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CC1C" w14:textId="77777777" w:rsidR="00D800C5" w:rsidRPr="00320A71" w:rsidRDefault="00D800C5" w:rsidP="00D800C5">
      <w:pPr>
        <w:rPr>
          <w:vanish/>
          <w:lang w:val="pl-PL"/>
        </w:rPr>
      </w:pPr>
    </w:p>
    <w:p w14:paraId="2EE663EC" w14:textId="77777777" w:rsidR="00766A6B" w:rsidRPr="007C43A9" w:rsidRDefault="00766A6B" w:rsidP="00511C0E">
      <w:pPr>
        <w:rPr>
          <w:sz w:val="6"/>
          <w:szCs w:val="6"/>
          <w:lang w:val="pl-PL"/>
        </w:rPr>
      </w:pPr>
    </w:p>
    <w:p w14:paraId="586C0F04" w14:textId="77777777" w:rsidR="00D57880" w:rsidRPr="00320A71" w:rsidRDefault="00D57880" w:rsidP="00222420">
      <w:pPr>
        <w:pStyle w:val="Heading1"/>
        <w:spacing w:before="0" w:after="0"/>
      </w:pPr>
      <w:bookmarkStart w:id="0" w:name="RANGE!A1:C7"/>
      <w:bookmarkStart w:id="1" w:name="RANGE!A1:I8"/>
      <w:bookmarkStart w:id="2" w:name="_Toc104800534"/>
      <w:bookmarkStart w:id="3" w:name="_Toc54248523"/>
      <w:bookmarkStart w:id="4" w:name="_Toc54098540"/>
      <w:bookmarkEnd w:id="0"/>
      <w:bookmarkEnd w:id="1"/>
      <w:r w:rsidRPr="00320A71">
        <w:t>Phần 2. YÊU CẦU VỀ KỸ THUẬT</w:t>
      </w:r>
      <w:bookmarkEnd w:id="2"/>
    </w:p>
    <w:p w14:paraId="4488FD4C" w14:textId="77777777" w:rsidR="00D57880" w:rsidRPr="00320A71" w:rsidRDefault="00D57880" w:rsidP="00222420">
      <w:pPr>
        <w:pStyle w:val="Heading1"/>
        <w:spacing w:before="0" w:after="0"/>
      </w:pPr>
      <w:bookmarkStart w:id="5" w:name="_Toc104800535"/>
      <w:r w:rsidRPr="00320A71">
        <w:t>Chương V. YÊU CẦU VỀ KỸ THUẬT</w:t>
      </w:r>
      <w:bookmarkEnd w:id="5"/>
    </w:p>
    <w:p w14:paraId="783485F6" w14:textId="40CB6884" w:rsidR="00D715F5" w:rsidRPr="00D715F5" w:rsidRDefault="00D715F5" w:rsidP="00222420">
      <w:pPr>
        <w:autoSpaceDE w:val="0"/>
        <w:autoSpaceDN w:val="0"/>
        <w:adjustRightInd w:val="0"/>
        <w:spacing w:line="312" w:lineRule="auto"/>
        <w:rPr>
          <w:b/>
          <w:bCs/>
          <w:sz w:val="28"/>
          <w:szCs w:val="28"/>
          <w:lang w:val="fr-FR"/>
        </w:rPr>
      </w:pPr>
      <w:r>
        <w:rPr>
          <w:b/>
          <w:bCs/>
          <w:sz w:val="28"/>
          <w:szCs w:val="28"/>
          <w:lang w:val="fr-FR"/>
        </w:rPr>
        <w:t>I</w:t>
      </w:r>
      <w:r w:rsidRPr="00D715F5">
        <w:rPr>
          <w:b/>
          <w:bCs/>
          <w:sz w:val="28"/>
          <w:szCs w:val="28"/>
          <w:lang w:val="fr-FR"/>
        </w:rPr>
        <w:t>. Giới thiệu chung về công trình và gói thầu</w:t>
      </w:r>
    </w:p>
    <w:p w14:paraId="12041F4A" w14:textId="6E46667F" w:rsidR="00D715F5" w:rsidRPr="00D715F5" w:rsidRDefault="00D715F5" w:rsidP="00D715F5">
      <w:pPr>
        <w:autoSpaceDE w:val="0"/>
        <w:autoSpaceDN w:val="0"/>
        <w:adjustRightInd w:val="0"/>
        <w:spacing w:line="312" w:lineRule="auto"/>
        <w:rPr>
          <w:b/>
          <w:sz w:val="28"/>
          <w:szCs w:val="28"/>
          <w:lang w:val="fr-FR"/>
        </w:rPr>
      </w:pPr>
      <w:r>
        <w:rPr>
          <w:b/>
          <w:sz w:val="28"/>
          <w:szCs w:val="28"/>
          <w:lang w:val="fr-FR"/>
        </w:rPr>
        <w:t>1</w:t>
      </w:r>
      <w:r w:rsidRPr="00D715F5">
        <w:rPr>
          <w:b/>
          <w:sz w:val="28"/>
          <w:szCs w:val="28"/>
          <w:lang w:val="fr-FR"/>
        </w:rPr>
        <w:t xml:space="preserve">. Khái quát về công </w:t>
      </w:r>
      <w:proofErr w:type="gramStart"/>
      <w:r w:rsidRPr="00D715F5">
        <w:rPr>
          <w:b/>
          <w:sz w:val="28"/>
          <w:szCs w:val="28"/>
          <w:lang w:val="fr-FR"/>
        </w:rPr>
        <w:t>trình:</w:t>
      </w:r>
      <w:proofErr w:type="gramEnd"/>
    </w:p>
    <w:p w14:paraId="43311A19" w14:textId="77777777" w:rsidR="00D715F5" w:rsidRPr="00D715F5" w:rsidRDefault="00D715F5" w:rsidP="00D715F5">
      <w:pPr>
        <w:tabs>
          <w:tab w:val="left" w:pos="560"/>
        </w:tabs>
        <w:rPr>
          <w:sz w:val="28"/>
          <w:szCs w:val="28"/>
          <w:lang w:val="fr-FR"/>
        </w:rPr>
      </w:pPr>
      <w:r w:rsidRPr="00D715F5">
        <w:rPr>
          <w:sz w:val="28"/>
          <w:szCs w:val="28"/>
          <w:lang w:val="fr-FR"/>
        </w:rPr>
        <w:t xml:space="preserve">- Tên chủ đầu </w:t>
      </w:r>
      <w:proofErr w:type="gramStart"/>
      <w:r w:rsidRPr="00D715F5">
        <w:rPr>
          <w:sz w:val="28"/>
          <w:szCs w:val="28"/>
          <w:lang w:val="fr-FR"/>
        </w:rPr>
        <w:t>tư:</w:t>
      </w:r>
      <w:proofErr w:type="gramEnd"/>
      <w:r w:rsidRPr="00D715F5">
        <w:rPr>
          <w:sz w:val="28"/>
          <w:szCs w:val="28"/>
          <w:lang w:val="fr-FR"/>
        </w:rPr>
        <w:t xml:space="preserve"> Công ty Tuyển than Hòn Gai – Vinacomin.</w:t>
      </w:r>
    </w:p>
    <w:p w14:paraId="4DC2FE1C" w14:textId="794EBE9D" w:rsidR="00D715F5" w:rsidRPr="00D715F5" w:rsidRDefault="00D715F5" w:rsidP="00D715F5">
      <w:pPr>
        <w:tabs>
          <w:tab w:val="left" w:pos="560"/>
        </w:tabs>
        <w:rPr>
          <w:sz w:val="28"/>
          <w:szCs w:val="28"/>
          <w:lang w:val="fr-FR"/>
        </w:rPr>
      </w:pPr>
      <w:r w:rsidRPr="00D715F5">
        <w:rPr>
          <w:sz w:val="28"/>
          <w:szCs w:val="28"/>
          <w:lang w:val="fr-FR"/>
        </w:rPr>
        <w:t xml:space="preserve">- Tên kế </w:t>
      </w:r>
      <w:proofErr w:type="gramStart"/>
      <w:r w:rsidRPr="00D715F5">
        <w:rPr>
          <w:sz w:val="28"/>
          <w:szCs w:val="28"/>
          <w:lang w:val="fr-FR"/>
        </w:rPr>
        <w:t>hoạch:</w:t>
      </w:r>
      <w:proofErr w:type="gramEnd"/>
      <w:r w:rsidRPr="00D715F5">
        <w:rPr>
          <w:sz w:val="28"/>
          <w:szCs w:val="28"/>
          <w:lang w:val="fr-FR"/>
        </w:rPr>
        <w:t xml:space="preserve"> </w:t>
      </w:r>
      <w:r w:rsidRPr="00D715F5">
        <w:rPr>
          <w:sz w:val="28"/>
          <w:szCs w:val="28"/>
          <w:lang w:val="vi-VN"/>
        </w:rPr>
        <w:t>Thuê ngoài sửa chữa TSCĐ năm 202</w:t>
      </w:r>
      <w:r w:rsidR="00B12C44" w:rsidRPr="00B12C44">
        <w:rPr>
          <w:sz w:val="28"/>
          <w:szCs w:val="28"/>
          <w:lang w:val="fr-FR"/>
        </w:rPr>
        <w:t>6</w:t>
      </w:r>
      <w:r w:rsidRPr="00D715F5">
        <w:rPr>
          <w:sz w:val="28"/>
          <w:szCs w:val="28"/>
          <w:lang w:val="fr-FR"/>
        </w:rPr>
        <w:t xml:space="preserve"> </w:t>
      </w:r>
    </w:p>
    <w:p w14:paraId="4C9B4785" w14:textId="77777777" w:rsidR="00D715F5" w:rsidRPr="00D715F5" w:rsidRDefault="00D715F5" w:rsidP="00D715F5">
      <w:pPr>
        <w:tabs>
          <w:tab w:val="left" w:pos="560"/>
        </w:tabs>
        <w:rPr>
          <w:sz w:val="28"/>
          <w:szCs w:val="28"/>
          <w:lang w:val="vi-VN"/>
        </w:rPr>
      </w:pPr>
      <w:r w:rsidRPr="00D715F5">
        <w:rPr>
          <w:sz w:val="28"/>
          <w:szCs w:val="28"/>
          <w:lang w:val="vi-VN"/>
        </w:rPr>
        <w:t xml:space="preserve">- Mục tiêu của </w:t>
      </w:r>
      <w:r w:rsidRPr="00D715F5">
        <w:rPr>
          <w:sz w:val="28"/>
          <w:szCs w:val="28"/>
          <w:lang w:val="fr-FR"/>
        </w:rPr>
        <w:t>kế hoạch</w:t>
      </w:r>
      <w:r w:rsidRPr="00D715F5">
        <w:rPr>
          <w:sz w:val="28"/>
          <w:szCs w:val="28"/>
          <w:lang w:val="vi-VN"/>
        </w:rPr>
        <w:t>: Sửa chữa tài sản đã xuống cấp cần trung tu để duy trì hoạt động sản xuất kinh doanh của Công ty.</w:t>
      </w:r>
    </w:p>
    <w:p w14:paraId="7C13A0DD" w14:textId="77777777" w:rsidR="00D715F5" w:rsidRPr="00D715F5" w:rsidRDefault="00D715F5" w:rsidP="00D715F5">
      <w:pPr>
        <w:tabs>
          <w:tab w:val="left" w:pos="560"/>
        </w:tabs>
        <w:rPr>
          <w:sz w:val="28"/>
          <w:szCs w:val="28"/>
          <w:lang w:val="vi-VN"/>
        </w:rPr>
      </w:pPr>
      <w:r w:rsidRPr="00D715F5">
        <w:rPr>
          <w:sz w:val="28"/>
          <w:szCs w:val="28"/>
          <w:lang w:val="vi-VN"/>
        </w:rPr>
        <w:t xml:space="preserve">- Nguồn vốn: </w:t>
      </w:r>
      <w:r w:rsidRPr="00D715F5">
        <w:rPr>
          <w:sz w:val="28"/>
          <w:szCs w:val="28"/>
          <w:lang w:val="pl-PL"/>
        </w:rPr>
        <w:t>Vốn SXKD (SC TSCĐ) của Công ty</w:t>
      </w:r>
      <w:r w:rsidRPr="00D715F5">
        <w:rPr>
          <w:sz w:val="28"/>
          <w:szCs w:val="28"/>
          <w:lang w:val="vi-VN"/>
        </w:rPr>
        <w:t>.</w:t>
      </w:r>
    </w:p>
    <w:p w14:paraId="180F3F8A" w14:textId="321D1145" w:rsidR="00D715F5" w:rsidRPr="00D715F5" w:rsidRDefault="00D715F5" w:rsidP="00D715F5">
      <w:pPr>
        <w:tabs>
          <w:tab w:val="left" w:pos="560"/>
        </w:tabs>
        <w:rPr>
          <w:sz w:val="28"/>
          <w:szCs w:val="28"/>
          <w:lang w:val="vi-VN"/>
        </w:rPr>
      </w:pPr>
      <w:r w:rsidRPr="00D715F5">
        <w:rPr>
          <w:sz w:val="28"/>
          <w:szCs w:val="28"/>
          <w:lang w:val="vi-VN"/>
        </w:rPr>
        <w:t xml:space="preserve">- Thời gian thực hiện: </w:t>
      </w:r>
      <w:r w:rsidR="00183CEA">
        <w:rPr>
          <w:sz w:val="28"/>
          <w:szCs w:val="28"/>
        </w:rPr>
        <w:t xml:space="preserve">Quý </w:t>
      </w:r>
      <w:r w:rsidR="005C6D42">
        <w:rPr>
          <w:sz w:val="28"/>
          <w:szCs w:val="28"/>
        </w:rPr>
        <w:t>I</w:t>
      </w:r>
      <w:r w:rsidR="00183CEA">
        <w:rPr>
          <w:sz w:val="28"/>
          <w:szCs w:val="28"/>
        </w:rPr>
        <w:t xml:space="preserve"> - </w:t>
      </w:r>
      <w:r w:rsidRPr="00D715F5">
        <w:rPr>
          <w:sz w:val="28"/>
          <w:szCs w:val="28"/>
        </w:rPr>
        <w:t>Năm 202</w:t>
      </w:r>
      <w:r w:rsidR="00B12C44">
        <w:rPr>
          <w:sz w:val="28"/>
          <w:szCs w:val="28"/>
        </w:rPr>
        <w:t>6</w:t>
      </w:r>
      <w:r w:rsidRPr="00D715F5">
        <w:rPr>
          <w:sz w:val="28"/>
          <w:szCs w:val="28"/>
          <w:lang w:val="vi-VN"/>
        </w:rPr>
        <w:t>.</w:t>
      </w:r>
    </w:p>
    <w:p w14:paraId="1C055159" w14:textId="5F447C24" w:rsidR="00D715F5" w:rsidRPr="00D715F5" w:rsidRDefault="00D715F5" w:rsidP="00D715F5">
      <w:pPr>
        <w:autoSpaceDE w:val="0"/>
        <w:autoSpaceDN w:val="0"/>
        <w:adjustRightInd w:val="0"/>
        <w:rPr>
          <w:b/>
          <w:sz w:val="28"/>
          <w:szCs w:val="28"/>
          <w:lang w:val="vi-VN"/>
        </w:rPr>
      </w:pPr>
      <w:r w:rsidRPr="00D715F5">
        <w:rPr>
          <w:b/>
          <w:sz w:val="28"/>
          <w:szCs w:val="28"/>
          <w:lang w:val="vi-VN"/>
        </w:rPr>
        <w:t>2. Khái quát về gói thầu:</w:t>
      </w:r>
    </w:p>
    <w:p w14:paraId="130E905D" w14:textId="09D3E2D4" w:rsidR="00D715F5" w:rsidRPr="00D715F5" w:rsidRDefault="00D715F5" w:rsidP="00D715F5">
      <w:pPr>
        <w:autoSpaceDE w:val="0"/>
        <w:autoSpaceDN w:val="0"/>
        <w:adjustRightInd w:val="0"/>
        <w:rPr>
          <w:b/>
          <w:sz w:val="28"/>
          <w:szCs w:val="28"/>
          <w:lang w:val="vi-VN"/>
        </w:rPr>
      </w:pPr>
      <w:r w:rsidRPr="00D715F5">
        <w:rPr>
          <w:b/>
          <w:sz w:val="28"/>
          <w:szCs w:val="28"/>
          <w:lang w:val="vi-VN"/>
        </w:rPr>
        <w:t>2.1 Thông tin cơ bản về gói thầu như sau:</w:t>
      </w:r>
    </w:p>
    <w:p w14:paraId="4195E52E" w14:textId="77777777" w:rsidR="0011176E" w:rsidRPr="00BC5E43" w:rsidRDefault="0011176E" w:rsidP="00D715F5">
      <w:pPr>
        <w:autoSpaceDE w:val="0"/>
        <w:autoSpaceDN w:val="0"/>
        <w:adjustRightInd w:val="0"/>
        <w:rPr>
          <w:b/>
          <w:sz w:val="8"/>
          <w:szCs w:val="8"/>
          <w:lang w:val="vi-V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072"/>
        <w:gridCol w:w="2167"/>
        <w:gridCol w:w="2227"/>
      </w:tblGrid>
      <w:tr w:rsidR="00B12C44" w:rsidRPr="00B12C44" w14:paraId="60E915BC" w14:textId="599A80FE" w:rsidTr="00B12C44">
        <w:trPr>
          <w:trHeight w:val="497"/>
          <w:jc w:val="center"/>
        </w:trPr>
        <w:tc>
          <w:tcPr>
            <w:tcW w:w="601" w:type="dxa"/>
            <w:vMerge w:val="restart"/>
            <w:vAlign w:val="center"/>
          </w:tcPr>
          <w:p w14:paraId="0D22B51F" w14:textId="77777777" w:rsidR="00B12C44" w:rsidRPr="00B12C44" w:rsidRDefault="00B12C44" w:rsidP="00222420">
            <w:pPr>
              <w:tabs>
                <w:tab w:val="left" w:pos="709"/>
              </w:tabs>
              <w:jc w:val="center"/>
              <w:rPr>
                <w:b/>
                <w:szCs w:val="24"/>
                <w:lang w:val="nl-NL"/>
              </w:rPr>
            </w:pPr>
            <w:r w:rsidRPr="00B12C44">
              <w:rPr>
                <w:b/>
                <w:szCs w:val="24"/>
                <w:lang w:val="nl-NL"/>
              </w:rPr>
              <w:t>TT</w:t>
            </w:r>
          </w:p>
        </w:tc>
        <w:tc>
          <w:tcPr>
            <w:tcW w:w="4072" w:type="dxa"/>
            <w:vMerge w:val="restart"/>
            <w:vAlign w:val="center"/>
          </w:tcPr>
          <w:p w14:paraId="078B1ACA" w14:textId="62CB9825" w:rsidR="00B12C44" w:rsidRPr="00B12C44" w:rsidRDefault="00B12C44" w:rsidP="00222420">
            <w:pPr>
              <w:tabs>
                <w:tab w:val="left" w:pos="709"/>
              </w:tabs>
              <w:jc w:val="center"/>
              <w:rPr>
                <w:b/>
                <w:szCs w:val="24"/>
                <w:lang w:val="vi-VN"/>
              </w:rPr>
            </w:pPr>
            <w:r w:rsidRPr="00B12C44">
              <w:rPr>
                <w:b/>
                <w:szCs w:val="24"/>
                <w:lang w:val="nl-NL"/>
              </w:rPr>
              <w:t>Nội dung chính của thiết bị</w:t>
            </w:r>
          </w:p>
        </w:tc>
        <w:tc>
          <w:tcPr>
            <w:tcW w:w="4394" w:type="dxa"/>
            <w:gridSpan w:val="2"/>
            <w:vAlign w:val="center"/>
          </w:tcPr>
          <w:p w14:paraId="17538085" w14:textId="6D2C9176" w:rsidR="00B12C44" w:rsidRPr="00B12C44" w:rsidRDefault="00B12C44" w:rsidP="00222420">
            <w:pPr>
              <w:tabs>
                <w:tab w:val="left" w:pos="709"/>
              </w:tabs>
              <w:jc w:val="center"/>
              <w:rPr>
                <w:b/>
                <w:szCs w:val="24"/>
              </w:rPr>
            </w:pPr>
            <w:r w:rsidRPr="00B12C44">
              <w:rPr>
                <w:b/>
                <w:szCs w:val="24"/>
              </w:rPr>
              <w:t>Thông tin về thiết bị</w:t>
            </w:r>
          </w:p>
        </w:tc>
      </w:tr>
      <w:tr w:rsidR="00B12C44" w:rsidRPr="00B12C44" w14:paraId="4E96C569" w14:textId="79762589" w:rsidTr="00B12C44">
        <w:trPr>
          <w:trHeight w:val="392"/>
          <w:jc w:val="center"/>
        </w:trPr>
        <w:tc>
          <w:tcPr>
            <w:tcW w:w="601" w:type="dxa"/>
            <w:vMerge/>
          </w:tcPr>
          <w:p w14:paraId="05E6041A" w14:textId="77777777" w:rsidR="00B12C44" w:rsidRPr="00891139" w:rsidRDefault="00B12C44" w:rsidP="005C6D42">
            <w:pPr>
              <w:tabs>
                <w:tab w:val="left" w:pos="709"/>
              </w:tabs>
              <w:jc w:val="center"/>
              <w:rPr>
                <w:szCs w:val="24"/>
              </w:rPr>
            </w:pPr>
          </w:p>
        </w:tc>
        <w:tc>
          <w:tcPr>
            <w:tcW w:w="4072" w:type="dxa"/>
            <w:vMerge/>
          </w:tcPr>
          <w:p w14:paraId="64381709" w14:textId="77777777" w:rsidR="00B12C44" w:rsidRPr="00891139" w:rsidRDefault="00B12C44" w:rsidP="005C6D42">
            <w:pPr>
              <w:tabs>
                <w:tab w:val="left" w:pos="709"/>
              </w:tabs>
              <w:rPr>
                <w:szCs w:val="24"/>
              </w:rPr>
            </w:pPr>
          </w:p>
        </w:tc>
        <w:tc>
          <w:tcPr>
            <w:tcW w:w="2167" w:type="dxa"/>
          </w:tcPr>
          <w:p w14:paraId="56D899F2" w14:textId="6861042E" w:rsidR="00B12C44" w:rsidRPr="00B12C44" w:rsidRDefault="00B12C44" w:rsidP="00B12C44">
            <w:pPr>
              <w:jc w:val="center"/>
              <w:rPr>
                <w:b/>
                <w:bCs/>
                <w:szCs w:val="24"/>
                <w:lang w:val="nl-NL"/>
              </w:rPr>
            </w:pPr>
            <w:r w:rsidRPr="00B12C44">
              <w:rPr>
                <w:b/>
                <w:bCs/>
                <w:szCs w:val="24"/>
                <w:lang w:val="nl-NL"/>
              </w:rPr>
              <w:t>Cân B225</w:t>
            </w:r>
          </w:p>
        </w:tc>
        <w:tc>
          <w:tcPr>
            <w:tcW w:w="2227" w:type="dxa"/>
          </w:tcPr>
          <w:p w14:paraId="448AF3F4" w14:textId="23C82EAF" w:rsidR="00B12C44" w:rsidRPr="00B12C44" w:rsidRDefault="00B12C44" w:rsidP="00B12C44">
            <w:pPr>
              <w:jc w:val="center"/>
              <w:rPr>
                <w:b/>
                <w:bCs/>
                <w:szCs w:val="24"/>
                <w:lang w:val="nl-NL"/>
              </w:rPr>
            </w:pPr>
            <w:r w:rsidRPr="00B12C44">
              <w:rPr>
                <w:b/>
                <w:bCs/>
                <w:szCs w:val="24"/>
                <w:lang w:val="nl-NL"/>
              </w:rPr>
              <w:t>Cân B103</w:t>
            </w:r>
          </w:p>
        </w:tc>
      </w:tr>
      <w:tr w:rsidR="00B12C44" w:rsidRPr="006730DB" w14:paraId="26F1EE25" w14:textId="21BDA2CC" w:rsidTr="00B12C44">
        <w:trPr>
          <w:trHeight w:val="392"/>
          <w:jc w:val="center"/>
        </w:trPr>
        <w:tc>
          <w:tcPr>
            <w:tcW w:w="601" w:type="dxa"/>
          </w:tcPr>
          <w:p w14:paraId="68F3C734" w14:textId="77777777" w:rsidR="00B12C44" w:rsidRPr="00B12C44" w:rsidRDefault="00B12C44" w:rsidP="00B12C44">
            <w:pPr>
              <w:tabs>
                <w:tab w:val="left" w:pos="709"/>
              </w:tabs>
              <w:jc w:val="center"/>
              <w:rPr>
                <w:szCs w:val="24"/>
                <w:lang w:val="nl-NL"/>
              </w:rPr>
            </w:pPr>
            <w:r w:rsidRPr="00B12C44">
              <w:rPr>
                <w:szCs w:val="24"/>
                <w:lang w:val="nl-NL"/>
              </w:rPr>
              <w:t>-</w:t>
            </w:r>
          </w:p>
        </w:tc>
        <w:tc>
          <w:tcPr>
            <w:tcW w:w="4072" w:type="dxa"/>
            <w:vAlign w:val="center"/>
          </w:tcPr>
          <w:p w14:paraId="6B2E0408" w14:textId="77777777" w:rsidR="00B12C44" w:rsidRPr="00B12C44" w:rsidRDefault="00B12C44" w:rsidP="00B12C44">
            <w:pPr>
              <w:tabs>
                <w:tab w:val="left" w:pos="709"/>
              </w:tabs>
              <w:jc w:val="left"/>
              <w:rPr>
                <w:szCs w:val="24"/>
                <w:lang w:val="nl-NL"/>
              </w:rPr>
            </w:pPr>
            <w:r w:rsidRPr="00B12C44">
              <w:rPr>
                <w:szCs w:val="24"/>
                <w:lang w:val="nl-NL"/>
              </w:rPr>
              <w:t>Kiểu</w:t>
            </w:r>
          </w:p>
        </w:tc>
        <w:tc>
          <w:tcPr>
            <w:tcW w:w="2167" w:type="dxa"/>
            <w:vAlign w:val="center"/>
          </w:tcPr>
          <w:p w14:paraId="5F5DA78E" w14:textId="27BC9076" w:rsidR="00B12C44" w:rsidRPr="00B12C44" w:rsidRDefault="00B12C44" w:rsidP="00B12C44">
            <w:pPr>
              <w:jc w:val="left"/>
              <w:rPr>
                <w:szCs w:val="24"/>
                <w:lang w:val="fr-FR"/>
              </w:rPr>
            </w:pPr>
            <w:r w:rsidRPr="00B12C44">
              <w:rPr>
                <w:szCs w:val="24"/>
                <w:lang w:val="nl-NL"/>
              </w:rPr>
              <w:t xml:space="preserve">Cân băng tải điện tử </w:t>
            </w:r>
          </w:p>
        </w:tc>
        <w:tc>
          <w:tcPr>
            <w:tcW w:w="2227" w:type="dxa"/>
            <w:vAlign w:val="center"/>
          </w:tcPr>
          <w:p w14:paraId="031B26B5" w14:textId="63E8CB16" w:rsidR="00B12C44" w:rsidRPr="00B12C44" w:rsidRDefault="00B12C44" w:rsidP="00B12C44">
            <w:pPr>
              <w:jc w:val="left"/>
              <w:rPr>
                <w:szCs w:val="24"/>
                <w:lang w:val="fr-FR"/>
              </w:rPr>
            </w:pPr>
            <w:r w:rsidRPr="00B12C44">
              <w:rPr>
                <w:szCs w:val="24"/>
                <w:lang w:val="fr-FR"/>
              </w:rPr>
              <w:t xml:space="preserve">Cân băng tải điện tử </w:t>
            </w:r>
          </w:p>
        </w:tc>
      </w:tr>
      <w:tr w:rsidR="00B12C44" w:rsidRPr="00B12C44" w14:paraId="57D6A2E2" w14:textId="43A8A2E1" w:rsidTr="00B12C44">
        <w:trPr>
          <w:trHeight w:val="392"/>
          <w:jc w:val="center"/>
        </w:trPr>
        <w:tc>
          <w:tcPr>
            <w:tcW w:w="601" w:type="dxa"/>
          </w:tcPr>
          <w:p w14:paraId="2A49C913" w14:textId="77777777" w:rsidR="00B12C44" w:rsidRPr="00B12C44" w:rsidRDefault="00B12C44" w:rsidP="00B12C44">
            <w:pPr>
              <w:tabs>
                <w:tab w:val="left" w:pos="709"/>
              </w:tabs>
              <w:jc w:val="center"/>
              <w:rPr>
                <w:szCs w:val="24"/>
                <w:lang w:val="nl-NL"/>
              </w:rPr>
            </w:pPr>
            <w:r w:rsidRPr="00B12C44">
              <w:rPr>
                <w:szCs w:val="24"/>
                <w:lang w:val="nl-NL"/>
              </w:rPr>
              <w:t>-</w:t>
            </w:r>
          </w:p>
        </w:tc>
        <w:tc>
          <w:tcPr>
            <w:tcW w:w="4072" w:type="dxa"/>
            <w:vAlign w:val="center"/>
          </w:tcPr>
          <w:p w14:paraId="6BB3AA40" w14:textId="77777777" w:rsidR="00B12C44" w:rsidRPr="00B12C44" w:rsidRDefault="00B12C44" w:rsidP="00B12C44">
            <w:pPr>
              <w:tabs>
                <w:tab w:val="left" w:pos="709"/>
              </w:tabs>
              <w:jc w:val="left"/>
              <w:rPr>
                <w:szCs w:val="24"/>
                <w:lang w:val="nl-NL"/>
              </w:rPr>
            </w:pPr>
            <w:r w:rsidRPr="00B12C44">
              <w:rPr>
                <w:szCs w:val="24"/>
                <w:lang w:val="nl-NL"/>
              </w:rPr>
              <w:t xml:space="preserve">Số đăng ký </w:t>
            </w:r>
          </w:p>
        </w:tc>
        <w:tc>
          <w:tcPr>
            <w:tcW w:w="2167" w:type="dxa"/>
            <w:vAlign w:val="center"/>
          </w:tcPr>
          <w:p w14:paraId="66975CF9" w14:textId="55333BBE" w:rsidR="00B12C44" w:rsidRPr="00B12C44" w:rsidRDefault="00B12C44" w:rsidP="00B12C44">
            <w:pPr>
              <w:jc w:val="left"/>
              <w:rPr>
                <w:szCs w:val="24"/>
                <w:lang w:val="nl-NL"/>
              </w:rPr>
            </w:pPr>
            <w:r w:rsidRPr="00B12C44">
              <w:rPr>
                <w:szCs w:val="24"/>
                <w:lang w:val="nl-NL"/>
              </w:rPr>
              <w:t>Số B</w:t>
            </w:r>
            <w:r>
              <w:rPr>
                <w:szCs w:val="24"/>
                <w:lang w:val="nl-NL"/>
              </w:rPr>
              <w:t>225</w:t>
            </w:r>
          </w:p>
        </w:tc>
        <w:tc>
          <w:tcPr>
            <w:tcW w:w="2227" w:type="dxa"/>
            <w:vAlign w:val="center"/>
          </w:tcPr>
          <w:p w14:paraId="377D6343" w14:textId="665620BC" w:rsidR="00B12C44" w:rsidRPr="00B12C44" w:rsidRDefault="00B12C44" w:rsidP="00B12C44">
            <w:pPr>
              <w:jc w:val="left"/>
              <w:rPr>
                <w:szCs w:val="24"/>
                <w:lang w:val="nl-NL"/>
              </w:rPr>
            </w:pPr>
            <w:r w:rsidRPr="00B12C44">
              <w:rPr>
                <w:szCs w:val="24"/>
                <w:lang w:val="nl-NL"/>
              </w:rPr>
              <w:t>Số B</w:t>
            </w:r>
            <w:r>
              <w:rPr>
                <w:szCs w:val="24"/>
                <w:lang w:val="nl-NL"/>
              </w:rPr>
              <w:t>103</w:t>
            </w:r>
          </w:p>
        </w:tc>
      </w:tr>
      <w:tr w:rsidR="00B12C44" w:rsidRPr="00B12C44" w14:paraId="160AECBD" w14:textId="6055E3CB" w:rsidTr="00B12C44">
        <w:trPr>
          <w:trHeight w:val="384"/>
          <w:jc w:val="center"/>
        </w:trPr>
        <w:tc>
          <w:tcPr>
            <w:tcW w:w="601" w:type="dxa"/>
          </w:tcPr>
          <w:p w14:paraId="60339D8E" w14:textId="77777777" w:rsidR="00B12C44" w:rsidRPr="00B12C44" w:rsidRDefault="00B12C44" w:rsidP="00B12C44">
            <w:pPr>
              <w:tabs>
                <w:tab w:val="left" w:pos="709"/>
              </w:tabs>
              <w:jc w:val="center"/>
              <w:rPr>
                <w:szCs w:val="24"/>
                <w:lang w:val="nl-NL"/>
              </w:rPr>
            </w:pPr>
            <w:r w:rsidRPr="00B12C44">
              <w:rPr>
                <w:szCs w:val="24"/>
                <w:lang w:val="nl-NL"/>
              </w:rPr>
              <w:t>-</w:t>
            </w:r>
          </w:p>
        </w:tc>
        <w:tc>
          <w:tcPr>
            <w:tcW w:w="4072" w:type="dxa"/>
            <w:vAlign w:val="center"/>
          </w:tcPr>
          <w:p w14:paraId="3730282E" w14:textId="77777777" w:rsidR="00B12C44" w:rsidRPr="00B12C44" w:rsidRDefault="00B12C44" w:rsidP="00B12C44">
            <w:pPr>
              <w:tabs>
                <w:tab w:val="left" w:pos="709"/>
              </w:tabs>
              <w:jc w:val="left"/>
              <w:rPr>
                <w:szCs w:val="24"/>
              </w:rPr>
            </w:pPr>
            <w:r w:rsidRPr="00B12C44">
              <w:rPr>
                <w:szCs w:val="24"/>
              </w:rPr>
              <w:t>Ngày sử dụng</w:t>
            </w:r>
          </w:p>
        </w:tc>
        <w:tc>
          <w:tcPr>
            <w:tcW w:w="2167" w:type="dxa"/>
            <w:vAlign w:val="center"/>
          </w:tcPr>
          <w:p w14:paraId="4D822D26" w14:textId="06902F5F" w:rsidR="00B12C44" w:rsidRPr="00B12C44" w:rsidRDefault="00B12C44" w:rsidP="00B12C44">
            <w:pPr>
              <w:tabs>
                <w:tab w:val="left" w:pos="709"/>
              </w:tabs>
              <w:jc w:val="left"/>
              <w:rPr>
                <w:szCs w:val="24"/>
                <w:lang w:val="nl-NL"/>
              </w:rPr>
            </w:pPr>
            <w:r w:rsidRPr="00B12C44">
              <w:rPr>
                <w:szCs w:val="24"/>
                <w:lang w:val="de-DE"/>
              </w:rPr>
              <w:t>Năm 20</w:t>
            </w:r>
            <w:r>
              <w:rPr>
                <w:szCs w:val="24"/>
                <w:lang w:val="de-DE"/>
              </w:rPr>
              <w:t>20</w:t>
            </w:r>
          </w:p>
        </w:tc>
        <w:tc>
          <w:tcPr>
            <w:tcW w:w="2227" w:type="dxa"/>
            <w:vAlign w:val="center"/>
          </w:tcPr>
          <w:p w14:paraId="5A10D682" w14:textId="6107E845" w:rsidR="00B12C44" w:rsidRPr="00B12C44" w:rsidRDefault="00B12C44" w:rsidP="00B12C44">
            <w:pPr>
              <w:tabs>
                <w:tab w:val="left" w:pos="709"/>
              </w:tabs>
              <w:jc w:val="left"/>
              <w:rPr>
                <w:szCs w:val="24"/>
                <w:lang w:val="de-DE"/>
              </w:rPr>
            </w:pPr>
            <w:r w:rsidRPr="00B12C44">
              <w:rPr>
                <w:szCs w:val="24"/>
                <w:lang w:val="de-DE"/>
              </w:rPr>
              <w:t>Năm 20</w:t>
            </w:r>
            <w:r>
              <w:rPr>
                <w:szCs w:val="24"/>
                <w:lang w:val="de-DE"/>
              </w:rPr>
              <w:t>22</w:t>
            </w:r>
          </w:p>
        </w:tc>
      </w:tr>
      <w:tr w:rsidR="00B12C44" w:rsidRPr="00B12C44" w14:paraId="2C323842" w14:textId="53022B6B" w:rsidTr="00B12C44">
        <w:trPr>
          <w:trHeight w:val="392"/>
          <w:jc w:val="center"/>
        </w:trPr>
        <w:tc>
          <w:tcPr>
            <w:tcW w:w="601" w:type="dxa"/>
          </w:tcPr>
          <w:p w14:paraId="3C28D1A6" w14:textId="77777777" w:rsidR="00B12C44" w:rsidRPr="00B12C44" w:rsidRDefault="00B12C44" w:rsidP="00B12C44">
            <w:pPr>
              <w:tabs>
                <w:tab w:val="left" w:pos="709"/>
              </w:tabs>
              <w:jc w:val="center"/>
              <w:rPr>
                <w:szCs w:val="24"/>
                <w:lang w:val="nl-NL"/>
              </w:rPr>
            </w:pPr>
            <w:r w:rsidRPr="00B12C44">
              <w:rPr>
                <w:szCs w:val="24"/>
                <w:lang w:val="nl-NL"/>
              </w:rPr>
              <w:t>-</w:t>
            </w:r>
          </w:p>
        </w:tc>
        <w:tc>
          <w:tcPr>
            <w:tcW w:w="4072" w:type="dxa"/>
            <w:vAlign w:val="center"/>
          </w:tcPr>
          <w:p w14:paraId="04FF8F9F" w14:textId="77777777" w:rsidR="00B12C44" w:rsidRPr="00B12C44" w:rsidRDefault="00B12C44" w:rsidP="00B12C44">
            <w:pPr>
              <w:tabs>
                <w:tab w:val="left" w:pos="709"/>
              </w:tabs>
              <w:jc w:val="left"/>
              <w:rPr>
                <w:szCs w:val="24"/>
                <w:lang w:val="nl-NL"/>
              </w:rPr>
            </w:pPr>
            <w:r w:rsidRPr="00B12C44">
              <w:rPr>
                <w:szCs w:val="24"/>
                <w:lang w:val="nl-NL"/>
              </w:rPr>
              <w:t>Số lần trung tu</w:t>
            </w:r>
          </w:p>
        </w:tc>
        <w:tc>
          <w:tcPr>
            <w:tcW w:w="2167" w:type="dxa"/>
            <w:vAlign w:val="center"/>
          </w:tcPr>
          <w:p w14:paraId="5B3570B8" w14:textId="5E6C22DE" w:rsidR="00B12C44" w:rsidRPr="00B12C44" w:rsidRDefault="00B12C44" w:rsidP="00B12C44">
            <w:pPr>
              <w:jc w:val="left"/>
              <w:rPr>
                <w:szCs w:val="24"/>
                <w:lang w:val="nl-NL"/>
              </w:rPr>
            </w:pPr>
            <w:r w:rsidRPr="00B12C44">
              <w:rPr>
                <w:szCs w:val="24"/>
                <w:lang w:val="nl-NL"/>
              </w:rPr>
              <w:t>0</w:t>
            </w:r>
          </w:p>
        </w:tc>
        <w:tc>
          <w:tcPr>
            <w:tcW w:w="2227" w:type="dxa"/>
            <w:vAlign w:val="center"/>
          </w:tcPr>
          <w:p w14:paraId="15487AD2" w14:textId="7B99AC73" w:rsidR="00B12C44" w:rsidRPr="00B12C44" w:rsidRDefault="00B12C44" w:rsidP="00B12C44">
            <w:pPr>
              <w:jc w:val="left"/>
              <w:rPr>
                <w:szCs w:val="24"/>
                <w:lang w:val="nl-NL"/>
              </w:rPr>
            </w:pPr>
            <w:r w:rsidRPr="00B12C44">
              <w:rPr>
                <w:szCs w:val="24"/>
                <w:lang w:val="nl-NL"/>
              </w:rPr>
              <w:t>0</w:t>
            </w:r>
          </w:p>
        </w:tc>
      </w:tr>
      <w:tr w:rsidR="00B12C44" w:rsidRPr="00B12C44" w14:paraId="3B5DBA5C" w14:textId="189C80B1" w:rsidTr="00B12C44">
        <w:trPr>
          <w:trHeight w:val="392"/>
          <w:jc w:val="center"/>
        </w:trPr>
        <w:tc>
          <w:tcPr>
            <w:tcW w:w="601" w:type="dxa"/>
          </w:tcPr>
          <w:p w14:paraId="1DA507A8" w14:textId="77777777" w:rsidR="00B12C44" w:rsidRPr="00B12C44" w:rsidRDefault="00B12C44" w:rsidP="00B12C44">
            <w:pPr>
              <w:tabs>
                <w:tab w:val="left" w:pos="709"/>
              </w:tabs>
              <w:jc w:val="center"/>
              <w:rPr>
                <w:szCs w:val="24"/>
                <w:lang w:val="nl-NL"/>
              </w:rPr>
            </w:pPr>
            <w:r w:rsidRPr="00B12C44">
              <w:rPr>
                <w:szCs w:val="24"/>
                <w:lang w:val="nl-NL"/>
              </w:rPr>
              <w:t>-</w:t>
            </w:r>
          </w:p>
        </w:tc>
        <w:tc>
          <w:tcPr>
            <w:tcW w:w="4072" w:type="dxa"/>
            <w:vAlign w:val="center"/>
          </w:tcPr>
          <w:p w14:paraId="5F237D0A" w14:textId="0E7092BB" w:rsidR="00B12C44" w:rsidRPr="00B12C44" w:rsidRDefault="00B12C44" w:rsidP="00B12C44">
            <w:pPr>
              <w:tabs>
                <w:tab w:val="left" w:pos="709"/>
              </w:tabs>
              <w:jc w:val="left"/>
              <w:rPr>
                <w:szCs w:val="24"/>
                <w:lang w:val="nl-NL"/>
              </w:rPr>
            </w:pPr>
            <w:r w:rsidRPr="00B12C44">
              <w:rPr>
                <w:szCs w:val="24"/>
                <w:lang w:val="nl-NL"/>
              </w:rPr>
              <w:t>Giờ/Số năm sử dụng</w:t>
            </w:r>
          </w:p>
        </w:tc>
        <w:tc>
          <w:tcPr>
            <w:tcW w:w="2167" w:type="dxa"/>
            <w:vAlign w:val="center"/>
          </w:tcPr>
          <w:p w14:paraId="6F80CDA2" w14:textId="73CC1729" w:rsidR="00B12C44" w:rsidRPr="00B12C44" w:rsidRDefault="00B12C44" w:rsidP="00B12C44">
            <w:pPr>
              <w:tabs>
                <w:tab w:val="left" w:pos="709"/>
              </w:tabs>
              <w:jc w:val="left"/>
              <w:rPr>
                <w:szCs w:val="24"/>
                <w:lang w:val="nl-NL"/>
              </w:rPr>
            </w:pPr>
            <w:r w:rsidRPr="00B12C44">
              <w:rPr>
                <w:szCs w:val="24"/>
                <w:lang w:val="nl-NL"/>
              </w:rPr>
              <w:t>3</w:t>
            </w:r>
            <w:r>
              <w:rPr>
                <w:szCs w:val="24"/>
                <w:lang w:val="nl-NL"/>
              </w:rPr>
              <w:t>5</w:t>
            </w:r>
            <w:r w:rsidRPr="00B12C44">
              <w:rPr>
                <w:szCs w:val="24"/>
                <w:lang w:val="nl-NL"/>
              </w:rPr>
              <w:t>.</w:t>
            </w:r>
            <w:r>
              <w:rPr>
                <w:szCs w:val="24"/>
                <w:lang w:val="nl-NL"/>
              </w:rPr>
              <w:t>781</w:t>
            </w:r>
            <w:r w:rsidRPr="00B12C44">
              <w:rPr>
                <w:szCs w:val="24"/>
                <w:lang w:val="nl-NL"/>
              </w:rPr>
              <w:t xml:space="preserve"> giờ </w:t>
            </w:r>
          </w:p>
        </w:tc>
        <w:tc>
          <w:tcPr>
            <w:tcW w:w="2227" w:type="dxa"/>
            <w:vAlign w:val="center"/>
          </w:tcPr>
          <w:p w14:paraId="4701B4D5" w14:textId="0CC8395E" w:rsidR="00B12C44" w:rsidRPr="00B12C44" w:rsidRDefault="00B12C44" w:rsidP="00B12C44">
            <w:pPr>
              <w:tabs>
                <w:tab w:val="left" w:pos="709"/>
              </w:tabs>
              <w:jc w:val="left"/>
              <w:rPr>
                <w:szCs w:val="24"/>
                <w:lang w:val="nl-NL"/>
              </w:rPr>
            </w:pPr>
            <w:r>
              <w:rPr>
                <w:szCs w:val="24"/>
                <w:lang w:val="nl-NL"/>
              </w:rPr>
              <w:t>17</w:t>
            </w:r>
            <w:r w:rsidRPr="00B12C44">
              <w:rPr>
                <w:szCs w:val="24"/>
                <w:lang w:val="nl-NL"/>
              </w:rPr>
              <w:t>.</w:t>
            </w:r>
            <w:r>
              <w:rPr>
                <w:szCs w:val="24"/>
                <w:lang w:val="nl-NL"/>
              </w:rPr>
              <w:t>516</w:t>
            </w:r>
            <w:r w:rsidRPr="00B12C44">
              <w:rPr>
                <w:szCs w:val="24"/>
                <w:lang w:val="nl-NL"/>
              </w:rPr>
              <w:t xml:space="preserve"> giờ </w:t>
            </w:r>
          </w:p>
        </w:tc>
      </w:tr>
      <w:tr w:rsidR="00B12C44" w:rsidRPr="00B12C44" w14:paraId="0E392779" w14:textId="27832181" w:rsidTr="00B12C44">
        <w:trPr>
          <w:trHeight w:val="392"/>
          <w:jc w:val="center"/>
        </w:trPr>
        <w:tc>
          <w:tcPr>
            <w:tcW w:w="601" w:type="dxa"/>
          </w:tcPr>
          <w:p w14:paraId="4FB38E3B" w14:textId="41ABFF02" w:rsidR="00B12C44" w:rsidRPr="00B12C44" w:rsidRDefault="00B12C44" w:rsidP="00B12C44">
            <w:pPr>
              <w:tabs>
                <w:tab w:val="left" w:pos="709"/>
              </w:tabs>
              <w:jc w:val="center"/>
              <w:rPr>
                <w:szCs w:val="24"/>
                <w:lang w:val="nl-NL"/>
              </w:rPr>
            </w:pPr>
            <w:r w:rsidRPr="00B12C44">
              <w:rPr>
                <w:szCs w:val="24"/>
                <w:lang w:val="nl-NL"/>
              </w:rPr>
              <w:t>-</w:t>
            </w:r>
          </w:p>
        </w:tc>
        <w:tc>
          <w:tcPr>
            <w:tcW w:w="4072" w:type="dxa"/>
            <w:vAlign w:val="center"/>
          </w:tcPr>
          <w:p w14:paraId="366458A8" w14:textId="70FE1D9D" w:rsidR="00B12C44" w:rsidRPr="00B12C44" w:rsidRDefault="00B12C44" w:rsidP="00B12C44">
            <w:pPr>
              <w:tabs>
                <w:tab w:val="left" w:pos="709"/>
              </w:tabs>
              <w:jc w:val="left"/>
              <w:rPr>
                <w:szCs w:val="24"/>
                <w:lang w:val="nl-NL"/>
              </w:rPr>
            </w:pPr>
            <w:r w:rsidRPr="00B12C44">
              <w:rPr>
                <w:szCs w:val="24"/>
                <w:lang w:val="nl-NL"/>
              </w:rPr>
              <w:t xml:space="preserve">Số năm sử dụng sau lần TĐT gần nhất: </w:t>
            </w:r>
          </w:p>
        </w:tc>
        <w:tc>
          <w:tcPr>
            <w:tcW w:w="2167" w:type="dxa"/>
            <w:vAlign w:val="center"/>
          </w:tcPr>
          <w:p w14:paraId="42A9FC19" w14:textId="1747CB53" w:rsidR="00B12C44" w:rsidRPr="00B12C44" w:rsidRDefault="00B12C44" w:rsidP="00B12C44">
            <w:pPr>
              <w:tabs>
                <w:tab w:val="left" w:pos="709"/>
              </w:tabs>
              <w:jc w:val="left"/>
              <w:rPr>
                <w:szCs w:val="24"/>
                <w:lang w:val="nl-NL"/>
              </w:rPr>
            </w:pPr>
            <w:r w:rsidRPr="00B12C44">
              <w:rPr>
                <w:szCs w:val="24"/>
                <w:lang w:val="nl-NL"/>
              </w:rPr>
              <w:t>0</w:t>
            </w:r>
          </w:p>
        </w:tc>
        <w:tc>
          <w:tcPr>
            <w:tcW w:w="2227" w:type="dxa"/>
            <w:vAlign w:val="center"/>
          </w:tcPr>
          <w:p w14:paraId="6CA90855" w14:textId="42A5ABC2" w:rsidR="00B12C44" w:rsidRPr="00B12C44" w:rsidRDefault="00B12C44" w:rsidP="00B12C44">
            <w:pPr>
              <w:tabs>
                <w:tab w:val="left" w:pos="709"/>
              </w:tabs>
              <w:jc w:val="left"/>
              <w:rPr>
                <w:szCs w:val="24"/>
                <w:lang w:val="nl-NL"/>
              </w:rPr>
            </w:pPr>
            <w:r w:rsidRPr="00B12C44">
              <w:rPr>
                <w:szCs w:val="24"/>
                <w:lang w:val="nl-NL"/>
              </w:rPr>
              <w:t>0</w:t>
            </w:r>
          </w:p>
        </w:tc>
      </w:tr>
    </w:tbl>
    <w:p w14:paraId="04AD123C" w14:textId="36BA0026" w:rsidR="002278B7" w:rsidRDefault="00D715F5" w:rsidP="00E15AFA">
      <w:pPr>
        <w:spacing w:before="60" w:after="60"/>
        <w:rPr>
          <w:i/>
          <w:spacing w:val="-4"/>
          <w:sz w:val="28"/>
          <w:szCs w:val="28"/>
        </w:rPr>
      </w:pPr>
      <w:r w:rsidRPr="007D50D3">
        <w:rPr>
          <w:b/>
          <w:sz w:val="28"/>
          <w:szCs w:val="28"/>
        </w:rPr>
        <w:t xml:space="preserve">        </w:t>
      </w:r>
      <w:r w:rsidRPr="00D31FB0">
        <w:rPr>
          <w:b/>
          <w:sz w:val="28"/>
          <w:szCs w:val="28"/>
        </w:rPr>
        <w:t>2.2 Mô tả tình trạng kỹ thuật của thiết bị:</w:t>
      </w:r>
      <w:r w:rsidR="00CC6FDE" w:rsidRPr="00D31FB0">
        <w:rPr>
          <w:i/>
          <w:spacing w:val="-4"/>
          <w:sz w:val="28"/>
          <w:szCs w:val="28"/>
        </w:rPr>
        <w:t xml:space="preserve"> </w:t>
      </w:r>
    </w:p>
    <w:tbl>
      <w:tblPr>
        <w:tblW w:w="9356" w:type="dxa"/>
        <w:tblLook w:val="04A0" w:firstRow="1" w:lastRow="0" w:firstColumn="1" w:lastColumn="0" w:noHBand="0" w:noVBand="1"/>
      </w:tblPr>
      <w:tblGrid>
        <w:gridCol w:w="9356"/>
      </w:tblGrid>
      <w:tr w:rsidR="00296480" w:rsidRPr="00296480" w14:paraId="72143294" w14:textId="77777777" w:rsidTr="00296480">
        <w:trPr>
          <w:trHeight w:val="375"/>
        </w:trPr>
        <w:tc>
          <w:tcPr>
            <w:tcW w:w="9356" w:type="dxa"/>
            <w:tcBorders>
              <w:top w:val="nil"/>
              <w:left w:val="nil"/>
              <w:bottom w:val="nil"/>
              <w:right w:val="nil"/>
            </w:tcBorders>
            <w:vAlign w:val="center"/>
            <w:hideMark/>
          </w:tcPr>
          <w:p w14:paraId="4197A7FB" w14:textId="77777777" w:rsidR="00296480" w:rsidRPr="00296480" w:rsidRDefault="00296480" w:rsidP="00296480">
            <w:pPr>
              <w:rPr>
                <w:b/>
                <w:bCs/>
                <w:color w:val="000000"/>
                <w:szCs w:val="24"/>
              </w:rPr>
            </w:pPr>
            <w:r w:rsidRPr="00296480">
              <w:rPr>
                <w:b/>
                <w:bCs/>
                <w:color w:val="000000"/>
                <w:szCs w:val="24"/>
              </w:rPr>
              <w:t xml:space="preserve">          I. Tình trạng kỹ thuật của thiết bị:</w:t>
            </w:r>
          </w:p>
        </w:tc>
      </w:tr>
      <w:tr w:rsidR="00296480" w:rsidRPr="00296480" w14:paraId="78051B7E" w14:textId="77777777" w:rsidTr="00296480">
        <w:trPr>
          <w:trHeight w:val="1756"/>
        </w:trPr>
        <w:tc>
          <w:tcPr>
            <w:tcW w:w="9356" w:type="dxa"/>
            <w:tcBorders>
              <w:top w:val="nil"/>
              <w:left w:val="nil"/>
              <w:bottom w:val="nil"/>
              <w:right w:val="nil"/>
            </w:tcBorders>
            <w:vAlign w:val="center"/>
            <w:hideMark/>
          </w:tcPr>
          <w:p w14:paraId="0BE55546" w14:textId="77777777" w:rsidR="00296480" w:rsidRPr="00296480" w:rsidRDefault="00296480" w:rsidP="00296480">
            <w:pPr>
              <w:rPr>
                <w:color w:val="000000"/>
                <w:szCs w:val="24"/>
              </w:rPr>
            </w:pPr>
            <w:r w:rsidRPr="00296480">
              <w:rPr>
                <w:color w:val="000000"/>
                <w:szCs w:val="24"/>
              </w:rPr>
              <w:t xml:space="preserve">          Thiết bị Cân băng tải điện tử 229 số 02 DA TTCB (</w:t>
            </w:r>
            <w:proofErr w:type="gramStart"/>
            <w:r w:rsidRPr="00296480">
              <w:rPr>
                <w:color w:val="000000"/>
                <w:szCs w:val="24"/>
              </w:rPr>
              <w:t>MTS:TS.III</w:t>
            </w:r>
            <w:proofErr w:type="gramEnd"/>
            <w:r w:rsidRPr="00296480">
              <w:rPr>
                <w:color w:val="000000"/>
                <w:szCs w:val="24"/>
              </w:rPr>
              <w:t>.00657) - Thuộc tài sản trung tâm chế biến MB+22 – PX Sàng tuyển hiện đang hoạt động và đáp ứng yêu cầu sản xuất. Trong quá trình vận hành có thời điểm phát sinh sai số bất thường và dao động tín hiệu tại một số ca làm việc; các hiện tượng này đã được kiểm tra, xử lý kịp thời và không làm gián đoạn hoạt động sản xuất. Tuy nhiên, để đảm bảo độ ổn định và độ chính xác lâu dài, đồng thời nâng cao độ tin cậy của hệ thống đo lường trong quá trình phục vụ sản xuất, cần đưa thiết bị vào kiểm tra, sửa chữa và hiệu chỉnh theo kế hoạch.</w:t>
            </w:r>
          </w:p>
        </w:tc>
      </w:tr>
      <w:tr w:rsidR="00296480" w:rsidRPr="00296480" w14:paraId="5754D62F" w14:textId="77777777" w:rsidTr="00296480">
        <w:trPr>
          <w:trHeight w:val="375"/>
        </w:trPr>
        <w:tc>
          <w:tcPr>
            <w:tcW w:w="9356" w:type="dxa"/>
            <w:tcBorders>
              <w:top w:val="nil"/>
              <w:left w:val="nil"/>
              <w:bottom w:val="nil"/>
              <w:right w:val="nil"/>
            </w:tcBorders>
            <w:vAlign w:val="center"/>
            <w:hideMark/>
          </w:tcPr>
          <w:p w14:paraId="76FCB265" w14:textId="77777777" w:rsidR="00296480" w:rsidRPr="00296480" w:rsidRDefault="00296480" w:rsidP="00296480">
            <w:pPr>
              <w:rPr>
                <w:b/>
                <w:bCs/>
                <w:color w:val="000000"/>
                <w:szCs w:val="24"/>
              </w:rPr>
            </w:pPr>
            <w:r w:rsidRPr="00296480">
              <w:rPr>
                <w:b/>
                <w:bCs/>
                <w:color w:val="000000"/>
                <w:szCs w:val="24"/>
              </w:rPr>
              <w:t xml:space="preserve">          1. Phần thiết bị cơ khí:</w:t>
            </w:r>
          </w:p>
        </w:tc>
      </w:tr>
      <w:tr w:rsidR="00296480" w:rsidRPr="00296480" w14:paraId="44A7A7FD" w14:textId="77777777" w:rsidTr="00296480">
        <w:trPr>
          <w:trHeight w:val="443"/>
        </w:trPr>
        <w:tc>
          <w:tcPr>
            <w:tcW w:w="9356" w:type="dxa"/>
            <w:tcBorders>
              <w:top w:val="nil"/>
              <w:left w:val="nil"/>
              <w:bottom w:val="nil"/>
              <w:right w:val="nil"/>
            </w:tcBorders>
            <w:vAlign w:val="center"/>
            <w:hideMark/>
          </w:tcPr>
          <w:p w14:paraId="6CA9AEE6" w14:textId="77777777" w:rsidR="00296480" w:rsidRPr="00296480" w:rsidRDefault="00296480" w:rsidP="00296480">
            <w:pPr>
              <w:rPr>
                <w:color w:val="000000"/>
                <w:szCs w:val="24"/>
              </w:rPr>
            </w:pPr>
            <w:r w:rsidRPr="00296480">
              <w:rPr>
                <w:color w:val="000000"/>
                <w:szCs w:val="24"/>
              </w:rPr>
              <w:t xml:space="preserve">          - Hoạt động lâu ngày, cần phải căn chỉnh, hiệu chỉnh lại toàn bộ giường cân, giá chuyển con lăn, cầu cân và toàn thể thiết bị.</w:t>
            </w:r>
          </w:p>
        </w:tc>
      </w:tr>
      <w:tr w:rsidR="00296480" w:rsidRPr="00296480" w14:paraId="4B5A1A5B" w14:textId="77777777" w:rsidTr="00296480">
        <w:trPr>
          <w:trHeight w:val="167"/>
        </w:trPr>
        <w:tc>
          <w:tcPr>
            <w:tcW w:w="9356" w:type="dxa"/>
            <w:tcBorders>
              <w:top w:val="nil"/>
              <w:left w:val="nil"/>
              <w:bottom w:val="nil"/>
              <w:right w:val="nil"/>
            </w:tcBorders>
            <w:noWrap/>
            <w:vAlign w:val="center"/>
            <w:hideMark/>
          </w:tcPr>
          <w:p w14:paraId="6EE46741" w14:textId="77777777" w:rsidR="00296480" w:rsidRPr="00296480" w:rsidRDefault="00296480" w:rsidP="00296480">
            <w:pPr>
              <w:rPr>
                <w:color w:val="000000"/>
                <w:szCs w:val="24"/>
              </w:rPr>
            </w:pPr>
            <w:r w:rsidRPr="00296480">
              <w:rPr>
                <w:color w:val="000000"/>
                <w:szCs w:val="24"/>
              </w:rPr>
              <w:t xml:space="preserve">          - Con lăn phải đảo đổi, chỉnh lại trọng tâm băng tải và thực hiện xiết chặt.</w:t>
            </w:r>
          </w:p>
        </w:tc>
      </w:tr>
      <w:tr w:rsidR="00296480" w:rsidRPr="00296480" w14:paraId="759FD0D0" w14:textId="77777777" w:rsidTr="00296480">
        <w:trPr>
          <w:trHeight w:val="455"/>
        </w:trPr>
        <w:tc>
          <w:tcPr>
            <w:tcW w:w="9356" w:type="dxa"/>
            <w:tcBorders>
              <w:top w:val="nil"/>
              <w:left w:val="nil"/>
              <w:bottom w:val="nil"/>
              <w:right w:val="nil"/>
            </w:tcBorders>
            <w:vAlign w:val="center"/>
            <w:hideMark/>
          </w:tcPr>
          <w:p w14:paraId="5AB1E4B5" w14:textId="77777777" w:rsidR="00296480" w:rsidRPr="00296480" w:rsidRDefault="00296480" w:rsidP="00296480">
            <w:pPr>
              <w:rPr>
                <w:color w:val="000000"/>
                <w:szCs w:val="24"/>
              </w:rPr>
            </w:pPr>
            <w:r w:rsidRPr="00296480">
              <w:rPr>
                <w:color w:val="000000"/>
                <w:szCs w:val="24"/>
              </w:rPr>
              <w:t xml:space="preserve">          - Bề mặt sơn một số vị trí cầu cân, khung giường cân có biểu hiện bong tróc, cần vệ sinh, sơn lại.</w:t>
            </w:r>
          </w:p>
        </w:tc>
      </w:tr>
      <w:tr w:rsidR="00296480" w:rsidRPr="00296480" w14:paraId="0D51FA98" w14:textId="77777777" w:rsidTr="00296480">
        <w:trPr>
          <w:trHeight w:val="375"/>
        </w:trPr>
        <w:tc>
          <w:tcPr>
            <w:tcW w:w="9356" w:type="dxa"/>
            <w:tcBorders>
              <w:top w:val="nil"/>
              <w:left w:val="nil"/>
              <w:bottom w:val="nil"/>
              <w:right w:val="nil"/>
            </w:tcBorders>
            <w:noWrap/>
            <w:vAlign w:val="center"/>
            <w:hideMark/>
          </w:tcPr>
          <w:p w14:paraId="0F1AAC55" w14:textId="77777777" w:rsidR="00296480" w:rsidRPr="00296480" w:rsidRDefault="00296480" w:rsidP="00296480">
            <w:pPr>
              <w:rPr>
                <w:b/>
                <w:bCs/>
                <w:color w:val="000000"/>
                <w:szCs w:val="24"/>
              </w:rPr>
            </w:pPr>
            <w:r w:rsidRPr="00296480">
              <w:rPr>
                <w:b/>
                <w:bCs/>
                <w:color w:val="000000"/>
                <w:szCs w:val="24"/>
              </w:rPr>
              <w:t xml:space="preserve">         2. Thiết bị điện tử:</w:t>
            </w:r>
          </w:p>
        </w:tc>
      </w:tr>
      <w:tr w:rsidR="00296480" w:rsidRPr="00296480" w14:paraId="3DCDE68D" w14:textId="77777777" w:rsidTr="00296480">
        <w:trPr>
          <w:trHeight w:val="809"/>
        </w:trPr>
        <w:tc>
          <w:tcPr>
            <w:tcW w:w="9356" w:type="dxa"/>
            <w:tcBorders>
              <w:top w:val="nil"/>
              <w:left w:val="nil"/>
              <w:bottom w:val="nil"/>
              <w:right w:val="nil"/>
            </w:tcBorders>
            <w:vAlign w:val="center"/>
            <w:hideMark/>
          </w:tcPr>
          <w:p w14:paraId="1D075829" w14:textId="77777777" w:rsidR="00296480" w:rsidRPr="00296480" w:rsidRDefault="00296480" w:rsidP="00296480">
            <w:pPr>
              <w:rPr>
                <w:color w:val="000000"/>
                <w:szCs w:val="24"/>
              </w:rPr>
            </w:pPr>
            <w:r w:rsidRPr="00296480">
              <w:rPr>
                <w:color w:val="000000"/>
                <w:szCs w:val="24"/>
              </w:rPr>
              <w:t xml:space="preserve">         - Đầu chỉ thị cân: các phím chức năng bấm không nhạy, phần kết nối truyền thông dữ liệu truyền từ hộp nối tín hiệu (Junction box), kết nối tín hiệu các đầu đo cảm biến lực (Loadcell) về đầu cân có biểu hiện bị ngắt quãng dẫn đến hiển thị và xử lý tín hiệu làm việc không ổn định.</w:t>
            </w:r>
          </w:p>
        </w:tc>
      </w:tr>
      <w:tr w:rsidR="00296480" w:rsidRPr="00296480" w14:paraId="228EBA1A" w14:textId="77777777" w:rsidTr="00296480">
        <w:trPr>
          <w:trHeight w:val="750"/>
        </w:trPr>
        <w:tc>
          <w:tcPr>
            <w:tcW w:w="9356" w:type="dxa"/>
            <w:tcBorders>
              <w:top w:val="nil"/>
              <w:left w:val="nil"/>
              <w:bottom w:val="nil"/>
              <w:right w:val="nil"/>
            </w:tcBorders>
            <w:vAlign w:val="center"/>
            <w:hideMark/>
          </w:tcPr>
          <w:p w14:paraId="1F1277E8" w14:textId="77777777" w:rsidR="00296480" w:rsidRPr="00296480" w:rsidRDefault="00296480" w:rsidP="00296480">
            <w:pPr>
              <w:rPr>
                <w:color w:val="000000"/>
                <w:szCs w:val="24"/>
              </w:rPr>
            </w:pPr>
            <w:r w:rsidRPr="00296480">
              <w:rPr>
                <w:color w:val="000000"/>
                <w:szCs w:val="24"/>
              </w:rPr>
              <w:t xml:space="preserve">        - Bộ hộp kết nối tín hiệu (Junction box) bảng mạch kết nối tín hiệu bị lão hóa, dẫn đến làm việc không ổn định.</w:t>
            </w:r>
          </w:p>
        </w:tc>
      </w:tr>
      <w:tr w:rsidR="00296480" w:rsidRPr="00296480" w14:paraId="318AAA7B" w14:textId="77777777" w:rsidTr="00296480">
        <w:trPr>
          <w:trHeight w:val="574"/>
        </w:trPr>
        <w:tc>
          <w:tcPr>
            <w:tcW w:w="9356" w:type="dxa"/>
            <w:tcBorders>
              <w:top w:val="nil"/>
              <w:left w:val="nil"/>
              <w:bottom w:val="nil"/>
              <w:right w:val="nil"/>
            </w:tcBorders>
            <w:vAlign w:val="center"/>
            <w:hideMark/>
          </w:tcPr>
          <w:p w14:paraId="58864179" w14:textId="77777777" w:rsidR="00296480" w:rsidRPr="00296480" w:rsidRDefault="00296480" w:rsidP="00296480">
            <w:pPr>
              <w:rPr>
                <w:color w:val="000000"/>
                <w:szCs w:val="24"/>
              </w:rPr>
            </w:pPr>
            <w:r w:rsidRPr="00296480">
              <w:rPr>
                <w:color w:val="000000"/>
                <w:szCs w:val="24"/>
              </w:rPr>
              <w:lastRenderedPageBreak/>
              <w:t xml:space="preserve">        - Loadcell số 3, 4, 5, 6 phần tiếp xúc giữa giá chuyển con lăn với cầu cân hoạt động không ổn định, nguyên nhân do phần chịu lực bị mòn rơ do sử dụng lâu ngày.</w:t>
            </w:r>
          </w:p>
        </w:tc>
      </w:tr>
      <w:tr w:rsidR="00296480" w:rsidRPr="00296480" w14:paraId="3392BF3E" w14:textId="77777777" w:rsidTr="00296480">
        <w:trPr>
          <w:trHeight w:val="375"/>
        </w:trPr>
        <w:tc>
          <w:tcPr>
            <w:tcW w:w="9356" w:type="dxa"/>
            <w:tcBorders>
              <w:top w:val="nil"/>
              <w:left w:val="nil"/>
              <w:bottom w:val="nil"/>
              <w:right w:val="nil"/>
            </w:tcBorders>
            <w:vAlign w:val="center"/>
            <w:hideMark/>
          </w:tcPr>
          <w:p w14:paraId="2FBAFD43" w14:textId="77777777" w:rsidR="00296480" w:rsidRPr="00296480" w:rsidRDefault="00296480" w:rsidP="00296480">
            <w:pPr>
              <w:rPr>
                <w:color w:val="000000"/>
                <w:szCs w:val="24"/>
              </w:rPr>
            </w:pPr>
            <w:r w:rsidRPr="00296480">
              <w:rPr>
                <w:color w:val="000000"/>
                <w:szCs w:val="24"/>
              </w:rPr>
              <w:t xml:space="preserve">        - Loadcell số 1, 2 và cảm biến tốc độ thay thế tháng 12/2025: Đảm bảo kỹ thuật.</w:t>
            </w:r>
          </w:p>
        </w:tc>
      </w:tr>
      <w:tr w:rsidR="00296480" w:rsidRPr="00296480" w14:paraId="11BBAC55" w14:textId="77777777" w:rsidTr="00296480">
        <w:trPr>
          <w:trHeight w:val="375"/>
        </w:trPr>
        <w:tc>
          <w:tcPr>
            <w:tcW w:w="9356" w:type="dxa"/>
            <w:tcBorders>
              <w:top w:val="nil"/>
              <w:left w:val="nil"/>
              <w:bottom w:val="nil"/>
              <w:right w:val="nil"/>
            </w:tcBorders>
            <w:noWrap/>
            <w:vAlign w:val="center"/>
            <w:hideMark/>
          </w:tcPr>
          <w:p w14:paraId="1FBF8771" w14:textId="77777777" w:rsidR="00296480" w:rsidRPr="00296480" w:rsidRDefault="00296480" w:rsidP="00296480">
            <w:pPr>
              <w:rPr>
                <w:b/>
                <w:bCs/>
                <w:color w:val="000000"/>
                <w:szCs w:val="24"/>
              </w:rPr>
            </w:pPr>
            <w:r w:rsidRPr="00296480">
              <w:rPr>
                <w:b/>
                <w:bCs/>
                <w:color w:val="000000"/>
                <w:szCs w:val="24"/>
              </w:rPr>
              <w:t xml:space="preserve">        3. Hệ thống cấp nguồn và chống sét</w:t>
            </w:r>
          </w:p>
        </w:tc>
      </w:tr>
      <w:tr w:rsidR="00296480" w:rsidRPr="00296480" w14:paraId="079ED8A0" w14:textId="77777777" w:rsidTr="00296480">
        <w:trPr>
          <w:trHeight w:val="375"/>
        </w:trPr>
        <w:tc>
          <w:tcPr>
            <w:tcW w:w="9356" w:type="dxa"/>
            <w:tcBorders>
              <w:top w:val="nil"/>
              <w:left w:val="nil"/>
              <w:bottom w:val="nil"/>
              <w:right w:val="nil"/>
            </w:tcBorders>
            <w:vAlign w:val="center"/>
            <w:hideMark/>
          </w:tcPr>
          <w:p w14:paraId="67CEE7C8" w14:textId="77777777" w:rsidR="00296480" w:rsidRPr="00296480" w:rsidRDefault="00296480" w:rsidP="00296480">
            <w:pPr>
              <w:rPr>
                <w:color w:val="000000"/>
                <w:szCs w:val="24"/>
              </w:rPr>
            </w:pPr>
            <w:r w:rsidRPr="00296480">
              <w:rPr>
                <w:color w:val="000000"/>
                <w:szCs w:val="24"/>
              </w:rPr>
              <w:t xml:space="preserve">        - Chống sét nguồn chính chưa có, đề xuất bổ sung mới để đảm bảo an toàn cho thiết bị.</w:t>
            </w:r>
          </w:p>
        </w:tc>
      </w:tr>
      <w:tr w:rsidR="00296480" w:rsidRPr="00296480" w14:paraId="6715071A" w14:textId="77777777" w:rsidTr="00296480">
        <w:trPr>
          <w:trHeight w:val="375"/>
        </w:trPr>
        <w:tc>
          <w:tcPr>
            <w:tcW w:w="9356" w:type="dxa"/>
            <w:tcBorders>
              <w:top w:val="nil"/>
              <w:left w:val="nil"/>
              <w:bottom w:val="nil"/>
              <w:right w:val="nil"/>
            </w:tcBorders>
            <w:vAlign w:val="center"/>
            <w:hideMark/>
          </w:tcPr>
          <w:p w14:paraId="79345104" w14:textId="5DC70438" w:rsidR="00296480" w:rsidRPr="00296480" w:rsidRDefault="00296480" w:rsidP="00296480">
            <w:pPr>
              <w:rPr>
                <w:b/>
                <w:bCs/>
                <w:color w:val="000000"/>
                <w:szCs w:val="24"/>
              </w:rPr>
            </w:pPr>
            <w:r w:rsidRPr="00296480">
              <w:rPr>
                <w:color w:val="000000"/>
                <w:szCs w:val="24"/>
              </w:rPr>
              <w:t xml:space="preserve">          </w:t>
            </w:r>
            <w:r w:rsidRPr="00296480">
              <w:rPr>
                <w:b/>
                <w:bCs/>
                <w:color w:val="000000"/>
                <w:szCs w:val="24"/>
              </w:rPr>
              <w:t>II. Tình trạng kỹ thuật của thiết bị:</w:t>
            </w:r>
          </w:p>
        </w:tc>
      </w:tr>
      <w:tr w:rsidR="00296480" w:rsidRPr="00296480" w14:paraId="204229FF" w14:textId="77777777" w:rsidTr="00296480">
        <w:trPr>
          <w:trHeight w:val="375"/>
        </w:trPr>
        <w:tc>
          <w:tcPr>
            <w:tcW w:w="9356" w:type="dxa"/>
            <w:tcBorders>
              <w:top w:val="nil"/>
              <w:left w:val="nil"/>
              <w:bottom w:val="nil"/>
              <w:right w:val="nil"/>
            </w:tcBorders>
            <w:vAlign w:val="center"/>
            <w:hideMark/>
          </w:tcPr>
          <w:p w14:paraId="2CBE6C01" w14:textId="77777777" w:rsidR="00296480" w:rsidRPr="00296480" w:rsidRDefault="00296480" w:rsidP="00296480">
            <w:pPr>
              <w:rPr>
                <w:color w:val="000000"/>
                <w:szCs w:val="24"/>
              </w:rPr>
            </w:pPr>
            <w:r w:rsidRPr="00296480">
              <w:rPr>
                <w:color w:val="000000"/>
                <w:szCs w:val="24"/>
              </w:rPr>
              <w:t xml:space="preserve">          Thiết bị cân băng tải B800 (Băng 103) – DA TTCB gói 35 nguyên khai; TS.IV.00637 – PX Sàng tuyển hiện hiện đang hoạt động và đáp ứng yêu cầu sản xuất. Trong quá trình vận hành có thời điểm phát sinh sai số bất thường và dao động tín hiệu tại một số ca làm việc; các hiện tượng này đã được kiểm tra, xử lý kịp thời và không làm gián đoạn hoạt động sản xuất. Tuy nhiên, để đảm bảo độ ổn định và độ chính xác lâu dài, đồng thời nâng cao độ tin cậy của hệ thống đo lường trong quá trình phục vụ sản xuất, cần đưa thiết bị vào kiểm tra, sửa chữa và hiệu chỉnh theo kế hoạch.</w:t>
            </w:r>
          </w:p>
        </w:tc>
      </w:tr>
      <w:tr w:rsidR="00296480" w:rsidRPr="00296480" w14:paraId="523DB245" w14:textId="77777777" w:rsidTr="00296480">
        <w:trPr>
          <w:trHeight w:val="375"/>
        </w:trPr>
        <w:tc>
          <w:tcPr>
            <w:tcW w:w="9356" w:type="dxa"/>
            <w:tcBorders>
              <w:top w:val="nil"/>
              <w:left w:val="nil"/>
              <w:bottom w:val="nil"/>
              <w:right w:val="nil"/>
            </w:tcBorders>
            <w:vAlign w:val="center"/>
            <w:hideMark/>
          </w:tcPr>
          <w:p w14:paraId="2551E7FE" w14:textId="77777777" w:rsidR="00296480" w:rsidRPr="00296480" w:rsidRDefault="00296480" w:rsidP="00296480">
            <w:pPr>
              <w:rPr>
                <w:color w:val="000000"/>
                <w:szCs w:val="24"/>
              </w:rPr>
            </w:pPr>
            <w:r w:rsidRPr="00296480">
              <w:rPr>
                <w:color w:val="000000"/>
                <w:szCs w:val="24"/>
              </w:rPr>
              <w:t xml:space="preserve">          1. Phần thiết bị cơ khí:</w:t>
            </w:r>
          </w:p>
        </w:tc>
      </w:tr>
      <w:tr w:rsidR="00296480" w:rsidRPr="00296480" w14:paraId="5273F27C" w14:textId="77777777" w:rsidTr="00296480">
        <w:trPr>
          <w:trHeight w:val="375"/>
        </w:trPr>
        <w:tc>
          <w:tcPr>
            <w:tcW w:w="9356" w:type="dxa"/>
            <w:tcBorders>
              <w:top w:val="nil"/>
              <w:left w:val="nil"/>
              <w:bottom w:val="nil"/>
              <w:right w:val="nil"/>
            </w:tcBorders>
            <w:vAlign w:val="center"/>
            <w:hideMark/>
          </w:tcPr>
          <w:p w14:paraId="23ECE758" w14:textId="77777777" w:rsidR="00296480" w:rsidRPr="00296480" w:rsidRDefault="00296480" w:rsidP="00296480">
            <w:pPr>
              <w:rPr>
                <w:color w:val="000000"/>
                <w:szCs w:val="24"/>
              </w:rPr>
            </w:pPr>
            <w:r w:rsidRPr="00296480">
              <w:rPr>
                <w:color w:val="000000"/>
                <w:szCs w:val="24"/>
              </w:rPr>
              <w:t xml:space="preserve">       - Hoạt động lâu ngày, cần phải căn chỉnh, hiệu chỉnh lại toàn bộ giường cân, giá chuyển con lăn, cầu cân và toàn thể thiết bị.</w:t>
            </w:r>
          </w:p>
        </w:tc>
      </w:tr>
      <w:tr w:rsidR="00296480" w:rsidRPr="00296480" w14:paraId="0586C3CB" w14:textId="77777777" w:rsidTr="00296480">
        <w:trPr>
          <w:trHeight w:val="375"/>
        </w:trPr>
        <w:tc>
          <w:tcPr>
            <w:tcW w:w="9356" w:type="dxa"/>
            <w:tcBorders>
              <w:top w:val="nil"/>
              <w:left w:val="nil"/>
              <w:bottom w:val="nil"/>
              <w:right w:val="nil"/>
            </w:tcBorders>
            <w:vAlign w:val="center"/>
            <w:hideMark/>
          </w:tcPr>
          <w:p w14:paraId="452A5EE1" w14:textId="77777777" w:rsidR="00296480" w:rsidRPr="00296480" w:rsidRDefault="00296480" w:rsidP="00296480">
            <w:pPr>
              <w:rPr>
                <w:color w:val="000000"/>
                <w:szCs w:val="24"/>
              </w:rPr>
            </w:pPr>
            <w:r w:rsidRPr="00296480">
              <w:rPr>
                <w:color w:val="000000"/>
                <w:szCs w:val="24"/>
              </w:rPr>
              <w:t xml:space="preserve">       - Con lăn phải đảo đổi, chỉnh lại trọng tâm băng tải và thực hiện xiết chặt.</w:t>
            </w:r>
          </w:p>
        </w:tc>
      </w:tr>
      <w:tr w:rsidR="00296480" w:rsidRPr="00296480" w14:paraId="34646042" w14:textId="77777777" w:rsidTr="00296480">
        <w:trPr>
          <w:trHeight w:val="375"/>
        </w:trPr>
        <w:tc>
          <w:tcPr>
            <w:tcW w:w="9356" w:type="dxa"/>
            <w:tcBorders>
              <w:top w:val="nil"/>
              <w:left w:val="nil"/>
              <w:bottom w:val="nil"/>
              <w:right w:val="nil"/>
            </w:tcBorders>
            <w:vAlign w:val="center"/>
            <w:hideMark/>
          </w:tcPr>
          <w:p w14:paraId="1E12055C" w14:textId="77777777" w:rsidR="00296480" w:rsidRPr="00296480" w:rsidRDefault="00296480" w:rsidP="00296480">
            <w:pPr>
              <w:rPr>
                <w:color w:val="000000"/>
                <w:szCs w:val="24"/>
              </w:rPr>
            </w:pPr>
            <w:r w:rsidRPr="00296480">
              <w:rPr>
                <w:color w:val="000000"/>
                <w:szCs w:val="24"/>
              </w:rPr>
              <w:t xml:space="preserve">       - Bề mặt sơn một số vị trí cầu cân, khung giường cân có biểu hiện bong tróc, cần vệ sinh, sơn lại.</w:t>
            </w:r>
          </w:p>
        </w:tc>
      </w:tr>
      <w:tr w:rsidR="00296480" w:rsidRPr="00296480" w14:paraId="2C15DBAC" w14:textId="77777777" w:rsidTr="00296480">
        <w:trPr>
          <w:trHeight w:val="375"/>
        </w:trPr>
        <w:tc>
          <w:tcPr>
            <w:tcW w:w="9356" w:type="dxa"/>
            <w:tcBorders>
              <w:top w:val="nil"/>
              <w:left w:val="nil"/>
              <w:bottom w:val="nil"/>
              <w:right w:val="nil"/>
            </w:tcBorders>
            <w:vAlign w:val="center"/>
            <w:hideMark/>
          </w:tcPr>
          <w:p w14:paraId="09CD828C" w14:textId="77777777" w:rsidR="00296480" w:rsidRPr="00296480" w:rsidRDefault="00296480" w:rsidP="00296480">
            <w:pPr>
              <w:rPr>
                <w:color w:val="000000"/>
                <w:szCs w:val="24"/>
              </w:rPr>
            </w:pPr>
            <w:r w:rsidRPr="00296480">
              <w:rPr>
                <w:color w:val="000000"/>
                <w:szCs w:val="24"/>
              </w:rPr>
              <w:t xml:space="preserve">         2. Thiết bị điện tử:</w:t>
            </w:r>
          </w:p>
        </w:tc>
      </w:tr>
      <w:tr w:rsidR="00296480" w:rsidRPr="00296480" w14:paraId="593D8EE0" w14:textId="77777777" w:rsidTr="00296480">
        <w:trPr>
          <w:trHeight w:val="375"/>
        </w:trPr>
        <w:tc>
          <w:tcPr>
            <w:tcW w:w="9356" w:type="dxa"/>
            <w:tcBorders>
              <w:top w:val="nil"/>
              <w:left w:val="nil"/>
              <w:bottom w:val="nil"/>
              <w:right w:val="nil"/>
            </w:tcBorders>
            <w:vAlign w:val="center"/>
            <w:hideMark/>
          </w:tcPr>
          <w:p w14:paraId="5D9932C5" w14:textId="77777777" w:rsidR="00296480" w:rsidRPr="00296480" w:rsidRDefault="00296480" w:rsidP="00296480">
            <w:pPr>
              <w:rPr>
                <w:color w:val="000000"/>
                <w:szCs w:val="24"/>
              </w:rPr>
            </w:pPr>
            <w:r w:rsidRPr="00296480">
              <w:rPr>
                <w:color w:val="000000"/>
                <w:szCs w:val="24"/>
              </w:rPr>
              <w:t xml:space="preserve">         - Đầu chỉ thị cân: các phím chức năng bấm không nhạy, phần kết nối truyền thông dữ liệu truyền từ hộp nối tín hiệu các đầu đo cảm biến lực về đầu cân có biểu hiện bị ngắt quãng dẫn đến hiển thị và xử lý tín hiệu làm việc không ổn định.</w:t>
            </w:r>
          </w:p>
        </w:tc>
      </w:tr>
      <w:tr w:rsidR="00296480" w:rsidRPr="00296480" w14:paraId="5443698C" w14:textId="77777777" w:rsidTr="00296480">
        <w:trPr>
          <w:trHeight w:val="375"/>
        </w:trPr>
        <w:tc>
          <w:tcPr>
            <w:tcW w:w="9356" w:type="dxa"/>
            <w:tcBorders>
              <w:top w:val="nil"/>
              <w:left w:val="nil"/>
              <w:bottom w:val="nil"/>
              <w:right w:val="nil"/>
            </w:tcBorders>
            <w:vAlign w:val="center"/>
            <w:hideMark/>
          </w:tcPr>
          <w:p w14:paraId="299F0304" w14:textId="77777777" w:rsidR="00296480" w:rsidRPr="00296480" w:rsidRDefault="00296480" w:rsidP="00296480">
            <w:pPr>
              <w:rPr>
                <w:color w:val="000000"/>
                <w:szCs w:val="24"/>
              </w:rPr>
            </w:pPr>
            <w:r w:rsidRPr="00296480">
              <w:rPr>
                <w:color w:val="000000"/>
                <w:szCs w:val="24"/>
              </w:rPr>
              <w:t xml:space="preserve">        - Loadcell số 3, 5, 6 phần tiếp xúc giữa giá chuyển con lăn với cầu cân hoạt động không ổn định, nguyên nhân do phần chịu lực bị mòn rơ do sử dụng lâu ngày.</w:t>
            </w:r>
          </w:p>
        </w:tc>
      </w:tr>
      <w:tr w:rsidR="00296480" w:rsidRPr="00296480" w14:paraId="42B7BE8A" w14:textId="77777777" w:rsidTr="00296480">
        <w:trPr>
          <w:trHeight w:val="375"/>
        </w:trPr>
        <w:tc>
          <w:tcPr>
            <w:tcW w:w="9356" w:type="dxa"/>
            <w:tcBorders>
              <w:top w:val="nil"/>
              <w:left w:val="nil"/>
              <w:bottom w:val="nil"/>
              <w:right w:val="nil"/>
            </w:tcBorders>
            <w:vAlign w:val="center"/>
            <w:hideMark/>
          </w:tcPr>
          <w:p w14:paraId="3935096F" w14:textId="77777777" w:rsidR="00296480" w:rsidRPr="00296480" w:rsidRDefault="00296480" w:rsidP="00296480">
            <w:pPr>
              <w:rPr>
                <w:color w:val="000000"/>
                <w:szCs w:val="24"/>
              </w:rPr>
            </w:pPr>
            <w:r w:rsidRPr="00296480">
              <w:rPr>
                <w:color w:val="000000"/>
                <w:szCs w:val="24"/>
              </w:rPr>
              <w:t xml:space="preserve">        - Loadcell số 1, 2, 4 nội trở tăng so với tiêu chuẩn (365-390Ω/350Ω) dẫn đến điện áp đáp ứng không ổn định.</w:t>
            </w:r>
          </w:p>
        </w:tc>
      </w:tr>
      <w:tr w:rsidR="00296480" w:rsidRPr="00296480" w14:paraId="3E6CBEAD" w14:textId="77777777" w:rsidTr="00296480">
        <w:trPr>
          <w:trHeight w:val="375"/>
        </w:trPr>
        <w:tc>
          <w:tcPr>
            <w:tcW w:w="9356" w:type="dxa"/>
            <w:tcBorders>
              <w:top w:val="nil"/>
              <w:left w:val="nil"/>
              <w:bottom w:val="nil"/>
              <w:right w:val="nil"/>
            </w:tcBorders>
            <w:vAlign w:val="center"/>
            <w:hideMark/>
          </w:tcPr>
          <w:p w14:paraId="1E159E75" w14:textId="77777777" w:rsidR="00296480" w:rsidRPr="00296480" w:rsidRDefault="00296480" w:rsidP="00296480">
            <w:pPr>
              <w:rPr>
                <w:color w:val="000000"/>
                <w:szCs w:val="24"/>
              </w:rPr>
            </w:pPr>
            <w:r w:rsidRPr="00296480">
              <w:rPr>
                <w:color w:val="000000"/>
                <w:szCs w:val="24"/>
              </w:rPr>
              <w:t xml:space="preserve">        - Bộ hộp kết nối tín hiệu (Junction box) bảng mạch kết nối tín hiệu bị lão hóa, dẫn đến làm việc không ổn định.</w:t>
            </w:r>
          </w:p>
        </w:tc>
      </w:tr>
      <w:tr w:rsidR="00296480" w:rsidRPr="00296480" w14:paraId="49537612" w14:textId="77777777" w:rsidTr="00296480">
        <w:trPr>
          <w:trHeight w:val="375"/>
        </w:trPr>
        <w:tc>
          <w:tcPr>
            <w:tcW w:w="9356" w:type="dxa"/>
            <w:tcBorders>
              <w:top w:val="nil"/>
              <w:left w:val="nil"/>
              <w:bottom w:val="nil"/>
              <w:right w:val="nil"/>
            </w:tcBorders>
            <w:vAlign w:val="center"/>
            <w:hideMark/>
          </w:tcPr>
          <w:p w14:paraId="6CDBDA52" w14:textId="77777777" w:rsidR="00296480" w:rsidRPr="00296480" w:rsidRDefault="00296480" w:rsidP="00296480">
            <w:pPr>
              <w:rPr>
                <w:color w:val="000000"/>
                <w:szCs w:val="24"/>
              </w:rPr>
            </w:pPr>
            <w:r w:rsidRPr="00296480">
              <w:rPr>
                <w:color w:val="000000"/>
                <w:szCs w:val="24"/>
              </w:rPr>
              <w:t xml:space="preserve">        3. Hệ thống cấp nguồn và chống sét</w:t>
            </w:r>
          </w:p>
        </w:tc>
      </w:tr>
      <w:tr w:rsidR="00296480" w:rsidRPr="00296480" w14:paraId="7BB2BFF0" w14:textId="77777777" w:rsidTr="00296480">
        <w:trPr>
          <w:trHeight w:val="375"/>
        </w:trPr>
        <w:tc>
          <w:tcPr>
            <w:tcW w:w="9356" w:type="dxa"/>
            <w:tcBorders>
              <w:top w:val="nil"/>
              <w:left w:val="nil"/>
              <w:bottom w:val="nil"/>
              <w:right w:val="nil"/>
            </w:tcBorders>
            <w:vAlign w:val="center"/>
            <w:hideMark/>
          </w:tcPr>
          <w:p w14:paraId="21E57B2A" w14:textId="77777777" w:rsidR="00296480" w:rsidRPr="00296480" w:rsidRDefault="00296480" w:rsidP="00296480">
            <w:pPr>
              <w:rPr>
                <w:color w:val="000000"/>
                <w:szCs w:val="24"/>
              </w:rPr>
            </w:pPr>
            <w:r w:rsidRPr="00296480">
              <w:rPr>
                <w:color w:val="000000"/>
                <w:szCs w:val="24"/>
              </w:rPr>
              <w:t xml:space="preserve">        - Chống sét nguồn sơ cấp chưa có, đề xuất bổ sung mới để đảm bảo an toàn cho thiết bị.</w:t>
            </w:r>
          </w:p>
        </w:tc>
      </w:tr>
    </w:tbl>
    <w:p w14:paraId="66ED7586" w14:textId="1508D6C5" w:rsidR="00CC6FDE" w:rsidRPr="00320A71" w:rsidRDefault="00B955A7" w:rsidP="00222420">
      <w:pPr>
        <w:pStyle w:val="Heading3"/>
        <w:spacing w:before="0" w:after="0"/>
      </w:pPr>
      <w:r w:rsidRPr="00320A71">
        <w:t xml:space="preserve">3. Yêu cầu kỹ thuật của gói </w:t>
      </w:r>
      <w:proofErr w:type="gramStart"/>
      <w:r w:rsidRPr="00320A71">
        <w:t>thầu:</w:t>
      </w:r>
      <w:proofErr w:type="gramEnd"/>
    </w:p>
    <w:p w14:paraId="4DD9FCD0" w14:textId="55A7745F" w:rsidR="00D715F5" w:rsidRPr="00296480" w:rsidRDefault="00BC34D6" w:rsidP="00EF7BA2">
      <w:pPr>
        <w:widowControl w:val="0"/>
        <w:spacing w:before="60"/>
        <w:ind w:firstLine="567"/>
        <w:rPr>
          <w:b/>
          <w:sz w:val="28"/>
          <w:szCs w:val="28"/>
          <w:lang w:val="fr-FR"/>
        </w:rPr>
      </w:pPr>
      <w:r w:rsidRPr="00296480">
        <w:rPr>
          <w:b/>
          <w:sz w:val="28"/>
          <w:szCs w:val="28"/>
          <w:lang w:val="fr-FR"/>
        </w:rPr>
        <w:t>a</w:t>
      </w:r>
      <w:r w:rsidR="00D715F5" w:rsidRPr="00296480">
        <w:rPr>
          <w:b/>
          <w:sz w:val="28"/>
          <w:szCs w:val="28"/>
          <w:lang w:val="fr-FR"/>
        </w:rPr>
        <w:t xml:space="preserve">. Chất lượng phụ </w:t>
      </w:r>
      <w:proofErr w:type="gramStart"/>
      <w:r w:rsidR="00D715F5" w:rsidRPr="00296480">
        <w:rPr>
          <w:b/>
          <w:sz w:val="28"/>
          <w:szCs w:val="28"/>
          <w:lang w:val="fr-FR"/>
        </w:rPr>
        <w:t>tùng:</w:t>
      </w:r>
      <w:proofErr w:type="gramEnd"/>
    </w:p>
    <w:p w14:paraId="70336035" w14:textId="358A813E" w:rsidR="00296480" w:rsidRPr="00296480" w:rsidRDefault="00634DB6" w:rsidP="00296480">
      <w:pPr>
        <w:pStyle w:val="BodyTextIndent2"/>
        <w:tabs>
          <w:tab w:val="left" w:pos="567"/>
        </w:tabs>
        <w:spacing w:before="80" w:line="240" w:lineRule="auto"/>
        <w:ind w:left="0"/>
        <w:jc w:val="both"/>
        <w:rPr>
          <w:rFonts w:ascii="Times New Roman" w:hAnsi="Times New Roman"/>
          <w:color w:val="000000"/>
          <w:szCs w:val="28"/>
          <w:lang w:val="de-DE"/>
        </w:rPr>
      </w:pPr>
      <w:r w:rsidRPr="00296480">
        <w:rPr>
          <w:rFonts w:ascii="Times New Roman" w:hAnsi="Times New Roman"/>
          <w:spacing w:val="-18"/>
          <w:szCs w:val="28"/>
          <w:lang w:val="fr-FR"/>
        </w:rPr>
        <w:t xml:space="preserve">           </w:t>
      </w:r>
      <w:r w:rsidR="00296480">
        <w:rPr>
          <w:rFonts w:ascii="Times New Roman" w:hAnsi="Times New Roman"/>
          <w:spacing w:val="-18"/>
          <w:szCs w:val="28"/>
          <w:lang w:val="fr-FR"/>
        </w:rPr>
        <w:t>-</w:t>
      </w:r>
      <w:r w:rsidR="00296480" w:rsidRPr="00296480">
        <w:rPr>
          <w:rFonts w:ascii="Times New Roman" w:hAnsi="Times New Roman"/>
          <w:color w:val="000000"/>
          <w:szCs w:val="28"/>
          <w:lang w:val="fr-FR"/>
        </w:rPr>
        <w:t xml:space="preserve"> Vật tư, </w:t>
      </w:r>
      <w:r w:rsidR="00296480" w:rsidRPr="00296480">
        <w:rPr>
          <w:rFonts w:ascii="Times New Roman" w:hAnsi="Times New Roman"/>
          <w:color w:val="000000"/>
          <w:szCs w:val="28"/>
          <w:lang w:val="de-DE"/>
        </w:rPr>
        <w:t>phụ tùng thay thế do bên B cung cấp tính đến thời điểm hai bên kiểm tra vật tư mới trước khi lắp đặt vào thiết bị đảm bảo mới, chưa qua sử dụng, đúng, đủ khối lượng, chủng loại</w:t>
      </w:r>
      <w:r w:rsidR="006B2450">
        <w:rPr>
          <w:rFonts w:ascii="Times New Roman" w:hAnsi="Times New Roman"/>
          <w:color w:val="000000"/>
          <w:szCs w:val="28"/>
          <w:lang w:val="de-DE"/>
        </w:rPr>
        <w:t xml:space="preserve"> một số vật tư hàng chính hãng</w:t>
      </w:r>
      <w:r w:rsidR="00296480" w:rsidRPr="00296480">
        <w:rPr>
          <w:rFonts w:ascii="Times New Roman" w:hAnsi="Times New Roman"/>
          <w:color w:val="000000"/>
          <w:szCs w:val="28"/>
          <w:lang w:val="de-DE"/>
        </w:rPr>
        <w:t xml:space="preserve">, nguồn gốc nhà sản xuất/xuất xứ vật </w:t>
      </w:r>
      <w:proofErr w:type="gramStart"/>
      <w:r w:rsidR="00296480" w:rsidRPr="00296480">
        <w:rPr>
          <w:rFonts w:ascii="Times New Roman" w:hAnsi="Times New Roman"/>
          <w:color w:val="000000"/>
          <w:szCs w:val="28"/>
          <w:lang w:val="de-DE"/>
        </w:rPr>
        <w:t>tư;</w:t>
      </w:r>
      <w:proofErr w:type="gramEnd"/>
      <w:r w:rsidR="00296480" w:rsidRPr="00296480">
        <w:rPr>
          <w:rFonts w:ascii="Times New Roman" w:hAnsi="Times New Roman"/>
          <w:color w:val="000000"/>
          <w:szCs w:val="28"/>
          <w:lang w:val="de-DE"/>
        </w:rPr>
        <w:t xml:space="preserve"> vật tư sản xuất trong nước có nơi sản xuất (nếu có</w:t>
      </w:r>
      <w:proofErr w:type="gramStart"/>
      <w:r w:rsidR="00296480" w:rsidRPr="00296480">
        <w:rPr>
          <w:rFonts w:ascii="Times New Roman" w:hAnsi="Times New Roman"/>
          <w:color w:val="000000"/>
          <w:szCs w:val="28"/>
          <w:lang w:val="de-DE"/>
        </w:rPr>
        <w:t>);</w:t>
      </w:r>
      <w:proofErr w:type="gramEnd"/>
      <w:r w:rsidR="00296480" w:rsidRPr="00296480">
        <w:rPr>
          <w:rFonts w:ascii="Times New Roman" w:hAnsi="Times New Roman"/>
          <w:color w:val="000000"/>
          <w:szCs w:val="28"/>
          <w:lang w:val="de-DE"/>
        </w:rPr>
        <w:t xml:space="preserve"> trừ các vật tư nhỏ lẻ, giá trị thấp, ... đảm bảo chất lượng theo đúng trong hồ sơ nhà thầu đã chào và phê duyệt dự toán sau giám định bước II </w:t>
      </w:r>
      <w:r w:rsidR="00296480" w:rsidRPr="00296480">
        <w:rPr>
          <w:rFonts w:ascii="Times New Roman" w:hAnsi="Times New Roman"/>
          <w:i/>
          <w:iCs/>
          <w:color w:val="000000"/>
          <w:szCs w:val="28"/>
          <w:lang w:val="de-DE"/>
        </w:rPr>
        <w:t>(nếu có).</w:t>
      </w:r>
    </w:p>
    <w:p w14:paraId="7DFEC16B" w14:textId="77777777" w:rsidR="00296480" w:rsidRPr="00296480" w:rsidRDefault="00296480" w:rsidP="00296480">
      <w:pPr>
        <w:tabs>
          <w:tab w:val="left" w:pos="567"/>
        </w:tabs>
        <w:spacing w:before="80"/>
        <w:rPr>
          <w:color w:val="FF0000"/>
          <w:sz w:val="28"/>
          <w:szCs w:val="28"/>
          <w:lang w:val="vi-VN"/>
        </w:rPr>
      </w:pPr>
      <w:r w:rsidRPr="00296480">
        <w:rPr>
          <w:color w:val="000000"/>
          <w:sz w:val="28"/>
          <w:szCs w:val="28"/>
          <w:lang w:val="de-DE"/>
        </w:rPr>
        <w:t xml:space="preserve">      </w:t>
      </w:r>
      <w:r w:rsidRPr="00296480">
        <w:rPr>
          <w:color w:val="000000"/>
          <w:sz w:val="28"/>
          <w:szCs w:val="28"/>
          <w:lang w:val="vi-VN"/>
        </w:rPr>
        <w:t xml:space="preserve">+ </w:t>
      </w:r>
      <w:r w:rsidRPr="00296480">
        <w:rPr>
          <w:color w:val="000000"/>
          <w:sz w:val="28"/>
          <w:szCs w:val="28"/>
          <w:lang w:val="de-DE"/>
        </w:rPr>
        <w:t>Đ</w:t>
      </w:r>
      <w:r w:rsidRPr="00296480">
        <w:rPr>
          <w:color w:val="000000"/>
          <w:sz w:val="28"/>
          <w:szCs w:val="28"/>
          <w:lang w:val="vi-VN"/>
        </w:rPr>
        <w:t>ối với vật tư phụ tùng là kim loại đảm bảo mới, chưa qua sử dụng</w:t>
      </w:r>
      <w:r w:rsidRPr="00296480">
        <w:rPr>
          <w:color w:val="000000"/>
          <w:sz w:val="28"/>
          <w:szCs w:val="28"/>
          <w:lang w:val="de-DE"/>
        </w:rPr>
        <w:t>,</w:t>
      </w:r>
      <w:r w:rsidRPr="00296480">
        <w:rPr>
          <w:color w:val="000000"/>
          <w:sz w:val="28"/>
          <w:szCs w:val="28"/>
          <w:lang w:val="vi-VN"/>
        </w:rPr>
        <w:t xml:space="preserve"> được bảo quản </w:t>
      </w:r>
      <w:r w:rsidRPr="00296480">
        <w:rPr>
          <w:color w:val="000000"/>
          <w:sz w:val="28"/>
          <w:szCs w:val="28"/>
          <w:lang w:val="de-DE"/>
        </w:rPr>
        <w:t>tốt</w:t>
      </w:r>
      <w:r w:rsidRPr="00296480">
        <w:rPr>
          <w:color w:val="FF0000"/>
          <w:sz w:val="28"/>
          <w:szCs w:val="28"/>
          <w:lang w:val="de-DE"/>
        </w:rPr>
        <w:t xml:space="preserve"> và được hai bên xác nhận đảm bảo yêu cầu kỹ thuật</w:t>
      </w:r>
      <w:r w:rsidRPr="00296480">
        <w:rPr>
          <w:color w:val="FF0000"/>
          <w:sz w:val="28"/>
          <w:szCs w:val="28"/>
          <w:lang w:val="vi-VN"/>
        </w:rPr>
        <w:t>.</w:t>
      </w:r>
    </w:p>
    <w:p w14:paraId="314F22ED" w14:textId="77777777" w:rsidR="00296480" w:rsidRPr="00296480" w:rsidRDefault="00296480" w:rsidP="00296480">
      <w:pPr>
        <w:tabs>
          <w:tab w:val="left" w:pos="567"/>
        </w:tabs>
        <w:spacing w:before="80"/>
        <w:rPr>
          <w:color w:val="000000"/>
          <w:sz w:val="28"/>
          <w:szCs w:val="28"/>
          <w:lang w:val="vi-VN"/>
        </w:rPr>
      </w:pPr>
      <w:r w:rsidRPr="00296480">
        <w:rPr>
          <w:color w:val="000000"/>
          <w:sz w:val="28"/>
          <w:szCs w:val="28"/>
          <w:lang w:val="vi-VN"/>
        </w:rPr>
        <w:t xml:space="preserve">      + Đối với vật tư phụ tùng là phi kim loại như gioăng, phớt, cao su, thiết bị điện tử,… được sản xuất không quá 24 tháng tính đến thời điểm </w:t>
      </w:r>
      <w:r w:rsidRPr="00296480">
        <w:rPr>
          <w:color w:val="000000"/>
          <w:sz w:val="28"/>
          <w:szCs w:val="28"/>
          <w:lang w:val="de-DE"/>
        </w:rPr>
        <w:t>hai bên kiểm tra vật tư mới trước khi lắp đặt vào thiết bị</w:t>
      </w:r>
      <w:r w:rsidRPr="00296480">
        <w:rPr>
          <w:color w:val="000000"/>
          <w:sz w:val="28"/>
          <w:szCs w:val="28"/>
          <w:lang w:val="vi-VN"/>
        </w:rPr>
        <w:t>.</w:t>
      </w:r>
    </w:p>
    <w:p w14:paraId="43FBBE15" w14:textId="2D9C831E" w:rsidR="00296480" w:rsidRPr="00296480" w:rsidRDefault="00296480" w:rsidP="00296480">
      <w:pPr>
        <w:pStyle w:val="BodyTextIndent2"/>
        <w:tabs>
          <w:tab w:val="left" w:pos="567"/>
        </w:tabs>
        <w:spacing w:after="0" w:line="240" w:lineRule="auto"/>
        <w:ind w:left="0"/>
        <w:jc w:val="both"/>
        <w:rPr>
          <w:rFonts w:ascii="Times New Roman" w:hAnsi="Times New Roman"/>
          <w:i/>
          <w:iCs/>
          <w:color w:val="000000"/>
          <w:w w:val="94"/>
          <w:szCs w:val="28"/>
          <w:lang w:val="de-DE"/>
        </w:rPr>
      </w:pPr>
      <w:r w:rsidRPr="00296480">
        <w:rPr>
          <w:rFonts w:ascii="Times New Roman" w:hAnsi="Times New Roman"/>
          <w:color w:val="000000"/>
          <w:szCs w:val="28"/>
          <w:lang w:val="de-DE"/>
        </w:rPr>
        <w:lastRenderedPageBreak/>
        <w:t xml:space="preserve">      </w:t>
      </w:r>
      <w:r>
        <w:rPr>
          <w:rFonts w:ascii="Times New Roman" w:hAnsi="Times New Roman"/>
          <w:color w:val="000000"/>
          <w:szCs w:val="28"/>
          <w:lang w:val="de-DE"/>
        </w:rPr>
        <w:t>-</w:t>
      </w:r>
      <w:r w:rsidRPr="00296480">
        <w:rPr>
          <w:rFonts w:ascii="Times New Roman" w:hAnsi="Times New Roman"/>
          <w:color w:val="000000"/>
          <w:szCs w:val="28"/>
          <w:lang w:val="de-DE"/>
        </w:rPr>
        <w:t xml:space="preserve"> Bên B hoàn toàn chịu trách nhiệm trước pháp luật về tính hợp pháp </w:t>
      </w:r>
      <w:r w:rsidRPr="00296480">
        <w:rPr>
          <w:rFonts w:ascii="Times New Roman" w:hAnsi="Times New Roman"/>
          <w:szCs w:val="28"/>
          <w:lang w:val="de-DE"/>
        </w:rPr>
        <w:t xml:space="preserve">nguồn gốc năm sản xuất, nhà sản xuất, xuất xứ vật tư phụ tùng và tài liệu chứng minh </w:t>
      </w:r>
      <w:r w:rsidRPr="00296480">
        <w:rPr>
          <w:rFonts w:ascii="Times New Roman" w:hAnsi="Times New Roman"/>
          <w:color w:val="000000"/>
          <w:szCs w:val="28"/>
          <w:lang w:val="de-DE"/>
        </w:rPr>
        <w:t>chứng nhận chất lượng hàng hóa như đã cam kết.</w:t>
      </w:r>
    </w:p>
    <w:p w14:paraId="2BB7F942" w14:textId="77777777" w:rsidR="00296480" w:rsidRPr="00296480" w:rsidRDefault="00296480" w:rsidP="00296480">
      <w:pPr>
        <w:pStyle w:val="BodyTextIndent2"/>
        <w:tabs>
          <w:tab w:val="left" w:pos="567"/>
        </w:tabs>
        <w:spacing w:after="0" w:line="240" w:lineRule="auto"/>
        <w:ind w:left="0"/>
        <w:jc w:val="both"/>
        <w:rPr>
          <w:rFonts w:ascii="Times New Roman" w:hAnsi="Times New Roman"/>
          <w:i/>
          <w:iCs/>
          <w:color w:val="000000"/>
          <w:w w:val="94"/>
          <w:szCs w:val="28"/>
          <w:lang w:val="de-DE"/>
        </w:rPr>
      </w:pPr>
      <w:r w:rsidRPr="00296480">
        <w:rPr>
          <w:rFonts w:ascii="Times New Roman" w:hAnsi="Times New Roman"/>
          <w:bCs/>
          <w:szCs w:val="28"/>
          <w:lang w:val="de-DE"/>
        </w:rPr>
        <w:t xml:space="preserve">      + Đối với các vật tư là Loadcell (Đầu đo cảm biến lực); Cảm biến tốc độ; Đầu chỉ thị cân băng tải: Phải sử dụng thiết bị chính hãng, đúng thông số với E-HSMT để đảm bảo tính đồng bộ, phê duyệt mẫu của cân băng tải đang hoạt động theo Luật Đo lường.</w:t>
      </w:r>
    </w:p>
    <w:p w14:paraId="4BE21358" w14:textId="51A1D9EB" w:rsidR="00296480" w:rsidRPr="00296480" w:rsidRDefault="00296480" w:rsidP="00296480">
      <w:pPr>
        <w:pStyle w:val="BodyTextIndent2"/>
        <w:tabs>
          <w:tab w:val="left" w:pos="567"/>
        </w:tabs>
        <w:spacing w:after="0" w:line="240" w:lineRule="auto"/>
        <w:ind w:left="0"/>
        <w:jc w:val="both"/>
        <w:rPr>
          <w:rFonts w:ascii="Times New Roman" w:hAnsi="Times New Roman"/>
          <w:color w:val="000000"/>
          <w:szCs w:val="28"/>
          <w:lang w:val="de-DE"/>
        </w:rPr>
      </w:pPr>
      <w:r w:rsidRPr="00296480">
        <w:rPr>
          <w:rFonts w:ascii="Times New Roman" w:hAnsi="Times New Roman"/>
          <w:color w:val="000000"/>
          <w:w w:val="95"/>
          <w:szCs w:val="28"/>
          <w:lang w:val="de-DE"/>
        </w:rPr>
        <w:t xml:space="preserve">    </w:t>
      </w:r>
      <w:r>
        <w:rPr>
          <w:rFonts w:ascii="Times New Roman" w:hAnsi="Times New Roman"/>
          <w:color w:val="000000"/>
          <w:w w:val="95"/>
          <w:szCs w:val="28"/>
          <w:lang w:val="de-DE"/>
        </w:rPr>
        <w:tab/>
        <w:t>-</w:t>
      </w:r>
      <w:r w:rsidRPr="00296480">
        <w:rPr>
          <w:rFonts w:ascii="Times New Roman" w:hAnsi="Times New Roman"/>
          <w:color w:val="000000"/>
          <w:szCs w:val="28"/>
          <w:lang w:val="de-DE"/>
        </w:rPr>
        <w:t xml:space="preserve"> Bên B cung cấp cho bên A: </w:t>
      </w:r>
    </w:p>
    <w:p w14:paraId="3B0D03EA" w14:textId="4931E490" w:rsidR="00296480" w:rsidRPr="00296480" w:rsidRDefault="00296480" w:rsidP="00296480">
      <w:pPr>
        <w:tabs>
          <w:tab w:val="left" w:pos="567"/>
        </w:tabs>
        <w:rPr>
          <w:color w:val="000000"/>
          <w:sz w:val="28"/>
          <w:szCs w:val="28"/>
          <w:lang w:val="de-DE"/>
        </w:rPr>
      </w:pPr>
      <w:r w:rsidRPr="00296480">
        <w:rPr>
          <w:color w:val="000000"/>
          <w:sz w:val="28"/>
          <w:szCs w:val="28"/>
          <w:lang w:val="de-DE"/>
        </w:rPr>
        <w:t xml:space="preserve">    </w:t>
      </w:r>
      <w:r>
        <w:rPr>
          <w:color w:val="000000"/>
          <w:sz w:val="28"/>
          <w:szCs w:val="28"/>
          <w:lang w:val="de-DE"/>
        </w:rPr>
        <w:tab/>
      </w:r>
      <w:r w:rsidRPr="00296480">
        <w:rPr>
          <w:color w:val="000000"/>
          <w:sz w:val="28"/>
          <w:szCs w:val="28"/>
          <w:lang w:val="de-DE"/>
        </w:rPr>
        <w:t xml:space="preserve">+ Bảng kê cam kết nguồn gốc xuất xứ vật tư tại biểu vật tư trong hồ sơ dự thầu đã chào tại thời điểm ký kết hợp đồng và bổ sung bảng kê sau khi giám định kỹ thuật bước 2 tại thời điểm ký kết phụ lục điều chỉnh hợp đồng </w:t>
      </w:r>
      <w:r w:rsidRPr="00296480">
        <w:rPr>
          <w:i/>
          <w:iCs/>
          <w:color w:val="000000"/>
          <w:sz w:val="28"/>
          <w:szCs w:val="28"/>
          <w:lang w:val="de-DE"/>
        </w:rPr>
        <w:t>(nếu có).</w:t>
      </w:r>
    </w:p>
    <w:p w14:paraId="7D5C05E4" w14:textId="1A1A3A23" w:rsidR="00296480" w:rsidRPr="00296480" w:rsidRDefault="00296480" w:rsidP="00296480">
      <w:pPr>
        <w:tabs>
          <w:tab w:val="left" w:pos="567"/>
        </w:tabs>
        <w:rPr>
          <w:color w:val="000000"/>
          <w:sz w:val="28"/>
          <w:szCs w:val="28"/>
          <w:lang w:val="de-DE"/>
        </w:rPr>
      </w:pPr>
      <w:r w:rsidRPr="00296480">
        <w:rPr>
          <w:color w:val="000000"/>
          <w:sz w:val="28"/>
          <w:szCs w:val="28"/>
          <w:lang w:val="de-DE"/>
        </w:rPr>
        <w:t xml:space="preserve">     </w:t>
      </w:r>
      <w:r>
        <w:rPr>
          <w:color w:val="000000"/>
          <w:sz w:val="28"/>
          <w:szCs w:val="28"/>
          <w:lang w:val="de-DE"/>
        </w:rPr>
        <w:tab/>
      </w:r>
      <w:r w:rsidRPr="00296480">
        <w:rPr>
          <w:color w:val="000000"/>
          <w:sz w:val="28"/>
          <w:szCs w:val="28"/>
          <w:lang w:val="de-DE"/>
        </w:rPr>
        <w:t>+ Tại thời điểm nghiệm thu vật tư mới trước khi lắp: Bên B cung cấp</w:t>
      </w:r>
      <w:r w:rsidRPr="00296480">
        <w:rPr>
          <w:i/>
          <w:iCs/>
          <w:color w:val="000000"/>
          <w:sz w:val="28"/>
          <w:szCs w:val="28"/>
          <w:lang w:val="de-DE"/>
        </w:rPr>
        <w:t xml:space="preserve"> </w:t>
      </w:r>
      <w:r w:rsidRPr="00296480">
        <w:rPr>
          <w:color w:val="000000"/>
          <w:sz w:val="28"/>
          <w:szCs w:val="28"/>
          <w:lang w:val="de-DE"/>
        </w:rPr>
        <w:t xml:space="preserve">đầy đủ giấy tờ chứng minh nguồn gốc xuất xứ vật tư phụ tùng theo bảng kê đã cam kết </w:t>
      </w:r>
      <w:r w:rsidRPr="00296480">
        <w:rPr>
          <w:i/>
          <w:iCs/>
          <w:color w:val="000000"/>
          <w:sz w:val="28"/>
          <w:szCs w:val="28"/>
          <w:lang w:val="de-DE"/>
        </w:rPr>
        <w:t>(vật tư nhập khẩu có giấy chứng nhận xuất xứ và giấy chứng nhận chất lượng hàng hóa-là bản gốc hoặc bản sao công chứng của cơ quan có thẩm quyền và 01 bản dịch thuật sang tiếng Việt)</w:t>
      </w:r>
      <w:r w:rsidRPr="00296480">
        <w:rPr>
          <w:color w:val="000000"/>
          <w:sz w:val="28"/>
          <w:szCs w:val="28"/>
          <w:lang w:val="de-DE"/>
        </w:rPr>
        <w:t xml:space="preserve"> và chịu trách nhiệm trước pháp luật về tính hợp pháp của giấy tờ đó. </w:t>
      </w:r>
    </w:p>
    <w:p w14:paraId="4E5AEC85" w14:textId="7B3511AD" w:rsidR="00296480" w:rsidRPr="00296480" w:rsidRDefault="00296480" w:rsidP="00296480">
      <w:pPr>
        <w:rPr>
          <w:color w:val="000000"/>
          <w:sz w:val="28"/>
          <w:szCs w:val="28"/>
          <w:lang w:val="de-DE"/>
        </w:rPr>
      </w:pPr>
      <w:r w:rsidRPr="00296480">
        <w:rPr>
          <w:color w:val="000000"/>
          <w:sz w:val="28"/>
          <w:szCs w:val="28"/>
          <w:lang w:val="de-DE"/>
        </w:rPr>
        <w:t xml:space="preserve">    </w:t>
      </w:r>
      <w:r>
        <w:rPr>
          <w:color w:val="000000"/>
          <w:sz w:val="28"/>
          <w:szCs w:val="28"/>
          <w:lang w:val="de-DE"/>
        </w:rPr>
        <w:tab/>
      </w:r>
      <w:r w:rsidRPr="00296480">
        <w:rPr>
          <w:color w:val="000000"/>
          <w:sz w:val="28"/>
          <w:szCs w:val="28"/>
          <w:lang w:val="de-DE"/>
        </w:rPr>
        <w:t>+ Bên B phải cung cấp giấy chứng nhận chất lượng chất lượng hoặc giấy chứng nhận xuất xưởng đối với các vật tư có đơn giá trên 10 (mười) triệu đồng sản xuất trong nước hoặc chế tạo tại bên B.</w:t>
      </w:r>
    </w:p>
    <w:p w14:paraId="64300857" w14:textId="559E78D1" w:rsidR="009B1753" w:rsidRPr="00296480" w:rsidRDefault="00296480" w:rsidP="00296480">
      <w:pPr>
        <w:pStyle w:val="BodyTextIndent2"/>
        <w:tabs>
          <w:tab w:val="left" w:pos="567"/>
        </w:tabs>
        <w:spacing w:before="80" w:line="240" w:lineRule="auto"/>
        <w:ind w:left="0"/>
        <w:jc w:val="both"/>
        <w:rPr>
          <w:rFonts w:ascii="Times New Roman" w:hAnsi="Times New Roman"/>
          <w:szCs w:val="28"/>
          <w:lang w:val="fr-FR"/>
        </w:rPr>
      </w:pPr>
      <w:r w:rsidRPr="00296480">
        <w:rPr>
          <w:rFonts w:ascii="Times New Roman" w:hAnsi="Times New Roman"/>
          <w:color w:val="000000"/>
          <w:szCs w:val="28"/>
          <w:lang w:val="de-DE"/>
        </w:rPr>
        <w:t xml:space="preserve">    </w:t>
      </w:r>
      <w:r>
        <w:rPr>
          <w:rFonts w:ascii="Times New Roman" w:hAnsi="Times New Roman"/>
          <w:color w:val="000000"/>
          <w:szCs w:val="28"/>
          <w:lang w:val="de-DE"/>
        </w:rPr>
        <w:tab/>
      </w:r>
      <w:r>
        <w:rPr>
          <w:rFonts w:ascii="Times New Roman" w:hAnsi="Times New Roman"/>
          <w:color w:val="000000"/>
          <w:szCs w:val="28"/>
          <w:lang w:val="de-DE"/>
        </w:rPr>
        <w:tab/>
      </w:r>
      <w:r w:rsidRPr="00296480">
        <w:rPr>
          <w:rFonts w:ascii="Times New Roman" w:hAnsi="Times New Roman"/>
          <w:color w:val="000000"/>
          <w:w w:val="96"/>
          <w:szCs w:val="28"/>
          <w:lang w:val="de-DE"/>
        </w:rPr>
        <w:t>-</w:t>
      </w:r>
      <w:r w:rsidRPr="00296480">
        <w:rPr>
          <w:rFonts w:ascii="Times New Roman" w:hAnsi="Times New Roman"/>
          <w:color w:val="000000"/>
          <w:szCs w:val="28"/>
          <w:lang w:val="de-DE"/>
        </w:rPr>
        <w:t xml:space="preserve"> Đối với các vật tư nhỏ lẻ thì bên B phải cam kết chất lượng nguồn gốc xuất xứ vật tư là hợp pháp và đảm bảo yêu cầu kỹ thuật, thực hiện chế độ bảo hành theo qui định.</w:t>
      </w:r>
    </w:p>
    <w:p w14:paraId="49274D16" w14:textId="3A59DEC5" w:rsidR="00C75CBA" w:rsidRPr="009B1753" w:rsidRDefault="00634DB6" w:rsidP="00EF7BA2">
      <w:pPr>
        <w:widowControl w:val="0"/>
        <w:spacing w:before="60"/>
        <w:ind w:firstLine="567"/>
        <w:rPr>
          <w:sz w:val="28"/>
          <w:szCs w:val="28"/>
          <w:lang w:val="fr-FR"/>
        </w:rPr>
      </w:pPr>
      <w:r>
        <w:rPr>
          <w:sz w:val="28"/>
          <w:szCs w:val="28"/>
          <w:lang w:val="fr-FR"/>
        </w:rPr>
        <w:t xml:space="preserve">  </w:t>
      </w:r>
      <w:r w:rsidR="009B1753" w:rsidRPr="009B1753">
        <w:rPr>
          <w:sz w:val="28"/>
          <w:szCs w:val="28"/>
          <w:lang w:val="fr-FR"/>
        </w:rPr>
        <w:t>Những chi tiết vật tư mới được thay thế trước khi lắp ghép lên thiết bị phải được thông báo cho Hội đồng kiểm tra, kiểm nhập của chủ đầu tư đến kiểm tra đảm bảo yêu cầu mới được tổ chức lắp ghép.</w:t>
      </w:r>
    </w:p>
    <w:p w14:paraId="309E295C" w14:textId="5B4D1C34" w:rsidR="00D715F5" w:rsidRPr="00A3777A" w:rsidRDefault="00BC34D6" w:rsidP="00EF7BA2">
      <w:pPr>
        <w:spacing w:before="60"/>
        <w:ind w:firstLine="567"/>
        <w:rPr>
          <w:bCs/>
          <w:sz w:val="28"/>
          <w:szCs w:val="28"/>
          <w:lang w:val="de-DE"/>
        </w:rPr>
      </w:pPr>
      <w:r w:rsidRPr="00A3777A">
        <w:rPr>
          <w:b/>
          <w:sz w:val="28"/>
          <w:szCs w:val="28"/>
          <w:lang w:val="vi-VN"/>
        </w:rPr>
        <w:t>b</w:t>
      </w:r>
      <w:r w:rsidR="00D715F5" w:rsidRPr="00A3777A">
        <w:rPr>
          <w:b/>
          <w:sz w:val="28"/>
          <w:szCs w:val="28"/>
          <w:lang w:val="fr-FR"/>
        </w:rPr>
        <w:t xml:space="preserve">. Bảo hành và chế độ bảo </w:t>
      </w:r>
      <w:proofErr w:type="gramStart"/>
      <w:r w:rsidR="00D715F5" w:rsidRPr="00A3777A">
        <w:rPr>
          <w:b/>
          <w:sz w:val="28"/>
          <w:szCs w:val="28"/>
          <w:lang w:val="fr-FR"/>
        </w:rPr>
        <w:t>hành:</w:t>
      </w:r>
      <w:proofErr w:type="gramEnd"/>
    </w:p>
    <w:p w14:paraId="44274130" w14:textId="1FD7A827" w:rsidR="002278B7" w:rsidRPr="00A3777A" w:rsidRDefault="002278B7" w:rsidP="00EF7BA2">
      <w:pPr>
        <w:tabs>
          <w:tab w:val="left" w:pos="567"/>
        </w:tabs>
        <w:spacing w:before="60"/>
        <w:ind w:firstLine="567"/>
        <w:rPr>
          <w:color w:val="000000"/>
          <w:sz w:val="28"/>
          <w:szCs w:val="28"/>
          <w:lang w:val="de-DE"/>
        </w:rPr>
      </w:pPr>
      <w:r w:rsidRPr="00A3777A">
        <w:rPr>
          <w:sz w:val="28"/>
          <w:szCs w:val="28"/>
          <w:lang w:val="de-DE"/>
        </w:rPr>
        <w:t xml:space="preserve">b.1 Thời gian bảo hành </w:t>
      </w:r>
      <w:r w:rsidR="00D67385">
        <w:rPr>
          <w:sz w:val="28"/>
          <w:szCs w:val="28"/>
          <w:lang w:val="de-DE"/>
        </w:rPr>
        <w:t xml:space="preserve">12 tháng </w:t>
      </w:r>
      <w:r w:rsidRPr="00A3777A">
        <w:rPr>
          <w:sz w:val="28"/>
          <w:szCs w:val="28"/>
          <w:lang w:val="de-DE"/>
        </w:rPr>
        <w:t>k</w:t>
      </w:r>
      <w:r w:rsidRPr="00A3777A">
        <w:rPr>
          <w:color w:val="000000"/>
          <w:sz w:val="28"/>
          <w:szCs w:val="28"/>
          <w:lang w:val="de-DE"/>
        </w:rPr>
        <w:t xml:space="preserve">ể từ ngày nghiệm thu bàn giao thiết bị đưa vào hoạt động </w:t>
      </w:r>
      <w:r w:rsidRPr="00A3777A">
        <w:rPr>
          <w:i/>
          <w:iCs/>
          <w:color w:val="000000"/>
          <w:sz w:val="28"/>
          <w:szCs w:val="28"/>
          <w:lang w:val="de-DE"/>
        </w:rPr>
        <w:t>(không tính thời gian nghỉ bảo hành thiết bị)</w:t>
      </w:r>
      <w:r w:rsidRPr="00A3777A">
        <w:rPr>
          <w:color w:val="000000"/>
          <w:sz w:val="28"/>
          <w:szCs w:val="28"/>
          <w:lang w:val="de-DE"/>
        </w:rPr>
        <w:t xml:space="preserve"> cụ thể như sau.</w:t>
      </w:r>
    </w:p>
    <w:p w14:paraId="25220ADA" w14:textId="4230995A" w:rsidR="002278B7" w:rsidRPr="00A3777A" w:rsidRDefault="002278B7" w:rsidP="00EF7BA2">
      <w:pPr>
        <w:tabs>
          <w:tab w:val="left" w:pos="567"/>
        </w:tabs>
        <w:spacing w:before="60"/>
        <w:rPr>
          <w:sz w:val="28"/>
          <w:szCs w:val="28"/>
          <w:lang w:val="es-ES"/>
        </w:rPr>
      </w:pPr>
      <w:bookmarkStart w:id="6" w:name="_Hlk139117221"/>
      <w:r w:rsidRPr="00A3777A">
        <w:rPr>
          <w:spacing w:val="-6"/>
          <w:position w:val="6"/>
          <w:sz w:val="28"/>
          <w:szCs w:val="28"/>
          <w:lang w:val="de-DE"/>
        </w:rPr>
        <w:tab/>
      </w:r>
      <w:bookmarkEnd w:id="6"/>
      <w:r w:rsidRPr="00A3777A">
        <w:rPr>
          <w:sz w:val="28"/>
          <w:szCs w:val="28"/>
          <w:lang w:val="es-ES"/>
        </w:rPr>
        <w:t xml:space="preserve">b.2 Trong thời gian bảo hành nếu xảy ra hư hỏng, sai sót về kỹ thuật, vật tư, chất lượng công tác sửa chữa bên </w:t>
      </w:r>
      <w:r w:rsidR="00A40D81" w:rsidRPr="00A3777A">
        <w:rPr>
          <w:sz w:val="28"/>
          <w:szCs w:val="28"/>
          <w:lang w:val="es-ES"/>
        </w:rPr>
        <w:t>chủ đầu tư</w:t>
      </w:r>
      <w:r w:rsidRPr="00A3777A">
        <w:rPr>
          <w:sz w:val="28"/>
          <w:szCs w:val="28"/>
          <w:lang w:val="es-ES"/>
        </w:rPr>
        <w:t xml:space="preserve"> sẽ thông báo cho bên </w:t>
      </w:r>
      <w:r w:rsidR="00A40D81" w:rsidRPr="00A3777A">
        <w:rPr>
          <w:sz w:val="28"/>
          <w:szCs w:val="28"/>
          <w:lang w:val="es-ES"/>
        </w:rPr>
        <w:t xml:space="preserve">nhà </w:t>
      </w:r>
      <w:r w:rsidR="0069776B">
        <w:rPr>
          <w:sz w:val="28"/>
          <w:szCs w:val="28"/>
          <w:lang w:val="es-ES"/>
        </w:rPr>
        <w:t>thầu</w:t>
      </w:r>
      <w:r w:rsidRPr="00A3777A">
        <w:rPr>
          <w:sz w:val="28"/>
          <w:szCs w:val="28"/>
          <w:lang w:val="es-ES"/>
        </w:rPr>
        <w:t xml:space="preserve"> (bằng điện thoại hoặc văn bản), sau khi bên </w:t>
      </w:r>
      <w:r w:rsidR="00A40D81" w:rsidRPr="00A3777A">
        <w:rPr>
          <w:sz w:val="28"/>
          <w:szCs w:val="28"/>
          <w:lang w:val="es-ES"/>
        </w:rPr>
        <w:t xml:space="preserve">nhà </w:t>
      </w:r>
      <w:r w:rsidR="0069776B">
        <w:rPr>
          <w:sz w:val="28"/>
          <w:szCs w:val="28"/>
          <w:lang w:val="es-ES"/>
        </w:rPr>
        <w:t>thầu</w:t>
      </w:r>
      <w:r w:rsidRPr="00A3777A">
        <w:rPr>
          <w:sz w:val="28"/>
          <w:szCs w:val="28"/>
          <w:lang w:val="es-ES"/>
        </w:rPr>
        <w:t xml:space="preserve"> nhận được thông tin phải bố trí nhân lực, thiết bị, … để kiểm tra và sửa chữa ngay, chậm nhất là sau 4 giờ phải có mặt tại hiện trường cùng kiểm tra và sửa chữa khắc phục.</w:t>
      </w:r>
    </w:p>
    <w:p w14:paraId="26071474" w14:textId="4E4F8979" w:rsidR="002278B7" w:rsidRPr="00A3777A" w:rsidRDefault="002278B7" w:rsidP="0069776B">
      <w:pPr>
        <w:spacing w:before="60"/>
        <w:ind w:firstLine="720"/>
        <w:rPr>
          <w:sz w:val="28"/>
          <w:szCs w:val="28"/>
          <w:lang w:val="de-DE"/>
        </w:rPr>
      </w:pPr>
      <w:r w:rsidRPr="00A3777A">
        <w:rPr>
          <w:sz w:val="28"/>
          <w:szCs w:val="28"/>
          <w:lang w:val="de-DE"/>
        </w:rPr>
        <w:t xml:space="preserve">- Nếu bên </w:t>
      </w:r>
      <w:r w:rsidR="00A40D81" w:rsidRPr="00A3777A">
        <w:rPr>
          <w:sz w:val="28"/>
          <w:szCs w:val="28"/>
          <w:lang w:val="de-DE"/>
        </w:rPr>
        <w:t xml:space="preserve">nhà </w:t>
      </w:r>
      <w:r w:rsidR="0069776B">
        <w:rPr>
          <w:sz w:val="28"/>
          <w:szCs w:val="28"/>
          <w:lang w:val="de-DE"/>
        </w:rPr>
        <w:t>thầu</w:t>
      </w:r>
      <w:r w:rsidRPr="00A3777A">
        <w:rPr>
          <w:sz w:val="28"/>
          <w:szCs w:val="28"/>
          <w:lang w:val="de-DE"/>
        </w:rPr>
        <w:t xml:space="preserve"> không thực hiện đến sửa chữa bảo hành thì bên </w:t>
      </w:r>
      <w:r w:rsidR="00A40D81" w:rsidRPr="00A3777A">
        <w:rPr>
          <w:sz w:val="28"/>
          <w:szCs w:val="28"/>
          <w:lang w:val="de-DE"/>
        </w:rPr>
        <w:t>chủ đầu tư</w:t>
      </w:r>
      <w:r w:rsidRPr="00A3777A">
        <w:rPr>
          <w:sz w:val="28"/>
          <w:szCs w:val="28"/>
          <w:lang w:val="de-DE"/>
        </w:rPr>
        <w:t xml:space="preserve"> có quyền thuê ngoài tổ chức sửa chữa giải phóng thiết bị để phục vụ sản xuất. Bên </w:t>
      </w:r>
      <w:r w:rsidR="00A40D81" w:rsidRPr="00A3777A">
        <w:rPr>
          <w:sz w:val="28"/>
          <w:szCs w:val="28"/>
          <w:lang w:val="de-DE"/>
        </w:rPr>
        <w:t xml:space="preserve">nhà </w:t>
      </w:r>
      <w:r w:rsidR="0069776B">
        <w:rPr>
          <w:sz w:val="28"/>
          <w:szCs w:val="28"/>
          <w:lang w:val="de-DE"/>
        </w:rPr>
        <w:t>thầu</w:t>
      </w:r>
      <w:r w:rsidRPr="00A3777A">
        <w:rPr>
          <w:sz w:val="28"/>
          <w:szCs w:val="28"/>
          <w:lang w:val="de-DE"/>
        </w:rPr>
        <w:t xml:space="preserve"> có trách nhiệm chi trả toàn bộ chi phí sửa chữa bảo hành</w:t>
      </w:r>
      <w:r w:rsidR="00A40D81" w:rsidRPr="00A3777A">
        <w:rPr>
          <w:sz w:val="28"/>
          <w:szCs w:val="28"/>
          <w:lang w:val="de-DE"/>
        </w:rPr>
        <w:t xml:space="preserve"> </w:t>
      </w:r>
      <w:r w:rsidRPr="00A3777A">
        <w:rPr>
          <w:sz w:val="28"/>
          <w:szCs w:val="28"/>
          <w:lang w:val="de-DE"/>
        </w:rPr>
        <w:t>(vật tư, công sửa chữa…).</w:t>
      </w:r>
    </w:p>
    <w:p w14:paraId="2732EF44" w14:textId="0BEC5F87" w:rsidR="00484B66" w:rsidRPr="00A3777A" w:rsidRDefault="002278B7" w:rsidP="00EF7BA2">
      <w:pPr>
        <w:spacing w:before="60"/>
        <w:ind w:firstLine="720"/>
        <w:rPr>
          <w:sz w:val="28"/>
          <w:szCs w:val="28"/>
          <w:lang w:val="es-ES"/>
        </w:rPr>
      </w:pPr>
      <w:r w:rsidRPr="00A3777A">
        <w:rPr>
          <w:sz w:val="28"/>
          <w:szCs w:val="28"/>
          <w:lang w:val="es-ES"/>
        </w:rPr>
        <w:t xml:space="preserve">- Chi phí thiệt hại nếu là nguyên nhân sai sót, hư hỏng do lỗi của bên </w:t>
      </w:r>
      <w:r w:rsidR="00A40D81" w:rsidRPr="00A3777A">
        <w:rPr>
          <w:sz w:val="28"/>
          <w:szCs w:val="28"/>
          <w:lang w:val="es-ES"/>
        </w:rPr>
        <w:t xml:space="preserve">nhà </w:t>
      </w:r>
      <w:r w:rsidR="0069776B">
        <w:rPr>
          <w:sz w:val="28"/>
          <w:szCs w:val="28"/>
          <w:lang w:val="es-ES"/>
        </w:rPr>
        <w:t>thầu</w:t>
      </w:r>
      <w:r w:rsidRPr="00A3777A">
        <w:rPr>
          <w:sz w:val="28"/>
          <w:szCs w:val="28"/>
          <w:lang w:val="es-ES"/>
        </w:rPr>
        <w:t xml:space="preserve"> hoặc do vật tư phụ tùng thay thế của bên </w:t>
      </w:r>
      <w:r w:rsidR="00A40D81" w:rsidRPr="00A3777A">
        <w:rPr>
          <w:sz w:val="28"/>
          <w:szCs w:val="28"/>
          <w:lang w:val="es-ES"/>
        </w:rPr>
        <w:t>nhà</w:t>
      </w:r>
      <w:r w:rsidRPr="00A3777A">
        <w:rPr>
          <w:sz w:val="28"/>
          <w:szCs w:val="28"/>
          <w:lang w:val="es-ES"/>
        </w:rPr>
        <w:t xml:space="preserve"> cung cấp thì </w:t>
      </w:r>
      <w:r w:rsidR="00A40D81" w:rsidRPr="00A3777A">
        <w:rPr>
          <w:sz w:val="28"/>
          <w:szCs w:val="28"/>
          <w:lang w:val="es-ES"/>
        </w:rPr>
        <w:t xml:space="preserve">nhà </w:t>
      </w:r>
      <w:r w:rsidR="0069776B">
        <w:rPr>
          <w:sz w:val="28"/>
          <w:szCs w:val="28"/>
          <w:lang w:val="es-ES"/>
        </w:rPr>
        <w:t>thầu</w:t>
      </w:r>
      <w:r w:rsidRPr="00A3777A">
        <w:rPr>
          <w:sz w:val="28"/>
          <w:szCs w:val="28"/>
          <w:lang w:val="es-ES"/>
        </w:rPr>
        <w:t xml:space="preserve"> có nghĩa vụ phải thay thế, sửa chữa miễn phí cho bên </w:t>
      </w:r>
      <w:r w:rsidR="00A40D81" w:rsidRPr="00A3777A">
        <w:rPr>
          <w:sz w:val="28"/>
          <w:szCs w:val="28"/>
          <w:lang w:val="es-ES"/>
        </w:rPr>
        <w:t>chủ đầu tư</w:t>
      </w:r>
      <w:r w:rsidRPr="00A3777A">
        <w:rPr>
          <w:sz w:val="28"/>
          <w:szCs w:val="28"/>
          <w:lang w:val="es-ES"/>
        </w:rPr>
        <w:t>.</w:t>
      </w:r>
    </w:p>
    <w:p w14:paraId="71C4430E" w14:textId="7EC28E7E" w:rsidR="002278B7" w:rsidRPr="00A3777A" w:rsidRDefault="002278B7" w:rsidP="00EF7BA2">
      <w:pPr>
        <w:tabs>
          <w:tab w:val="left" w:pos="567"/>
        </w:tabs>
        <w:spacing w:before="60"/>
        <w:ind w:firstLine="562"/>
        <w:rPr>
          <w:sz w:val="28"/>
          <w:szCs w:val="28"/>
          <w:lang w:val="es-ES"/>
        </w:rPr>
      </w:pPr>
      <w:r w:rsidRPr="00A3777A">
        <w:rPr>
          <w:sz w:val="28"/>
          <w:szCs w:val="28"/>
          <w:lang w:val="es-ES"/>
        </w:rPr>
        <w:tab/>
      </w:r>
      <w:r w:rsidRPr="00A3777A">
        <w:rPr>
          <w:sz w:val="28"/>
          <w:szCs w:val="28"/>
          <w:lang w:val="es-ES"/>
        </w:rPr>
        <w:tab/>
        <w:t>b.3 Tiến độ sửa chữa bảo hành:</w:t>
      </w:r>
    </w:p>
    <w:p w14:paraId="49C1CCEE" w14:textId="216FD329" w:rsidR="00A3777A" w:rsidRPr="00A3777A" w:rsidRDefault="002278B7" w:rsidP="00EF7BA2">
      <w:pPr>
        <w:tabs>
          <w:tab w:val="left" w:pos="567"/>
        </w:tabs>
        <w:spacing w:before="60"/>
        <w:ind w:firstLine="562"/>
        <w:rPr>
          <w:sz w:val="28"/>
          <w:szCs w:val="28"/>
          <w:lang w:val="es-ES"/>
        </w:rPr>
      </w:pPr>
      <w:r w:rsidRPr="00A3777A">
        <w:rPr>
          <w:sz w:val="28"/>
          <w:szCs w:val="28"/>
          <w:lang w:val="es-ES"/>
        </w:rPr>
        <w:lastRenderedPageBreak/>
        <w:tab/>
      </w:r>
      <w:r w:rsidRPr="00A3777A">
        <w:rPr>
          <w:sz w:val="28"/>
          <w:szCs w:val="28"/>
          <w:lang w:val="es-ES"/>
        </w:rPr>
        <w:tab/>
      </w:r>
      <w:r w:rsidR="00A3777A">
        <w:rPr>
          <w:sz w:val="28"/>
          <w:szCs w:val="28"/>
          <w:lang w:val="es-ES"/>
        </w:rPr>
        <w:t>-</w:t>
      </w:r>
      <w:r w:rsidR="00A3777A" w:rsidRPr="00A3777A">
        <w:rPr>
          <w:sz w:val="28"/>
          <w:szCs w:val="28"/>
          <w:lang w:val="es-ES"/>
        </w:rPr>
        <w:t xml:space="preserve"> Trong thời gian bảo hành hư hỏng cần phải thay thế </w:t>
      </w:r>
      <w:r w:rsidR="00953113">
        <w:rPr>
          <w:sz w:val="28"/>
          <w:szCs w:val="28"/>
          <w:lang w:val="es-ES"/>
        </w:rPr>
        <w:t xml:space="preserve">chi tiết nhỏ lẻ </w:t>
      </w:r>
      <w:r w:rsidR="00A3777A" w:rsidRPr="00A3777A">
        <w:rPr>
          <w:sz w:val="28"/>
          <w:szCs w:val="28"/>
          <w:lang w:val="es-ES"/>
        </w:rPr>
        <w:t>… thì trong vòng 01 ca (8 giờ) bên B phải hoàn thành công tác sửa chữa để giải phóng thiết bị vào hoạt động phục vụ sản xuất.</w:t>
      </w:r>
    </w:p>
    <w:p w14:paraId="5EB2087B" w14:textId="79A7C547" w:rsidR="002278B7" w:rsidRPr="00222420" w:rsidRDefault="00A3777A" w:rsidP="00222420">
      <w:pPr>
        <w:tabs>
          <w:tab w:val="left" w:pos="567"/>
        </w:tabs>
        <w:ind w:firstLine="562"/>
        <w:rPr>
          <w:w w:val="95"/>
          <w:sz w:val="28"/>
          <w:szCs w:val="28"/>
          <w:lang w:val="es-ES"/>
        </w:rPr>
      </w:pPr>
      <w:r w:rsidRPr="00A3777A">
        <w:rPr>
          <w:sz w:val="28"/>
          <w:szCs w:val="28"/>
          <w:lang w:val="es-ES"/>
        </w:rPr>
        <w:tab/>
      </w:r>
      <w:r w:rsidRPr="00A3777A">
        <w:rPr>
          <w:sz w:val="28"/>
          <w:szCs w:val="28"/>
          <w:lang w:val="es-ES"/>
        </w:rPr>
        <w:tab/>
      </w:r>
      <w:r w:rsidRPr="00222420">
        <w:rPr>
          <w:w w:val="95"/>
          <w:sz w:val="28"/>
          <w:szCs w:val="28"/>
          <w:lang w:val="es-ES"/>
        </w:rPr>
        <w:t>- Trong thời gian bảo hành phải dừng sửa chữa bảo hành không quá 0</w:t>
      </w:r>
      <w:r w:rsidR="00D67385" w:rsidRPr="00222420">
        <w:rPr>
          <w:w w:val="95"/>
          <w:sz w:val="28"/>
          <w:szCs w:val="28"/>
          <w:lang w:val="es-ES"/>
        </w:rPr>
        <w:t>4</w:t>
      </w:r>
      <w:r w:rsidRPr="00222420">
        <w:rPr>
          <w:w w:val="95"/>
          <w:sz w:val="28"/>
          <w:szCs w:val="28"/>
          <w:lang w:val="es-ES"/>
        </w:rPr>
        <w:t xml:space="preserve"> ngày/01 lần và không quá 03 lần tính từ thời điểm hai bên kiểm tra xác định nội dung cần sửa chữa bảo hành. Trường hợp đặc biệt do nguyên nhân bất khả kháng như thiên tai, dịch bệnh... hoặc việc cung ứng vật tư phụ tùng nhập ngoại bị chậm thì bên B phải có văn bản chứng minh nguyên nhân đó và được bên A kiểm tra chấp thuận.</w:t>
      </w:r>
      <w:r w:rsidR="002278B7" w:rsidRPr="00222420">
        <w:rPr>
          <w:w w:val="95"/>
          <w:sz w:val="28"/>
          <w:szCs w:val="28"/>
          <w:lang w:val="es-ES"/>
        </w:rPr>
        <w:t xml:space="preserve"> </w:t>
      </w:r>
    </w:p>
    <w:p w14:paraId="6EFC2D4C" w14:textId="5660662A" w:rsidR="002278B7" w:rsidRPr="00A3777A" w:rsidRDefault="002278B7" w:rsidP="00222420">
      <w:pPr>
        <w:tabs>
          <w:tab w:val="left" w:pos="567"/>
        </w:tabs>
        <w:ind w:firstLine="562"/>
        <w:rPr>
          <w:sz w:val="28"/>
          <w:szCs w:val="28"/>
          <w:lang w:val="es-ES"/>
        </w:rPr>
      </w:pPr>
      <w:r w:rsidRPr="00A3777A">
        <w:rPr>
          <w:sz w:val="28"/>
          <w:szCs w:val="28"/>
          <w:lang w:val="es-ES"/>
        </w:rPr>
        <w:tab/>
      </w:r>
      <w:r w:rsidRPr="00A3777A">
        <w:rPr>
          <w:sz w:val="28"/>
          <w:szCs w:val="28"/>
          <w:lang w:val="es-ES"/>
        </w:rPr>
        <w:tab/>
      </w:r>
      <w:r w:rsidR="00BC39CD" w:rsidRPr="00A3777A">
        <w:rPr>
          <w:sz w:val="28"/>
          <w:szCs w:val="28"/>
          <w:lang w:val="es-ES"/>
        </w:rPr>
        <w:t>b.4</w:t>
      </w:r>
      <w:r w:rsidRPr="00A3777A">
        <w:rPr>
          <w:sz w:val="28"/>
          <w:szCs w:val="28"/>
          <w:lang w:val="es-ES"/>
        </w:rPr>
        <w:t xml:space="preserve"> Các trường hợp kéo dài thời gian bảo hành:</w:t>
      </w:r>
    </w:p>
    <w:p w14:paraId="461105C3" w14:textId="6A6C2E8E" w:rsidR="00797964" w:rsidRPr="00222420" w:rsidRDefault="002278B7" w:rsidP="00222420">
      <w:pPr>
        <w:widowControl w:val="0"/>
        <w:ind w:firstLine="567"/>
        <w:rPr>
          <w:w w:val="97"/>
          <w:sz w:val="28"/>
          <w:szCs w:val="28"/>
          <w:lang w:val="de-DE"/>
        </w:rPr>
      </w:pPr>
      <w:r w:rsidRPr="00A3777A">
        <w:rPr>
          <w:sz w:val="28"/>
          <w:szCs w:val="28"/>
          <w:lang w:val="es-ES"/>
        </w:rPr>
        <w:tab/>
      </w:r>
      <w:r w:rsidRPr="00222420">
        <w:rPr>
          <w:w w:val="97"/>
          <w:sz w:val="28"/>
          <w:szCs w:val="28"/>
          <w:lang w:val="es-ES"/>
        </w:rPr>
        <w:t xml:space="preserve">- Đối với chi tiết, vật tư, phụ tùng trong quá trình sửa chữa bảo hành phải thay thế thì bên </w:t>
      </w:r>
      <w:r w:rsidR="00BC39CD" w:rsidRPr="00222420">
        <w:rPr>
          <w:w w:val="97"/>
          <w:sz w:val="28"/>
          <w:szCs w:val="28"/>
          <w:lang w:val="es-ES"/>
        </w:rPr>
        <w:t xml:space="preserve">nhà </w:t>
      </w:r>
      <w:r w:rsidR="0069776B">
        <w:rPr>
          <w:w w:val="97"/>
          <w:sz w:val="28"/>
          <w:szCs w:val="28"/>
          <w:lang w:val="es-ES"/>
        </w:rPr>
        <w:t>thầu</w:t>
      </w:r>
      <w:r w:rsidRPr="00222420">
        <w:rPr>
          <w:w w:val="97"/>
          <w:sz w:val="28"/>
          <w:szCs w:val="28"/>
          <w:lang w:val="es-ES"/>
        </w:rPr>
        <w:t xml:space="preserve"> có trách nhiệm cộng thêm thời gian bảo hành bằng với thời gian bảo hành nêu tại nội dung mục </w:t>
      </w:r>
      <w:r w:rsidR="00BC39CD" w:rsidRPr="00222420">
        <w:rPr>
          <w:w w:val="97"/>
          <w:sz w:val="28"/>
          <w:szCs w:val="28"/>
          <w:lang w:val="es-ES"/>
        </w:rPr>
        <w:t>b</w:t>
      </w:r>
      <w:r w:rsidRPr="00222420">
        <w:rPr>
          <w:w w:val="97"/>
          <w:sz w:val="28"/>
          <w:szCs w:val="28"/>
          <w:lang w:val="es-ES"/>
        </w:rPr>
        <w:t>.1 cho chi tiết, vật tư, phụ tùng thay thế đó.</w:t>
      </w:r>
    </w:p>
    <w:p w14:paraId="0BE5CB94" w14:textId="25A2AC2F" w:rsidR="00D715F5" w:rsidRPr="00A3777A" w:rsidRDefault="00BC34D6" w:rsidP="00222420">
      <w:pPr>
        <w:widowControl w:val="0"/>
        <w:ind w:firstLine="567"/>
        <w:rPr>
          <w:b/>
          <w:sz w:val="28"/>
          <w:szCs w:val="28"/>
          <w:lang w:val="de-DE"/>
        </w:rPr>
      </w:pPr>
      <w:r w:rsidRPr="00A3777A">
        <w:rPr>
          <w:b/>
          <w:sz w:val="28"/>
          <w:szCs w:val="28"/>
          <w:lang w:val="de-DE"/>
        </w:rPr>
        <w:t>c</w:t>
      </w:r>
      <w:r w:rsidR="00D715F5" w:rsidRPr="00A3777A">
        <w:rPr>
          <w:b/>
          <w:sz w:val="28"/>
          <w:szCs w:val="28"/>
          <w:lang w:val="de-DE"/>
        </w:rPr>
        <w:t>. Quy định phương thức nghiệm thu:</w:t>
      </w:r>
    </w:p>
    <w:p w14:paraId="69860038" w14:textId="77777777" w:rsidR="007E4A1E" w:rsidRDefault="00D715F5" w:rsidP="00222420">
      <w:pPr>
        <w:widowControl w:val="0"/>
        <w:ind w:firstLine="567"/>
        <w:rPr>
          <w:sz w:val="28"/>
          <w:szCs w:val="28"/>
          <w:lang w:val="de-DE"/>
        </w:rPr>
      </w:pPr>
      <w:r w:rsidRPr="00A3777A">
        <w:rPr>
          <w:sz w:val="28"/>
          <w:szCs w:val="28"/>
          <w:lang w:val="de-DE"/>
        </w:rPr>
        <w:t xml:space="preserve">Thực hiện theo đúng quy định. Ban hành quy định sửa chữa tài sản cố định. Cụ thể: Sau khi thiết bị sửa chữa xong nhà thầu thông báo cho chủ đầu tư trước </w:t>
      </w:r>
      <w:r w:rsidR="00D67385">
        <w:rPr>
          <w:sz w:val="28"/>
          <w:szCs w:val="28"/>
          <w:lang w:val="de-DE"/>
        </w:rPr>
        <w:t>1</w:t>
      </w:r>
      <w:r w:rsidRPr="00A3777A">
        <w:rPr>
          <w:sz w:val="28"/>
          <w:szCs w:val="28"/>
          <w:lang w:val="de-DE"/>
        </w:rPr>
        <w:t xml:space="preserve"> ngày để làm các bước nghiệm thu; Lập biên bản </w:t>
      </w:r>
      <w:r w:rsidR="00BC39CD" w:rsidRPr="00A3777A">
        <w:rPr>
          <w:sz w:val="28"/>
          <w:szCs w:val="28"/>
          <w:lang w:val="de-DE"/>
        </w:rPr>
        <w:t>chạy thử</w:t>
      </w:r>
      <w:r w:rsidRPr="00A3777A">
        <w:rPr>
          <w:sz w:val="28"/>
          <w:szCs w:val="28"/>
          <w:lang w:val="de-DE"/>
        </w:rPr>
        <w:t xml:space="preserve"> không tải, có tải thiết bị </w:t>
      </w:r>
      <w:r w:rsidR="00D67385">
        <w:rPr>
          <w:sz w:val="28"/>
          <w:szCs w:val="28"/>
          <w:lang w:val="de-DE"/>
        </w:rPr>
        <w:t xml:space="preserve">và kiểm định thiết bị đạt tiêu chuẩn cấp giấy chứng nhận theo tiêu chuẩn đo lường </w:t>
      </w:r>
      <w:r w:rsidR="00D67385" w:rsidRPr="00D67385">
        <w:rPr>
          <w:sz w:val="28"/>
          <w:szCs w:val="28"/>
          <w:lang w:val="de-DE"/>
        </w:rPr>
        <w:t xml:space="preserve">ĐLVN </w:t>
      </w:r>
      <w:r w:rsidR="007E4A1E">
        <w:rPr>
          <w:sz w:val="28"/>
          <w:szCs w:val="28"/>
          <w:lang w:val="de-DE"/>
        </w:rPr>
        <w:t>0</w:t>
      </w:r>
      <w:r w:rsidR="00D67385" w:rsidRPr="00D67385">
        <w:rPr>
          <w:sz w:val="28"/>
          <w:szCs w:val="28"/>
          <w:lang w:val="de-DE"/>
        </w:rPr>
        <w:t>3 : 20</w:t>
      </w:r>
      <w:r w:rsidR="007E4A1E">
        <w:rPr>
          <w:sz w:val="28"/>
          <w:szCs w:val="28"/>
          <w:lang w:val="de-DE"/>
        </w:rPr>
        <w:t>0</w:t>
      </w:r>
      <w:r w:rsidR="00D67385" w:rsidRPr="00D67385">
        <w:rPr>
          <w:sz w:val="28"/>
          <w:szCs w:val="28"/>
          <w:lang w:val="de-DE"/>
        </w:rPr>
        <w:t>9</w:t>
      </w:r>
      <w:r w:rsidRPr="00D67385">
        <w:rPr>
          <w:sz w:val="28"/>
          <w:szCs w:val="28"/>
          <w:lang w:val="de-DE"/>
        </w:rPr>
        <w:t>.</w:t>
      </w:r>
    </w:p>
    <w:p w14:paraId="2039F3DB" w14:textId="23630070" w:rsidR="0069776B" w:rsidRPr="0069776B" w:rsidRDefault="0069776B" w:rsidP="0069776B">
      <w:pPr>
        <w:ind w:firstLine="567"/>
        <w:rPr>
          <w:spacing w:val="-6"/>
          <w:position w:val="6"/>
          <w:sz w:val="28"/>
          <w:szCs w:val="28"/>
          <w:lang w:val="de-DE"/>
        </w:rPr>
      </w:pPr>
      <w:r w:rsidRPr="0069776B">
        <w:rPr>
          <w:spacing w:val="-6"/>
          <w:position w:val="6"/>
          <w:sz w:val="28"/>
          <w:szCs w:val="28"/>
          <w:lang w:val="de-DE"/>
        </w:rPr>
        <w:t>- Thực hiện kiểm định bằng xích chuẩn với các mức tải theo quy định đảm bảo ≤</w:t>
      </w:r>
      <w:r>
        <w:rPr>
          <w:spacing w:val="-6"/>
          <w:position w:val="6"/>
          <w:sz w:val="28"/>
          <w:szCs w:val="28"/>
          <w:lang w:val="de-DE"/>
        </w:rPr>
        <w:t xml:space="preserve"> </w:t>
      </w:r>
      <w:r w:rsidRPr="0069776B">
        <w:rPr>
          <w:spacing w:val="-6"/>
          <w:position w:val="6"/>
          <w:sz w:val="28"/>
          <w:szCs w:val="28"/>
          <w:lang w:val="de-DE"/>
        </w:rPr>
        <w:t>±</w:t>
      </w:r>
      <w:r>
        <w:rPr>
          <w:spacing w:val="-6"/>
          <w:position w:val="6"/>
          <w:sz w:val="28"/>
          <w:szCs w:val="28"/>
          <w:lang w:val="de-DE"/>
        </w:rPr>
        <w:t xml:space="preserve"> </w:t>
      </w:r>
      <w:r w:rsidRPr="0069776B">
        <w:rPr>
          <w:spacing w:val="-6"/>
          <w:position w:val="6"/>
          <w:sz w:val="28"/>
          <w:szCs w:val="28"/>
          <w:lang w:val="de-DE"/>
        </w:rPr>
        <w:t>0,175%.</w:t>
      </w:r>
    </w:p>
    <w:p w14:paraId="46CF77F6" w14:textId="36B5345E" w:rsidR="0069776B" w:rsidRPr="0069776B" w:rsidRDefault="0069776B" w:rsidP="0069776B">
      <w:pPr>
        <w:widowControl w:val="0"/>
        <w:ind w:firstLine="567"/>
        <w:rPr>
          <w:sz w:val="28"/>
          <w:szCs w:val="28"/>
          <w:lang w:val="de-DE"/>
        </w:rPr>
      </w:pPr>
      <w:r w:rsidRPr="0069776B">
        <w:rPr>
          <w:spacing w:val="-6"/>
          <w:position w:val="6"/>
          <w:sz w:val="28"/>
          <w:szCs w:val="28"/>
          <w:lang w:val="de-DE"/>
        </w:rPr>
        <w:t>- Thực hiện kiểm định bằng vật liệu thật (than) đảm bảo với các mức tải 300t/h - 750t/h đảm bảo ≤</w:t>
      </w:r>
      <w:r>
        <w:rPr>
          <w:spacing w:val="-6"/>
          <w:position w:val="6"/>
          <w:sz w:val="28"/>
          <w:szCs w:val="28"/>
          <w:lang w:val="de-DE"/>
        </w:rPr>
        <w:t xml:space="preserve"> </w:t>
      </w:r>
      <w:r w:rsidRPr="0069776B">
        <w:rPr>
          <w:spacing w:val="-6"/>
          <w:position w:val="6"/>
          <w:sz w:val="28"/>
          <w:szCs w:val="28"/>
          <w:lang w:val="de-DE"/>
        </w:rPr>
        <w:t>±</w:t>
      </w:r>
      <w:r>
        <w:rPr>
          <w:spacing w:val="-6"/>
          <w:position w:val="6"/>
          <w:sz w:val="28"/>
          <w:szCs w:val="28"/>
          <w:lang w:val="de-DE"/>
        </w:rPr>
        <w:t xml:space="preserve"> </w:t>
      </w:r>
      <w:r w:rsidRPr="0069776B">
        <w:rPr>
          <w:spacing w:val="-6"/>
          <w:position w:val="6"/>
          <w:sz w:val="28"/>
          <w:szCs w:val="28"/>
          <w:lang w:val="de-DE"/>
        </w:rPr>
        <w:t>0,25%.</w:t>
      </w:r>
    </w:p>
    <w:p w14:paraId="20AEA4A7" w14:textId="23CA4162" w:rsidR="007E4A1E" w:rsidRPr="007E4A1E" w:rsidRDefault="007E4A1E" w:rsidP="007E4A1E">
      <w:pPr>
        <w:spacing w:before="40"/>
        <w:ind w:firstLine="425"/>
        <w:rPr>
          <w:sz w:val="28"/>
          <w:szCs w:val="28"/>
          <w:lang w:val="es-ES"/>
        </w:rPr>
      </w:pPr>
      <w:r w:rsidRPr="007E4A1E">
        <w:rPr>
          <w:sz w:val="28"/>
          <w:szCs w:val="28"/>
          <w:lang w:val="es-ES"/>
        </w:rPr>
        <w:t xml:space="preserve">  </w:t>
      </w:r>
      <w:r>
        <w:rPr>
          <w:sz w:val="28"/>
          <w:szCs w:val="28"/>
          <w:lang w:val="es-ES"/>
        </w:rPr>
        <w:t>+</w:t>
      </w:r>
      <w:r w:rsidRPr="007E4A1E">
        <w:rPr>
          <w:sz w:val="28"/>
          <w:szCs w:val="28"/>
          <w:lang w:val="es-ES"/>
        </w:rPr>
        <w:t xml:space="preserve"> Sai số đảm bảo ≤ ± 0,25% theo cấp chính xác 0,5 của thiết bị (Phê duyệt mẫu đã được </w:t>
      </w:r>
      <w:r w:rsidR="00891139">
        <w:rPr>
          <w:sz w:val="28"/>
          <w:szCs w:val="28"/>
          <w:lang w:val="es-ES"/>
        </w:rPr>
        <w:t>cơ quan quản lý nhà nước có thẩm quyền</w:t>
      </w:r>
      <w:r w:rsidRPr="007E4A1E">
        <w:rPr>
          <w:sz w:val="28"/>
          <w:szCs w:val="28"/>
          <w:lang w:val="es-ES"/>
        </w:rPr>
        <w:t xml:space="preserve"> cấp)</w:t>
      </w:r>
      <w:r w:rsidR="0069776B">
        <w:rPr>
          <w:sz w:val="28"/>
          <w:szCs w:val="28"/>
          <w:lang w:val="es-ES"/>
        </w:rPr>
        <w:t>.</w:t>
      </w:r>
    </w:p>
    <w:p w14:paraId="09BFA1D2" w14:textId="57DC502C" w:rsidR="00D715F5" w:rsidRPr="007E4A1E" w:rsidRDefault="007E4A1E" w:rsidP="007E4A1E">
      <w:pPr>
        <w:widowControl w:val="0"/>
        <w:ind w:firstLine="567"/>
        <w:rPr>
          <w:sz w:val="28"/>
          <w:szCs w:val="28"/>
          <w:lang w:val="de-DE"/>
        </w:rPr>
      </w:pPr>
      <w:r>
        <w:rPr>
          <w:w w:val="98"/>
          <w:sz w:val="28"/>
          <w:szCs w:val="28"/>
          <w:lang w:val="es-ES"/>
        </w:rPr>
        <w:t>+</w:t>
      </w:r>
      <w:r w:rsidRPr="007E4A1E">
        <w:rPr>
          <w:w w:val="98"/>
          <w:sz w:val="28"/>
          <w:szCs w:val="28"/>
          <w:lang w:val="es-ES"/>
        </w:rPr>
        <w:t xml:space="preserve"> Sau khi sửa chữa phải đảm bảo thông số kỹ thuật, bên B có trách nhiệm mời </w:t>
      </w:r>
      <w:r w:rsidR="00874E93">
        <w:rPr>
          <w:w w:val="98"/>
          <w:sz w:val="28"/>
          <w:szCs w:val="28"/>
          <w:lang w:val="es-ES"/>
        </w:rPr>
        <w:t>đơn vị kiểm định độc lập có giấy phép tư cách pháp nhân của Nhà Nước</w:t>
      </w:r>
      <w:r w:rsidRPr="007E4A1E">
        <w:rPr>
          <w:w w:val="98"/>
          <w:sz w:val="28"/>
          <w:szCs w:val="28"/>
          <w:lang w:val="es-ES"/>
        </w:rPr>
        <w:t xml:space="preserve"> thực hiện kiểm định đến khi cấp giấy chứng nhận kiểm định theo quy định của Nhà nước</w:t>
      </w:r>
      <w:r w:rsidRPr="007E4A1E">
        <w:rPr>
          <w:color w:val="000000"/>
          <w:w w:val="98"/>
          <w:sz w:val="28"/>
          <w:szCs w:val="28"/>
          <w:lang w:val="es-ES"/>
        </w:rPr>
        <w:t>.</w:t>
      </w:r>
      <w:r w:rsidR="00D715F5" w:rsidRPr="007E4A1E">
        <w:rPr>
          <w:sz w:val="28"/>
          <w:szCs w:val="28"/>
          <w:lang w:val="de-DE"/>
        </w:rPr>
        <w:t xml:space="preserve">  </w:t>
      </w:r>
    </w:p>
    <w:p w14:paraId="5DAA349C" w14:textId="77777777" w:rsidR="00BC39CD" w:rsidRDefault="00D715F5" w:rsidP="00222420">
      <w:pPr>
        <w:widowControl w:val="0"/>
        <w:ind w:firstLine="567"/>
        <w:rPr>
          <w:sz w:val="28"/>
          <w:szCs w:val="28"/>
          <w:lang w:val="de-DE"/>
        </w:rPr>
      </w:pPr>
      <w:r w:rsidRPr="00A3777A">
        <w:rPr>
          <w:sz w:val="28"/>
          <w:szCs w:val="28"/>
          <w:lang w:val="de-DE"/>
        </w:rPr>
        <w:t xml:space="preserve"> Nhà thầu phải tuân thủ theo các yêu cầu kỹ thuật/chỉ dẫn kỹ thuật thể hiện trên Quy trình kỹ thuật. Ngoài ra, nhà thầu còn phải </w:t>
      </w:r>
      <w:r w:rsidR="00BC39CD" w:rsidRPr="00A3777A">
        <w:rPr>
          <w:sz w:val="28"/>
          <w:szCs w:val="28"/>
          <w:lang w:val="de-DE"/>
        </w:rPr>
        <w:t xml:space="preserve">cam kết hoàn toàn chịu trách nhiệm </w:t>
      </w:r>
      <w:r w:rsidRPr="00A3777A">
        <w:rPr>
          <w:sz w:val="28"/>
          <w:szCs w:val="28"/>
          <w:lang w:val="de-DE"/>
        </w:rPr>
        <w:t>thực hiện các công việc cần thiết trong quá trình sửa chữa theo quy định bao gồm tổ chức thi công, giám sát, nghiệm thu, thử nghiệm, an toàn lao động, vệ sinh môi trường, phòng chống cháy nổ, huy động thiết bị, kiểm tra, giám sát chất lượng và các yêu cầu khác (nếu có).</w:t>
      </w:r>
    </w:p>
    <w:p w14:paraId="3E0A30C0" w14:textId="3651B5E6" w:rsidR="00FC3889" w:rsidRPr="00FC3889" w:rsidRDefault="00FC3889" w:rsidP="00222420">
      <w:pPr>
        <w:widowControl w:val="0"/>
        <w:ind w:firstLine="567"/>
        <w:rPr>
          <w:b/>
          <w:bCs/>
          <w:sz w:val="28"/>
          <w:szCs w:val="28"/>
          <w:lang w:val="de-DE"/>
        </w:rPr>
      </w:pPr>
      <w:r w:rsidRPr="00FC3889">
        <w:rPr>
          <w:b/>
          <w:bCs/>
          <w:sz w:val="28"/>
          <w:szCs w:val="28"/>
          <w:lang w:val="de-DE"/>
        </w:rPr>
        <w:t>d. Yêu cầu nhà thầu đính kèm lên hệ thống:</w:t>
      </w:r>
    </w:p>
    <w:p w14:paraId="5E29D01C" w14:textId="795C6384" w:rsidR="00FC3889" w:rsidRDefault="00FC3889" w:rsidP="00222420">
      <w:pPr>
        <w:widowControl w:val="0"/>
        <w:ind w:firstLine="567"/>
        <w:rPr>
          <w:sz w:val="28"/>
          <w:szCs w:val="28"/>
          <w:lang w:val="de-DE"/>
        </w:rPr>
      </w:pPr>
      <w:r>
        <w:rPr>
          <w:sz w:val="28"/>
          <w:szCs w:val="28"/>
          <w:lang w:val="de-DE"/>
        </w:rPr>
        <w:t>-</w:t>
      </w:r>
      <w:r w:rsidR="00A3777A">
        <w:rPr>
          <w:sz w:val="28"/>
          <w:szCs w:val="28"/>
          <w:lang w:val="de-DE"/>
        </w:rPr>
        <w:t xml:space="preserve"> </w:t>
      </w:r>
      <w:r>
        <w:rPr>
          <w:sz w:val="28"/>
          <w:szCs w:val="28"/>
          <w:lang w:val="de-DE"/>
        </w:rPr>
        <w:t>Nhà thầu phải cam kết đáp ứng các yêu cầu kỹ thuật trong Mục 3 (Tiêu chuẩn đánh giá về yêu cầu kỹ thuật) chương III đính kèm trên hệ thống.</w:t>
      </w:r>
    </w:p>
    <w:p w14:paraId="22510E90" w14:textId="6EA985DE" w:rsidR="00A3777A" w:rsidRPr="00A3777A" w:rsidRDefault="00FC3889" w:rsidP="00222420">
      <w:pPr>
        <w:widowControl w:val="0"/>
        <w:ind w:firstLine="567"/>
        <w:rPr>
          <w:sz w:val="28"/>
          <w:szCs w:val="28"/>
          <w:lang w:val="de-DE"/>
        </w:rPr>
      </w:pPr>
      <w:r>
        <w:rPr>
          <w:sz w:val="28"/>
          <w:szCs w:val="28"/>
          <w:lang w:val="de-DE"/>
        </w:rPr>
        <w:t xml:space="preserve">- Nhà thầu phải chuẩn bị bản Scan theo biểu mẫu tại mục 4 (bảng tiên lượng khối lượng chào) đính kèm lên hệ thống. </w:t>
      </w:r>
    </w:p>
    <w:p w14:paraId="0BAA8F51" w14:textId="77777777" w:rsidR="00C75CBA" w:rsidRDefault="00416DE8" w:rsidP="00C75CBA">
      <w:pPr>
        <w:widowControl w:val="0"/>
        <w:ind w:firstLine="567"/>
        <w:rPr>
          <w:b/>
          <w:bCs/>
          <w:sz w:val="28"/>
          <w:szCs w:val="28"/>
          <w:lang w:val="de-DE"/>
        </w:rPr>
      </w:pPr>
      <w:r w:rsidRPr="00A3777A">
        <w:rPr>
          <w:b/>
          <w:bCs/>
          <w:sz w:val="28"/>
          <w:szCs w:val="28"/>
          <w:lang w:val="de-DE"/>
        </w:rPr>
        <w:t>Mục 4. Bảng tiên lượng khối lượng</w:t>
      </w:r>
      <w:r w:rsidR="002D469F" w:rsidRPr="00A3777A">
        <w:rPr>
          <w:b/>
          <w:bCs/>
          <w:sz w:val="28"/>
          <w:szCs w:val="28"/>
          <w:lang w:val="de-DE"/>
        </w:rPr>
        <w:t xml:space="preserve"> chào</w:t>
      </w:r>
      <w:r w:rsidRPr="00A3777A">
        <w:rPr>
          <w:b/>
          <w:bCs/>
          <w:sz w:val="28"/>
          <w:szCs w:val="28"/>
          <w:lang w:val="de-DE"/>
        </w:rPr>
        <w:t>:</w:t>
      </w:r>
      <w:r w:rsidR="00C75CBA">
        <w:rPr>
          <w:b/>
          <w:bCs/>
          <w:sz w:val="28"/>
          <w:szCs w:val="28"/>
          <w:lang w:val="de-DE"/>
        </w:rPr>
        <w:t xml:space="preserve"> </w:t>
      </w:r>
    </w:p>
    <w:p w14:paraId="4CA1DCCC" w14:textId="72B1021A" w:rsidR="00416DE8" w:rsidRPr="00A3777A" w:rsidRDefault="00416DE8" w:rsidP="00C75CBA">
      <w:pPr>
        <w:widowControl w:val="0"/>
        <w:ind w:firstLine="567"/>
        <w:rPr>
          <w:color w:val="000000"/>
          <w:sz w:val="28"/>
          <w:szCs w:val="28"/>
          <w:lang w:val="es-ES"/>
        </w:rPr>
      </w:pPr>
      <w:r w:rsidRPr="00A3777A">
        <w:rPr>
          <w:color w:val="000000"/>
          <w:sz w:val="28"/>
          <w:szCs w:val="28"/>
          <w:lang w:val="es-ES"/>
        </w:rPr>
        <w:t>Bảng tiên lượng cung cấp dưới đây được coi là hướng dẫn cho chào hàng cạnh tranh. Nhà thầu có trách nhiệm chào hàng sửa chữa thiết bị đảm bảo yêu cầu về kỹ thuật, phạm vi công việc, chủng loại vật tư phụ tùng ... để tính toán giá chào.</w:t>
      </w:r>
    </w:p>
    <w:p w14:paraId="32032C05" w14:textId="77777777" w:rsidR="00BC39CD" w:rsidRDefault="00BC39CD" w:rsidP="00416DE8">
      <w:pPr>
        <w:ind w:firstLine="567"/>
        <w:rPr>
          <w:color w:val="000000"/>
          <w:sz w:val="26"/>
          <w:szCs w:val="26"/>
          <w:lang w:val="es-ES"/>
        </w:rPr>
      </w:pPr>
    </w:p>
    <w:p w14:paraId="1EA08492" w14:textId="77777777" w:rsidR="007E4A1E" w:rsidRDefault="007E4A1E" w:rsidP="00416DE8">
      <w:pPr>
        <w:ind w:firstLine="567"/>
        <w:rPr>
          <w:color w:val="000000"/>
          <w:sz w:val="26"/>
          <w:szCs w:val="26"/>
          <w:lang w:val="es-ES"/>
        </w:rPr>
      </w:pPr>
    </w:p>
    <w:p w14:paraId="270C291D" w14:textId="77777777" w:rsidR="007E4A1E" w:rsidRDefault="007E4A1E" w:rsidP="00416DE8">
      <w:pPr>
        <w:ind w:firstLine="567"/>
        <w:rPr>
          <w:color w:val="000000"/>
          <w:sz w:val="26"/>
          <w:szCs w:val="26"/>
          <w:lang w:val="es-ES"/>
        </w:rPr>
      </w:pPr>
    </w:p>
    <w:p w14:paraId="59036A2C" w14:textId="0B95C41E" w:rsidR="00416DE8" w:rsidRPr="00AF7016" w:rsidRDefault="00416DE8" w:rsidP="00416DE8">
      <w:pPr>
        <w:autoSpaceDE w:val="0"/>
        <w:autoSpaceDN w:val="0"/>
        <w:adjustRightInd w:val="0"/>
        <w:spacing w:before="120"/>
        <w:ind w:firstLine="446"/>
        <w:jc w:val="center"/>
        <w:rPr>
          <w:b/>
          <w:sz w:val="28"/>
          <w:szCs w:val="28"/>
          <w:lang w:val="es-ES"/>
        </w:rPr>
      </w:pPr>
      <w:r w:rsidRPr="00AF7016">
        <w:rPr>
          <w:b/>
          <w:sz w:val="28"/>
          <w:szCs w:val="28"/>
          <w:lang w:val="es-ES"/>
        </w:rPr>
        <w:lastRenderedPageBreak/>
        <w:t xml:space="preserve">BẢNG TỔNG HỢP CHÀO </w:t>
      </w:r>
      <w:r w:rsidR="002D469F" w:rsidRPr="00AF7016">
        <w:rPr>
          <w:b/>
          <w:sz w:val="28"/>
          <w:szCs w:val="28"/>
          <w:lang w:val="es-ES"/>
        </w:rPr>
        <w:t>CẠNH TRANH</w:t>
      </w:r>
    </w:p>
    <w:p w14:paraId="730D0534" w14:textId="3D6D66AF" w:rsidR="00416DE8" w:rsidRPr="00AF7016" w:rsidRDefault="00416DE8" w:rsidP="007E4A1E">
      <w:pPr>
        <w:autoSpaceDE w:val="0"/>
        <w:autoSpaceDN w:val="0"/>
        <w:adjustRightInd w:val="0"/>
        <w:spacing w:before="120"/>
        <w:ind w:firstLine="446"/>
        <w:jc w:val="center"/>
        <w:rPr>
          <w:b/>
          <w:bCs/>
          <w:sz w:val="28"/>
          <w:szCs w:val="28"/>
          <w:lang w:val="es-ES"/>
        </w:rPr>
      </w:pPr>
      <w:r w:rsidRPr="00AF7016">
        <w:rPr>
          <w:b/>
          <w:bCs/>
          <w:sz w:val="28"/>
          <w:szCs w:val="28"/>
          <w:lang w:val="es-ES"/>
        </w:rPr>
        <w:t xml:space="preserve">Thiết bị: </w:t>
      </w:r>
      <w:r w:rsidR="007E4A1E" w:rsidRPr="00AF7016">
        <w:rPr>
          <w:b/>
          <w:bCs/>
          <w:sz w:val="28"/>
          <w:szCs w:val="28"/>
          <w:lang w:val="es-ES"/>
        </w:rPr>
        <w:t>____________________________________</w:t>
      </w:r>
    </w:p>
    <w:p w14:paraId="5C4935D5" w14:textId="77777777" w:rsidR="00AF7016" w:rsidRPr="00AF7016" w:rsidRDefault="00AF7016" w:rsidP="00AF7016">
      <w:pPr>
        <w:widowControl w:val="0"/>
        <w:spacing w:before="60"/>
        <w:ind w:firstLine="567"/>
        <w:rPr>
          <w:sz w:val="28"/>
          <w:szCs w:val="28"/>
          <w:lang w:val="es-ES_tradnl"/>
        </w:rPr>
      </w:pPr>
      <w:r w:rsidRPr="00AF7016">
        <w:rPr>
          <w:sz w:val="28"/>
          <w:szCs w:val="28"/>
          <w:lang w:val="es-ES_tradnl"/>
        </w:rPr>
        <w:t>Khi tham dự gói cung cấp, Nhà cung cấp dịch vụ phải chịu trách nhiệm tìm hiểu, tính toán và chào đầy đủ các loại thuế, phí, lệ phí (nếu có). Trường hợp Nhà cung cấp dịch vụ tuyên bố giá chào không bao gồm thuế, phí, lệ phí thì Báo giá của Nhà cung cấp dịch vụ sẽ bị loại.</w:t>
      </w:r>
    </w:p>
    <w:p w14:paraId="335963B9" w14:textId="601CD9D8" w:rsidR="00634DB6" w:rsidRPr="000165AC" w:rsidRDefault="00AF7016" w:rsidP="000165AC">
      <w:pPr>
        <w:widowControl w:val="0"/>
        <w:numPr>
          <w:ilvl w:val="0"/>
          <w:numId w:val="27"/>
        </w:numPr>
        <w:spacing w:before="60" w:after="120"/>
        <w:rPr>
          <w:b/>
          <w:sz w:val="28"/>
          <w:szCs w:val="28"/>
          <w:lang w:val="es-ES_tradnl"/>
        </w:rPr>
      </w:pPr>
      <w:r w:rsidRPr="00AF7016">
        <w:rPr>
          <w:b/>
          <w:sz w:val="28"/>
          <w:szCs w:val="28"/>
          <w:lang w:val="es-ES_tradnl"/>
        </w:rPr>
        <w:t>Bảng tổng hợp giá chào.</w:t>
      </w:r>
      <w:r w:rsidRPr="00AF7016">
        <w:rPr>
          <w:sz w:val="28"/>
          <w:szCs w:val="28"/>
          <w:lang w:val="es-ES_tradnl"/>
        </w:rPr>
        <w:t xml:space="preserve"> </w:t>
      </w:r>
    </w:p>
    <w:tbl>
      <w:tblPr>
        <w:tblW w:w="9101" w:type="dxa"/>
        <w:tblInd w:w="108" w:type="dxa"/>
        <w:tblLook w:val="04A0" w:firstRow="1" w:lastRow="0" w:firstColumn="1" w:lastColumn="0" w:noHBand="0" w:noVBand="1"/>
      </w:tblPr>
      <w:tblGrid>
        <w:gridCol w:w="521"/>
        <w:gridCol w:w="6028"/>
        <w:gridCol w:w="496"/>
        <w:gridCol w:w="780"/>
        <w:gridCol w:w="1276"/>
      </w:tblGrid>
      <w:tr w:rsidR="00C75CBA" w:rsidRPr="00AF7016" w14:paraId="6C83ED45" w14:textId="77777777" w:rsidTr="008A6EAB">
        <w:trPr>
          <w:trHeight w:val="435"/>
        </w:trPr>
        <w:tc>
          <w:tcPr>
            <w:tcW w:w="521" w:type="dxa"/>
            <w:tcBorders>
              <w:top w:val="single" w:sz="4" w:space="0" w:color="auto"/>
              <w:left w:val="single" w:sz="4" w:space="0" w:color="auto"/>
              <w:bottom w:val="single" w:sz="4" w:space="0" w:color="auto"/>
              <w:right w:val="single" w:sz="4" w:space="0" w:color="auto"/>
            </w:tcBorders>
            <w:noWrap/>
            <w:vAlign w:val="center"/>
            <w:hideMark/>
          </w:tcPr>
          <w:p w14:paraId="15AA5FF4" w14:textId="77777777" w:rsidR="00C75CBA" w:rsidRPr="00AF7016" w:rsidRDefault="00C75CBA" w:rsidP="000D5D69">
            <w:pPr>
              <w:jc w:val="center"/>
              <w:rPr>
                <w:b/>
                <w:bCs/>
                <w:sz w:val="20"/>
              </w:rPr>
            </w:pPr>
            <w:r w:rsidRPr="00AF7016">
              <w:rPr>
                <w:b/>
                <w:bCs/>
                <w:sz w:val="20"/>
              </w:rPr>
              <w:t>TT</w:t>
            </w:r>
          </w:p>
        </w:tc>
        <w:tc>
          <w:tcPr>
            <w:tcW w:w="6028" w:type="dxa"/>
            <w:tcBorders>
              <w:top w:val="single" w:sz="4" w:space="0" w:color="auto"/>
              <w:left w:val="nil"/>
              <w:bottom w:val="single" w:sz="4" w:space="0" w:color="auto"/>
              <w:right w:val="single" w:sz="4" w:space="0" w:color="auto"/>
            </w:tcBorders>
            <w:noWrap/>
            <w:vAlign w:val="center"/>
            <w:hideMark/>
          </w:tcPr>
          <w:p w14:paraId="442FD235" w14:textId="77777777" w:rsidR="00C75CBA" w:rsidRPr="00AF7016" w:rsidRDefault="00C75CBA" w:rsidP="000D5D69">
            <w:pPr>
              <w:jc w:val="center"/>
              <w:rPr>
                <w:b/>
                <w:bCs/>
                <w:sz w:val="26"/>
                <w:szCs w:val="26"/>
              </w:rPr>
            </w:pPr>
            <w:r w:rsidRPr="00AF7016">
              <w:rPr>
                <w:b/>
                <w:bCs/>
                <w:sz w:val="26"/>
                <w:szCs w:val="26"/>
              </w:rPr>
              <w:t>Các yếu tố</w:t>
            </w:r>
          </w:p>
        </w:tc>
        <w:tc>
          <w:tcPr>
            <w:tcW w:w="1276" w:type="dxa"/>
            <w:gridSpan w:val="2"/>
            <w:tcBorders>
              <w:top w:val="single" w:sz="4" w:space="0" w:color="auto"/>
              <w:left w:val="nil"/>
              <w:bottom w:val="single" w:sz="4" w:space="0" w:color="auto"/>
              <w:right w:val="single" w:sz="4" w:space="0" w:color="000000"/>
            </w:tcBorders>
            <w:noWrap/>
            <w:vAlign w:val="center"/>
            <w:hideMark/>
          </w:tcPr>
          <w:p w14:paraId="79A0086D" w14:textId="77777777" w:rsidR="00C75CBA" w:rsidRPr="00AF7016" w:rsidRDefault="00C75CBA" w:rsidP="000D5D69">
            <w:pPr>
              <w:jc w:val="center"/>
              <w:rPr>
                <w:b/>
                <w:bCs/>
                <w:szCs w:val="24"/>
              </w:rPr>
            </w:pPr>
            <w:r w:rsidRPr="00AF7016">
              <w:rPr>
                <w:b/>
                <w:bCs/>
                <w:szCs w:val="24"/>
              </w:rPr>
              <w:t>Phương pháp tính</w:t>
            </w:r>
          </w:p>
        </w:tc>
        <w:tc>
          <w:tcPr>
            <w:tcW w:w="1276" w:type="dxa"/>
            <w:tcBorders>
              <w:top w:val="single" w:sz="4" w:space="0" w:color="auto"/>
              <w:left w:val="nil"/>
              <w:bottom w:val="single" w:sz="4" w:space="0" w:color="auto"/>
              <w:right w:val="single" w:sz="4" w:space="0" w:color="auto"/>
            </w:tcBorders>
            <w:noWrap/>
            <w:vAlign w:val="center"/>
            <w:hideMark/>
          </w:tcPr>
          <w:p w14:paraId="0B704140" w14:textId="77777777" w:rsidR="00C75CBA" w:rsidRPr="00AF7016" w:rsidRDefault="00C75CBA" w:rsidP="000D5D69">
            <w:pPr>
              <w:jc w:val="center"/>
              <w:rPr>
                <w:b/>
                <w:bCs/>
                <w:sz w:val="26"/>
                <w:szCs w:val="26"/>
              </w:rPr>
            </w:pPr>
            <w:r w:rsidRPr="00AF7016">
              <w:rPr>
                <w:b/>
                <w:bCs/>
                <w:sz w:val="26"/>
                <w:szCs w:val="26"/>
              </w:rPr>
              <w:t>Giá trị (VNĐ)</w:t>
            </w:r>
          </w:p>
        </w:tc>
      </w:tr>
      <w:tr w:rsidR="00AF7016" w:rsidRPr="00AF7016" w14:paraId="2ACDC2BB" w14:textId="77777777" w:rsidTr="008A6EAB">
        <w:trPr>
          <w:trHeight w:val="34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1E28E8C2" w14:textId="32B45B59" w:rsidR="00AF7016" w:rsidRPr="008A6EAB" w:rsidRDefault="00AF7016" w:rsidP="000D5D69">
            <w:pPr>
              <w:jc w:val="center"/>
              <w:rPr>
                <w:b/>
                <w:bCs/>
                <w:sz w:val="28"/>
                <w:szCs w:val="28"/>
                <w:highlight w:val="yellow"/>
              </w:rPr>
            </w:pPr>
            <w:r w:rsidRPr="008A6EAB">
              <w:rPr>
                <w:b/>
                <w:bCs/>
                <w:sz w:val="28"/>
                <w:szCs w:val="28"/>
                <w:highlight w:val="yellow"/>
              </w:rPr>
              <w:t>I</w:t>
            </w:r>
          </w:p>
        </w:tc>
        <w:tc>
          <w:tcPr>
            <w:tcW w:w="6028" w:type="dxa"/>
            <w:tcBorders>
              <w:top w:val="nil"/>
              <w:left w:val="nil"/>
              <w:bottom w:val="single" w:sz="4" w:space="0" w:color="auto"/>
              <w:right w:val="single" w:sz="4" w:space="0" w:color="auto"/>
            </w:tcBorders>
            <w:shd w:val="clear" w:color="000000" w:fill="FFFFFF"/>
            <w:noWrap/>
            <w:vAlign w:val="center"/>
          </w:tcPr>
          <w:p w14:paraId="22761333" w14:textId="0C72AA1C" w:rsidR="00AF7016" w:rsidRPr="008A6EAB" w:rsidRDefault="00BA4FE7" w:rsidP="000D5D69">
            <w:pPr>
              <w:rPr>
                <w:b/>
                <w:bCs/>
                <w:sz w:val="28"/>
                <w:szCs w:val="28"/>
                <w:highlight w:val="yellow"/>
              </w:rPr>
            </w:pPr>
            <w:r>
              <w:rPr>
                <w:b/>
                <w:bCs/>
                <w:sz w:val="28"/>
                <w:szCs w:val="28"/>
                <w:highlight w:val="yellow"/>
              </w:rPr>
              <w:t>Hệ thống cân số B225</w:t>
            </w:r>
          </w:p>
        </w:tc>
        <w:tc>
          <w:tcPr>
            <w:tcW w:w="496" w:type="dxa"/>
            <w:tcBorders>
              <w:top w:val="nil"/>
              <w:left w:val="nil"/>
              <w:bottom w:val="single" w:sz="4" w:space="0" w:color="auto"/>
              <w:right w:val="nil"/>
            </w:tcBorders>
            <w:shd w:val="clear" w:color="000000" w:fill="FFFFFF"/>
            <w:noWrap/>
            <w:vAlign w:val="center"/>
          </w:tcPr>
          <w:p w14:paraId="26CB5243" w14:textId="77777777" w:rsidR="00AF7016" w:rsidRPr="00980897" w:rsidRDefault="00AF7016" w:rsidP="000D5D69">
            <w:pPr>
              <w:rPr>
                <w:b/>
                <w:bCs/>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611F99CC" w14:textId="77777777" w:rsidR="00AF7016" w:rsidRPr="00980897" w:rsidRDefault="00AF7016" w:rsidP="000D5D69">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145C0F90" w14:textId="77777777" w:rsidR="00AF7016" w:rsidRPr="00980897" w:rsidRDefault="00AF7016" w:rsidP="000D5D69">
            <w:pPr>
              <w:jc w:val="center"/>
              <w:rPr>
                <w:b/>
                <w:bCs/>
                <w:sz w:val="28"/>
                <w:szCs w:val="28"/>
              </w:rPr>
            </w:pPr>
          </w:p>
        </w:tc>
      </w:tr>
      <w:tr w:rsidR="00C75CBA" w:rsidRPr="00AF7016" w14:paraId="6E30A426" w14:textId="77777777" w:rsidTr="008A6EAB">
        <w:trPr>
          <w:trHeight w:val="342"/>
        </w:trPr>
        <w:tc>
          <w:tcPr>
            <w:tcW w:w="521" w:type="dxa"/>
            <w:tcBorders>
              <w:top w:val="nil"/>
              <w:left w:val="single" w:sz="4" w:space="0" w:color="auto"/>
              <w:bottom w:val="single" w:sz="4" w:space="0" w:color="auto"/>
              <w:right w:val="single" w:sz="4" w:space="0" w:color="auto"/>
            </w:tcBorders>
            <w:shd w:val="clear" w:color="000000" w:fill="FFFFFF"/>
            <w:noWrap/>
            <w:vAlign w:val="center"/>
            <w:hideMark/>
          </w:tcPr>
          <w:p w14:paraId="4ECC91F9" w14:textId="77777777" w:rsidR="00C75CBA" w:rsidRPr="00980897" w:rsidRDefault="00C75CBA" w:rsidP="000D5D69">
            <w:pPr>
              <w:jc w:val="center"/>
              <w:rPr>
                <w:sz w:val="28"/>
                <w:szCs w:val="28"/>
              </w:rPr>
            </w:pPr>
            <w:r w:rsidRPr="00980897">
              <w:rPr>
                <w:sz w:val="28"/>
                <w:szCs w:val="28"/>
              </w:rPr>
              <w:t>1</w:t>
            </w:r>
          </w:p>
        </w:tc>
        <w:tc>
          <w:tcPr>
            <w:tcW w:w="6028" w:type="dxa"/>
            <w:tcBorders>
              <w:top w:val="nil"/>
              <w:left w:val="nil"/>
              <w:bottom w:val="single" w:sz="4" w:space="0" w:color="auto"/>
              <w:right w:val="single" w:sz="4" w:space="0" w:color="auto"/>
            </w:tcBorders>
            <w:shd w:val="clear" w:color="000000" w:fill="FFFFFF"/>
            <w:noWrap/>
            <w:vAlign w:val="center"/>
            <w:hideMark/>
          </w:tcPr>
          <w:p w14:paraId="1908DD71" w14:textId="10A6CA9A" w:rsidR="00C75CBA" w:rsidRPr="00980897" w:rsidRDefault="00C75CBA" w:rsidP="000D5D69">
            <w:pPr>
              <w:rPr>
                <w:sz w:val="28"/>
                <w:szCs w:val="28"/>
              </w:rPr>
            </w:pPr>
            <w:r w:rsidRPr="00980897">
              <w:rPr>
                <w:sz w:val="28"/>
                <w:szCs w:val="28"/>
              </w:rPr>
              <w:t>Chi phí vật tư</w:t>
            </w:r>
          </w:p>
        </w:tc>
        <w:tc>
          <w:tcPr>
            <w:tcW w:w="496" w:type="dxa"/>
            <w:tcBorders>
              <w:top w:val="nil"/>
              <w:left w:val="nil"/>
              <w:bottom w:val="single" w:sz="4" w:space="0" w:color="auto"/>
              <w:right w:val="nil"/>
            </w:tcBorders>
            <w:shd w:val="clear" w:color="000000" w:fill="FFFFFF"/>
            <w:noWrap/>
            <w:vAlign w:val="center"/>
            <w:hideMark/>
          </w:tcPr>
          <w:p w14:paraId="042405AE" w14:textId="77777777" w:rsidR="00C75CBA" w:rsidRPr="00980897" w:rsidRDefault="00C75CBA" w:rsidP="000D5D69">
            <w:pPr>
              <w:rPr>
                <w:sz w:val="28"/>
                <w:szCs w:val="28"/>
              </w:rPr>
            </w:pPr>
            <w:r w:rsidRPr="00980897">
              <w:rPr>
                <w:sz w:val="28"/>
                <w:szCs w:val="28"/>
              </w:rPr>
              <w:t> </w:t>
            </w:r>
          </w:p>
        </w:tc>
        <w:tc>
          <w:tcPr>
            <w:tcW w:w="780" w:type="dxa"/>
            <w:tcBorders>
              <w:top w:val="nil"/>
              <w:left w:val="nil"/>
              <w:bottom w:val="single" w:sz="4" w:space="0" w:color="auto"/>
              <w:right w:val="single" w:sz="4" w:space="0" w:color="auto"/>
            </w:tcBorders>
            <w:shd w:val="clear" w:color="000000" w:fill="FFFFFF"/>
            <w:vAlign w:val="center"/>
            <w:hideMark/>
          </w:tcPr>
          <w:p w14:paraId="74FA9E94" w14:textId="77777777" w:rsidR="00C75CBA" w:rsidRPr="00980897" w:rsidRDefault="00C75CBA" w:rsidP="000D5D69">
            <w:pPr>
              <w:jc w:val="center"/>
              <w:rPr>
                <w:b/>
                <w:bCs/>
                <w:sz w:val="28"/>
                <w:szCs w:val="28"/>
              </w:rPr>
            </w:pPr>
            <w:r w:rsidRPr="00980897">
              <w:rPr>
                <w:b/>
                <w:bCs/>
                <w:sz w:val="28"/>
                <w:szCs w:val="28"/>
              </w:rPr>
              <w:t> </w:t>
            </w:r>
          </w:p>
        </w:tc>
        <w:tc>
          <w:tcPr>
            <w:tcW w:w="1276" w:type="dxa"/>
            <w:tcBorders>
              <w:top w:val="single" w:sz="4" w:space="0" w:color="auto"/>
              <w:left w:val="nil"/>
              <w:bottom w:val="single" w:sz="4" w:space="0" w:color="auto"/>
              <w:right w:val="single" w:sz="4" w:space="0" w:color="000000"/>
            </w:tcBorders>
            <w:shd w:val="clear" w:color="000000" w:fill="FFFFFF"/>
            <w:noWrap/>
            <w:vAlign w:val="bottom"/>
            <w:hideMark/>
          </w:tcPr>
          <w:p w14:paraId="4DA280B6" w14:textId="77777777" w:rsidR="00C75CBA" w:rsidRPr="00980897" w:rsidRDefault="00C75CBA" w:rsidP="000D5D69">
            <w:pPr>
              <w:jc w:val="center"/>
              <w:rPr>
                <w:b/>
                <w:bCs/>
                <w:sz w:val="28"/>
                <w:szCs w:val="28"/>
              </w:rPr>
            </w:pPr>
            <w:r w:rsidRPr="00980897">
              <w:rPr>
                <w:b/>
                <w:bCs/>
                <w:sz w:val="28"/>
                <w:szCs w:val="28"/>
              </w:rPr>
              <w:t> </w:t>
            </w:r>
          </w:p>
        </w:tc>
      </w:tr>
      <w:tr w:rsidR="00C75CBA" w:rsidRPr="00AF7016" w14:paraId="42C5CBC9" w14:textId="77777777" w:rsidTr="008A6EAB">
        <w:trPr>
          <w:trHeight w:val="342"/>
        </w:trPr>
        <w:tc>
          <w:tcPr>
            <w:tcW w:w="521" w:type="dxa"/>
            <w:tcBorders>
              <w:top w:val="nil"/>
              <w:left w:val="single" w:sz="4" w:space="0" w:color="auto"/>
              <w:bottom w:val="single" w:sz="4" w:space="0" w:color="auto"/>
              <w:right w:val="single" w:sz="4" w:space="0" w:color="auto"/>
            </w:tcBorders>
            <w:shd w:val="clear" w:color="000000" w:fill="FFFFFF"/>
            <w:noWrap/>
            <w:vAlign w:val="center"/>
            <w:hideMark/>
          </w:tcPr>
          <w:p w14:paraId="5B16446F" w14:textId="77777777" w:rsidR="00C75CBA" w:rsidRPr="00980897" w:rsidRDefault="00C75CBA" w:rsidP="000D5D69">
            <w:pPr>
              <w:jc w:val="center"/>
              <w:rPr>
                <w:sz w:val="28"/>
                <w:szCs w:val="28"/>
              </w:rPr>
            </w:pPr>
            <w:r w:rsidRPr="00980897">
              <w:rPr>
                <w:sz w:val="28"/>
                <w:szCs w:val="28"/>
              </w:rPr>
              <w:t>2</w:t>
            </w:r>
          </w:p>
        </w:tc>
        <w:tc>
          <w:tcPr>
            <w:tcW w:w="6028" w:type="dxa"/>
            <w:tcBorders>
              <w:top w:val="single" w:sz="4" w:space="0" w:color="auto"/>
              <w:left w:val="nil"/>
              <w:bottom w:val="single" w:sz="4" w:space="0" w:color="auto"/>
              <w:right w:val="single" w:sz="4" w:space="0" w:color="auto"/>
            </w:tcBorders>
            <w:shd w:val="clear" w:color="000000" w:fill="FFFFFF"/>
            <w:noWrap/>
            <w:vAlign w:val="center"/>
            <w:hideMark/>
          </w:tcPr>
          <w:p w14:paraId="004C2F45" w14:textId="69B72E4A" w:rsidR="00C75CBA" w:rsidRPr="00980897" w:rsidRDefault="00C75CBA" w:rsidP="000D5D69">
            <w:pPr>
              <w:rPr>
                <w:sz w:val="28"/>
                <w:szCs w:val="28"/>
              </w:rPr>
            </w:pPr>
            <w:r w:rsidRPr="00980897">
              <w:rPr>
                <w:sz w:val="28"/>
                <w:szCs w:val="28"/>
              </w:rPr>
              <w:t>Tổng chi phí tiền lương</w:t>
            </w:r>
          </w:p>
        </w:tc>
        <w:tc>
          <w:tcPr>
            <w:tcW w:w="496" w:type="dxa"/>
            <w:tcBorders>
              <w:top w:val="nil"/>
              <w:left w:val="nil"/>
              <w:bottom w:val="single" w:sz="4" w:space="0" w:color="auto"/>
              <w:right w:val="nil"/>
            </w:tcBorders>
            <w:shd w:val="clear" w:color="000000" w:fill="FFFFFF"/>
            <w:noWrap/>
            <w:vAlign w:val="center"/>
            <w:hideMark/>
          </w:tcPr>
          <w:p w14:paraId="05BE0E7C" w14:textId="77777777" w:rsidR="00C75CBA" w:rsidRPr="00980897" w:rsidRDefault="00C75CBA" w:rsidP="000D5D69">
            <w:pPr>
              <w:rPr>
                <w:sz w:val="28"/>
                <w:szCs w:val="28"/>
              </w:rPr>
            </w:pPr>
            <w:r w:rsidRPr="00980897">
              <w:rPr>
                <w:sz w:val="28"/>
                <w:szCs w:val="28"/>
              </w:rPr>
              <w:t> </w:t>
            </w:r>
          </w:p>
        </w:tc>
        <w:tc>
          <w:tcPr>
            <w:tcW w:w="780" w:type="dxa"/>
            <w:tcBorders>
              <w:top w:val="nil"/>
              <w:left w:val="nil"/>
              <w:bottom w:val="single" w:sz="4" w:space="0" w:color="auto"/>
              <w:right w:val="single" w:sz="4" w:space="0" w:color="auto"/>
            </w:tcBorders>
            <w:shd w:val="clear" w:color="000000" w:fill="FFFFFF"/>
            <w:vAlign w:val="center"/>
            <w:hideMark/>
          </w:tcPr>
          <w:p w14:paraId="673E6929" w14:textId="77777777" w:rsidR="00C75CBA" w:rsidRPr="00980897" w:rsidRDefault="00C75CBA" w:rsidP="000D5D69">
            <w:pPr>
              <w:jc w:val="center"/>
              <w:rPr>
                <w:b/>
                <w:bCs/>
                <w:sz w:val="28"/>
                <w:szCs w:val="28"/>
              </w:rPr>
            </w:pPr>
            <w:r w:rsidRPr="00980897">
              <w:rPr>
                <w:b/>
                <w:bCs/>
                <w:sz w:val="28"/>
                <w:szCs w:val="28"/>
              </w:rPr>
              <w:t> </w:t>
            </w:r>
          </w:p>
        </w:tc>
        <w:tc>
          <w:tcPr>
            <w:tcW w:w="1276" w:type="dxa"/>
            <w:tcBorders>
              <w:top w:val="single" w:sz="4" w:space="0" w:color="auto"/>
              <w:left w:val="nil"/>
              <w:bottom w:val="single" w:sz="4" w:space="0" w:color="auto"/>
              <w:right w:val="single" w:sz="4" w:space="0" w:color="000000"/>
            </w:tcBorders>
            <w:shd w:val="clear" w:color="000000" w:fill="FFFFFF"/>
            <w:noWrap/>
            <w:vAlign w:val="bottom"/>
            <w:hideMark/>
          </w:tcPr>
          <w:p w14:paraId="6055485C" w14:textId="77777777" w:rsidR="00C75CBA" w:rsidRPr="00980897" w:rsidRDefault="00C75CBA" w:rsidP="000D5D69">
            <w:pPr>
              <w:jc w:val="center"/>
              <w:rPr>
                <w:b/>
                <w:bCs/>
                <w:sz w:val="28"/>
                <w:szCs w:val="28"/>
              </w:rPr>
            </w:pPr>
            <w:r w:rsidRPr="00980897">
              <w:rPr>
                <w:b/>
                <w:bCs/>
                <w:sz w:val="28"/>
                <w:szCs w:val="28"/>
              </w:rPr>
              <w:t> </w:t>
            </w:r>
          </w:p>
        </w:tc>
      </w:tr>
      <w:tr w:rsidR="00C75CBA" w:rsidRPr="00AF7016" w14:paraId="41B0529C" w14:textId="77777777" w:rsidTr="008A6EAB">
        <w:trPr>
          <w:trHeight w:val="342"/>
        </w:trPr>
        <w:tc>
          <w:tcPr>
            <w:tcW w:w="521" w:type="dxa"/>
            <w:tcBorders>
              <w:top w:val="nil"/>
              <w:left w:val="single" w:sz="4" w:space="0" w:color="auto"/>
              <w:bottom w:val="single" w:sz="4" w:space="0" w:color="auto"/>
              <w:right w:val="single" w:sz="4" w:space="0" w:color="auto"/>
            </w:tcBorders>
            <w:shd w:val="clear" w:color="000000" w:fill="FFFFFF"/>
            <w:noWrap/>
            <w:vAlign w:val="center"/>
            <w:hideMark/>
          </w:tcPr>
          <w:p w14:paraId="3927BA1B" w14:textId="77777777" w:rsidR="00C75CBA" w:rsidRPr="00980897" w:rsidRDefault="00C75CBA" w:rsidP="000D5D69">
            <w:pPr>
              <w:jc w:val="center"/>
              <w:rPr>
                <w:sz w:val="28"/>
                <w:szCs w:val="28"/>
              </w:rPr>
            </w:pPr>
            <w:r w:rsidRPr="00980897">
              <w:rPr>
                <w:sz w:val="28"/>
                <w:szCs w:val="28"/>
              </w:rPr>
              <w:t>3</w:t>
            </w:r>
          </w:p>
        </w:tc>
        <w:tc>
          <w:tcPr>
            <w:tcW w:w="6028" w:type="dxa"/>
            <w:tcBorders>
              <w:top w:val="single" w:sz="4" w:space="0" w:color="auto"/>
              <w:left w:val="nil"/>
              <w:bottom w:val="single" w:sz="4" w:space="0" w:color="auto"/>
              <w:right w:val="single" w:sz="4" w:space="0" w:color="auto"/>
            </w:tcBorders>
            <w:shd w:val="clear" w:color="000000" w:fill="FFFFFF"/>
            <w:noWrap/>
            <w:vAlign w:val="center"/>
            <w:hideMark/>
          </w:tcPr>
          <w:p w14:paraId="441B80B7" w14:textId="77777777" w:rsidR="00C75CBA" w:rsidRPr="00980897" w:rsidRDefault="00C75CBA" w:rsidP="000D5D69">
            <w:pPr>
              <w:rPr>
                <w:sz w:val="28"/>
                <w:szCs w:val="28"/>
              </w:rPr>
            </w:pPr>
            <w:r w:rsidRPr="00980897">
              <w:rPr>
                <w:sz w:val="28"/>
                <w:szCs w:val="28"/>
              </w:rPr>
              <w:t xml:space="preserve">Chi phí BHXH, BHYT, TN và KPCĐ </w:t>
            </w:r>
          </w:p>
        </w:tc>
        <w:tc>
          <w:tcPr>
            <w:tcW w:w="496" w:type="dxa"/>
            <w:tcBorders>
              <w:top w:val="nil"/>
              <w:left w:val="nil"/>
              <w:bottom w:val="single" w:sz="4" w:space="0" w:color="auto"/>
              <w:right w:val="nil"/>
            </w:tcBorders>
            <w:shd w:val="clear" w:color="000000" w:fill="FFFFFF"/>
            <w:noWrap/>
            <w:vAlign w:val="center"/>
            <w:hideMark/>
          </w:tcPr>
          <w:p w14:paraId="6E25BD53" w14:textId="77777777" w:rsidR="00C75CBA" w:rsidRPr="00980897" w:rsidRDefault="00C75CBA" w:rsidP="000D5D69">
            <w:pPr>
              <w:rPr>
                <w:sz w:val="28"/>
                <w:szCs w:val="28"/>
              </w:rPr>
            </w:pPr>
            <w:r w:rsidRPr="00980897">
              <w:rPr>
                <w:sz w:val="28"/>
                <w:szCs w:val="28"/>
              </w:rPr>
              <w:t> </w:t>
            </w:r>
          </w:p>
        </w:tc>
        <w:tc>
          <w:tcPr>
            <w:tcW w:w="780" w:type="dxa"/>
            <w:tcBorders>
              <w:top w:val="nil"/>
              <w:left w:val="nil"/>
              <w:bottom w:val="single" w:sz="4" w:space="0" w:color="auto"/>
              <w:right w:val="single" w:sz="4" w:space="0" w:color="auto"/>
            </w:tcBorders>
            <w:shd w:val="clear" w:color="000000" w:fill="FFFFFF"/>
            <w:vAlign w:val="center"/>
            <w:hideMark/>
          </w:tcPr>
          <w:p w14:paraId="38DD18FB" w14:textId="77777777" w:rsidR="00C75CBA" w:rsidRPr="00980897" w:rsidRDefault="00C75CBA" w:rsidP="000D5D69">
            <w:pPr>
              <w:jc w:val="center"/>
              <w:rPr>
                <w:b/>
                <w:bCs/>
                <w:sz w:val="28"/>
                <w:szCs w:val="28"/>
              </w:rPr>
            </w:pPr>
            <w:r w:rsidRPr="00980897">
              <w:rPr>
                <w:b/>
                <w:bCs/>
                <w:sz w:val="28"/>
                <w:szCs w:val="28"/>
              </w:rPr>
              <w:t> </w:t>
            </w:r>
          </w:p>
        </w:tc>
        <w:tc>
          <w:tcPr>
            <w:tcW w:w="1276" w:type="dxa"/>
            <w:tcBorders>
              <w:top w:val="single" w:sz="4" w:space="0" w:color="auto"/>
              <w:left w:val="nil"/>
              <w:bottom w:val="single" w:sz="4" w:space="0" w:color="auto"/>
              <w:right w:val="single" w:sz="4" w:space="0" w:color="000000"/>
            </w:tcBorders>
            <w:shd w:val="clear" w:color="000000" w:fill="FFFFFF"/>
            <w:noWrap/>
            <w:vAlign w:val="bottom"/>
            <w:hideMark/>
          </w:tcPr>
          <w:p w14:paraId="15142A88" w14:textId="77777777" w:rsidR="00C75CBA" w:rsidRPr="00980897" w:rsidRDefault="00C75CBA" w:rsidP="000D5D69">
            <w:pPr>
              <w:jc w:val="center"/>
              <w:rPr>
                <w:b/>
                <w:bCs/>
                <w:sz w:val="28"/>
                <w:szCs w:val="28"/>
              </w:rPr>
            </w:pPr>
            <w:r w:rsidRPr="00980897">
              <w:rPr>
                <w:b/>
                <w:bCs/>
                <w:sz w:val="28"/>
                <w:szCs w:val="28"/>
              </w:rPr>
              <w:t> </w:t>
            </w:r>
          </w:p>
        </w:tc>
      </w:tr>
      <w:tr w:rsidR="00C75CBA" w:rsidRPr="00AF7016" w14:paraId="306E5B83" w14:textId="77777777" w:rsidTr="008A6EAB">
        <w:trPr>
          <w:trHeight w:val="360"/>
        </w:trPr>
        <w:tc>
          <w:tcPr>
            <w:tcW w:w="521" w:type="dxa"/>
            <w:tcBorders>
              <w:top w:val="nil"/>
              <w:left w:val="single" w:sz="4" w:space="0" w:color="auto"/>
              <w:bottom w:val="single" w:sz="4" w:space="0" w:color="auto"/>
              <w:right w:val="single" w:sz="4" w:space="0" w:color="auto"/>
            </w:tcBorders>
            <w:shd w:val="clear" w:color="000000" w:fill="FFFFFF"/>
            <w:noWrap/>
            <w:vAlign w:val="center"/>
            <w:hideMark/>
          </w:tcPr>
          <w:p w14:paraId="245E1526" w14:textId="77777777" w:rsidR="00C75CBA" w:rsidRPr="00980897" w:rsidRDefault="00C75CBA" w:rsidP="000D5D69">
            <w:pPr>
              <w:jc w:val="center"/>
              <w:rPr>
                <w:sz w:val="28"/>
                <w:szCs w:val="28"/>
              </w:rPr>
            </w:pPr>
            <w:r w:rsidRPr="00980897">
              <w:rPr>
                <w:sz w:val="28"/>
                <w:szCs w:val="28"/>
              </w:rPr>
              <w:t>4</w:t>
            </w:r>
          </w:p>
        </w:tc>
        <w:tc>
          <w:tcPr>
            <w:tcW w:w="6028" w:type="dxa"/>
            <w:tcBorders>
              <w:top w:val="single" w:sz="4" w:space="0" w:color="auto"/>
              <w:left w:val="nil"/>
              <w:bottom w:val="single" w:sz="4" w:space="0" w:color="auto"/>
              <w:right w:val="single" w:sz="4" w:space="0" w:color="auto"/>
            </w:tcBorders>
            <w:shd w:val="clear" w:color="000000" w:fill="FFFFFF"/>
            <w:noWrap/>
            <w:vAlign w:val="center"/>
            <w:hideMark/>
          </w:tcPr>
          <w:p w14:paraId="485E0A8D" w14:textId="3EB8415B" w:rsidR="00C75CBA" w:rsidRPr="00980897" w:rsidRDefault="00C75CBA" w:rsidP="000D5D69">
            <w:pPr>
              <w:rPr>
                <w:sz w:val="28"/>
                <w:szCs w:val="28"/>
              </w:rPr>
            </w:pPr>
            <w:r w:rsidRPr="00980897">
              <w:rPr>
                <w:sz w:val="28"/>
                <w:szCs w:val="28"/>
              </w:rPr>
              <w:t xml:space="preserve">Chi phí </w:t>
            </w:r>
            <w:r w:rsidR="00BA4FE7">
              <w:rPr>
                <w:sz w:val="28"/>
                <w:szCs w:val="28"/>
              </w:rPr>
              <w:t xml:space="preserve">khấu hao </w:t>
            </w:r>
            <w:r w:rsidRPr="00980897">
              <w:rPr>
                <w:sz w:val="28"/>
                <w:szCs w:val="28"/>
              </w:rPr>
              <w:t xml:space="preserve">TSCĐ (nếu có) </w:t>
            </w:r>
          </w:p>
        </w:tc>
        <w:tc>
          <w:tcPr>
            <w:tcW w:w="496" w:type="dxa"/>
            <w:tcBorders>
              <w:top w:val="nil"/>
              <w:left w:val="nil"/>
              <w:bottom w:val="single" w:sz="4" w:space="0" w:color="auto"/>
              <w:right w:val="nil"/>
            </w:tcBorders>
            <w:shd w:val="clear" w:color="000000" w:fill="FFFFFF"/>
            <w:noWrap/>
            <w:vAlign w:val="center"/>
            <w:hideMark/>
          </w:tcPr>
          <w:p w14:paraId="5AC7A275" w14:textId="77777777" w:rsidR="00C75CBA" w:rsidRPr="00980897" w:rsidRDefault="00C75CBA" w:rsidP="000D5D69">
            <w:pPr>
              <w:rPr>
                <w:sz w:val="28"/>
                <w:szCs w:val="28"/>
              </w:rPr>
            </w:pPr>
            <w:r w:rsidRPr="00980897">
              <w:rPr>
                <w:sz w:val="28"/>
                <w:szCs w:val="28"/>
              </w:rPr>
              <w:t> </w:t>
            </w:r>
          </w:p>
        </w:tc>
        <w:tc>
          <w:tcPr>
            <w:tcW w:w="780" w:type="dxa"/>
            <w:tcBorders>
              <w:top w:val="nil"/>
              <w:left w:val="nil"/>
              <w:bottom w:val="single" w:sz="4" w:space="0" w:color="auto"/>
              <w:right w:val="single" w:sz="4" w:space="0" w:color="auto"/>
            </w:tcBorders>
            <w:shd w:val="clear" w:color="000000" w:fill="FFFFFF"/>
            <w:vAlign w:val="center"/>
            <w:hideMark/>
          </w:tcPr>
          <w:p w14:paraId="37B0372C" w14:textId="77777777" w:rsidR="00C75CBA" w:rsidRPr="00980897" w:rsidRDefault="00C75CBA" w:rsidP="000D5D69">
            <w:pPr>
              <w:jc w:val="center"/>
              <w:rPr>
                <w:b/>
                <w:bCs/>
                <w:sz w:val="28"/>
                <w:szCs w:val="28"/>
              </w:rPr>
            </w:pPr>
            <w:r w:rsidRPr="00980897">
              <w:rPr>
                <w:b/>
                <w:bCs/>
                <w:sz w:val="28"/>
                <w:szCs w:val="28"/>
              </w:rPr>
              <w:t> </w:t>
            </w:r>
          </w:p>
        </w:tc>
        <w:tc>
          <w:tcPr>
            <w:tcW w:w="1276" w:type="dxa"/>
            <w:tcBorders>
              <w:top w:val="single" w:sz="4" w:space="0" w:color="auto"/>
              <w:left w:val="nil"/>
              <w:bottom w:val="single" w:sz="4" w:space="0" w:color="auto"/>
              <w:right w:val="single" w:sz="4" w:space="0" w:color="000000"/>
            </w:tcBorders>
            <w:shd w:val="clear" w:color="000000" w:fill="FFFFFF"/>
            <w:noWrap/>
            <w:vAlign w:val="bottom"/>
            <w:hideMark/>
          </w:tcPr>
          <w:p w14:paraId="7E417690" w14:textId="77777777" w:rsidR="00C75CBA" w:rsidRPr="00980897" w:rsidRDefault="00C75CBA" w:rsidP="000D5D69">
            <w:pPr>
              <w:jc w:val="center"/>
              <w:rPr>
                <w:b/>
                <w:bCs/>
                <w:sz w:val="28"/>
                <w:szCs w:val="28"/>
              </w:rPr>
            </w:pPr>
            <w:r w:rsidRPr="00980897">
              <w:rPr>
                <w:b/>
                <w:bCs/>
                <w:sz w:val="28"/>
                <w:szCs w:val="28"/>
              </w:rPr>
              <w:t> </w:t>
            </w:r>
          </w:p>
        </w:tc>
      </w:tr>
      <w:tr w:rsidR="00BA4FE7" w:rsidRPr="00AF7016" w14:paraId="385907B8" w14:textId="77777777" w:rsidTr="008A6EAB">
        <w:trPr>
          <w:trHeight w:val="342"/>
        </w:trPr>
        <w:tc>
          <w:tcPr>
            <w:tcW w:w="521" w:type="dxa"/>
            <w:tcBorders>
              <w:top w:val="nil"/>
              <w:left w:val="single" w:sz="4" w:space="0" w:color="auto"/>
              <w:bottom w:val="single" w:sz="4" w:space="0" w:color="auto"/>
              <w:right w:val="single" w:sz="4" w:space="0" w:color="auto"/>
            </w:tcBorders>
            <w:shd w:val="clear" w:color="000000" w:fill="FFFFFF"/>
            <w:noWrap/>
            <w:vAlign w:val="center"/>
            <w:hideMark/>
          </w:tcPr>
          <w:p w14:paraId="14B98B55" w14:textId="77777777" w:rsidR="00BA4FE7" w:rsidRPr="00980897" w:rsidRDefault="00BA4FE7" w:rsidP="00BA4FE7">
            <w:pPr>
              <w:jc w:val="center"/>
              <w:rPr>
                <w:sz w:val="28"/>
                <w:szCs w:val="28"/>
              </w:rPr>
            </w:pPr>
            <w:r w:rsidRPr="00980897">
              <w:rPr>
                <w:sz w:val="28"/>
                <w:szCs w:val="28"/>
              </w:rPr>
              <w:t>5</w:t>
            </w:r>
          </w:p>
        </w:tc>
        <w:tc>
          <w:tcPr>
            <w:tcW w:w="6028" w:type="dxa"/>
            <w:tcBorders>
              <w:top w:val="single" w:sz="4" w:space="0" w:color="auto"/>
              <w:left w:val="nil"/>
              <w:bottom w:val="single" w:sz="4" w:space="0" w:color="auto"/>
              <w:right w:val="single" w:sz="4" w:space="0" w:color="auto"/>
            </w:tcBorders>
            <w:shd w:val="clear" w:color="000000" w:fill="FFFFFF"/>
            <w:noWrap/>
            <w:vAlign w:val="center"/>
            <w:hideMark/>
          </w:tcPr>
          <w:p w14:paraId="2D22EE15" w14:textId="39CE7A0E" w:rsidR="00BA4FE7" w:rsidRPr="00BA4FE7" w:rsidRDefault="00BA4FE7" w:rsidP="00BA4FE7">
            <w:pPr>
              <w:rPr>
                <w:sz w:val="28"/>
                <w:szCs w:val="28"/>
              </w:rPr>
            </w:pPr>
            <w:r w:rsidRPr="00BA4FE7">
              <w:rPr>
                <w:sz w:val="28"/>
                <w:szCs w:val="28"/>
              </w:rPr>
              <w:t>Chi phí kiểm định</w:t>
            </w:r>
            <w:r>
              <w:rPr>
                <w:sz w:val="28"/>
                <w:szCs w:val="28"/>
              </w:rPr>
              <w:t xml:space="preserve"> thiết bị</w:t>
            </w:r>
          </w:p>
        </w:tc>
        <w:tc>
          <w:tcPr>
            <w:tcW w:w="496" w:type="dxa"/>
            <w:tcBorders>
              <w:top w:val="nil"/>
              <w:left w:val="nil"/>
              <w:bottom w:val="single" w:sz="4" w:space="0" w:color="auto"/>
              <w:right w:val="nil"/>
            </w:tcBorders>
            <w:shd w:val="clear" w:color="000000" w:fill="FFFFFF"/>
            <w:noWrap/>
            <w:vAlign w:val="center"/>
            <w:hideMark/>
          </w:tcPr>
          <w:p w14:paraId="301469EE" w14:textId="77777777" w:rsidR="00BA4FE7" w:rsidRPr="00980897" w:rsidRDefault="00BA4FE7" w:rsidP="00BA4FE7">
            <w:pPr>
              <w:rPr>
                <w:sz w:val="28"/>
                <w:szCs w:val="28"/>
              </w:rPr>
            </w:pPr>
            <w:r w:rsidRPr="00980897">
              <w:rPr>
                <w:sz w:val="28"/>
                <w:szCs w:val="28"/>
              </w:rPr>
              <w:t> </w:t>
            </w:r>
          </w:p>
        </w:tc>
        <w:tc>
          <w:tcPr>
            <w:tcW w:w="780" w:type="dxa"/>
            <w:tcBorders>
              <w:top w:val="nil"/>
              <w:left w:val="nil"/>
              <w:bottom w:val="single" w:sz="4" w:space="0" w:color="auto"/>
              <w:right w:val="single" w:sz="4" w:space="0" w:color="auto"/>
            </w:tcBorders>
            <w:shd w:val="clear" w:color="000000" w:fill="FFFFFF"/>
            <w:vAlign w:val="center"/>
            <w:hideMark/>
          </w:tcPr>
          <w:p w14:paraId="1A30A22F" w14:textId="77777777" w:rsidR="00BA4FE7" w:rsidRPr="00980897" w:rsidRDefault="00BA4FE7" w:rsidP="00BA4FE7">
            <w:pPr>
              <w:jc w:val="center"/>
              <w:rPr>
                <w:b/>
                <w:bCs/>
                <w:sz w:val="28"/>
                <w:szCs w:val="28"/>
              </w:rPr>
            </w:pPr>
            <w:r w:rsidRPr="00980897">
              <w:rPr>
                <w:b/>
                <w:bCs/>
                <w:sz w:val="28"/>
                <w:szCs w:val="28"/>
              </w:rPr>
              <w:t> </w:t>
            </w:r>
          </w:p>
        </w:tc>
        <w:tc>
          <w:tcPr>
            <w:tcW w:w="1276" w:type="dxa"/>
            <w:tcBorders>
              <w:top w:val="single" w:sz="4" w:space="0" w:color="auto"/>
              <w:left w:val="nil"/>
              <w:bottom w:val="single" w:sz="4" w:space="0" w:color="auto"/>
              <w:right w:val="single" w:sz="4" w:space="0" w:color="000000"/>
            </w:tcBorders>
            <w:shd w:val="clear" w:color="000000" w:fill="FFFFFF"/>
            <w:noWrap/>
            <w:vAlign w:val="bottom"/>
            <w:hideMark/>
          </w:tcPr>
          <w:p w14:paraId="56CAACEE" w14:textId="77777777" w:rsidR="00BA4FE7" w:rsidRPr="00980897" w:rsidRDefault="00BA4FE7" w:rsidP="00BA4FE7">
            <w:pPr>
              <w:jc w:val="center"/>
              <w:rPr>
                <w:b/>
                <w:bCs/>
                <w:sz w:val="28"/>
                <w:szCs w:val="28"/>
              </w:rPr>
            </w:pPr>
            <w:r w:rsidRPr="00980897">
              <w:rPr>
                <w:b/>
                <w:bCs/>
                <w:sz w:val="28"/>
                <w:szCs w:val="28"/>
              </w:rPr>
              <w:t> </w:t>
            </w:r>
          </w:p>
        </w:tc>
      </w:tr>
      <w:tr w:rsidR="00C75CBA" w:rsidRPr="00AF7016" w14:paraId="0D78519D"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72E4D61B" w14:textId="77777777" w:rsidR="00C75CBA" w:rsidRPr="00980897" w:rsidRDefault="00C75CBA" w:rsidP="000D5D69">
            <w:pPr>
              <w:jc w:val="center"/>
              <w:rPr>
                <w:b/>
                <w:bCs/>
                <w:sz w:val="28"/>
                <w:szCs w:val="28"/>
              </w:rPr>
            </w:pPr>
            <w:r w:rsidRPr="00980897">
              <w:rPr>
                <w:b/>
                <w:bCs/>
                <w:sz w:val="28"/>
                <w:szCs w:val="28"/>
              </w:rPr>
              <w:t>A</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4FF6CAD6" w14:textId="54906396" w:rsidR="00C75CBA" w:rsidRPr="00980897" w:rsidRDefault="00C75CBA" w:rsidP="000D5D69">
            <w:pPr>
              <w:rPr>
                <w:b/>
                <w:sz w:val="28"/>
                <w:szCs w:val="28"/>
              </w:rPr>
            </w:pPr>
            <w:r w:rsidRPr="00980897">
              <w:rPr>
                <w:b/>
                <w:sz w:val="28"/>
                <w:szCs w:val="28"/>
              </w:rPr>
              <w:t xml:space="preserve">Tổng giá trị </w:t>
            </w:r>
            <w:r w:rsidR="008A6EAB">
              <w:rPr>
                <w:b/>
                <w:sz w:val="28"/>
                <w:szCs w:val="28"/>
              </w:rPr>
              <w:t xml:space="preserve">từ 1÷5 </w:t>
            </w:r>
            <w:r w:rsidRPr="00980897">
              <w:rPr>
                <w:b/>
                <w:sz w:val="28"/>
                <w:szCs w:val="28"/>
              </w:rPr>
              <w:t>trước thuế GTGT:</w:t>
            </w:r>
          </w:p>
        </w:tc>
        <w:tc>
          <w:tcPr>
            <w:tcW w:w="496" w:type="dxa"/>
            <w:tcBorders>
              <w:top w:val="nil"/>
              <w:left w:val="nil"/>
              <w:bottom w:val="single" w:sz="4" w:space="0" w:color="auto"/>
              <w:right w:val="nil"/>
            </w:tcBorders>
            <w:shd w:val="clear" w:color="000000" w:fill="FFFFFF"/>
            <w:noWrap/>
            <w:vAlign w:val="center"/>
          </w:tcPr>
          <w:p w14:paraId="49D0457D" w14:textId="77777777" w:rsidR="00C75CBA" w:rsidRPr="00980897" w:rsidRDefault="00C75CBA" w:rsidP="000D5D69">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5606ACC4" w14:textId="77777777" w:rsidR="00C75CBA" w:rsidRPr="00980897" w:rsidRDefault="00C75CBA" w:rsidP="000D5D69">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591ECBAB" w14:textId="77777777" w:rsidR="00C75CBA" w:rsidRPr="00980897" w:rsidRDefault="00C75CBA" w:rsidP="000D5D69">
            <w:pPr>
              <w:jc w:val="center"/>
              <w:rPr>
                <w:b/>
                <w:bCs/>
                <w:sz w:val="28"/>
                <w:szCs w:val="28"/>
              </w:rPr>
            </w:pPr>
          </w:p>
        </w:tc>
      </w:tr>
      <w:tr w:rsidR="00C75CBA" w:rsidRPr="00AF7016" w14:paraId="78516B15"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5BDFBC7D" w14:textId="77777777" w:rsidR="00C75CBA" w:rsidRPr="00980897" w:rsidRDefault="00C75CBA" w:rsidP="000D5D69">
            <w:pPr>
              <w:jc w:val="center"/>
              <w:rPr>
                <w:b/>
                <w:bCs/>
                <w:sz w:val="28"/>
                <w:szCs w:val="28"/>
              </w:rPr>
            </w:pPr>
            <w:r w:rsidRPr="00980897">
              <w:rPr>
                <w:b/>
                <w:bCs/>
                <w:sz w:val="28"/>
                <w:szCs w:val="28"/>
              </w:rPr>
              <w:t>B</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314EFA0D" w14:textId="77777777" w:rsidR="00C75CBA" w:rsidRPr="00980897" w:rsidRDefault="00C75CBA" w:rsidP="000D5D69">
            <w:pPr>
              <w:rPr>
                <w:b/>
                <w:sz w:val="28"/>
                <w:szCs w:val="28"/>
              </w:rPr>
            </w:pPr>
            <w:r w:rsidRPr="00980897">
              <w:rPr>
                <w:b/>
                <w:sz w:val="28"/>
                <w:szCs w:val="28"/>
              </w:rPr>
              <w:t xml:space="preserve">Thuế GTGT </w:t>
            </w:r>
            <w:proofErr w:type="gramStart"/>
            <w:r w:rsidRPr="00980897">
              <w:rPr>
                <w:b/>
                <w:sz w:val="28"/>
                <w:szCs w:val="28"/>
              </w:rPr>
              <w:t xml:space="preserve">(  </w:t>
            </w:r>
            <w:proofErr w:type="gramEnd"/>
            <w:r w:rsidRPr="00980897">
              <w:rPr>
                <w:b/>
                <w:sz w:val="28"/>
                <w:szCs w:val="28"/>
              </w:rPr>
              <w:t xml:space="preserve">  %xA)</w:t>
            </w:r>
          </w:p>
        </w:tc>
        <w:tc>
          <w:tcPr>
            <w:tcW w:w="496" w:type="dxa"/>
            <w:tcBorders>
              <w:top w:val="nil"/>
              <w:left w:val="nil"/>
              <w:bottom w:val="single" w:sz="4" w:space="0" w:color="auto"/>
              <w:right w:val="nil"/>
            </w:tcBorders>
            <w:shd w:val="clear" w:color="000000" w:fill="FFFFFF"/>
            <w:noWrap/>
            <w:vAlign w:val="center"/>
          </w:tcPr>
          <w:p w14:paraId="3DDB9B1E" w14:textId="77777777" w:rsidR="00C75CBA" w:rsidRPr="00980897" w:rsidRDefault="00C75CBA" w:rsidP="000D5D69">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2CDA91EF" w14:textId="77777777" w:rsidR="00C75CBA" w:rsidRPr="00980897" w:rsidRDefault="00C75CBA" w:rsidP="000D5D69">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581D54F7" w14:textId="77777777" w:rsidR="00C75CBA" w:rsidRPr="00980897" w:rsidRDefault="00C75CBA" w:rsidP="000D5D69">
            <w:pPr>
              <w:jc w:val="center"/>
              <w:rPr>
                <w:b/>
                <w:bCs/>
                <w:sz w:val="28"/>
                <w:szCs w:val="28"/>
              </w:rPr>
            </w:pPr>
          </w:p>
        </w:tc>
      </w:tr>
      <w:tr w:rsidR="00C75CBA" w:rsidRPr="00AF7016" w14:paraId="29D25AA4"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6685FF49" w14:textId="77777777" w:rsidR="00C75CBA" w:rsidRPr="00980897" w:rsidRDefault="00C75CBA" w:rsidP="000D5D69">
            <w:pPr>
              <w:jc w:val="center"/>
              <w:rPr>
                <w:b/>
                <w:bCs/>
                <w:sz w:val="28"/>
                <w:szCs w:val="28"/>
              </w:rPr>
            </w:pPr>
            <w:r w:rsidRPr="00980897">
              <w:rPr>
                <w:b/>
                <w:bCs/>
                <w:sz w:val="28"/>
                <w:szCs w:val="28"/>
              </w:rPr>
              <w:t>C</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3D9F7AB2" w14:textId="0249CCF0" w:rsidR="00C75CBA" w:rsidRPr="00980897" w:rsidRDefault="00C75CBA" w:rsidP="000D5D69">
            <w:pPr>
              <w:rPr>
                <w:b/>
                <w:sz w:val="28"/>
                <w:szCs w:val="28"/>
              </w:rPr>
            </w:pPr>
            <w:r w:rsidRPr="00980897">
              <w:rPr>
                <w:b/>
                <w:sz w:val="28"/>
                <w:szCs w:val="28"/>
              </w:rPr>
              <w:t>Tổng giá trị sau thuế GTGT (A+B):</w:t>
            </w:r>
          </w:p>
        </w:tc>
        <w:tc>
          <w:tcPr>
            <w:tcW w:w="496" w:type="dxa"/>
            <w:tcBorders>
              <w:top w:val="nil"/>
              <w:left w:val="nil"/>
              <w:bottom w:val="single" w:sz="4" w:space="0" w:color="auto"/>
              <w:right w:val="nil"/>
            </w:tcBorders>
            <w:shd w:val="clear" w:color="000000" w:fill="FFFFFF"/>
            <w:noWrap/>
            <w:vAlign w:val="center"/>
          </w:tcPr>
          <w:p w14:paraId="2A32DD13" w14:textId="77777777" w:rsidR="00C75CBA" w:rsidRPr="00980897" w:rsidRDefault="00C75CBA" w:rsidP="000D5D69">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7C57F6A5" w14:textId="77777777" w:rsidR="00C75CBA" w:rsidRPr="00980897" w:rsidRDefault="00C75CBA" w:rsidP="000D5D69">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559E027D" w14:textId="77777777" w:rsidR="00C75CBA" w:rsidRPr="00980897" w:rsidRDefault="00C75CBA" w:rsidP="000D5D69">
            <w:pPr>
              <w:jc w:val="center"/>
              <w:rPr>
                <w:b/>
                <w:bCs/>
                <w:sz w:val="28"/>
                <w:szCs w:val="28"/>
              </w:rPr>
            </w:pPr>
          </w:p>
        </w:tc>
      </w:tr>
      <w:tr w:rsidR="00BA4FE7" w:rsidRPr="00AF7016" w14:paraId="7D56ECC1"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38898CF0" w14:textId="75897C20" w:rsidR="00BA4FE7" w:rsidRPr="008A6EAB" w:rsidRDefault="00BA4FE7" w:rsidP="00BA4FE7">
            <w:pPr>
              <w:jc w:val="center"/>
              <w:rPr>
                <w:b/>
                <w:bCs/>
                <w:sz w:val="28"/>
                <w:szCs w:val="28"/>
                <w:highlight w:val="yellow"/>
              </w:rPr>
            </w:pPr>
            <w:r w:rsidRPr="008A6EAB">
              <w:rPr>
                <w:b/>
                <w:bCs/>
                <w:sz w:val="28"/>
                <w:szCs w:val="28"/>
                <w:highlight w:val="yellow"/>
              </w:rPr>
              <w:t>I</w:t>
            </w:r>
            <w:r>
              <w:rPr>
                <w:b/>
                <w:bCs/>
                <w:sz w:val="28"/>
                <w:szCs w:val="28"/>
                <w:highlight w:val="yellow"/>
              </w:rPr>
              <w:t>I</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0FF0B08D" w14:textId="486566BB" w:rsidR="00BA4FE7" w:rsidRPr="008A6EAB" w:rsidRDefault="00BA4FE7" w:rsidP="00BA4FE7">
            <w:pPr>
              <w:rPr>
                <w:b/>
                <w:sz w:val="28"/>
                <w:szCs w:val="28"/>
                <w:highlight w:val="yellow"/>
              </w:rPr>
            </w:pPr>
            <w:r>
              <w:rPr>
                <w:b/>
                <w:bCs/>
                <w:sz w:val="28"/>
                <w:szCs w:val="28"/>
                <w:highlight w:val="yellow"/>
              </w:rPr>
              <w:t>Hệ thống cân số B103</w:t>
            </w:r>
          </w:p>
        </w:tc>
        <w:tc>
          <w:tcPr>
            <w:tcW w:w="496" w:type="dxa"/>
            <w:tcBorders>
              <w:top w:val="nil"/>
              <w:left w:val="nil"/>
              <w:bottom w:val="single" w:sz="4" w:space="0" w:color="auto"/>
              <w:right w:val="nil"/>
            </w:tcBorders>
            <w:shd w:val="clear" w:color="000000" w:fill="FFFFFF"/>
            <w:noWrap/>
            <w:vAlign w:val="center"/>
          </w:tcPr>
          <w:p w14:paraId="1FB1D124" w14:textId="77777777" w:rsidR="00BA4FE7" w:rsidRPr="008A6EAB" w:rsidRDefault="00BA4FE7" w:rsidP="00BA4FE7">
            <w:pPr>
              <w:rPr>
                <w:sz w:val="28"/>
                <w:szCs w:val="28"/>
                <w:highlight w:val="yellow"/>
              </w:rPr>
            </w:pPr>
          </w:p>
        </w:tc>
        <w:tc>
          <w:tcPr>
            <w:tcW w:w="780" w:type="dxa"/>
            <w:tcBorders>
              <w:top w:val="nil"/>
              <w:left w:val="nil"/>
              <w:bottom w:val="single" w:sz="4" w:space="0" w:color="auto"/>
              <w:right w:val="single" w:sz="4" w:space="0" w:color="auto"/>
            </w:tcBorders>
            <w:shd w:val="clear" w:color="000000" w:fill="FFFFFF"/>
            <w:vAlign w:val="center"/>
          </w:tcPr>
          <w:p w14:paraId="03B1033C" w14:textId="77777777" w:rsidR="00BA4FE7" w:rsidRPr="008A6EAB" w:rsidRDefault="00BA4FE7" w:rsidP="00BA4FE7">
            <w:pPr>
              <w:jc w:val="center"/>
              <w:rPr>
                <w:b/>
                <w:bCs/>
                <w:sz w:val="28"/>
                <w:szCs w:val="28"/>
                <w:highlight w:val="yellow"/>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38D5CE45" w14:textId="77777777" w:rsidR="00BA4FE7" w:rsidRPr="008A6EAB" w:rsidRDefault="00BA4FE7" w:rsidP="00BA4FE7">
            <w:pPr>
              <w:jc w:val="center"/>
              <w:rPr>
                <w:b/>
                <w:bCs/>
                <w:sz w:val="28"/>
                <w:szCs w:val="28"/>
                <w:highlight w:val="yellow"/>
              </w:rPr>
            </w:pPr>
          </w:p>
        </w:tc>
      </w:tr>
      <w:tr w:rsidR="00BA4FE7" w:rsidRPr="00AF7016" w14:paraId="50CE1684"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0AC59117" w14:textId="2C3F7286" w:rsidR="00BA4FE7" w:rsidRPr="00980897" w:rsidRDefault="00BA4FE7" w:rsidP="00BA4FE7">
            <w:pPr>
              <w:jc w:val="center"/>
              <w:rPr>
                <w:b/>
                <w:bCs/>
                <w:sz w:val="28"/>
                <w:szCs w:val="28"/>
              </w:rPr>
            </w:pPr>
            <w:r w:rsidRPr="00980897">
              <w:rPr>
                <w:sz w:val="28"/>
                <w:szCs w:val="28"/>
              </w:rPr>
              <w:t>1</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585BE543" w14:textId="7B6023C1" w:rsidR="00BA4FE7" w:rsidRPr="00980897" w:rsidRDefault="00BA4FE7" w:rsidP="00BA4FE7">
            <w:pPr>
              <w:rPr>
                <w:b/>
                <w:sz w:val="28"/>
                <w:szCs w:val="28"/>
              </w:rPr>
            </w:pPr>
            <w:r w:rsidRPr="00980897">
              <w:rPr>
                <w:sz w:val="28"/>
                <w:szCs w:val="28"/>
              </w:rPr>
              <w:t>Chi phí vật tư</w:t>
            </w:r>
          </w:p>
        </w:tc>
        <w:tc>
          <w:tcPr>
            <w:tcW w:w="496" w:type="dxa"/>
            <w:tcBorders>
              <w:top w:val="nil"/>
              <w:left w:val="nil"/>
              <w:bottom w:val="single" w:sz="4" w:space="0" w:color="auto"/>
              <w:right w:val="nil"/>
            </w:tcBorders>
            <w:shd w:val="clear" w:color="000000" w:fill="FFFFFF"/>
            <w:noWrap/>
            <w:vAlign w:val="center"/>
          </w:tcPr>
          <w:p w14:paraId="5877273C" w14:textId="77777777" w:rsidR="00BA4FE7" w:rsidRPr="00980897" w:rsidRDefault="00BA4FE7" w:rsidP="00BA4FE7">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6E291836" w14:textId="77777777" w:rsidR="00BA4FE7" w:rsidRPr="00980897" w:rsidRDefault="00BA4FE7" w:rsidP="00BA4FE7">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3992D3A4" w14:textId="77777777" w:rsidR="00BA4FE7" w:rsidRPr="00980897" w:rsidRDefault="00BA4FE7" w:rsidP="00BA4FE7">
            <w:pPr>
              <w:jc w:val="center"/>
              <w:rPr>
                <w:b/>
                <w:bCs/>
                <w:sz w:val="28"/>
                <w:szCs w:val="28"/>
              </w:rPr>
            </w:pPr>
          </w:p>
        </w:tc>
      </w:tr>
      <w:tr w:rsidR="00BA4FE7" w:rsidRPr="00AF7016" w14:paraId="5665FB05"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0D429AED" w14:textId="26525BE6" w:rsidR="00BA4FE7" w:rsidRPr="00980897" w:rsidRDefault="00BA4FE7" w:rsidP="00BA4FE7">
            <w:pPr>
              <w:jc w:val="center"/>
              <w:rPr>
                <w:sz w:val="28"/>
                <w:szCs w:val="28"/>
              </w:rPr>
            </w:pPr>
            <w:r w:rsidRPr="00980897">
              <w:rPr>
                <w:sz w:val="28"/>
                <w:szCs w:val="28"/>
              </w:rPr>
              <w:t>2</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4F3E28D3" w14:textId="466D9F6E" w:rsidR="00BA4FE7" w:rsidRPr="00980897" w:rsidRDefault="00BA4FE7" w:rsidP="00BA4FE7">
            <w:pPr>
              <w:rPr>
                <w:bCs/>
                <w:sz w:val="28"/>
                <w:szCs w:val="28"/>
              </w:rPr>
            </w:pPr>
            <w:r w:rsidRPr="00980897">
              <w:rPr>
                <w:sz w:val="28"/>
                <w:szCs w:val="28"/>
              </w:rPr>
              <w:t>Tổng chi phí tiền lương</w:t>
            </w:r>
          </w:p>
        </w:tc>
        <w:tc>
          <w:tcPr>
            <w:tcW w:w="496" w:type="dxa"/>
            <w:tcBorders>
              <w:top w:val="nil"/>
              <w:left w:val="nil"/>
              <w:bottom w:val="single" w:sz="4" w:space="0" w:color="auto"/>
              <w:right w:val="nil"/>
            </w:tcBorders>
            <w:shd w:val="clear" w:color="000000" w:fill="FFFFFF"/>
            <w:noWrap/>
            <w:vAlign w:val="center"/>
          </w:tcPr>
          <w:p w14:paraId="1EB0FF5F" w14:textId="77777777" w:rsidR="00BA4FE7" w:rsidRPr="00980897" w:rsidRDefault="00BA4FE7" w:rsidP="00BA4FE7">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07419564" w14:textId="77777777" w:rsidR="00BA4FE7" w:rsidRPr="00980897" w:rsidRDefault="00BA4FE7" w:rsidP="00BA4FE7">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7A0CC171" w14:textId="77777777" w:rsidR="00BA4FE7" w:rsidRPr="00980897" w:rsidRDefault="00BA4FE7" w:rsidP="00BA4FE7">
            <w:pPr>
              <w:jc w:val="center"/>
              <w:rPr>
                <w:b/>
                <w:bCs/>
                <w:sz w:val="28"/>
                <w:szCs w:val="28"/>
              </w:rPr>
            </w:pPr>
          </w:p>
        </w:tc>
      </w:tr>
      <w:tr w:rsidR="00BA4FE7" w:rsidRPr="00AF7016" w14:paraId="55C9F995"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25BE9DD6" w14:textId="2984B20E" w:rsidR="00BA4FE7" w:rsidRPr="00980897" w:rsidRDefault="00BA4FE7" w:rsidP="00BA4FE7">
            <w:pPr>
              <w:jc w:val="center"/>
              <w:rPr>
                <w:sz w:val="28"/>
                <w:szCs w:val="28"/>
              </w:rPr>
            </w:pPr>
            <w:r w:rsidRPr="00980897">
              <w:rPr>
                <w:sz w:val="28"/>
                <w:szCs w:val="28"/>
              </w:rPr>
              <w:t>3</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1CB9CF45" w14:textId="018F368A" w:rsidR="00BA4FE7" w:rsidRPr="00980897" w:rsidRDefault="00BA4FE7" w:rsidP="00BA4FE7">
            <w:pPr>
              <w:rPr>
                <w:bCs/>
                <w:sz w:val="28"/>
                <w:szCs w:val="28"/>
              </w:rPr>
            </w:pPr>
            <w:r w:rsidRPr="00980897">
              <w:rPr>
                <w:sz w:val="28"/>
                <w:szCs w:val="28"/>
              </w:rPr>
              <w:t xml:space="preserve">Chi phí BHXH, BHYT, TN và KPCĐ </w:t>
            </w:r>
          </w:p>
        </w:tc>
        <w:tc>
          <w:tcPr>
            <w:tcW w:w="496" w:type="dxa"/>
            <w:tcBorders>
              <w:top w:val="nil"/>
              <w:left w:val="nil"/>
              <w:bottom w:val="single" w:sz="4" w:space="0" w:color="auto"/>
              <w:right w:val="nil"/>
            </w:tcBorders>
            <w:shd w:val="clear" w:color="000000" w:fill="FFFFFF"/>
            <w:noWrap/>
            <w:vAlign w:val="center"/>
          </w:tcPr>
          <w:p w14:paraId="1F514A35" w14:textId="77777777" w:rsidR="00BA4FE7" w:rsidRPr="00980897" w:rsidRDefault="00BA4FE7" w:rsidP="00BA4FE7">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0C989951" w14:textId="77777777" w:rsidR="00BA4FE7" w:rsidRPr="00980897" w:rsidRDefault="00BA4FE7" w:rsidP="00BA4FE7">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553E6588" w14:textId="77777777" w:rsidR="00BA4FE7" w:rsidRPr="00980897" w:rsidRDefault="00BA4FE7" w:rsidP="00BA4FE7">
            <w:pPr>
              <w:jc w:val="center"/>
              <w:rPr>
                <w:b/>
                <w:bCs/>
                <w:sz w:val="28"/>
                <w:szCs w:val="28"/>
              </w:rPr>
            </w:pPr>
          </w:p>
        </w:tc>
      </w:tr>
      <w:tr w:rsidR="00BA4FE7" w:rsidRPr="00AF7016" w14:paraId="1CBC23CD"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2475D73D" w14:textId="27EBA181" w:rsidR="00BA4FE7" w:rsidRPr="00980897" w:rsidRDefault="00BA4FE7" w:rsidP="00BA4FE7">
            <w:pPr>
              <w:jc w:val="center"/>
              <w:rPr>
                <w:b/>
                <w:bCs/>
                <w:sz w:val="28"/>
                <w:szCs w:val="28"/>
              </w:rPr>
            </w:pPr>
            <w:r w:rsidRPr="00980897">
              <w:rPr>
                <w:sz w:val="28"/>
                <w:szCs w:val="28"/>
              </w:rPr>
              <w:t>4</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57CEF748" w14:textId="260452AC" w:rsidR="00BA4FE7" w:rsidRPr="00980897" w:rsidRDefault="00BA4FE7" w:rsidP="00BA4FE7">
            <w:pPr>
              <w:rPr>
                <w:b/>
                <w:bCs/>
                <w:sz w:val="28"/>
                <w:szCs w:val="28"/>
              </w:rPr>
            </w:pPr>
            <w:r w:rsidRPr="00980897">
              <w:rPr>
                <w:sz w:val="28"/>
                <w:szCs w:val="28"/>
              </w:rPr>
              <w:t xml:space="preserve">Chi phí </w:t>
            </w:r>
            <w:r>
              <w:rPr>
                <w:sz w:val="28"/>
                <w:szCs w:val="28"/>
              </w:rPr>
              <w:t xml:space="preserve">khấu hao </w:t>
            </w:r>
            <w:r w:rsidRPr="00980897">
              <w:rPr>
                <w:sz w:val="28"/>
                <w:szCs w:val="28"/>
              </w:rPr>
              <w:t xml:space="preserve">TSCĐ (nếu có) </w:t>
            </w:r>
          </w:p>
        </w:tc>
        <w:tc>
          <w:tcPr>
            <w:tcW w:w="496" w:type="dxa"/>
            <w:tcBorders>
              <w:top w:val="nil"/>
              <w:left w:val="nil"/>
              <w:bottom w:val="single" w:sz="4" w:space="0" w:color="auto"/>
              <w:right w:val="nil"/>
            </w:tcBorders>
            <w:shd w:val="clear" w:color="000000" w:fill="FFFFFF"/>
            <w:noWrap/>
            <w:vAlign w:val="center"/>
          </w:tcPr>
          <w:p w14:paraId="39F160DF" w14:textId="77777777" w:rsidR="00BA4FE7" w:rsidRPr="00980897" w:rsidRDefault="00BA4FE7" w:rsidP="00BA4FE7">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7C1E0B12" w14:textId="77777777" w:rsidR="00BA4FE7" w:rsidRPr="00980897" w:rsidRDefault="00BA4FE7" w:rsidP="00BA4FE7">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279BBD5B" w14:textId="77777777" w:rsidR="00BA4FE7" w:rsidRPr="00980897" w:rsidRDefault="00BA4FE7" w:rsidP="00BA4FE7">
            <w:pPr>
              <w:jc w:val="center"/>
              <w:rPr>
                <w:b/>
                <w:bCs/>
                <w:sz w:val="28"/>
                <w:szCs w:val="28"/>
              </w:rPr>
            </w:pPr>
          </w:p>
        </w:tc>
      </w:tr>
      <w:tr w:rsidR="00BA4FE7" w:rsidRPr="00AF7016" w14:paraId="61F503DE"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78B63DD8" w14:textId="6A31D672" w:rsidR="00BA4FE7" w:rsidRPr="00980897" w:rsidRDefault="00BA4FE7" w:rsidP="00BA4FE7">
            <w:pPr>
              <w:jc w:val="center"/>
              <w:rPr>
                <w:sz w:val="28"/>
                <w:szCs w:val="28"/>
              </w:rPr>
            </w:pPr>
            <w:r w:rsidRPr="00980897">
              <w:rPr>
                <w:sz w:val="28"/>
                <w:szCs w:val="28"/>
              </w:rPr>
              <w:t>5</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026F8786" w14:textId="3F300A06" w:rsidR="00BA4FE7" w:rsidRPr="00980897" w:rsidRDefault="00BA4FE7" w:rsidP="00BA4FE7">
            <w:pPr>
              <w:rPr>
                <w:bCs/>
                <w:sz w:val="28"/>
                <w:szCs w:val="28"/>
              </w:rPr>
            </w:pPr>
            <w:r w:rsidRPr="00BA4FE7">
              <w:rPr>
                <w:sz w:val="28"/>
                <w:szCs w:val="28"/>
              </w:rPr>
              <w:t>Chi phí kiểm định</w:t>
            </w:r>
            <w:r>
              <w:rPr>
                <w:sz w:val="28"/>
                <w:szCs w:val="28"/>
              </w:rPr>
              <w:t xml:space="preserve"> thiết bị</w:t>
            </w:r>
          </w:p>
        </w:tc>
        <w:tc>
          <w:tcPr>
            <w:tcW w:w="496" w:type="dxa"/>
            <w:tcBorders>
              <w:top w:val="nil"/>
              <w:left w:val="nil"/>
              <w:bottom w:val="single" w:sz="4" w:space="0" w:color="auto"/>
              <w:right w:val="nil"/>
            </w:tcBorders>
            <w:shd w:val="clear" w:color="000000" w:fill="FFFFFF"/>
            <w:noWrap/>
            <w:vAlign w:val="center"/>
          </w:tcPr>
          <w:p w14:paraId="0BAEE37E" w14:textId="77777777" w:rsidR="00BA4FE7" w:rsidRPr="00980897" w:rsidRDefault="00BA4FE7" w:rsidP="00BA4FE7">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4F5A1B03" w14:textId="77777777" w:rsidR="00BA4FE7" w:rsidRPr="00980897" w:rsidRDefault="00BA4FE7" w:rsidP="00BA4FE7">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4ECB2270" w14:textId="77777777" w:rsidR="00BA4FE7" w:rsidRPr="00980897" w:rsidRDefault="00BA4FE7" w:rsidP="00BA4FE7">
            <w:pPr>
              <w:jc w:val="center"/>
              <w:rPr>
                <w:b/>
                <w:bCs/>
                <w:sz w:val="28"/>
                <w:szCs w:val="28"/>
              </w:rPr>
            </w:pPr>
          </w:p>
        </w:tc>
      </w:tr>
      <w:tr w:rsidR="00BA4FE7" w:rsidRPr="00AF7016" w14:paraId="7E33B9AB"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4078A78A" w14:textId="02CBB552" w:rsidR="00BA4FE7" w:rsidRPr="00980897" w:rsidRDefault="00BA4FE7" w:rsidP="00BA4FE7">
            <w:pPr>
              <w:jc w:val="center"/>
              <w:rPr>
                <w:sz w:val="28"/>
                <w:szCs w:val="28"/>
              </w:rPr>
            </w:pPr>
            <w:r w:rsidRPr="00980897">
              <w:rPr>
                <w:b/>
                <w:bCs/>
                <w:sz w:val="28"/>
                <w:szCs w:val="28"/>
              </w:rPr>
              <w:t>A</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6FC02DE0" w14:textId="0BA2E006" w:rsidR="00BA4FE7" w:rsidRPr="00980897" w:rsidRDefault="00BA4FE7" w:rsidP="00BA4FE7">
            <w:pPr>
              <w:rPr>
                <w:b/>
                <w:sz w:val="28"/>
                <w:szCs w:val="28"/>
              </w:rPr>
            </w:pPr>
            <w:r w:rsidRPr="00980897">
              <w:rPr>
                <w:b/>
                <w:sz w:val="28"/>
                <w:szCs w:val="28"/>
              </w:rPr>
              <w:t xml:space="preserve">Tổng giá trị </w:t>
            </w:r>
            <w:r>
              <w:rPr>
                <w:b/>
                <w:sz w:val="28"/>
                <w:szCs w:val="28"/>
              </w:rPr>
              <w:t xml:space="preserve">từ 1÷5 </w:t>
            </w:r>
            <w:r w:rsidRPr="00980897">
              <w:rPr>
                <w:b/>
                <w:sz w:val="28"/>
                <w:szCs w:val="28"/>
              </w:rPr>
              <w:t>trước thuế GTGT:</w:t>
            </w:r>
          </w:p>
        </w:tc>
        <w:tc>
          <w:tcPr>
            <w:tcW w:w="496" w:type="dxa"/>
            <w:tcBorders>
              <w:top w:val="nil"/>
              <w:left w:val="nil"/>
              <w:bottom w:val="single" w:sz="4" w:space="0" w:color="auto"/>
              <w:right w:val="nil"/>
            </w:tcBorders>
            <w:shd w:val="clear" w:color="000000" w:fill="FFFFFF"/>
            <w:noWrap/>
            <w:vAlign w:val="center"/>
          </w:tcPr>
          <w:p w14:paraId="3AACD4EC" w14:textId="77777777" w:rsidR="00BA4FE7" w:rsidRPr="00980897" w:rsidRDefault="00BA4FE7" w:rsidP="00BA4FE7">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137146F7" w14:textId="77777777" w:rsidR="00BA4FE7" w:rsidRPr="00980897" w:rsidRDefault="00BA4FE7" w:rsidP="00BA4FE7">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7BBC346A" w14:textId="77777777" w:rsidR="00BA4FE7" w:rsidRPr="00980897" w:rsidRDefault="00BA4FE7" w:rsidP="00BA4FE7">
            <w:pPr>
              <w:jc w:val="center"/>
              <w:rPr>
                <w:b/>
                <w:bCs/>
                <w:sz w:val="28"/>
                <w:szCs w:val="28"/>
              </w:rPr>
            </w:pPr>
          </w:p>
        </w:tc>
      </w:tr>
      <w:tr w:rsidR="00BA4FE7" w:rsidRPr="00AF7016" w14:paraId="19DB2AD4"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18EEF665" w14:textId="3567FB0B" w:rsidR="00BA4FE7" w:rsidRPr="008A6EAB" w:rsidRDefault="00BA4FE7" w:rsidP="00BA4FE7">
            <w:pPr>
              <w:jc w:val="center"/>
              <w:rPr>
                <w:b/>
                <w:bCs/>
                <w:sz w:val="28"/>
                <w:szCs w:val="28"/>
              </w:rPr>
            </w:pPr>
            <w:r w:rsidRPr="00980897">
              <w:rPr>
                <w:b/>
                <w:bCs/>
                <w:sz w:val="28"/>
                <w:szCs w:val="28"/>
              </w:rPr>
              <w:t>B</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226F3704" w14:textId="0B559AEA" w:rsidR="00BA4FE7" w:rsidRPr="008A6EAB" w:rsidRDefault="00BA4FE7" w:rsidP="00BA4FE7">
            <w:pPr>
              <w:rPr>
                <w:b/>
                <w:bCs/>
                <w:sz w:val="28"/>
                <w:szCs w:val="28"/>
              </w:rPr>
            </w:pPr>
            <w:r w:rsidRPr="00980897">
              <w:rPr>
                <w:b/>
                <w:sz w:val="28"/>
                <w:szCs w:val="28"/>
              </w:rPr>
              <w:t xml:space="preserve">Thuế GTGT </w:t>
            </w:r>
            <w:proofErr w:type="gramStart"/>
            <w:r w:rsidRPr="00980897">
              <w:rPr>
                <w:b/>
                <w:sz w:val="28"/>
                <w:szCs w:val="28"/>
              </w:rPr>
              <w:t xml:space="preserve">(  </w:t>
            </w:r>
            <w:proofErr w:type="gramEnd"/>
            <w:r w:rsidRPr="00980897">
              <w:rPr>
                <w:b/>
                <w:sz w:val="28"/>
                <w:szCs w:val="28"/>
              </w:rPr>
              <w:t xml:space="preserve">  %xA)</w:t>
            </w:r>
          </w:p>
        </w:tc>
        <w:tc>
          <w:tcPr>
            <w:tcW w:w="496" w:type="dxa"/>
            <w:tcBorders>
              <w:top w:val="nil"/>
              <w:left w:val="nil"/>
              <w:bottom w:val="single" w:sz="4" w:space="0" w:color="auto"/>
              <w:right w:val="nil"/>
            </w:tcBorders>
            <w:shd w:val="clear" w:color="000000" w:fill="FFFFFF"/>
            <w:noWrap/>
            <w:vAlign w:val="center"/>
          </w:tcPr>
          <w:p w14:paraId="1F9E6261" w14:textId="77777777" w:rsidR="00BA4FE7" w:rsidRPr="00980897" w:rsidRDefault="00BA4FE7" w:rsidP="00BA4FE7">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1A30F97C" w14:textId="77777777" w:rsidR="00BA4FE7" w:rsidRPr="00980897" w:rsidRDefault="00BA4FE7" w:rsidP="00BA4FE7">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63DFC025" w14:textId="77777777" w:rsidR="00BA4FE7" w:rsidRPr="00980897" w:rsidRDefault="00BA4FE7" w:rsidP="00BA4FE7">
            <w:pPr>
              <w:jc w:val="center"/>
              <w:rPr>
                <w:b/>
                <w:bCs/>
                <w:sz w:val="28"/>
                <w:szCs w:val="28"/>
              </w:rPr>
            </w:pPr>
          </w:p>
        </w:tc>
      </w:tr>
      <w:tr w:rsidR="00BA4FE7" w:rsidRPr="00AF7016" w14:paraId="243847C4"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38B61656" w14:textId="10659123" w:rsidR="00BA4FE7" w:rsidRPr="008A6EAB" w:rsidRDefault="00BA4FE7" w:rsidP="00BA4FE7">
            <w:pPr>
              <w:jc w:val="center"/>
              <w:rPr>
                <w:b/>
                <w:bCs/>
                <w:sz w:val="28"/>
                <w:szCs w:val="28"/>
              </w:rPr>
            </w:pPr>
            <w:r w:rsidRPr="00980897">
              <w:rPr>
                <w:b/>
                <w:bCs/>
                <w:sz w:val="28"/>
                <w:szCs w:val="28"/>
              </w:rPr>
              <w:t>C</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3C83A31B" w14:textId="6A9EFC55" w:rsidR="00BA4FE7" w:rsidRPr="008A6EAB" w:rsidRDefault="00BA4FE7" w:rsidP="00BA4FE7">
            <w:pPr>
              <w:rPr>
                <w:b/>
                <w:bCs/>
                <w:sz w:val="28"/>
                <w:szCs w:val="28"/>
              </w:rPr>
            </w:pPr>
            <w:r w:rsidRPr="00980897">
              <w:rPr>
                <w:b/>
                <w:sz w:val="28"/>
                <w:szCs w:val="28"/>
              </w:rPr>
              <w:t>Tổng giá trị sau thuế GTGT (A+B):</w:t>
            </w:r>
          </w:p>
        </w:tc>
        <w:tc>
          <w:tcPr>
            <w:tcW w:w="496" w:type="dxa"/>
            <w:tcBorders>
              <w:top w:val="nil"/>
              <w:left w:val="nil"/>
              <w:bottom w:val="single" w:sz="4" w:space="0" w:color="auto"/>
              <w:right w:val="nil"/>
            </w:tcBorders>
            <w:shd w:val="clear" w:color="000000" w:fill="FFFFFF"/>
            <w:noWrap/>
            <w:vAlign w:val="center"/>
          </w:tcPr>
          <w:p w14:paraId="21150FB0" w14:textId="77777777" w:rsidR="00BA4FE7" w:rsidRPr="00980897" w:rsidRDefault="00BA4FE7" w:rsidP="00BA4FE7">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4007945A" w14:textId="77777777" w:rsidR="00BA4FE7" w:rsidRPr="00980897" w:rsidRDefault="00BA4FE7" w:rsidP="00BA4FE7">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7DD30A1F" w14:textId="77777777" w:rsidR="00BA4FE7" w:rsidRPr="00980897" w:rsidRDefault="00BA4FE7" w:rsidP="00BA4FE7">
            <w:pPr>
              <w:jc w:val="center"/>
              <w:rPr>
                <w:b/>
                <w:bCs/>
                <w:sz w:val="28"/>
                <w:szCs w:val="28"/>
              </w:rPr>
            </w:pPr>
          </w:p>
        </w:tc>
      </w:tr>
      <w:tr w:rsidR="00BC0FD3" w:rsidRPr="00AF7016" w14:paraId="25E258BB" w14:textId="77777777" w:rsidTr="00BA4FE7">
        <w:trPr>
          <w:trHeight w:val="611"/>
        </w:trPr>
        <w:tc>
          <w:tcPr>
            <w:tcW w:w="9101" w:type="dxa"/>
            <w:gridSpan w:val="5"/>
            <w:tcBorders>
              <w:top w:val="nil"/>
              <w:left w:val="single" w:sz="4" w:space="0" w:color="auto"/>
              <w:bottom w:val="single" w:sz="4" w:space="0" w:color="auto"/>
              <w:right w:val="single" w:sz="4" w:space="0" w:color="000000"/>
            </w:tcBorders>
            <w:shd w:val="clear" w:color="000000" w:fill="FFFFFF"/>
            <w:noWrap/>
            <w:vAlign w:val="center"/>
          </w:tcPr>
          <w:p w14:paraId="31E128AE" w14:textId="5A5E5B77" w:rsidR="00BC0FD3" w:rsidRPr="00BA4FE7" w:rsidRDefault="00BC0FD3" w:rsidP="00980897">
            <w:pPr>
              <w:jc w:val="center"/>
              <w:rPr>
                <w:b/>
                <w:bCs/>
                <w:szCs w:val="24"/>
              </w:rPr>
            </w:pPr>
            <w:r w:rsidRPr="00BA4FE7">
              <w:rPr>
                <w:b/>
                <w:szCs w:val="24"/>
              </w:rPr>
              <w:t xml:space="preserve">TỔNG </w:t>
            </w:r>
            <w:r w:rsidR="000165AC" w:rsidRPr="00BA4FE7">
              <w:rPr>
                <w:b/>
                <w:szCs w:val="24"/>
              </w:rPr>
              <w:t xml:space="preserve">CỘNG </w:t>
            </w:r>
            <w:r w:rsidRPr="00BA4FE7">
              <w:rPr>
                <w:b/>
                <w:szCs w:val="24"/>
              </w:rPr>
              <w:t>CHI PHÍ SỬA CHỮA VÀ KIỂM ĐỊNH</w:t>
            </w:r>
            <w:r w:rsidR="00BA4FE7" w:rsidRPr="00BA4FE7">
              <w:rPr>
                <w:b/>
                <w:szCs w:val="24"/>
              </w:rPr>
              <w:t xml:space="preserve"> 02 HỆ THỐNG CÂN</w:t>
            </w:r>
          </w:p>
        </w:tc>
      </w:tr>
      <w:tr w:rsidR="00BA4FE7" w:rsidRPr="00AF7016" w14:paraId="08E94C12"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1CD0EA44" w14:textId="031CCA74" w:rsidR="00BA4FE7" w:rsidRPr="000165AC" w:rsidRDefault="00BA4FE7" w:rsidP="00BA4FE7">
            <w:pPr>
              <w:jc w:val="center"/>
              <w:rPr>
                <w:b/>
                <w:bCs/>
                <w:sz w:val="28"/>
                <w:szCs w:val="28"/>
              </w:rPr>
            </w:pPr>
            <w:r w:rsidRPr="000165AC">
              <w:rPr>
                <w:b/>
                <w:bCs/>
                <w:sz w:val="28"/>
                <w:szCs w:val="28"/>
              </w:rPr>
              <w:t>A</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15B8049A" w14:textId="1C3560B8" w:rsidR="00BA4FE7" w:rsidRPr="000165AC" w:rsidRDefault="00BA4FE7" w:rsidP="00BA4FE7">
            <w:pPr>
              <w:rPr>
                <w:rFonts w:ascii="Times New Roman Bold" w:hAnsi="Times New Roman Bold"/>
                <w:b/>
                <w:bCs/>
                <w:w w:val="90"/>
                <w:sz w:val="28"/>
                <w:szCs w:val="28"/>
              </w:rPr>
            </w:pPr>
            <w:r w:rsidRPr="00980897">
              <w:rPr>
                <w:b/>
                <w:sz w:val="28"/>
                <w:szCs w:val="28"/>
              </w:rPr>
              <w:t>Tổng giá trị trước thuế GTGT:</w:t>
            </w:r>
          </w:p>
        </w:tc>
        <w:tc>
          <w:tcPr>
            <w:tcW w:w="496" w:type="dxa"/>
            <w:tcBorders>
              <w:top w:val="nil"/>
              <w:left w:val="nil"/>
              <w:bottom w:val="single" w:sz="4" w:space="0" w:color="auto"/>
              <w:right w:val="nil"/>
            </w:tcBorders>
            <w:shd w:val="clear" w:color="000000" w:fill="FFFFFF"/>
            <w:noWrap/>
            <w:vAlign w:val="center"/>
          </w:tcPr>
          <w:p w14:paraId="4F954FE0" w14:textId="77777777" w:rsidR="00BA4FE7" w:rsidRPr="00980897" w:rsidRDefault="00BA4FE7" w:rsidP="00BA4FE7">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2E262C9A" w14:textId="77777777" w:rsidR="00BA4FE7" w:rsidRPr="00980897" w:rsidRDefault="00BA4FE7" w:rsidP="00BA4FE7">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0989DCD3" w14:textId="77777777" w:rsidR="00BA4FE7" w:rsidRPr="00980897" w:rsidRDefault="00BA4FE7" w:rsidP="00BA4FE7">
            <w:pPr>
              <w:jc w:val="center"/>
              <w:rPr>
                <w:b/>
                <w:bCs/>
                <w:sz w:val="28"/>
                <w:szCs w:val="28"/>
              </w:rPr>
            </w:pPr>
          </w:p>
        </w:tc>
      </w:tr>
      <w:tr w:rsidR="000165AC" w:rsidRPr="00AF7016" w14:paraId="21728F39"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5E1C5CB6" w14:textId="4F4B0E6A" w:rsidR="000165AC" w:rsidRPr="000165AC" w:rsidRDefault="000165AC" w:rsidP="000165AC">
            <w:pPr>
              <w:jc w:val="center"/>
              <w:rPr>
                <w:b/>
                <w:bCs/>
                <w:sz w:val="28"/>
                <w:szCs w:val="28"/>
              </w:rPr>
            </w:pPr>
            <w:r w:rsidRPr="000165AC">
              <w:rPr>
                <w:b/>
                <w:bCs/>
                <w:sz w:val="28"/>
                <w:szCs w:val="28"/>
              </w:rPr>
              <w:t>B</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011D885D" w14:textId="073FAF4E" w:rsidR="000165AC" w:rsidRPr="000165AC" w:rsidRDefault="008A6EAB" w:rsidP="000165AC">
            <w:pPr>
              <w:rPr>
                <w:b/>
                <w:bCs/>
                <w:sz w:val="28"/>
                <w:szCs w:val="28"/>
              </w:rPr>
            </w:pPr>
            <w:r>
              <w:rPr>
                <w:b/>
                <w:bCs/>
                <w:sz w:val="28"/>
                <w:szCs w:val="28"/>
              </w:rPr>
              <w:t>Tổng chi phí t</w:t>
            </w:r>
            <w:r w:rsidR="000165AC" w:rsidRPr="000165AC">
              <w:rPr>
                <w:b/>
                <w:bCs/>
                <w:sz w:val="28"/>
                <w:szCs w:val="28"/>
              </w:rPr>
              <w:t>huế GTGT</w:t>
            </w:r>
            <w:r w:rsidR="00B82863">
              <w:rPr>
                <w:b/>
                <w:bCs/>
                <w:sz w:val="28"/>
                <w:szCs w:val="28"/>
              </w:rPr>
              <w:t xml:space="preserve">: </w:t>
            </w:r>
          </w:p>
        </w:tc>
        <w:tc>
          <w:tcPr>
            <w:tcW w:w="496" w:type="dxa"/>
            <w:tcBorders>
              <w:top w:val="nil"/>
              <w:left w:val="nil"/>
              <w:bottom w:val="single" w:sz="4" w:space="0" w:color="auto"/>
              <w:right w:val="nil"/>
            </w:tcBorders>
            <w:shd w:val="clear" w:color="000000" w:fill="FFFFFF"/>
            <w:noWrap/>
            <w:vAlign w:val="center"/>
          </w:tcPr>
          <w:p w14:paraId="65050DE2" w14:textId="77777777" w:rsidR="000165AC" w:rsidRPr="00980897" w:rsidRDefault="000165AC" w:rsidP="000165AC">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0DF2767D" w14:textId="77777777" w:rsidR="000165AC" w:rsidRPr="00980897" w:rsidRDefault="000165AC" w:rsidP="000165AC">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29B8611E" w14:textId="77777777" w:rsidR="000165AC" w:rsidRPr="00980897" w:rsidRDefault="000165AC" w:rsidP="000165AC">
            <w:pPr>
              <w:jc w:val="center"/>
              <w:rPr>
                <w:b/>
                <w:bCs/>
                <w:sz w:val="28"/>
                <w:szCs w:val="28"/>
              </w:rPr>
            </w:pPr>
          </w:p>
        </w:tc>
      </w:tr>
      <w:tr w:rsidR="000165AC" w:rsidRPr="00AF7016" w14:paraId="7F4247B6" w14:textId="77777777" w:rsidTr="008A6EAB">
        <w:trPr>
          <w:trHeight w:val="402"/>
        </w:trPr>
        <w:tc>
          <w:tcPr>
            <w:tcW w:w="521" w:type="dxa"/>
            <w:tcBorders>
              <w:top w:val="nil"/>
              <w:left w:val="single" w:sz="4" w:space="0" w:color="auto"/>
              <w:bottom w:val="single" w:sz="4" w:space="0" w:color="auto"/>
              <w:right w:val="single" w:sz="4" w:space="0" w:color="auto"/>
            </w:tcBorders>
            <w:shd w:val="clear" w:color="000000" w:fill="FFFFFF"/>
            <w:noWrap/>
            <w:vAlign w:val="center"/>
          </w:tcPr>
          <w:p w14:paraId="2166DC5E" w14:textId="33DA1D24" w:rsidR="000165AC" w:rsidRPr="000165AC" w:rsidRDefault="000165AC" w:rsidP="000165AC">
            <w:pPr>
              <w:jc w:val="center"/>
              <w:rPr>
                <w:b/>
                <w:bCs/>
                <w:sz w:val="28"/>
                <w:szCs w:val="28"/>
              </w:rPr>
            </w:pPr>
            <w:r w:rsidRPr="000165AC">
              <w:rPr>
                <w:b/>
                <w:bCs/>
                <w:sz w:val="28"/>
                <w:szCs w:val="28"/>
              </w:rPr>
              <w:t>C</w:t>
            </w:r>
          </w:p>
        </w:tc>
        <w:tc>
          <w:tcPr>
            <w:tcW w:w="6028" w:type="dxa"/>
            <w:tcBorders>
              <w:top w:val="single" w:sz="4" w:space="0" w:color="auto"/>
              <w:left w:val="nil"/>
              <w:bottom w:val="single" w:sz="4" w:space="0" w:color="auto"/>
              <w:right w:val="single" w:sz="4" w:space="0" w:color="auto"/>
            </w:tcBorders>
            <w:shd w:val="clear" w:color="000000" w:fill="FFFFFF"/>
            <w:noWrap/>
            <w:vAlign w:val="center"/>
          </w:tcPr>
          <w:p w14:paraId="0220D6BF" w14:textId="44AE833E" w:rsidR="000165AC" w:rsidRPr="000165AC" w:rsidRDefault="000165AC" w:rsidP="000165AC">
            <w:pPr>
              <w:rPr>
                <w:b/>
                <w:bCs/>
                <w:sz w:val="28"/>
                <w:szCs w:val="28"/>
              </w:rPr>
            </w:pPr>
            <w:r w:rsidRPr="000165AC">
              <w:rPr>
                <w:b/>
                <w:bCs/>
                <w:sz w:val="28"/>
                <w:szCs w:val="28"/>
              </w:rPr>
              <w:t>Tổng giá trị (đã bao gồm thuế GTGT)</w:t>
            </w:r>
          </w:p>
        </w:tc>
        <w:tc>
          <w:tcPr>
            <w:tcW w:w="496" w:type="dxa"/>
            <w:tcBorders>
              <w:top w:val="nil"/>
              <w:left w:val="nil"/>
              <w:bottom w:val="single" w:sz="4" w:space="0" w:color="auto"/>
              <w:right w:val="nil"/>
            </w:tcBorders>
            <w:shd w:val="clear" w:color="000000" w:fill="FFFFFF"/>
            <w:noWrap/>
            <w:vAlign w:val="center"/>
          </w:tcPr>
          <w:p w14:paraId="40DB13A3" w14:textId="77777777" w:rsidR="000165AC" w:rsidRPr="00980897" w:rsidRDefault="000165AC" w:rsidP="000165AC">
            <w:pPr>
              <w:rPr>
                <w:sz w:val="28"/>
                <w:szCs w:val="28"/>
              </w:rPr>
            </w:pPr>
          </w:p>
        </w:tc>
        <w:tc>
          <w:tcPr>
            <w:tcW w:w="780" w:type="dxa"/>
            <w:tcBorders>
              <w:top w:val="nil"/>
              <w:left w:val="nil"/>
              <w:bottom w:val="single" w:sz="4" w:space="0" w:color="auto"/>
              <w:right w:val="single" w:sz="4" w:space="0" w:color="auto"/>
            </w:tcBorders>
            <w:shd w:val="clear" w:color="000000" w:fill="FFFFFF"/>
            <w:vAlign w:val="center"/>
          </w:tcPr>
          <w:p w14:paraId="2F8D1B2D" w14:textId="77777777" w:rsidR="000165AC" w:rsidRPr="00980897" w:rsidRDefault="000165AC" w:rsidP="000165AC">
            <w:pPr>
              <w:jc w:val="center"/>
              <w:rPr>
                <w:b/>
                <w:bCs/>
                <w:sz w:val="28"/>
                <w:szCs w:val="28"/>
              </w:rPr>
            </w:pPr>
          </w:p>
        </w:tc>
        <w:tc>
          <w:tcPr>
            <w:tcW w:w="1276" w:type="dxa"/>
            <w:tcBorders>
              <w:top w:val="single" w:sz="4" w:space="0" w:color="auto"/>
              <w:left w:val="nil"/>
              <w:bottom w:val="single" w:sz="4" w:space="0" w:color="auto"/>
              <w:right w:val="single" w:sz="4" w:space="0" w:color="000000"/>
            </w:tcBorders>
            <w:shd w:val="clear" w:color="000000" w:fill="FFFFFF"/>
            <w:noWrap/>
            <w:vAlign w:val="bottom"/>
          </w:tcPr>
          <w:p w14:paraId="5358585A" w14:textId="77777777" w:rsidR="000165AC" w:rsidRPr="00980897" w:rsidRDefault="000165AC" w:rsidP="000165AC">
            <w:pPr>
              <w:jc w:val="center"/>
              <w:rPr>
                <w:b/>
                <w:bCs/>
                <w:sz w:val="28"/>
                <w:szCs w:val="28"/>
              </w:rPr>
            </w:pPr>
          </w:p>
        </w:tc>
      </w:tr>
      <w:tr w:rsidR="000165AC" w:rsidRPr="00AF7016" w14:paraId="5A4DA869" w14:textId="77777777" w:rsidTr="008A6EAB">
        <w:trPr>
          <w:trHeight w:val="465"/>
        </w:trPr>
        <w:tc>
          <w:tcPr>
            <w:tcW w:w="9101" w:type="dxa"/>
            <w:gridSpan w:val="5"/>
            <w:tcBorders>
              <w:top w:val="single" w:sz="4" w:space="0" w:color="auto"/>
              <w:left w:val="nil"/>
              <w:bottom w:val="nil"/>
              <w:right w:val="nil"/>
            </w:tcBorders>
            <w:noWrap/>
            <w:vAlign w:val="bottom"/>
            <w:hideMark/>
          </w:tcPr>
          <w:p w14:paraId="03D34012" w14:textId="2C3E5BFD" w:rsidR="000165AC" w:rsidRPr="00AF7016" w:rsidRDefault="00BA4FE7" w:rsidP="00BA4FE7">
            <w:pPr>
              <w:jc w:val="center"/>
              <w:rPr>
                <w:b/>
                <w:bCs/>
                <w:i/>
                <w:iCs/>
                <w:sz w:val="28"/>
                <w:szCs w:val="28"/>
              </w:rPr>
            </w:pPr>
            <w:r>
              <w:rPr>
                <w:b/>
                <w:bCs/>
                <w:i/>
                <w:iCs/>
                <w:sz w:val="28"/>
                <w:szCs w:val="28"/>
              </w:rPr>
              <w:t>(</w:t>
            </w:r>
            <w:r w:rsidR="000165AC" w:rsidRPr="00AF7016">
              <w:rPr>
                <w:b/>
                <w:bCs/>
                <w:i/>
                <w:iCs/>
                <w:sz w:val="28"/>
                <w:szCs w:val="28"/>
              </w:rPr>
              <w:t>Bằng chữ: …………………………………………</w:t>
            </w:r>
            <w:r>
              <w:rPr>
                <w:b/>
                <w:bCs/>
                <w:i/>
                <w:iCs/>
                <w:sz w:val="28"/>
                <w:szCs w:val="28"/>
              </w:rPr>
              <w:t>)</w:t>
            </w:r>
          </w:p>
        </w:tc>
      </w:tr>
      <w:tr w:rsidR="000165AC" w:rsidRPr="00AF7016" w14:paraId="7C4FA4C6" w14:textId="77777777" w:rsidTr="008A6EAB">
        <w:trPr>
          <w:trHeight w:val="375"/>
        </w:trPr>
        <w:tc>
          <w:tcPr>
            <w:tcW w:w="9101" w:type="dxa"/>
            <w:gridSpan w:val="5"/>
            <w:tcBorders>
              <w:top w:val="nil"/>
              <w:left w:val="nil"/>
              <w:bottom w:val="nil"/>
              <w:right w:val="nil"/>
            </w:tcBorders>
            <w:noWrap/>
            <w:vAlign w:val="center"/>
            <w:hideMark/>
          </w:tcPr>
          <w:p w14:paraId="13E96836" w14:textId="3A15761B" w:rsidR="000165AC" w:rsidRPr="00AF7016" w:rsidRDefault="000165AC" w:rsidP="000165AC">
            <w:pPr>
              <w:jc w:val="center"/>
              <w:rPr>
                <w:b/>
                <w:bCs/>
                <w:sz w:val="28"/>
                <w:szCs w:val="28"/>
              </w:rPr>
            </w:pPr>
            <w:r>
              <w:rPr>
                <w:b/>
                <w:sz w:val="28"/>
                <w:szCs w:val="28"/>
                <w:lang w:val="en-SG"/>
              </w:rPr>
              <w:t xml:space="preserve">                                                                   </w:t>
            </w:r>
            <w:r w:rsidRPr="00AF7016">
              <w:rPr>
                <w:b/>
                <w:sz w:val="28"/>
                <w:szCs w:val="28"/>
                <w:lang w:val="en-SG"/>
              </w:rPr>
              <w:t>Đại diện hợp pháp của nhà thầu</w:t>
            </w:r>
          </w:p>
        </w:tc>
      </w:tr>
      <w:tr w:rsidR="000165AC" w:rsidRPr="00AF7016" w14:paraId="0FB96111" w14:textId="77777777" w:rsidTr="008A6EAB">
        <w:trPr>
          <w:trHeight w:val="390"/>
        </w:trPr>
        <w:tc>
          <w:tcPr>
            <w:tcW w:w="9101" w:type="dxa"/>
            <w:gridSpan w:val="5"/>
            <w:tcBorders>
              <w:top w:val="nil"/>
              <w:left w:val="nil"/>
              <w:bottom w:val="nil"/>
              <w:right w:val="nil"/>
            </w:tcBorders>
            <w:noWrap/>
            <w:vAlign w:val="center"/>
            <w:hideMark/>
          </w:tcPr>
          <w:p w14:paraId="167132DF" w14:textId="55CD8AA9" w:rsidR="000165AC" w:rsidRPr="00AF7016" w:rsidRDefault="000165AC" w:rsidP="000165AC">
            <w:pPr>
              <w:jc w:val="right"/>
              <w:rPr>
                <w:b/>
                <w:bCs/>
                <w:i/>
                <w:iCs/>
              </w:rPr>
            </w:pPr>
            <w:r>
              <w:rPr>
                <w:b/>
                <w:bCs/>
                <w:i/>
                <w:iCs/>
              </w:rPr>
              <w:t xml:space="preserve"> </w:t>
            </w:r>
            <w:r w:rsidRPr="00AF7016">
              <w:rPr>
                <w:b/>
                <w:bCs/>
                <w:i/>
                <w:iCs/>
              </w:rPr>
              <w:t>(Ghi rõ tên, chức danh, ký tên và đóng dấu)</w:t>
            </w:r>
          </w:p>
        </w:tc>
      </w:tr>
    </w:tbl>
    <w:p w14:paraId="09BA6871" w14:textId="77777777" w:rsidR="00BA4FE7" w:rsidRDefault="00BA4FE7" w:rsidP="00BA4FE7">
      <w:pPr>
        <w:pStyle w:val="ListParagraph"/>
        <w:ind w:left="851"/>
        <w:jc w:val="left"/>
        <w:rPr>
          <w:b/>
          <w:bCs/>
          <w:color w:val="000000"/>
          <w:sz w:val="28"/>
          <w:szCs w:val="28"/>
        </w:rPr>
      </w:pPr>
    </w:p>
    <w:p w14:paraId="368A3DE7" w14:textId="77777777" w:rsidR="00BA4FE7" w:rsidRDefault="00BA4FE7" w:rsidP="00BA4FE7">
      <w:pPr>
        <w:pStyle w:val="ListParagraph"/>
        <w:ind w:left="851"/>
        <w:jc w:val="left"/>
        <w:rPr>
          <w:b/>
          <w:bCs/>
          <w:color w:val="000000"/>
          <w:sz w:val="28"/>
          <w:szCs w:val="28"/>
        </w:rPr>
      </w:pPr>
    </w:p>
    <w:p w14:paraId="6BC78298" w14:textId="77777777" w:rsidR="00BA4FE7" w:rsidRDefault="00BA4FE7" w:rsidP="00BA4FE7">
      <w:pPr>
        <w:pStyle w:val="ListParagraph"/>
        <w:ind w:left="851"/>
        <w:jc w:val="left"/>
        <w:rPr>
          <w:b/>
          <w:bCs/>
          <w:color w:val="000000"/>
          <w:sz w:val="28"/>
          <w:szCs w:val="28"/>
        </w:rPr>
      </w:pPr>
    </w:p>
    <w:p w14:paraId="052DB118" w14:textId="7CB15808" w:rsidR="00416DE8" w:rsidRPr="008A6EAB" w:rsidRDefault="00416DE8" w:rsidP="00BA4FE7">
      <w:pPr>
        <w:pStyle w:val="ListParagraph"/>
        <w:numPr>
          <w:ilvl w:val="2"/>
          <w:numId w:val="12"/>
        </w:numPr>
        <w:jc w:val="left"/>
        <w:rPr>
          <w:b/>
          <w:bCs/>
          <w:color w:val="000000"/>
          <w:sz w:val="28"/>
          <w:szCs w:val="28"/>
        </w:rPr>
      </w:pPr>
      <w:r w:rsidRPr="008A6EAB">
        <w:rPr>
          <w:b/>
          <w:bCs/>
          <w:color w:val="000000"/>
          <w:sz w:val="28"/>
          <w:szCs w:val="28"/>
        </w:rPr>
        <w:lastRenderedPageBreak/>
        <w:t>Chi phí vật tư phụ tùng:</w:t>
      </w:r>
    </w:p>
    <w:p w14:paraId="558D26C2" w14:textId="77777777" w:rsidR="00BC39CD" w:rsidRDefault="00BC39CD" w:rsidP="00BC39CD">
      <w:pPr>
        <w:pStyle w:val="ListParagraph"/>
        <w:ind w:left="0"/>
        <w:jc w:val="left"/>
        <w:rPr>
          <w:b/>
          <w:bCs/>
          <w:color w:val="000000"/>
          <w:sz w:val="26"/>
          <w:szCs w:val="26"/>
        </w:rPr>
      </w:pPr>
    </w:p>
    <w:tbl>
      <w:tblPr>
        <w:tblW w:w="9458" w:type="dxa"/>
        <w:tblInd w:w="-147" w:type="dxa"/>
        <w:tblLayout w:type="fixed"/>
        <w:tblLook w:val="04A0" w:firstRow="1" w:lastRow="0" w:firstColumn="1" w:lastColumn="0" w:noHBand="0" w:noVBand="1"/>
      </w:tblPr>
      <w:tblGrid>
        <w:gridCol w:w="564"/>
        <w:gridCol w:w="2413"/>
        <w:gridCol w:w="1993"/>
        <w:gridCol w:w="984"/>
        <w:gridCol w:w="711"/>
        <w:gridCol w:w="710"/>
        <w:gridCol w:w="714"/>
        <w:gridCol w:w="711"/>
        <w:gridCol w:w="658"/>
      </w:tblGrid>
      <w:tr w:rsidR="000165AC" w:rsidRPr="009C6A7C" w14:paraId="5150B86E" w14:textId="77DB45A3" w:rsidTr="00891139">
        <w:trPr>
          <w:trHeight w:val="732"/>
          <w:tblHeader/>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970DF" w14:textId="14D1D1A6" w:rsidR="000165AC" w:rsidRPr="009C6A7C" w:rsidRDefault="000165AC" w:rsidP="000165AC">
            <w:pPr>
              <w:jc w:val="center"/>
              <w:rPr>
                <w:b/>
                <w:bCs/>
                <w:color w:val="000000"/>
                <w:sz w:val="18"/>
                <w:szCs w:val="18"/>
              </w:rPr>
            </w:pPr>
            <w:r w:rsidRPr="009C6A7C">
              <w:rPr>
                <w:b/>
                <w:bCs/>
                <w:color w:val="000000"/>
                <w:sz w:val="18"/>
                <w:szCs w:val="18"/>
              </w:rPr>
              <w:t>TT</w:t>
            </w:r>
          </w:p>
        </w:tc>
        <w:tc>
          <w:tcPr>
            <w:tcW w:w="2413" w:type="dxa"/>
            <w:tcBorders>
              <w:top w:val="single" w:sz="4" w:space="0" w:color="auto"/>
              <w:left w:val="nil"/>
              <w:bottom w:val="single" w:sz="4" w:space="0" w:color="auto"/>
              <w:right w:val="single" w:sz="4" w:space="0" w:color="auto"/>
            </w:tcBorders>
            <w:shd w:val="clear" w:color="000000" w:fill="FFFFFF"/>
            <w:vAlign w:val="center"/>
            <w:hideMark/>
          </w:tcPr>
          <w:p w14:paraId="731BDEF8" w14:textId="3A263068" w:rsidR="000165AC" w:rsidRPr="009C6A7C" w:rsidRDefault="000165AC" w:rsidP="000165AC">
            <w:pPr>
              <w:jc w:val="center"/>
              <w:rPr>
                <w:b/>
                <w:bCs/>
                <w:color w:val="000000"/>
                <w:sz w:val="18"/>
                <w:szCs w:val="18"/>
              </w:rPr>
            </w:pPr>
            <w:r w:rsidRPr="009C6A7C">
              <w:rPr>
                <w:b/>
                <w:bCs/>
                <w:color w:val="000000"/>
                <w:sz w:val="18"/>
                <w:szCs w:val="18"/>
              </w:rPr>
              <w:t>Tên vật tư</w:t>
            </w:r>
          </w:p>
        </w:tc>
        <w:tc>
          <w:tcPr>
            <w:tcW w:w="1993" w:type="dxa"/>
            <w:tcBorders>
              <w:top w:val="single" w:sz="4" w:space="0" w:color="auto"/>
              <w:left w:val="nil"/>
              <w:bottom w:val="single" w:sz="4" w:space="0" w:color="auto"/>
              <w:right w:val="single" w:sz="4" w:space="0" w:color="auto"/>
            </w:tcBorders>
            <w:shd w:val="clear" w:color="000000" w:fill="FFFFFF"/>
            <w:vAlign w:val="center"/>
            <w:hideMark/>
          </w:tcPr>
          <w:p w14:paraId="0F45C6A2" w14:textId="569545FA" w:rsidR="000165AC" w:rsidRPr="009C6A7C" w:rsidRDefault="000165AC" w:rsidP="000165AC">
            <w:pPr>
              <w:jc w:val="center"/>
              <w:rPr>
                <w:b/>
                <w:bCs/>
                <w:color w:val="000000"/>
                <w:sz w:val="18"/>
                <w:szCs w:val="18"/>
              </w:rPr>
            </w:pPr>
            <w:r w:rsidRPr="009C6A7C">
              <w:rPr>
                <w:b/>
                <w:bCs/>
                <w:color w:val="000000"/>
                <w:sz w:val="18"/>
                <w:szCs w:val="18"/>
              </w:rPr>
              <w:t>Quy cách/ danh điểm</w:t>
            </w:r>
          </w:p>
        </w:tc>
        <w:tc>
          <w:tcPr>
            <w:tcW w:w="984" w:type="dxa"/>
            <w:tcBorders>
              <w:top w:val="single" w:sz="4" w:space="0" w:color="auto"/>
              <w:left w:val="nil"/>
              <w:bottom w:val="single" w:sz="4" w:space="0" w:color="auto"/>
              <w:right w:val="single" w:sz="4" w:space="0" w:color="auto"/>
            </w:tcBorders>
            <w:shd w:val="clear" w:color="000000" w:fill="FFFFFF"/>
            <w:vAlign w:val="center"/>
            <w:hideMark/>
          </w:tcPr>
          <w:p w14:paraId="02E1F61E" w14:textId="7655708C" w:rsidR="000165AC" w:rsidRPr="009C6A7C" w:rsidRDefault="002F7DC7" w:rsidP="000165AC">
            <w:pPr>
              <w:jc w:val="center"/>
              <w:rPr>
                <w:b/>
                <w:bCs/>
                <w:color w:val="000000"/>
                <w:sz w:val="18"/>
                <w:szCs w:val="18"/>
              </w:rPr>
            </w:pPr>
            <w:r>
              <w:rPr>
                <w:b/>
                <w:bCs/>
                <w:color w:val="000000"/>
                <w:sz w:val="16"/>
                <w:szCs w:val="16"/>
              </w:rPr>
              <w:t xml:space="preserve">Nhà sản xuất/ </w:t>
            </w:r>
            <w:r w:rsidR="000165AC" w:rsidRPr="009C6A7C">
              <w:rPr>
                <w:b/>
                <w:bCs/>
                <w:color w:val="000000"/>
                <w:sz w:val="16"/>
                <w:szCs w:val="16"/>
              </w:rPr>
              <w:t>xuất</w:t>
            </w:r>
            <w:r>
              <w:rPr>
                <w:b/>
                <w:bCs/>
                <w:color w:val="000000"/>
                <w:sz w:val="16"/>
                <w:szCs w:val="16"/>
              </w:rPr>
              <w:t xml:space="preserve"> xứ</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31AB9865" w14:textId="3EDF9215" w:rsidR="000165AC" w:rsidRPr="009C6A7C" w:rsidRDefault="000165AC" w:rsidP="000165AC">
            <w:pPr>
              <w:jc w:val="center"/>
              <w:rPr>
                <w:b/>
                <w:bCs/>
                <w:color w:val="000000"/>
                <w:sz w:val="18"/>
                <w:szCs w:val="18"/>
              </w:rPr>
            </w:pPr>
            <w:r w:rsidRPr="009C6A7C">
              <w:rPr>
                <w:b/>
                <w:bCs/>
                <w:color w:val="000000"/>
                <w:sz w:val="18"/>
                <w:szCs w:val="18"/>
              </w:rPr>
              <w:t>Đơn vị tính</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1F0216B7" w14:textId="7B9BD430" w:rsidR="000165AC" w:rsidRPr="009C6A7C" w:rsidRDefault="000165AC" w:rsidP="000165AC">
            <w:pPr>
              <w:jc w:val="center"/>
              <w:rPr>
                <w:b/>
                <w:bCs/>
                <w:color w:val="000000"/>
                <w:sz w:val="18"/>
                <w:szCs w:val="18"/>
              </w:rPr>
            </w:pPr>
            <w:r>
              <w:rPr>
                <w:b/>
                <w:bCs/>
                <w:color w:val="000000"/>
                <w:sz w:val="18"/>
                <w:szCs w:val="18"/>
              </w:rPr>
              <w:t>Số lượng</w:t>
            </w:r>
          </w:p>
        </w:tc>
        <w:tc>
          <w:tcPr>
            <w:tcW w:w="714" w:type="dxa"/>
            <w:tcBorders>
              <w:top w:val="single" w:sz="4" w:space="0" w:color="auto"/>
              <w:left w:val="nil"/>
              <w:bottom w:val="single" w:sz="4" w:space="0" w:color="auto"/>
              <w:right w:val="single" w:sz="4" w:space="0" w:color="auto"/>
            </w:tcBorders>
            <w:shd w:val="clear" w:color="000000" w:fill="FFFFFF"/>
            <w:vAlign w:val="center"/>
            <w:hideMark/>
          </w:tcPr>
          <w:p w14:paraId="2E2E218E" w14:textId="6B7DE7D5" w:rsidR="000165AC" w:rsidRPr="002B3465" w:rsidRDefault="000165AC" w:rsidP="000165AC">
            <w:pPr>
              <w:jc w:val="center"/>
              <w:rPr>
                <w:b/>
                <w:bCs/>
                <w:color w:val="000000"/>
                <w:sz w:val="16"/>
                <w:szCs w:val="16"/>
              </w:rPr>
            </w:pPr>
            <w:r w:rsidRPr="002B3465">
              <w:rPr>
                <w:b/>
                <w:bCs/>
                <w:color w:val="000000"/>
                <w:sz w:val="16"/>
                <w:szCs w:val="16"/>
              </w:rPr>
              <w:t>Đơn giá (VNĐ)</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3ACA0B78" w14:textId="6F562CA0" w:rsidR="000165AC" w:rsidRPr="002B3465" w:rsidRDefault="000165AC" w:rsidP="000165AC">
            <w:pPr>
              <w:jc w:val="center"/>
              <w:rPr>
                <w:b/>
                <w:bCs/>
                <w:color w:val="000000"/>
                <w:sz w:val="16"/>
                <w:szCs w:val="16"/>
              </w:rPr>
            </w:pPr>
            <w:r w:rsidRPr="002B3465">
              <w:rPr>
                <w:b/>
                <w:bCs/>
                <w:color w:val="000000"/>
                <w:sz w:val="16"/>
                <w:szCs w:val="16"/>
              </w:rPr>
              <w:t>Thành tiền (VNĐ)</w:t>
            </w:r>
          </w:p>
        </w:tc>
        <w:tc>
          <w:tcPr>
            <w:tcW w:w="658" w:type="dxa"/>
            <w:tcBorders>
              <w:top w:val="single" w:sz="4" w:space="0" w:color="auto"/>
              <w:left w:val="nil"/>
              <w:bottom w:val="single" w:sz="4" w:space="0" w:color="auto"/>
              <w:right w:val="single" w:sz="4" w:space="0" w:color="auto"/>
            </w:tcBorders>
            <w:shd w:val="clear" w:color="000000" w:fill="FFFFFF"/>
            <w:vAlign w:val="center"/>
          </w:tcPr>
          <w:p w14:paraId="320B6505" w14:textId="40E255D9" w:rsidR="000165AC" w:rsidRPr="002B3465" w:rsidRDefault="000165AC" w:rsidP="000165AC">
            <w:pPr>
              <w:jc w:val="center"/>
              <w:rPr>
                <w:b/>
                <w:bCs/>
                <w:color w:val="000000"/>
                <w:sz w:val="16"/>
                <w:szCs w:val="16"/>
              </w:rPr>
            </w:pPr>
            <w:r>
              <w:rPr>
                <w:b/>
                <w:bCs/>
                <w:color w:val="000000"/>
                <w:sz w:val="16"/>
                <w:szCs w:val="16"/>
              </w:rPr>
              <w:t>Cam kết</w:t>
            </w:r>
          </w:p>
        </w:tc>
      </w:tr>
      <w:tr w:rsidR="000165AC" w:rsidRPr="009C6A7C" w14:paraId="7DF9C2EB" w14:textId="7A2F2C62"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0C5A0340" w14:textId="6C544F71" w:rsidR="000165AC" w:rsidRPr="001466D9" w:rsidRDefault="000165AC" w:rsidP="002B3465">
            <w:pPr>
              <w:jc w:val="center"/>
              <w:rPr>
                <w:b/>
                <w:bCs/>
                <w:color w:val="000000"/>
                <w:szCs w:val="24"/>
              </w:rPr>
            </w:pPr>
            <w:r w:rsidRPr="001466D9">
              <w:rPr>
                <w:b/>
                <w:bCs/>
                <w:color w:val="000000"/>
                <w:szCs w:val="24"/>
              </w:rPr>
              <w:t>1</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743B6F23" w14:textId="79788CBF" w:rsidR="000165AC" w:rsidRPr="001466D9" w:rsidRDefault="000165AC" w:rsidP="002B3465">
            <w:pPr>
              <w:jc w:val="center"/>
              <w:rPr>
                <w:b/>
                <w:bCs/>
                <w:color w:val="000000"/>
                <w:szCs w:val="24"/>
              </w:rPr>
            </w:pPr>
            <w:r w:rsidRPr="001466D9">
              <w:rPr>
                <w:b/>
                <w:bCs/>
                <w:color w:val="000000"/>
                <w:szCs w:val="24"/>
              </w:rPr>
              <w:t>2</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27237718" w14:textId="20BC6E67" w:rsidR="000165AC" w:rsidRPr="001466D9" w:rsidRDefault="000165AC" w:rsidP="002B3465">
            <w:pPr>
              <w:jc w:val="center"/>
              <w:rPr>
                <w:b/>
                <w:bCs/>
                <w:color w:val="000000"/>
                <w:szCs w:val="24"/>
              </w:rPr>
            </w:pPr>
            <w:r w:rsidRPr="001466D9">
              <w:rPr>
                <w:b/>
                <w:bCs/>
                <w:color w:val="000000"/>
                <w:szCs w:val="24"/>
              </w:rPr>
              <w:t>3</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169CA46B" w14:textId="77E4385C" w:rsidR="000165AC" w:rsidRPr="001466D9" w:rsidRDefault="000165AC" w:rsidP="002B3465">
            <w:pPr>
              <w:jc w:val="center"/>
              <w:rPr>
                <w:b/>
                <w:bCs/>
                <w:color w:val="000000"/>
                <w:szCs w:val="24"/>
              </w:rPr>
            </w:pPr>
            <w:r w:rsidRPr="001466D9">
              <w:rPr>
                <w:b/>
                <w:bCs/>
                <w:color w:val="000000"/>
                <w:szCs w:val="24"/>
              </w:rPr>
              <w:t>4</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125C6867" w14:textId="0953248D" w:rsidR="000165AC" w:rsidRPr="001466D9" w:rsidRDefault="000165AC" w:rsidP="002B3465">
            <w:pPr>
              <w:jc w:val="center"/>
              <w:rPr>
                <w:b/>
                <w:bCs/>
                <w:color w:val="000000"/>
                <w:szCs w:val="24"/>
              </w:rPr>
            </w:pPr>
            <w:r w:rsidRPr="001466D9">
              <w:rPr>
                <w:b/>
                <w:bCs/>
                <w:color w:val="000000"/>
                <w:szCs w:val="24"/>
              </w:rPr>
              <w:t>5</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7E1DEE7D" w14:textId="55ADE3E7" w:rsidR="000165AC" w:rsidRPr="001466D9" w:rsidRDefault="000165AC" w:rsidP="002B3465">
            <w:pPr>
              <w:jc w:val="center"/>
              <w:rPr>
                <w:b/>
                <w:bCs/>
                <w:color w:val="000000"/>
                <w:szCs w:val="24"/>
              </w:rPr>
            </w:pPr>
            <w:r w:rsidRPr="001466D9">
              <w:rPr>
                <w:b/>
                <w:bCs/>
                <w:color w:val="000000"/>
                <w:szCs w:val="24"/>
              </w:rPr>
              <w:t>6</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5D531EA7" w14:textId="0B0CF4FB" w:rsidR="000165AC" w:rsidRPr="001466D9" w:rsidRDefault="000165AC" w:rsidP="002B3465">
            <w:pPr>
              <w:jc w:val="center"/>
              <w:rPr>
                <w:b/>
                <w:bCs/>
                <w:color w:val="000000"/>
                <w:szCs w:val="24"/>
              </w:rPr>
            </w:pPr>
            <w:r w:rsidRPr="001466D9">
              <w:rPr>
                <w:b/>
                <w:bCs/>
                <w:color w:val="000000"/>
                <w:szCs w:val="24"/>
              </w:rPr>
              <w:t>7</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58CBE693" w14:textId="39948D73" w:rsidR="000165AC" w:rsidRPr="00B848EA" w:rsidRDefault="000165AC" w:rsidP="002B3465">
            <w:pPr>
              <w:jc w:val="center"/>
              <w:rPr>
                <w:b/>
                <w:bCs/>
                <w:color w:val="000000"/>
                <w:sz w:val="18"/>
                <w:szCs w:val="18"/>
              </w:rPr>
            </w:pPr>
            <w:r w:rsidRPr="00B848EA">
              <w:rPr>
                <w:b/>
                <w:bCs/>
                <w:color w:val="000000"/>
                <w:sz w:val="18"/>
                <w:szCs w:val="18"/>
              </w:rPr>
              <w:t>8</w:t>
            </w:r>
            <w:r w:rsidR="00B848EA" w:rsidRPr="00B848EA">
              <w:rPr>
                <w:b/>
                <w:bCs/>
                <w:color w:val="000000"/>
                <w:sz w:val="18"/>
                <w:szCs w:val="18"/>
              </w:rPr>
              <w:t>=6x7</w:t>
            </w:r>
          </w:p>
        </w:tc>
        <w:tc>
          <w:tcPr>
            <w:tcW w:w="658" w:type="dxa"/>
            <w:tcBorders>
              <w:top w:val="single" w:sz="4" w:space="0" w:color="auto"/>
              <w:left w:val="nil"/>
              <w:bottom w:val="single" w:sz="4" w:space="0" w:color="auto"/>
              <w:right w:val="single" w:sz="4" w:space="0" w:color="auto"/>
            </w:tcBorders>
            <w:shd w:val="clear" w:color="000000" w:fill="FFFFFF"/>
            <w:vAlign w:val="center"/>
          </w:tcPr>
          <w:p w14:paraId="7EC694F2" w14:textId="46043076" w:rsidR="000165AC" w:rsidRPr="001466D9" w:rsidRDefault="000165AC" w:rsidP="00B848EA">
            <w:pPr>
              <w:jc w:val="center"/>
              <w:rPr>
                <w:b/>
                <w:bCs/>
                <w:color w:val="000000"/>
                <w:szCs w:val="24"/>
              </w:rPr>
            </w:pPr>
            <w:r>
              <w:rPr>
                <w:b/>
                <w:bCs/>
                <w:color w:val="000000"/>
                <w:szCs w:val="24"/>
              </w:rPr>
              <w:t>9</w:t>
            </w:r>
          </w:p>
        </w:tc>
      </w:tr>
      <w:tr w:rsidR="00FE05E0" w:rsidRPr="009C6A7C" w14:paraId="19ADC615" w14:textId="77777777"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5BE81371" w14:textId="3A94E1A1" w:rsidR="00FE05E0" w:rsidRPr="00B848EA" w:rsidRDefault="00FE05E0" w:rsidP="000165AC">
            <w:pPr>
              <w:jc w:val="center"/>
              <w:rPr>
                <w:b/>
                <w:bCs/>
                <w:color w:val="000000"/>
                <w:szCs w:val="24"/>
                <w:highlight w:val="yellow"/>
              </w:rPr>
            </w:pPr>
            <w:r w:rsidRPr="00B848EA">
              <w:rPr>
                <w:b/>
                <w:bCs/>
                <w:color w:val="000000"/>
                <w:szCs w:val="24"/>
                <w:highlight w:val="yellow"/>
              </w:rPr>
              <w:t>A</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713ECBE9" w14:textId="5DB8A7AF" w:rsidR="00FE05E0" w:rsidRPr="00B848EA" w:rsidRDefault="00FE05E0" w:rsidP="000165AC">
            <w:pPr>
              <w:jc w:val="left"/>
              <w:rPr>
                <w:b/>
                <w:bCs/>
                <w:color w:val="000000"/>
                <w:szCs w:val="24"/>
                <w:highlight w:val="yellow"/>
              </w:rPr>
            </w:pPr>
            <w:r w:rsidRPr="00B848EA">
              <w:rPr>
                <w:b/>
                <w:bCs/>
                <w:color w:val="000000"/>
                <w:szCs w:val="24"/>
                <w:highlight w:val="yellow"/>
              </w:rPr>
              <w:t>Hệ thống cân B225</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11219F23" w14:textId="77777777" w:rsidR="00FE05E0" w:rsidRPr="00FE05E0" w:rsidRDefault="00FE05E0" w:rsidP="000165AC">
            <w:pPr>
              <w:jc w:val="center"/>
              <w:rPr>
                <w:b/>
                <w:bCs/>
                <w:color w:val="000000"/>
                <w:szCs w:val="24"/>
              </w:rPr>
            </w:pPr>
          </w:p>
        </w:tc>
        <w:tc>
          <w:tcPr>
            <w:tcW w:w="984" w:type="dxa"/>
            <w:tcBorders>
              <w:top w:val="single" w:sz="4" w:space="0" w:color="auto"/>
              <w:left w:val="nil"/>
              <w:bottom w:val="single" w:sz="4" w:space="0" w:color="auto"/>
              <w:right w:val="single" w:sz="4" w:space="0" w:color="auto"/>
            </w:tcBorders>
            <w:shd w:val="clear" w:color="000000" w:fill="FFFFFF"/>
            <w:vAlign w:val="center"/>
          </w:tcPr>
          <w:p w14:paraId="51E2ADFF" w14:textId="77777777" w:rsidR="00FE05E0" w:rsidRPr="00FE05E0" w:rsidRDefault="00FE05E0" w:rsidP="000165AC">
            <w:pPr>
              <w:jc w:val="center"/>
              <w:rPr>
                <w:b/>
                <w:bCs/>
                <w:color w:val="000000"/>
                <w:szCs w:val="24"/>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0039F6E4" w14:textId="77777777" w:rsidR="00FE05E0" w:rsidRPr="00FE05E0" w:rsidRDefault="00FE05E0" w:rsidP="000165AC">
            <w:pPr>
              <w:jc w:val="center"/>
              <w:rPr>
                <w:b/>
                <w:bCs/>
                <w:color w:val="000000"/>
                <w:szCs w:val="24"/>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4AC147D8" w14:textId="77777777" w:rsidR="00FE05E0" w:rsidRPr="00FE05E0" w:rsidRDefault="00FE05E0" w:rsidP="000165AC">
            <w:pPr>
              <w:jc w:val="center"/>
              <w:rPr>
                <w:b/>
                <w:bCs/>
                <w:color w:val="000000"/>
                <w:szCs w:val="24"/>
              </w:rPr>
            </w:pPr>
          </w:p>
        </w:tc>
        <w:tc>
          <w:tcPr>
            <w:tcW w:w="714" w:type="dxa"/>
            <w:tcBorders>
              <w:top w:val="single" w:sz="4" w:space="0" w:color="auto"/>
              <w:left w:val="nil"/>
              <w:bottom w:val="single" w:sz="4" w:space="0" w:color="auto"/>
              <w:right w:val="single" w:sz="4" w:space="0" w:color="auto"/>
            </w:tcBorders>
            <w:shd w:val="clear" w:color="000000" w:fill="FFFFFF"/>
            <w:vAlign w:val="center"/>
          </w:tcPr>
          <w:p w14:paraId="73EDFA17" w14:textId="77777777" w:rsidR="00FE05E0" w:rsidRPr="000165AC" w:rsidRDefault="00FE05E0" w:rsidP="000165AC">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0BA03DAB" w14:textId="77777777" w:rsidR="00FE05E0" w:rsidRPr="000165AC" w:rsidRDefault="00FE05E0" w:rsidP="000165AC">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1D6A7F99" w14:textId="77777777" w:rsidR="00FE05E0" w:rsidRPr="000165AC" w:rsidRDefault="00FE05E0" w:rsidP="00B848EA">
            <w:pPr>
              <w:jc w:val="center"/>
              <w:rPr>
                <w:b/>
                <w:bCs/>
                <w:color w:val="000000"/>
                <w:sz w:val="20"/>
              </w:rPr>
            </w:pPr>
          </w:p>
        </w:tc>
      </w:tr>
      <w:tr w:rsidR="000165AC" w:rsidRPr="009C6A7C" w14:paraId="433E24A7" w14:textId="234D171B"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231CE1C9" w14:textId="3941C819" w:rsidR="000165AC" w:rsidRPr="00FE05E0" w:rsidRDefault="000165AC" w:rsidP="000165AC">
            <w:pPr>
              <w:jc w:val="center"/>
              <w:rPr>
                <w:color w:val="000000"/>
                <w:szCs w:val="24"/>
              </w:rPr>
            </w:pPr>
            <w:r w:rsidRPr="00FE05E0">
              <w:rPr>
                <w:b/>
                <w:bCs/>
                <w:color w:val="000000"/>
                <w:szCs w:val="24"/>
              </w:rPr>
              <w:t>I</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260EAC58" w14:textId="2BA6274C" w:rsidR="000165AC" w:rsidRPr="00FE05E0" w:rsidRDefault="000165AC" w:rsidP="000165AC">
            <w:pPr>
              <w:jc w:val="left"/>
              <w:rPr>
                <w:b/>
                <w:bCs/>
                <w:color w:val="000000"/>
                <w:szCs w:val="24"/>
              </w:rPr>
            </w:pPr>
            <w:r w:rsidRPr="00FE05E0">
              <w:rPr>
                <w:b/>
                <w:bCs/>
                <w:color w:val="000000"/>
                <w:szCs w:val="24"/>
              </w:rPr>
              <w:t>Thiết bị điện tử</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1BF67B05" w14:textId="67942973" w:rsidR="000165AC" w:rsidRPr="00FE05E0" w:rsidRDefault="000165AC" w:rsidP="000165AC">
            <w:pPr>
              <w:jc w:val="center"/>
              <w:rPr>
                <w:b/>
                <w:bCs/>
                <w:color w:val="000000"/>
                <w:szCs w:val="24"/>
              </w:rPr>
            </w:pPr>
          </w:p>
        </w:tc>
        <w:tc>
          <w:tcPr>
            <w:tcW w:w="984" w:type="dxa"/>
            <w:tcBorders>
              <w:top w:val="single" w:sz="4" w:space="0" w:color="auto"/>
              <w:left w:val="nil"/>
              <w:bottom w:val="single" w:sz="4" w:space="0" w:color="auto"/>
              <w:right w:val="single" w:sz="4" w:space="0" w:color="auto"/>
            </w:tcBorders>
            <w:shd w:val="clear" w:color="000000" w:fill="FFFFFF"/>
            <w:vAlign w:val="center"/>
          </w:tcPr>
          <w:p w14:paraId="59DA3A7E" w14:textId="134E4B91" w:rsidR="000165AC" w:rsidRPr="00FE05E0" w:rsidRDefault="000165AC" w:rsidP="000165AC">
            <w:pPr>
              <w:jc w:val="center"/>
              <w:rPr>
                <w:b/>
                <w:bCs/>
                <w:color w:val="000000"/>
                <w:szCs w:val="24"/>
              </w:rPr>
            </w:pPr>
            <w:r w:rsidRPr="00FE05E0">
              <w:rPr>
                <w:b/>
                <w:bCs/>
                <w:color w:val="000000"/>
                <w:szCs w:val="24"/>
              </w:rPr>
              <w:t> </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2402DF26" w14:textId="3DB5BADD" w:rsidR="000165AC" w:rsidRPr="00FE05E0" w:rsidRDefault="000165AC" w:rsidP="000165AC">
            <w:pPr>
              <w:jc w:val="center"/>
              <w:rPr>
                <w:b/>
                <w:bCs/>
                <w:color w:val="000000"/>
                <w:szCs w:val="24"/>
              </w:rPr>
            </w:pPr>
            <w:r w:rsidRPr="00FE05E0">
              <w:rPr>
                <w:b/>
                <w:bCs/>
                <w:color w:val="000000"/>
                <w:szCs w:val="24"/>
              </w:rPr>
              <w:t> </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1D377372" w14:textId="7FCE8B2B" w:rsidR="000165AC" w:rsidRPr="00FE05E0" w:rsidRDefault="000165AC" w:rsidP="000165AC">
            <w:pPr>
              <w:jc w:val="center"/>
              <w:rPr>
                <w:b/>
                <w:bCs/>
                <w:color w:val="000000"/>
                <w:szCs w:val="24"/>
              </w:rPr>
            </w:pPr>
            <w:r w:rsidRPr="00FE05E0">
              <w:rPr>
                <w:b/>
                <w:bCs/>
                <w:color w:val="000000"/>
                <w:szCs w:val="24"/>
              </w:rPr>
              <w:t> </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7354B08E" w14:textId="647E3B2D" w:rsidR="000165AC" w:rsidRPr="000165AC" w:rsidRDefault="000165AC" w:rsidP="000165AC">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1306371E" w14:textId="77777777" w:rsidR="000165AC" w:rsidRPr="000165AC" w:rsidRDefault="000165AC" w:rsidP="000165AC">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5F7C1EC7" w14:textId="77777777" w:rsidR="000165AC" w:rsidRPr="000165AC" w:rsidRDefault="000165AC" w:rsidP="00B848EA">
            <w:pPr>
              <w:jc w:val="center"/>
              <w:rPr>
                <w:b/>
                <w:bCs/>
                <w:color w:val="000000"/>
                <w:sz w:val="20"/>
              </w:rPr>
            </w:pPr>
          </w:p>
        </w:tc>
      </w:tr>
      <w:tr w:rsidR="00DC4FFF" w:rsidRPr="009C6A7C" w14:paraId="0C388B9E" w14:textId="37B5AC6F" w:rsidTr="00891139">
        <w:trPr>
          <w:trHeight w:val="623"/>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526C5679" w14:textId="31BDFD7D" w:rsidR="00DC4FFF" w:rsidRPr="00FE05E0" w:rsidRDefault="00DC4FFF" w:rsidP="00DC4FFF">
            <w:pPr>
              <w:jc w:val="center"/>
              <w:rPr>
                <w:color w:val="000000"/>
                <w:szCs w:val="24"/>
              </w:rPr>
            </w:pPr>
            <w:r w:rsidRPr="00FE05E0">
              <w:rPr>
                <w:color w:val="000000"/>
                <w:szCs w:val="24"/>
              </w:rPr>
              <w:t>1</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213E35C1" w14:textId="623BAEF0" w:rsidR="00DC4FFF" w:rsidRPr="00FE05E0" w:rsidRDefault="00DC4FFF" w:rsidP="00FE05E0">
            <w:pPr>
              <w:rPr>
                <w:b/>
                <w:bCs/>
                <w:color w:val="000000"/>
                <w:szCs w:val="24"/>
              </w:rPr>
            </w:pPr>
            <w:r w:rsidRPr="00FE05E0">
              <w:rPr>
                <w:szCs w:val="24"/>
              </w:rPr>
              <w:t>Bộ cảm biến trọng lượng (Loadcell)</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6AA0DFC3" w14:textId="12E1EB23" w:rsidR="00DC4FFF" w:rsidRPr="00FE05E0" w:rsidRDefault="00DC4FFF" w:rsidP="00DC4FFF">
            <w:pPr>
              <w:jc w:val="center"/>
              <w:rPr>
                <w:b/>
                <w:bCs/>
                <w:color w:val="000000"/>
                <w:szCs w:val="24"/>
              </w:rPr>
            </w:pPr>
            <w:r w:rsidRPr="00FE05E0">
              <w:rPr>
                <w:szCs w:val="24"/>
              </w:rPr>
              <w:t>ASM-0240</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38B533F3" w14:textId="545B2A44" w:rsidR="00DC4FFF" w:rsidRPr="00891139" w:rsidRDefault="00891139" w:rsidP="00891139">
            <w:pPr>
              <w:jc w:val="center"/>
              <w:rPr>
                <w:sz w:val="20"/>
              </w:rPr>
            </w:pPr>
            <w:r w:rsidRPr="00891139">
              <w:rPr>
                <w:sz w:val="20"/>
              </w:rPr>
              <w:t>Beltway Scale/Mỹ</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1A96D1A3" w14:textId="792D8ABE" w:rsidR="00DC4FFF" w:rsidRPr="00FE05E0" w:rsidRDefault="00DC4FFF" w:rsidP="00DC4FFF">
            <w:pPr>
              <w:jc w:val="center"/>
              <w:rPr>
                <w:b/>
                <w:bCs/>
                <w:color w:val="000000"/>
                <w:szCs w:val="24"/>
              </w:rPr>
            </w:pPr>
            <w:r w:rsidRPr="00FE05E0">
              <w:rPr>
                <w:szCs w:val="24"/>
              </w:rPr>
              <w:t>Cái</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26F52452" w14:textId="5C307949" w:rsidR="00DC4FFF" w:rsidRPr="00FE05E0" w:rsidRDefault="00DC4FFF" w:rsidP="00DC4FFF">
            <w:pPr>
              <w:jc w:val="center"/>
              <w:rPr>
                <w:b/>
                <w:bCs/>
                <w:color w:val="000000"/>
                <w:szCs w:val="24"/>
              </w:rPr>
            </w:pPr>
            <w:r w:rsidRPr="00FE05E0">
              <w:rPr>
                <w:szCs w:val="24"/>
              </w:rPr>
              <w:t>4</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257F29EB" w14:textId="6D2D51B9" w:rsidR="00DC4FFF" w:rsidRPr="000165AC" w:rsidRDefault="00DC4FFF" w:rsidP="00DC4FFF">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1A77E4D4" w14:textId="77777777" w:rsidR="00DC4FFF" w:rsidRPr="000165AC" w:rsidRDefault="00DC4FFF" w:rsidP="00DC4FFF">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4FA4E6A1" w14:textId="77777777" w:rsidR="00DC4FFF" w:rsidRPr="000165AC" w:rsidRDefault="00DC4FFF" w:rsidP="00B848EA">
            <w:pPr>
              <w:jc w:val="center"/>
              <w:rPr>
                <w:b/>
                <w:bCs/>
                <w:color w:val="000000"/>
                <w:sz w:val="20"/>
              </w:rPr>
            </w:pPr>
          </w:p>
        </w:tc>
      </w:tr>
      <w:tr w:rsidR="00891139" w:rsidRPr="009C6A7C" w14:paraId="42CD11DB" w14:textId="04309332" w:rsidTr="00891139">
        <w:trPr>
          <w:trHeight w:val="400"/>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6CD20515" w14:textId="5D5CD6F4" w:rsidR="00891139" w:rsidRPr="00FE05E0" w:rsidRDefault="00891139" w:rsidP="00891139">
            <w:pPr>
              <w:jc w:val="center"/>
              <w:rPr>
                <w:color w:val="000000"/>
                <w:szCs w:val="24"/>
              </w:rPr>
            </w:pPr>
            <w:r w:rsidRPr="00FE05E0">
              <w:rPr>
                <w:color w:val="000000"/>
                <w:szCs w:val="24"/>
              </w:rPr>
              <w:t>2</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5019F854" w14:textId="7029FB0B" w:rsidR="00891139" w:rsidRPr="00FE05E0" w:rsidRDefault="00891139" w:rsidP="00891139">
            <w:pPr>
              <w:rPr>
                <w:b/>
                <w:bCs/>
                <w:color w:val="000000"/>
                <w:szCs w:val="24"/>
              </w:rPr>
            </w:pPr>
            <w:r w:rsidRPr="00FE05E0">
              <w:rPr>
                <w:szCs w:val="24"/>
              </w:rPr>
              <w:t>Đầu chỉ thị cân băng tải</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0F58988B" w14:textId="6F9ABF58" w:rsidR="00891139" w:rsidRPr="00FE05E0" w:rsidRDefault="00891139" w:rsidP="00891139">
            <w:pPr>
              <w:jc w:val="center"/>
              <w:rPr>
                <w:b/>
                <w:bCs/>
                <w:color w:val="000000"/>
                <w:szCs w:val="24"/>
              </w:rPr>
            </w:pPr>
            <w:r w:rsidRPr="00FE05E0">
              <w:rPr>
                <w:szCs w:val="24"/>
              </w:rPr>
              <w:t>BWINT</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54E0C0CC" w14:textId="243C9AAA" w:rsidR="00891139" w:rsidRPr="00FE05E0" w:rsidRDefault="00891139" w:rsidP="00891139">
            <w:pPr>
              <w:jc w:val="center"/>
              <w:rPr>
                <w:b/>
                <w:bCs/>
                <w:color w:val="000000"/>
                <w:szCs w:val="24"/>
              </w:rPr>
            </w:pPr>
            <w:r w:rsidRPr="00891139">
              <w:rPr>
                <w:sz w:val="20"/>
              </w:rPr>
              <w:t>Beltway Scale/Mỹ</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4D5123B5" w14:textId="67AAA1D4" w:rsidR="00891139" w:rsidRPr="00FE05E0" w:rsidRDefault="00891139" w:rsidP="00891139">
            <w:pPr>
              <w:jc w:val="center"/>
              <w:rPr>
                <w:b/>
                <w:bCs/>
                <w:color w:val="000000"/>
                <w:szCs w:val="24"/>
              </w:rPr>
            </w:pPr>
            <w:r w:rsidRPr="00FE05E0">
              <w:rPr>
                <w:szCs w:val="24"/>
              </w:rPr>
              <w:t>Cái</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3CD3A92D" w14:textId="182DA0E7" w:rsidR="00891139" w:rsidRPr="00FE05E0" w:rsidRDefault="00891139" w:rsidP="00891139">
            <w:pPr>
              <w:jc w:val="center"/>
              <w:rPr>
                <w:b/>
                <w:bCs/>
                <w:color w:val="000000"/>
                <w:szCs w:val="24"/>
              </w:rPr>
            </w:pPr>
            <w:r w:rsidRPr="00FE05E0">
              <w:rPr>
                <w:szCs w:val="24"/>
              </w:rPr>
              <w:t>1</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1F0DF5B2" w14:textId="72DCB67E"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7597790A"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568B9D6F" w14:textId="77777777" w:rsidR="00891139" w:rsidRPr="000165AC" w:rsidRDefault="00891139" w:rsidP="00891139">
            <w:pPr>
              <w:jc w:val="center"/>
              <w:rPr>
                <w:b/>
                <w:bCs/>
                <w:color w:val="000000"/>
                <w:sz w:val="20"/>
              </w:rPr>
            </w:pPr>
          </w:p>
        </w:tc>
      </w:tr>
      <w:tr w:rsidR="00891139" w:rsidRPr="009C6A7C" w14:paraId="1D256672" w14:textId="452394F9" w:rsidTr="00891139">
        <w:trPr>
          <w:trHeight w:val="640"/>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5032E1B0" w14:textId="25907CA8" w:rsidR="00891139" w:rsidRPr="00FE05E0" w:rsidRDefault="00891139" w:rsidP="00891139">
            <w:pPr>
              <w:jc w:val="center"/>
              <w:rPr>
                <w:color w:val="000000"/>
                <w:szCs w:val="24"/>
              </w:rPr>
            </w:pPr>
            <w:r w:rsidRPr="00FE05E0">
              <w:rPr>
                <w:color w:val="000000"/>
                <w:szCs w:val="24"/>
              </w:rPr>
              <w:t>3</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4B0902B1" w14:textId="0FAEDA0D" w:rsidR="00891139" w:rsidRPr="00FE05E0" w:rsidRDefault="00891139" w:rsidP="00891139">
            <w:pPr>
              <w:rPr>
                <w:b/>
                <w:bCs/>
                <w:color w:val="000000"/>
                <w:szCs w:val="24"/>
              </w:rPr>
            </w:pPr>
            <w:r w:rsidRPr="00FE05E0">
              <w:rPr>
                <w:szCs w:val="24"/>
              </w:rPr>
              <w:t xml:space="preserve">Bộ chuyển đổi Profibus sang Modbus </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33B90D67" w14:textId="2B2E9837" w:rsidR="00891139" w:rsidRPr="00FE05E0" w:rsidRDefault="00891139" w:rsidP="00891139">
            <w:pPr>
              <w:jc w:val="center"/>
              <w:rPr>
                <w:b/>
                <w:bCs/>
                <w:color w:val="000000"/>
                <w:szCs w:val="24"/>
              </w:rPr>
            </w:pPr>
            <w:r w:rsidRPr="00FE05E0">
              <w:rPr>
                <w:szCs w:val="24"/>
              </w:rPr>
              <w:t xml:space="preserve"> GW-7553</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5D43FEBC" w14:textId="7252827F" w:rsidR="00891139" w:rsidRPr="00FE05E0" w:rsidRDefault="00891139" w:rsidP="00891139">
            <w:pPr>
              <w:jc w:val="center"/>
              <w:rPr>
                <w:b/>
                <w:bCs/>
                <w:color w:val="000000"/>
                <w:szCs w:val="24"/>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149055BB" w14:textId="43CF5A10" w:rsidR="00891139" w:rsidRPr="00FE05E0" w:rsidRDefault="00891139" w:rsidP="00891139">
            <w:pPr>
              <w:jc w:val="center"/>
              <w:rPr>
                <w:b/>
                <w:bCs/>
                <w:color w:val="000000"/>
                <w:szCs w:val="24"/>
              </w:rPr>
            </w:pPr>
            <w:r w:rsidRPr="00FE05E0">
              <w:rPr>
                <w:szCs w:val="24"/>
              </w:rPr>
              <w:t>Cái</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00359BD6" w14:textId="2E2F2F7C" w:rsidR="00891139" w:rsidRPr="00FE05E0" w:rsidRDefault="00891139" w:rsidP="00891139">
            <w:pPr>
              <w:jc w:val="center"/>
              <w:rPr>
                <w:b/>
                <w:bCs/>
                <w:color w:val="000000"/>
                <w:szCs w:val="24"/>
              </w:rPr>
            </w:pPr>
            <w:r w:rsidRPr="00FE05E0">
              <w:rPr>
                <w:szCs w:val="24"/>
              </w:rPr>
              <w:t>1</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23A81D5C" w14:textId="25231F76"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037B2A3E"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0116F2A5" w14:textId="77777777" w:rsidR="00891139" w:rsidRPr="000165AC" w:rsidRDefault="00891139" w:rsidP="00891139">
            <w:pPr>
              <w:jc w:val="center"/>
              <w:rPr>
                <w:b/>
                <w:bCs/>
                <w:color w:val="000000"/>
                <w:sz w:val="20"/>
              </w:rPr>
            </w:pPr>
          </w:p>
        </w:tc>
      </w:tr>
      <w:tr w:rsidR="00891139" w:rsidRPr="009C6A7C" w14:paraId="1B3CC528" w14:textId="686763C7" w:rsidTr="00891139">
        <w:trPr>
          <w:trHeight w:val="506"/>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3ED7D65E" w14:textId="12597D5C" w:rsidR="00891139" w:rsidRPr="00FE05E0" w:rsidRDefault="00891139" w:rsidP="00891139">
            <w:pPr>
              <w:jc w:val="center"/>
              <w:rPr>
                <w:color w:val="000000"/>
                <w:szCs w:val="24"/>
              </w:rPr>
            </w:pPr>
            <w:r w:rsidRPr="00FE05E0">
              <w:rPr>
                <w:color w:val="000000"/>
                <w:szCs w:val="24"/>
              </w:rPr>
              <w:t>4</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79479B67" w14:textId="48B85E21" w:rsidR="00891139" w:rsidRPr="00FE05E0" w:rsidRDefault="00891139" w:rsidP="00891139">
            <w:pPr>
              <w:rPr>
                <w:b/>
                <w:bCs/>
                <w:color w:val="000000"/>
                <w:szCs w:val="24"/>
              </w:rPr>
            </w:pPr>
            <w:r w:rsidRPr="00FE05E0">
              <w:rPr>
                <w:szCs w:val="24"/>
              </w:rPr>
              <w:t>Hộp nối tổng hợp tín hiệu</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4B21B4A8" w14:textId="6D9C7BCC" w:rsidR="00891139" w:rsidRPr="00FE05E0" w:rsidRDefault="00891139" w:rsidP="00891139">
            <w:pPr>
              <w:jc w:val="center"/>
              <w:rPr>
                <w:b/>
                <w:bCs/>
                <w:color w:val="000000"/>
                <w:szCs w:val="24"/>
                <w:lang w:val="nl-NL"/>
              </w:rPr>
            </w:pPr>
            <w:r w:rsidRPr="00FE05E0">
              <w:rPr>
                <w:szCs w:val="24"/>
              </w:rPr>
              <w:t>BWJCT</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671C5CC8" w14:textId="1C608CA5" w:rsidR="00891139" w:rsidRPr="00FE05E0" w:rsidRDefault="00891139" w:rsidP="00891139">
            <w:pPr>
              <w:jc w:val="center"/>
              <w:rPr>
                <w:b/>
                <w:bCs/>
                <w:color w:val="000000"/>
                <w:szCs w:val="24"/>
                <w:lang w:val="nl-NL"/>
              </w:rPr>
            </w:pPr>
            <w:r w:rsidRPr="00891139">
              <w:rPr>
                <w:sz w:val="20"/>
              </w:rPr>
              <w:t>Beltway Scale/Mỹ</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462056FF" w14:textId="576E1A06" w:rsidR="00891139" w:rsidRPr="00FE05E0" w:rsidRDefault="00891139" w:rsidP="00891139">
            <w:pPr>
              <w:jc w:val="center"/>
              <w:rPr>
                <w:b/>
                <w:bCs/>
                <w:color w:val="000000"/>
                <w:szCs w:val="24"/>
              </w:rPr>
            </w:pPr>
            <w:r w:rsidRPr="00FE05E0">
              <w:rPr>
                <w:szCs w:val="24"/>
              </w:rPr>
              <w:t>Cái</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61B65584" w14:textId="51FC4FC6" w:rsidR="00891139" w:rsidRPr="00FE05E0" w:rsidRDefault="00891139" w:rsidP="00891139">
            <w:pPr>
              <w:jc w:val="center"/>
              <w:rPr>
                <w:b/>
                <w:bCs/>
                <w:color w:val="000000"/>
                <w:szCs w:val="24"/>
              </w:rPr>
            </w:pPr>
            <w:r w:rsidRPr="00FE05E0">
              <w:rPr>
                <w:szCs w:val="24"/>
              </w:rPr>
              <w:t>1</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2AFBA3D6" w14:textId="6EEB9A94"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12C91E63"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616BC034" w14:textId="77777777" w:rsidR="00891139" w:rsidRPr="000165AC" w:rsidRDefault="00891139" w:rsidP="00891139">
            <w:pPr>
              <w:jc w:val="center"/>
              <w:rPr>
                <w:b/>
                <w:bCs/>
                <w:color w:val="000000"/>
                <w:sz w:val="20"/>
              </w:rPr>
            </w:pPr>
          </w:p>
        </w:tc>
      </w:tr>
      <w:tr w:rsidR="00891139" w:rsidRPr="009C6A7C" w14:paraId="7BEB81A6" w14:textId="7DB97A4E"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4FC91622" w14:textId="4D68F010" w:rsidR="00891139" w:rsidRPr="00FE05E0" w:rsidRDefault="00891139" w:rsidP="00891139">
            <w:pPr>
              <w:jc w:val="center"/>
              <w:rPr>
                <w:b/>
                <w:bCs/>
                <w:color w:val="000000"/>
                <w:szCs w:val="24"/>
              </w:rPr>
            </w:pPr>
            <w:r w:rsidRPr="00FE05E0">
              <w:rPr>
                <w:color w:val="000000"/>
                <w:szCs w:val="24"/>
              </w:rPr>
              <w:t>5</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7062E925" w14:textId="4DCE6217" w:rsidR="00891139" w:rsidRPr="00FE05E0" w:rsidRDefault="00891139" w:rsidP="00891139">
            <w:pPr>
              <w:rPr>
                <w:b/>
                <w:bCs/>
                <w:color w:val="000000"/>
                <w:szCs w:val="24"/>
              </w:rPr>
            </w:pPr>
            <w:r w:rsidRPr="00FE05E0">
              <w:rPr>
                <w:color w:val="000000"/>
                <w:szCs w:val="24"/>
              </w:rPr>
              <w:t>Chống sét nguồn</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1D9725A2" w14:textId="0195E2C0" w:rsidR="00891139" w:rsidRPr="00FE05E0" w:rsidRDefault="00891139" w:rsidP="00891139">
            <w:pPr>
              <w:jc w:val="center"/>
              <w:rPr>
                <w:b/>
                <w:bCs/>
                <w:color w:val="000000"/>
                <w:szCs w:val="24"/>
                <w:lang w:val="nl-NL"/>
              </w:rPr>
            </w:pPr>
            <w:r w:rsidRPr="00FE05E0">
              <w:rPr>
                <w:color w:val="000000"/>
                <w:szCs w:val="24"/>
              </w:rPr>
              <w:t>LP60-1P</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4A8B6EA0" w14:textId="2CD0189C" w:rsidR="00891139" w:rsidRPr="00FE05E0" w:rsidRDefault="00891139" w:rsidP="00891139">
            <w:pPr>
              <w:jc w:val="center"/>
              <w:rPr>
                <w:b/>
                <w:bCs/>
                <w:color w:val="000000"/>
                <w:szCs w:val="24"/>
                <w:lang w:val="nl-NL"/>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621FC17F" w14:textId="28202D2A" w:rsidR="00891139" w:rsidRPr="00FE05E0" w:rsidRDefault="00891139" w:rsidP="00891139">
            <w:pPr>
              <w:jc w:val="center"/>
              <w:rPr>
                <w:b/>
                <w:bCs/>
                <w:color w:val="000000"/>
                <w:szCs w:val="24"/>
              </w:rPr>
            </w:pPr>
            <w:r w:rsidRPr="00FE05E0">
              <w:rPr>
                <w:color w:val="000000"/>
                <w:szCs w:val="24"/>
              </w:rPr>
              <w:t>Cái</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774F0903" w14:textId="75716CDC" w:rsidR="00891139" w:rsidRPr="00FE05E0" w:rsidRDefault="00891139" w:rsidP="00891139">
            <w:pPr>
              <w:jc w:val="center"/>
              <w:rPr>
                <w:b/>
                <w:bCs/>
                <w:color w:val="000000"/>
                <w:szCs w:val="24"/>
              </w:rPr>
            </w:pPr>
            <w:r w:rsidRPr="00FE05E0">
              <w:rPr>
                <w:color w:val="000000"/>
                <w:szCs w:val="24"/>
              </w:rPr>
              <w:t>1</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2E19BD2A"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2C7ABE83"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4F96065C" w14:textId="77777777" w:rsidR="00891139" w:rsidRPr="000165AC" w:rsidRDefault="00891139" w:rsidP="00891139">
            <w:pPr>
              <w:jc w:val="center"/>
              <w:rPr>
                <w:b/>
                <w:bCs/>
                <w:color w:val="000000"/>
                <w:sz w:val="20"/>
              </w:rPr>
            </w:pPr>
          </w:p>
        </w:tc>
      </w:tr>
      <w:tr w:rsidR="00891139" w:rsidRPr="009C6A7C" w14:paraId="2C2DD48F" w14:textId="497ED35C"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423E2A87" w14:textId="1B6A3480" w:rsidR="00891139" w:rsidRPr="00FE05E0" w:rsidRDefault="00891139" w:rsidP="00891139">
            <w:pPr>
              <w:jc w:val="center"/>
              <w:rPr>
                <w:b/>
                <w:bCs/>
                <w:color w:val="000000"/>
                <w:szCs w:val="24"/>
              </w:rPr>
            </w:pPr>
            <w:r w:rsidRPr="00FE05E0">
              <w:rPr>
                <w:b/>
                <w:bCs/>
                <w:color w:val="000000"/>
                <w:szCs w:val="24"/>
              </w:rPr>
              <w:t>II</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65F24C8A" w14:textId="546CE0A6" w:rsidR="00891139" w:rsidRPr="00FE05E0" w:rsidRDefault="00891139" w:rsidP="00891139">
            <w:pPr>
              <w:jc w:val="left"/>
              <w:rPr>
                <w:b/>
                <w:bCs/>
                <w:color w:val="000000"/>
                <w:szCs w:val="24"/>
              </w:rPr>
            </w:pPr>
            <w:r w:rsidRPr="00FE05E0">
              <w:rPr>
                <w:b/>
                <w:bCs/>
                <w:color w:val="000000"/>
                <w:szCs w:val="24"/>
              </w:rPr>
              <w:t>Thiết bị, vật tư phụ trợ</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1B6F3F9F" w14:textId="3A07076E" w:rsidR="00891139" w:rsidRPr="00FE05E0" w:rsidRDefault="00891139" w:rsidP="00891139">
            <w:pPr>
              <w:jc w:val="center"/>
              <w:rPr>
                <w:b/>
                <w:bCs/>
                <w:color w:val="000000"/>
                <w:szCs w:val="24"/>
              </w:rPr>
            </w:pPr>
          </w:p>
        </w:tc>
        <w:tc>
          <w:tcPr>
            <w:tcW w:w="984" w:type="dxa"/>
            <w:tcBorders>
              <w:top w:val="single" w:sz="4" w:space="0" w:color="auto"/>
              <w:left w:val="nil"/>
              <w:bottom w:val="single" w:sz="4" w:space="0" w:color="auto"/>
              <w:right w:val="single" w:sz="4" w:space="0" w:color="auto"/>
            </w:tcBorders>
            <w:shd w:val="clear" w:color="000000" w:fill="FFFFFF"/>
            <w:vAlign w:val="center"/>
          </w:tcPr>
          <w:p w14:paraId="15E88969" w14:textId="464CEDA4" w:rsidR="00891139" w:rsidRPr="00FE05E0" w:rsidRDefault="00891139" w:rsidP="00891139">
            <w:pPr>
              <w:jc w:val="center"/>
              <w:rPr>
                <w:b/>
                <w:bCs/>
                <w:color w:val="000000"/>
                <w:szCs w:val="24"/>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14EC4209" w14:textId="7225F1BD" w:rsidR="00891139" w:rsidRPr="00FE05E0" w:rsidRDefault="00891139" w:rsidP="00891139">
            <w:pPr>
              <w:jc w:val="center"/>
              <w:rPr>
                <w:b/>
                <w:bCs/>
                <w:color w:val="000000"/>
                <w:szCs w:val="24"/>
              </w:rPr>
            </w:pPr>
            <w:r w:rsidRPr="00FE05E0">
              <w:rPr>
                <w:b/>
                <w:bCs/>
                <w:color w:val="000000"/>
                <w:szCs w:val="24"/>
              </w:rPr>
              <w:t> </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46AE1249" w14:textId="34B7E509" w:rsidR="00891139" w:rsidRPr="00FE05E0" w:rsidRDefault="00891139" w:rsidP="00891139">
            <w:pPr>
              <w:jc w:val="center"/>
              <w:rPr>
                <w:b/>
                <w:bCs/>
                <w:color w:val="000000"/>
                <w:szCs w:val="24"/>
              </w:rPr>
            </w:pPr>
            <w:r w:rsidRPr="00FE05E0">
              <w:rPr>
                <w:b/>
                <w:bCs/>
                <w:color w:val="000000"/>
                <w:szCs w:val="24"/>
              </w:rPr>
              <w:t> </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1F004B25"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694F8F00"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217F4565" w14:textId="77777777" w:rsidR="00891139" w:rsidRPr="000165AC" w:rsidRDefault="00891139" w:rsidP="00891139">
            <w:pPr>
              <w:jc w:val="center"/>
              <w:rPr>
                <w:b/>
                <w:bCs/>
                <w:color w:val="000000"/>
                <w:sz w:val="20"/>
              </w:rPr>
            </w:pPr>
          </w:p>
        </w:tc>
      </w:tr>
      <w:tr w:rsidR="00891139" w:rsidRPr="009C6A7C" w14:paraId="305396D4" w14:textId="2A95E66B"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75403874" w14:textId="0DDA4A09" w:rsidR="00891139" w:rsidRPr="00FE05E0" w:rsidRDefault="00891139" w:rsidP="00891139">
            <w:pPr>
              <w:jc w:val="center"/>
              <w:rPr>
                <w:b/>
                <w:bCs/>
                <w:color w:val="000000"/>
                <w:szCs w:val="24"/>
              </w:rPr>
            </w:pPr>
            <w:r w:rsidRPr="00FE05E0">
              <w:rPr>
                <w:color w:val="000000"/>
                <w:szCs w:val="24"/>
              </w:rPr>
              <w:t>1</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3BC2B76C" w14:textId="1E0F1D88" w:rsidR="00891139" w:rsidRPr="00FE05E0" w:rsidRDefault="00891139" w:rsidP="00891139">
            <w:pPr>
              <w:rPr>
                <w:b/>
                <w:bCs/>
                <w:color w:val="000000"/>
                <w:szCs w:val="24"/>
              </w:rPr>
            </w:pPr>
            <w:r w:rsidRPr="00FE05E0">
              <w:rPr>
                <w:color w:val="000000"/>
                <w:szCs w:val="24"/>
              </w:rPr>
              <w:t>Sơn sắt mạ kẽm (màu xanh lam)</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380378AF" w14:textId="457A2CE0" w:rsidR="00891139" w:rsidRPr="00FE05E0" w:rsidRDefault="00891139" w:rsidP="00891139">
            <w:pPr>
              <w:jc w:val="center"/>
              <w:rPr>
                <w:b/>
                <w:bCs/>
                <w:color w:val="000000"/>
                <w:szCs w:val="24"/>
              </w:rPr>
            </w:pPr>
            <w:r w:rsidRPr="00FE05E0">
              <w:rPr>
                <w:color w:val="000000"/>
                <w:szCs w:val="24"/>
              </w:rPr>
              <w:t>Hộp 3 lít/MK017</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7839B23B" w14:textId="104585AC" w:rsidR="00891139" w:rsidRPr="00FE05E0" w:rsidRDefault="00891139" w:rsidP="00891139">
            <w:pPr>
              <w:jc w:val="center"/>
              <w:rPr>
                <w:b/>
                <w:bCs/>
                <w:color w:val="000000"/>
                <w:szCs w:val="24"/>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58776769" w14:textId="6B9F6ABA" w:rsidR="00891139" w:rsidRPr="00FE05E0" w:rsidRDefault="00891139" w:rsidP="00891139">
            <w:pPr>
              <w:jc w:val="center"/>
              <w:rPr>
                <w:b/>
                <w:bCs/>
                <w:color w:val="000000"/>
                <w:szCs w:val="24"/>
              </w:rPr>
            </w:pPr>
            <w:r w:rsidRPr="00FE05E0">
              <w:rPr>
                <w:color w:val="000000"/>
                <w:szCs w:val="24"/>
              </w:rPr>
              <w:t>Hộp</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77C70939" w14:textId="4E48202E" w:rsidR="00891139" w:rsidRPr="00FE05E0" w:rsidRDefault="00891139" w:rsidP="00891139">
            <w:pPr>
              <w:jc w:val="center"/>
              <w:rPr>
                <w:b/>
                <w:bCs/>
                <w:color w:val="000000"/>
                <w:szCs w:val="24"/>
              </w:rPr>
            </w:pPr>
            <w:r w:rsidRPr="00FE05E0">
              <w:rPr>
                <w:color w:val="000000"/>
                <w:szCs w:val="24"/>
              </w:rPr>
              <w:t>1</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29B9C6FF"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5713DEB4"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53B56F96" w14:textId="77777777" w:rsidR="00891139" w:rsidRPr="000165AC" w:rsidRDefault="00891139" w:rsidP="00891139">
            <w:pPr>
              <w:jc w:val="center"/>
              <w:rPr>
                <w:b/>
                <w:bCs/>
                <w:color w:val="000000"/>
                <w:sz w:val="20"/>
              </w:rPr>
            </w:pPr>
          </w:p>
        </w:tc>
      </w:tr>
      <w:tr w:rsidR="00891139" w:rsidRPr="009C6A7C" w14:paraId="6FC90E6B" w14:textId="7286A9BA"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11CE0B06" w14:textId="79D45960" w:rsidR="00891139" w:rsidRPr="00FE05E0" w:rsidRDefault="00891139" w:rsidP="00891139">
            <w:pPr>
              <w:jc w:val="center"/>
              <w:rPr>
                <w:b/>
                <w:bCs/>
                <w:color w:val="000000"/>
                <w:szCs w:val="24"/>
              </w:rPr>
            </w:pPr>
            <w:r w:rsidRPr="00FE05E0">
              <w:rPr>
                <w:color w:val="000000"/>
                <w:szCs w:val="24"/>
              </w:rPr>
              <w:t>2</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2889AE03" w14:textId="72D7B3AA" w:rsidR="00891139" w:rsidRPr="00FE05E0" w:rsidRDefault="00891139" w:rsidP="00891139">
            <w:pPr>
              <w:jc w:val="left"/>
              <w:rPr>
                <w:b/>
                <w:bCs/>
                <w:color w:val="000000"/>
                <w:szCs w:val="24"/>
              </w:rPr>
            </w:pPr>
            <w:r w:rsidRPr="00FE05E0">
              <w:rPr>
                <w:color w:val="000000"/>
                <w:szCs w:val="24"/>
              </w:rPr>
              <w:t>Cọ sơn 2 inch</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44E571D8" w14:textId="26B822B3" w:rsidR="00891139" w:rsidRPr="00FE05E0" w:rsidRDefault="00891139" w:rsidP="00891139">
            <w:pPr>
              <w:jc w:val="center"/>
              <w:rPr>
                <w:b/>
                <w:bCs/>
                <w:color w:val="000000"/>
                <w:szCs w:val="24"/>
              </w:rPr>
            </w:pPr>
            <w:r w:rsidRPr="00FE05E0">
              <w:rPr>
                <w:color w:val="000000"/>
                <w:szCs w:val="24"/>
              </w:rPr>
              <w:t>Total THT845026</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314D539F" w14:textId="5625C9D6" w:rsidR="00891139" w:rsidRPr="00FE05E0" w:rsidRDefault="00891139" w:rsidP="00891139">
            <w:pPr>
              <w:jc w:val="center"/>
              <w:rPr>
                <w:b/>
                <w:bCs/>
                <w:color w:val="000000"/>
                <w:szCs w:val="24"/>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7E8DC0AB" w14:textId="779D638D" w:rsidR="00891139" w:rsidRPr="00FE05E0" w:rsidRDefault="00891139" w:rsidP="00891139">
            <w:pPr>
              <w:jc w:val="center"/>
              <w:rPr>
                <w:b/>
                <w:bCs/>
                <w:color w:val="000000"/>
                <w:szCs w:val="24"/>
              </w:rPr>
            </w:pPr>
            <w:r w:rsidRPr="00FE05E0">
              <w:rPr>
                <w:color w:val="000000"/>
                <w:szCs w:val="24"/>
              </w:rPr>
              <w:t>Cái</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1F254C05" w14:textId="0296EDF7" w:rsidR="00891139" w:rsidRPr="00FE05E0" w:rsidRDefault="00891139" w:rsidP="00891139">
            <w:pPr>
              <w:jc w:val="center"/>
              <w:rPr>
                <w:b/>
                <w:bCs/>
                <w:color w:val="000000"/>
                <w:szCs w:val="24"/>
              </w:rPr>
            </w:pPr>
            <w:r w:rsidRPr="00FE05E0">
              <w:rPr>
                <w:color w:val="000000"/>
                <w:szCs w:val="24"/>
              </w:rPr>
              <w:t>4</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74E224DE"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22AD5CAD"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332A356A" w14:textId="77777777" w:rsidR="00891139" w:rsidRPr="000165AC" w:rsidRDefault="00891139" w:rsidP="00891139">
            <w:pPr>
              <w:jc w:val="center"/>
              <w:rPr>
                <w:b/>
                <w:bCs/>
                <w:color w:val="000000"/>
                <w:sz w:val="20"/>
              </w:rPr>
            </w:pPr>
          </w:p>
        </w:tc>
      </w:tr>
      <w:tr w:rsidR="00891139" w:rsidRPr="00A2107B" w14:paraId="07DE43C3" w14:textId="541F3BD8"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68164F18" w14:textId="0717C004" w:rsidR="00891139" w:rsidRPr="00FE05E0" w:rsidRDefault="00891139" w:rsidP="00891139">
            <w:pPr>
              <w:jc w:val="center"/>
              <w:rPr>
                <w:b/>
                <w:bCs/>
                <w:color w:val="000000"/>
                <w:szCs w:val="24"/>
              </w:rPr>
            </w:pPr>
            <w:r>
              <w:rPr>
                <w:b/>
                <w:bCs/>
                <w:color w:val="000000"/>
                <w:szCs w:val="24"/>
              </w:rPr>
              <w:t>*</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3AE53585" w14:textId="0A9F478C" w:rsidR="00891139" w:rsidRPr="00FE05E0" w:rsidRDefault="00891139" w:rsidP="00891139">
            <w:pPr>
              <w:jc w:val="left"/>
              <w:rPr>
                <w:b/>
                <w:bCs/>
                <w:color w:val="000000"/>
                <w:szCs w:val="24"/>
              </w:rPr>
            </w:pPr>
            <w:r w:rsidRPr="00FE05E0">
              <w:rPr>
                <w:b/>
                <w:bCs/>
                <w:color w:val="000000"/>
                <w:szCs w:val="24"/>
              </w:rPr>
              <w:t>Tổng cộng (I+II)</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0642F514" w14:textId="77777777" w:rsidR="00891139" w:rsidRPr="00FE05E0" w:rsidRDefault="00891139" w:rsidP="00891139">
            <w:pPr>
              <w:jc w:val="left"/>
              <w:rPr>
                <w:b/>
                <w:bCs/>
                <w:color w:val="000000"/>
                <w:szCs w:val="24"/>
              </w:rPr>
            </w:pPr>
          </w:p>
        </w:tc>
        <w:tc>
          <w:tcPr>
            <w:tcW w:w="984" w:type="dxa"/>
            <w:tcBorders>
              <w:top w:val="single" w:sz="4" w:space="0" w:color="auto"/>
              <w:left w:val="nil"/>
              <w:bottom w:val="single" w:sz="4" w:space="0" w:color="auto"/>
              <w:right w:val="single" w:sz="4" w:space="0" w:color="auto"/>
            </w:tcBorders>
            <w:shd w:val="clear" w:color="000000" w:fill="FFFFFF"/>
            <w:vAlign w:val="center"/>
          </w:tcPr>
          <w:p w14:paraId="51C0B7DD" w14:textId="77777777" w:rsidR="00891139" w:rsidRPr="00FE05E0" w:rsidRDefault="00891139" w:rsidP="00891139">
            <w:pPr>
              <w:jc w:val="center"/>
              <w:rPr>
                <w:b/>
                <w:bCs/>
                <w:color w:val="000000"/>
                <w:szCs w:val="24"/>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695A6A95" w14:textId="77777777" w:rsidR="00891139" w:rsidRPr="00FE05E0" w:rsidRDefault="00891139" w:rsidP="00891139">
            <w:pPr>
              <w:jc w:val="center"/>
              <w:rPr>
                <w:b/>
                <w:bCs/>
                <w:color w:val="000000"/>
                <w:szCs w:val="24"/>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4CB7B30A" w14:textId="77777777" w:rsidR="00891139" w:rsidRPr="00FE05E0" w:rsidRDefault="00891139" w:rsidP="00891139">
            <w:pPr>
              <w:jc w:val="center"/>
              <w:rPr>
                <w:b/>
                <w:bCs/>
                <w:color w:val="000000"/>
                <w:szCs w:val="24"/>
              </w:rPr>
            </w:pPr>
          </w:p>
        </w:tc>
        <w:tc>
          <w:tcPr>
            <w:tcW w:w="714" w:type="dxa"/>
            <w:tcBorders>
              <w:top w:val="single" w:sz="4" w:space="0" w:color="auto"/>
              <w:left w:val="nil"/>
              <w:bottom w:val="single" w:sz="4" w:space="0" w:color="auto"/>
              <w:right w:val="single" w:sz="4" w:space="0" w:color="auto"/>
            </w:tcBorders>
            <w:shd w:val="clear" w:color="000000" w:fill="FFFFFF"/>
            <w:vAlign w:val="center"/>
          </w:tcPr>
          <w:p w14:paraId="3E5C6977"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7A46C41B"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4D47C01C" w14:textId="77777777" w:rsidR="00891139" w:rsidRPr="000165AC" w:rsidRDefault="00891139" w:rsidP="00891139">
            <w:pPr>
              <w:jc w:val="center"/>
              <w:rPr>
                <w:b/>
                <w:bCs/>
                <w:color w:val="000000"/>
                <w:sz w:val="20"/>
              </w:rPr>
            </w:pPr>
          </w:p>
        </w:tc>
      </w:tr>
      <w:tr w:rsidR="00891139" w:rsidRPr="00A2107B" w14:paraId="74625636" w14:textId="77777777"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091755CC" w14:textId="46C29EDE" w:rsidR="00891139" w:rsidRPr="00B848EA" w:rsidRDefault="00891139" w:rsidP="00891139">
            <w:pPr>
              <w:jc w:val="center"/>
              <w:rPr>
                <w:b/>
                <w:bCs/>
                <w:color w:val="000000"/>
                <w:szCs w:val="24"/>
                <w:highlight w:val="yellow"/>
              </w:rPr>
            </w:pPr>
            <w:r w:rsidRPr="00B848EA">
              <w:rPr>
                <w:b/>
                <w:bCs/>
                <w:color w:val="000000"/>
                <w:szCs w:val="24"/>
                <w:highlight w:val="yellow"/>
              </w:rPr>
              <w:t>B</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5F43181F" w14:textId="43EB8E38" w:rsidR="00891139" w:rsidRPr="00B848EA" w:rsidRDefault="00891139" w:rsidP="00891139">
            <w:pPr>
              <w:jc w:val="left"/>
              <w:rPr>
                <w:b/>
                <w:bCs/>
                <w:color w:val="000000"/>
                <w:szCs w:val="24"/>
                <w:highlight w:val="yellow"/>
              </w:rPr>
            </w:pPr>
            <w:r w:rsidRPr="00B848EA">
              <w:rPr>
                <w:b/>
                <w:bCs/>
                <w:color w:val="000000"/>
                <w:szCs w:val="24"/>
                <w:highlight w:val="yellow"/>
              </w:rPr>
              <w:t>Hệ thống cân B103</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2C015320" w14:textId="77777777" w:rsidR="00891139" w:rsidRPr="000165AC" w:rsidRDefault="00891139" w:rsidP="00891139">
            <w:pPr>
              <w:jc w:val="left"/>
              <w:rPr>
                <w:b/>
                <w:bCs/>
                <w:color w:val="000000"/>
                <w:szCs w:val="24"/>
              </w:rPr>
            </w:pPr>
          </w:p>
        </w:tc>
        <w:tc>
          <w:tcPr>
            <w:tcW w:w="984" w:type="dxa"/>
            <w:tcBorders>
              <w:top w:val="single" w:sz="4" w:space="0" w:color="auto"/>
              <w:left w:val="nil"/>
              <w:bottom w:val="single" w:sz="4" w:space="0" w:color="auto"/>
              <w:right w:val="single" w:sz="4" w:space="0" w:color="auto"/>
            </w:tcBorders>
            <w:shd w:val="clear" w:color="000000" w:fill="FFFFFF"/>
            <w:vAlign w:val="center"/>
          </w:tcPr>
          <w:p w14:paraId="49DEC1C0" w14:textId="77777777" w:rsidR="00891139" w:rsidRPr="000165AC" w:rsidRDefault="00891139" w:rsidP="00891139">
            <w:pPr>
              <w:jc w:val="center"/>
              <w:rPr>
                <w:b/>
                <w:bCs/>
                <w:color w:val="000000"/>
                <w:szCs w:val="24"/>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01BBB566" w14:textId="77777777" w:rsidR="00891139" w:rsidRPr="000165AC" w:rsidRDefault="00891139" w:rsidP="00891139">
            <w:pPr>
              <w:jc w:val="center"/>
              <w:rPr>
                <w:b/>
                <w:bCs/>
                <w:color w:val="000000"/>
                <w:szCs w:val="24"/>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192ACAF2" w14:textId="77777777" w:rsidR="00891139" w:rsidRPr="000165AC" w:rsidRDefault="00891139" w:rsidP="00891139">
            <w:pPr>
              <w:jc w:val="center"/>
              <w:rPr>
                <w:b/>
                <w:bCs/>
                <w:color w:val="000000"/>
                <w:szCs w:val="24"/>
              </w:rPr>
            </w:pPr>
          </w:p>
        </w:tc>
        <w:tc>
          <w:tcPr>
            <w:tcW w:w="714" w:type="dxa"/>
            <w:tcBorders>
              <w:top w:val="single" w:sz="4" w:space="0" w:color="auto"/>
              <w:left w:val="nil"/>
              <w:bottom w:val="single" w:sz="4" w:space="0" w:color="auto"/>
              <w:right w:val="single" w:sz="4" w:space="0" w:color="auto"/>
            </w:tcBorders>
            <w:shd w:val="clear" w:color="000000" w:fill="FFFFFF"/>
            <w:vAlign w:val="center"/>
          </w:tcPr>
          <w:p w14:paraId="19B864EF"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5204E616"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20FBBBDA" w14:textId="77777777" w:rsidR="00891139" w:rsidRPr="000165AC" w:rsidRDefault="00891139" w:rsidP="00891139">
            <w:pPr>
              <w:jc w:val="center"/>
              <w:rPr>
                <w:b/>
                <w:bCs/>
                <w:color w:val="000000"/>
                <w:sz w:val="20"/>
              </w:rPr>
            </w:pPr>
          </w:p>
        </w:tc>
      </w:tr>
      <w:tr w:rsidR="00891139" w:rsidRPr="00A2107B" w14:paraId="52279FF7" w14:textId="77777777"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7B924269" w14:textId="0598A812" w:rsidR="00891139" w:rsidRPr="000165AC" w:rsidRDefault="00891139" w:rsidP="00891139">
            <w:pPr>
              <w:jc w:val="center"/>
              <w:rPr>
                <w:b/>
                <w:bCs/>
                <w:color w:val="000000"/>
                <w:szCs w:val="24"/>
              </w:rPr>
            </w:pPr>
            <w:r w:rsidRPr="00FE05E0">
              <w:rPr>
                <w:b/>
                <w:bCs/>
                <w:color w:val="000000"/>
                <w:szCs w:val="24"/>
              </w:rPr>
              <w:t>I</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350AAC75" w14:textId="4C747595" w:rsidR="00891139" w:rsidRPr="000165AC" w:rsidRDefault="00891139" w:rsidP="00891139">
            <w:pPr>
              <w:jc w:val="left"/>
              <w:rPr>
                <w:b/>
                <w:bCs/>
                <w:color w:val="000000"/>
                <w:szCs w:val="24"/>
              </w:rPr>
            </w:pPr>
            <w:r w:rsidRPr="00FE05E0">
              <w:rPr>
                <w:b/>
                <w:bCs/>
                <w:color w:val="000000"/>
                <w:szCs w:val="24"/>
              </w:rPr>
              <w:t>Thiết bị điện tử</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7586D726" w14:textId="77777777" w:rsidR="00891139" w:rsidRPr="000165AC" w:rsidRDefault="00891139" w:rsidP="00891139">
            <w:pPr>
              <w:jc w:val="left"/>
              <w:rPr>
                <w:b/>
                <w:bCs/>
                <w:color w:val="000000"/>
                <w:szCs w:val="24"/>
              </w:rPr>
            </w:pPr>
          </w:p>
        </w:tc>
        <w:tc>
          <w:tcPr>
            <w:tcW w:w="984" w:type="dxa"/>
            <w:tcBorders>
              <w:top w:val="single" w:sz="4" w:space="0" w:color="auto"/>
              <w:left w:val="nil"/>
              <w:bottom w:val="single" w:sz="4" w:space="0" w:color="auto"/>
              <w:right w:val="single" w:sz="4" w:space="0" w:color="auto"/>
            </w:tcBorders>
            <w:shd w:val="clear" w:color="000000" w:fill="FFFFFF"/>
            <w:vAlign w:val="center"/>
          </w:tcPr>
          <w:p w14:paraId="50F8B40E" w14:textId="2ACFB411" w:rsidR="00891139" w:rsidRPr="000165AC" w:rsidRDefault="00891139" w:rsidP="00891139">
            <w:pPr>
              <w:jc w:val="center"/>
              <w:rPr>
                <w:b/>
                <w:bCs/>
                <w:color w:val="000000"/>
                <w:szCs w:val="24"/>
              </w:rPr>
            </w:pPr>
            <w:r w:rsidRPr="00FE05E0">
              <w:rPr>
                <w:b/>
                <w:bCs/>
                <w:color w:val="000000"/>
                <w:szCs w:val="24"/>
              </w:rPr>
              <w:t> </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7020629C" w14:textId="7D3BA8F8" w:rsidR="00891139" w:rsidRPr="000165AC" w:rsidRDefault="00891139" w:rsidP="00891139">
            <w:pPr>
              <w:jc w:val="center"/>
              <w:rPr>
                <w:b/>
                <w:bCs/>
                <w:color w:val="000000"/>
                <w:szCs w:val="24"/>
              </w:rPr>
            </w:pPr>
            <w:r w:rsidRPr="00FE05E0">
              <w:rPr>
                <w:b/>
                <w:bCs/>
                <w:color w:val="000000"/>
                <w:szCs w:val="24"/>
              </w:rPr>
              <w:t> </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2573FF99" w14:textId="74CE2628" w:rsidR="00891139" w:rsidRPr="000165AC" w:rsidRDefault="00891139" w:rsidP="00891139">
            <w:pPr>
              <w:jc w:val="center"/>
              <w:rPr>
                <w:b/>
                <w:bCs/>
                <w:color w:val="000000"/>
                <w:szCs w:val="24"/>
              </w:rPr>
            </w:pPr>
            <w:r w:rsidRPr="00FE05E0">
              <w:rPr>
                <w:b/>
                <w:bCs/>
                <w:color w:val="000000"/>
                <w:szCs w:val="24"/>
              </w:rPr>
              <w:t> </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6E214D0C"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0E95B59B"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2064B2AF" w14:textId="77777777" w:rsidR="00891139" w:rsidRPr="000165AC" w:rsidRDefault="00891139" w:rsidP="00891139">
            <w:pPr>
              <w:jc w:val="center"/>
              <w:rPr>
                <w:b/>
                <w:bCs/>
                <w:color w:val="000000"/>
                <w:sz w:val="20"/>
              </w:rPr>
            </w:pPr>
          </w:p>
        </w:tc>
      </w:tr>
      <w:tr w:rsidR="00891139" w:rsidRPr="00A2107B" w14:paraId="49BA3C2E" w14:textId="77777777"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5530B001" w14:textId="239AB44F" w:rsidR="00891139" w:rsidRPr="000165AC" w:rsidRDefault="00891139" w:rsidP="00891139">
            <w:pPr>
              <w:jc w:val="center"/>
              <w:rPr>
                <w:b/>
                <w:bCs/>
                <w:color w:val="000000"/>
                <w:szCs w:val="24"/>
              </w:rPr>
            </w:pPr>
            <w:r w:rsidRPr="00FE05E0">
              <w:rPr>
                <w:color w:val="000000"/>
                <w:szCs w:val="24"/>
              </w:rPr>
              <w:t>1</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47DCF812" w14:textId="01040435" w:rsidR="00891139" w:rsidRPr="000165AC" w:rsidRDefault="00891139" w:rsidP="00891139">
            <w:pPr>
              <w:rPr>
                <w:b/>
                <w:bCs/>
                <w:color w:val="000000"/>
                <w:szCs w:val="24"/>
              </w:rPr>
            </w:pPr>
            <w:r w:rsidRPr="00FE05E0">
              <w:rPr>
                <w:szCs w:val="24"/>
              </w:rPr>
              <w:t>Bộ cảm biến trọng lượng (Loadcell)</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03259EFD" w14:textId="12222000" w:rsidR="00891139" w:rsidRPr="000165AC" w:rsidRDefault="00891139" w:rsidP="00891139">
            <w:pPr>
              <w:jc w:val="center"/>
              <w:rPr>
                <w:b/>
                <w:bCs/>
                <w:color w:val="000000"/>
                <w:szCs w:val="24"/>
              </w:rPr>
            </w:pPr>
            <w:r w:rsidRPr="00FE05E0">
              <w:rPr>
                <w:szCs w:val="24"/>
              </w:rPr>
              <w:t>ASM-0240</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5550F838" w14:textId="7C4133BD" w:rsidR="00891139" w:rsidRPr="000165AC" w:rsidRDefault="00891139" w:rsidP="00891139">
            <w:pPr>
              <w:jc w:val="center"/>
              <w:rPr>
                <w:b/>
                <w:bCs/>
                <w:color w:val="000000"/>
                <w:szCs w:val="24"/>
              </w:rPr>
            </w:pPr>
            <w:r w:rsidRPr="00891139">
              <w:rPr>
                <w:sz w:val="20"/>
              </w:rPr>
              <w:t>Beltway Scale/Mỹ</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1E4F71E9" w14:textId="42326310" w:rsidR="00891139" w:rsidRPr="000165AC" w:rsidRDefault="00891139" w:rsidP="00891139">
            <w:pPr>
              <w:jc w:val="center"/>
              <w:rPr>
                <w:b/>
                <w:bCs/>
                <w:color w:val="000000"/>
                <w:szCs w:val="24"/>
              </w:rPr>
            </w:pPr>
            <w:r w:rsidRPr="00FE05E0">
              <w:rPr>
                <w:szCs w:val="24"/>
              </w:rPr>
              <w:t>Cái</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68D1C1E5" w14:textId="47DEB434" w:rsidR="00891139" w:rsidRPr="000165AC" w:rsidRDefault="00891139" w:rsidP="00891139">
            <w:pPr>
              <w:jc w:val="center"/>
              <w:rPr>
                <w:b/>
                <w:bCs/>
                <w:color w:val="000000"/>
                <w:szCs w:val="24"/>
              </w:rPr>
            </w:pPr>
            <w:r>
              <w:rPr>
                <w:szCs w:val="24"/>
              </w:rPr>
              <w:t>6</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52086E9E"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288889FA"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192208D9" w14:textId="77777777" w:rsidR="00891139" w:rsidRPr="000165AC" w:rsidRDefault="00891139" w:rsidP="00891139">
            <w:pPr>
              <w:jc w:val="center"/>
              <w:rPr>
                <w:b/>
                <w:bCs/>
                <w:color w:val="000000"/>
                <w:sz w:val="20"/>
              </w:rPr>
            </w:pPr>
          </w:p>
        </w:tc>
      </w:tr>
      <w:tr w:rsidR="00891139" w:rsidRPr="00A2107B" w14:paraId="726C8D42" w14:textId="77777777"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08A39844" w14:textId="3BEE6F08" w:rsidR="00891139" w:rsidRPr="000165AC" w:rsidRDefault="00891139" w:rsidP="00891139">
            <w:pPr>
              <w:jc w:val="center"/>
              <w:rPr>
                <w:b/>
                <w:bCs/>
                <w:color w:val="000000"/>
                <w:szCs w:val="24"/>
              </w:rPr>
            </w:pPr>
            <w:r w:rsidRPr="00FE05E0">
              <w:rPr>
                <w:color w:val="000000"/>
                <w:szCs w:val="24"/>
              </w:rPr>
              <w:t>2</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07151D3B" w14:textId="45266571" w:rsidR="00891139" w:rsidRPr="000165AC" w:rsidRDefault="00891139" w:rsidP="00891139">
            <w:pPr>
              <w:rPr>
                <w:b/>
                <w:bCs/>
                <w:color w:val="000000"/>
                <w:szCs w:val="24"/>
              </w:rPr>
            </w:pPr>
            <w:r w:rsidRPr="00FE05E0">
              <w:rPr>
                <w:szCs w:val="24"/>
              </w:rPr>
              <w:t>Đầu chỉ thị cân băng tải</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500F2092" w14:textId="6D0E6A3A" w:rsidR="00891139" w:rsidRPr="000165AC" w:rsidRDefault="00891139" w:rsidP="00891139">
            <w:pPr>
              <w:jc w:val="center"/>
              <w:rPr>
                <w:b/>
                <w:bCs/>
                <w:color w:val="000000"/>
                <w:szCs w:val="24"/>
              </w:rPr>
            </w:pPr>
            <w:r w:rsidRPr="00FE05E0">
              <w:rPr>
                <w:szCs w:val="24"/>
              </w:rPr>
              <w:t>BWINT</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6F616D75" w14:textId="6C6AE3AD" w:rsidR="00891139" w:rsidRPr="000165AC" w:rsidRDefault="00891139" w:rsidP="00891139">
            <w:pPr>
              <w:jc w:val="center"/>
              <w:rPr>
                <w:b/>
                <w:bCs/>
                <w:color w:val="000000"/>
                <w:szCs w:val="24"/>
              </w:rPr>
            </w:pPr>
            <w:r w:rsidRPr="00891139">
              <w:rPr>
                <w:sz w:val="20"/>
              </w:rPr>
              <w:t>Beltway Scale/Mỹ</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07B11B57" w14:textId="5D0E2C87" w:rsidR="00891139" w:rsidRPr="000165AC" w:rsidRDefault="00891139" w:rsidP="00891139">
            <w:pPr>
              <w:jc w:val="center"/>
              <w:rPr>
                <w:b/>
                <w:bCs/>
                <w:color w:val="000000"/>
                <w:szCs w:val="24"/>
              </w:rPr>
            </w:pPr>
            <w:r w:rsidRPr="00FE05E0">
              <w:rPr>
                <w:szCs w:val="24"/>
              </w:rPr>
              <w:t>Cái</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30729992" w14:textId="03CF21D2" w:rsidR="00891139" w:rsidRPr="000165AC" w:rsidRDefault="00891139" w:rsidP="00891139">
            <w:pPr>
              <w:jc w:val="center"/>
              <w:rPr>
                <w:b/>
                <w:bCs/>
                <w:color w:val="000000"/>
                <w:szCs w:val="24"/>
              </w:rPr>
            </w:pPr>
            <w:r w:rsidRPr="00FE05E0">
              <w:rPr>
                <w:szCs w:val="24"/>
              </w:rPr>
              <w:t>1</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377A3C06"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675D7EAE"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08D1C483" w14:textId="77777777" w:rsidR="00891139" w:rsidRPr="000165AC" w:rsidRDefault="00891139" w:rsidP="00891139">
            <w:pPr>
              <w:jc w:val="center"/>
              <w:rPr>
                <w:b/>
                <w:bCs/>
                <w:color w:val="000000"/>
                <w:sz w:val="20"/>
              </w:rPr>
            </w:pPr>
          </w:p>
        </w:tc>
      </w:tr>
      <w:tr w:rsidR="00891139" w:rsidRPr="00A2107B" w14:paraId="450B36BC" w14:textId="77777777"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0E39F722" w14:textId="08C3B1CA" w:rsidR="00891139" w:rsidRPr="00FE05E0" w:rsidRDefault="00891139" w:rsidP="00891139">
            <w:pPr>
              <w:jc w:val="center"/>
              <w:rPr>
                <w:color w:val="000000"/>
                <w:szCs w:val="24"/>
              </w:rPr>
            </w:pPr>
            <w:r>
              <w:rPr>
                <w:color w:val="000000"/>
                <w:szCs w:val="24"/>
              </w:rPr>
              <w:t>3</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60CA918A" w14:textId="576D0838" w:rsidR="00891139" w:rsidRPr="00B848EA" w:rsidRDefault="00891139" w:rsidP="00891139">
            <w:pPr>
              <w:rPr>
                <w:szCs w:val="24"/>
              </w:rPr>
            </w:pPr>
            <w:r w:rsidRPr="00B848EA">
              <w:rPr>
                <w:szCs w:val="24"/>
              </w:rPr>
              <w:t>Cảm biến tốc độ</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563E5231" w14:textId="0CE12DD5" w:rsidR="00891139" w:rsidRPr="00B848EA" w:rsidRDefault="00891139" w:rsidP="00891139">
            <w:pPr>
              <w:jc w:val="center"/>
              <w:rPr>
                <w:szCs w:val="24"/>
              </w:rPr>
            </w:pPr>
            <w:r w:rsidRPr="00B848EA">
              <w:rPr>
                <w:szCs w:val="24"/>
              </w:rPr>
              <w:t>SP10 - PG19</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2FE413B1" w14:textId="5BAD542A" w:rsidR="00891139" w:rsidRPr="000165AC" w:rsidRDefault="00891139" w:rsidP="00891139">
            <w:pPr>
              <w:jc w:val="center"/>
              <w:rPr>
                <w:b/>
                <w:bCs/>
                <w:color w:val="000000"/>
                <w:szCs w:val="24"/>
              </w:rPr>
            </w:pPr>
            <w:r w:rsidRPr="00891139">
              <w:rPr>
                <w:sz w:val="20"/>
              </w:rPr>
              <w:t>Beltway Scale/Mỹ</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5BD44ABC" w14:textId="4543BFA3" w:rsidR="00891139" w:rsidRPr="00FE05E0" w:rsidRDefault="00891139" w:rsidP="00891139">
            <w:pPr>
              <w:jc w:val="center"/>
              <w:rPr>
                <w:szCs w:val="24"/>
              </w:rPr>
            </w:pPr>
            <w:r w:rsidRPr="00FE05E0">
              <w:rPr>
                <w:szCs w:val="24"/>
              </w:rPr>
              <w:t>Cái</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7A43FB8A" w14:textId="531BBCDC" w:rsidR="00891139" w:rsidRPr="00FE05E0" w:rsidRDefault="00891139" w:rsidP="00891139">
            <w:pPr>
              <w:jc w:val="center"/>
              <w:rPr>
                <w:szCs w:val="24"/>
              </w:rPr>
            </w:pPr>
            <w:r w:rsidRPr="00FE05E0">
              <w:rPr>
                <w:szCs w:val="24"/>
              </w:rPr>
              <w:t>1</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1D15D6E5"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69E1C91C"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15ED20AC" w14:textId="77777777" w:rsidR="00891139" w:rsidRPr="000165AC" w:rsidRDefault="00891139" w:rsidP="00891139">
            <w:pPr>
              <w:jc w:val="center"/>
              <w:rPr>
                <w:b/>
                <w:bCs/>
                <w:color w:val="000000"/>
                <w:sz w:val="20"/>
              </w:rPr>
            </w:pPr>
          </w:p>
        </w:tc>
      </w:tr>
      <w:tr w:rsidR="00891139" w:rsidRPr="00A2107B" w14:paraId="1E52C9B2" w14:textId="77777777"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49741B9B" w14:textId="48953A6C" w:rsidR="00891139" w:rsidRPr="000165AC" w:rsidRDefault="00891139" w:rsidP="00891139">
            <w:pPr>
              <w:jc w:val="center"/>
              <w:rPr>
                <w:b/>
                <w:bCs/>
                <w:color w:val="000000"/>
                <w:szCs w:val="24"/>
              </w:rPr>
            </w:pPr>
            <w:r>
              <w:rPr>
                <w:color w:val="000000"/>
                <w:szCs w:val="24"/>
              </w:rPr>
              <w:t>4</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0653E241" w14:textId="0FA7239D" w:rsidR="00891139" w:rsidRPr="000165AC" w:rsidRDefault="00891139" w:rsidP="00891139">
            <w:pPr>
              <w:rPr>
                <w:b/>
                <w:bCs/>
                <w:color w:val="000000"/>
                <w:szCs w:val="24"/>
              </w:rPr>
            </w:pPr>
            <w:r w:rsidRPr="00FE05E0">
              <w:rPr>
                <w:szCs w:val="24"/>
              </w:rPr>
              <w:t xml:space="preserve">Bộ chuyển đổi Profibus sang Modbus </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5B1B7C07" w14:textId="45B3F82C" w:rsidR="00891139" w:rsidRPr="000165AC" w:rsidRDefault="00891139" w:rsidP="00891139">
            <w:pPr>
              <w:jc w:val="center"/>
              <w:rPr>
                <w:b/>
                <w:bCs/>
                <w:color w:val="000000"/>
                <w:szCs w:val="24"/>
              </w:rPr>
            </w:pPr>
            <w:r w:rsidRPr="00FE05E0">
              <w:rPr>
                <w:szCs w:val="24"/>
              </w:rPr>
              <w:t>GW-7553</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4871FD06" w14:textId="77777777" w:rsidR="00891139" w:rsidRPr="000165AC" w:rsidRDefault="00891139" w:rsidP="00891139">
            <w:pPr>
              <w:jc w:val="center"/>
              <w:rPr>
                <w:b/>
                <w:bCs/>
                <w:color w:val="000000"/>
                <w:szCs w:val="24"/>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580498E8" w14:textId="236A269A" w:rsidR="00891139" w:rsidRPr="000165AC" w:rsidRDefault="00891139" w:rsidP="00891139">
            <w:pPr>
              <w:jc w:val="center"/>
              <w:rPr>
                <w:b/>
                <w:bCs/>
                <w:color w:val="000000"/>
                <w:szCs w:val="24"/>
              </w:rPr>
            </w:pPr>
            <w:r w:rsidRPr="00FE05E0">
              <w:rPr>
                <w:szCs w:val="24"/>
              </w:rPr>
              <w:t>Cái</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436AF24B" w14:textId="3A579F16" w:rsidR="00891139" w:rsidRPr="000165AC" w:rsidRDefault="00891139" w:rsidP="00891139">
            <w:pPr>
              <w:jc w:val="center"/>
              <w:rPr>
                <w:b/>
                <w:bCs/>
                <w:color w:val="000000"/>
                <w:szCs w:val="24"/>
              </w:rPr>
            </w:pPr>
            <w:r w:rsidRPr="00FE05E0">
              <w:rPr>
                <w:szCs w:val="24"/>
              </w:rPr>
              <w:t>1</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78DE044E"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7858151A"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662E6E85" w14:textId="77777777" w:rsidR="00891139" w:rsidRPr="000165AC" w:rsidRDefault="00891139" w:rsidP="00891139">
            <w:pPr>
              <w:jc w:val="center"/>
              <w:rPr>
                <w:b/>
                <w:bCs/>
                <w:color w:val="000000"/>
                <w:sz w:val="20"/>
              </w:rPr>
            </w:pPr>
          </w:p>
        </w:tc>
      </w:tr>
      <w:tr w:rsidR="00891139" w:rsidRPr="00A2107B" w14:paraId="6BB6E344" w14:textId="77777777"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69108249" w14:textId="33C8EFBF" w:rsidR="00891139" w:rsidRPr="000165AC" w:rsidRDefault="00891139" w:rsidP="00891139">
            <w:pPr>
              <w:jc w:val="center"/>
              <w:rPr>
                <w:b/>
                <w:bCs/>
                <w:color w:val="000000"/>
                <w:szCs w:val="24"/>
              </w:rPr>
            </w:pPr>
            <w:r>
              <w:rPr>
                <w:color w:val="000000"/>
                <w:szCs w:val="24"/>
              </w:rPr>
              <w:t>5</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39631571" w14:textId="76F8F690" w:rsidR="00891139" w:rsidRPr="000165AC" w:rsidRDefault="00891139" w:rsidP="00891139">
            <w:pPr>
              <w:rPr>
                <w:b/>
                <w:bCs/>
                <w:color w:val="000000"/>
                <w:szCs w:val="24"/>
              </w:rPr>
            </w:pPr>
            <w:r w:rsidRPr="00FE05E0">
              <w:rPr>
                <w:szCs w:val="24"/>
              </w:rPr>
              <w:t>Hộp nối tổng hợp tín hiệu</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293A719C" w14:textId="4817F0DE" w:rsidR="00891139" w:rsidRPr="000165AC" w:rsidRDefault="00891139" w:rsidP="00891139">
            <w:pPr>
              <w:jc w:val="center"/>
              <w:rPr>
                <w:b/>
                <w:bCs/>
                <w:color w:val="000000"/>
                <w:szCs w:val="24"/>
              </w:rPr>
            </w:pPr>
            <w:r w:rsidRPr="00FE05E0">
              <w:rPr>
                <w:szCs w:val="24"/>
              </w:rPr>
              <w:t>BWJCT</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4225342E" w14:textId="338DDE5C" w:rsidR="00891139" w:rsidRPr="000165AC" w:rsidRDefault="00891139" w:rsidP="00891139">
            <w:pPr>
              <w:jc w:val="center"/>
              <w:rPr>
                <w:b/>
                <w:bCs/>
                <w:color w:val="000000"/>
                <w:szCs w:val="24"/>
              </w:rPr>
            </w:pPr>
            <w:r w:rsidRPr="00891139">
              <w:rPr>
                <w:sz w:val="20"/>
              </w:rPr>
              <w:t>Beltway Scale/Mỹ</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284F9FA1" w14:textId="5980468B" w:rsidR="00891139" w:rsidRPr="000165AC" w:rsidRDefault="00891139" w:rsidP="00891139">
            <w:pPr>
              <w:jc w:val="center"/>
              <w:rPr>
                <w:b/>
                <w:bCs/>
                <w:color w:val="000000"/>
                <w:szCs w:val="24"/>
              </w:rPr>
            </w:pPr>
            <w:r w:rsidRPr="00FE05E0">
              <w:rPr>
                <w:szCs w:val="24"/>
              </w:rPr>
              <w:t>Cái</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11ABB1F1" w14:textId="291F30CB" w:rsidR="00891139" w:rsidRPr="000165AC" w:rsidRDefault="00891139" w:rsidP="00891139">
            <w:pPr>
              <w:jc w:val="center"/>
              <w:rPr>
                <w:b/>
                <w:bCs/>
                <w:color w:val="000000"/>
                <w:szCs w:val="24"/>
              </w:rPr>
            </w:pPr>
            <w:r w:rsidRPr="00FE05E0">
              <w:rPr>
                <w:szCs w:val="24"/>
              </w:rPr>
              <w:t>1</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02D624D9"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6C505872"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615DEF6C" w14:textId="77777777" w:rsidR="00891139" w:rsidRPr="000165AC" w:rsidRDefault="00891139" w:rsidP="00891139">
            <w:pPr>
              <w:jc w:val="center"/>
              <w:rPr>
                <w:b/>
                <w:bCs/>
                <w:color w:val="000000"/>
                <w:sz w:val="20"/>
              </w:rPr>
            </w:pPr>
          </w:p>
        </w:tc>
      </w:tr>
      <w:tr w:rsidR="00891139" w:rsidRPr="00A2107B" w14:paraId="335F7DE9" w14:textId="77777777"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62398A28" w14:textId="72506A61" w:rsidR="00891139" w:rsidRPr="000165AC" w:rsidRDefault="00891139" w:rsidP="00891139">
            <w:pPr>
              <w:jc w:val="center"/>
              <w:rPr>
                <w:b/>
                <w:bCs/>
                <w:color w:val="000000"/>
                <w:szCs w:val="24"/>
              </w:rPr>
            </w:pPr>
            <w:r>
              <w:rPr>
                <w:color w:val="000000"/>
                <w:szCs w:val="24"/>
              </w:rPr>
              <w:t>6</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54761472" w14:textId="026E368D" w:rsidR="00891139" w:rsidRPr="000165AC" w:rsidRDefault="00891139" w:rsidP="00891139">
            <w:pPr>
              <w:rPr>
                <w:b/>
                <w:bCs/>
                <w:color w:val="000000"/>
                <w:szCs w:val="24"/>
              </w:rPr>
            </w:pPr>
            <w:r w:rsidRPr="00FE05E0">
              <w:rPr>
                <w:color w:val="000000"/>
                <w:szCs w:val="24"/>
              </w:rPr>
              <w:t>Chống sét nguồn</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50FB332D" w14:textId="592F80A2" w:rsidR="00891139" w:rsidRPr="000165AC" w:rsidRDefault="00891139" w:rsidP="00891139">
            <w:pPr>
              <w:jc w:val="center"/>
              <w:rPr>
                <w:b/>
                <w:bCs/>
                <w:color w:val="000000"/>
                <w:szCs w:val="24"/>
              </w:rPr>
            </w:pPr>
            <w:r w:rsidRPr="00FE05E0">
              <w:rPr>
                <w:color w:val="000000"/>
                <w:szCs w:val="24"/>
              </w:rPr>
              <w:t>LP60-1P</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4FE7366A" w14:textId="77777777" w:rsidR="00891139" w:rsidRPr="000165AC" w:rsidRDefault="00891139" w:rsidP="00891139">
            <w:pPr>
              <w:jc w:val="center"/>
              <w:rPr>
                <w:b/>
                <w:bCs/>
                <w:color w:val="000000"/>
                <w:szCs w:val="24"/>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741F5E04" w14:textId="0E66B6A6" w:rsidR="00891139" w:rsidRPr="000165AC" w:rsidRDefault="00891139" w:rsidP="00891139">
            <w:pPr>
              <w:jc w:val="center"/>
              <w:rPr>
                <w:b/>
                <w:bCs/>
                <w:color w:val="000000"/>
                <w:szCs w:val="24"/>
              </w:rPr>
            </w:pPr>
            <w:r w:rsidRPr="00FE05E0">
              <w:rPr>
                <w:color w:val="000000"/>
                <w:szCs w:val="24"/>
              </w:rPr>
              <w:t>Cái</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7266B3AA" w14:textId="1579C916" w:rsidR="00891139" w:rsidRPr="000165AC" w:rsidRDefault="00891139" w:rsidP="00891139">
            <w:pPr>
              <w:jc w:val="center"/>
              <w:rPr>
                <w:b/>
                <w:bCs/>
                <w:color w:val="000000"/>
                <w:szCs w:val="24"/>
              </w:rPr>
            </w:pPr>
            <w:r w:rsidRPr="00FE05E0">
              <w:rPr>
                <w:color w:val="000000"/>
                <w:szCs w:val="24"/>
              </w:rPr>
              <w:t>1</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69077678"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5E58C138"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0DF96334" w14:textId="77777777" w:rsidR="00891139" w:rsidRPr="000165AC" w:rsidRDefault="00891139" w:rsidP="00891139">
            <w:pPr>
              <w:jc w:val="center"/>
              <w:rPr>
                <w:b/>
                <w:bCs/>
                <w:color w:val="000000"/>
                <w:sz w:val="20"/>
              </w:rPr>
            </w:pPr>
          </w:p>
        </w:tc>
      </w:tr>
      <w:tr w:rsidR="00891139" w:rsidRPr="00A2107B" w14:paraId="1B3661E8" w14:textId="77777777"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716E1A13" w14:textId="7C240F1B" w:rsidR="00891139" w:rsidRPr="000165AC" w:rsidRDefault="00891139" w:rsidP="00891139">
            <w:pPr>
              <w:jc w:val="center"/>
              <w:rPr>
                <w:b/>
                <w:bCs/>
                <w:color w:val="000000"/>
                <w:szCs w:val="24"/>
              </w:rPr>
            </w:pPr>
            <w:r w:rsidRPr="00FE05E0">
              <w:rPr>
                <w:b/>
                <w:bCs/>
                <w:color w:val="000000"/>
                <w:szCs w:val="24"/>
              </w:rPr>
              <w:t>II</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27EB4137" w14:textId="0E646EE8" w:rsidR="00891139" w:rsidRPr="000165AC" w:rsidRDefault="00891139" w:rsidP="00891139">
            <w:pPr>
              <w:jc w:val="left"/>
              <w:rPr>
                <w:b/>
                <w:bCs/>
                <w:color w:val="000000"/>
                <w:szCs w:val="24"/>
              </w:rPr>
            </w:pPr>
            <w:r w:rsidRPr="00FE05E0">
              <w:rPr>
                <w:b/>
                <w:bCs/>
                <w:color w:val="000000"/>
                <w:szCs w:val="24"/>
              </w:rPr>
              <w:t>Thiết bị, vật tư phụ trợ</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0731ADA1" w14:textId="77777777" w:rsidR="00891139" w:rsidRPr="000165AC" w:rsidRDefault="00891139" w:rsidP="00891139">
            <w:pPr>
              <w:jc w:val="left"/>
              <w:rPr>
                <w:b/>
                <w:bCs/>
                <w:color w:val="000000"/>
                <w:szCs w:val="24"/>
              </w:rPr>
            </w:pPr>
          </w:p>
        </w:tc>
        <w:tc>
          <w:tcPr>
            <w:tcW w:w="984" w:type="dxa"/>
            <w:tcBorders>
              <w:top w:val="single" w:sz="4" w:space="0" w:color="auto"/>
              <w:left w:val="nil"/>
              <w:bottom w:val="single" w:sz="4" w:space="0" w:color="auto"/>
              <w:right w:val="single" w:sz="4" w:space="0" w:color="auto"/>
            </w:tcBorders>
            <w:shd w:val="clear" w:color="000000" w:fill="FFFFFF"/>
            <w:vAlign w:val="center"/>
          </w:tcPr>
          <w:p w14:paraId="17DEBA61" w14:textId="77777777" w:rsidR="00891139" w:rsidRPr="000165AC" w:rsidRDefault="00891139" w:rsidP="00891139">
            <w:pPr>
              <w:jc w:val="center"/>
              <w:rPr>
                <w:b/>
                <w:bCs/>
                <w:color w:val="000000"/>
                <w:szCs w:val="24"/>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56A0DA40" w14:textId="3DFF6391" w:rsidR="00891139" w:rsidRPr="000165AC" w:rsidRDefault="00891139" w:rsidP="00891139">
            <w:pPr>
              <w:jc w:val="center"/>
              <w:rPr>
                <w:b/>
                <w:bCs/>
                <w:color w:val="000000"/>
                <w:szCs w:val="24"/>
              </w:rPr>
            </w:pPr>
            <w:r w:rsidRPr="00FE05E0">
              <w:rPr>
                <w:b/>
                <w:bCs/>
                <w:color w:val="000000"/>
                <w:szCs w:val="24"/>
              </w:rPr>
              <w:t> </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73E1C03C" w14:textId="099B8EBE" w:rsidR="00891139" w:rsidRPr="000165AC" w:rsidRDefault="00891139" w:rsidP="00891139">
            <w:pPr>
              <w:jc w:val="center"/>
              <w:rPr>
                <w:b/>
                <w:bCs/>
                <w:color w:val="000000"/>
                <w:szCs w:val="24"/>
              </w:rPr>
            </w:pPr>
            <w:r w:rsidRPr="00FE05E0">
              <w:rPr>
                <w:b/>
                <w:bCs/>
                <w:color w:val="000000"/>
                <w:szCs w:val="24"/>
              </w:rPr>
              <w:t> </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3698A8B8"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198D7C7A"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63ED21CB" w14:textId="77777777" w:rsidR="00891139" w:rsidRPr="000165AC" w:rsidRDefault="00891139" w:rsidP="00891139">
            <w:pPr>
              <w:jc w:val="center"/>
              <w:rPr>
                <w:b/>
                <w:bCs/>
                <w:color w:val="000000"/>
                <w:sz w:val="20"/>
              </w:rPr>
            </w:pPr>
          </w:p>
        </w:tc>
      </w:tr>
      <w:tr w:rsidR="00891139" w:rsidRPr="00A2107B" w14:paraId="45762184" w14:textId="77777777"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1056D01C" w14:textId="2FBFB311" w:rsidR="00891139" w:rsidRPr="000165AC" w:rsidRDefault="00891139" w:rsidP="00891139">
            <w:pPr>
              <w:jc w:val="center"/>
              <w:rPr>
                <w:b/>
                <w:bCs/>
                <w:color w:val="000000"/>
                <w:szCs w:val="24"/>
              </w:rPr>
            </w:pPr>
            <w:r w:rsidRPr="00FE05E0">
              <w:rPr>
                <w:color w:val="000000"/>
                <w:szCs w:val="24"/>
              </w:rPr>
              <w:t>1</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6D7A78F1" w14:textId="684554D0" w:rsidR="00891139" w:rsidRPr="000165AC" w:rsidRDefault="00891139" w:rsidP="00891139">
            <w:pPr>
              <w:jc w:val="left"/>
              <w:rPr>
                <w:b/>
                <w:bCs/>
                <w:color w:val="000000"/>
                <w:szCs w:val="24"/>
              </w:rPr>
            </w:pPr>
            <w:r w:rsidRPr="00FE05E0">
              <w:rPr>
                <w:color w:val="000000"/>
                <w:szCs w:val="24"/>
              </w:rPr>
              <w:t>Sơn sắt mạ kẽm (màu xanh lam)</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0E7EAD4A" w14:textId="46D38DE6" w:rsidR="00891139" w:rsidRPr="000165AC" w:rsidRDefault="00891139" w:rsidP="00891139">
            <w:pPr>
              <w:jc w:val="left"/>
              <w:rPr>
                <w:b/>
                <w:bCs/>
                <w:color w:val="000000"/>
                <w:szCs w:val="24"/>
              </w:rPr>
            </w:pPr>
            <w:r w:rsidRPr="00FE05E0">
              <w:rPr>
                <w:color w:val="000000"/>
                <w:szCs w:val="24"/>
              </w:rPr>
              <w:t>Hộp 3 lít/MK017</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2CCAAD8D" w14:textId="77777777" w:rsidR="00891139" w:rsidRPr="000165AC" w:rsidRDefault="00891139" w:rsidP="00891139">
            <w:pPr>
              <w:jc w:val="center"/>
              <w:rPr>
                <w:b/>
                <w:bCs/>
                <w:color w:val="000000"/>
                <w:szCs w:val="24"/>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7670C081" w14:textId="3CF77E55" w:rsidR="00891139" w:rsidRPr="000165AC" w:rsidRDefault="00891139" w:rsidP="00891139">
            <w:pPr>
              <w:jc w:val="center"/>
              <w:rPr>
                <w:b/>
                <w:bCs/>
                <w:color w:val="000000"/>
                <w:szCs w:val="24"/>
              </w:rPr>
            </w:pPr>
            <w:r w:rsidRPr="00FE05E0">
              <w:rPr>
                <w:color w:val="000000"/>
                <w:szCs w:val="24"/>
              </w:rPr>
              <w:t>Hộp</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5E95FD3D" w14:textId="7DB64B2E" w:rsidR="00891139" w:rsidRPr="000165AC" w:rsidRDefault="00891139" w:rsidP="00891139">
            <w:pPr>
              <w:jc w:val="center"/>
              <w:rPr>
                <w:b/>
                <w:bCs/>
                <w:color w:val="000000"/>
                <w:szCs w:val="24"/>
              </w:rPr>
            </w:pPr>
            <w:r w:rsidRPr="00FE05E0">
              <w:rPr>
                <w:color w:val="000000"/>
                <w:szCs w:val="24"/>
              </w:rPr>
              <w:t>1</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3B20E80C"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7872FADC"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6E0EB657" w14:textId="77777777" w:rsidR="00891139" w:rsidRPr="000165AC" w:rsidRDefault="00891139" w:rsidP="00891139">
            <w:pPr>
              <w:jc w:val="center"/>
              <w:rPr>
                <w:b/>
                <w:bCs/>
                <w:color w:val="000000"/>
                <w:sz w:val="20"/>
              </w:rPr>
            </w:pPr>
          </w:p>
        </w:tc>
      </w:tr>
      <w:tr w:rsidR="00891139" w:rsidRPr="00A2107B" w14:paraId="47FE3ECB" w14:textId="77777777"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5FF08CCF" w14:textId="556F2EC7" w:rsidR="00891139" w:rsidRPr="000165AC" w:rsidRDefault="00891139" w:rsidP="00891139">
            <w:pPr>
              <w:jc w:val="center"/>
              <w:rPr>
                <w:b/>
                <w:bCs/>
                <w:color w:val="000000"/>
                <w:szCs w:val="24"/>
              </w:rPr>
            </w:pPr>
            <w:r w:rsidRPr="00FE05E0">
              <w:rPr>
                <w:color w:val="000000"/>
                <w:szCs w:val="24"/>
              </w:rPr>
              <w:t>2</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2A56C275" w14:textId="256266EE" w:rsidR="00891139" w:rsidRPr="000165AC" w:rsidRDefault="00891139" w:rsidP="00891139">
            <w:pPr>
              <w:jc w:val="left"/>
              <w:rPr>
                <w:b/>
                <w:bCs/>
                <w:color w:val="000000"/>
                <w:szCs w:val="24"/>
              </w:rPr>
            </w:pPr>
            <w:r w:rsidRPr="00FE05E0">
              <w:rPr>
                <w:color w:val="000000"/>
                <w:szCs w:val="24"/>
              </w:rPr>
              <w:t>Cọ sơn 2 inch</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5D6ED380" w14:textId="4B137BBF" w:rsidR="00891139" w:rsidRPr="000165AC" w:rsidRDefault="00891139" w:rsidP="00891139">
            <w:pPr>
              <w:jc w:val="left"/>
              <w:rPr>
                <w:b/>
                <w:bCs/>
                <w:color w:val="000000"/>
                <w:szCs w:val="24"/>
              </w:rPr>
            </w:pPr>
            <w:r w:rsidRPr="00FE05E0">
              <w:rPr>
                <w:color w:val="000000"/>
                <w:szCs w:val="24"/>
              </w:rPr>
              <w:t>Total THT845026</w:t>
            </w:r>
          </w:p>
        </w:tc>
        <w:tc>
          <w:tcPr>
            <w:tcW w:w="984" w:type="dxa"/>
            <w:tcBorders>
              <w:top w:val="single" w:sz="4" w:space="0" w:color="auto"/>
              <w:left w:val="nil"/>
              <w:bottom w:val="single" w:sz="4" w:space="0" w:color="auto"/>
              <w:right w:val="single" w:sz="4" w:space="0" w:color="auto"/>
            </w:tcBorders>
            <w:shd w:val="clear" w:color="000000" w:fill="FFFFFF"/>
            <w:vAlign w:val="center"/>
          </w:tcPr>
          <w:p w14:paraId="7FB4BCE6" w14:textId="77777777" w:rsidR="00891139" w:rsidRPr="000165AC" w:rsidRDefault="00891139" w:rsidP="00891139">
            <w:pPr>
              <w:jc w:val="center"/>
              <w:rPr>
                <w:b/>
                <w:bCs/>
                <w:color w:val="000000"/>
                <w:szCs w:val="24"/>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53BFB6DE" w14:textId="457F2C92" w:rsidR="00891139" w:rsidRPr="000165AC" w:rsidRDefault="00891139" w:rsidP="00891139">
            <w:pPr>
              <w:jc w:val="center"/>
              <w:rPr>
                <w:b/>
                <w:bCs/>
                <w:color w:val="000000"/>
                <w:szCs w:val="24"/>
              </w:rPr>
            </w:pPr>
            <w:r w:rsidRPr="00FE05E0">
              <w:rPr>
                <w:color w:val="000000"/>
                <w:szCs w:val="24"/>
              </w:rPr>
              <w:t>Cái</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7CD75177" w14:textId="3ADDC33E" w:rsidR="00891139" w:rsidRPr="000165AC" w:rsidRDefault="00891139" w:rsidP="00891139">
            <w:pPr>
              <w:jc w:val="center"/>
              <w:rPr>
                <w:b/>
                <w:bCs/>
                <w:color w:val="000000"/>
                <w:szCs w:val="24"/>
              </w:rPr>
            </w:pPr>
            <w:r w:rsidRPr="00FE05E0">
              <w:rPr>
                <w:color w:val="000000"/>
                <w:szCs w:val="24"/>
              </w:rPr>
              <w:t>4</w:t>
            </w:r>
          </w:p>
        </w:tc>
        <w:tc>
          <w:tcPr>
            <w:tcW w:w="714" w:type="dxa"/>
            <w:tcBorders>
              <w:top w:val="single" w:sz="4" w:space="0" w:color="auto"/>
              <w:left w:val="nil"/>
              <w:bottom w:val="single" w:sz="4" w:space="0" w:color="auto"/>
              <w:right w:val="single" w:sz="4" w:space="0" w:color="auto"/>
            </w:tcBorders>
            <w:shd w:val="clear" w:color="000000" w:fill="FFFFFF"/>
            <w:vAlign w:val="center"/>
          </w:tcPr>
          <w:p w14:paraId="6B5D34DE"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71C2258D"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40278AA2" w14:textId="77777777" w:rsidR="00891139" w:rsidRPr="000165AC" w:rsidRDefault="00891139" w:rsidP="00891139">
            <w:pPr>
              <w:jc w:val="center"/>
              <w:rPr>
                <w:b/>
                <w:bCs/>
                <w:color w:val="000000"/>
                <w:sz w:val="20"/>
              </w:rPr>
            </w:pPr>
          </w:p>
        </w:tc>
      </w:tr>
      <w:tr w:rsidR="00891139" w:rsidRPr="00A2107B" w14:paraId="203AAAEE" w14:textId="77777777" w:rsidTr="00891139">
        <w:trPr>
          <w:trHeight w:val="381"/>
        </w:trPr>
        <w:tc>
          <w:tcPr>
            <w:tcW w:w="564" w:type="dxa"/>
            <w:tcBorders>
              <w:top w:val="single" w:sz="4" w:space="0" w:color="auto"/>
              <w:left w:val="single" w:sz="4" w:space="0" w:color="auto"/>
              <w:bottom w:val="single" w:sz="4" w:space="0" w:color="auto"/>
              <w:right w:val="single" w:sz="4" w:space="0" w:color="auto"/>
            </w:tcBorders>
            <w:shd w:val="clear" w:color="000000" w:fill="FFFFFF"/>
            <w:vAlign w:val="center"/>
          </w:tcPr>
          <w:p w14:paraId="7FBBD8B2" w14:textId="77777777" w:rsidR="00891139" w:rsidRPr="000165AC" w:rsidRDefault="00891139" w:rsidP="00891139">
            <w:pPr>
              <w:jc w:val="center"/>
              <w:rPr>
                <w:b/>
                <w:bCs/>
                <w:color w:val="000000"/>
                <w:szCs w:val="24"/>
              </w:rPr>
            </w:pPr>
          </w:p>
        </w:tc>
        <w:tc>
          <w:tcPr>
            <w:tcW w:w="2413" w:type="dxa"/>
            <w:tcBorders>
              <w:top w:val="single" w:sz="4" w:space="0" w:color="auto"/>
              <w:left w:val="nil"/>
              <w:bottom w:val="single" w:sz="4" w:space="0" w:color="auto"/>
              <w:right w:val="single" w:sz="4" w:space="0" w:color="auto"/>
            </w:tcBorders>
            <w:shd w:val="clear" w:color="000000" w:fill="FFFFFF"/>
            <w:vAlign w:val="center"/>
          </w:tcPr>
          <w:p w14:paraId="64751488" w14:textId="6897F212" w:rsidR="00891139" w:rsidRPr="000165AC" w:rsidRDefault="00891139" w:rsidP="00891139">
            <w:pPr>
              <w:jc w:val="left"/>
              <w:rPr>
                <w:b/>
                <w:bCs/>
                <w:color w:val="000000"/>
                <w:szCs w:val="24"/>
              </w:rPr>
            </w:pPr>
            <w:r w:rsidRPr="00FE05E0">
              <w:rPr>
                <w:b/>
                <w:bCs/>
                <w:color w:val="000000"/>
                <w:szCs w:val="24"/>
              </w:rPr>
              <w:t>Tổng cộng (I+II)</w:t>
            </w:r>
          </w:p>
        </w:tc>
        <w:tc>
          <w:tcPr>
            <w:tcW w:w="1993" w:type="dxa"/>
            <w:tcBorders>
              <w:top w:val="single" w:sz="4" w:space="0" w:color="auto"/>
              <w:left w:val="nil"/>
              <w:bottom w:val="single" w:sz="4" w:space="0" w:color="auto"/>
              <w:right w:val="single" w:sz="4" w:space="0" w:color="auto"/>
            </w:tcBorders>
            <w:shd w:val="clear" w:color="000000" w:fill="FFFFFF"/>
            <w:vAlign w:val="center"/>
          </w:tcPr>
          <w:p w14:paraId="7AA18696" w14:textId="77777777" w:rsidR="00891139" w:rsidRPr="000165AC" w:rsidRDefault="00891139" w:rsidP="00891139">
            <w:pPr>
              <w:jc w:val="left"/>
              <w:rPr>
                <w:b/>
                <w:bCs/>
                <w:color w:val="000000"/>
                <w:szCs w:val="24"/>
              </w:rPr>
            </w:pPr>
          </w:p>
        </w:tc>
        <w:tc>
          <w:tcPr>
            <w:tcW w:w="984" w:type="dxa"/>
            <w:tcBorders>
              <w:top w:val="single" w:sz="4" w:space="0" w:color="auto"/>
              <w:left w:val="nil"/>
              <w:bottom w:val="single" w:sz="4" w:space="0" w:color="auto"/>
              <w:right w:val="single" w:sz="4" w:space="0" w:color="auto"/>
            </w:tcBorders>
            <w:shd w:val="clear" w:color="000000" w:fill="FFFFFF"/>
            <w:vAlign w:val="center"/>
          </w:tcPr>
          <w:p w14:paraId="21B518E3" w14:textId="77777777" w:rsidR="00891139" w:rsidRPr="000165AC" w:rsidRDefault="00891139" w:rsidP="00891139">
            <w:pPr>
              <w:jc w:val="center"/>
              <w:rPr>
                <w:b/>
                <w:bCs/>
                <w:color w:val="000000"/>
                <w:szCs w:val="24"/>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3B8881A0" w14:textId="77777777" w:rsidR="00891139" w:rsidRPr="000165AC" w:rsidRDefault="00891139" w:rsidP="00891139">
            <w:pPr>
              <w:jc w:val="center"/>
              <w:rPr>
                <w:b/>
                <w:bCs/>
                <w:color w:val="000000"/>
                <w:szCs w:val="24"/>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7EE1A3B3" w14:textId="77777777" w:rsidR="00891139" w:rsidRPr="000165AC" w:rsidRDefault="00891139" w:rsidP="00891139">
            <w:pPr>
              <w:jc w:val="center"/>
              <w:rPr>
                <w:b/>
                <w:bCs/>
                <w:color w:val="000000"/>
                <w:szCs w:val="24"/>
              </w:rPr>
            </w:pPr>
          </w:p>
        </w:tc>
        <w:tc>
          <w:tcPr>
            <w:tcW w:w="714" w:type="dxa"/>
            <w:tcBorders>
              <w:top w:val="single" w:sz="4" w:space="0" w:color="auto"/>
              <w:left w:val="nil"/>
              <w:bottom w:val="single" w:sz="4" w:space="0" w:color="auto"/>
              <w:right w:val="single" w:sz="4" w:space="0" w:color="auto"/>
            </w:tcBorders>
            <w:shd w:val="clear" w:color="000000" w:fill="FFFFFF"/>
            <w:vAlign w:val="center"/>
          </w:tcPr>
          <w:p w14:paraId="3151FC4B" w14:textId="77777777" w:rsidR="00891139" w:rsidRPr="000165AC" w:rsidRDefault="00891139" w:rsidP="00891139">
            <w:pPr>
              <w:jc w:val="center"/>
              <w:rPr>
                <w:b/>
                <w:bCs/>
                <w:color w:val="000000"/>
                <w:sz w:val="22"/>
                <w:szCs w:val="22"/>
              </w:rPr>
            </w:pPr>
          </w:p>
        </w:tc>
        <w:tc>
          <w:tcPr>
            <w:tcW w:w="711" w:type="dxa"/>
            <w:tcBorders>
              <w:top w:val="single" w:sz="4" w:space="0" w:color="auto"/>
              <w:left w:val="nil"/>
              <w:bottom w:val="single" w:sz="4" w:space="0" w:color="auto"/>
              <w:right w:val="single" w:sz="4" w:space="0" w:color="auto"/>
            </w:tcBorders>
            <w:shd w:val="clear" w:color="000000" w:fill="FFFFFF"/>
            <w:vAlign w:val="center"/>
          </w:tcPr>
          <w:p w14:paraId="3148A33C" w14:textId="77777777" w:rsidR="00891139" w:rsidRPr="000165AC" w:rsidRDefault="00891139" w:rsidP="00891139">
            <w:pPr>
              <w:jc w:val="center"/>
              <w:rPr>
                <w:b/>
                <w:bCs/>
                <w:color w:val="000000"/>
                <w:sz w:val="20"/>
              </w:rPr>
            </w:pPr>
          </w:p>
        </w:tc>
        <w:tc>
          <w:tcPr>
            <w:tcW w:w="658" w:type="dxa"/>
            <w:tcBorders>
              <w:top w:val="single" w:sz="4" w:space="0" w:color="auto"/>
              <w:left w:val="nil"/>
              <w:bottom w:val="single" w:sz="4" w:space="0" w:color="auto"/>
              <w:right w:val="single" w:sz="4" w:space="0" w:color="auto"/>
            </w:tcBorders>
            <w:shd w:val="clear" w:color="000000" w:fill="FFFFFF"/>
            <w:vAlign w:val="center"/>
          </w:tcPr>
          <w:p w14:paraId="4AAB1468" w14:textId="77777777" w:rsidR="00891139" w:rsidRPr="000165AC" w:rsidRDefault="00891139" w:rsidP="00891139">
            <w:pPr>
              <w:jc w:val="center"/>
              <w:rPr>
                <w:b/>
                <w:bCs/>
                <w:color w:val="000000"/>
                <w:sz w:val="20"/>
              </w:rPr>
            </w:pPr>
          </w:p>
        </w:tc>
      </w:tr>
    </w:tbl>
    <w:p w14:paraId="3162E9CF" w14:textId="77777777" w:rsidR="00BF26D3" w:rsidRPr="00CC3380" w:rsidRDefault="00416DE8" w:rsidP="00416DE8">
      <w:pPr>
        <w:pStyle w:val="HeaderSectionVI"/>
        <w:tabs>
          <w:tab w:val="left" w:pos="6232"/>
        </w:tabs>
        <w:spacing w:before="0" w:after="0"/>
        <w:jc w:val="both"/>
        <w:rPr>
          <w:iCs/>
          <w:sz w:val="26"/>
          <w:szCs w:val="26"/>
        </w:rPr>
      </w:pPr>
      <w:r w:rsidRPr="00CC3380">
        <w:rPr>
          <w:iCs/>
          <w:sz w:val="26"/>
          <w:szCs w:val="26"/>
        </w:rPr>
        <w:t xml:space="preserve">            </w:t>
      </w:r>
    </w:p>
    <w:p w14:paraId="598ED4F9" w14:textId="2A385740" w:rsidR="00416DE8" w:rsidRPr="00343465" w:rsidRDefault="00BF26D3" w:rsidP="00416DE8">
      <w:pPr>
        <w:pStyle w:val="HeaderSectionVI"/>
        <w:tabs>
          <w:tab w:val="left" w:pos="6232"/>
        </w:tabs>
        <w:spacing w:before="0" w:after="0"/>
        <w:jc w:val="both"/>
        <w:rPr>
          <w:i/>
          <w:sz w:val="26"/>
          <w:szCs w:val="26"/>
        </w:rPr>
      </w:pPr>
      <w:r w:rsidRPr="00CC3380">
        <w:rPr>
          <w:iCs/>
          <w:sz w:val="26"/>
          <w:szCs w:val="26"/>
        </w:rPr>
        <w:t xml:space="preserve">            </w:t>
      </w:r>
      <w:r w:rsidR="00416DE8" w:rsidRPr="00343465">
        <w:rPr>
          <w:i/>
          <w:sz w:val="26"/>
          <w:szCs w:val="26"/>
        </w:rPr>
        <w:t>* Các yêu cầu khác:</w:t>
      </w:r>
    </w:p>
    <w:p w14:paraId="742C672F" w14:textId="4581AE0C" w:rsidR="00416DE8" w:rsidRPr="00343465" w:rsidRDefault="00873BDE" w:rsidP="00416DE8">
      <w:pPr>
        <w:widowControl w:val="0"/>
        <w:ind w:left="540"/>
        <w:rPr>
          <w:sz w:val="26"/>
          <w:szCs w:val="26"/>
        </w:rPr>
      </w:pPr>
      <w:r w:rsidRPr="00343465">
        <w:rPr>
          <w:sz w:val="26"/>
          <w:szCs w:val="26"/>
        </w:rPr>
        <w:t xml:space="preserve">  </w:t>
      </w:r>
      <w:r w:rsidR="00416DE8" w:rsidRPr="00343465">
        <w:rPr>
          <w:sz w:val="26"/>
          <w:szCs w:val="26"/>
        </w:rPr>
        <w:t xml:space="preserve">- Cột (1) (2) (3) </w:t>
      </w:r>
      <w:r w:rsidR="0048652A" w:rsidRPr="00343465">
        <w:rPr>
          <w:sz w:val="26"/>
          <w:szCs w:val="26"/>
        </w:rPr>
        <w:t xml:space="preserve">(5) </w:t>
      </w:r>
      <w:r w:rsidR="00416DE8" w:rsidRPr="00343465">
        <w:rPr>
          <w:sz w:val="26"/>
          <w:szCs w:val="26"/>
        </w:rPr>
        <w:t xml:space="preserve">(6) do bên mời thầu ghi.  </w:t>
      </w:r>
    </w:p>
    <w:p w14:paraId="257535ED" w14:textId="1A18C6DA" w:rsidR="00A35F1F" w:rsidRPr="00343465" w:rsidRDefault="00416DE8" w:rsidP="00416DE8">
      <w:pPr>
        <w:widowControl w:val="0"/>
        <w:ind w:firstLine="450"/>
        <w:rPr>
          <w:sz w:val="26"/>
          <w:szCs w:val="26"/>
        </w:rPr>
      </w:pPr>
      <w:r w:rsidRPr="00343465">
        <w:rPr>
          <w:sz w:val="26"/>
          <w:szCs w:val="26"/>
        </w:rPr>
        <w:t xml:space="preserve">  </w:t>
      </w:r>
      <w:r w:rsidR="00873BDE" w:rsidRPr="00343465">
        <w:rPr>
          <w:sz w:val="26"/>
          <w:szCs w:val="26"/>
        </w:rPr>
        <w:t xml:space="preserve"> </w:t>
      </w:r>
      <w:r w:rsidRPr="00343465">
        <w:rPr>
          <w:sz w:val="26"/>
          <w:szCs w:val="26"/>
        </w:rPr>
        <w:t>- Cột (4)</w:t>
      </w:r>
      <w:r w:rsidR="00A35F1F" w:rsidRPr="00343465">
        <w:rPr>
          <w:sz w:val="26"/>
          <w:szCs w:val="26"/>
        </w:rPr>
        <w:t xml:space="preserve"> </w:t>
      </w:r>
      <w:r w:rsidR="00877021" w:rsidRPr="00343465">
        <w:rPr>
          <w:sz w:val="26"/>
          <w:szCs w:val="26"/>
        </w:rPr>
        <w:t>vật tư phụ tùng không ghi xuất xứ tức là yêu cầu nhà thầu tự cân đối chào xuất xứ vật tư. Nhưng phải đảm bảo yêu cầu kỹ thuật</w:t>
      </w:r>
      <w:r w:rsidR="00130451">
        <w:rPr>
          <w:sz w:val="26"/>
          <w:szCs w:val="26"/>
        </w:rPr>
        <w:t xml:space="preserve">, tính đồng bộ của thiết bị </w:t>
      </w:r>
      <w:r w:rsidR="00877021" w:rsidRPr="00343465">
        <w:rPr>
          <w:sz w:val="26"/>
          <w:szCs w:val="26"/>
        </w:rPr>
        <w:t xml:space="preserve">và </w:t>
      </w:r>
      <w:r w:rsidR="00877021" w:rsidRPr="00343465">
        <w:rPr>
          <w:sz w:val="26"/>
          <w:szCs w:val="26"/>
        </w:rPr>
        <w:lastRenderedPageBreak/>
        <w:t>cam kết chế độ bảo hành theo qui định.</w:t>
      </w:r>
    </w:p>
    <w:p w14:paraId="3D369D5D" w14:textId="7854ED06" w:rsidR="00D21B4B" w:rsidRPr="00343465" w:rsidRDefault="00D21B4B" w:rsidP="00EB44E4">
      <w:pPr>
        <w:widowControl w:val="0"/>
        <w:spacing w:before="60"/>
        <w:ind w:firstLine="450"/>
        <w:rPr>
          <w:sz w:val="26"/>
          <w:szCs w:val="26"/>
        </w:rPr>
      </w:pPr>
      <w:r w:rsidRPr="00343465">
        <w:rPr>
          <w:sz w:val="26"/>
          <w:szCs w:val="26"/>
        </w:rPr>
        <w:t xml:space="preserve">   - Cột (3) danh điểm/kích thước nhà thầu có thể chào nhiều danh điểm/kích thước tương đương phù hợp với xuất xứ vật tư, Nhưng phải đảm bảo yêu cầu kỹ thuật và cam kết chế độ bảo hành theo qui định.</w:t>
      </w:r>
    </w:p>
    <w:p w14:paraId="667F7A78" w14:textId="1CEFB4F4" w:rsidR="00416DE8" w:rsidRDefault="00A35F1F" w:rsidP="00EB44E4">
      <w:pPr>
        <w:widowControl w:val="0"/>
        <w:spacing w:before="60"/>
        <w:ind w:firstLine="450"/>
        <w:rPr>
          <w:sz w:val="26"/>
          <w:szCs w:val="26"/>
          <w:lang w:val="pt-BR"/>
        </w:rPr>
      </w:pPr>
      <w:r w:rsidRPr="00871E47">
        <w:rPr>
          <w:sz w:val="26"/>
          <w:szCs w:val="26"/>
        </w:rPr>
        <w:t xml:space="preserve">   </w:t>
      </w:r>
      <w:r w:rsidRPr="00343465">
        <w:rPr>
          <w:sz w:val="26"/>
          <w:szCs w:val="26"/>
          <w:lang w:val="pt-BR"/>
        </w:rPr>
        <w:t>-</w:t>
      </w:r>
      <w:r w:rsidR="00416DE8" w:rsidRPr="00343465">
        <w:rPr>
          <w:sz w:val="26"/>
          <w:szCs w:val="26"/>
          <w:lang w:val="pt-BR"/>
        </w:rPr>
        <w:t xml:space="preserve"> </w:t>
      </w:r>
      <w:r w:rsidRPr="00343465">
        <w:rPr>
          <w:sz w:val="26"/>
          <w:szCs w:val="26"/>
          <w:lang w:val="pt-BR"/>
        </w:rPr>
        <w:t xml:space="preserve">Cột </w:t>
      </w:r>
      <w:r w:rsidR="00A2107B" w:rsidRPr="00343465">
        <w:rPr>
          <w:sz w:val="26"/>
          <w:szCs w:val="26"/>
          <w:lang w:val="pt-BR"/>
        </w:rPr>
        <w:t xml:space="preserve">(4), </w:t>
      </w:r>
      <w:r w:rsidR="00360360" w:rsidRPr="00343465">
        <w:rPr>
          <w:sz w:val="26"/>
          <w:szCs w:val="26"/>
          <w:lang w:val="pt-BR"/>
        </w:rPr>
        <w:t>(</w:t>
      </w:r>
      <w:r w:rsidR="00A42B09" w:rsidRPr="00343465">
        <w:rPr>
          <w:sz w:val="26"/>
          <w:szCs w:val="26"/>
          <w:lang w:val="pt-BR"/>
        </w:rPr>
        <w:t>7</w:t>
      </w:r>
      <w:r w:rsidR="00360360" w:rsidRPr="00343465">
        <w:rPr>
          <w:sz w:val="26"/>
          <w:szCs w:val="26"/>
          <w:lang w:val="pt-BR"/>
        </w:rPr>
        <w:t>)</w:t>
      </w:r>
      <w:r w:rsidR="00A2107B" w:rsidRPr="00343465">
        <w:rPr>
          <w:sz w:val="26"/>
          <w:szCs w:val="26"/>
          <w:lang w:val="pt-BR"/>
        </w:rPr>
        <w:t>,</w:t>
      </w:r>
      <w:r w:rsidR="00360360" w:rsidRPr="00343465">
        <w:rPr>
          <w:sz w:val="26"/>
          <w:szCs w:val="26"/>
          <w:lang w:val="pt-BR"/>
        </w:rPr>
        <w:t xml:space="preserve"> </w:t>
      </w:r>
      <w:r w:rsidR="00416DE8" w:rsidRPr="00343465">
        <w:rPr>
          <w:sz w:val="26"/>
          <w:szCs w:val="26"/>
          <w:lang w:val="pt-BR"/>
        </w:rPr>
        <w:t>(</w:t>
      </w:r>
      <w:r w:rsidR="00A42B09" w:rsidRPr="00343465">
        <w:rPr>
          <w:sz w:val="26"/>
          <w:szCs w:val="26"/>
          <w:lang w:val="pt-BR"/>
        </w:rPr>
        <w:t>8</w:t>
      </w:r>
      <w:r w:rsidR="00416DE8" w:rsidRPr="00343465">
        <w:rPr>
          <w:sz w:val="26"/>
          <w:szCs w:val="26"/>
          <w:lang w:val="pt-BR"/>
        </w:rPr>
        <w:t xml:space="preserve">) </w:t>
      </w:r>
      <w:r w:rsidR="00130451">
        <w:rPr>
          <w:sz w:val="26"/>
          <w:szCs w:val="26"/>
          <w:lang w:val="pt-BR"/>
        </w:rPr>
        <w:t xml:space="preserve">(9) </w:t>
      </w:r>
      <w:r w:rsidR="00416DE8" w:rsidRPr="00343465">
        <w:rPr>
          <w:sz w:val="26"/>
          <w:szCs w:val="26"/>
          <w:lang w:val="pt-BR"/>
        </w:rPr>
        <w:t>do nhà thầu chào.</w:t>
      </w:r>
    </w:p>
    <w:p w14:paraId="2B4CA969" w14:textId="2F4E3138" w:rsidR="002F7DC7" w:rsidRPr="002F7DC7" w:rsidRDefault="002F7DC7" w:rsidP="00EB44E4">
      <w:pPr>
        <w:widowControl w:val="0"/>
        <w:spacing w:before="60"/>
        <w:ind w:firstLine="450"/>
        <w:rPr>
          <w:b/>
          <w:bCs/>
          <w:sz w:val="26"/>
          <w:szCs w:val="26"/>
          <w:lang w:val="pt-BR"/>
        </w:rPr>
      </w:pPr>
      <w:r>
        <w:rPr>
          <w:sz w:val="26"/>
          <w:szCs w:val="26"/>
          <w:lang w:val="pt-BR"/>
        </w:rPr>
        <w:t xml:space="preserve">   </w:t>
      </w:r>
      <w:r w:rsidRPr="002F7DC7">
        <w:rPr>
          <w:b/>
          <w:bCs/>
          <w:sz w:val="26"/>
          <w:szCs w:val="26"/>
          <w:lang w:val="pt-BR"/>
        </w:rPr>
        <w:t xml:space="preserve">- Cột số 4 yêu cầu vật tư phụ tùng được thể hiện nhà sản xuất/ xuất xứ </w:t>
      </w:r>
      <w:r w:rsidR="00891139">
        <w:rPr>
          <w:b/>
          <w:bCs/>
          <w:sz w:val="26"/>
          <w:szCs w:val="26"/>
          <w:lang w:val="pt-BR"/>
        </w:rPr>
        <w:t>và một số vật tư yêu cầu hàng chính hãng để đảm bảo tính đồng bộ của thiết bị</w:t>
      </w:r>
    </w:p>
    <w:tbl>
      <w:tblPr>
        <w:tblW w:w="9156" w:type="dxa"/>
        <w:tblInd w:w="108" w:type="dxa"/>
        <w:tblLook w:val="04A0" w:firstRow="1" w:lastRow="0" w:firstColumn="1" w:lastColumn="0" w:noHBand="0" w:noVBand="1"/>
      </w:tblPr>
      <w:tblGrid>
        <w:gridCol w:w="9156"/>
      </w:tblGrid>
      <w:tr w:rsidR="00D56DDE" w:rsidRPr="006730DB" w14:paraId="7FA8C060" w14:textId="77777777" w:rsidTr="00B848EA">
        <w:trPr>
          <w:trHeight w:val="455"/>
        </w:trPr>
        <w:tc>
          <w:tcPr>
            <w:tcW w:w="9156" w:type="dxa"/>
            <w:tcBorders>
              <w:top w:val="nil"/>
              <w:left w:val="nil"/>
              <w:bottom w:val="nil"/>
              <w:right w:val="nil"/>
            </w:tcBorders>
            <w:vAlign w:val="center"/>
          </w:tcPr>
          <w:p w14:paraId="70657790" w14:textId="12920EE8" w:rsidR="00D56DDE" w:rsidRPr="00D56DDE" w:rsidRDefault="00D56DDE" w:rsidP="00D56DDE">
            <w:pPr>
              <w:spacing w:before="60"/>
              <w:rPr>
                <w:b/>
                <w:bCs/>
                <w:sz w:val="26"/>
                <w:szCs w:val="26"/>
                <w:lang w:val="pt-BR"/>
              </w:rPr>
            </w:pPr>
            <w:r w:rsidRPr="00D56DDE">
              <w:rPr>
                <w:sz w:val="26"/>
                <w:szCs w:val="26"/>
                <w:lang w:val="pt-BR"/>
              </w:rPr>
              <w:t xml:space="preserve">      </w:t>
            </w:r>
            <w:r w:rsidRPr="00D56DDE">
              <w:rPr>
                <w:b/>
                <w:bCs/>
                <w:sz w:val="26"/>
                <w:szCs w:val="26"/>
                <w:lang w:val="pt-BR"/>
              </w:rPr>
              <w:t xml:space="preserve">- Cột </w:t>
            </w:r>
            <w:r>
              <w:rPr>
                <w:b/>
                <w:bCs/>
                <w:sz w:val="26"/>
                <w:szCs w:val="26"/>
                <w:lang w:val="pt-BR"/>
              </w:rPr>
              <w:t>9</w:t>
            </w:r>
            <w:r w:rsidRPr="00D56DDE">
              <w:rPr>
                <w:b/>
                <w:bCs/>
                <w:sz w:val="26"/>
                <w:szCs w:val="26"/>
                <w:lang w:val="pt-BR"/>
              </w:rPr>
              <w:t xml:space="preserve"> yêu cầu nhà </w:t>
            </w:r>
            <w:r>
              <w:rPr>
                <w:b/>
                <w:bCs/>
                <w:sz w:val="26"/>
                <w:szCs w:val="26"/>
                <w:lang w:val="pt-BR"/>
              </w:rPr>
              <w:t>thầu</w:t>
            </w:r>
            <w:r w:rsidRPr="00D56DDE">
              <w:rPr>
                <w:b/>
                <w:bCs/>
                <w:sz w:val="26"/>
                <w:szCs w:val="26"/>
                <w:lang w:val="pt-BR"/>
              </w:rPr>
              <w:t xml:space="preserve"> cam kết xuất xứ vật tư phụ tùng; ghi cụ thể cho từng chi tiết </w:t>
            </w:r>
            <w:r>
              <w:rPr>
                <w:b/>
                <w:bCs/>
                <w:sz w:val="26"/>
                <w:szCs w:val="26"/>
                <w:lang w:val="pt-BR"/>
              </w:rPr>
              <w:t xml:space="preserve">vật tư </w:t>
            </w:r>
            <w:r w:rsidRPr="00D56DDE">
              <w:rPr>
                <w:b/>
                <w:bCs/>
                <w:sz w:val="26"/>
                <w:szCs w:val="26"/>
                <w:lang w:val="pt-BR"/>
              </w:rPr>
              <w:t>(có cung cấp CO/CQ; cam kết; giấy xuất xưởng; ...vv…)</w:t>
            </w:r>
          </w:p>
        </w:tc>
      </w:tr>
      <w:tr w:rsidR="008B393B" w:rsidRPr="006730DB" w14:paraId="03DDCA6C" w14:textId="77777777" w:rsidTr="00B848EA">
        <w:trPr>
          <w:trHeight w:val="455"/>
        </w:trPr>
        <w:tc>
          <w:tcPr>
            <w:tcW w:w="9156" w:type="dxa"/>
            <w:tcBorders>
              <w:top w:val="nil"/>
              <w:left w:val="nil"/>
              <w:bottom w:val="nil"/>
              <w:right w:val="nil"/>
            </w:tcBorders>
            <w:vAlign w:val="center"/>
          </w:tcPr>
          <w:p w14:paraId="46BFC99F" w14:textId="3D54193C" w:rsidR="008B393B" w:rsidRPr="00343465" w:rsidRDefault="008B393B" w:rsidP="00EB44E4">
            <w:pPr>
              <w:spacing w:before="60"/>
              <w:rPr>
                <w:sz w:val="26"/>
                <w:szCs w:val="26"/>
                <w:lang w:val="pt-BR"/>
              </w:rPr>
            </w:pPr>
            <w:r w:rsidRPr="00343465">
              <w:rPr>
                <w:sz w:val="26"/>
                <w:szCs w:val="26"/>
                <w:lang w:val="pt-BR"/>
              </w:rPr>
              <w:t xml:space="preserve">       - Các thiết bị vật tư sửa chữa thay thế đảm bảo đồng bộ, phê duyệt mẫu theo qui định đo lường của nhà nước.</w:t>
            </w:r>
          </w:p>
          <w:p w14:paraId="4523A781" w14:textId="0E82C27D" w:rsidR="008B393B" w:rsidRPr="00343465" w:rsidRDefault="008B393B" w:rsidP="00EB44E4">
            <w:pPr>
              <w:spacing w:before="60"/>
              <w:rPr>
                <w:sz w:val="26"/>
                <w:szCs w:val="26"/>
                <w:lang w:val="pt-BR"/>
              </w:rPr>
            </w:pPr>
            <w:r w:rsidRPr="00343465">
              <w:rPr>
                <w:sz w:val="26"/>
                <w:szCs w:val="26"/>
                <w:lang w:val="pt-BR"/>
              </w:rPr>
              <w:t xml:space="preserve">       - Các vật tư khác nhà thầu có thể chào chủng loại tương đương thông số chủng loại/quy cách.</w:t>
            </w:r>
          </w:p>
        </w:tc>
      </w:tr>
      <w:tr w:rsidR="00416DE8" w:rsidRPr="006730DB" w14:paraId="628EF83B" w14:textId="77777777" w:rsidTr="00B848EA">
        <w:trPr>
          <w:trHeight w:val="455"/>
        </w:trPr>
        <w:tc>
          <w:tcPr>
            <w:tcW w:w="9156" w:type="dxa"/>
            <w:tcBorders>
              <w:top w:val="nil"/>
              <w:left w:val="nil"/>
              <w:bottom w:val="nil"/>
              <w:right w:val="nil"/>
            </w:tcBorders>
            <w:vAlign w:val="center"/>
            <w:hideMark/>
          </w:tcPr>
          <w:p w14:paraId="23312858" w14:textId="61DD551A" w:rsidR="00873BDE" w:rsidRPr="00343465" w:rsidRDefault="00416DE8" w:rsidP="00EB44E4">
            <w:pPr>
              <w:spacing w:before="60"/>
              <w:rPr>
                <w:sz w:val="26"/>
                <w:szCs w:val="26"/>
                <w:lang w:val="pt-BR"/>
              </w:rPr>
            </w:pPr>
            <w:r w:rsidRPr="00343465">
              <w:rPr>
                <w:sz w:val="26"/>
                <w:szCs w:val="26"/>
                <w:lang w:val="pt-BR"/>
              </w:rPr>
              <w:t xml:space="preserve">      </w:t>
            </w:r>
            <w:r w:rsidR="00877021" w:rsidRPr="00343465">
              <w:rPr>
                <w:sz w:val="26"/>
                <w:szCs w:val="26"/>
                <w:lang w:val="pt-BR"/>
              </w:rPr>
              <w:t xml:space="preserve"> </w:t>
            </w:r>
            <w:r w:rsidR="00873BDE" w:rsidRPr="00343465">
              <w:rPr>
                <w:sz w:val="26"/>
                <w:szCs w:val="26"/>
                <w:lang w:val="pt-BR"/>
              </w:rPr>
              <w:t xml:space="preserve">- Trường hợp nhà thầu phát hiện tiên lượng chưa chính xác </w:t>
            </w:r>
            <w:r w:rsidR="00D53925">
              <w:rPr>
                <w:sz w:val="26"/>
                <w:szCs w:val="26"/>
                <w:lang w:val="pt-BR"/>
              </w:rPr>
              <w:t>s</w:t>
            </w:r>
            <w:r w:rsidR="00873BDE" w:rsidRPr="00343465">
              <w:rPr>
                <w:sz w:val="26"/>
                <w:szCs w:val="26"/>
                <w:lang w:val="pt-BR"/>
              </w:rPr>
              <w:t>o với thực tế, nhà thầu thông báo cho bên mời thầu và lập một bảng riêng cho phần khối lượng sai khác này để chủ đầu tư xem xét.</w:t>
            </w:r>
          </w:p>
          <w:p w14:paraId="2B9DDF5F" w14:textId="231D5EC0" w:rsidR="00343465" w:rsidRPr="00343465" w:rsidRDefault="00873BDE" w:rsidP="00665241">
            <w:pPr>
              <w:spacing w:before="60"/>
              <w:rPr>
                <w:sz w:val="12"/>
                <w:szCs w:val="12"/>
                <w:lang w:val="pt-BR"/>
              </w:rPr>
            </w:pPr>
            <w:r w:rsidRPr="00343465">
              <w:rPr>
                <w:sz w:val="26"/>
                <w:szCs w:val="26"/>
                <w:lang w:val="pt-BR"/>
              </w:rPr>
              <w:t xml:space="preserve">      - Nhà thầu không được tính toán phần khối lượng sai khác này vào giá dự thầu.</w:t>
            </w:r>
          </w:p>
        </w:tc>
      </w:tr>
      <w:tr w:rsidR="00871585" w:rsidRPr="006730DB" w14:paraId="77086C18" w14:textId="77777777" w:rsidTr="00B848EA">
        <w:trPr>
          <w:trHeight w:val="235"/>
        </w:trPr>
        <w:tc>
          <w:tcPr>
            <w:tcW w:w="9156" w:type="dxa"/>
            <w:tcBorders>
              <w:top w:val="nil"/>
              <w:left w:val="nil"/>
              <w:bottom w:val="nil"/>
              <w:right w:val="nil"/>
            </w:tcBorders>
          </w:tcPr>
          <w:p w14:paraId="534F591E" w14:textId="77777777" w:rsidR="00871585" w:rsidRDefault="00871585" w:rsidP="000747EF">
            <w:pPr>
              <w:rPr>
                <w:b/>
                <w:bCs/>
                <w:sz w:val="28"/>
                <w:szCs w:val="28"/>
                <w:highlight w:val="yellow"/>
                <w:lang w:val="pt-BR"/>
              </w:rPr>
            </w:pPr>
          </w:p>
          <w:p w14:paraId="6C0E94B9" w14:textId="77777777" w:rsidR="005677EB" w:rsidRDefault="005677EB" w:rsidP="000747EF">
            <w:pPr>
              <w:rPr>
                <w:b/>
                <w:bCs/>
                <w:sz w:val="28"/>
                <w:szCs w:val="28"/>
                <w:highlight w:val="yellow"/>
                <w:lang w:val="pt-BR"/>
              </w:rPr>
            </w:pPr>
          </w:p>
          <w:p w14:paraId="06CFA80A" w14:textId="77777777" w:rsidR="005677EB" w:rsidRDefault="005677EB" w:rsidP="000747EF">
            <w:pPr>
              <w:rPr>
                <w:b/>
                <w:bCs/>
                <w:sz w:val="28"/>
                <w:szCs w:val="28"/>
                <w:highlight w:val="yellow"/>
                <w:lang w:val="pt-BR"/>
              </w:rPr>
            </w:pPr>
          </w:p>
          <w:p w14:paraId="0AD0137E" w14:textId="77777777" w:rsidR="005677EB" w:rsidRDefault="005677EB" w:rsidP="000747EF">
            <w:pPr>
              <w:rPr>
                <w:b/>
                <w:bCs/>
                <w:sz w:val="28"/>
                <w:szCs w:val="28"/>
                <w:highlight w:val="yellow"/>
                <w:lang w:val="pt-BR"/>
              </w:rPr>
            </w:pPr>
          </w:p>
          <w:p w14:paraId="7118B221" w14:textId="77777777" w:rsidR="005677EB" w:rsidRDefault="005677EB" w:rsidP="000747EF">
            <w:pPr>
              <w:rPr>
                <w:b/>
                <w:bCs/>
                <w:sz w:val="28"/>
                <w:szCs w:val="28"/>
                <w:highlight w:val="yellow"/>
                <w:lang w:val="pt-BR"/>
              </w:rPr>
            </w:pPr>
          </w:p>
          <w:p w14:paraId="70DCCF56" w14:textId="77777777" w:rsidR="005677EB" w:rsidRDefault="005677EB" w:rsidP="000747EF">
            <w:pPr>
              <w:rPr>
                <w:b/>
                <w:bCs/>
                <w:sz w:val="28"/>
                <w:szCs w:val="28"/>
                <w:highlight w:val="yellow"/>
                <w:lang w:val="pt-BR"/>
              </w:rPr>
            </w:pPr>
          </w:p>
          <w:p w14:paraId="5E7D0454" w14:textId="77777777" w:rsidR="005677EB" w:rsidRDefault="005677EB" w:rsidP="000747EF">
            <w:pPr>
              <w:rPr>
                <w:b/>
                <w:bCs/>
                <w:sz w:val="28"/>
                <w:szCs w:val="28"/>
                <w:highlight w:val="yellow"/>
                <w:lang w:val="pt-BR"/>
              </w:rPr>
            </w:pPr>
          </w:p>
          <w:p w14:paraId="3586C107" w14:textId="77777777" w:rsidR="005677EB" w:rsidRDefault="005677EB" w:rsidP="000747EF">
            <w:pPr>
              <w:rPr>
                <w:b/>
                <w:bCs/>
                <w:sz w:val="28"/>
                <w:szCs w:val="28"/>
                <w:highlight w:val="yellow"/>
                <w:lang w:val="pt-BR"/>
              </w:rPr>
            </w:pPr>
          </w:p>
          <w:p w14:paraId="01A7D780" w14:textId="77777777" w:rsidR="005677EB" w:rsidRDefault="005677EB" w:rsidP="000747EF">
            <w:pPr>
              <w:rPr>
                <w:b/>
                <w:bCs/>
                <w:sz w:val="28"/>
                <w:szCs w:val="28"/>
                <w:highlight w:val="yellow"/>
                <w:lang w:val="pt-BR"/>
              </w:rPr>
            </w:pPr>
          </w:p>
          <w:p w14:paraId="52A9BDBB" w14:textId="77777777" w:rsidR="005677EB" w:rsidRDefault="005677EB" w:rsidP="000747EF">
            <w:pPr>
              <w:rPr>
                <w:b/>
                <w:bCs/>
                <w:sz w:val="28"/>
                <w:szCs w:val="28"/>
                <w:highlight w:val="yellow"/>
                <w:lang w:val="pt-BR"/>
              </w:rPr>
            </w:pPr>
          </w:p>
          <w:p w14:paraId="471DDC5B" w14:textId="77777777" w:rsidR="005677EB" w:rsidRDefault="005677EB" w:rsidP="000747EF">
            <w:pPr>
              <w:rPr>
                <w:b/>
                <w:bCs/>
                <w:sz w:val="28"/>
                <w:szCs w:val="28"/>
                <w:highlight w:val="yellow"/>
                <w:lang w:val="pt-BR"/>
              </w:rPr>
            </w:pPr>
          </w:p>
          <w:p w14:paraId="68870C0D" w14:textId="77777777" w:rsidR="005677EB" w:rsidRDefault="005677EB" w:rsidP="000747EF">
            <w:pPr>
              <w:rPr>
                <w:b/>
                <w:bCs/>
                <w:sz w:val="28"/>
                <w:szCs w:val="28"/>
                <w:highlight w:val="yellow"/>
                <w:lang w:val="pt-BR"/>
              </w:rPr>
            </w:pPr>
          </w:p>
          <w:p w14:paraId="5FA88034" w14:textId="77777777" w:rsidR="005677EB" w:rsidRDefault="005677EB" w:rsidP="000747EF">
            <w:pPr>
              <w:rPr>
                <w:b/>
                <w:bCs/>
                <w:sz w:val="28"/>
                <w:szCs w:val="28"/>
                <w:highlight w:val="yellow"/>
                <w:lang w:val="pt-BR"/>
              </w:rPr>
            </w:pPr>
          </w:p>
          <w:p w14:paraId="03936E32" w14:textId="77777777" w:rsidR="005677EB" w:rsidRDefault="005677EB" w:rsidP="000747EF">
            <w:pPr>
              <w:rPr>
                <w:b/>
                <w:bCs/>
                <w:sz w:val="28"/>
                <w:szCs w:val="28"/>
                <w:highlight w:val="yellow"/>
                <w:lang w:val="pt-BR"/>
              </w:rPr>
            </w:pPr>
          </w:p>
          <w:p w14:paraId="2A81C733" w14:textId="77777777" w:rsidR="005677EB" w:rsidRDefault="005677EB" w:rsidP="000747EF">
            <w:pPr>
              <w:rPr>
                <w:b/>
                <w:bCs/>
                <w:sz w:val="28"/>
                <w:szCs w:val="28"/>
                <w:highlight w:val="yellow"/>
                <w:lang w:val="pt-BR"/>
              </w:rPr>
            </w:pPr>
          </w:p>
          <w:p w14:paraId="22031000" w14:textId="77777777" w:rsidR="005677EB" w:rsidRDefault="005677EB" w:rsidP="000747EF">
            <w:pPr>
              <w:rPr>
                <w:b/>
                <w:bCs/>
                <w:sz w:val="28"/>
                <w:szCs w:val="28"/>
                <w:highlight w:val="yellow"/>
                <w:lang w:val="pt-BR"/>
              </w:rPr>
            </w:pPr>
          </w:p>
          <w:p w14:paraId="39B66349" w14:textId="77777777" w:rsidR="005677EB" w:rsidRDefault="005677EB" w:rsidP="000747EF">
            <w:pPr>
              <w:rPr>
                <w:b/>
                <w:bCs/>
                <w:sz w:val="28"/>
                <w:szCs w:val="28"/>
                <w:highlight w:val="yellow"/>
                <w:lang w:val="pt-BR"/>
              </w:rPr>
            </w:pPr>
          </w:p>
          <w:p w14:paraId="4CBB527A" w14:textId="77777777" w:rsidR="005677EB" w:rsidRDefault="005677EB" w:rsidP="000747EF">
            <w:pPr>
              <w:rPr>
                <w:b/>
                <w:bCs/>
                <w:sz w:val="28"/>
                <w:szCs w:val="28"/>
                <w:highlight w:val="yellow"/>
                <w:lang w:val="pt-BR"/>
              </w:rPr>
            </w:pPr>
          </w:p>
          <w:p w14:paraId="4C7BF908" w14:textId="77777777" w:rsidR="005677EB" w:rsidRDefault="005677EB" w:rsidP="000747EF">
            <w:pPr>
              <w:rPr>
                <w:b/>
                <w:bCs/>
                <w:sz w:val="28"/>
                <w:szCs w:val="28"/>
                <w:highlight w:val="yellow"/>
                <w:lang w:val="pt-BR"/>
              </w:rPr>
            </w:pPr>
          </w:p>
          <w:p w14:paraId="62483643" w14:textId="77777777" w:rsidR="005677EB" w:rsidRDefault="005677EB" w:rsidP="000747EF">
            <w:pPr>
              <w:rPr>
                <w:b/>
                <w:bCs/>
                <w:sz w:val="28"/>
                <w:szCs w:val="28"/>
                <w:highlight w:val="yellow"/>
                <w:lang w:val="pt-BR"/>
              </w:rPr>
            </w:pPr>
          </w:p>
          <w:p w14:paraId="1E14A1A4" w14:textId="77777777" w:rsidR="005677EB" w:rsidRDefault="005677EB" w:rsidP="000747EF">
            <w:pPr>
              <w:rPr>
                <w:b/>
                <w:bCs/>
                <w:sz w:val="28"/>
                <w:szCs w:val="28"/>
                <w:highlight w:val="yellow"/>
                <w:lang w:val="pt-BR"/>
              </w:rPr>
            </w:pPr>
          </w:p>
          <w:p w14:paraId="7C776D9C" w14:textId="77777777" w:rsidR="005677EB" w:rsidRDefault="005677EB" w:rsidP="000747EF">
            <w:pPr>
              <w:rPr>
                <w:b/>
                <w:bCs/>
                <w:sz w:val="28"/>
                <w:szCs w:val="28"/>
                <w:highlight w:val="yellow"/>
                <w:lang w:val="pt-BR"/>
              </w:rPr>
            </w:pPr>
          </w:p>
          <w:p w14:paraId="16DA0D01" w14:textId="77777777" w:rsidR="005677EB" w:rsidRDefault="005677EB" w:rsidP="000747EF">
            <w:pPr>
              <w:rPr>
                <w:b/>
                <w:bCs/>
                <w:sz w:val="28"/>
                <w:szCs w:val="28"/>
                <w:highlight w:val="yellow"/>
                <w:lang w:val="pt-BR"/>
              </w:rPr>
            </w:pPr>
          </w:p>
          <w:p w14:paraId="7676784D" w14:textId="77777777" w:rsidR="005677EB" w:rsidRDefault="005677EB" w:rsidP="000747EF">
            <w:pPr>
              <w:rPr>
                <w:b/>
                <w:bCs/>
                <w:sz w:val="28"/>
                <w:szCs w:val="28"/>
                <w:highlight w:val="yellow"/>
                <w:lang w:val="pt-BR"/>
              </w:rPr>
            </w:pPr>
          </w:p>
          <w:p w14:paraId="17A31ADB" w14:textId="77777777" w:rsidR="005677EB" w:rsidRDefault="005677EB" w:rsidP="000747EF">
            <w:pPr>
              <w:rPr>
                <w:b/>
                <w:bCs/>
                <w:sz w:val="28"/>
                <w:szCs w:val="28"/>
                <w:highlight w:val="yellow"/>
                <w:lang w:val="pt-BR"/>
              </w:rPr>
            </w:pPr>
          </w:p>
          <w:p w14:paraId="1CCA781B" w14:textId="77777777" w:rsidR="005677EB" w:rsidRDefault="005677EB" w:rsidP="000747EF">
            <w:pPr>
              <w:rPr>
                <w:b/>
                <w:bCs/>
                <w:sz w:val="28"/>
                <w:szCs w:val="28"/>
                <w:highlight w:val="yellow"/>
                <w:lang w:val="pt-BR"/>
              </w:rPr>
            </w:pPr>
          </w:p>
          <w:p w14:paraId="29ECA87C" w14:textId="36D7FE0A" w:rsidR="005677EB" w:rsidRPr="00665241" w:rsidRDefault="005677EB" w:rsidP="000747EF">
            <w:pPr>
              <w:rPr>
                <w:b/>
                <w:bCs/>
                <w:sz w:val="28"/>
                <w:szCs w:val="28"/>
                <w:highlight w:val="yellow"/>
                <w:lang w:val="pt-BR"/>
              </w:rPr>
            </w:pPr>
          </w:p>
        </w:tc>
      </w:tr>
    </w:tbl>
    <w:p w14:paraId="3DC0EA09" w14:textId="36D6C845" w:rsidR="008244F0" w:rsidRPr="0001660A" w:rsidRDefault="00665241" w:rsidP="0001660A">
      <w:pPr>
        <w:pStyle w:val="ListParagraph"/>
        <w:numPr>
          <w:ilvl w:val="2"/>
          <w:numId w:val="12"/>
        </w:numPr>
        <w:autoSpaceDE w:val="0"/>
        <w:autoSpaceDN w:val="0"/>
        <w:adjustRightInd w:val="0"/>
        <w:spacing w:before="120"/>
        <w:jc w:val="left"/>
        <w:rPr>
          <w:b/>
          <w:bCs/>
          <w:sz w:val="28"/>
          <w:szCs w:val="28"/>
          <w:lang w:val="pt-BR"/>
        </w:rPr>
      </w:pPr>
      <w:r w:rsidRPr="0001660A">
        <w:rPr>
          <w:b/>
          <w:bCs/>
          <w:sz w:val="28"/>
          <w:szCs w:val="28"/>
          <w:lang w:val="pt-BR"/>
        </w:rPr>
        <w:lastRenderedPageBreak/>
        <w:t>Chi tiết chi phí tiền lương:</w:t>
      </w:r>
    </w:p>
    <w:p w14:paraId="0FF7F74C" w14:textId="77777777" w:rsidR="0001660A" w:rsidRPr="0001660A" w:rsidRDefault="0001660A" w:rsidP="0001660A">
      <w:pPr>
        <w:pStyle w:val="ListParagraph"/>
        <w:autoSpaceDE w:val="0"/>
        <w:autoSpaceDN w:val="0"/>
        <w:adjustRightInd w:val="0"/>
        <w:spacing w:before="120"/>
        <w:ind w:left="851"/>
        <w:jc w:val="left"/>
        <w:rPr>
          <w:b/>
          <w:lang w:val="pt-BR"/>
        </w:rPr>
      </w:pPr>
    </w:p>
    <w:tbl>
      <w:tblPr>
        <w:tblW w:w="9242" w:type="dxa"/>
        <w:tblInd w:w="103" w:type="dxa"/>
        <w:tblLook w:val="04A0" w:firstRow="1" w:lastRow="0" w:firstColumn="1" w:lastColumn="0" w:noHBand="0" w:noVBand="1"/>
      </w:tblPr>
      <w:tblGrid>
        <w:gridCol w:w="483"/>
        <w:gridCol w:w="5363"/>
        <w:gridCol w:w="544"/>
        <w:gridCol w:w="737"/>
        <w:gridCol w:w="616"/>
        <w:gridCol w:w="772"/>
        <w:gridCol w:w="727"/>
      </w:tblGrid>
      <w:tr w:rsidR="00871E47" w:rsidRPr="003C253F" w14:paraId="69607371" w14:textId="77777777" w:rsidTr="00097552">
        <w:trPr>
          <w:trHeight w:val="951"/>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6AC6E717" w14:textId="77777777" w:rsidR="00871E47" w:rsidRPr="003C253F" w:rsidRDefault="00871E47" w:rsidP="0061582C">
            <w:pPr>
              <w:jc w:val="center"/>
              <w:rPr>
                <w:b/>
                <w:bCs/>
                <w:color w:val="000000"/>
                <w:sz w:val="20"/>
              </w:rPr>
            </w:pPr>
            <w:r w:rsidRPr="003C253F">
              <w:rPr>
                <w:b/>
                <w:bCs/>
                <w:color w:val="000000"/>
                <w:sz w:val="20"/>
              </w:rPr>
              <w:t>TT</w:t>
            </w:r>
          </w:p>
        </w:tc>
        <w:tc>
          <w:tcPr>
            <w:tcW w:w="5363" w:type="dxa"/>
            <w:tcBorders>
              <w:top w:val="single" w:sz="4" w:space="0" w:color="auto"/>
              <w:left w:val="nil"/>
              <w:bottom w:val="single" w:sz="4" w:space="0" w:color="auto"/>
              <w:right w:val="single" w:sz="4" w:space="0" w:color="auto"/>
            </w:tcBorders>
            <w:noWrap/>
            <w:vAlign w:val="center"/>
            <w:hideMark/>
          </w:tcPr>
          <w:p w14:paraId="6B9C3DF0" w14:textId="77777777" w:rsidR="00871E47" w:rsidRPr="003C253F" w:rsidRDefault="00871E47" w:rsidP="0061582C">
            <w:pPr>
              <w:jc w:val="center"/>
              <w:rPr>
                <w:b/>
                <w:bCs/>
                <w:color w:val="000000"/>
                <w:szCs w:val="24"/>
              </w:rPr>
            </w:pPr>
            <w:r w:rsidRPr="003C253F">
              <w:rPr>
                <w:b/>
                <w:bCs/>
                <w:color w:val="000000"/>
                <w:szCs w:val="24"/>
              </w:rPr>
              <w:t>Tên công việc</w:t>
            </w:r>
          </w:p>
        </w:tc>
        <w:tc>
          <w:tcPr>
            <w:tcW w:w="544" w:type="dxa"/>
            <w:tcBorders>
              <w:top w:val="single" w:sz="4" w:space="0" w:color="auto"/>
              <w:left w:val="nil"/>
              <w:bottom w:val="single" w:sz="4" w:space="0" w:color="auto"/>
              <w:right w:val="single" w:sz="4" w:space="0" w:color="auto"/>
            </w:tcBorders>
            <w:vAlign w:val="center"/>
          </w:tcPr>
          <w:p w14:paraId="16A8FE43" w14:textId="6C113612" w:rsidR="00871E47" w:rsidRPr="003C253F" w:rsidRDefault="00871E47" w:rsidP="00871E47">
            <w:pPr>
              <w:jc w:val="center"/>
              <w:rPr>
                <w:b/>
                <w:bCs/>
                <w:color w:val="000000"/>
                <w:sz w:val="20"/>
              </w:rPr>
            </w:pPr>
            <w:r w:rsidRPr="003C253F">
              <w:rPr>
                <w:b/>
                <w:bCs/>
                <w:color w:val="000000"/>
                <w:sz w:val="20"/>
              </w:rPr>
              <w:t>Bậc thợ BQ</w:t>
            </w:r>
          </w:p>
        </w:tc>
        <w:tc>
          <w:tcPr>
            <w:tcW w:w="737" w:type="dxa"/>
            <w:tcBorders>
              <w:top w:val="single" w:sz="4" w:space="0" w:color="auto"/>
              <w:left w:val="single" w:sz="4" w:space="0" w:color="auto"/>
              <w:bottom w:val="single" w:sz="4" w:space="0" w:color="auto"/>
              <w:right w:val="single" w:sz="4" w:space="0" w:color="auto"/>
            </w:tcBorders>
            <w:vAlign w:val="center"/>
            <w:hideMark/>
          </w:tcPr>
          <w:p w14:paraId="6400FF45" w14:textId="2E9EA191" w:rsidR="00871E47" w:rsidRPr="003C253F" w:rsidRDefault="00871E47" w:rsidP="0061582C">
            <w:pPr>
              <w:jc w:val="center"/>
              <w:rPr>
                <w:b/>
                <w:bCs/>
                <w:color w:val="000000"/>
                <w:sz w:val="20"/>
              </w:rPr>
            </w:pPr>
            <w:r w:rsidRPr="003C253F">
              <w:rPr>
                <w:b/>
                <w:bCs/>
                <w:color w:val="000000"/>
                <w:sz w:val="20"/>
              </w:rPr>
              <w:t>Đơn vị tính</w:t>
            </w:r>
          </w:p>
        </w:tc>
        <w:tc>
          <w:tcPr>
            <w:tcW w:w="616" w:type="dxa"/>
            <w:tcBorders>
              <w:top w:val="single" w:sz="4" w:space="0" w:color="auto"/>
              <w:left w:val="nil"/>
              <w:bottom w:val="single" w:sz="4" w:space="0" w:color="auto"/>
              <w:right w:val="single" w:sz="4" w:space="0" w:color="auto"/>
            </w:tcBorders>
            <w:vAlign w:val="center"/>
          </w:tcPr>
          <w:p w14:paraId="154DE73D" w14:textId="77777777" w:rsidR="00871E47" w:rsidRPr="003C253F" w:rsidRDefault="00871E47" w:rsidP="0061582C">
            <w:pPr>
              <w:jc w:val="center"/>
              <w:rPr>
                <w:b/>
                <w:bCs/>
                <w:color w:val="000000"/>
                <w:sz w:val="20"/>
              </w:rPr>
            </w:pPr>
            <w:r w:rsidRPr="003C253F">
              <w:rPr>
                <w:b/>
                <w:bCs/>
                <w:color w:val="000000"/>
                <w:sz w:val="20"/>
              </w:rPr>
              <w:t>Số công</w:t>
            </w:r>
          </w:p>
        </w:tc>
        <w:tc>
          <w:tcPr>
            <w:tcW w:w="772" w:type="dxa"/>
            <w:tcBorders>
              <w:top w:val="single" w:sz="4" w:space="0" w:color="auto"/>
              <w:left w:val="single" w:sz="4" w:space="0" w:color="auto"/>
              <w:bottom w:val="single" w:sz="4" w:space="0" w:color="auto"/>
              <w:right w:val="single" w:sz="4" w:space="0" w:color="auto"/>
            </w:tcBorders>
            <w:vAlign w:val="center"/>
            <w:hideMark/>
          </w:tcPr>
          <w:p w14:paraId="68ACDB96" w14:textId="77777777" w:rsidR="00871E47" w:rsidRPr="003C253F" w:rsidRDefault="00871E47" w:rsidP="0061582C">
            <w:pPr>
              <w:jc w:val="center"/>
              <w:rPr>
                <w:b/>
                <w:bCs/>
                <w:color w:val="000000"/>
                <w:sz w:val="20"/>
              </w:rPr>
            </w:pPr>
            <w:r w:rsidRPr="003C253F">
              <w:rPr>
                <w:b/>
                <w:bCs/>
                <w:color w:val="000000"/>
                <w:sz w:val="20"/>
              </w:rPr>
              <w:t>Đơn giá (đồng)</w:t>
            </w:r>
          </w:p>
        </w:tc>
        <w:tc>
          <w:tcPr>
            <w:tcW w:w="727" w:type="dxa"/>
            <w:tcBorders>
              <w:top w:val="single" w:sz="4" w:space="0" w:color="auto"/>
              <w:left w:val="nil"/>
              <w:bottom w:val="single" w:sz="4" w:space="0" w:color="auto"/>
              <w:right w:val="single" w:sz="4" w:space="0" w:color="auto"/>
            </w:tcBorders>
            <w:vAlign w:val="center"/>
            <w:hideMark/>
          </w:tcPr>
          <w:p w14:paraId="4A70EDD2" w14:textId="77777777" w:rsidR="00871E47" w:rsidRPr="00291E97" w:rsidRDefault="00871E47" w:rsidP="0061582C">
            <w:pPr>
              <w:jc w:val="center"/>
              <w:rPr>
                <w:b/>
                <w:bCs/>
                <w:sz w:val="18"/>
                <w:szCs w:val="18"/>
              </w:rPr>
            </w:pPr>
            <w:r w:rsidRPr="00291E97">
              <w:rPr>
                <w:b/>
                <w:bCs/>
                <w:sz w:val="18"/>
                <w:szCs w:val="18"/>
              </w:rPr>
              <w:t>Thành tiền (đồng)</w:t>
            </w:r>
          </w:p>
        </w:tc>
      </w:tr>
      <w:tr w:rsidR="00B848EA" w:rsidRPr="003C253F" w14:paraId="12C17FCB" w14:textId="77777777" w:rsidTr="005677EB">
        <w:trPr>
          <w:trHeight w:val="377"/>
        </w:trPr>
        <w:tc>
          <w:tcPr>
            <w:tcW w:w="483" w:type="dxa"/>
            <w:tcBorders>
              <w:top w:val="nil"/>
              <w:left w:val="single" w:sz="4" w:space="0" w:color="auto"/>
              <w:bottom w:val="single" w:sz="4" w:space="0" w:color="auto"/>
              <w:right w:val="single" w:sz="4" w:space="0" w:color="auto"/>
            </w:tcBorders>
            <w:noWrap/>
            <w:vAlign w:val="center"/>
          </w:tcPr>
          <w:p w14:paraId="12683E14" w14:textId="24504AEA" w:rsidR="00B848EA" w:rsidRPr="003C253F" w:rsidRDefault="00B848EA" w:rsidP="00B848EA">
            <w:pPr>
              <w:jc w:val="center"/>
              <w:rPr>
                <w:b/>
                <w:bCs/>
                <w:color w:val="000000"/>
                <w:szCs w:val="24"/>
              </w:rPr>
            </w:pPr>
            <w:r w:rsidRPr="003C253F">
              <w:rPr>
                <w:b/>
                <w:bCs/>
                <w:color w:val="000000"/>
                <w:szCs w:val="24"/>
              </w:rPr>
              <w:t>I</w:t>
            </w:r>
          </w:p>
        </w:tc>
        <w:tc>
          <w:tcPr>
            <w:tcW w:w="5363" w:type="dxa"/>
            <w:tcBorders>
              <w:top w:val="nil"/>
              <w:left w:val="nil"/>
              <w:bottom w:val="single" w:sz="4" w:space="0" w:color="auto"/>
              <w:right w:val="single" w:sz="4" w:space="0" w:color="auto"/>
            </w:tcBorders>
            <w:vAlign w:val="center"/>
          </w:tcPr>
          <w:p w14:paraId="44223273" w14:textId="5F11E4F3" w:rsidR="00B848EA" w:rsidRPr="003C253F" w:rsidRDefault="00B848EA" w:rsidP="005677EB">
            <w:pPr>
              <w:jc w:val="center"/>
              <w:rPr>
                <w:color w:val="000000"/>
              </w:rPr>
            </w:pPr>
            <w:r w:rsidRPr="00B848EA">
              <w:rPr>
                <w:b/>
                <w:bCs/>
                <w:color w:val="000000"/>
                <w:szCs w:val="24"/>
                <w:highlight w:val="yellow"/>
              </w:rPr>
              <w:t>Hệ thống cân B225</w:t>
            </w:r>
          </w:p>
        </w:tc>
        <w:tc>
          <w:tcPr>
            <w:tcW w:w="544" w:type="dxa"/>
            <w:tcBorders>
              <w:top w:val="single" w:sz="4" w:space="0" w:color="auto"/>
              <w:left w:val="nil"/>
              <w:bottom w:val="single" w:sz="4" w:space="0" w:color="auto"/>
              <w:right w:val="single" w:sz="4" w:space="0" w:color="auto"/>
            </w:tcBorders>
          </w:tcPr>
          <w:p w14:paraId="6EF62D8E" w14:textId="77777777" w:rsidR="00B848EA" w:rsidRPr="003C253F" w:rsidRDefault="00B848EA" w:rsidP="00B848EA">
            <w:pPr>
              <w:jc w:val="center"/>
              <w:rPr>
                <w:color w:val="000000"/>
                <w:szCs w:val="24"/>
              </w:rPr>
            </w:pPr>
          </w:p>
        </w:tc>
        <w:tc>
          <w:tcPr>
            <w:tcW w:w="737" w:type="dxa"/>
            <w:tcBorders>
              <w:top w:val="nil"/>
              <w:left w:val="single" w:sz="4" w:space="0" w:color="auto"/>
              <w:bottom w:val="single" w:sz="4" w:space="0" w:color="auto"/>
              <w:right w:val="single" w:sz="4" w:space="0" w:color="auto"/>
            </w:tcBorders>
            <w:noWrap/>
            <w:vAlign w:val="center"/>
          </w:tcPr>
          <w:p w14:paraId="753EA13C" w14:textId="77777777" w:rsidR="00B848EA" w:rsidRPr="003C253F" w:rsidRDefault="00B848EA" w:rsidP="00B848EA">
            <w:pPr>
              <w:jc w:val="center"/>
              <w:rPr>
                <w:color w:val="000000"/>
                <w:szCs w:val="24"/>
              </w:rPr>
            </w:pPr>
          </w:p>
        </w:tc>
        <w:tc>
          <w:tcPr>
            <w:tcW w:w="616" w:type="dxa"/>
            <w:tcBorders>
              <w:top w:val="single" w:sz="4" w:space="0" w:color="auto"/>
              <w:left w:val="nil"/>
              <w:bottom w:val="single" w:sz="4" w:space="0" w:color="auto"/>
              <w:right w:val="single" w:sz="4" w:space="0" w:color="auto"/>
            </w:tcBorders>
          </w:tcPr>
          <w:p w14:paraId="7EBC765A" w14:textId="77777777" w:rsidR="00B848EA" w:rsidRPr="003C253F" w:rsidRDefault="00B848EA" w:rsidP="00B848EA">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1F1548C4" w14:textId="77777777" w:rsidR="00B848EA" w:rsidRPr="003C253F" w:rsidRDefault="00B848EA" w:rsidP="00B848EA">
            <w:pPr>
              <w:jc w:val="center"/>
              <w:rPr>
                <w:b/>
                <w:bCs/>
                <w:color w:val="000000"/>
                <w:szCs w:val="24"/>
              </w:rPr>
            </w:pPr>
          </w:p>
        </w:tc>
        <w:tc>
          <w:tcPr>
            <w:tcW w:w="727" w:type="dxa"/>
            <w:tcBorders>
              <w:top w:val="nil"/>
              <w:left w:val="nil"/>
              <w:bottom w:val="single" w:sz="4" w:space="0" w:color="auto"/>
              <w:right w:val="single" w:sz="4" w:space="0" w:color="auto"/>
            </w:tcBorders>
            <w:noWrap/>
            <w:vAlign w:val="bottom"/>
          </w:tcPr>
          <w:p w14:paraId="0E955A9A" w14:textId="77777777" w:rsidR="00B848EA" w:rsidRPr="003C253F" w:rsidRDefault="00B848EA" w:rsidP="00B848EA">
            <w:pPr>
              <w:rPr>
                <w:szCs w:val="24"/>
              </w:rPr>
            </w:pPr>
          </w:p>
        </w:tc>
      </w:tr>
      <w:tr w:rsidR="00871E47" w:rsidRPr="003C253F" w14:paraId="01C0F45D" w14:textId="77777777" w:rsidTr="00097552">
        <w:trPr>
          <w:trHeight w:val="1012"/>
        </w:trPr>
        <w:tc>
          <w:tcPr>
            <w:tcW w:w="483" w:type="dxa"/>
            <w:tcBorders>
              <w:top w:val="nil"/>
              <w:left w:val="single" w:sz="4" w:space="0" w:color="auto"/>
              <w:bottom w:val="single" w:sz="4" w:space="0" w:color="auto"/>
              <w:right w:val="single" w:sz="4" w:space="0" w:color="auto"/>
            </w:tcBorders>
            <w:noWrap/>
            <w:vAlign w:val="center"/>
          </w:tcPr>
          <w:p w14:paraId="3439B44E" w14:textId="781E37A7" w:rsidR="00871E47" w:rsidRPr="00B848EA" w:rsidRDefault="00EC7EC4" w:rsidP="00871E47">
            <w:pPr>
              <w:jc w:val="center"/>
              <w:rPr>
                <w:color w:val="000000"/>
                <w:szCs w:val="24"/>
              </w:rPr>
            </w:pPr>
            <w:r w:rsidRPr="00B848EA">
              <w:rPr>
                <w:color w:val="000000"/>
                <w:szCs w:val="24"/>
              </w:rPr>
              <w:t>1</w:t>
            </w:r>
          </w:p>
        </w:tc>
        <w:tc>
          <w:tcPr>
            <w:tcW w:w="5363" w:type="dxa"/>
            <w:tcBorders>
              <w:top w:val="nil"/>
              <w:left w:val="nil"/>
              <w:bottom w:val="single" w:sz="4" w:space="0" w:color="auto"/>
              <w:right w:val="single" w:sz="4" w:space="0" w:color="auto"/>
            </w:tcBorders>
            <w:vAlign w:val="center"/>
          </w:tcPr>
          <w:p w14:paraId="24C6F0A6" w14:textId="7B3C3B27" w:rsidR="00871E47" w:rsidRPr="005677EB" w:rsidRDefault="00871E47" w:rsidP="005677EB">
            <w:pPr>
              <w:rPr>
                <w:b/>
                <w:bCs/>
                <w:w w:val="90"/>
                <w:szCs w:val="24"/>
              </w:rPr>
            </w:pPr>
            <w:r w:rsidRPr="005677EB">
              <w:rPr>
                <w:color w:val="000000"/>
                <w:w w:val="90"/>
              </w:rPr>
              <w:t xml:space="preserve">   - Tháo dỡ toàn bộ thiết bị của trạm cân băng tải thực hiện công tác sửa chữa (gồm: Khung giường cân, cầu cân, loadcell, hệ thống điều khiển, cảm biến tốc độ, …)</w:t>
            </w:r>
          </w:p>
        </w:tc>
        <w:tc>
          <w:tcPr>
            <w:tcW w:w="544" w:type="dxa"/>
            <w:tcBorders>
              <w:top w:val="single" w:sz="4" w:space="0" w:color="auto"/>
              <w:left w:val="nil"/>
              <w:bottom w:val="single" w:sz="4" w:space="0" w:color="auto"/>
              <w:right w:val="single" w:sz="4" w:space="0" w:color="auto"/>
            </w:tcBorders>
          </w:tcPr>
          <w:p w14:paraId="634D739D" w14:textId="77777777" w:rsidR="00871E47" w:rsidRPr="003C253F" w:rsidRDefault="00871E47" w:rsidP="00871E47">
            <w:pPr>
              <w:jc w:val="center"/>
              <w:rPr>
                <w:color w:val="000000"/>
                <w:szCs w:val="24"/>
              </w:rPr>
            </w:pPr>
          </w:p>
        </w:tc>
        <w:tc>
          <w:tcPr>
            <w:tcW w:w="737" w:type="dxa"/>
            <w:tcBorders>
              <w:top w:val="nil"/>
              <w:left w:val="single" w:sz="4" w:space="0" w:color="auto"/>
              <w:bottom w:val="single" w:sz="4" w:space="0" w:color="auto"/>
              <w:right w:val="single" w:sz="4" w:space="0" w:color="auto"/>
            </w:tcBorders>
            <w:noWrap/>
            <w:vAlign w:val="center"/>
          </w:tcPr>
          <w:p w14:paraId="7F0AE1C0" w14:textId="6C2F07DC" w:rsidR="00871E47" w:rsidRPr="003C253F" w:rsidRDefault="00871E47" w:rsidP="00871E47">
            <w:pPr>
              <w:jc w:val="center"/>
              <w:rPr>
                <w:color w:val="000000"/>
                <w:szCs w:val="24"/>
              </w:rPr>
            </w:pPr>
            <w:r w:rsidRPr="003C253F">
              <w:rPr>
                <w:color w:val="000000"/>
                <w:szCs w:val="24"/>
              </w:rPr>
              <w:t>Công</w:t>
            </w:r>
          </w:p>
        </w:tc>
        <w:tc>
          <w:tcPr>
            <w:tcW w:w="616" w:type="dxa"/>
            <w:tcBorders>
              <w:top w:val="single" w:sz="4" w:space="0" w:color="auto"/>
              <w:left w:val="nil"/>
              <w:bottom w:val="single" w:sz="4" w:space="0" w:color="auto"/>
              <w:right w:val="single" w:sz="4" w:space="0" w:color="auto"/>
            </w:tcBorders>
          </w:tcPr>
          <w:p w14:paraId="5F836D99" w14:textId="77777777" w:rsidR="00871E47" w:rsidRPr="003C253F"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50106152" w14:textId="77777777" w:rsidR="00871E47" w:rsidRPr="003C253F" w:rsidRDefault="00871E47" w:rsidP="00871E47">
            <w:pPr>
              <w:jc w:val="center"/>
              <w:rPr>
                <w:b/>
                <w:bCs/>
                <w:color w:val="000000"/>
                <w:szCs w:val="24"/>
              </w:rPr>
            </w:pPr>
          </w:p>
        </w:tc>
        <w:tc>
          <w:tcPr>
            <w:tcW w:w="727" w:type="dxa"/>
            <w:tcBorders>
              <w:top w:val="nil"/>
              <w:left w:val="nil"/>
              <w:bottom w:val="single" w:sz="4" w:space="0" w:color="auto"/>
              <w:right w:val="single" w:sz="4" w:space="0" w:color="auto"/>
            </w:tcBorders>
            <w:noWrap/>
            <w:vAlign w:val="bottom"/>
          </w:tcPr>
          <w:p w14:paraId="1F725F5B" w14:textId="77777777" w:rsidR="00871E47" w:rsidRPr="003C253F" w:rsidRDefault="00871E47" w:rsidP="00871E47">
            <w:pPr>
              <w:rPr>
                <w:szCs w:val="24"/>
              </w:rPr>
            </w:pPr>
          </w:p>
        </w:tc>
      </w:tr>
      <w:tr w:rsidR="00871E47" w:rsidRPr="00871E47" w14:paraId="22316566" w14:textId="77777777" w:rsidTr="00097552">
        <w:trPr>
          <w:trHeight w:val="417"/>
        </w:trPr>
        <w:tc>
          <w:tcPr>
            <w:tcW w:w="483" w:type="dxa"/>
            <w:tcBorders>
              <w:top w:val="nil"/>
              <w:left w:val="single" w:sz="4" w:space="0" w:color="auto"/>
              <w:bottom w:val="single" w:sz="4" w:space="0" w:color="auto"/>
              <w:right w:val="single" w:sz="4" w:space="0" w:color="auto"/>
            </w:tcBorders>
            <w:noWrap/>
            <w:vAlign w:val="center"/>
          </w:tcPr>
          <w:p w14:paraId="626B4024" w14:textId="3A4A0C10" w:rsidR="00871E47" w:rsidRPr="00B848EA" w:rsidRDefault="00EC7EC4" w:rsidP="00871E47">
            <w:pPr>
              <w:jc w:val="center"/>
              <w:rPr>
                <w:color w:val="000000"/>
                <w:szCs w:val="24"/>
              </w:rPr>
            </w:pPr>
            <w:r w:rsidRPr="00B848EA">
              <w:rPr>
                <w:color w:val="000000"/>
                <w:szCs w:val="24"/>
              </w:rPr>
              <w:t>2</w:t>
            </w:r>
          </w:p>
        </w:tc>
        <w:tc>
          <w:tcPr>
            <w:tcW w:w="5363" w:type="dxa"/>
            <w:tcBorders>
              <w:top w:val="nil"/>
              <w:left w:val="nil"/>
              <w:bottom w:val="single" w:sz="4" w:space="0" w:color="auto"/>
              <w:right w:val="single" w:sz="4" w:space="0" w:color="auto"/>
            </w:tcBorders>
            <w:vAlign w:val="center"/>
          </w:tcPr>
          <w:p w14:paraId="4788934D" w14:textId="5B0A809B" w:rsidR="00871E47" w:rsidRPr="005677EB" w:rsidRDefault="00871E47" w:rsidP="005677EB">
            <w:pPr>
              <w:rPr>
                <w:w w:val="90"/>
                <w:szCs w:val="24"/>
              </w:rPr>
            </w:pPr>
            <w:r w:rsidRPr="005677EB">
              <w:rPr>
                <w:color w:val="000000"/>
                <w:w w:val="90"/>
              </w:rPr>
              <w:t xml:space="preserve">  - Sửa chữa, bảo dưỡng, thay thế thiết bị cân băng tải</w:t>
            </w:r>
          </w:p>
        </w:tc>
        <w:tc>
          <w:tcPr>
            <w:tcW w:w="544" w:type="dxa"/>
            <w:tcBorders>
              <w:top w:val="single" w:sz="4" w:space="0" w:color="auto"/>
              <w:left w:val="nil"/>
              <w:bottom w:val="single" w:sz="4" w:space="0" w:color="auto"/>
              <w:right w:val="single" w:sz="4" w:space="0" w:color="auto"/>
            </w:tcBorders>
          </w:tcPr>
          <w:p w14:paraId="516F81A1" w14:textId="77777777" w:rsidR="00871E47" w:rsidRPr="003C253F" w:rsidRDefault="00871E47" w:rsidP="00871E47">
            <w:pPr>
              <w:jc w:val="center"/>
              <w:rPr>
                <w:color w:val="000000"/>
                <w:szCs w:val="24"/>
              </w:rPr>
            </w:pPr>
          </w:p>
        </w:tc>
        <w:tc>
          <w:tcPr>
            <w:tcW w:w="737" w:type="dxa"/>
            <w:tcBorders>
              <w:top w:val="nil"/>
              <w:left w:val="single" w:sz="4" w:space="0" w:color="auto"/>
              <w:bottom w:val="single" w:sz="4" w:space="0" w:color="auto"/>
              <w:right w:val="single" w:sz="4" w:space="0" w:color="auto"/>
            </w:tcBorders>
            <w:noWrap/>
            <w:vAlign w:val="center"/>
          </w:tcPr>
          <w:p w14:paraId="5D87C2DE" w14:textId="2D592F12" w:rsidR="00871E47" w:rsidRPr="00871E47" w:rsidRDefault="00871E47" w:rsidP="00871E47">
            <w:pPr>
              <w:jc w:val="center"/>
              <w:rPr>
                <w:color w:val="000000"/>
                <w:sz w:val="20"/>
              </w:rPr>
            </w:pPr>
            <w:r w:rsidRPr="003C253F">
              <w:rPr>
                <w:color w:val="000000"/>
                <w:szCs w:val="24"/>
              </w:rPr>
              <w:t>Công</w:t>
            </w:r>
          </w:p>
        </w:tc>
        <w:tc>
          <w:tcPr>
            <w:tcW w:w="616" w:type="dxa"/>
            <w:tcBorders>
              <w:top w:val="single" w:sz="4" w:space="0" w:color="auto"/>
              <w:left w:val="nil"/>
              <w:bottom w:val="single" w:sz="4" w:space="0" w:color="auto"/>
              <w:right w:val="single" w:sz="4" w:space="0" w:color="auto"/>
            </w:tcBorders>
          </w:tcPr>
          <w:p w14:paraId="3C4BACF2"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3E3681C7" w14:textId="77777777" w:rsidR="00871E47" w:rsidRPr="00871E47" w:rsidRDefault="00871E47" w:rsidP="00871E47">
            <w:pPr>
              <w:jc w:val="center"/>
              <w:rPr>
                <w:b/>
                <w:bCs/>
                <w:color w:val="000000"/>
                <w:szCs w:val="24"/>
              </w:rPr>
            </w:pPr>
          </w:p>
        </w:tc>
        <w:tc>
          <w:tcPr>
            <w:tcW w:w="727" w:type="dxa"/>
            <w:tcBorders>
              <w:top w:val="nil"/>
              <w:left w:val="nil"/>
              <w:bottom w:val="single" w:sz="4" w:space="0" w:color="auto"/>
              <w:right w:val="single" w:sz="4" w:space="0" w:color="auto"/>
            </w:tcBorders>
            <w:noWrap/>
            <w:vAlign w:val="bottom"/>
          </w:tcPr>
          <w:p w14:paraId="4C1D7C2B" w14:textId="77777777" w:rsidR="00871E47" w:rsidRPr="00871E47" w:rsidRDefault="00871E47" w:rsidP="00871E47">
            <w:pPr>
              <w:rPr>
                <w:szCs w:val="24"/>
              </w:rPr>
            </w:pPr>
          </w:p>
        </w:tc>
      </w:tr>
      <w:tr w:rsidR="00871E47" w:rsidRPr="00871E47" w14:paraId="0C5D67C9" w14:textId="77777777" w:rsidTr="00097552">
        <w:trPr>
          <w:trHeight w:val="1118"/>
        </w:trPr>
        <w:tc>
          <w:tcPr>
            <w:tcW w:w="483" w:type="dxa"/>
            <w:tcBorders>
              <w:top w:val="nil"/>
              <w:left w:val="single" w:sz="4" w:space="0" w:color="auto"/>
              <w:bottom w:val="single" w:sz="4" w:space="0" w:color="auto"/>
              <w:right w:val="single" w:sz="4" w:space="0" w:color="auto"/>
            </w:tcBorders>
            <w:noWrap/>
            <w:vAlign w:val="center"/>
          </w:tcPr>
          <w:p w14:paraId="5C0BC37C" w14:textId="45BD882C" w:rsidR="00871E47" w:rsidRPr="00B848EA" w:rsidRDefault="00EC7EC4" w:rsidP="00871E47">
            <w:pPr>
              <w:jc w:val="center"/>
              <w:rPr>
                <w:color w:val="000000"/>
                <w:szCs w:val="24"/>
              </w:rPr>
            </w:pPr>
            <w:r w:rsidRPr="00B848EA">
              <w:rPr>
                <w:color w:val="000000"/>
                <w:szCs w:val="24"/>
              </w:rPr>
              <w:t>3</w:t>
            </w:r>
          </w:p>
        </w:tc>
        <w:tc>
          <w:tcPr>
            <w:tcW w:w="5363" w:type="dxa"/>
            <w:tcBorders>
              <w:top w:val="nil"/>
              <w:left w:val="nil"/>
              <w:bottom w:val="single" w:sz="4" w:space="0" w:color="auto"/>
              <w:right w:val="single" w:sz="4" w:space="0" w:color="auto"/>
            </w:tcBorders>
            <w:vAlign w:val="center"/>
          </w:tcPr>
          <w:p w14:paraId="4A57462F" w14:textId="38754531" w:rsidR="00871E47" w:rsidRPr="005677EB" w:rsidRDefault="00871E47" w:rsidP="005677EB">
            <w:pPr>
              <w:rPr>
                <w:w w:val="90"/>
                <w:szCs w:val="24"/>
              </w:rPr>
            </w:pPr>
            <w:r w:rsidRPr="005677EB">
              <w:rPr>
                <w:color w:val="000000"/>
                <w:w w:val="90"/>
              </w:rPr>
              <w:t xml:space="preserve">  - Lắp đặt toàn bộ thiết bị của trạm cân băng tải thực hiện công tác sửa chữa (gồm: Khung giường cân, cầu cân, loadcell, hệ thống điều khiển, cảm biến tốc độ, …)</w:t>
            </w:r>
          </w:p>
        </w:tc>
        <w:tc>
          <w:tcPr>
            <w:tcW w:w="544" w:type="dxa"/>
            <w:tcBorders>
              <w:top w:val="single" w:sz="4" w:space="0" w:color="auto"/>
              <w:left w:val="nil"/>
              <w:bottom w:val="single" w:sz="4" w:space="0" w:color="auto"/>
              <w:right w:val="single" w:sz="4" w:space="0" w:color="auto"/>
            </w:tcBorders>
          </w:tcPr>
          <w:p w14:paraId="7A501670" w14:textId="77777777" w:rsidR="00871E47" w:rsidRPr="00871E47" w:rsidRDefault="00871E47" w:rsidP="00871E47">
            <w:pPr>
              <w:jc w:val="center"/>
              <w:rPr>
                <w:color w:val="000000"/>
                <w:szCs w:val="24"/>
              </w:rPr>
            </w:pPr>
          </w:p>
        </w:tc>
        <w:tc>
          <w:tcPr>
            <w:tcW w:w="737" w:type="dxa"/>
            <w:tcBorders>
              <w:top w:val="nil"/>
              <w:left w:val="single" w:sz="4" w:space="0" w:color="auto"/>
              <w:bottom w:val="single" w:sz="4" w:space="0" w:color="auto"/>
              <w:right w:val="single" w:sz="4" w:space="0" w:color="auto"/>
            </w:tcBorders>
            <w:noWrap/>
            <w:vAlign w:val="center"/>
          </w:tcPr>
          <w:p w14:paraId="112C669F" w14:textId="3DCCF141" w:rsidR="00871E47" w:rsidRPr="00871E47" w:rsidRDefault="00871E47" w:rsidP="00871E47">
            <w:pPr>
              <w:jc w:val="center"/>
              <w:rPr>
                <w:color w:val="000000"/>
                <w:szCs w:val="24"/>
              </w:rPr>
            </w:pPr>
            <w:r w:rsidRPr="00871E47">
              <w:rPr>
                <w:color w:val="000000"/>
                <w:szCs w:val="24"/>
              </w:rPr>
              <w:t>Công</w:t>
            </w:r>
          </w:p>
        </w:tc>
        <w:tc>
          <w:tcPr>
            <w:tcW w:w="616" w:type="dxa"/>
            <w:tcBorders>
              <w:top w:val="single" w:sz="4" w:space="0" w:color="auto"/>
              <w:left w:val="nil"/>
              <w:bottom w:val="single" w:sz="4" w:space="0" w:color="auto"/>
              <w:right w:val="single" w:sz="4" w:space="0" w:color="auto"/>
            </w:tcBorders>
          </w:tcPr>
          <w:p w14:paraId="6F69AAAA"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43C531D8" w14:textId="77777777" w:rsidR="00871E47" w:rsidRPr="00871E47" w:rsidRDefault="00871E47" w:rsidP="00871E47">
            <w:pPr>
              <w:jc w:val="center"/>
              <w:rPr>
                <w:b/>
                <w:bCs/>
                <w:color w:val="000000"/>
                <w:szCs w:val="24"/>
              </w:rPr>
            </w:pPr>
          </w:p>
        </w:tc>
        <w:tc>
          <w:tcPr>
            <w:tcW w:w="727" w:type="dxa"/>
            <w:tcBorders>
              <w:top w:val="nil"/>
              <w:left w:val="nil"/>
              <w:bottom w:val="single" w:sz="4" w:space="0" w:color="auto"/>
              <w:right w:val="single" w:sz="4" w:space="0" w:color="auto"/>
            </w:tcBorders>
            <w:noWrap/>
            <w:vAlign w:val="bottom"/>
          </w:tcPr>
          <w:p w14:paraId="7F160F7F" w14:textId="77777777" w:rsidR="00871E47" w:rsidRPr="00871E47" w:rsidRDefault="00871E47" w:rsidP="00871E47">
            <w:pPr>
              <w:rPr>
                <w:szCs w:val="24"/>
              </w:rPr>
            </w:pPr>
          </w:p>
        </w:tc>
      </w:tr>
      <w:tr w:rsidR="00871E47" w:rsidRPr="00871E47" w14:paraId="4D9B06A9" w14:textId="77777777" w:rsidTr="005677EB">
        <w:trPr>
          <w:trHeight w:val="1103"/>
        </w:trPr>
        <w:tc>
          <w:tcPr>
            <w:tcW w:w="483" w:type="dxa"/>
            <w:tcBorders>
              <w:top w:val="nil"/>
              <w:left w:val="single" w:sz="4" w:space="0" w:color="auto"/>
              <w:bottom w:val="single" w:sz="4" w:space="0" w:color="auto"/>
              <w:right w:val="single" w:sz="4" w:space="0" w:color="auto"/>
            </w:tcBorders>
            <w:noWrap/>
            <w:vAlign w:val="center"/>
          </w:tcPr>
          <w:p w14:paraId="76634C2E" w14:textId="131DC8F8" w:rsidR="00871E47" w:rsidRPr="00B848EA" w:rsidRDefault="00EC7EC4" w:rsidP="00871E47">
            <w:pPr>
              <w:jc w:val="center"/>
              <w:rPr>
                <w:color w:val="000000"/>
                <w:szCs w:val="24"/>
              </w:rPr>
            </w:pPr>
            <w:r w:rsidRPr="00B848EA">
              <w:rPr>
                <w:color w:val="000000"/>
                <w:szCs w:val="24"/>
              </w:rPr>
              <w:t>4</w:t>
            </w:r>
          </w:p>
        </w:tc>
        <w:tc>
          <w:tcPr>
            <w:tcW w:w="5363" w:type="dxa"/>
            <w:tcBorders>
              <w:top w:val="nil"/>
              <w:left w:val="nil"/>
              <w:bottom w:val="single" w:sz="4" w:space="0" w:color="auto"/>
              <w:right w:val="single" w:sz="4" w:space="0" w:color="auto"/>
            </w:tcBorders>
            <w:vAlign w:val="center"/>
          </w:tcPr>
          <w:p w14:paraId="5A6E6976" w14:textId="3CDB89CC" w:rsidR="00871E47" w:rsidRPr="005677EB" w:rsidRDefault="00871E47" w:rsidP="005677EB">
            <w:pPr>
              <w:rPr>
                <w:w w:val="90"/>
                <w:szCs w:val="24"/>
              </w:rPr>
            </w:pPr>
            <w:r w:rsidRPr="005677EB">
              <w:rPr>
                <w:color w:val="000000"/>
                <w:w w:val="90"/>
              </w:rPr>
              <w:t xml:space="preserve">  - </w:t>
            </w:r>
            <w:r w:rsidR="00291E97" w:rsidRPr="005677EB">
              <w:rPr>
                <w:color w:val="000000"/>
                <w:w w:val="90"/>
              </w:rPr>
              <w:t xml:space="preserve">Tháo dỡ và lắp lại giá chuyển con lăn và </w:t>
            </w:r>
            <w:r w:rsidR="005677EB" w:rsidRPr="005677EB">
              <w:rPr>
                <w:color w:val="000000"/>
                <w:w w:val="90"/>
              </w:rPr>
              <w:t xml:space="preserve">69 </w:t>
            </w:r>
            <w:r w:rsidR="00291E97" w:rsidRPr="005677EB">
              <w:rPr>
                <w:color w:val="000000"/>
                <w:w w:val="90"/>
              </w:rPr>
              <w:t>con lăn lắp đặt trên cân băng tải (đảo đổi hiệu chỉnh để thực hiện công việc trung tu cân); Loại con lăn L500, D≤150mm</w:t>
            </w:r>
          </w:p>
        </w:tc>
        <w:tc>
          <w:tcPr>
            <w:tcW w:w="544" w:type="dxa"/>
            <w:tcBorders>
              <w:top w:val="single" w:sz="4" w:space="0" w:color="auto"/>
              <w:left w:val="nil"/>
              <w:bottom w:val="single" w:sz="4" w:space="0" w:color="auto"/>
              <w:right w:val="single" w:sz="4" w:space="0" w:color="auto"/>
            </w:tcBorders>
          </w:tcPr>
          <w:p w14:paraId="72C77678" w14:textId="77777777" w:rsidR="00871E47" w:rsidRPr="00871E47" w:rsidRDefault="00871E47" w:rsidP="00871E47">
            <w:pPr>
              <w:jc w:val="center"/>
              <w:rPr>
                <w:color w:val="000000"/>
                <w:szCs w:val="24"/>
              </w:rPr>
            </w:pPr>
          </w:p>
        </w:tc>
        <w:tc>
          <w:tcPr>
            <w:tcW w:w="737" w:type="dxa"/>
            <w:tcBorders>
              <w:top w:val="nil"/>
              <w:left w:val="single" w:sz="4" w:space="0" w:color="auto"/>
              <w:bottom w:val="single" w:sz="4" w:space="0" w:color="auto"/>
              <w:right w:val="single" w:sz="4" w:space="0" w:color="auto"/>
            </w:tcBorders>
            <w:noWrap/>
            <w:vAlign w:val="center"/>
          </w:tcPr>
          <w:p w14:paraId="58D0AB4F" w14:textId="6D79BFFE" w:rsidR="00871E47" w:rsidRPr="00871E47" w:rsidRDefault="00871E47" w:rsidP="00871E47">
            <w:pPr>
              <w:jc w:val="center"/>
              <w:rPr>
                <w:color w:val="000000"/>
                <w:szCs w:val="24"/>
              </w:rPr>
            </w:pPr>
            <w:r w:rsidRPr="00871E47">
              <w:rPr>
                <w:color w:val="000000"/>
                <w:szCs w:val="24"/>
              </w:rPr>
              <w:t>Công</w:t>
            </w:r>
          </w:p>
        </w:tc>
        <w:tc>
          <w:tcPr>
            <w:tcW w:w="616" w:type="dxa"/>
            <w:tcBorders>
              <w:top w:val="single" w:sz="4" w:space="0" w:color="auto"/>
              <w:left w:val="nil"/>
              <w:bottom w:val="single" w:sz="4" w:space="0" w:color="auto"/>
              <w:right w:val="single" w:sz="4" w:space="0" w:color="auto"/>
            </w:tcBorders>
          </w:tcPr>
          <w:p w14:paraId="5848CE90"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7C29547C" w14:textId="77777777" w:rsidR="00871E47" w:rsidRPr="00871E47" w:rsidRDefault="00871E47" w:rsidP="00871E47">
            <w:pPr>
              <w:jc w:val="center"/>
              <w:rPr>
                <w:b/>
                <w:bCs/>
                <w:color w:val="000000"/>
                <w:szCs w:val="24"/>
              </w:rPr>
            </w:pPr>
          </w:p>
        </w:tc>
        <w:tc>
          <w:tcPr>
            <w:tcW w:w="727" w:type="dxa"/>
            <w:tcBorders>
              <w:top w:val="nil"/>
              <w:left w:val="nil"/>
              <w:bottom w:val="single" w:sz="4" w:space="0" w:color="auto"/>
              <w:right w:val="single" w:sz="4" w:space="0" w:color="auto"/>
            </w:tcBorders>
            <w:noWrap/>
            <w:vAlign w:val="bottom"/>
          </w:tcPr>
          <w:p w14:paraId="589B01A5" w14:textId="77777777" w:rsidR="00871E47" w:rsidRPr="00871E47" w:rsidRDefault="00871E47" w:rsidP="00871E47">
            <w:pPr>
              <w:rPr>
                <w:szCs w:val="24"/>
              </w:rPr>
            </w:pPr>
          </w:p>
        </w:tc>
      </w:tr>
      <w:tr w:rsidR="00871E47" w:rsidRPr="00871E47" w14:paraId="001B4D41" w14:textId="77777777" w:rsidTr="00097552">
        <w:trPr>
          <w:trHeight w:val="1575"/>
        </w:trPr>
        <w:tc>
          <w:tcPr>
            <w:tcW w:w="483" w:type="dxa"/>
            <w:tcBorders>
              <w:top w:val="nil"/>
              <w:left w:val="single" w:sz="4" w:space="0" w:color="auto"/>
              <w:bottom w:val="single" w:sz="4" w:space="0" w:color="auto"/>
              <w:right w:val="single" w:sz="4" w:space="0" w:color="auto"/>
            </w:tcBorders>
            <w:noWrap/>
            <w:vAlign w:val="center"/>
          </w:tcPr>
          <w:p w14:paraId="4F5B5490" w14:textId="78B3826B" w:rsidR="00871E47" w:rsidRPr="00871E47" w:rsidRDefault="00EC7EC4" w:rsidP="00871E47">
            <w:pPr>
              <w:jc w:val="center"/>
              <w:rPr>
                <w:color w:val="000000"/>
                <w:szCs w:val="24"/>
              </w:rPr>
            </w:pPr>
            <w:r>
              <w:rPr>
                <w:color w:val="000000"/>
                <w:szCs w:val="24"/>
              </w:rPr>
              <w:t>5</w:t>
            </w:r>
          </w:p>
        </w:tc>
        <w:tc>
          <w:tcPr>
            <w:tcW w:w="5363" w:type="dxa"/>
            <w:tcBorders>
              <w:top w:val="nil"/>
              <w:left w:val="nil"/>
              <w:bottom w:val="single" w:sz="4" w:space="0" w:color="auto"/>
              <w:right w:val="single" w:sz="4" w:space="0" w:color="auto"/>
            </w:tcBorders>
            <w:vAlign w:val="center"/>
          </w:tcPr>
          <w:p w14:paraId="720A46DE" w14:textId="6CACEAB6" w:rsidR="00871E47" w:rsidRDefault="00871E47" w:rsidP="005677EB">
            <w:pPr>
              <w:rPr>
                <w:color w:val="000000"/>
              </w:rPr>
            </w:pPr>
            <w:r>
              <w:rPr>
                <w:color w:val="000000"/>
              </w:rPr>
              <w:t xml:space="preserve">  - Sơn giường cân và cầu cân, giá con lăn. Khối lượng: 3,9m2</w:t>
            </w:r>
            <w:r w:rsidR="00291E97">
              <w:rPr>
                <w:color w:val="000000"/>
              </w:rPr>
              <w:t xml:space="preserve"> – sơn 2 lớp</w:t>
            </w:r>
          </w:p>
          <w:p w14:paraId="58F7330A" w14:textId="77777777" w:rsidR="00871E47" w:rsidRDefault="00871E47" w:rsidP="005677EB">
            <w:pPr>
              <w:rPr>
                <w:color w:val="000000"/>
              </w:rPr>
            </w:pPr>
            <w:r>
              <w:rPr>
                <w:color w:val="000000"/>
              </w:rPr>
              <w:t xml:space="preserve">  - Khung, giường cân.</w:t>
            </w:r>
          </w:p>
          <w:p w14:paraId="7DC809FA" w14:textId="00E6AD42" w:rsidR="00871E47" w:rsidRPr="00871E47" w:rsidRDefault="00871E47" w:rsidP="005677EB">
            <w:pPr>
              <w:jc w:val="left"/>
              <w:rPr>
                <w:szCs w:val="24"/>
              </w:rPr>
            </w:pPr>
            <w:r>
              <w:rPr>
                <w:color w:val="000000"/>
              </w:rPr>
              <w:t xml:space="preserve">  - Số lượng cầu cân 03 cái</w:t>
            </w:r>
            <w:r>
              <w:rPr>
                <w:color w:val="000000"/>
              </w:rPr>
              <w:br/>
              <w:t xml:space="preserve">  - Giá chuyển con lăn: 03 cái</w:t>
            </w:r>
          </w:p>
        </w:tc>
        <w:tc>
          <w:tcPr>
            <w:tcW w:w="544" w:type="dxa"/>
            <w:tcBorders>
              <w:top w:val="single" w:sz="4" w:space="0" w:color="auto"/>
              <w:left w:val="nil"/>
              <w:bottom w:val="single" w:sz="4" w:space="0" w:color="auto"/>
              <w:right w:val="single" w:sz="4" w:space="0" w:color="auto"/>
            </w:tcBorders>
          </w:tcPr>
          <w:p w14:paraId="79B8B53B" w14:textId="77777777" w:rsidR="00871E47" w:rsidRPr="00871E47" w:rsidRDefault="00871E47" w:rsidP="00871E47">
            <w:pPr>
              <w:jc w:val="center"/>
              <w:rPr>
                <w:color w:val="000000"/>
                <w:szCs w:val="24"/>
              </w:rPr>
            </w:pPr>
          </w:p>
        </w:tc>
        <w:tc>
          <w:tcPr>
            <w:tcW w:w="737" w:type="dxa"/>
            <w:tcBorders>
              <w:top w:val="nil"/>
              <w:left w:val="single" w:sz="4" w:space="0" w:color="auto"/>
              <w:bottom w:val="single" w:sz="4" w:space="0" w:color="auto"/>
              <w:right w:val="single" w:sz="4" w:space="0" w:color="auto"/>
            </w:tcBorders>
            <w:noWrap/>
            <w:vAlign w:val="center"/>
          </w:tcPr>
          <w:p w14:paraId="7E33AAB6" w14:textId="6918DBE4" w:rsidR="00871E47" w:rsidRPr="00871E47" w:rsidRDefault="00871E47" w:rsidP="00871E47">
            <w:pPr>
              <w:jc w:val="center"/>
              <w:rPr>
                <w:color w:val="000000"/>
                <w:szCs w:val="24"/>
              </w:rPr>
            </w:pPr>
            <w:r w:rsidRPr="00871E47">
              <w:rPr>
                <w:color w:val="000000"/>
                <w:szCs w:val="24"/>
              </w:rPr>
              <w:t>Công</w:t>
            </w:r>
          </w:p>
        </w:tc>
        <w:tc>
          <w:tcPr>
            <w:tcW w:w="616" w:type="dxa"/>
            <w:tcBorders>
              <w:top w:val="single" w:sz="4" w:space="0" w:color="auto"/>
              <w:left w:val="nil"/>
              <w:bottom w:val="single" w:sz="4" w:space="0" w:color="auto"/>
              <w:right w:val="single" w:sz="4" w:space="0" w:color="auto"/>
            </w:tcBorders>
          </w:tcPr>
          <w:p w14:paraId="1F2901BA"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03340EEC" w14:textId="77777777" w:rsidR="00871E47" w:rsidRPr="00871E47" w:rsidRDefault="00871E47" w:rsidP="00871E47">
            <w:pPr>
              <w:jc w:val="center"/>
              <w:rPr>
                <w:b/>
                <w:bCs/>
                <w:color w:val="000000"/>
                <w:szCs w:val="24"/>
              </w:rPr>
            </w:pPr>
          </w:p>
        </w:tc>
        <w:tc>
          <w:tcPr>
            <w:tcW w:w="727" w:type="dxa"/>
            <w:tcBorders>
              <w:top w:val="nil"/>
              <w:left w:val="nil"/>
              <w:bottom w:val="single" w:sz="4" w:space="0" w:color="auto"/>
              <w:right w:val="single" w:sz="4" w:space="0" w:color="auto"/>
            </w:tcBorders>
            <w:noWrap/>
            <w:vAlign w:val="bottom"/>
          </w:tcPr>
          <w:p w14:paraId="7F2D18BF" w14:textId="77777777" w:rsidR="00871E47" w:rsidRPr="00871E47" w:rsidRDefault="00871E47" w:rsidP="00871E47">
            <w:pPr>
              <w:rPr>
                <w:szCs w:val="24"/>
              </w:rPr>
            </w:pPr>
          </w:p>
        </w:tc>
      </w:tr>
      <w:tr w:rsidR="00871E47" w:rsidRPr="00871E47" w14:paraId="54597A44" w14:textId="77777777" w:rsidTr="005677EB">
        <w:trPr>
          <w:trHeight w:val="388"/>
        </w:trPr>
        <w:tc>
          <w:tcPr>
            <w:tcW w:w="483" w:type="dxa"/>
            <w:tcBorders>
              <w:top w:val="nil"/>
              <w:left w:val="single" w:sz="4" w:space="0" w:color="auto"/>
              <w:bottom w:val="single" w:sz="4" w:space="0" w:color="auto"/>
              <w:right w:val="single" w:sz="4" w:space="0" w:color="auto"/>
            </w:tcBorders>
            <w:noWrap/>
            <w:vAlign w:val="center"/>
          </w:tcPr>
          <w:p w14:paraId="326F7661" w14:textId="199F4925" w:rsidR="00871E47" w:rsidRPr="00871E47" w:rsidRDefault="00EC7EC4" w:rsidP="00871E47">
            <w:pPr>
              <w:jc w:val="center"/>
              <w:rPr>
                <w:color w:val="000000"/>
                <w:szCs w:val="24"/>
              </w:rPr>
            </w:pPr>
            <w:r>
              <w:rPr>
                <w:color w:val="000000"/>
                <w:szCs w:val="24"/>
              </w:rPr>
              <w:t>6</w:t>
            </w:r>
          </w:p>
        </w:tc>
        <w:tc>
          <w:tcPr>
            <w:tcW w:w="5363" w:type="dxa"/>
            <w:tcBorders>
              <w:top w:val="nil"/>
              <w:left w:val="nil"/>
              <w:bottom w:val="single" w:sz="4" w:space="0" w:color="auto"/>
              <w:right w:val="single" w:sz="4" w:space="0" w:color="auto"/>
            </w:tcBorders>
            <w:vAlign w:val="center"/>
          </w:tcPr>
          <w:p w14:paraId="791D30D1" w14:textId="2D7A5584" w:rsidR="00871E47" w:rsidRPr="00871E47" w:rsidRDefault="00871E47" w:rsidP="00871E47">
            <w:pPr>
              <w:rPr>
                <w:szCs w:val="24"/>
              </w:rPr>
            </w:pPr>
            <w:r>
              <w:rPr>
                <w:color w:val="000000"/>
              </w:rPr>
              <w:t>Cài đặt và cấu hình phần mềm cân băng tải</w:t>
            </w:r>
          </w:p>
        </w:tc>
        <w:tc>
          <w:tcPr>
            <w:tcW w:w="544" w:type="dxa"/>
            <w:tcBorders>
              <w:top w:val="single" w:sz="4" w:space="0" w:color="auto"/>
              <w:left w:val="nil"/>
              <w:bottom w:val="single" w:sz="4" w:space="0" w:color="auto"/>
              <w:right w:val="single" w:sz="4" w:space="0" w:color="auto"/>
            </w:tcBorders>
          </w:tcPr>
          <w:p w14:paraId="2B940C4E" w14:textId="77777777" w:rsidR="00871E47" w:rsidRPr="00871E47" w:rsidRDefault="00871E47" w:rsidP="00871E47">
            <w:pPr>
              <w:jc w:val="center"/>
              <w:rPr>
                <w:color w:val="000000"/>
                <w:szCs w:val="24"/>
              </w:rPr>
            </w:pPr>
          </w:p>
        </w:tc>
        <w:tc>
          <w:tcPr>
            <w:tcW w:w="737" w:type="dxa"/>
            <w:tcBorders>
              <w:top w:val="nil"/>
              <w:left w:val="single" w:sz="4" w:space="0" w:color="auto"/>
              <w:bottom w:val="single" w:sz="4" w:space="0" w:color="auto"/>
              <w:right w:val="single" w:sz="4" w:space="0" w:color="auto"/>
            </w:tcBorders>
            <w:noWrap/>
            <w:vAlign w:val="center"/>
          </w:tcPr>
          <w:p w14:paraId="6FE6B863" w14:textId="3E0D9EDB" w:rsidR="00871E47" w:rsidRPr="00871E47" w:rsidRDefault="00871E47" w:rsidP="00871E47">
            <w:pPr>
              <w:jc w:val="center"/>
              <w:rPr>
                <w:color w:val="000000"/>
                <w:szCs w:val="24"/>
              </w:rPr>
            </w:pPr>
            <w:r w:rsidRPr="00871E47">
              <w:rPr>
                <w:color w:val="000000"/>
                <w:szCs w:val="24"/>
              </w:rPr>
              <w:t>Công</w:t>
            </w:r>
          </w:p>
        </w:tc>
        <w:tc>
          <w:tcPr>
            <w:tcW w:w="616" w:type="dxa"/>
            <w:tcBorders>
              <w:top w:val="single" w:sz="4" w:space="0" w:color="auto"/>
              <w:left w:val="nil"/>
              <w:bottom w:val="single" w:sz="4" w:space="0" w:color="auto"/>
              <w:right w:val="single" w:sz="4" w:space="0" w:color="auto"/>
            </w:tcBorders>
          </w:tcPr>
          <w:p w14:paraId="013C8E8D"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0B356FF2" w14:textId="77777777" w:rsidR="00871E47" w:rsidRPr="00871E47" w:rsidRDefault="00871E47" w:rsidP="00871E47">
            <w:pPr>
              <w:jc w:val="center"/>
              <w:rPr>
                <w:b/>
                <w:bCs/>
                <w:color w:val="000000"/>
                <w:szCs w:val="24"/>
              </w:rPr>
            </w:pPr>
          </w:p>
        </w:tc>
        <w:tc>
          <w:tcPr>
            <w:tcW w:w="727" w:type="dxa"/>
            <w:tcBorders>
              <w:top w:val="nil"/>
              <w:left w:val="nil"/>
              <w:bottom w:val="single" w:sz="4" w:space="0" w:color="auto"/>
              <w:right w:val="single" w:sz="4" w:space="0" w:color="auto"/>
            </w:tcBorders>
            <w:noWrap/>
            <w:vAlign w:val="bottom"/>
          </w:tcPr>
          <w:p w14:paraId="1C145DA6" w14:textId="77777777" w:rsidR="00871E47" w:rsidRPr="00871E47" w:rsidRDefault="00871E47" w:rsidP="00871E47">
            <w:pPr>
              <w:rPr>
                <w:szCs w:val="24"/>
              </w:rPr>
            </w:pPr>
          </w:p>
        </w:tc>
      </w:tr>
      <w:tr w:rsidR="00871E47" w:rsidRPr="00871E47" w14:paraId="414BADC0" w14:textId="77777777" w:rsidTr="005677EB">
        <w:trPr>
          <w:trHeight w:val="455"/>
        </w:trPr>
        <w:tc>
          <w:tcPr>
            <w:tcW w:w="483" w:type="dxa"/>
            <w:tcBorders>
              <w:top w:val="nil"/>
              <w:left w:val="single" w:sz="4" w:space="0" w:color="auto"/>
              <w:bottom w:val="single" w:sz="4" w:space="0" w:color="auto"/>
              <w:right w:val="single" w:sz="4" w:space="0" w:color="auto"/>
            </w:tcBorders>
            <w:noWrap/>
            <w:vAlign w:val="center"/>
          </w:tcPr>
          <w:p w14:paraId="07B45371" w14:textId="0EC5D71A" w:rsidR="00871E47" w:rsidRPr="00871E47" w:rsidRDefault="00EC7EC4" w:rsidP="00871E47">
            <w:pPr>
              <w:jc w:val="center"/>
              <w:rPr>
                <w:color w:val="000000"/>
                <w:szCs w:val="24"/>
              </w:rPr>
            </w:pPr>
            <w:r>
              <w:rPr>
                <w:color w:val="000000"/>
                <w:szCs w:val="24"/>
              </w:rPr>
              <w:t>7</w:t>
            </w:r>
          </w:p>
        </w:tc>
        <w:tc>
          <w:tcPr>
            <w:tcW w:w="5363" w:type="dxa"/>
            <w:tcBorders>
              <w:top w:val="nil"/>
              <w:left w:val="nil"/>
              <w:bottom w:val="single" w:sz="4" w:space="0" w:color="auto"/>
              <w:right w:val="single" w:sz="4" w:space="0" w:color="auto"/>
            </w:tcBorders>
            <w:vAlign w:val="center"/>
          </w:tcPr>
          <w:p w14:paraId="2BF1D1D8" w14:textId="492F7801" w:rsidR="00871E47" w:rsidRPr="00871E47" w:rsidRDefault="00871E47" w:rsidP="00871E47">
            <w:pPr>
              <w:rPr>
                <w:szCs w:val="24"/>
              </w:rPr>
            </w:pPr>
            <w:r>
              <w:rPr>
                <w:color w:val="000000"/>
              </w:rPr>
              <w:t>Cài đặt thông số cho đầu chỉ thị cân băng tải</w:t>
            </w:r>
          </w:p>
        </w:tc>
        <w:tc>
          <w:tcPr>
            <w:tcW w:w="544" w:type="dxa"/>
            <w:tcBorders>
              <w:top w:val="single" w:sz="4" w:space="0" w:color="auto"/>
              <w:left w:val="nil"/>
              <w:bottom w:val="single" w:sz="4" w:space="0" w:color="auto"/>
              <w:right w:val="single" w:sz="4" w:space="0" w:color="auto"/>
            </w:tcBorders>
          </w:tcPr>
          <w:p w14:paraId="0C546366" w14:textId="77777777" w:rsidR="00871E47" w:rsidRPr="00871E47" w:rsidRDefault="00871E47" w:rsidP="00871E47">
            <w:pPr>
              <w:jc w:val="center"/>
              <w:rPr>
                <w:color w:val="000000"/>
                <w:szCs w:val="24"/>
              </w:rPr>
            </w:pPr>
          </w:p>
        </w:tc>
        <w:tc>
          <w:tcPr>
            <w:tcW w:w="737" w:type="dxa"/>
            <w:tcBorders>
              <w:top w:val="nil"/>
              <w:left w:val="single" w:sz="4" w:space="0" w:color="auto"/>
              <w:bottom w:val="single" w:sz="4" w:space="0" w:color="auto"/>
              <w:right w:val="single" w:sz="4" w:space="0" w:color="auto"/>
            </w:tcBorders>
            <w:noWrap/>
            <w:vAlign w:val="center"/>
          </w:tcPr>
          <w:p w14:paraId="770C235B" w14:textId="69A8D085" w:rsidR="00871E47" w:rsidRPr="00871E47" w:rsidRDefault="00871E47" w:rsidP="00871E47">
            <w:pPr>
              <w:jc w:val="center"/>
              <w:rPr>
                <w:color w:val="000000"/>
                <w:szCs w:val="24"/>
              </w:rPr>
            </w:pPr>
            <w:r w:rsidRPr="00871E47">
              <w:rPr>
                <w:color w:val="000000"/>
                <w:szCs w:val="24"/>
              </w:rPr>
              <w:t>Công</w:t>
            </w:r>
          </w:p>
        </w:tc>
        <w:tc>
          <w:tcPr>
            <w:tcW w:w="616" w:type="dxa"/>
            <w:tcBorders>
              <w:top w:val="single" w:sz="4" w:space="0" w:color="auto"/>
              <w:left w:val="nil"/>
              <w:bottom w:val="single" w:sz="4" w:space="0" w:color="auto"/>
              <w:right w:val="single" w:sz="4" w:space="0" w:color="auto"/>
            </w:tcBorders>
          </w:tcPr>
          <w:p w14:paraId="27B55CBC"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73B369BE" w14:textId="77777777" w:rsidR="00871E47" w:rsidRPr="00871E47" w:rsidRDefault="00871E47" w:rsidP="00871E47">
            <w:pPr>
              <w:jc w:val="center"/>
              <w:rPr>
                <w:b/>
                <w:bCs/>
                <w:color w:val="000000"/>
                <w:szCs w:val="24"/>
              </w:rPr>
            </w:pPr>
          </w:p>
        </w:tc>
        <w:tc>
          <w:tcPr>
            <w:tcW w:w="727" w:type="dxa"/>
            <w:tcBorders>
              <w:top w:val="nil"/>
              <w:left w:val="nil"/>
              <w:bottom w:val="single" w:sz="4" w:space="0" w:color="auto"/>
              <w:right w:val="single" w:sz="4" w:space="0" w:color="auto"/>
            </w:tcBorders>
            <w:noWrap/>
            <w:vAlign w:val="bottom"/>
          </w:tcPr>
          <w:p w14:paraId="44EC88DF" w14:textId="77777777" w:rsidR="00871E47" w:rsidRPr="00871E47" w:rsidRDefault="00871E47" w:rsidP="00871E47">
            <w:pPr>
              <w:rPr>
                <w:szCs w:val="24"/>
              </w:rPr>
            </w:pPr>
          </w:p>
        </w:tc>
      </w:tr>
      <w:tr w:rsidR="00871E47" w:rsidRPr="00871E47" w14:paraId="69A473A9" w14:textId="77777777" w:rsidTr="005677EB">
        <w:trPr>
          <w:trHeight w:val="373"/>
        </w:trPr>
        <w:tc>
          <w:tcPr>
            <w:tcW w:w="483" w:type="dxa"/>
            <w:tcBorders>
              <w:top w:val="nil"/>
              <w:left w:val="single" w:sz="4" w:space="0" w:color="auto"/>
              <w:bottom w:val="single" w:sz="4" w:space="0" w:color="auto"/>
              <w:right w:val="single" w:sz="4" w:space="0" w:color="auto"/>
            </w:tcBorders>
            <w:noWrap/>
            <w:vAlign w:val="center"/>
          </w:tcPr>
          <w:p w14:paraId="7A9F2F19" w14:textId="77777777" w:rsidR="00871E47" w:rsidRPr="00871E47" w:rsidRDefault="00871E47" w:rsidP="00871E47">
            <w:pPr>
              <w:jc w:val="center"/>
              <w:rPr>
                <w:b/>
                <w:bCs/>
                <w:color w:val="000000"/>
                <w:szCs w:val="24"/>
              </w:rPr>
            </w:pPr>
            <w:r w:rsidRPr="00871E47">
              <w:rPr>
                <w:b/>
                <w:bCs/>
                <w:color w:val="000000"/>
                <w:szCs w:val="24"/>
              </w:rPr>
              <w:t>A</w:t>
            </w:r>
          </w:p>
        </w:tc>
        <w:tc>
          <w:tcPr>
            <w:tcW w:w="5363" w:type="dxa"/>
            <w:tcBorders>
              <w:top w:val="nil"/>
              <w:left w:val="nil"/>
              <w:bottom w:val="single" w:sz="4" w:space="0" w:color="auto"/>
              <w:right w:val="single" w:sz="4" w:space="0" w:color="auto"/>
            </w:tcBorders>
            <w:vAlign w:val="center"/>
          </w:tcPr>
          <w:p w14:paraId="47DEC0E7" w14:textId="77777777" w:rsidR="00871E47" w:rsidRPr="00871E47" w:rsidRDefault="00871E47" w:rsidP="00871E47">
            <w:pPr>
              <w:rPr>
                <w:b/>
                <w:bCs/>
                <w:szCs w:val="24"/>
              </w:rPr>
            </w:pPr>
            <w:r w:rsidRPr="00871E47">
              <w:rPr>
                <w:b/>
                <w:bCs/>
                <w:szCs w:val="24"/>
              </w:rPr>
              <w:t>Tổng cộng tiền lương trực tiếp</w:t>
            </w:r>
          </w:p>
        </w:tc>
        <w:tc>
          <w:tcPr>
            <w:tcW w:w="544" w:type="dxa"/>
            <w:tcBorders>
              <w:top w:val="single" w:sz="4" w:space="0" w:color="auto"/>
              <w:left w:val="nil"/>
              <w:bottom w:val="single" w:sz="4" w:space="0" w:color="auto"/>
              <w:right w:val="single" w:sz="4" w:space="0" w:color="auto"/>
            </w:tcBorders>
          </w:tcPr>
          <w:p w14:paraId="743D57E0" w14:textId="77777777" w:rsidR="00871E47" w:rsidRPr="00871E47" w:rsidRDefault="00871E47" w:rsidP="00871E47">
            <w:pPr>
              <w:jc w:val="center"/>
              <w:rPr>
                <w:color w:val="000000"/>
                <w:szCs w:val="24"/>
              </w:rPr>
            </w:pPr>
          </w:p>
        </w:tc>
        <w:tc>
          <w:tcPr>
            <w:tcW w:w="737" w:type="dxa"/>
            <w:tcBorders>
              <w:top w:val="nil"/>
              <w:left w:val="single" w:sz="4" w:space="0" w:color="auto"/>
              <w:bottom w:val="single" w:sz="4" w:space="0" w:color="auto"/>
              <w:right w:val="single" w:sz="4" w:space="0" w:color="auto"/>
            </w:tcBorders>
            <w:noWrap/>
            <w:vAlign w:val="center"/>
          </w:tcPr>
          <w:p w14:paraId="479B2A45" w14:textId="1C75F4CF" w:rsidR="00871E47" w:rsidRPr="00871E47" w:rsidRDefault="00871E47" w:rsidP="00871E47">
            <w:pPr>
              <w:jc w:val="center"/>
              <w:rPr>
                <w:color w:val="000000"/>
                <w:szCs w:val="24"/>
              </w:rPr>
            </w:pPr>
            <w:r w:rsidRPr="00871E47">
              <w:rPr>
                <w:color w:val="000000"/>
                <w:szCs w:val="24"/>
              </w:rPr>
              <w:t>Công</w:t>
            </w:r>
          </w:p>
        </w:tc>
        <w:tc>
          <w:tcPr>
            <w:tcW w:w="616" w:type="dxa"/>
            <w:tcBorders>
              <w:top w:val="single" w:sz="4" w:space="0" w:color="auto"/>
              <w:left w:val="nil"/>
              <w:bottom w:val="single" w:sz="4" w:space="0" w:color="auto"/>
              <w:right w:val="single" w:sz="4" w:space="0" w:color="auto"/>
            </w:tcBorders>
          </w:tcPr>
          <w:p w14:paraId="26B1766E"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011919E1" w14:textId="77777777" w:rsidR="00871E47" w:rsidRPr="00871E47" w:rsidRDefault="00871E47" w:rsidP="00871E47">
            <w:pPr>
              <w:jc w:val="center"/>
              <w:rPr>
                <w:b/>
                <w:bCs/>
                <w:color w:val="000000"/>
                <w:szCs w:val="24"/>
              </w:rPr>
            </w:pPr>
          </w:p>
        </w:tc>
        <w:tc>
          <w:tcPr>
            <w:tcW w:w="727" w:type="dxa"/>
            <w:tcBorders>
              <w:top w:val="nil"/>
              <w:left w:val="nil"/>
              <w:bottom w:val="single" w:sz="4" w:space="0" w:color="auto"/>
              <w:right w:val="single" w:sz="4" w:space="0" w:color="auto"/>
            </w:tcBorders>
            <w:noWrap/>
            <w:vAlign w:val="bottom"/>
          </w:tcPr>
          <w:p w14:paraId="3B027DE4" w14:textId="77777777" w:rsidR="00871E47" w:rsidRPr="00871E47" w:rsidRDefault="00871E47" w:rsidP="00871E47">
            <w:pPr>
              <w:rPr>
                <w:szCs w:val="24"/>
              </w:rPr>
            </w:pPr>
          </w:p>
        </w:tc>
      </w:tr>
      <w:tr w:rsidR="00871E47" w:rsidRPr="00871E47" w14:paraId="7F11D30F" w14:textId="77777777" w:rsidTr="005677EB">
        <w:trPr>
          <w:trHeight w:val="392"/>
        </w:trPr>
        <w:tc>
          <w:tcPr>
            <w:tcW w:w="483" w:type="dxa"/>
            <w:tcBorders>
              <w:top w:val="nil"/>
              <w:left w:val="single" w:sz="4" w:space="0" w:color="auto"/>
              <w:bottom w:val="single" w:sz="4" w:space="0" w:color="auto"/>
              <w:right w:val="single" w:sz="4" w:space="0" w:color="auto"/>
            </w:tcBorders>
            <w:noWrap/>
            <w:vAlign w:val="center"/>
          </w:tcPr>
          <w:p w14:paraId="64F60BE9" w14:textId="77777777" w:rsidR="00871E47" w:rsidRPr="00871E47" w:rsidRDefault="00871E47" w:rsidP="00871E47">
            <w:pPr>
              <w:jc w:val="center"/>
              <w:rPr>
                <w:b/>
                <w:bCs/>
                <w:color w:val="000000"/>
                <w:szCs w:val="24"/>
              </w:rPr>
            </w:pPr>
            <w:r w:rsidRPr="00871E47">
              <w:rPr>
                <w:b/>
                <w:bCs/>
                <w:color w:val="000000"/>
                <w:szCs w:val="24"/>
              </w:rPr>
              <w:t>B</w:t>
            </w:r>
          </w:p>
        </w:tc>
        <w:tc>
          <w:tcPr>
            <w:tcW w:w="5363" w:type="dxa"/>
            <w:tcBorders>
              <w:top w:val="nil"/>
              <w:left w:val="nil"/>
              <w:bottom w:val="single" w:sz="4" w:space="0" w:color="auto"/>
              <w:right w:val="single" w:sz="4" w:space="0" w:color="auto"/>
            </w:tcBorders>
            <w:vAlign w:val="center"/>
          </w:tcPr>
          <w:p w14:paraId="4E33CA9A" w14:textId="77777777" w:rsidR="00871E47" w:rsidRPr="00871E47" w:rsidRDefault="00871E47" w:rsidP="00871E47">
            <w:pPr>
              <w:rPr>
                <w:szCs w:val="24"/>
              </w:rPr>
            </w:pPr>
            <w:r w:rsidRPr="00871E47">
              <w:rPr>
                <w:b/>
                <w:bCs/>
                <w:szCs w:val="24"/>
              </w:rPr>
              <w:t>Tiền lương gián tiếp phù trợ (… %x A)</w:t>
            </w:r>
          </w:p>
        </w:tc>
        <w:tc>
          <w:tcPr>
            <w:tcW w:w="544" w:type="dxa"/>
            <w:tcBorders>
              <w:top w:val="single" w:sz="4" w:space="0" w:color="auto"/>
              <w:left w:val="nil"/>
              <w:bottom w:val="single" w:sz="4" w:space="0" w:color="auto"/>
              <w:right w:val="single" w:sz="4" w:space="0" w:color="auto"/>
            </w:tcBorders>
          </w:tcPr>
          <w:p w14:paraId="5BE690DA" w14:textId="77777777" w:rsidR="00871E47" w:rsidRPr="00871E47" w:rsidRDefault="00871E47" w:rsidP="00871E47">
            <w:pPr>
              <w:jc w:val="center"/>
              <w:rPr>
                <w:color w:val="000000"/>
                <w:szCs w:val="24"/>
              </w:rPr>
            </w:pPr>
          </w:p>
        </w:tc>
        <w:tc>
          <w:tcPr>
            <w:tcW w:w="737" w:type="dxa"/>
            <w:tcBorders>
              <w:top w:val="nil"/>
              <w:left w:val="single" w:sz="4" w:space="0" w:color="auto"/>
              <w:bottom w:val="single" w:sz="4" w:space="0" w:color="auto"/>
              <w:right w:val="single" w:sz="4" w:space="0" w:color="auto"/>
            </w:tcBorders>
            <w:noWrap/>
            <w:vAlign w:val="center"/>
          </w:tcPr>
          <w:p w14:paraId="33F0516F" w14:textId="1777B185" w:rsidR="00871E47" w:rsidRPr="00871E47" w:rsidRDefault="00871E47" w:rsidP="00871E47">
            <w:pPr>
              <w:jc w:val="center"/>
              <w:rPr>
                <w:color w:val="000000"/>
                <w:szCs w:val="24"/>
              </w:rPr>
            </w:pPr>
          </w:p>
        </w:tc>
        <w:tc>
          <w:tcPr>
            <w:tcW w:w="616" w:type="dxa"/>
            <w:tcBorders>
              <w:top w:val="single" w:sz="4" w:space="0" w:color="auto"/>
              <w:left w:val="nil"/>
              <w:bottom w:val="single" w:sz="4" w:space="0" w:color="auto"/>
              <w:right w:val="single" w:sz="4" w:space="0" w:color="auto"/>
            </w:tcBorders>
          </w:tcPr>
          <w:p w14:paraId="2570E0D9"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766EB048" w14:textId="77777777" w:rsidR="00871E47" w:rsidRPr="00871E47" w:rsidRDefault="00871E47" w:rsidP="00871E47">
            <w:pPr>
              <w:jc w:val="center"/>
              <w:rPr>
                <w:b/>
                <w:bCs/>
                <w:color w:val="000000"/>
                <w:szCs w:val="24"/>
              </w:rPr>
            </w:pPr>
          </w:p>
        </w:tc>
        <w:tc>
          <w:tcPr>
            <w:tcW w:w="727" w:type="dxa"/>
            <w:tcBorders>
              <w:top w:val="nil"/>
              <w:left w:val="nil"/>
              <w:bottom w:val="single" w:sz="4" w:space="0" w:color="auto"/>
              <w:right w:val="single" w:sz="4" w:space="0" w:color="auto"/>
            </w:tcBorders>
            <w:noWrap/>
            <w:vAlign w:val="bottom"/>
          </w:tcPr>
          <w:p w14:paraId="0F6DB6FD" w14:textId="77777777" w:rsidR="00871E47" w:rsidRPr="00871E47" w:rsidRDefault="00871E47" w:rsidP="00871E47">
            <w:pPr>
              <w:rPr>
                <w:szCs w:val="24"/>
              </w:rPr>
            </w:pPr>
          </w:p>
        </w:tc>
      </w:tr>
      <w:tr w:rsidR="00871E47" w:rsidRPr="00871E47" w14:paraId="03DE131F" w14:textId="77777777" w:rsidTr="005677EB">
        <w:trPr>
          <w:trHeight w:val="373"/>
        </w:trPr>
        <w:tc>
          <w:tcPr>
            <w:tcW w:w="483" w:type="dxa"/>
            <w:tcBorders>
              <w:top w:val="nil"/>
              <w:left w:val="single" w:sz="4" w:space="0" w:color="auto"/>
              <w:bottom w:val="single" w:sz="4" w:space="0" w:color="auto"/>
              <w:right w:val="single" w:sz="4" w:space="0" w:color="auto"/>
            </w:tcBorders>
            <w:noWrap/>
            <w:vAlign w:val="center"/>
          </w:tcPr>
          <w:p w14:paraId="69DAEDC4" w14:textId="77777777" w:rsidR="00871E47" w:rsidRPr="00871E47" w:rsidRDefault="00871E47" w:rsidP="00871E47">
            <w:pPr>
              <w:jc w:val="center"/>
              <w:rPr>
                <w:b/>
                <w:bCs/>
                <w:color w:val="000000"/>
                <w:szCs w:val="24"/>
              </w:rPr>
            </w:pPr>
            <w:r w:rsidRPr="00871E47">
              <w:rPr>
                <w:b/>
                <w:bCs/>
                <w:color w:val="000000"/>
                <w:szCs w:val="24"/>
              </w:rPr>
              <w:t>C</w:t>
            </w:r>
          </w:p>
        </w:tc>
        <w:tc>
          <w:tcPr>
            <w:tcW w:w="5363" w:type="dxa"/>
            <w:tcBorders>
              <w:top w:val="nil"/>
              <w:left w:val="nil"/>
              <w:bottom w:val="single" w:sz="4" w:space="0" w:color="auto"/>
              <w:right w:val="single" w:sz="4" w:space="0" w:color="auto"/>
            </w:tcBorders>
            <w:vAlign w:val="center"/>
          </w:tcPr>
          <w:p w14:paraId="0EE07A35" w14:textId="77777777" w:rsidR="00871E47" w:rsidRPr="00871E47" w:rsidRDefault="00871E47" w:rsidP="00871E47">
            <w:pPr>
              <w:rPr>
                <w:szCs w:val="24"/>
              </w:rPr>
            </w:pPr>
            <w:r w:rsidRPr="00871E47">
              <w:rPr>
                <w:b/>
                <w:bCs/>
                <w:szCs w:val="24"/>
              </w:rPr>
              <w:t>Tổng cộng tiền lương (A+B)</w:t>
            </w:r>
          </w:p>
        </w:tc>
        <w:tc>
          <w:tcPr>
            <w:tcW w:w="544" w:type="dxa"/>
            <w:tcBorders>
              <w:top w:val="single" w:sz="4" w:space="0" w:color="auto"/>
              <w:left w:val="nil"/>
              <w:bottom w:val="single" w:sz="4" w:space="0" w:color="auto"/>
              <w:right w:val="single" w:sz="4" w:space="0" w:color="auto"/>
            </w:tcBorders>
          </w:tcPr>
          <w:p w14:paraId="0F306EFA" w14:textId="77777777" w:rsidR="00871E47" w:rsidRPr="00871E47" w:rsidRDefault="00871E47" w:rsidP="00871E47">
            <w:pPr>
              <w:jc w:val="center"/>
              <w:rPr>
                <w:color w:val="000000"/>
                <w:szCs w:val="24"/>
              </w:rPr>
            </w:pPr>
          </w:p>
        </w:tc>
        <w:tc>
          <w:tcPr>
            <w:tcW w:w="737" w:type="dxa"/>
            <w:tcBorders>
              <w:top w:val="nil"/>
              <w:left w:val="single" w:sz="4" w:space="0" w:color="auto"/>
              <w:bottom w:val="single" w:sz="4" w:space="0" w:color="auto"/>
              <w:right w:val="single" w:sz="4" w:space="0" w:color="auto"/>
            </w:tcBorders>
            <w:noWrap/>
            <w:vAlign w:val="center"/>
          </w:tcPr>
          <w:p w14:paraId="54BCFC59" w14:textId="65E1EB1E" w:rsidR="00871E47" w:rsidRPr="00871E47" w:rsidRDefault="00871E47" w:rsidP="00871E47">
            <w:pPr>
              <w:jc w:val="center"/>
              <w:rPr>
                <w:color w:val="000000"/>
                <w:szCs w:val="24"/>
              </w:rPr>
            </w:pPr>
          </w:p>
        </w:tc>
        <w:tc>
          <w:tcPr>
            <w:tcW w:w="616" w:type="dxa"/>
            <w:tcBorders>
              <w:top w:val="single" w:sz="4" w:space="0" w:color="auto"/>
              <w:left w:val="nil"/>
              <w:bottom w:val="single" w:sz="4" w:space="0" w:color="auto"/>
              <w:right w:val="single" w:sz="4" w:space="0" w:color="auto"/>
            </w:tcBorders>
          </w:tcPr>
          <w:p w14:paraId="7129CBE7"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6B805A7F" w14:textId="77777777" w:rsidR="00871E47" w:rsidRPr="00871E47" w:rsidRDefault="00871E47" w:rsidP="00871E47">
            <w:pPr>
              <w:jc w:val="center"/>
              <w:rPr>
                <w:b/>
                <w:bCs/>
                <w:color w:val="000000"/>
                <w:szCs w:val="24"/>
              </w:rPr>
            </w:pPr>
          </w:p>
        </w:tc>
        <w:tc>
          <w:tcPr>
            <w:tcW w:w="727" w:type="dxa"/>
            <w:tcBorders>
              <w:top w:val="nil"/>
              <w:left w:val="nil"/>
              <w:bottom w:val="single" w:sz="4" w:space="0" w:color="auto"/>
              <w:right w:val="single" w:sz="4" w:space="0" w:color="auto"/>
            </w:tcBorders>
            <w:noWrap/>
            <w:vAlign w:val="bottom"/>
          </w:tcPr>
          <w:p w14:paraId="361CA476" w14:textId="77777777" w:rsidR="00871E47" w:rsidRPr="00871E47" w:rsidRDefault="00871E47" w:rsidP="00871E47">
            <w:pPr>
              <w:rPr>
                <w:szCs w:val="24"/>
              </w:rPr>
            </w:pPr>
          </w:p>
        </w:tc>
      </w:tr>
      <w:tr w:rsidR="00871E47" w:rsidRPr="00871E47" w14:paraId="0C4EC478" w14:textId="77777777" w:rsidTr="005677EB">
        <w:trPr>
          <w:trHeight w:val="390"/>
        </w:trPr>
        <w:tc>
          <w:tcPr>
            <w:tcW w:w="483" w:type="dxa"/>
            <w:tcBorders>
              <w:top w:val="nil"/>
              <w:left w:val="single" w:sz="4" w:space="0" w:color="auto"/>
              <w:bottom w:val="single" w:sz="4" w:space="0" w:color="auto"/>
              <w:right w:val="single" w:sz="4" w:space="0" w:color="auto"/>
            </w:tcBorders>
            <w:noWrap/>
            <w:vAlign w:val="center"/>
          </w:tcPr>
          <w:p w14:paraId="79902DFA" w14:textId="77777777" w:rsidR="00871E47" w:rsidRPr="00871E47" w:rsidRDefault="00871E47" w:rsidP="00871E47">
            <w:pPr>
              <w:jc w:val="center"/>
              <w:rPr>
                <w:b/>
                <w:bCs/>
                <w:color w:val="000000"/>
                <w:szCs w:val="24"/>
              </w:rPr>
            </w:pPr>
            <w:r w:rsidRPr="00871E47">
              <w:rPr>
                <w:b/>
                <w:bCs/>
                <w:color w:val="000000"/>
                <w:szCs w:val="24"/>
              </w:rPr>
              <w:t>D</w:t>
            </w:r>
          </w:p>
        </w:tc>
        <w:tc>
          <w:tcPr>
            <w:tcW w:w="5363" w:type="dxa"/>
            <w:tcBorders>
              <w:top w:val="nil"/>
              <w:left w:val="nil"/>
              <w:bottom w:val="single" w:sz="4" w:space="0" w:color="auto"/>
              <w:right w:val="single" w:sz="4" w:space="0" w:color="auto"/>
            </w:tcBorders>
            <w:vAlign w:val="center"/>
          </w:tcPr>
          <w:p w14:paraId="2B40C5FC" w14:textId="77777777" w:rsidR="00871E47" w:rsidRPr="00871E47" w:rsidRDefault="00871E47" w:rsidP="00871E47">
            <w:pPr>
              <w:rPr>
                <w:b/>
                <w:bCs/>
                <w:szCs w:val="24"/>
              </w:rPr>
            </w:pPr>
            <w:r w:rsidRPr="00871E47">
              <w:rPr>
                <w:b/>
                <w:bCs/>
                <w:szCs w:val="24"/>
              </w:rPr>
              <w:t>Chi phí BHXH, BHYT, KPCĐ, BHTN …</w:t>
            </w:r>
          </w:p>
        </w:tc>
        <w:tc>
          <w:tcPr>
            <w:tcW w:w="544" w:type="dxa"/>
            <w:tcBorders>
              <w:top w:val="single" w:sz="4" w:space="0" w:color="auto"/>
              <w:left w:val="nil"/>
              <w:bottom w:val="single" w:sz="4" w:space="0" w:color="auto"/>
              <w:right w:val="single" w:sz="4" w:space="0" w:color="auto"/>
            </w:tcBorders>
          </w:tcPr>
          <w:p w14:paraId="2E5C9A32" w14:textId="77777777" w:rsidR="00871E47" w:rsidRPr="00871E47" w:rsidRDefault="00871E47" w:rsidP="00871E47">
            <w:pPr>
              <w:jc w:val="center"/>
              <w:rPr>
                <w:color w:val="000000"/>
                <w:szCs w:val="24"/>
              </w:rPr>
            </w:pPr>
          </w:p>
        </w:tc>
        <w:tc>
          <w:tcPr>
            <w:tcW w:w="737" w:type="dxa"/>
            <w:tcBorders>
              <w:top w:val="nil"/>
              <w:left w:val="single" w:sz="4" w:space="0" w:color="auto"/>
              <w:bottom w:val="single" w:sz="4" w:space="0" w:color="auto"/>
              <w:right w:val="single" w:sz="4" w:space="0" w:color="auto"/>
            </w:tcBorders>
            <w:noWrap/>
            <w:vAlign w:val="center"/>
          </w:tcPr>
          <w:p w14:paraId="6EF81941" w14:textId="501E1D73" w:rsidR="00871E47" w:rsidRPr="00871E47" w:rsidRDefault="00871E47" w:rsidP="00871E47">
            <w:pPr>
              <w:jc w:val="center"/>
              <w:rPr>
                <w:color w:val="000000"/>
                <w:szCs w:val="24"/>
              </w:rPr>
            </w:pPr>
          </w:p>
        </w:tc>
        <w:tc>
          <w:tcPr>
            <w:tcW w:w="616" w:type="dxa"/>
            <w:tcBorders>
              <w:top w:val="single" w:sz="4" w:space="0" w:color="auto"/>
              <w:left w:val="nil"/>
              <w:bottom w:val="single" w:sz="4" w:space="0" w:color="auto"/>
              <w:right w:val="single" w:sz="4" w:space="0" w:color="auto"/>
            </w:tcBorders>
          </w:tcPr>
          <w:p w14:paraId="3EEDC21B" w14:textId="77777777" w:rsidR="00871E47" w:rsidRPr="00871E47" w:rsidRDefault="00871E47" w:rsidP="00871E47">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423C6A70" w14:textId="77777777" w:rsidR="00871E47" w:rsidRPr="00871E47" w:rsidRDefault="00871E47" w:rsidP="00871E47">
            <w:pPr>
              <w:jc w:val="center"/>
              <w:rPr>
                <w:b/>
                <w:bCs/>
                <w:color w:val="000000"/>
                <w:szCs w:val="24"/>
              </w:rPr>
            </w:pPr>
          </w:p>
        </w:tc>
        <w:tc>
          <w:tcPr>
            <w:tcW w:w="727" w:type="dxa"/>
            <w:tcBorders>
              <w:top w:val="nil"/>
              <w:left w:val="nil"/>
              <w:bottom w:val="single" w:sz="4" w:space="0" w:color="auto"/>
              <w:right w:val="single" w:sz="4" w:space="0" w:color="auto"/>
            </w:tcBorders>
            <w:noWrap/>
            <w:vAlign w:val="bottom"/>
          </w:tcPr>
          <w:p w14:paraId="22CC225B" w14:textId="77777777" w:rsidR="00871E47" w:rsidRPr="00871E47" w:rsidRDefault="00871E47" w:rsidP="00871E47">
            <w:pPr>
              <w:rPr>
                <w:szCs w:val="24"/>
              </w:rPr>
            </w:pPr>
          </w:p>
        </w:tc>
      </w:tr>
      <w:tr w:rsidR="005677EB" w:rsidRPr="00871E47" w14:paraId="5A1DC37F" w14:textId="77777777" w:rsidTr="00562E19">
        <w:trPr>
          <w:trHeight w:val="390"/>
        </w:trPr>
        <w:tc>
          <w:tcPr>
            <w:tcW w:w="483" w:type="dxa"/>
            <w:tcBorders>
              <w:top w:val="single" w:sz="4" w:space="0" w:color="auto"/>
              <w:left w:val="single" w:sz="4" w:space="0" w:color="auto"/>
              <w:bottom w:val="single" w:sz="4" w:space="0" w:color="auto"/>
              <w:right w:val="single" w:sz="4" w:space="0" w:color="auto"/>
            </w:tcBorders>
            <w:noWrap/>
            <w:vAlign w:val="center"/>
          </w:tcPr>
          <w:p w14:paraId="6AA753AF" w14:textId="0361CDC2" w:rsidR="005677EB" w:rsidRPr="00871E47" w:rsidRDefault="005677EB" w:rsidP="005677EB">
            <w:pPr>
              <w:jc w:val="center"/>
              <w:rPr>
                <w:b/>
                <w:bCs/>
                <w:color w:val="000000"/>
                <w:szCs w:val="24"/>
              </w:rPr>
            </w:pPr>
            <w:r w:rsidRPr="003C253F">
              <w:rPr>
                <w:b/>
                <w:bCs/>
                <w:color w:val="000000"/>
                <w:szCs w:val="24"/>
              </w:rPr>
              <w:t>I</w:t>
            </w:r>
            <w:r>
              <w:rPr>
                <w:b/>
                <w:bCs/>
                <w:color w:val="000000"/>
                <w:szCs w:val="24"/>
              </w:rPr>
              <w:t>I</w:t>
            </w:r>
          </w:p>
        </w:tc>
        <w:tc>
          <w:tcPr>
            <w:tcW w:w="5363" w:type="dxa"/>
            <w:tcBorders>
              <w:top w:val="single" w:sz="4" w:space="0" w:color="auto"/>
              <w:left w:val="nil"/>
              <w:bottom w:val="single" w:sz="4" w:space="0" w:color="auto"/>
              <w:right w:val="single" w:sz="4" w:space="0" w:color="auto"/>
            </w:tcBorders>
            <w:vAlign w:val="center"/>
          </w:tcPr>
          <w:p w14:paraId="30425803" w14:textId="669EADFA" w:rsidR="005677EB" w:rsidRPr="00871E47" w:rsidRDefault="005677EB" w:rsidP="005677EB">
            <w:pPr>
              <w:jc w:val="center"/>
              <w:rPr>
                <w:b/>
                <w:bCs/>
                <w:szCs w:val="24"/>
              </w:rPr>
            </w:pPr>
            <w:r w:rsidRPr="00B848EA">
              <w:rPr>
                <w:b/>
                <w:bCs/>
                <w:color w:val="000000"/>
                <w:szCs w:val="24"/>
                <w:highlight w:val="yellow"/>
              </w:rPr>
              <w:t>Hệ thống cân B</w:t>
            </w:r>
            <w:r w:rsidRPr="005677EB">
              <w:rPr>
                <w:b/>
                <w:bCs/>
                <w:color w:val="000000"/>
                <w:szCs w:val="24"/>
                <w:highlight w:val="yellow"/>
              </w:rPr>
              <w:t>103</w:t>
            </w:r>
          </w:p>
        </w:tc>
        <w:tc>
          <w:tcPr>
            <w:tcW w:w="544" w:type="dxa"/>
            <w:tcBorders>
              <w:top w:val="single" w:sz="4" w:space="0" w:color="auto"/>
              <w:left w:val="nil"/>
              <w:bottom w:val="single" w:sz="4" w:space="0" w:color="auto"/>
              <w:right w:val="single" w:sz="4" w:space="0" w:color="auto"/>
            </w:tcBorders>
          </w:tcPr>
          <w:p w14:paraId="7C373318" w14:textId="77777777" w:rsidR="005677EB" w:rsidRPr="00871E47" w:rsidRDefault="005677EB" w:rsidP="005677EB">
            <w:pPr>
              <w:jc w:val="center"/>
              <w:rPr>
                <w:color w:val="000000"/>
                <w:szCs w:val="24"/>
              </w:rPr>
            </w:pPr>
          </w:p>
        </w:tc>
        <w:tc>
          <w:tcPr>
            <w:tcW w:w="737" w:type="dxa"/>
            <w:tcBorders>
              <w:top w:val="single" w:sz="4" w:space="0" w:color="auto"/>
              <w:left w:val="single" w:sz="4" w:space="0" w:color="auto"/>
              <w:bottom w:val="single" w:sz="4" w:space="0" w:color="auto"/>
              <w:right w:val="single" w:sz="4" w:space="0" w:color="auto"/>
            </w:tcBorders>
            <w:noWrap/>
            <w:vAlign w:val="center"/>
          </w:tcPr>
          <w:p w14:paraId="6CB00EE9" w14:textId="77777777" w:rsidR="005677EB" w:rsidRPr="00871E47" w:rsidRDefault="005677EB" w:rsidP="005677EB">
            <w:pPr>
              <w:jc w:val="center"/>
              <w:rPr>
                <w:color w:val="000000"/>
                <w:szCs w:val="24"/>
              </w:rPr>
            </w:pPr>
          </w:p>
        </w:tc>
        <w:tc>
          <w:tcPr>
            <w:tcW w:w="616" w:type="dxa"/>
            <w:tcBorders>
              <w:top w:val="single" w:sz="4" w:space="0" w:color="auto"/>
              <w:left w:val="nil"/>
              <w:bottom w:val="single" w:sz="4" w:space="0" w:color="auto"/>
              <w:right w:val="single" w:sz="4" w:space="0" w:color="auto"/>
            </w:tcBorders>
            <w:vAlign w:val="center"/>
          </w:tcPr>
          <w:p w14:paraId="3938EFC4" w14:textId="77777777" w:rsidR="005677EB" w:rsidRPr="00871E47" w:rsidRDefault="005677EB" w:rsidP="005677EB">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5852F410" w14:textId="77777777" w:rsidR="005677EB" w:rsidRPr="00871E47" w:rsidRDefault="005677EB" w:rsidP="005677EB">
            <w:pPr>
              <w:jc w:val="center"/>
              <w:rPr>
                <w:b/>
                <w:bCs/>
                <w:color w:val="000000"/>
                <w:szCs w:val="24"/>
              </w:rPr>
            </w:pPr>
          </w:p>
        </w:tc>
        <w:tc>
          <w:tcPr>
            <w:tcW w:w="727" w:type="dxa"/>
            <w:tcBorders>
              <w:top w:val="single" w:sz="4" w:space="0" w:color="auto"/>
              <w:left w:val="nil"/>
              <w:bottom w:val="single" w:sz="4" w:space="0" w:color="auto"/>
              <w:right w:val="single" w:sz="4" w:space="0" w:color="auto"/>
            </w:tcBorders>
            <w:noWrap/>
            <w:vAlign w:val="center"/>
          </w:tcPr>
          <w:p w14:paraId="0169FD0E" w14:textId="77777777" w:rsidR="005677EB" w:rsidRPr="00871E47" w:rsidRDefault="005677EB" w:rsidP="005677EB">
            <w:pPr>
              <w:jc w:val="center"/>
              <w:rPr>
                <w:szCs w:val="24"/>
              </w:rPr>
            </w:pPr>
          </w:p>
        </w:tc>
      </w:tr>
      <w:tr w:rsidR="005677EB" w:rsidRPr="00871E47" w14:paraId="04821964" w14:textId="77777777" w:rsidTr="00097552">
        <w:trPr>
          <w:trHeight w:val="1128"/>
        </w:trPr>
        <w:tc>
          <w:tcPr>
            <w:tcW w:w="483" w:type="dxa"/>
            <w:tcBorders>
              <w:top w:val="single" w:sz="4" w:space="0" w:color="auto"/>
              <w:left w:val="single" w:sz="4" w:space="0" w:color="auto"/>
              <w:bottom w:val="single" w:sz="4" w:space="0" w:color="auto"/>
              <w:right w:val="single" w:sz="4" w:space="0" w:color="auto"/>
            </w:tcBorders>
            <w:noWrap/>
            <w:vAlign w:val="center"/>
          </w:tcPr>
          <w:p w14:paraId="42E1CEEE" w14:textId="683B7E52" w:rsidR="005677EB" w:rsidRPr="00871E47" w:rsidRDefault="005677EB" w:rsidP="005677EB">
            <w:pPr>
              <w:jc w:val="center"/>
              <w:rPr>
                <w:b/>
                <w:bCs/>
                <w:color w:val="000000"/>
                <w:szCs w:val="24"/>
              </w:rPr>
            </w:pPr>
            <w:r w:rsidRPr="00B848EA">
              <w:rPr>
                <w:color w:val="000000"/>
                <w:szCs w:val="24"/>
              </w:rPr>
              <w:t>1</w:t>
            </w:r>
          </w:p>
        </w:tc>
        <w:tc>
          <w:tcPr>
            <w:tcW w:w="5363" w:type="dxa"/>
            <w:tcBorders>
              <w:top w:val="single" w:sz="4" w:space="0" w:color="auto"/>
              <w:left w:val="nil"/>
              <w:bottom w:val="single" w:sz="4" w:space="0" w:color="auto"/>
              <w:right w:val="single" w:sz="4" w:space="0" w:color="auto"/>
            </w:tcBorders>
            <w:vAlign w:val="center"/>
          </w:tcPr>
          <w:p w14:paraId="6BCC6610" w14:textId="4D6A07AD" w:rsidR="005677EB" w:rsidRPr="00871E47" w:rsidRDefault="005677EB" w:rsidP="005677EB">
            <w:pPr>
              <w:rPr>
                <w:b/>
                <w:bCs/>
                <w:szCs w:val="24"/>
              </w:rPr>
            </w:pPr>
            <w:r w:rsidRPr="005677EB">
              <w:rPr>
                <w:color w:val="000000"/>
                <w:w w:val="90"/>
              </w:rPr>
              <w:t xml:space="preserve">   - Tháo dỡ toàn bộ thiết bị của trạm cân băng tải thực hiện công tác sửa chữa (gồm: Khung giường cân, cầu cân, loadcell, hệ thống điều khiển, cảm biến tốc độ, …)</w:t>
            </w:r>
          </w:p>
        </w:tc>
        <w:tc>
          <w:tcPr>
            <w:tcW w:w="544" w:type="dxa"/>
            <w:tcBorders>
              <w:top w:val="single" w:sz="4" w:space="0" w:color="auto"/>
              <w:left w:val="nil"/>
              <w:bottom w:val="single" w:sz="4" w:space="0" w:color="auto"/>
              <w:right w:val="single" w:sz="4" w:space="0" w:color="auto"/>
            </w:tcBorders>
          </w:tcPr>
          <w:p w14:paraId="1B745958" w14:textId="77777777" w:rsidR="005677EB" w:rsidRPr="00871E47" w:rsidRDefault="005677EB" w:rsidP="005677EB">
            <w:pPr>
              <w:jc w:val="center"/>
              <w:rPr>
                <w:color w:val="000000"/>
                <w:szCs w:val="24"/>
              </w:rPr>
            </w:pPr>
          </w:p>
        </w:tc>
        <w:tc>
          <w:tcPr>
            <w:tcW w:w="737" w:type="dxa"/>
            <w:tcBorders>
              <w:top w:val="single" w:sz="4" w:space="0" w:color="auto"/>
              <w:left w:val="single" w:sz="4" w:space="0" w:color="auto"/>
              <w:bottom w:val="single" w:sz="4" w:space="0" w:color="auto"/>
              <w:right w:val="single" w:sz="4" w:space="0" w:color="auto"/>
            </w:tcBorders>
            <w:noWrap/>
            <w:vAlign w:val="center"/>
          </w:tcPr>
          <w:p w14:paraId="59943D3D" w14:textId="77B5434C" w:rsidR="005677EB" w:rsidRPr="00871E47" w:rsidRDefault="005677EB" w:rsidP="005677EB">
            <w:pPr>
              <w:jc w:val="center"/>
              <w:rPr>
                <w:color w:val="000000"/>
                <w:szCs w:val="24"/>
              </w:rPr>
            </w:pPr>
            <w:r w:rsidRPr="003C253F">
              <w:rPr>
                <w:color w:val="000000"/>
                <w:szCs w:val="24"/>
              </w:rPr>
              <w:t>Công</w:t>
            </w:r>
          </w:p>
        </w:tc>
        <w:tc>
          <w:tcPr>
            <w:tcW w:w="616" w:type="dxa"/>
            <w:tcBorders>
              <w:top w:val="single" w:sz="4" w:space="0" w:color="auto"/>
              <w:left w:val="nil"/>
              <w:bottom w:val="single" w:sz="4" w:space="0" w:color="auto"/>
              <w:right w:val="single" w:sz="4" w:space="0" w:color="auto"/>
            </w:tcBorders>
            <w:vAlign w:val="center"/>
          </w:tcPr>
          <w:p w14:paraId="26FE36D0" w14:textId="77777777" w:rsidR="005677EB" w:rsidRPr="00871E47" w:rsidRDefault="005677EB" w:rsidP="005677EB">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01898163" w14:textId="77777777" w:rsidR="005677EB" w:rsidRPr="00871E47" w:rsidRDefault="005677EB" w:rsidP="005677EB">
            <w:pPr>
              <w:jc w:val="center"/>
              <w:rPr>
                <w:b/>
                <w:bCs/>
                <w:color w:val="000000"/>
                <w:szCs w:val="24"/>
              </w:rPr>
            </w:pPr>
          </w:p>
        </w:tc>
        <w:tc>
          <w:tcPr>
            <w:tcW w:w="727" w:type="dxa"/>
            <w:tcBorders>
              <w:top w:val="single" w:sz="4" w:space="0" w:color="auto"/>
              <w:left w:val="nil"/>
              <w:bottom w:val="single" w:sz="4" w:space="0" w:color="auto"/>
              <w:right w:val="single" w:sz="4" w:space="0" w:color="auto"/>
            </w:tcBorders>
            <w:noWrap/>
            <w:vAlign w:val="center"/>
          </w:tcPr>
          <w:p w14:paraId="133572CF" w14:textId="77777777" w:rsidR="005677EB" w:rsidRPr="00871E47" w:rsidRDefault="005677EB" w:rsidP="005677EB">
            <w:pPr>
              <w:jc w:val="center"/>
              <w:rPr>
                <w:szCs w:val="24"/>
              </w:rPr>
            </w:pPr>
          </w:p>
        </w:tc>
      </w:tr>
      <w:tr w:rsidR="005677EB" w:rsidRPr="00871E47" w14:paraId="03E01750" w14:textId="77777777" w:rsidTr="00097552">
        <w:trPr>
          <w:trHeight w:val="563"/>
        </w:trPr>
        <w:tc>
          <w:tcPr>
            <w:tcW w:w="483" w:type="dxa"/>
            <w:tcBorders>
              <w:top w:val="single" w:sz="4" w:space="0" w:color="auto"/>
              <w:left w:val="single" w:sz="4" w:space="0" w:color="auto"/>
              <w:bottom w:val="single" w:sz="4" w:space="0" w:color="auto"/>
              <w:right w:val="single" w:sz="4" w:space="0" w:color="auto"/>
            </w:tcBorders>
            <w:noWrap/>
            <w:vAlign w:val="center"/>
          </w:tcPr>
          <w:p w14:paraId="0E14B410" w14:textId="7FE3B770" w:rsidR="005677EB" w:rsidRPr="00871E47" w:rsidRDefault="005677EB" w:rsidP="005677EB">
            <w:pPr>
              <w:jc w:val="center"/>
              <w:rPr>
                <w:b/>
                <w:bCs/>
                <w:color w:val="000000"/>
                <w:szCs w:val="24"/>
              </w:rPr>
            </w:pPr>
            <w:r w:rsidRPr="00B848EA">
              <w:rPr>
                <w:color w:val="000000"/>
                <w:szCs w:val="24"/>
              </w:rPr>
              <w:t>2</w:t>
            </w:r>
          </w:p>
        </w:tc>
        <w:tc>
          <w:tcPr>
            <w:tcW w:w="5363" w:type="dxa"/>
            <w:tcBorders>
              <w:top w:val="single" w:sz="4" w:space="0" w:color="auto"/>
              <w:left w:val="nil"/>
              <w:bottom w:val="single" w:sz="4" w:space="0" w:color="auto"/>
              <w:right w:val="single" w:sz="4" w:space="0" w:color="auto"/>
            </w:tcBorders>
            <w:vAlign w:val="center"/>
          </w:tcPr>
          <w:p w14:paraId="4B4C7169" w14:textId="5E013534" w:rsidR="005677EB" w:rsidRPr="00871E47" w:rsidRDefault="005677EB" w:rsidP="005677EB">
            <w:pPr>
              <w:rPr>
                <w:b/>
                <w:bCs/>
                <w:szCs w:val="24"/>
              </w:rPr>
            </w:pPr>
            <w:r w:rsidRPr="005677EB">
              <w:rPr>
                <w:color w:val="000000"/>
                <w:w w:val="90"/>
              </w:rPr>
              <w:t xml:space="preserve">  - Sửa chữa, bảo dưỡng, thay thế thiết bị cân băng tải</w:t>
            </w:r>
          </w:p>
        </w:tc>
        <w:tc>
          <w:tcPr>
            <w:tcW w:w="544" w:type="dxa"/>
            <w:tcBorders>
              <w:top w:val="single" w:sz="4" w:space="0" w:color="auto"/>
              <w:left w:val="nil"/>
              <w:bottom w:val="single" w:sz="4" w:space="0" w:color="auto"/>
              <w:right w:val="single" w:sz="4" w:space="0" w:color="auto"/>
            </w:tcBorders>
          </w:tcPr>
          <w:p w14:paraId="4EA7B60D" w14:textId="77777777" w:rsidR="005677EB" w:rsidRPr="00871E47" w:rsidRDefault="005677EB" w:rsidP="005677EB">
            <w:pPr>
              <w:jc w:val="center"/>
              <w:rPr>
                <w:color w:val="000000"/>
                <w:szCs w:val="24"/>
              </w:rPr>
            </w:pPr>
          </w:p>
        </w:tc>
        <w:tc>
          <w:tcPr>
            <w:tcW w:w="737" w:type="dxa"/>
            <w:tcBorders>
              <w:top w:val="single" w:sz="4" w:space="0" w:color="auto"/>
              <w:left w:val="single" w:sz="4" w:space="0" w:color="auto"/>
              <w:bottom w:val="single" w:sz="4" w:space="0" w:color="auto"/>
              <w:right w:val="single" w:sz="4" w:space="0" w:color="auto"/>
            </w:tcBorders>
            <w:noWrap/>
            <w:vAlign w:val="center"/>
          </w:tcPr>
          <w:p w14:paraId="12FFFE45" w14:textId="6F62ECEC" w:rsidR="005677EB" w:rsidRPr="00871E47" w:rsidRDefault="005677EB" w:rsidP="005677EB">
            <w:pPr>
              <w:jc w:val="center"/>
              <w:rPr>
                <w:color w:val="000000"/>
                <w:szCs w:val="24"/>
              </w:rPr>
            </w:pPr>
            <w:r w:rsidRPr="003C253F">
              <w:rPr>
                <w:color w:val="000000"/>
                <w:szCs w:val="24"/>
              </w:rPr>
              <w:t>Công</w:t>
            </w:r>
          </w:p>
        </w:tc>
        <w:tc>
          <w:tcPr>
            <w:tcW w:w="616" w:type="dxa"/>
            <w:tcBorders>
              <w:top w:val="single" w:sz="4" w:space="0" w:color="auto"/>
              <w:left w:val="nil"/>
              <w:bottom w:val="single" w:sz="4" w:space="0" w:color="auto"/>
              <w:right w:val="single" w:sz="4" w:space="0" w:color="auto"/>
            </w:tcBorders>
            <w:vAlign w:val="center"/>
          </w:tcPr>
          <w:p w14:paraId="01CA65FA" w14:textId="77777777" w:rsidR="005677EB" w:rsidRPr="00871E47" w:rsidRDefault="005677EB" w:rsidP="005677EB">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4CB6D12E" w14:textId="77777777" w:rsidR="005677EB" w:rsidRPr="00871E47" w:rsidRDefault="005677EB" w:rsidP="005677EB">
            <w:pPr>
              <w:jc w:val="center"/>
              <w:rPr>
                <w:b/>
                <w:bCs/>
                <w:color w:val="000000"/>
                <w:szCs w:val="24"/>
              </w:rPr>
            </w:pPr>
          </w:p>
        </w:tc>
        <w:tc>
          <w:tcPr>
            <w:tcW w:w="727" w:type="dxa"/>
            <w:tcBorders>
              <w:top w:val="single" w:sz="4" w:space="0" w:color="auto"/>
              <w:left w:val="nil"/>
              <w:bottom w:val="single" w:sz="4" w:space="0" w:color="auto"/>
              <w:right w:val="single" w:sz="4" w:space="0" w:color="auto"/>
            </w:tcBorders>
            <w:noWrap/>
            <w:vAlign w:val="center"/>
          </w:tcPr>
          <w:p w14:paraId="1C83B5BF" w14:textId="77777777" w:rsidR="005677EB" w:rsidRPr="00871E47" w:rsidRDefault="005677EB" w:rsidP="005677EB">
            <w:pPr>
              <w:jc w:val="center"/>
              <w:rPr>
                <w:szCs w:val="24"/>
              </w:rPr>
            </w:pPr>
          </w:p>
        </w:tc>
      </w:tr>
      <w:tr w:rsidR="005677EB" w:rsidRPr="00871E47" w14:paraId="7A40051C" w14:textId="77777777" w:rsidTr="00097552">
        <w:trPr>
          <w:trHeight w:val="1124"/>
        </w:trPr>
        <w:tc>
          <w:tcPr>
            <w:tcW w:w="483" w:type="dxa"/>
            <w:tcBorders>
              <w:top w:val="single" w:sz="4" w:space="0" w:color="auto"/>
              <w:left w:val="single" w:sz="4" w:space="0" w:color="auto"/>
              <w:bottom w:val="single" w:sz="4" w:space="0" w:color="auto"/>
              <w:right w:val="single" w:sz="4" w:space="0" w:color="auto"/>
            </w:tcBorders>
            <w:noWrap/>
            <w:vAlign w:val="center"/>
          </w:tcPr>
          <w:p w14:paraId="46EB1102" w14:textId="4127FC31" w:rsidR="005677EB" w:rsidRPr="00871E47" w:rsidRDefault="005677EB" w:rsidP="005677EB">
            <w:pPr>
              <w:jc w:val="center"/>
              <w:rPr>
                <w:b/>
                <w:bCs/>
                <w:color w:val="000000"/>
                <w:szCs w:val="24"/>
              </w:rPr>
            </w:pPr>
            <w:r w:rsidRPr="00B848EA">
              <w:rPr>
                <w:color w:val="000000"/>
                <w:szCs w:val="24"/>
              </w:rPr>
              <w:t>3</w:t>
            </w:r>
          </w:p>
        </w:tc>
        <w:tc>
          <w:tcPr>
            <w:tcW w:w="5363" w:type="dxa"/>
            <w:tcBorders>
              <w:top w:val="single" w:sz="4" w:space="0" w:color="auto"/>
              <w:left w:val="nil"/>
              <w:bottom w:val="single" w:sz="4" w:space="0" w:color="auto"/>
              <w:right w:val="single" w:sz="4" w:space="0" w:color="auto"/>
            </w:tcBorders>
            <w:vAlign w:val="center"/>
          </w:tcPr>
          <w:p w14:paraId="42F8555D" w14:textId="3602B15A" w:rsidR="005677EB" w:rsidRPr="00871E47" w:rsidRDefault="005677EB" w:rsidP="005677EB">
            <w:pPr>
              <w:rPr>
                <w:b/>
                <w:bCs/>
                <w:szCs w:val="24"/>
              </w:rPr>
            </w:pPr>
            <w:r w:rsidRPr="005677EB">
              <w:rPr>
                <w:color w:val="000000"/>
                <w:w w:val="90"/>
              </w:rPr>
              <w:t xml:space="preserve">  - Lắp đặt toàn bộ thiết bị của trạm cân băng tải thực hiện công tác sửa chữa (gồm: Khung giường cân, cầu cân, loadcell, hệ thống điều khiển, cảm biến tốc độ, …)</w:t>
            </w:r>
          </w:p>
        </w:tc>
        <w:tc>
          <w:tcPr>
            <w:tcW w:w="544" w:type="dxa"/>
            <w:tcBorders>
              <w:top w:val="single" w:sz="4" w:space="0" w:color="auto"/>
              <w:left w:val="nil"/>
              <w:bottom w:val="single" w:sz="4" w:space="0" w:color="auto"/>
              <w:right w:val="single" w:sz="4" w:space="0" w:color="auto"/>
            </w:tcBorders>
          </w:tcPr>
          <w:p w14:paraId="4BEFB03E" w14:textId="77777777" w:rsidR="005677EB" w:rsidRPr="00871E47" w:rsidRDefault="005677EB" w:rsidP="005677EB">
            <w:pPr>
              <w:jc w:val="center"/>
              <w:rPr>
                <w:color w:val="000000"/>
                <w:szCs w:val="24"/>
              </w:rPr>
            </w:pPr>
          </w:p>
        </w:tc>
        <w:tc>
          <w:tcPr>
            <w:tcW w:w="737" w:type="dxa"/>
            <w:tcBorders>
              <w:top w:val="single" w:sz="4" w:space="0" w:color="auto"/>
              <w:left w:val="single" w:sz="4" w:space="0" w:color="auto"/>
              <w:bottom w:val="single" w:sz="4" w:space="0" w:color="auto"/>
              <w:right w:val="single" w:sz="4" w:space="0" w:color="auto"/>
            </w:tcBorders>
            <w:noWrap/>
            <w:vAlign w:val="center"/>
          </w:tcPr>
          <w:p w14:paraId="45492419" w14:textId="205AA376" w:rsidR="005677EB" w:rsidRPr="00871E47" w:rsidRDefault="005677EB" w:rsidP="005677EB">
            <w:pPr>
              <w:jc w:val="center"/>
              <w:rPr>
                <w:color w:val="000000"/>
                <w:szCs w:val="24"/>
              </w:rPr>
            </w:pPr>
            <w:r w:rsidRPr="00871E47">
              <w:rPr>
                <w:color w:val="000000"/>
                <w:szCs w:val="24"/>
              </w:rPr>
              <w:t>Công</w:t>
            </w:r>
          </w:p>
        </w:tc>
        <w:tc>
          <w:tcPr>
            <w:tcW w:w="616" w:type="dxa"/>
            <w:tcBorders>
              <w:top w:val="single" w:sz="4" w:space="0" w:color="auto"/>
              <w:left w:val="nil"/>
              <w:bottom w:val="single" w:sz="4" w:space="0" w:color="auto"/>
              <w:right w:val="single" w:sz="4" w:space="0" w:color="auto"/>
            </w:tcBorders>
            <w:vAlign w:val="center"/>
          </w:tcPr>
          <w:p w14:paraId="21FAAA4D" w14:textId="77777777" w:rsidR="005677EB" w:rsidRPr="00871E47" w:rsidRDefault="005677EB" w:rsidP="005677EB">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28640FEF" w14:textId="77777777" w:rsidR="005677EB" w:rsidRPr="00871E47" w:rsidRDefault="005677EB" w:rsidP="005677EB">
            <w:pPr>
              <w:jc w:val="center"/>
              <w:rPr>
                <w:b/>
                <w:bCs/>
                <w:color w:val="000000"/>
                <w:szCs w:val="24"/>
              </w:rPr>
            </w:pPr>
          </w:p>
        </w:tc>
        <w:tc>
          <w:tcPr>
            <w:tcW w:w="727" w:type="dxa"/>
            <w:tcBorders>
              <w:top w:val="single" w:sz="4" w:space="0" w:color="auto"/>
              <w:left w:val="nil"/>
              <w:bottom w:val="single" w:sz="4" w:space="0" w:color="auto"/>
              <w:right w:val="single" w:sz="4" w:space="0" w:color="auto"/>
            </w:tcBorders>
            <w:noWrap/>
            <w:vAlign w:val="center"/>
          </w:tcPr>
          <w:p w14:paraId="21C41400" w14:textId="77777777" w:rsidR="005677EB" w:rsidRPr="00871E47" w:rsidRDefault="005677EB" w:rsidP="005677EB">
            <w:pPr>
              <w:jc w:val="center"/>
              <w:rPr>
                <w:szCs w:val="24"/>
              </w:rPr>
            </w:pPr>
          </w:p>
        </w:tc>
      </w:tr>
      <w:tr w:rsidR="005677EB" w:rsidRPr="00871E47" w14:paraId="7D6CC22D" w14:textId="77777777" w:rsidTr="00097552">
        <w:trPr>
          <w:trHeight w:val="1112"/>
        </w:trPr>
        <w:tc>
          <w:tcPr>
            <w:tcW w:w="483" w:type="dxa"/>
            <w:tcBorders>
              <w:top w:val="single" w:sz="4" w:space="0" w:color="auto"/>
              <w:left w:val="single" w:sz="4" w:space="0" w:color="auto"/>
              <w:bottom w:val="single" w:sz="4" w:space="0" w:color="auto"/>
              <w:right w:val="single" w:sz="4" w:space="0" w:color="auto"/>
            </w:tcBorders>
            <w:noWrap/>
            <w:vAlign w:val="center"/>
          </w:tcPr>
          <w:p w14:paraId="0F057BA9" w14:textId="503DB092" w:rsidR="005677EB" w:rsidRPr="00871E47" w:rsidRDefault="005677EB" w:rsidP="005677EB">
            <w:pPr>
              <w:jc w:val="center"/>
              <w:rPr>
                <w:b/>
                <w:bCs/>
                <w:color w:val="000000"/>
                <w:szCs w:val="24"/>
              </w:rPr>
            </w:pPr>
            <w:r w:rsidRPr="00B848EA">
              <w:rPr>
                <w:color w:val="000000"/>
                <w:szCs w:val="24"/>
              </w:rPr>
              <w:t>4</w:t>
            </w:r>
          </w:p>
        </w:tc>
        <w:tc>
          <w:tcPr>
            <w:tcW w:w="5363" w:type="dxa"/>
            <w:tcBorders>
              <w:top w:val="single" w:sz="4" w:space="0" w:color="auto"/>
              <w:left w:val="nil"/>
              <w:bottom w:val="single" w:sz="4" w:space="0" w:color="auto"/>
              <w:right w:val="single" w:sz="4" w:space="0" w:color="auto"/>
            </w:tcBorders>
            <w:vAlign w:val="center"/>
          </w:tcPr>
          <w:p w14:paraId="6065A9E1" w14:textId="69ABAE8C" w:rsidR="005677EB" w:rsidRPr="00871E47" w:rsidRDefault="005677EB" w:rsidP="005677EB">
            <w:pPr>
              <w:rPr>
                <w:b/>
                <w:bCs/>
                <w:szCs w:val="24"/>
              </w:rPr>
            </w:pPr>
            <w:r w:rsidRPr="005677EB">
              <w:rPr>
                <w:color w:val="000000"/>
                <w:w w:val="90"/>
              </w:rPr>
              <w:t xml:space="preserve">  - Tháo dỡ và lắp lại giá chuyển con lăn và 69 con lăn lắp đặt trên cân băng tải (đảo đổi hiệu chỉnh để thực hiện công việc trung tu cân); Loại con lăn L500, D≤150mm</w:t>
            </w:r>
          </w:p>
        </w:tc>
        <w:tc>
          <w:tcPr>
            <w:tcW w:w="544" w:type="dxa"/>
            <w:tcBorders>
              <w:top w:val="single" w:sz="4" w:space="0" w:color="auto"/>
              <w:left w:val="nil"/>
              <w:bottom w:val="single" w:sz="4" w:space="0" w:color="auto"/>
              <w:right w:val="single" w:sz="4" w:space="0" w:color="auto"/>
            </w:tcBorders>
          </w:tcPr>
          <w:p w14:paraId="37331260" w14:textId="77777777" w:rsidR="005677EB" w:rsidRPr="00871E47" w:rsidRDefault="005677EB" w:rsidP="005677EB">
            <w:pPr>
              <w:jc w:val="center"/>
              <w:rPr>
                <w:color w:val="000000"/>
                <w:szCs w:val="24"/>
              </w:rPr>
            </w:pPr>
          </w:p>
        </w:tc>
        <w:tc>
          <w:tcPr>
            <w:tcW w:w="737" w:type="dxa"/>
            <w:tcBorders>
              <w:top w:val="single" w:sz="4" w:space="0" w:color="auto"/>
              <w:left w:val="single" w:sz="4" w:space="0" w:color="auto"/>
              <w:bottom w:val="single" w:sz="4" w:space="0" w:color="auto"/>
              <w:right w:val="single" w:sz="4" w:space="0" w:color="auto"/>
            </w:tcBorders>
            <w:noWrap/>
            <w:vAlign w:val="center"/>
          </w:tcPr>
          <w:p w14:paraId="3D54CD75" w14:textId="7A542512" w:rsidR="005677EB" w:rsidRPr="00871E47" w:rsidRDefault="005677EB" w:rsidP="005677EB">
            <w:pPr>
              <w:jc w:val="center"/>
              <w:rPr>
                <w:color w:val="000000"/>
                <w:szCs w:val="24"/>
              </w:rPr>
            </w:pPr>
            <w:r w:rsidRPr="00871E47">
              <w:rPr>
                <w:color w:val="000000"/>
                <w:szCs w:val="24"/>
              </w:rPr>
              <w:t>Công</w:t>
            </w:r>
          </w:p>
        </w:tc>
        <w:tc>
          <w:tcPr>
            <w:tcW w:w="616" w:type="dxa"/>
            <w:tcBorders>
              <w:top w:val="single" w:sz="4" w:space="0" w:color="auto"/>
              <w:left w:val="nil"/>
              <w:bottom w:val="single" w:sz="4" w:space="0" w:color="auto"/>
              <w:right w:val="single" w:sz="4" w:space="0" w:color="auto"/>
            </w:tcBorders>
            <w:vAlign w:val="center"/>
          </w:tcPr>
          <w:p w14:paraId="795AE083" w14:textId="77777777" w:rsidR="005677EB" w:rsidRPr="00871E47" w:rsidRDefault="005677EB" w:rsidP="005677EB">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2E63E7B8" w14:textId="77777777" w:rsidR="005677EB" w:rsidRPr="00871E47" w:rsidRDefault="005677EB" w:rsidP="005677EB">
            <w:pPr>
              <w:jc w:val="center"/>
              <w:rPr>
                <w:b/>
                <w:bCs/>
                <w:color w:val="000000"/>
                <w:szCs w:val="24"/>
              </w:rPr>
            </w:pPr>
          </w:p>
        </w:tc>
        <w:tc>
          <w:tcPr>
            <w:tcW w:w="727" w:type="dxa"/>
            <w:tcBorders>
              <w:top w:val="single" w:sz="4" w:space="0" w:color="auto"/>
              <w:left w:val="nil"/>
              <w:bottom w:val="single" w:sz="4" w:space="0" w:color="auto"/>
              <w:right w:val="single" w:sz="4" w:space="0" w:color="auto"/>
            </w:tcBorders>
            <w:noWrap/>
            <w:vAlign w:val="center"/>
          </w:tcPr>
          <w:p w14:paraId="49BD477F" w14:textId="77777777" w:rsidR="005677EB" w:rsidRPr="00871E47" w:rsidRDefault="005677EB" w:rsidP="005677EB">
            <w:pPr>
              <w:jc w:val="center"/>
              <w:rPr>
                <w:szCs w:val="24"/>
              </w:rPr>
            </w:pPr>
          </w:p>
        </w:tc>
      </w:tr>
      <w:tr w:rsidR="005677EB" w:rsidRPr="00871E47" w14:paraId="54074697" w14:textId="77777777" w:rsidTr="00097552">
        <w:trPr>
          <w:trHeight w:val="1131"/>
        </w:trPr>
        <w:tc>
          <w:tcPr>
            <w:tcW w:w="483" w:type="dxa"/>
            <w:tcBorders>
              <w:top w:val="single" w:sz="4" w:space="0" w:color="auto"/>
              <w:left w:val="single" w:sz="4" w:space="0" w:color="auto"/>
              <w:bottom w:val="single" w:sz="4" w:space="0" w:color="auto"/>
              <w:right w:val="single" w:sz="4" w:space="0" w:color="auto"/>
            </w:tcBorders>
            <w:noWrap/>
            <w:vAlign w:val="center"/>
          </w:tcPr>
          <w:p w14:paraId="50623FE4" w14:textId="091F192E" w:rsidR="005677EB" w:rsidRPr="00871E47" w:rsidRDefault="005677EB" w:rsidP="005677EB">
            <w:pPr>
              <w:jc w:val="center"/>
              <w:rPr>
                <w:b/>
                <w:bCs/>
                <w:color w:val="000000"/>
                <w:szCs w:val="24"/>
              </w:rPr>
            </w:pPr>
            <w:r>
              <w:rPr>
                <w:color w:val="000000"/>
                <w:szCs w:val="24"/>
              </w:rPr>
              <w:lastRenderedPageBreak/>
              <w:t>5</w:t>
            </w:r>
          </w:p>
        </w:tc>
        <w:tc>
          <w:tcPr>
            <w:tcW w:w="5363" w:type="dxa"/>
            <w:tcBorders>
              <w:top w:val="single" w:sz="4" w:space="0" w:color="auto"/>
              <w:left w:val="nil"/>
              <w:bottom w:val="single" w:sz="4" w:space="0" w:color="auto"/>
              <w:right w:val="single" w:sz="4" w:space="0" w:color="auto"/>
            </w:tcBorders>
            <w:vAlign w:val="center"/>
          </w:tcPr>
          <w:p w14:paraId="0915B415" w14:textId="77777777" w:rsidR="005677EB" w:rsidRDefault="005677EB" w:rsidP="005677EB">
            <w:pPr>
              <w:jc w:val="left"/>
              <w:rPr>
                <w:color w:val="000000"/>
              </w:rPr>
            </w:pPr>
            <w:r>
              <w:rPr>
                <w:color w:val="000000"/>
              </w:rPr>
              <w:t xml:space="preserve">  - Sơn giường cân và cầu cân, giá con lăn. Khối lượng: 3,9m2 – sơn 2 lớp</w:t>
            </w:r>
          </w:p>
          <w:p w14:paraId="20AA5037" w14:textId="77777777" w:rsidR="005677EB" w:rsidRDefault="005677EB" w:rsidP="005677EB">
            <w:pPr>
              <w:jc w:val="left"/>
              <w:rPr>
                <w:color w:val="000000"/>
              </w:rPr>
            </w:pPr>
            <w:r>
              <w:rPr>
                <w:color w:val="000000"/>
              </w:rPr>
              <w:t xml:space="preserve">  - Khung, giường cân.</w:t>
            </w:r>
          </w:p>
          <w:p w14:paraId="6439FE4B" w14:textId="40D40581" w:rsidR="005677EB" w:rsidRPr="00871E47" w:rsidRDefault="005677EB" w:rsidP="005677EB">
            <w:pPr>
              <w:jc w:val="left"/>
              <w:rPr>
                <w:b/>
                <w:bCs/>
                <w:szCs w:val="24"/>
              </w:rPr>
            </w:pPr>
            <w:r>
              <w:rPr>
                <w:color w:val="000000"/>
              </w:rPr>
              <w:t xml:space="preserve">  - Số lượng cầu cân 03 cái</w:t>
            </w:r>
            <w:r>
              <w:rPr>
                <w:color w:val="000000"/>
              </w:rPr>
              <w:br/>
              <w:t xml:space="preserve">  - Giá chuyển con lăn: 03 cái</w:t>
            </w:r>
          </w:p>
        </w:tc>
        <w:tc>
          <w:tcPr>
            <w:tcW w:w="544" w:type="dxa"/>
            <w:tcBorders>
              <w:top w:val="single" w:sz="4" w:space="0" w:color="auto"/>
              <w:left w:val="nil"/>
              <w:bottom w:val="single" w:sz="4" w:space="0" w:color="auto"/>
              <w:right w:val="single" w:sz="4" w:space="0" w:color="auto"/>
            </w:tcBorders>
          </w:tcPr>
          <w:p w14:paraId="1FDD75BD" w14:textId="77777777" w:rsidR="005677EB" w:rsidRPr="00871E47" w:rsidRDefault="005677EB" w:rsidP="005677EB">
            <w:pPr>
              <w:jc w:val="center"/>
              <w:rPr>
                <w:color w:val="000000"/>
                <w:szCs w:val="24"/>
              </w:rPr>
            </w:pPr>
          </w:p>
        </w:tc>
        <w:tc>
          <w:tcPr>
            <w:tcW w:w="737" w:type="dxa"/>
            <w:tcBorders>
              <w:top w:val="single" w:sz="4" w:space="0" w:color="auto"/>
              <w:left w:val="single" w:sz="4" w:space="0" w:color="auto"/>
              <w:bottom w:val="single" w:sz="4" w:space="0" w:color="auto"/>
              <w:right w:val="single" w:sz="4" w:space="0" w:color="auto"/>
            </w:tcBorders>
            <w:noWrap/>
            <w:vAlign w:val="center"/>
          </w:tcPr>
          <w:p w14:paraId="0DFA9C1F" w14:textId="20E3F032" w:rsidR="005677EB" w:rsidRPr="00871E47" w:rsidRDefault="005677EB" w:rsidP="005677EB">
            <w:pPr>
              <w:jc w:val="center"/>
              <w:rPr>
                <w:color w:val="000000"/>
                <w:szCs w:val="24"/>
              </w:rPr>
            </w:pPr>
            <w:r w:rsidRPr="00871E47">
              <w:rPr>
                <w:color w:val="000000"/>
                <w:szCs w:val="24"/>
              </w:rPr>
              <w:t>Công</w:t>
            </w:r>
          </w:p>
        </w:tc>
        <w:tc>
          <w:tcPr>
            <w:tcW w:w="616" w:type="dxa"/>
            <w:tcBorders>
              <w:top w:val="single" w:sz="4" w:space="0" w:color="auto"/>
              <w:left w:val="nil"/>
              <w:bottom w:val="single" w:sz="4" w:space="0" w:color="auto"/>
              <w:right w:val="single" w:sz="4" w:space="0" w:color="auto"/>
            </w:tcBorders>
            <w:vAlign w:val="center"/>
          </w:tcPr>
          <w:p w14:paraId="6243F72C" w14:textId="77777777" w:rsidR="005677EB" w:rsidRPr="00871E47" w:rsidRDefault="005677EB" w:rsidP="005677EB">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646E4FBD" w14:textId="77777777" w:rsidR="005677EB" w:rsidRPr="00871E47" w:rsidRDefault="005677EB" w:rsidP="005677EB">
            <w:pPr>
              <w:jc w:val="center"/>
              <w:rPr>
                <w:b/>
                <w:bCs/>
                <w:color w:val="000000"/>
                <w:szCs w:val="24"/>
              </w:rPr>
            </w:pPr>
          </w:p>
        </w:tc>
        <w:tc>
          <w:tcPr>
            <w:tcW w:w="727" w:type="dxa"/>
            <w:tcBorders>
              <w:top w:val="single" w:sz="4" w:space="0" w:color="auto"/>
              <w:left w:val="nil"/>
              <w:bottom w:val="single" w:sz="4" w:space="0" w:color="auto"/>
              <w:right w:val="single" w:sz="4" w:space="0" w:color="auto"/>
            </w:tcBorders>
            <w:noWrap/>
            <w:vAlign w:val="center"/>
          </w:tcPr>
          <w:p w14:paraId="76F5F00E" w14:textId="77777777" w:rsidR="005677EB" w:rsidRPr="00871E47" w:rsidRDefault="005677EB" w:rsidP="005677EB">
            <w:pPr>
              <w:jc w:val="center"/>
              <w:rPr>
                <w:szCs w:val="24"/>
              </w:rPr>
            </w:pPr>
          </w:p>
        </w:tc>
      </w:tr>
      <w:tr w:rsidR="005677EB" w:rsidRPr="00871E47" w14:paraId="79A38477" w14:textId="77777777" w:rsidTr="00562E19">
        <w:trPr>
          <w:trHeight w:val="390"/>
        </w:trPr>
        <w:tc>
          <w:tcPr>
            <w:tcW w:w="483" w:type="dxa"/>
            <w:tcBorders>
              <w:top w:val="single" w:sz="4" w:space="0" w:color="auto"/>
              <w:left w:val="single" w:sz="4" w:space="0" w:color="auto"/>
              <w:bottom w:val="single" w:sz="4" w:space="0" w:color="auto"/>
              <w:right w:val="single" w:sz="4" w:space="0" w:color="auto"/>
            </w:tcBorders>
            <w:noWrap/>
            <w:vAlign w:val="center"/>
          </w:tcPr>
          <w:p w14:paraId="362BF249" w14:textId="638268D5" w:rsidR="005677EB" w:rsidRPr="00871E47" w:rsidRDefault="005677EB" w:rsidP="005677EB">
            <w:pPr>
              <w:jc w:val="center"/>
              <w:rPr>
                <w:b/>
                <w:bCs/>
                <w:color w:val="000000"/>
                <w:szCs w:val="24"/>
              </w:rPr>
            </w:pPr>
            <w:r>
              <w:rPr>
                <w:color w:val="000000"/>
                <w:szCs w:val="24"/>
              </w:rPr>
              <w:t>6</w:t>
            </w:r>
          </w:p>
        </w:tc>
        <w:tc>
          <w:tcPr>
            <w:tcW w:w="5363" w:type="dxa"/>
            <w:tcBorders>
              <w:top w:val="single" w:sz="4" w:space="0" w:color="auto"/>
              <w:left w:val="nil"/>
              <w:bottom w:val="single" w:sz="4" w:space="0" w:color="auto"/>
              <w:right w:val="single" w:sz="4" w:space="0" w:color="auto"/>
            </w:tcBorders>
            <w:vAlign w:val="center"/>
          </w:tcPr>
          <w:p w14:paraId="4EFAB5C8" w14:textId="1CFC95D6" w:rsidR="005677EB" w:rsidRPr="00871E47" w:rsidRDefault="005677EB" w:rsidP="005677EB">
            <w:pPr>
              <w:jc w:val="left"/>
              <w:rPr>
                <w:b/>
                <w:bCs/>
                <w:szCs w:val="24"/>
              </w:rPr>
            </w:pPr>
            <w:r>
              <w:rPr>
                <w:color w:val="000000"/>
              </w:rPr>
              <w:t>Cài đặt và cấu hình phần mềm cân băng tải</w:t>
            </w:r>
          </w:p>
        </w:tc>
        <w:tc>
          <w:tcPr>
            <w:tcW w:w="544" w:type="dxa"/>
            <w:tcBorders>
              <w:top w:val="single" w:sz="4" w:space="0" w:color="auto"/>
              <w:left w:val="nil"/>
              <w:bottom w:val="single" w:sz="4" w:space="0" w:color="auto"/>
              <w:right w:val="single" w:sz="4" w:space="0" w:color="auto"/>
            </w:tcBorders>
          </w:tcPr>
          <w:p w14:paraId="031C9CA4" w14:textId="77777777" w:rsidR="005677EB" w:rsidRPr="00871E47" w:rsidRDefault="005677EB" w:rsidP="005677EB">
            <w:pPr>
              <w:jc w:val="center"/>
              <w:rPr>
                <w:color w:val="000000"/>
                <w:szCs w:val="24"/>
              </w:rPr>
            </w:pPr>
          </w:p>
        </w:tc>
        <w:tc>
          <w:tcPr>
            <w:tcW w:w="737" w:type="dxa"/>
            <w:tcBorders>
              <w:top w:val="single" w:sz="4" w:space="0" w:color="auto"/>
              <w:left w:val="single" w:sz="4" w:space="0" w:color="auto"/>
              <w:bottom w:val="single" w:sz="4" w:space="0" w:color="auto"/>
              <w:right w:val="single" w:sz="4" w:space="0" w:color="auto"/>
            </w:tcBorders>
            <w:noWrap/>
            <w:vAlign w:val="center"/>
          </w:tcPr>
          <w:p w14:paraId="7BB1F107" w14:textId="210D0025" w:rsidR="005677EB" w:rsidRPr="00871E47" w:rsidRDefault="005677EB" w:rsidP="005677EB">
            <w:pPr>
              <w:jc w:val="center"/>
              <w:rPr>
                <w:color w:val="000000"/>
                <w:szCs w:val="24"/>
              </w:rPr>
            </w:pPr>
            <w:r w:rsidRPr="00871E47">
              <w:rPr>
                <w:color w:val="000000"/>
                <w:szCs w:val="24"/>
              </w:rPr>
              <w:t>Công</w:t>
            </w:r>
          </w:p>
        </w:tc>
        <w:tc>
          <w:tcPr>
            <w:tcW w:w="616" w:type="dxa"/>
            <w:tcBorders>
              <w:top w:val="single" w:sz="4" w:space="0" w:color="auto"/>
              <w:left w:val="nil"/>
              <w:bottom w:val="single" w:sz="4" w:space="0" w:color="auto"/>
              <w:right w:val="single" w:sz="4" w:space="0" w:color="auto"/>
            </w:tcBorders>
            <w:vAlign w:val="center"/>
          </w:tcPr>
          <w:p w14:paraId="74789540" w14:textId="77777777" w:rsidR="005677EB" w:rsidRPr="00871E47" w:rsidRDefault="005677EB" w:rsidP="005677EB">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5102A4D2" w14:textId="77777777" w:rsidR="005677EB" w:rsidRPr="00871E47" w:rsidRDefault="005677EB" w:rsidP="005677EB">
            <w:pPr>
              <w:jc w:val="center"/>
              <w:rPr>
                <w:b/>
                <w:bCs/>
                <w:color w:val="000000"/>
                <w:szCs w:val="24"/>
              </w:rPr>
            </w:pPr>
          </w:p>
        </w:tc>
        <w:tc>
          <w:tcPr>
            <w:tcW w:w="727" w:type="dxa"/>
            <w:tcBorders>
              <w:top w:val="single" w:sz="4" w:space="0" w:color="auto"/>
              <w:left w:val="nil"/>
              <w:bottom w:val="single" w:sz="4" w:space="0" w:color="auto"/>
              <w:right w:val="single" w:sz="4" w:space="0" w:color="auto"/>
            </w:tcBorders>
            <w:noWrap/>
            <w:vAlign w:val="center"/>
          </w:tcPr>
          <w:p w14:paraId="6D79EDC5" w14:textId="77777777" w:rsidR="005677EB" w:rsidRPr="00871E47" w:rsidRDefault="005677EB" w:rsidP="005677EB">
            <w:pPr>
              <w:jc w:val="center"/>
              <w:rPr>
                <w:szCs w:val="24"/>
              </w:rPr>
            </w:pPr>
          </w:p>
        </w:tc>
      </w:tr>
      <w:tr w:rsidR="005677EB" w:rsidRPr="00871E47" w14:paraId="1D1A8370" w14:textId="77777777" w:rsidTr="00562E19">
        <w:trPr>
          <w:trHeight w:val="390"/>
        </w:trPr>
        <w:tc>
          <w:tcPr>
            <w:tcW w:w="483" w:type="dxa"/>
            <w:tcBorders>
              <w:top w:val="single" w:sz="4" w:space="0" w:color="auto"/>
              <w:left w:val="single" w:sz="4" w:space="0" w:color="auto"/>
              <w:bottom w:val="single" w:sz="4" w:space="0" w:color="auto"/>
              <w:right w:val="single" w:sz="4" w:space="0" w:color="auto"/>
            </w:tcBorders>
            <w:noWrap/>
            <w:vAlign w:val="center"/>
          </w:tcPr>
          <w:p w14:paraId="111DCAA3" w14:textId="0ACB5746" w:rsidR="005677EB" w:rsidRPr="00871E47" w:rsidRDefault="005677EB" w:rsidP="005677EB">
            <w:pPr>
              <w:jc w:val="center"/>
              <w:rPr>
                <w:b/>
                <w:bCs/>
                <w:color w:val="000000"/>
                <w:szCs w:val="24"/>
              </w:rPr>
            </w:pPr>
            <w:r>
              <w:rPr>
                <w:color w:val="000000"/>
                <w:szCs w:val="24"/>
              </w:rPr>
              <w:t>7</w:t>
            </w:r>
          </w:p>
        </w:tc>
        <w:tc>
          <w:tcPr>
            <w:tcW w:w="5363" w:type="dxa"/>
            <w:tcBorders>
              <w:top w:val="single" w:sz="4" w:space="0" w:color="auto"/>
              <w:left w:val="nil"/>
              <w:bottom w:val="single" w:sz="4" w:space="0" w:color="auto"/>
              <w:right w:val="single" w:sz="4" w:space="0" w:color="auto"/>
            </w:tcBorders>
            <w:vAlign w:val="center"/>
          </w:tcPr>
          <w:p w14:paraId="3EF37701" w14:textId="35DFC503" w:rsidR="005677EB" w:rsidRPr="00871E47" w:rsidRDefault="005677EB" w:rsidP="005677EB">
            <w:pPr>
              <w:jc w:val="left"/>
              <w:rPr>
                <w:b/>
                <w:bCs/>
                <w:szCs w:val="24"/>
              </w:rPr>
            </w:pPr>
            <w:r>
              <w:rPr>
                <w:color w:val="000000"/>
              </w:rPr>
              <w:t>Cài đặt thông số cho đầu chỉ thị cân băng tải</w:t>
            </w:r>
          </w:p>
        </w:tc>
        <w:tc>
          <w:tcPr>
            <w:tcW w:w="544" w:type="dxa"/>
            <w:tcBorders>
              <w:top w:val="single" w:sz="4" w:space="0" w:color="auto"/>
              <w:left w:val="nil"/>
              <w:bottom w:val="single" w:sz="4" w:space="0" w:color="auto"/>
              <w:right w:val="single" w:sz="4" w:space="0" w:color="auto"/>
            </w:tcBorders>
          </w:tcPr>
          <w:p w14:paraId="1D292626" w14:textId="77777777" w:rsidR="005677EB" w:rsidRPr="00871E47" w:rsidRDefault="005677EB" w:rsidP="005677EB">
            <w:pPr>
              <w:jc w:val="center"/>
              <w:rPr>
                <w:color w:val="000000"/>
                <w:szCs w:val="24"/>
              </w:rPr>
            </w:pPr>
          </w:p>
        </w:tc>
        <w:tc>
          <w:tcPr>
            <w:tcW w:w="737" w:type="dxa"/>
            <w:tcBorders>
              <w:top w:val="single" w:sz="4" w:space="0" w:color="auto"/>
              <w:left w:val="single" w:sz="4" w:space="0" w:color="auto"/>
              <w:bottom w:val="single" w:sz="4" w:space="0" w:color="auto"/>
              <w:right w:val="single" w:sz="4" w:space="0" w:color="auto"/>
            </w:tcBorders>
            <w:noWrap/>
            <w:vAlign w:val="center"/>
          </w:tcPr>
          <w:p w14:paraId="4EA94FE7" w14:textId="6495E0D9" w:rsidR="005677EB" w:rsidRPr="00871E47" w:rsidRDefault="005677EB" w:rsidP="005677EB">
            <w:pPr>
              <w:jc w:val="center"/>
              <w:rPr>
                <w:color w:val="000000"/>
                <w:szCs w:val="24"/>
              </w:rPr>
            </w:pPr>
            <w:r w:rsidRPr="00871E47">
              <w:rPr>
                <w:color w:val="000000"/>
                <w:szCs w:val="24"/>
              </w:rPr>
              <w:t>Công</w:t>
            </w:r>
          </w:p>
        </w:tc>
        <w:tc>
          <w:tcPr>
            <w:tcW w:w="616" w:type="dxa"/>
            <w:tcBorders>
              <w:top w:val="single" w:sz="4" w:space="0" w:color="auto"/>
              <w:left w:val="nil"/>
              <w:bottom w:val="single" w:sz="4" w:space="0" w:color="auto"/>
              <w:right w:val="single" w:sz="4" w:space="0" w:color="auto"/>
            </w:tcBorders>
            <w:vAlign w:val="center"/>
          </w:tcPr>
          <w:p w14:paraId="506B316D" w14:textId="77777777" w:rsidR="005677EB" w:rsidRPr="00871E47" w:rsidRDefault="005677EB" w:rsidP="005677EB">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3B53FAA4" w14:textId="77777777" w:rsidR="005677EB" w:rsidRPr="00871E47" w:rsidRDefault="005677EB" w:rsidP="005677EB">
            <w:pPr>
              <w:jc w:val="center"/>
              <w:rPr>
                <w:b/>
                <w:bCs/>
                <w:color w:val="000000"/>
                <w:szCs w:val="24"/>
              </w:rPr>
            </w:pPr>
          </w:p>
        </w:tc>
        <w:tc>
          <w:tcPr>
            <w:tcW w:w="727" w:type="dxa"/>
            <w:tcBorders>
              <w:top w:val="single" w:sz="4" w:space="0" w:color="auto"/>
              <w:left w:val="nil"/>
              <w:bottom w:val="single" w:sz="4" w:space="0" w:color="auto"/>
              <w:right w:val="single" w:sz="4" w:space="0" w:color="auto"/>
            </w:tcBorders>
            <w:noWrap/>
            <w:vAlign w:val="center"/>
          </w:tcPr>
          <w:p w14:paraId="1FC32977" w14:textId="77777777" w:rsidR="005677EB" w:rsidRPr="00871E47" w:rsidRDefault="005677EB" w:rsidP="005677EB">
            <w:pPr>
              <w:jc w:val="center"/>
              <w:rPr>
                <w:szCs w:val="24"/>
              </w:rPr>
            </w:pPr>
          </w:p>
        </w:tc>
      </w:tr>
      <w:tr w:rsidR="005677EB" w:rsidRPr="00871E47" w14:paraId="48578881" w14:textId="77777777" w:rsidTr="00562E19">
        <w:trPr>
          <w:trHeight w:val="390"/>
        </w:trPr>
        <w:tc>
          <w:tcPr>
            <w:tcW w:w="483" w:type="dxa"/>
            <w:tcBorders>
              <w:top w:val="single" w:sz="4" w:space="0" w:color="auto"/>
              <w:left w:val="single" w:sz="4" w:space="0" w:color="auto"/>
              <w:bottom w:val="single" w:sz="4" w:space="0" w:color="auto"/>
              <w:right w:val="single" w:sz="4" w:space="0" w:color="auto"/>
            </w:tcBorders>
            <w:noWrap/>
            <w:vAlign w:val="center"/>
          </w:tcPr>
          <w:p w14:paraId="56149CDB" w14:textId="64DFE016" w:rsidR="005677EB" w:rsidRPr="00871E47" w:rsidRDefault="005677EB" w:rsidP="005677EB">
            <w:pPr>
              <w:jc w:val="center"/>
              <w:rPr>
                <w:b/>
                <w:bCs/>
                <w:color w:val="000000"/>
                <w:szCs w:val="24"/>
              </w:rPr>
            </w:pPr>
            <w:r w:rsidRPr="00871E47">
              <w:rPr>
                <w:b/>
                <w:bCs/>
                <w:color w:val="000000"/>
                <w:szCs w:val="24"/>
              </w:rPr>
              <w:t>A</w:t>
            </w:r>
          </w:p>
        </w:tc>
        <w:tc>
          <w:tcPr>
            <w:tcW w:w="5363" w:type="dxa"/>
            <w:tcBorders>
              <w:top w:val="single" w:sz="4" w:space="0" w:color="auto"/>
              <w:left w:val="nil"/>
              <w:bottom w:val="single" w:sz="4" w:space="0" w:color="auto"/>
              <w:right w:val="single" w:sz="4" w:space="0" w:color="auto"/>
            </w:tcBorders>
            <w:vAlign w:val="center"/>
          </w:tcPr>
          <w:p w14:paraId="6FD26E8C" w14:textId="7BA4A479" w:rsidR="005677EB" w:rsidRPr="00871E47" w:rsidRDefault="005677EB" w:rsidP="00097552">
            <w:pPr>
              <w:jc w:val="left"/>
              <w:rPr>
                <w:b/>
                <w:bCs/>
                <w:szCs w:val="24"/>
              </w:rPr>
            </w:pPr>
            <w:r w:rsidRPr="00871E47">
              <w:rPr>
                <w:b/>
                <w:bCs/>
                <w:szCs w:val="24"/>
              </w:rPr>
              <w:t>Tổng cộng tiền lương trực tiếp</w:t>
            </w:r>
          </w:p>
        </w:tc>
        <w:tc>
          <w:tcPr>
            <w:tcW w:w="544" w:type="dxa"/>
            <w:tcBorders>
              <w:top w:val="single" w:sz="4" w:space="0" w:color="auto"/>
              <w:left w:val="nil"/>
              <w:bottom w:val="single" w:sz="4" w:space="0" w:color="auto"/>
              <w:right w:val="single" w:sz="4" w:space="0" w:color="auto"/>
            </w:tcBorders>
          </w:tcPr>
          <w:p w14:paraId="76E7EDC3" w14:textId="77777777" w:rsidR="005677EB" w:rsidRPr="00871E47" w:rsidRDefault="005677EB" w:rsidP="005677EB">
            <w:pPr>
              <w:jc w:val="center"/>
              <w:rPr>
                <w:color w:val="000000"/>
                <w:szCs w:val="24"/>
              </w:rPr>
            </w:pPr>
          </w:p>
        </w:tc>
        <w:tc>
          <w:tcPr>
            <w:tcW w:w="737" w:type="dxa"/>
            <w:tcBorders>
              <w:top w:val="single" w:sz="4" w:space="0" w:color="auto"/>
              <w:left w:val="single" w:sz="4" w:space="0" w:color="auto"/>
              <w:bottom w:val="single" w:sz="4" w:space="0" w:color="auto"/>
              <w:right w:val="single" w:sz="4" w:space="0" w:color="auto"/>
            </w:tcBorders>
            <w:noWrap/>
            <w:vAlign w:val="center"/>
          </w:tcPr>
          <w:p w14:paraId="3A994A40" w14:textId="7646B927" w:rsidR="005677EB" w:rsidRPr="00871E47" w:rsidRDefault="005677EB" w:rsidP="005677EB">
            <w:pPr>
              <w:jc w:val="center"/>
              <w:rPr>
                <w:color w:val="000000"/>
                <w:szCs w:val="24"/>
              </w:rPr>
            </w:pPr>
            <w:r w:rsidRPr="00871E47">
              <w:rPr>
                <w:color w:val="000000"/>
                <w:szCs w:val="24"/>
              </w:rPr>
              <w:t>Công</w:t>
            </w:r>
          </w:p>
        </w:tc>
        <w:tc>
          <w:tcPr>
            <w:tcW w:w="616" w:type="dxa"/>
            <w:tcBorders>
              <w:top w:val="single" w:sz="4" w:space="0" w:color="auto"/>
              <w:left w:val="nil"/>
              <w:bottom w:val="single" w:sz="4" w:space="0" w:color="auto"/>
              <w:right w:val="single" w:sz="4" w:space="0" w:color="auto"/>
            </w:tcBorders>
            <w:vAlign w:val="center"/>
          </w:tcPr>
          <w:p w14:paraId="25C24F32" w14:textId="77777777" w:rsidR="005677EB" w:rsidRPr="00871E47" w:rsidRDefault="005677EB" w:rsidP="005677EB">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2A64F1C1" w14:textId="77777777" w:rsidR="005677EB" w:rsidRPr="00871E47" w:rsidRDefault="005677EB" w:rsidP="005677EB">
            <w:pPr>
              <w:jc w:val="center"/>
              <w:rPr>
                <w:b/>
                <w:bCs/>
                <w:color w:val="000000"/>
                <w:szCs w:val="24"/>
              </w:rPr>
            </w:pPr>
          </w:p>
        </w:tc>
        <w:tc>
          <w:tcPr>
            <w:tcW w:w="727" w:type="dxa"/>
            <w:tcBorders>
              <w:top w:val="single" w:sz="4" w:space="0" w:color="auto"/>
              <w:left w:val="nil"/>
              <w:bottom w:val="single" w:sz="4" w:space="0" w:color="auto"/>
              <w:right w:val="single" w:sz="4" w:space="0" w:color="auto"/>
            </w:tcBorders>
            <w:noWrap/>
            <w:vAlign w:val="center"/>
          </w:tcPr>
          <w:p w14:paraId="7D9B429D" w14:textId="77777777" w:rsidR="005677EB" w:rsidRPr="00871E47" w:rsidRDefault="005677EB" w:rsidP="005677EB">
            <w:pPr>
              <w:jc w:val="center"/>
              <w:rPr>
                <w:szCs w:val="24"/>
              </w:rPr>
            </w:pPr>
          </w:p>
        </w:tc>
      </w:tr>
      <w:tr w:rsidR="005677EB" w:rsidRPr="00871E47" w14:paraId="4E86962D" w14:textId="77777777" w:rsidTr="00562E19">
        <w:trPr>
          <w:trHeight w:val="390"/>
        </w:trPr>
        <w:tc>
          <w:tcPr>
            <w:tcW w:w="483" w:type="dxa"/>
            <w:tcBorders>
              <w:top w:val="single" w:sz="4" w:space="0" w:color="auto"/>
              <w:left w:val="single" w:sz="4" w:space="0" w:color="auto"/>
              <w:bottom w:val="single" w:sz="4" w:space="0" w:color="auto"/>
              <w:right w:val="single" w:sz="4" w:space="0" w:color="auto"/>
            </w:tcBorders>
            <w:noWrap/>
            <w:vAlign w:val="center"/>
          </w:tcPr>
          <w:p w14:paraId="611CA649" w14:textId="123A0F79" w:rsidR="005677EB" w:rsidRPr="00871E47" w:rsidRDefault="005677EB" w:rsidP="005677EB">
            <w:pPr>
              <w:jc w:val="center"/>
              <w:rPr>
                <w:b/>
                <w:bCs/>
                <w:color w:val="000000"/>
                <w:szCs w:val="24"/>
              </w:rPr>
            </w:pPr>
            <w:r w:rsidRPr="00871E47">
              <w:rPr>
                <w:b/>
                <w:bCs/>
                <w:color w:val="000000"/>
                <w:szCs w:val="24"/>
              </w:rPr>
              <w:t>B</w:t>
            </w:r>
          </w:p>
        </w:tc>
        <w:tc>
          <w:tcPr>
            <w:tcW w:w="5363" w:type="dxa"/>
            <w:tcBorders>
              <w:top w:val="single" w:sz="4" w:space="0" w:color="auto"/>
              <w:left w:val="nil"/>
              <w:bottom w:val="single" w:sz="4" w:space="0" w:color="auto"/>
              <w:right w:val="single" w:sz="4" w:space="0" w:color="auto"/>
            </w:tcBorders>
            <w:vAlign w:val="center"/>
          </w:tcPr>
          <w:p w14:paraId="23242E2A" w14:textId="587043A3" w:rsidR="005677EB" w:rsidRPr="00871E47" w:rsidRDefault="005677EB" w:rsidP="00097552">
            <w:pPr>
              <w:jc w:val="left"/>
              <w:rPr>
                <w:b/>
                <w:bCs/>
                <w:szCs w:val="24"/>
              </w:rPr>
            </w:pPr>
            <w:r w:rsidRPr="00871E47">
              <w:rPr>
                <w:b/>
                <w:bCs/>
                <w:szCs w:val="24"/>
              </w:rPr>
              <w:t>Tiền lương gián tiếp phù trợ (… %x A)</w:t>
            </w:r>
          </w:p>
        </w:tc>
        <w:tc>
          <w:tcPr>
            <w:tcW w:w="544" w:type="dxa"/>
            <w:tcBorders>
              <w:top w:val="single" w:sz="4" w:space="0" w:color="auto"/>
              <w:left w:val="nil"/>
              <w:bottom w:val="single" w:sz="4" w:space="0" w:color="auto"/>
              <w:right w:val="single" w:sz="4" w:space="0" w:color="auto"/>
            </w:tcBorders>
          </w:tcPr>
          <w:p w14:paraId="3E0BCD76" w14:textId="77777777" w:rsidR="005677EB" w:rsidRPr="00871E47" w:rsidRDefault="005677EB" w:rsidP="005677EB">
            <w:pPr>
              <w:jc w:val="center"/>
              <w:rPr>
                <w:color w:val="000000"/>
                <w:szCs w:val="24"/>
              </w:rPr>
            </w:pPr>
          </w:p>
        </w:tc>
        <w:tc>
          <w:tcPr>
            <w:tcW w:w="737" w:type="dxa"/>
            <w:tcBorders>
              <w:top w:val="single" w:sz="4" w:space="0" w:color="auto"/>
              <w:left w:val="single" w:sz="4" w:space="0" w:color="auto"/>
              <w:bottom w:val="single" w:sz="4" w:space="0" w:color="auto"/>
              <w:right w:val="single" w:sz="4" w:space="0" w:color="auto"/>
            </w:tcBorders>
            <w:noWrap/>
            <w:vAlign w:val="center"/>
          </w:tcPr>
          <w:p w14:paraId="65D5F74A" w14:textId="77777777" w:rsidR="005677EB" w:rsidRPr="00871E47" w:rsidRDefault="005677EB" w:rsidP="005677EB">
            <w:pPr>
              <w:jc w:val="center"/>
              <w:rPr>
                <w:color w:val="000000"/>
                <w:szCs w:val="24"/>
              </w:rPr>
            </w:pPr>
          </w:p>
        </w:tc>
        <w:tc>
          <w:tcPr>
            <w:tcW w:w="616" w:type="dxa"/>
            <w:tcBorders>
              <w:top w:val="single" w:sz="4" w:space="0" w:color="auto"/>
              <w:left w:val="nil"/>
              <w:bottom w:val="single" w:sz="4" w:space="0" w:color="auto"/>
              <w:right w:val="single" w:sz="4" w:space="0" w:color="auto"/>
            </w:tcBorders>
            <w:vAlign w:val="center"/>
          </w:tcPr>
          <w:p w14:paraId="5C7CC067" w14:textId="77777777" w:rsidR="005677EB" w:rsidRPr="00871E47" w:rsidRDefault="005677EB" w:rsidP="005677EB">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38EE0630" w14:textId="77777777" w:rsidR="005677EB" w:rsidRPr="00871E47" w:rsidRDefault="005677EB" w:rsidP="005677EB">
            <w:pPr>
              <w:jc w:val="center"/>
              <w:rPr>
                <w:b/>
                <w:bCs/>
                <w:color w:val="000000"/>
                <w:szCs w:val="24"/>
              </w:rPr>
            </w:pPr>
          </w:p>
        </w:tc>
        <w:tc>
          <w:tcPr>
            <w:tcW w:w="727" w:type="dxa"/>
            <w:tcBorders>
              <w:top w:val="single" w:sz="4" w:space="0" w:color="auto"/>
              <w:left w:val="nil"/>
              <w:bottom w:val="single" w:sz="4" w:space="0" w:color="auto"/>
              <w:right w:val="single" w:sz="4" w:space="0" w:color="auto"/>
            </w:tcBorders>
            <w:noWrap/>
            <w:vAlign w:val="center"/>
          </w:tcPr>
          <w:p w14:paraId="1E701FF4" w14:textId="77777777" w:rsidR="005677EB" w:rsidRPr="00871E47" w:rsidRDefault="005677EB" w:rsidP="005677EB">
            <w:pPr>
              <w:jc w:val="center"/>
              <w:rPr>
                <w:szCs w:val="24"/>
              </w:rPr>
            </w:pPr>
          </w:p>
        </w:tc>
      </w:tr>
      <w:tr w:rsidR="005677EB" w:rsidRPr="00871E47" w14:paraId="1CDEBA95" w14:textId="77777777" w:rsidTr="00562E19">
        <w:trPr>
          <w:trHeight w:val="390"/>
        </w:trPr>
        <w:tc>
          <w:tcPr>
            <w:tcW w:w="483" w:type="dxa"/>
            <w:tcBorders>
              <w:top w:val="single" w:sz="4" w:space="0" w:color="auto"/>
              <w:left w:val="single" w:sz="4" w:space="0" w:color="auto"/>
              <w:bottom w:val="single" w:sz="4" w:space="0" w:color="auto"/>
              <w:right w:val="single" w:sz="4" w:space="0" w:color="auto"/>
            </w:tcBorders>
            <w:noWrap/>
            <w:vAlign w:val="center"/>
          </w:tcPr>
          <w:p w14:paraId="71C6CB64" w14:textId="65DFA445" w:rsidR="005677EB" w:rsidRPr="00871E47" w:rsidRDefault="005677EB" w:rsidP="005677EB">
            <w:pPr>
              <w:jc w:val="center"/>
              <w:rPr>
                <w:b/>
                <w:bCs/>
                <w:color w:val="000000"/>
                <w:szCs w:val="24"/>
              </w:rPr>
            </w:pPr>
            <w:r w:rsidRPr="00871E47">
              <w:rPr>
                <w:b/>
                <w:bCs/>
                <w:color w:val="000000"/>
                <w:szCs w:val="24"/>
              </w:rPr>
              <w:t>C</w:t>
            </w:r>
          </w:p>
        </w:tc>
        <w:tc>
          <w:tcPr>
            <w:tcW w:w="5363" w:type="dxa"/>
            <w:tcBorders>
              <w:top w:val="single" w:sz="4" w:space="0" w:color="auto"/>
              <w:left w:val="nil"/>
              <w:bottom w:val="single" w:sz="4" w:space="0" w:color="auto"/>
              <w:right w:val="single" w:sz="4" w:space="0" w:color="auto"/>
            </w:tcBorders>
            <w:vAlign w:val="center"/>
          </w:tcPr>
          <w:p w14:paraId="7275A041" w14:textId="4FADE606" w:rsidR="005677EB" w:rsidRPr="00871E47" w:rsidRDefault="005677EB" w:rsidP="00097552">
            <w:pPr>
              <w:jc w:val="left"/>
              <w:rPr>
                <w:b/>
                <w:bCs/>
                <w:szCs w:val="24"/>
              </w:rPr>
            </w:pPr>
            <w:r w:rsidRPr="00871E47">
              <w:rPr>
                <w:b/>
                <w:bCs/>
                <w:szCs w:val="24"/>
              </w:rPr>
              <w:t>Tổng cộng tiền lương (A+B)</w:t>
            </w:r>
          </w:p>
        </w:tc>
        <w:tc>
          <w:tcPr>
            <w:tcW w:w="544" w:type="dxa"/>
            <w:tcBorders>
              <w:top w:val="single" w:sz="4" w:space="0" w:color="auto"/>
              <w:left w:val="nil"/>
              <w:bottom w:val="single" w:sz="4" w:space="0" w:color="auto"/>
              <w:right w:val="single" w:sz="4" w:space="0" w:color="auto"/>
            </w:tcBorders>
          </w:tcPr>
          <w:p w14:paraId="2591D13B" w14:textId="77777777" w:rsidR="005677EB" w:rsidRPr="00871E47" w:rsidRDefault="005677EB" w:rsidP="005677EB">
            <w:pPr>
              <w:jc w:val="center"/>
              <w:rPr>
                <w:color w:val="000000"/>
                <w:szCs w:val="24"/>
              </w:rPr>
            </w:pPr>
          </w:p>
        </w:tc>
        <w:tc>
          <w:tcPr>
            <w:tcW w:w="737" w:type="dxa"/>
            <w:tcBorders>
              <w:top w:val="single" w:sz="4" w:space="0" w:color="auto"/>
              <w:left w:val="single" w:sz="4" w:space="0" w:color="auto"/>
              <w:bottom w:val="single" w:sz="4" w:space="0" w:color="auto"/>
              <w:right w:val="single" w:sz="4" w:space="0" w:color="auto"/>
            </w:tcBorders>
            <w:noWrap/>
            <w:vAlign w:val="center"/>
          </w:tcPr>
          <w:p w14:paraId="66148266" w14:textId="77777777" w:rsidR="005677EB" w:rsidRPr="00871E47" w:rsidRDefault="005677EB" w:rsidP="005677EB">
            <w:pPr>
              <w:jc w:val="center"/>
              <w:rPr>
                <w:color w:val="000000"/>
                <w:szCs w:val="24"/>
              </w:rPr>
            </w:pPr>
          </w:p>
        </w:tc>
        <w:tc>
          <w:tcPr>
            <w:tcW w:w="616" w:type="dxa"/>
            <w:tcBorders>
              <w:top w:val="single" w:sz="4" w:space="0" w:color="auto"/>
              <w:left w:val="nil"/>
              <w:bottom w:val="single" w:sz="4" w:space="0" w:color="auto"/>
              <w:right w:val="single" w:sz="4" w:space="0" w:color="auto"/>
            </w:tcBorders>
            <w:vAlign w:val="center"/>
          </w:tcPr>
          <w:p w14:paraId="3BDB6536" w14:textId="77777777" w:rsidR="005677EB" w:rsidRPr="00871E47" w:rsidRDefault="005677EB" w:rsidP="005677EB">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6AC6A081" w14:textId="77777777" w:rsidR="005677EB" w:rsidRPr="00871E47" w:rsidRDefault="005677EB" w:rsidP="005677EB">
            <w:pPr>
              <w:jc w:val="center"/>
              <w:rPr>
                <w:b/>
                <w:bCs/>
                <w:color w:val="000000"/>
                <w:szCs w:val="24"/>
              </w:rPr>
            </w:pPr>
          </w:p>
        </w:tc>
        <w:tc>
          <w:tcPr>
            <w:tcW w:w="727" w:type="dxa"/>
            <w:tcBorders>
              <w:top w:val="single" w:sz="4" w:space="0" w:color="auto"/>
              <w:left w:val="nil"/>
              <w:bottom w:val="single" w:sz="4" w:space="0" w:color="auto"/>
              <w:right w:val="single" w:sz="4" w:space="0" w:color="auto"/>
            </w:tcBorders>
            <w:noWrap/>
            <w:vAlign w:val="center"/>
          </w:tcPr>
          <w:p w14:paraId="61087789" w14:textId="77777777" w:rsidR="005677EB" w:rsidRPr="00871E47" w:rsidRDefault="005677EB" w:rsidP="005677EB">
            <w:pPr>
              <w:jc w:val="center"/>
              <w:rPr>
                <w:szCs w:val="24"/>
              </w:rPr>
            </w:pPr>
          </w:p>
        </w:tc>
      </w:tr>
      <w:tr w:rsidR="005677EB" w:rsidRPr="00871E47" w14:paraId="5AAB5CF6" w14:textId="77777777" w:rsidTr="00562E19">
        <w:trPr>
          <w:trHeight w:val="390"/>
        </w:trPr>
        <w:tc>
          <w:tcPr>
            <w:tcW w:w="483" w:type="dxa"/>
            <w:tcBorders>
              <w:top w:val="single" w:sz="4" w:space="0" w:color="auto"/>
              <w:left w:val="single" w:sz="4" w:space="0" w:color="auto"/>
              <w:bottom w:val="single" w:sz="4" w:space="0" w:color="auto"/>
              <w:right w:val="single" w:sz="4" w:space="0" w:color="auto"/>
            </w:tcBorders>
            <w:noWrap/>
            <w:vAlign w:val="center"/>
          </w:tcPr>
          <w:p w14:paraId="5191F1AA" w14:textId="5D5E50CA" w:rsidR="005677EB" w:rsidRPr="00871E47" w:rsidRDefault="005677EB" w:rsidP="005677EB">
            <w:pPr>
              <w:jc w:val="center"/>
              <w:rPr>
                <w:b/>
                <w:bCs/>
                <w:color w:val="000000"/>
                <w:szCs w:val="24"/>
              </w:rPr>
            </w:pPr>
            <w:r w:rsidRPr="00871E47">
              <w:rPr>
                <w:b/>
                <w:bCs/>
                <w:color w:val="000000"/>
                <w:szCs w:val="24"/>
              </w:rPr>
              <w:t>D</w:t>
            </w:r>
          </w:p>
        </w:tc>
        <w:tc>
          <w:tcPr>
            <w:tcW w:w="5363" w:type="dxa"/>
            <w:tcBorders>
              <w:top w:val="single" w:sz="4" w:space="0" w:color="auto"/>
              <w:left w:val="nil"/>
              <w:bottom w:val="single" w:sz="4" w:space="0" w:color="auto"/>
              <w:right w:val="single" w:sz="4" w:space="0" w:color="auto"/>
            </w:tcBorders>
            <w:vAlign w:val="center"/>
          </w:tcPr>
          <w:p w14:paraId="66F0EB16" w14:textId="064E42B5" w:rsidR="005677EB" w:rsidRPr="00871E47" w:rsidRDefault="005677EB" w:rsidP="00097552">
            <w:pPr>
              <w:jc w:val="left"/>
              <w:rPr>
                <w:b/>
                <w:bCs/>
                <w:szCs w:val="24"/>
              </w:rPr>
            </w:pPr>
            <w:r w:rsidRPr="00871E47">
              <w:rPr>
                <w:b/>
                <w:bCs/>
                <w:szCs w:val="24"/>
              </w:rPr>
              <w:t>Chi phí BHXH, BHYT, KPCĐ, BHTN …</w:t>
            </w:r>
          </w:p>
        </w:tc>
        <w:tc>
          <w:tcPr>
            <w:tcW w:w="544" w:type="dxa"/>
            <w:tcBorders>
              <w:top w:val="single" w:sz="4" w:space="0" w:color="auto"/>
              <w:left w:val="nil"/>
              <w:bottom w:val="single" w:sz="4" w:space="0" w:color="auto"/>
              <w:right w:val="single" w:sz="4" w:space="0" w:color="auto"/>
            </w:tcBorders>
          </w:tcPr>
          <w:p w14:paraId="43778D26" w14:textId="77777777" w:rsidR="005677EB" w:rsidRPr="00871E47" w:rsidRDefault="005677EB" w:rsidP="005677EB">
            <w:pPr>
              <w:jc w:val="center"/>
              <w:rPr>
                <w:color w:val="000000"/>
                <w:szCs w:val="24"/>
              </w:rPr>
            </w:pPr>
          </w:p>
        </w:tc>
        <w:tc>
          <w:tcPr>
            <w:tcW w:w="737" w:type="dxa"/>
            <w:tcBorders>
              <w:top w:val="single" w:sz="4" w:space="0" w:color="auto"/>
              <w:left w:val="single" w:sz="4" w:space="0" w:color="auto"/>
              <w:bottom w:val="single" w:sz="4" w:space="0" w:color="auto"/>
              <w:right w:val="single" w:sz="4" w:space="0" w:color="auto"/>
            </w:tcBorders>
            <w:noWrap/>
            <w:vAlign w:val="center"/>
          </w:tcPr>
          <w:p w14:paraId="5C6EC2B2" w14:textId="77777777" w:rsidR="005677EB" w:rsidRPr="00871E47" w:rsidRDefault="005677EB" w:rsidP="005677EB">
            <w:pPr>
              <w:jc w:val="center"/>
              <w:rPr>
                <w:color w:val="000000"/>
                <w:szCs w:val="24"/>
              </w:rPr>
            </w:pPr>
          </w:p>
        </w:tc>
        <w:tc>
          <w:tcPr>
            <w:tcW w:w="616" w:type="dxa"/>
            <w:tcBorders>
              <w:top w:val="single" w:sz="4" w:space="0" w:color="auto"/>
              <w:left w:val="nil"/>
              <w:bottom w:val="single" w:sz="4" w:space="0" w:color="auto"/>
              <w:right w:val="single" w:sz="4" w:space="0" w:color="auto"/>
            </w:tcBorders>
            <w:vAlign w:val="center"/>
          </w:tcPr>
          <w:p w14:paraId="203002FA" w14:textId="77777777" w:rsidR="005677EB" w:rsidRPr="00871E47" w:rsidRDefault="005677EB" w:rsidP="005677EB">
            <w:pPr>
              <w:jc w:val="center"/>
              <w:rPr>
                <w:b/>
                <w:bCs/>
                <w:color w:val="000000"/>
                <w:szCs w:val="24"/>
              </w:rPr>
            </w:pPr>
          </w:p>
        </w:tc>
        <w:tc>
          <w:tcPr>
            <w:tcW w:w="772" w:type="dxa"/>
            <w:tcBorders>
              <w:top w:val="single" w:sz="4" w:space="0" w:color="auto"/>
              <w:left w:val="single" w:sz="4" w:space="0" w:color="auto"/>
              <w:bottom w:val="single" w:sz="4" w:space="0" w:color="auto"/>
              <w:right w:val="single" w:sz="4" w:space="0" w:color="auto"/>
            </w:tcBorders>
            <w:noWrap/>
            <w:vAlign w:val="center"/>
          </w:tcPr>
          <w:p w14:paraId="6CEF0244" w14:textId="77777777" w:rsidR="005677EB" w:rsidRPr="00871E47" w:rsidRDefault="005677EB" w:rsidP="005677EB">
            <w:pPr>
              <w:jc w:val="center"/>
              <w:rPr>
                <w:b/>
                <w:bCs/>
                <w:color w:val="000000"/>
                <w:szCs w:val="24"/>
              </w:rPr>
            </w:pPr>
          </w:p>
        </w:tc>
        <w:tc>
          <w:tcPr>
            <w:tcW w:w="727" w:type="dxa"/>
            <w:tcBorders>
              <w:top w:val="single" w:sz="4" w:space="0" w:color="auto"/>
              <w:left w:val="nil"/>
              <w:bottom w:val="single" w:sz="4" w:space="0" w:color="auto"/>
              <w:right w:val="single" w:sz="4" w:space="0" w:color="auto"/>
            </w:tcBorders>
            <w:noWrap/>
            <w:vAlign w:val="center"/>
          </w:tcPr>
          <w:p w14:paraId="2836D58D" w14:textId="77777777" w:rsidR="005677EB" w:rsidRPr="00871E47" w:rsidRDefault="005677EB" w:rsidP="005677EB">
            <w:pPr>
              <w:jc w:val="center"/>
              <w:rPr>
                <w:szCs w:val="24"/>
              </w:rPr>
            </w:pPr>
          </w:p>
        </w:tc>
      </w:tr>
    </w:tbl>
    <w:p w14:paraId="08F9F0E0" w14:textId="77777777" w:rsidR="008244F0" w:rsidRDefault="008244F0" w:rsidP="008244F0">
      <w:pPr>
        <w:autoSpaceDE w:val="0"/>
        <w:autoSpaceDN w:val="0"/>
        <w:adjustRightInd w:val="0"/>
        <w:spacing w:before="120"/>
        <w:ind w:left="851"/>
        <w:jc w:val="left"/>
        <w:rPr>
          <w:b/>
        </w:rPr>
      </w:pPr>
    </w:p>
    <w:p w14:paraId="3E73D895" w14:textId="00E1B9E1" w:rsidR="007C0CD2" w:rsidRDefault="008B393B" w:rsidP="008244F0">
      <w:pPr>
        <w:pStyle w:val="ListParagraph"/>
        <w:numPr>
          <w:ilvl w:val="2"/>
          <w:numId w:val="28"/>
        </w:numPr>
        <w:autoSpaceDE w:val="0"/>
        <w:autoSpaceDN w:val="0"/>
        <w:adjustRightInd w:val="0"/>
        <w:spacing w:before="120"/>
        <w:jc w:val="left"/>
        <w:rPr>
          <w:b/>
          <w:sz w:val="28"/>
          <w:szCs w:val="28"/>
        </w:rPr>
      </w:pPr>
      <w:r w:rsidRPr="00770A83">
        <w:rPr>
          <w:b/>
          <w:sz w:val="28"/>
          <w:szCs w:val="28"/>
        </w:rPr>
        <w:t>Chi phí cẩu, vận chuyển và kiểm định:</w:t>
      </w:r>
    </w:p>
    <w:p w14:paraId="1A931535" w14:textId="77777777" w:rsidR="00770A83" w:rsidRPr="00770A83" w:rsidRDefault="00770A83" w:rsidP="00770A83">
      <w:pPr>
        <w:pStyle w:val="ListParagraph"/>
        <w:autoSpaceDE w:val="0"/>
        <w:autoSpaceDN w:val="0"/>
        <w:adjustRightInd w:val="0"/>
        <w:spacing w:before="120"/>
        <w:ind w:left="851"/>
        <w:jc w:val="left"/>
        <w:rPr>
          <w:b/>
          <w:sz w:val="20"/>
        </w:rPr>
      </w:pPr>
    </w:p>
    <w:p w14:paraId="0166F1A3" w14:textId="77777777" w:rsidR="008B393B" w:rsidRPr="008B393B" w:rsidRDefault="008B393B" w:rsidP="008B393B">
      <w:pPr>
        <w:pStyle w:val="ListParagraph"/>
        <w:autoSpaceDE w:val="0"/>
        <w:autoSpaceDN w:val="0"/>
        <w:adjustRightInd w:val="0"/>
        <w:spacing w:before="120"/>
        <w:ind w:left="0"/>
        <w:jc w:val="left"/>
        <w:rPr>
          <w:b/>
          <w:sz w:val="6"/>
          <w:szCs w:val="6"/>
        </w:rPr>
      </w:pPr>
    </w:p>
    <w:tbl>
      <w:tblPr>
        <w:tblW w:w="9249" w:type="dxa"/>
        <w:tblInd w:w="108" w:type="dxa"/>
        <w:tblLook w:val="04A0" w:firstRow="1" w:lastRow="0" w:firstColumn="1" w:lastColumn="0" w:noHBand="0" w:noVBand="1"/>
      </w:tblPr>
      <w:tblGrid>
        <w:gridCol w:w="538"/>
        <w:gridCol w:w="5161"/>
        <w:gridCol w:w="851"/>
        <w:gridCol w:w="714"/>
        <w:gridCol w:w="851"/>
        <w:gridCol w:w="1134"/>
      </w:tblGrid>
      <w:tr w:rsidR="008B393B" w:rsidRPr="007C0CD2" w14:paraId="0F095181" w14:textId="77777777" w:rsidTr="00770A83">
        <w:trPr>
          <w:trHeight w:val="857"/>
        </w:trPr>
        <w:tc>
          <w:tcPr>
            <w:tcW w:w="538" w:type="dxa"/>
            <w:tcBorders>
              <w:top w:val="single" w:sz="4" w:space="0" w:color="auto"/>
              <w:left w:val="single" w:sz="4" w:space="0" w:color="auto"/>
              <w:bottom w:val="single" w:sz="4" w:space="0" w:color="auto"/>
              <w:right w:val="single" w:sz="4" w:space="0" w:color="auto"/>
            </w:tcBorders>
            <w:noWrap/>
            <w:vAlign w:val="center"/>
            <w:hideMark/>
          </w:tcPr>
          <w:p w14:paraId="6A15BFA0" w14:textId="77777777" w:rsidR="008B393B" w:rsidRPr="007009AD" w:rsidRDefault="008B393B" w:rsidP="007A1E04">
            <w:pPr>
              <w:jc w:val="center"/>
              <w:rPr>
                <w:b/>
                <w:bCs/>
                <w:color w:val="000000"/>
                <w:sz w:val="20"/>
              </w:rPr>
            </w:pPr>
            <w:r w:rsidRPr="007009AD">
              <w:rPr>
                <w:b/>
                <w:bCs/>
                <w:color w:val="000000"/>
                <w:sz w:val="20"/>
              </w:rPr>
              <w:t>TT</w:t>
            </w:r>
          </w:p>
        </w:tc>
        <w:tc>
          <w:tcPr>
            <w:tcW w:w="5161" w:type="dxa"/>
            <w:tcBorders>
              <w:top w:val="single" w:sz="4" w:space="0" w:color="auto"/>
              <w:left w:val="nil"/>
              <w:bottom w:val="single" w:sz="4" w:space="0" w:color="auto"/>
              <w:right w:val="single" w:sz="4" w:space="0" w:color="auto"/>
            </w:tcBorders>
            <w:noWrap/>
            <w:vAlign w:val="center"/>
            <w:hideMark/>
          </w:tcPr>
          <w:p w14:paraId="5F655E4D" w14:textId="77777777" w:rsidR="008B393B" w:rsidRPr="007233DB" w:rsidRDefault="008B393B" w:rsidP="007A1E04">
            <w:pPr>
              <w:jc w:val="center"/>
              <w:rPr>
                <w:b/>
                <w:bCs/>
                <w:color w:val="000000"/>
                <w:szCs w:val="24"/>
              </w:rPr>
            </w:pPr>
            <w:r w:rsidRPr="007233DB">
              <w:rPr>
                <w:b/>
                <w:bCs/>
                <w:color w:val="000000"/>
                <w:szCs w:val="24"/>
              </w:rPr>
              <w:t>Tên công việc</w:t>
            </w:r>
          </w:p>
        </w:tc>
        <w:tc>
          <w:tcPr>
            <w:tcW w:w="851" w:type="dxa"/>
            <w:tcBorders>
              <w:top w:val="single" w:sz="4" w:space="0" w:color="auto"/>
              <w:left w:val="nil"/>
              <w:bottom w:val="single" w:sz="4" w:space="0" w:color="auto"/>
              <w:right w:val="single" w:sz="4" w:space="0" w:color="auto"/>
            </w:tcBorders>
            <w:vAlign w:val="center"/>
            <w:hideMark/>
          </w:tcPr>
          <w:p w14:paraId="4EDF8F81" w14:textId="08EDE706" w:rsidR="008B393B" w:rsidRPr="003102F1" w:rsidRDefault="00426AB7" w:rsidP="007A1E04">
            <w:pPr>
              <w:jc w:val="center"/>
              <w:rPr>
                <w:b/>
                <w:bCs/>
                <w:color w:val="000000"/>
                <w:sz w:val="20"/>
              </w:rPr>
            </w:pPr>
            <w:r>
              <w:rPr>
                <w:b/>
                <w:bCs/>
                <w:color w:val="000000"/>
                <w:sz w:val="20"/>
              </w:rPr>
              <w:t>Đơn vị tính</w:t>
            </w:r>
          </w:p>
        </w:tc>
        <w:tc>
          <w:tcPr>
            <w:tcW w:w="714" w:type="dxa"/>
            <w:tcBorders>
              <w:top w:val="single" w:sz="4" w:space="0" w:color="auto"/>
              <w:left w:val="nil"/>
              <w:bottom w:val="single" w:sz="4" w:space="0" w:color="auto"/>
              <w:right w:val="single" w:sz="4" w:space="0" w:color="auto"/>
            </w:tcBorders>
            <w:vAlign w:val="center"/>
          </w:tcPr>
          <w:p w14:paraId="71913867" w14:textId="38A4B0C5" w:rsidR="008B393B" w:rsidRPr="003102F1" w:rsidRDefault="008B393B" w:rsidP="007A1E04">
            <w:pPr>
              <w:jc w:val="center"/>
              <w:rPr>
                <w:b/>
                <w:bCs/>
                <w:color w:val="000000"/>
                <w:sz w:val="20"/>
              </w:rPr>
            </w:pPr>
            <w:r w:rsidRPr="003102F1">
              <w:rPr>
                <w:b/>
                <w:bCs/>
                <w:color w:val="000000"/>
                <w:sz w:val="20"/>
              </w:rPr>
              <w:t>Số</w:t>
            </w:r>
            <w:r w:rsidR="00EB44E4">
              <w:rPr>
                <w:b/>
                <w:bCs/>
                <w:color w:val="000000"/>
                <w:sz w:val="20"/>
              </w:rPr>
              <w:t xml:space="preserve"> </w:t>
            </w:r>
            <w:r w:rsidR="00426AB7">
              <w:rPr>
                <w:b/>
                <w:bCs/>
                <w:color w:val="000000"/>
                <w:sz w:val="20"/>
              </w:rPr>
              <w:t>lượng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2DC0E0" w14:textId="77777777" w:rsidR="008B393B" w:rsidRPr="007C0CD2" w:rsidRDefault="008B393B" w:rsidP="007A1E04">
            <w:pPr>
              <w:jc w:val="center"/>
              <w:rPr>
                <w:b/>
                <w:bCs/>
                <w:color w:val="000000"/>
                <w:sz w:val="20"/>
              </w:rPr>
            </w:pPr>
            <w:r w:rsidRPr="007C0CD2">
              <w:rPr>
                <w:b/>
                <w:bCs/>
                <w:color w:val="000000"/>
                <w:sz w:val="20"/>
              </w:rPr>
              <w:t>Đơn giá (đồng)</w:t>
            </w:r>
          </w:p>
        </w:tc>
        <w:tc>
          <w:tcPr>
            <w:tcW w:w="1134" w:type="dxa"/>
            <w:tcBorders>
              <w:top w:val="single" w:sz="4" w:space="0" w:color="auto"/>
              <w:left w:val="nil"/>
              <w:bottom w:val="single" w:sz="4" w:space="0" w:color="auto"/>
              <w:right w:val="single" w:sz="4" w:space="0" w:color="auto"/>
            </w:tcBorders>
            <w:vAlign w:val="center"/>
            <w:hideMark/>
          </w:tcPr>
          <w:p w14:paraId="554D3C26" w14:textId="77777777" w:rsidR="008B393B" w:rsidRPr="007C0CD2" w:rsidRDefault="008B393B" w:rsidP="007A1E04">
            <w:pPr>
              <w:jc w:val="center"/>
              <w:rPr>
                <w:b/>
                <w:bCs/>
                <w:sz w:val="20"/>
              </w:rPr>
            </w:pPr>
            <w:r w:rsidRPr="007C0CD2">
              <w:rPr>
                <w:b/>
                <w:bCs/>
                <w:sz w:val="20"/>
              </w:rPr>
              <w:t>Thành tiền (đồng)</w:t>
            </w:r>
          </w:p>
        </w:tc>
      </w:tr>
      <w:tr w:rsidR="00097552" w:rsidRPr="003F5A2E" w14:paraId="1E835348" w14:textId="77777777" w:rsidTr="00426AB7">
        <w:trPr>
          <w:trHeight w:val="406"/>
        </w:trPr>
        <w:tc>
          <w:tcPr>
            <w:tcW w:w="538" w:type="dxa"/>
            <w:tcBorders>
              <w:top w:val="nil"/>
              <w:left w:val="single" w:sz="4" w:space="0" w:color="auto"/>
              <w:bottom w:val="single" w:sz="4" w:space="0" w:color="auto"/>
              <w:right w:val="single" w:sz="4" w:space="0" w:color="auto"/>
            </w:tcBorders>
            <w:noWrap/>
            <w:vAlign w:val="center"/>
          </w:tcPr>
          <w:p w14:paraId="0BF34323" w14:textId="3EC5A532" w:rsidR="00097552" w:rsidRPr="008023F0" w:rsidRDefault="00097552" w:rsidP="00097552">
            <w:pPr>
              <w:jc w:val="center"/>
              <w:rPr>
                <w:b/>
                <w:bCs/>
                <w:color w:val="000000"/>
                <w:sz w:val="26"/>
                <w:szCs w:val="26"/>
              </w:rPr>
            </w:pPr>
            <w:r w:rsidRPr="008023F0">
              <w:rPr>
                <w:b/>
                <w:bCs/>
                <w:color w:val="000000"/>
                <w:sz w:val="26"/>
                <w:szCs w:val="26"/>
              </w:rPr>
              <w:t>I</w:t>
            </w:r>
          </w:p>
        </w:tc>
        <w:tc>
          <w:tcPr>
            <w:tcW w:w="5161" w:type="dxa"/>
            <w:tcBorders>
              <w:top w:val="nil"/>
              <w:left w:val="nil"/>
              <w:bottom w:val="single" w:sz="4" w:space="0" w:color="auto"/>
              <w:right w:val="single" w:sz="4" w:space="0" w:color="auto"/>
            </w:tcBorders>
            <w:vAlign w:val="center"/>
          </w:tcPr>
          <w:p w14:paraId="0E634BAB" w14:textId="462A1568" w:rsidR="00097552" w:rsidRPr="008023F0" w:rsidRDefault="00097552" w:rsidP="00097552">
            <w:pPr>
              <w:rPr>
                <w:b/>
                <w:bCs/>
                <w:sz w:val="26"/>
                <w:szCs w:val="26"/>
              </w:rPr>
            </w:pPr>
            <w:r w:rsidRPr="008023F0">
              <w:rPr>
                <w:b/>
                <w:bCs/>
                <w:color w:val="000000"/>
                <w:sz w:val="26"/>
                <w:szCs w:val="26"/>
              </w:rPr>
              <w:t>Cân băng tải B225</w:t>
            </w:r>
          </w:p>
        </w:tc>
        <w:tc>
          <w:tcPr>
            <w:tcW w:w="851" w:type="dxa"/>
            <w:tcBorders>
              <w:top w:val="nil"/>
              <w:left w:val="nil"/>
              <w:bottom w:val="single" w:sz="4" w:space="0" w:color="auto"/>
              <w:right w:val="single" w:sz="4" w:space="0" w:color="auto"/>
            </w:tcBorders>
            <w:noWrap/>
            <w:vAlign w:val="center"/>
          </w:tcPr>
          <w:p w14:paraId="125A8A35" w14:textId="77777777" w:rsidR="00097552" w:rsidRPr="008023F0" w:rsidRDefault="00097552" w:rsidP="00097552">
            <w:pPr>
              <w:jc w:val="center"/>
              <w:rPr>
                <w:color w:val="000000"/>
                <w:sz w:val="26"/>
                <w:szCs w:val="26"/>
              </w:rPr>
            </w:pPr>
          </w:p>
        </w:tc>
        <w:tc>
          <w:tcPr>
            <w:tcW w:w="714" w:type="dxa"/>
            <w:tcBorders>
              <w:top w:val="single" w:sz="4" w:space="0" w:color="auto"/>
              <w:left w:val="nil"/>
              <w:bottom w:val="single" w:sz="4" w:space="0" w:color="auto"/>
              <w:right w:val="single" w:sz="4" w:space="0" w:color="auto"/>
            </w:tcBorders>
          </w:tcPr>
          <w:p w14:paraId="3674D7BD" w14:textId="77777777" w:rsidR="00097552" w:rsidRPr="008023F0" w:rsidRDefault="00097552" w:rsidP="00097552">
            <w:pPr>
              <w:jc w:val="center"/>
              <w:rPr>
                <w:b/>
                <w:bCs/>
                <w:color w:val="000000"/>
                <w:sz w:val="26"/>
                <w:szCs w:val="26"/>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B854840" w14:textId="77777777" w:rsidR="00097552" w:rsidRPr="008023F0" w:rsidRDefault="00097552" w:rsidP="00097552">
            <w:pPr>
              <w:jc w:val="center"/>
              <w:rPr>
                <w:b/>
                <w:bCs/>
                <w:color w:val="000000"/>
                <w:sz w:val="26"/>
                <w:szCs w:val="26"/>
              </w:rPr>
            </w:pPr>
          </w:p>
        </w:tc>
        <w:tc>
          <w:tcPr>
            <w:tcW w:w="1134" w:type="dxa"/>
            <w:tcBorders>
              <w:top w:val="nil"/>
              <w:left w:val="nil"/>
              <w:bottom w:val="single" w:sz="4" w:space="0" w:color="auto"/>
              <w:right w:val="single" w:sz="4" w:space="0" w:color="auto"/>
            </w:tcBorders>
            <w:noWrap/>
            <w:vAlign w:val="bottom"/>
          </w:tcPr>
          <w:p w14:paraId="033189E2" w14:textId="77777777" w:rsidR="00097552" w:rsidRPr="00097552" w:rsidRDefault="00097552" w:rsidP="00097552">
            <w:pPr>
              <w:rPr>
                <w:szCs w:val="24"/>
              </w:rPr>
            </w:pPr>
          </w:p>
        </w:tc>
      </w:tr>
      <w:tr w:rsidR="00097552" w:rsidRPr="003F5A2E" w14:paraId="5442EA90" w14:textId="77777777" w:rsidTr="00770A83">
        <w:trPr>
          <w:trHeight w:val="846"/>
        </w:trPr>
        <w:tc>
          <w:tcPr>
            <w:tcW w:w="538" w:type="dxa"/>
            <w:tcBorders>
              <w:top w:val="nil"/>
              <w:left w:val="single" w:sz="4" w:space="0" w:color="auto"/>
              <w:bottom w:val="single" w:sz="4" w:space="0" w:color="auto"/>
              <w:right w:val="single" w:sz="4" w:space="0" w:color="auto"/>
            </w:tcBorders>
            <w:noWrap/>
            <w:vAlign w:val="center"/>
          </w:tcPr>
          <w:p w14:paraId="0D9025B4" w14:textId="7E7BEC94" w:rsidR="00097552" w:rsidRPr="008023F0" w:rsidRDefault="00097552" w:rsidP="00097552">
            <w:pPr>
              <w:jc w:val="center"/>
              <w:rPr>
                <w:color w:val="000000"/>
                <w:sz w:val="26"/>
                <w:szCs w:val="26"/>
              </w:rPr>
            </w:pPr>
            <w:r w:rsidRPr="008023F0">
              <w:rPr>
                <w:color w:val="000000"/>
                <w:sz w:val="26"/>
                <w:szCs w:val="26"/>
              </w:rPr>
              <w:t>1</w:t>
            </w:r>
          </w:p>
        </w:tc>
        <w:tc>
          <w:tcPr>
            <w:tcW w:w="5161" w:type="dxa"/>
            <w:tcBorders>
              <w:top w:val="nil"/>
              <w:left w:val="nil"/>
              <w:bottom w:val="single" w:sz="4" w:space="0" w:color="auto"/>
              <w:right w:val="single" w:sz="4" w:space="0" w:color="auto"/>
            </w:tcBorders>
            <w:vAlign w:val="center"/>
          </w:tcPr>
          <w:p w14:paraId="6E032C7A" w14:textId="116EB290" w:rsidR="00097552" w:rsidRPr="008023F0" w:rsidRDefault="00097552" w:rsidP="00097552">
            <w:pPr>
              <w:rPr>
                <w:color w:val="000000"/>
                <w:sz w:val="26"/>
                <w:szCs w:val="26"/>
              </w:rPr>
            </w:pPr>
            <w:r w:rsidRPr="008023F0">
              <w:rPr>
                <w:color w:val="000000"/>
                <w:sz w:val="26"/>
                <w:szCs w:val="26"/>
              </w:rPr>
              <w:t>Kiểm định, cấp giấy chứng nhận cân băng tải sau khi sửa chữa</w:t>
            </w:r>
          </w:p>
        </w:tc>
        <w:tc>
          <w:tcPr>
            <w:tcW w:w="851" w:type="dxa"/>
            <w:tcBorders>
              <w:top w:val="nil"/>
              <w:left w:val="nil"/>
              <w:bottom w:val="single" w:sz="4" w:space="0" w:color="auto"/>
              <w:right w:val="single" w:sz="4" w:space="0" w:color="auto"/>
            </w:tcBorders>
            <w:noWrap/>
            <w:vAlign w:val="center"/>
          </w:tcPr>
          <w:p w14:paraId="0ACE261B" w14:textId="6584D212" w:rsidR="00097552" w:rsidRPr="008023F0" w:rsidRDefault="00097552" w:rsidP="00097552">
            <w:pPr>
              <w:jc w:val="center"/>
              <w:rPr>
                <w:color w:val="000000"/>
                <w:sz w:val="26"/>
                <w:szCs w:val="26"/>
              </w:rPr>
            </w:pPr>
            <w:r w:rsidRPr="008023F0">
              <w:rPr>
                <w:color w:val="000000"/>
                <w:sz w:val="26"/>
                <w:szCs w:val="26"/>
              </w:rPr>
              <w:t>Lần</w:t>
            </w:r>
          </w:p>
        </w:tc>
        <w:tc>
          <w:tcPr>
            <w:tcW w:w="714" w:type="dxa"/>
            <w:tcBorders>
              <w:top w:val="single" w:sz="4" w:space="0" w:color="auto"/>
              <w:left w:val="nil"/>
              <w:bottom w:val="single" w:sz="4" w:space="0" w:color="auto"/>
              <w:right w:val="single" w:sz="4" w:space="0" w:color="auto"/>
            </w:tcBorders>
            <w:vAlign w:val="center"/>
          </w:tcPr>
          <w:p w14:paraId="21988EEF" w14:textId="1B19FC28" w:rsidR="00097552" w:rsidRPr="008023F0" w:rsidRDefault="00097552" w:rsidP="00097552">
            <w:pPr>
              <w:jc w:val="center"/>
              <w:rPr>
                <w:color w:val="000000"/>
                <w:sz w:val="26"/>
                <w:szCs w:val="26"/>
              </w:rPr>
            </w:pPr>
            <w:r w:rsidRPr="008023F0">
              <w:rPr>
                <w:color w:val="000000"/>
                <w:sz w:val="26"/>
                <w:szCs w:val="26"/>
              </w:rPr>
              <w:t>1</w:t>
            </w:r>
          </w:p>
        </w:tc>
        <w:tc>
          <w:tcPr>
            <w:tcW w:w="851" w:type="dxa"/>
            <w:tcBorders>
              <w:top w:val="single" w:sz="4" w:space="0" w:color="auto"/>
              <w:left w:val="single" w:sz="4" w:space="0" w:color="auto"/>
              <w:bottom w:val="single" w:sz="4" w:space="0" w:color="auto"/>
              <w:right w:val="single" w:sz="4" w:space="0" w:color="auto"/>
            </w:tcBorders>
            <w:noWrap/>
            <w:vAlign w:val="center"/>
          </w:tcPr>
          <w:p w14:paraId="74B03858" w14:textId="77777777" w:rsidR="00097552" w:rsidRPr="008023F0" w:rsidRDefault="00097552" w:rsidP="00097552">
            <w:pPr>
              <w:jc w:val="center"/>
              <w:rPr>
                <w:b/>
                <w:bCs/>
                <w:color w:val="000000"/>
                <w:sz w:val="26"/>
                <w:szCs w:val="26"/>
              </w:rPr>
            </w:pPr>
          </w:p>
        </w:tc>
        <w:tc>
          <w:tcPr>
            <w:tcW w:w="1134" w:type="dxa"/>
            <w:tcBorders>
              <w:top w:val="nil"/>
              <w:left w:val="nil"/>
              <w:bottom w:val="single" w:sz="4" w:space="0" w:color="auto"/>
              <w:right w:val="single" w:sz="4" w:space="0" w:color="auto"/>
            </w:tcBorders>
            <w:noWrap/>
            <w:vAlign w:val="bottom"/>
          </w:tcPr>
          <w:p w14:paraId="276E79C9" w14:textId="77777777" w:rsidR="00097552" w:rsidRPr="00097552" w:rsidRDefault="00097552" w:rsidP="00097552">
            <w:pPr>
              <w:rPr>
                <w:szCs w:val="24"/>
              </w:rPr>
            </w:pPr>
          </w:p>
        </w:tc>
      </w:tr>
      <w:tr w:rsidR="00097552" w:rsidRPr="003F5A2E" w14:paraId="43938C58" w14:textId="77777777" w:rsidTr="00770A83">
        <w:trPr>
          <w:trHeight w:val="419"/>
        </w:trPr>
        <w:tc>
          <w:tcPr>
            <w:tcW w:w="538" w:type="dxa"/>
            <w:tcBorders>
              <w:top w:val="nil"/>
              <w:left w:val="single" w:sz="4" w:space="0" w:color="auto"/>
              <w:bottom w:val="single" w:sz="4" w:space="0" w:color="auto"/>
              <w:right w:val="single" w:sz="4" w:space="0" w:color="auto"/>
            </w:tcBorders>
            <w:noWrap/>
            <w:vAlign w:val="center"/>
          </w:tcPr>
          <w:p w14:paraId="150126B3" w14:textId="46F5079A" w:rsidR="00097552" w:rsidRPr="008023F0" w:rsidRDefault="00097552" w:rsidP="00097552">
            <w:pPr>
              <w:jc w:val="center"/>
              <w:rPr>
                <w:color w:val="000000"/>
                <w:sz w:val="26"/>
                <w:szCs w:val="26"/>
              </w:rPr>
            </w:pPr>
            <w:r w:rsidRPr="008023F0">
              <w:rPr>
                <w:b/>
                <w:bCs/>
                <w:color w:val="000000"/>
                <w:sz w:val="26"/>
                <w:szCs w:val="26"/>
              </w:rPr>
              <w:t>II</w:t>
            </w:r>
          </w:p>
        </w:tc>
        <w:tc>
          <w:tcPr>
            <w:tcW w:w="5161" w:type="dxa"/>
            <w:tcBorders>
              <w:top w:val="nil"/>
              <w:left w:val="nil"/>
              <w:bottom w:val="single" w:sz="4" w:space="0" w:color="auto"/>
              <w:right w:val="single" w:sz="4" w:space="0" w:color="auto"/>
            </w:tcBorders>
            <w:vAlign w:val="center"/>
          </w:tcPr>
          <w:p w14:paraId="683656F9" w14:textId="23FEB128" w:rsidR="00097552" w:rsidRPr="008023F0" w:rsidRDefault="00097552" w:rsidP="00097552">
            <w:pPr>
              <w:rPr>
                <w:sz w:val="26"/>
                <w:szCs w:val="26"/>
              </w:rPr>
            </w:pPr>
            <w:r w:rsidRPr="008023F0">
              <w:rPr>
                <w:b/>
                <w:bCs/>
                <w:color w:val="000000"/>
                <w:sz w:val="26"/>
                <w:szCs w:val="26"/>
              </w:rPr>
              <w:t>Cân băng tải B103</w:t>
            </w:r>
          </w:p>
        </w:tc>
        <w:tc>
          <w:tcPr>
            <w:tcW w:w="851" w:type="dxa"/>
            <w:tcBorders>
              <w:top w:val="nil"/>
              <w:left w:val="nil"/>
              <w:bottom w:val="single" w:sz="4" w:space="0" w:color="auto"/>
              <w:right w:val="single" w:sz="4" w:space="0" w:color="auto"/>
            </w:tcBorders>
            <w:noWrap/>
            <w:vAlign w:val="center"/>
          </w:tcPr>
          <w:p w14:paraId="07B38645" w14:textId="77777777" w:rsidR="00097552" w:rsidRPr="008023F0" w:rsidRDefault="00097552" w:rsidP="00097552">
            <w:pPr>
              <w:jc w:val="center"/>
              <w:rPr>
                <w:color w:val="000000"/>
                <w:sz w:val="26"/>
                <w:szCs w:val="26"/>
              </w:rPr>
            </w:pPr>
          </w:p>
        </w:tc>
        <w:tc>
          <w:tcPr>
            <w:tcW w:w="714" w:type="dxa"/>
            <w:tcBorders>
              <w:top w:val="single" w:sz="4" w:space="0" w:color="auto"/>
              <w:left w:val="nil"/>
              <w:bottom w:val="single" w:sz="4" w:space="0" w:color="auto"/>
              <w:right w:val="single" w:sz="4" w:space="0" w:color="auto"/>
            </w:tcBorders>
          </w:tcPr>
          <w:p w14:paraId="0D32C98E" w14:textId="77777777" w:rsidR="00097552" w:rsidRPr="008023F0" w:rsidRDefault="00097552" w:rsidP="00097552">
            <w:pPr>
              <w:jc w:val="center"/>
              <w:rPr>
                <w:color w:val="000000"/>
                <w:sz w:val="26"/>
                <w:szCs w:val="26"/>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06B00CF" w14:textId="77777777" w:rsidR="00097552" w:rsidRPr="008023F0" w:rsidRDefault="00097552" w:rsidP="00097552">
            <w:pPr>
              <w:jc w:val="center"/>
              <w:rPr>
                <w:b/>
                <w:bCs/>
                <w:color w:val="000000"/>
                <w:sz w:val="26"/>
                <w:szCs w:val="26"/>
              </w:rPr>
            </w:pPr>
          </w:p>
        </w:tc>
        <w:tc>
          <w:tcPr>
            <w:tcW w:w="1134" w:type="dxa"/>
            <w:tcBorders>
              <w:top w:val="nil"/>
              <w:left w:val="nil"/>
              <w:bottom w:val="single" w:sz="4" w:space="0" w:color="auto"/>
              <w:right w:val="single" w:sz="4" w:space="0" w:color="auto"/>
            </w:tcBorders>
            <w:noWrap/>
            <w:vAlign w:val="bottom"/>
          </w:tcPr>
          <w:p w14:paraId="540AF631" w14:textId="77777777" w:rsidR="00097552" w:rsidRPr="00097552" w:rsidRDefault="00097552" w:rsidP="00097552">
            <w:pPr>
              <w:rPr>
                <w:szCs w:val="24"/>
              </w:rPr>
            </w:pPr>
          </w:p>
        </w:tc>
      </w:tr>
      <w:tr w:rsidR="00097552" w:rsidRPr="003F5A2E" w14:paraId="05FFB5BA" w14:textId="77777777" w:rsidTr="00770A83">
        <w:trPr>
          <w:trHeight w:val="821"/>
        </w:trPr>
        <w:tc>
          <w:tcPr>
            <w:tcW w:w="538" w:type="dxa"/>
            <w:tcBorders>
              <w:top w:val="nil"/>
              <w:left w:val="single" w:sz="4" w:space="0" w:color="auto"/>
              <w:bottom w:val="single" w:sz="4" w:space="0" w:color="auto"/>
              <w:right w:val="single" w:sz="4" w:space="0" w:color="auto"/>
            </w:tcBorders>
            <w:noWrap/>
            <w:vAlign w:val="center"/>
          </w:tcPr>
          <w:p w14:paraId="365233C2" w14:textId="146DA46F" w:rsidR="00097552" w:rsidRPr="008023F0" w:rsidRDefault="00097552" w:rsidP="00097552">
            <w:pPr>
              <w:jc w:val="center"/>
              <w:rPr>
                <w:color w:val="000000"/>
                <w:sz w:val="26"/>
                <w:szCs w:val="26"/>
              </w:rPr>
            </w:pPr>
            <w:r w:rsidRPr="008023F0">
              <w:rPr>
                <w:color w:val="000000"/>
                <w:sz w:val="26"/>
                <w:szCs w:val="26"/>
              </w:rPr>
              <w:t>1</w:t>
            </w:r>
          </w:p>
        </w:tc>
        <w:tc>
          <w:tcPr>
            <w:tcW w:w="5161" w:type="dxa"/>
            <w:tcBorders>
              <w:top w:val="nil"/>
              <w:left w:val="nil"/>
              <w:bottom w:val="single" w:sz="4" w:space="0" w:color="auto"/>
              <w:right w:val="single" w:sz="4" w:space="0" w:color="auto"/>
            </w:tcBorders>
            <w:vAlign w:val="center"/>
          </w:tcPr>
          <w:p w14:paraId="0A987857" w14:textId="2733B3CD" w:rsidR="00097552" w:rsidRPr="008023F0" w:rsidRDefault="00097552" w:rsidP="0001660A">
            <w:pPr>
              <w:rPr>
                <w:sz w:val="26"/>
                <w:szCs w:val="26"/>
              </w:rPr>
            </w:pPr>
            <w:r w:rsidRPr="008023F0">
              <w:rPr>
                <w:color w:val="000000"/>
                <w:sz w:val="26"/>
                <w:szCs w:val="26"/>
              </w:rPr>
              <w:t>Kiểm định, cấp giấy chứng nhận cân băng tải sau khi sửa chữa</w:t>
            </w:r>
          </w:p>
        </w:tc>
        <w:tc>
          <w:tcPr>
            <w:tcW w:w="851" w:type="dxa"/>
            <w:tcBorders>
              <w:top w:val="nil"/>
              <w:left w:val="nil"/>
              <w:bottom w:val="single" w:sz="4" w:space="0" w:color="auto"/>
              <w:right w:val="single" w:sz="4" w:space="0" w:color="auto"/>
            </w:tcBorders>
            <w:noWrap/>
            <w:vAlign w:val="center"/>
          </w:tcPr>
          <w:p w14:paraId="164D5370" w14:textId="29BC67CA" w:rsidR="00097552" w:rsidRPr="008023F0" w:rsidRDefault="00097552" w:rsidP="00097552">
            <w:pPr>
              <w:jc w:val="center"/>
              <w:rPr>
                <w:color w:val="000000"/>
                <w:sz w:val="26"/>
                <w:szCs w:val="26"/>
              </w:rPr>
            </w:pPr>
            <w:r w:rsidRPr="008023F0">
              <w:rPr>
                <w:color w:val="000000"/>
                <w:sz w:val="26"/>
                <w:szCs w:val="26"/>
              </w:rPr>
              <w:t>Lần</w:t>
            </w:r>
          </w:p>
        </w:tc>
        <w:tc>
          <w:tcPr>
            <w:tcW w:w="714" w:type="dxa"/>
            <w:tcBorders>
              <w:top w:val="single" w:sz="4" w:space="0" w:color="auto"/>
              <w:left w:val="nil"/>
              <w:bottom w:val="single" w:sz="4" w:space="0" w:color="auto"/>
              <w:right w:val="single" w:sz="4" w:space="0" w:color="auto"/>
            </w:tcBorders>
            <w:vAlign w:val="center"/>
          </w:tcPr>
          <w:p w14:paraId="2F869B26" w14:textId="4EEB5A2E" w:rsidR="00097552" w:rsidRPr="008023F0" w:rsidRDefault="00097552" w:rsidP="00097552">
            <w:pPr>
              <w:jc w:val="center"/>
              <w:rPr>
                <w:color w:val="000000"/>
                <w:sz w:val="26"/>
                <w:szCs w:val="26"/>
              </w:rPr>
            </w:pPr>
            <w:r w:rsidRPr="008023F0">
              <w:rPr>
                <w:color w:val="000000"/>
                <w:sz w:val="26"/>
                <w:szCs w:val="26"/>
              </w:rPr>
              <w:t>1</w:t>
            </w:r>
          </w:p>
        </w:tc>
        <w:tc>
          <w:tcPr>
            <w:tcW w:w="851" w:type="dxa"/>
            <w:tcBorders>
              <w:top w:val="single" w:sz="4" w:space="0" w:color="auto"/>
              <w:left w:val="single" w:sz="4" w:space="0" w:color="auto"/>
              <w:bottom w:val="single" w:sz="4" w:space="0" w:color="auto"/>
              <w:right w:val="single" w:sz="4" w:space="0" w:color="auto"/>
            </w:tcBorders>
            <w:noWrap/>
            <w:vAlign w:val="center"/>
          </w:tcPr>
          <w:p w14:paraId="59FAC1C4" w14:textId="77777777" w:rsidR="00097552" w:rsidRPr="008023F0" w:rsidRDefault="00097552" w:rsidP="00097552">
            <w:pPr>
              <w:jc w:val="center"/>
              <w:rPr>
                <w:b/>
                <w:bCs/>
                <w:color w:val="000000"/>
                <w:sz w:val="26"/>
                <w:szCs w:val="26"/>
              </w:rPr>
            </w:pPr>
          </w:p>
        </w:tc>
        <w:tc>
          <w:tcPr>
            <w:tcW w:w="1134" w:type="dxa"/>
            <w:tcBorders>
              <w:top w:val="nil"/>
              <w:left w:val="nil"/>
              <w:bottom w:val="single" w:sz="4" w:space="0" w:color="auto"/>
              <w:right w:val="single" w:sz="4" w:space="0" w:color="auto"/>
            </w:tcBorders>
            <w:noWrap/>
            <w:vAlign w:val="bottom"/>
          </w:tcPr>
          <w:p w14:paraId="03E8688E" w14:textId="77777777" w:rsidR="00097552" w:rsidRPr="00097552" w:rsidRDefault="00097552" w:rsidP="00097552">
            <w:pPr>
              <w:rPr>
                <w:szCs w:val="24"/>
              </w:rPr>
            </w:pPr>
          </w:p>
        </w:tc>
      </w:tr>
    </w:tbl>
    <w:p w14:paraId="3F727B34" w14:textId="420CD738" w:rsidR="00416DE8" w:rsidRPr="0001660A" w:rsidRDefault="0001660A" w:rsidP="00334374">
      <w:pPr>
        <w:autoSpaceDE w:val="0"/>
        <w:autoSpaceDN w:val="0"/>
        <w:adjustRightInd w:val="0"/>
        <w:spacing w:before="120"/>
        <w:ind w:firstLine="446"/>
        <w:jc w:val="left"/>
        <w:rPr>
          <w:b/>
          <w:sz w:val="28"/>
          <w:szCs w:val="28"/>
        </w:rPr>
      </w:pPr>
      <w:r>
        <w:rPr>
          <w:b/>
        </w:rPr>
        <w:t xml:space="preserve">   </w:t>
      </w:r>
      <w:r w:rsidR="003B6655" w:rsidRPr="0001660A">
        <w:rPr>
          <w:b/>
          <w:sz w:val="28"/>
          <w:szCs w:val="28"/>
        </w:rPr>
        <w:t>4</w:t>
      </w:r>
      <w:r w:rsidR="00334374" w:rsidRPr="0001660A">
        <w:rPr>
          <w:b/>
          <w:sz w:val="28"/>
          <w:szCs w:val="28"/>
        </w:rPr>
        <w:t xml:space="preserve">. Chi phí </w:t>
      </w:r>
      <w:r w:rsidR="00EC7EC4" w:rsidRPr="0001660A">
        <w:rPr>
          <w:b/>
          <w:sz w:val="28"/>
          <w:szCs w:val="28"/>
        </w:rPr>
        <w:t>k</w:t>
      </w:r>
      <w:r w:rsidR="00334374" w:rsidRPr="0001660A">
        <w:rPr>
          <w:b/>
          <w:sz w:val="28"/>
          <w:szCs w:val="28"/>
        </w:rPr>
        <w:t>hấu hao tài sản</w:t>
      </w:r>
      <w:r w:rsidR="00770A83" w:rsidRPr="0001660A">
        <w:rPr>
          <w:b/>
          <w:sz w:val="28"/>
          <w:szCs w:val="28"/>
        </w:rPr>
        <w:t xml:space="preserve"> cố định</w:t>
      </w:r>
      <w:r w:rsidR="00334374" w:rsidRPr="0001660A">
        <w:rPr>
          <w:b/>
          <w:sz w:val="28"/>
          <w:szCs w:val="28"/>
        </w:rPr>
        <w:t xml:space="preserve">: </w:t>
      </w:r>
      <w:r w:rsidR="00597EC4" w:rsidRPr="0001660A">
        <w:rPr>
          <w:b/>
          <w:sz w:val="28"/>
          <w:szCs w:val="28"/>
        </w:rPr>
        <w:t xml:space="preserve">………… </w:t>
      </w:r>
      <w:r w:rsidR="00334374" w:rsidRPr="0001660A">
        <w:rPr>
          <w:b/>
          <w:i/>
          <w:iCs/>
          <w:sz w:val="28"/>
          <w:szCs w:val="28"/>
        </w:rPr>
        <w:t>(Nếu có)</w:t>
      </w:r>
    </w:p>
    <w:p w14:paraId="6731C518" w14:textId="77777777" w:rsidR="00EB44E4" w:rsidRDefault="00EB44E4" w:rsidP="009470BA">
      <w:pPr>
        <w:autoSpaceDE w:val="0"/>
        <w:autoSpaceDN w:val="0"/>
        <w:adjustRightInd w:val="0"/>
        <w:spacing w:before="120"/>
        <w:ind w:firstLine="446"/>
        <w:jc w:val="center"/>
        <w:rPr>
          <w:b/>
        </w:rPr>
      </w:pPr>
      <w:bookmarkStart w:id="7" w:name="_Toc104800536"/>
    </w:p>
    <w:bookmarkEnd w:id="3"/>
    <w:bookmarkEnd w:id="4"/>
    <w:bookmarkEnd w:id="7"/>
    <w:p w14:paraId="251059AA" w14:textId="77777777" w:rsidR="00770A83" w:rsidRDefault="00770A83" w:rsidP="00EC7EC4">
      <w:pPr>
        <w:jc w:val="center"/>
        <w:rPr>
          <w:b/>
          <w:bCs/>
          <w:szCs w:val="24"/>
          <w:lang w:val="fr-FR"/>
        </w:rPr>
      </w:pPr>
    </w:p>
    <w:p w14:paraId="352469DC" w14:textId="77777777" w:rsidR="00770A83" w:rsidRDefault="00770A83" w:rsidP="00EC7EC4">
      <w:pPr>
        <w:jc w:val="center"/>
        <w:rPr>
          <w:b/>
          <w:bCs/>
          <w:szCs w:val="24"/>
          <w:lang w:val="fr-FR"/>
        </w:rPr>
      </w:pPr>
    </w:p>
    <w:p w14:paraId="35FC9609" w14:textId="77777777" w:rsidR="00770A83" w:rsidRDefault="00770A83" w:rsidP="00EC7EC4">
      <w:pPr>
        <w:jc w:val="center"/>
        <w:rPr>
          <w:b/>
          <w:bCs/>
          <w:szCs w:val="24"/>
          <w:lang w:val="fr-FR"/>
        </w:rPr>
      </w:pPr>
    </w:p>
    <w:p w14:paraId="51B61E09" w14:textId="77777777" w:rsidR="00770A83" w:rsidRDefault="00770A83" w:rsidP="00EC7EC4">
      <w:pPr>
        <w:jc w:val="center"/>
        <w:rPr>
          <w:b/>
          <w:bCs/>
          <w:szCs w:val="24"/>
          <w:lang w:val="fr-FR"/>
        </w:rPr>
      </w:pPr>
    </w:p>
    <w:p w14:paraId="089E9C78" w14:textId="77777777" w:rsidR="00770A83" w:rsidRDefault="00770A83" w:rsidP="00EC7EC4">
      <w:pPr>
        <w:jc w:val="center"/>
        <w:rPr>
          <w:b/>
          <w:bCs/>
          <w:szCs w:val="24"/>
          <w:lang w:val="fr-FR"/>
        </w:rPr>
      </w:pPr>
    </w:p>
    <w:p w14:paraId="44DDD378" w14:textId="77777777" w:rsidR="00770A83" w:rsidRDefault="00770A83" w:rsidP="00EC7EC4">
      <w:pPr>
        <w:jc w:val="center"/>
        <w:rPr>
          <w:b/>
          <w:bCs/>
          <w:szCs w:val="24"/>
          <w:lang w:val="fr-FR"/>
        </w:rPr>
      </w:pPr>
    </w:p>
    <w:p w14:paraId="4E0B728C" w14:textId="77777777" w:rsidR="00770A83" w:rsidRDefault="00770A83" w:rsidP="00EC7EC4">
      <w:pPr>
        <w:jc w:val="center"/>
        <w:rPr>
          <w:b/>
          <w:bCs/>
          <w:szCs w:val="24"/>
          <w:lang w:val="fr-FR"/>
        </w:rPr>
      </w:pPr>
    </w:p>
    <w:p w14:paraId="4301F6DB" w14:textId="77777777" w:rsidR="00770A83" w:rsidRDefault="00770A83" w:rsidP="00EC7EC4">
      <w:pPr>
        <w:jc w:val="center"/>
        <w:rPr>
          <w:b/>
          <w:bCs/>
          <w:szCs w:val="24"/>
          <w:lang w:val="fr-FR"/>
        </w:rPr>
      </w:pPr>
    </w:p>
    <w:p w14:paraId="5BBBDA09" w14:textId="77777777" w:rsidR="00770A83" w:rsidRDefault="00770A83" w:rsidP="00EC7EC4">
      <w:pPr>
        <w:jc w:val="center"/>
        <w:rPr>
          <w:b/>
          <w:bCs/>
          <w:szCs w:val="24"/>
          <w:lang w:val="fr-FR"/>
        </w:rPr>
      </w:pPr>
    </w:p>
    <w:p w14:paraId="68BCE383" w14:textId="77777777" w:rsidR="00770A83" w:rsidRDefault="00770A83" w:rsidP="00EC7EC4">
      <w:pPr>
        <w:jc w:val="center"/>
        <w:rPr>
          <w:b/>
          <w:bCs/>
          <w:szCs w:val="24"/>
          <w:lang w:val="fr-FR"/>
        </w:rPr>
      </w:pPr>
    </w:p>
    <w:p w14:paraId="587B1051" w14:textId="77777777" w:rsidR="00770A83" w:rsidRDefault="00770A83" w:rsidP="00EC7EC4">
      <w:pPr>
        <w:jc w:val="center"/>
        <w:rPr>
          <w:b/>
          <w:bCs/>
          <w:szCs w:val="24"/>
          <w:lang w:val="fr-FR"/>
        </w:rPr>
      </w:pPr>
    </w:p>
    <w:p w14:paraId="6E112563" w14:textId="77777777" w:rsidR="00770A83" w:rsidRDefault="00770A83" w:rsidP="00EC7EC4">
      <w:pPr>
        <w:jc w:val="center"/>
        <w:rPr>
          <w:b/>
          <w:bCs/>
          <w:szCs w:val="24"/>
          <w:lang w:val="fr-FR"/>
        </w:rPr>
      </w:pPr>
    </w:p>
    <w:p w14:paraId="4328A079" w14:textId="77777777" w:rsidR="00770A83" w:rsidRDefault="00770A83" w:rsidP="00EC7EC4">
      <w:pPr>
        <w:jc w:val="center"/>
        <w:rPr>
          <w:b/>
          <w:bCs/>
          <w:szCs w:val="24"/>
          <w:lang w:val="fr-FR"/>
        </w:rPr>
      </w:pPr>
    </w:p>
    <w:p w14:paraId="28E7C4F2" w14:textId="77777777" w:rsidR="00770A83" w:rsidRDefault="00770A83" w:rsidP="00EC7EC4">
      <w:pPr>
        <w:jc w:val="center"/>
        <w:rPr>
          <w:b/>
          <w:bCs/>
          <w:szCs w:val="24"/>
          <w:lang w:val="fr-FR"/>
        </w:rPr>
      </w:pPr>
    </w:p>
    <w:p w14:paraId="3913AC48" w14:textId="77777777" w:rsidR="00770A83" w:rsidRDefault="00770A83" w:rsidP="00EC7EC4">
      <w:pPr>
        <w:jc w:val="center"/>
        <w:rPr>
          <w:b/>
          <w:bCs/>
          <w:szCs w:val="24"/>
          <w:lang w:val="fr-FR"/>
        </w:rPr>
      </w:pPr>
    </w:p>
    <w:p w14:paraId="1E5277DB" w14:textId="77777777" w:rsidR="00770A83" w:rsidRDefault="00770A83" w:rsidP="00EC7EC4">
      <w:pPr>
        <w:jc w:val="center"/>
        <w:rPr>
          <w:b/>
          <w:bCs/>
          <w:szCs w:val="24"/>
          <w:lang w:val="fr-FR"/>
        </w:rPr>
      </w:pPr>
    </w:p>
    <w:p w14:paraId="3848AFEA" w14:textId="77777777" w:rsidR="00770A83" w:rsidRDefault="00770A83" w:rsidP="00EC7EC4">
      <w:pPr>
        <w:jc w:val="center"/>
        <w:rPr>
          <w:b/>
          <w:bCs/>
          <w:szCs w:val="24"/>
          <w:lang w:val="fr-FR"/>
        </w:rPr>
      </w:pPr>
    </w:p>
    <w:p w14:paraId="00EC7E29" w14:textId="77777777" w:rsidR="00770A83" w:rsidRDefault="00770A83" w:rsidP="00EC7EC4">
      <w:pPr>
        <w:jc w:val="center"/>
        <w:rPr>
          <w:b/>
          <w:bCs/>
          <w:szCs w:val="24"/>
          <w:lang w:val="fr-FR"/>
        </w:rPr>
      </w:pPr>
    </w:p>
    <w:p w14:paraId="0E8AF8CA" w14:textId="77777777" w:rsidR="00770A83" w:rsidRDefault="00770A83" w:rsidP="00EC7EC4">
      <w:pPr>
        <w:jc w:val="center"/>
        <w:rPr>
          <w:b/>
          <w:bCs/>
          <w:szCs w:val="24"/>
          <w:lang w:val="fr-FR"/>
        </w:rPr>
      </w:pPr>
    </w:p>
    <w:sectPr w:rsidR="00770A83" w:rsidSect="005677EB">
      <w:footerReference w:type="default" r:id="rId8"/>
      <w:footnotePr>
        <w:numRestart w:val="eachPage"/>
      </w:footnotePr>
      <w:pgSz w:w="11907" w:h="16839" w:code="9"/>
      <w:pgMar w:top="1140" w:right="1140" w:bottom="1140" w:left="1701"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8F109" w14:textId="77777777" w:rsidR="00CB45BD" w:rsidRDefault="00CB45BD" w:rsidP="00E05AF1">
      <w:r>
        <w:separator/>
      </w:r>
    </w:p>
  </w:endnote>
  <w:endnote w:type="continuationSeparator" w:id="0">
    <w:p w14:paraId="028A3C17" w14:textId="77777777" w:rsidR="00CB45BD" w:rsidRDefault="00CB45B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Arial">
    <w:panose1 w:val="020B7200000000000000"/>
    <w:charset w:val="00"/>
    <w:family w:val="swiss"/>
    <w:pitch w:val="variable"/>
    <w:sig w:usb0="00000007" w:usb1="00000000" w:usb2="00000000" w:usb3="00000000" w:csb0="00000011" w:csb1="00000000"/>
  </w:font>
  <w:font w:name="TimesNewRoma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3FF0" w14:textId="77777777" w:rsidR="005923D5" w:rsidRPr="00C442AE" w:rsidRDefault="005923D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D15A" w14:textId="77777777" w:rsidR="00CB45BD" w:rsidRDefault="00CB45BD" w:rsidP="00E05AF1">
      <w:r>
        <w:separator/>
      </w:r>
    </w:p>
  </w:footnote>
  <w:footnote w:type="continuationSeparator" w:id="0">
    <w:p w14:paraId="42FEF1AE" w14:textId="77777777" w:rsidR="00CB45BD" w:rsidRDefault="00CB45B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5E2822"/>
    <w:lvl w:ilvl="0">
      <w:start w:val="1"/>
      <w:numFmt w:val="decimal"/>
      <w:pStyle w:val="Enclosure"/>
      <w:lvlText w:val="%1."/>
      <w:lvlJc w:val="left"/>
      <w:pPr>
        <w:tabs>
          <w:tab w:val="num" w:pos="1800"/>
        </w:tabs>
        <w:ind w:left="1800" w:hanging="360"/>
      </w:pPr>
    </w:lvl>
  </w:abstractNum>
  <w:abstractNum w:abstractNumId="1" w15:restartNumberingAfterBreak="0">
    <w:nsid w:val="FFFFFF7D"/>
    <w:multiLevelType w:val="singleLevel"/>
    <w:tmpl w:val="6E8A3760"/>
    <w:lvl w:ilvl="0">
      <w:start w:val="1"/>
      <w:numFmt w:val="decimal"/>
      <w:pStyle w:val="Level3Body"/>
      <w:lvlText w:val="%1."/>
      <w:lvlJc w:val="left"/>
      <w:pPr>
        <w:tabs>
          <w:tab w:val="num" w:pos="1440"/>
        </w:tabs>
        <w:ind w:left="1440" w:hanging="360"/>
      </w:pPr>
    </w:lvl>
  </w:abstractNum>
  <w:abstractNum w:abstractNumId="2" w15:restartNumberingAfterBreak="0">
    <w:nsid w:val="FFFFFF7E"/>
    <w:multiLevelType w:val="singleLevel"/>
    <w:tmpl w:val="00F890D6"/>
    <w:lvl w:ilvl="0">
      <w:start w:val="1"/>
      <w:numFmt w:val="decimal"/>
      <w:pStyle w:val="SectionTitle"/>
      <w:lvlText w:val="%1."/>
      <w:lvlJc w:val="left"/>
      <w:pPr>
        <w:tabs>
          <w:tab w:val="num" w:pos="1080"/>
        </w:tabs>
        <w:ind w:left="1080" w:hanging="360"/>
      </w:pPr>
    </w:lvl>
  </w:abstractNum>
  <w:abstractNum w:abstractNumId="3" w15:restartNumberingAfterBreak="0">
    <w:nsid w:val="FFFFFF7F"/>
    <w:multiLevelType w:val="singleLevel"/>
    <w:tmpl w:val="0EE0FA36"/>
    <w:lvl w:ilvl="0">
      <w:start w:val="1"/>
      <w:numFmt w:val="decimal"/>
      <w:pStyle w:val="ListContinue3"/>
      <w:lvlText w:val="%1."/>
      <w:lvlJc w:val="left"/>
      <w:pPr>
        <w:tabs>
          <w:tab w:val="num" w:pos="720"/>
        </w:tabs>
        <w:ind w:left="720" w:hanging="360"/>
      </w:pPr>
    </w:lvl>
  </w:abstractNum>
  <w:abstractNum w:abstractNumId="4" w15:restartNumberingAfterBreak="0">
    <w:nsid w:val="FFFFFF80"/>
    <w:multiLevelType w:val="singleLevel"/>
    <w:tmpl w:val="AD68E13A"/>
    <w:lvl w:ilvl="0">
      <w:start w:val="1"/>
      <w:numFmt w:val="bullet"/>
      <w:pStyle w:val="ListContinue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284688"/>
    <w:lvl w:ilvl="0">
      <w:start w:val="1"/>
      <w:numFmt w:val="bullet"/>
      <w:pStyle w:val="ListNumber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F227F4"/>
    <w:lvl w:ilvl="0">
      <w:start w:val="1"/>
      <w:numFmt w:val="bullet"/>
      <w:pStyle w:val="ListNumber4"/>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E2DBC8"/>
    <w:lvl w:ilvl="0">
      <w:start w:val="1"/>
      <w:numFmt w:val="bullet"/>
      <w:pStyle w:val="ListNumber3"/>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DC63AE"/>
    <w:lvl w:ilvl="0">
      <w:start w:val="1"/>
      <w:numFmt w:val="decimal"/>
      <w:pStyle w:val="Header3-Paragraph"/>
      <w:lvlText w:val="%1."/>
      <w:lvlJc w:val="left"/>
      <w:pPr>
        <w:tabs>
          <w:tab w:val="num" w:pos="360"/>
        </w:tabs>
        <w:ind w:left="360" w:hanging="360"/>
      </w:pPr>
    </w:lvl>
  </w:abstractNum>
  <w:abstractNum w:abstractNumId="9" w15:restartNumberingAfterBreak="0">
    <w:nsid w:val="FFFFFF89"/>
    <w:multiLevelType w:val="singleLevel"/>
    <w:tmpl w:val="05AE53CA"/>
    <w:lvl w:ilvl="0">
      <w:start w:val="1"/>
      <w:numFmt w:val="bullet"/>
      <w:pStyle w:val="ListBullet4"/>
      <w:lvlText w:val=""/>
      <w:lvlJc w:val="left"/>
      <w:pPr>
        <w:tabs>
          <w:tab w:val="num" w:pos="360"/>
        </w:tabs>
        <w:ind w:left="360" w:hanging="360"/>
      </w:pPr>
      <w:rPr>
        <w:rFonts w:ascii="Symbol" w:hAnsi="Symbol" w:hint="default"/>
      </w:rPr>
    </w:lvl>
  </w:abstractNum>
  <w:abstractNum w:abstractNumId="10" w15:restartNumberingAfterBreak="0">
    <w:nsid w:val="02A81543"/>
    <w:multiLevelType w:val="hybridMultilevel"/>
    <w:tmpl w:val="8696D0E2"/>
    <w:lvl w:ilvl="0" w:tplc="0CA0D370">
      <w:start w:val="1"/>
      <w:numFmt w:val="decimal"/>
      <w:pStyle w:val="GxdDanhlistso"/>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28405A6"/>
    <w:multiLevelType w:val="hybridMultilevel"/>
    <w:tmpl w:val="6A4E9336"/>
    <w:lvl w:ilvl="0" w:tplc="22743ABC">
      <w:start w:val="1"/>
      <w:numFmt w:val="lowerLetter"/>
      <w:pStyle w:val="GxdDanhlistchu"/>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150A4381"/>
    <w:multiLevelType w:val="multilevel"/>
    <w:tmpl w:val="2FAC6140"/>
    <w:lvl w:ilvl="0">
      <w:start w:val="1"/>
      <w:numFmt w:val="upperLetter"/>
      <w:pStyle w:val="GxdMCA"/>
      <w:lvlText w:val="%1."/>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AED3EFD"/>
    <w:multiLevelType w:val="hybridMultilevel"/>
    <w:tmpl w:val="CB4A8F6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4" w15:restartNumberingAfterBreak="0">
    <w:nsid w:val="1EEC6887"/>
    <w:multiLevelType w:val="multilevel"/>
    <w:tmpl w:val="7436B37E"/>
    <w:lvl w:ilvl="0">
      <w:start w:val="1"/>
      <w:numFmt w:val="upperRoman"/>
      <w:pStyle w:val="ListNumber2"/>
      <w:lvlText w:val="%1."/>
      <w:lvlJc w:val="right"/>
      <w:pPr>
        <w:tabs>
          <w:tab w:val="num" w:pos="57"/>
        </w:tabs>
        <w:ind w:left="57" w:hanging="57"/>
      </w:pPr>
      <w:rPr>
        <w:rFonts w:ascii="Times New Roman" w:hAnsi="Times New Roman" w:cs="Times New Roman" w:hint="default"/>
        <w:b/>
        <w:w w:val="100"/>
        <w:sz w:val="26"/>
        <w:szCs w:val="28"/>
      </w:rPr>
    </w:lvl>
    <w:lvl w:ilvl="1">
      <w:start w:val="1"/>
      <w:numFmt w:val="decimal"/>
      <w:lvlText w:val="%2."/>
      <w:lvlJc w:val="right"/>
      <w:pPr>
        <w:tabs>
          <w:tab w:val="num" w:pos="113"/>
        </w:tabs>
        <w:ind w:left="114" w:hanging="86"/>
      </w:pPr>
      <w:rPr>
        <w:rFonts w:ascii="Times New Roman" w:hAnsi="Times New Roman" w:cs="Courier New" w:hint="default"/>
        <w:b/>
        <w:sz w:val="26"/>
      </w:rPr>
    </w:lvl>
    <w:lvl w:ilvl="2">
      <w:start w:val="1"/>
      <w:numFmt w:val="decimal"/>
      <w:lvlText w:val="%2.%3."/>
      <w:lvlJc w:val="right"/>
      <w:pPr>
        <w:tabs>
          <w:tab w:val="num" w:pos="284"/>
        </w:tabs>
        <w:ind w:left="284" w:hanging="57"/>
      </w:pPr>
      <w:rPr>
        <w:rFonts w:ascii="Times New Roman Bold" w:hAnsi="Times New Roman Bold" w:hint="default"/>
        <w:b/>
        <w:i/>
        <w:color w:val="2E74B5"/>
        <w:sz w:val="26"/>
      </w:rPr>
    </w:lvl>
    <w:lvl w:ilvl="3">
      <w:start w:val="1"/>
      <w:numFmt w:val="lowerLetter"/>
      <w:lvlText w:val="%4."/>
      <w:lvlJc w:val="right"/>
      <w:pPr>
        <w:tabs>
          <w:tab w:val="num" w:pos="284"/>
        </w:tabs>
        <w:ind w:left="284" w:hanging="114"/>
      </w:pPr>
      <w:rPr>
        <w:rFonts w:ascii="Times New Roman" w:hAnsi="Times New Roman" w:hint="default"/>
        <w:sz w:val="26"/>
      </w:rPr>
    </w:lvl>
    <w:lvl w:ilvl="4">
      <w:start w:val="1"/>
      <w:numFmt w:val="decimal"/>
      <w:lvlRestart w:val="3"/>
      <w:lvlText w:val="%5."/>
      <w:lvlJc w:val="right"/>
      <w:pPr>
        <w:tabs>
          <w:tab w:val="num" w:pos="397"/>
        </w:tabs>
        <w:ind w:left="397" w:hanging="113"/>
      </w:pPr>
      <w:rPr>
        <w:rFonts w:ascii="Times New Roman Bold" w:hAnsi="Times New Roman Bold" w:cs="Courier New" w:hint="default"/>
        <w:b/>
        <w:i w:val="0"/>
        <w:color w:val="C00000"/>
        <w:sz w:val="26"/>
      </w:rPr>
    </w:lvl>
    <w:lvl w:ilvl="5">
      <w:start w:val="1"/>
      <w:numFmt w:val="upperLetter"/>
      <w:pStyle w:val="gxdvnTracnghiemABCD"/>
      <w:lvlText w:val="%6."/>
      <w:lvlJc w:val="right"/>
      <w:pPr>
        <w:tabs>
          <w:tab w:val="num" w:pos="624"/>
        </w:tabs>
        <w:ind w:left="624" w:hanging="114"/>
      </w:pPr>
      <w:rPr>
        <w:rFonts w:hint="default"/>
        <w:sz w:val="26"/>
      </w:rPr>
    </w:lvl>
    <w:lvl w:ilvl="6">
      <w:start w:val="1"/>
      <w:numFmt w:val="decimal"/>
      <w:lvlText w:val="%2.%7."/>
      <w:lvlJc w:val="left"/>
      <w:pPr>
        <w:ind w:left="399" w:hanging="57"/>
      </w:pPr>
      <w:rPr>
        <w:rFonts w:hint="default"/>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15" w15:restartNumberingAfterBreak="0">
    <w:nsid w:val="22611316"/>
    <w:multiLevelType w:val="hybridMultilevel"/>
    <w:tmpl w:val="FDA08B22"/>
    <w:lvl w:ilvl="0" w:tplc="283600AA">
      <w:start w:val="1"/>
      <w:numFmt w:val="bullet"/>
      <w:pStyle w:val="DaudongNghiengDamHoath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10335"/>
    <w:multiLevelType w:val="multilevel"/>
    <w:tmpl w:val="CF44EBAE"/>
    <w:styleLink w:val="Giaotrinhdutoan"/>
    <w:lvl w:ilvl="0">
      <w:start w:val="1"/>
      <w:numFmt w:val="upperRoman"/>
      <w:pStyle w:val="StyleSubtitleLeft013Right02"/>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70" w:hanging="57"/>
      </w:pPr>
      <w:rPr>
        <w:rFonts w:ascii="Times New Roman" w:hAnsi="Times New Roman" w:cs="Courier New" w:hint="default"/>
        <w:b/>
        <w:sz w:val="24"/>
      </w:rPr>
    </w:lvl>
    <w:lvl w:ilvl="2">
      <w:start w:val="1"/>
      <w:numFmt w:val="decimal"/>
      <w:lvlText w:val="1.%3"/>
      <w:lvlJc w:val="right"/>
      <w:pPr>
        <w:ind w:left="283" w:hanging="57"/>
      </w:pPr>
      <w:rPr>
        <w:rFonts w:ascii="Times New Roman Bold" w:hAnsi="Times New Roman Bold" w:hint="default"/>
        <w:b/>
        <w:i/>
        <w:sz w:val="24"/>
      </w:rPr>
    </w:lvl>
    <w:lvl w:ilvl="3">
      <w:start w:val="1"/>
      <w:numFmt w:val="lowerLetter"/>
      <w:lvlText w:val="%4"/>
      <w:lvlJc w:val="right"/>
      <w:pPr>
        <w:ind w:left="396" w:hanging="57"/>
      </w:pPr>
      <w:rPr>
        <w:rFonts w:ascii="Times New Roman" w:hAnsi="Times New Roman" w:hint="default"/>
        <w:sz w:val="24"/>
      </w:rPr>
    </w:lvl>
    <w:lvl w:ilvl="4">
      <w:start w:val="1"/>
      <w:numFmt w:val="decimal"/>
      <w:lvlText w:val="%5"/>
      <w:lvlJc w:val="left"/>
      <w:pPr>
        <w:ind w:left="509" w:hanging="57"/>
      </w:pPr>
      <w:rPr>
        <w:rFonts w:ascii="Times New Roman" w:hAnsi="Times New Roman" w:cs="Courier New" w:hint="default"/>
        <w:i/>
        <w:sz w:val="24"/>
      </w:rPr>
    </w:lvl>
    <w:lvl w:ilvl="5">
      <w:start w:val="1"/>
      <w:numFmt w:val="bullet"/>
      <w:lvlText w:val=""/>
      <w:lvlJc w:val="left"/>
      <w:pPr>
        <w:ind w:left="622" w:hanging="57"/>
      </w:pPr>
      <w:rPr>
        <w:rFonts w:ascii="Wingdings" w:hAnsi="Wingdings" w:hint="default"/>
      </w:rPr>
    </w:lvl>
    <w:lvl w:ilvl="6">
      <w:start w:val="1"/>
      <w:numFmt w:val="bullet"/>
      <w:lvlText w:val=""/>
      <w:lvlJc w:val="left"/>
      <w:pPr>
        <w:ind w:left="735" w:hanging="57"/>
      </w:pPr>
      <w:rPr>
        <w:rFonts w:ascii="Symbol" w:hAnsi="Symbol" w:hint="default"/>
      </w:rPr>
    </w:lvl>
    <w:lvl w:ilvl="7">
      <w:start w:val="1"/>
      <w:numFmt w:val="bullet"/>
      <w:lvlText w:val="o"/>
      <w:lvlJc w:val="left"/>
      <w:pPr>
        <w:ind w:left="848" w:hanging="57"/>
      </w:pPr>
      <w:rPr>
        <w:rFonts w:ascii="Courier New" w:hAnsi="Courier New" w:cs="Courier New" w:hint="default"/>
      </w:rPr>
    </w:lvl>
    <w:lvl w:ilvl="8">
      <w:start w:val="1"/>
      <w:numFmt w:val="bullet"/>
      <w:lvlText w:val=""/>
      <w:lvlJc w:val="left"/>
      <w:pPr>
        <w:ind w:left="961" w:hanging="57"/>
      </w:pPr>
      <w:rPr>
        <w:rFonts w:ascii="Wingdings" w:hAnsi="Wingdings" w:hint="default"/>
      </w:rPr>
    </w:lvl>
  </w:abstractNum>
  <w:abstractNum w:abstractNumId="17" w15:restartNumberingAfterBreak="0">
    <w:nsid w:val="45FD39F0"/>
    <w:multiLevelType w:val="hybridMultilevel"/>
    <w:tmpl w:val="082AA43C"/>
    <w:lvl w:ilvl="0" w:tplc="1F7080CE">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9772473"/>
    <w:multiLevelType w:val="hybridMultilevel"/>
    <w:tmpl w:val="BFE2F692"/>
    <w:lvl w:ilvl="0" w:tplc="21367B54">
      <w:start w:val="5"/>
      <w:numFmt w:val="bullet"/>
      <w:pStyle w:val="StyleClauseSubList12ptJustifiedAfter10p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A6126E26">
      <w:start w:val="5"/>
      <w:numFmt w:val="bullet"/>
      <w:pStyle w:val="DaudongNghiengDamDauTron"/>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FB43FA5"/>
    <w:multiLevelType w:val="hybridMultilevel"/>
    <w:tmpl w:val="60B6B0F2"/>
    <w:lvl w:ilvl="0" w:tplc="CBACFE76">
      <w:start w:val="1"/>
      <w:numFmt w:val="upperLetter"/>
      <w:pStyle w:val="MucABCcatra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04285"/>
    <w:multiLevelType w:val="multilevel"/>
    <w:tmpl w:val="84AE855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851" w:firstLine="0"/>
      </w:pPr>
      <w:rPr>
        <w:rFonts w:hint="default"/>
      </w:rPr>
    </w:lvl>
    <w:lvl w:ilvl="3">
      <w:start w:val="1"/>
      <w:numFmt w:val="decimal"/>
      <w:pStyle w:val="Heading4"/>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CCB7D8D"/>
    <w:multiLevelType w:val="hybridMultilevel"/>
    <w:tmpl w:val="44AA8092"/>
    <w:lvl w:ilvl="0" w:tplc="0316BC5A">
      <w:start w:val="1"/>
      <w:numFmt w:val="decimal"/>
      <w:lvlText w:val="%1-"/>
      <w:lvlJc w:val="left"/>
      <w:pPr>
        <w:ind w:left="72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CD61B92"/>
    <w:multiLevelType w:val="multilevel"/>
    <w:tmpl w:val="2FC877EA"/>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15:restartNumberingAfterBreak="0">
    <w:nsid w:val="7A027A12"/>
    <w:multiLevelType w:val="hybridMultilevel"/>
    <w:tmpl w:val="0EB4857A"/>
    <w:lvl w:ilvl="0" w:tplc="2E3AC98C">
      <w:start w:val="1"/>
      <w:numFmt w:val="bullet"/>
      <w:pStyle w:val="DaudongNghiengDamMuiten"/>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5" w15:restartNumberingAfterBreak="0">
    <w:nsid w:val="7AC7676A"/>
    <w:multiLevelType w:val="hybridMultilevel"/>
    <w:tmpl w:val="B4300E84"/>
    <w:lvl w:ilvl="0" w:tplc="B75CF8D4">
      <w:start w:val="5"/>
      <w:numFmt w:val="bullet"/>
      <w:pStyle w:val="StyleHeader1-ClausesLeft0Hanging03After0pt"/>
      <w:lvlText w:val=""/>
      <w:lvlJc w:val="left"/>
      <w:pPr>
        <w:tabs>
          <w:tab w:val="num" w:pos="624"/>
        </w:tabs>
        <w:ind w:left="0" w:firstLine="425"/>
      </w:pPr>
      <w:rPr>
        <w:rFonts w:ascii="Symbol" w:hAnsi="Symbol" w:cs="Symbol" w:hint="default"/>
      </w:rPr>
    </w:lvl>
    <w:lvl w:ilvl="1" w:tplc="A2FE9A98">
      <w:start w:val="5"/>
      <w:numFmt w:val="bullet"/>
      <w:pStyle w:val="Daudonggxdvn"/>
      <w:lvlText w:val=""/>
      <w:lvlJc w:val="left"/>
      <w:pPr>
        <w:tabs>
          <w:tab w:val="num" w:pos="568"/>
        </w:tabs>
        <w:ind w:left="1"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num w:numId="1" w16cid:durableId="673261825">
    <w:abstractNumId w:val="16"/>
  </w:num>
  <w:num w:numId="2" w16cid:durableId="993796290">
    <w:abstractNumId w:val="20"/>
  </w:num>
  <w:num w:numId="3" w16cid:durableId="1082262781">
    <w:abstractNumId w:val="13"/>
  </w:num>
  <w:num w:numId="4" w16cid:durableId="83378023">
    <w:abstractNumId w:val="25"/>
  </w:num>
  <w:num w:numId="5" w16cid:durableId="897285127">
    <w:abstractNumId w:val="18"/>
  </w:num>
  <w:num w:numId="6" w16cid:durableId="1471048843">
    <w:abstractNumId w:val="15"/>
  </w:num>
  <w:num w:numId="7" w16cid:durableId="415252324">
    <w:abstractNumId w:val="24"/>
  </w:num>
  <w:num w:numId="8" w16cid:durableId="1024357954">
    <w:abstractNumId w:val="11"/>
  </w:num>
  <w:num w:numId="9" w16cid:durableId="745304255">
    <w:abstractNumId w:val="10"/>
  </w:num>
  <w:num w:numId="10" w16cid:durableId="642084433">
    <w:abstractNumId w:val="12"/>
  </w:num>
  <w:num w:numId="11" w16cid:durableId="1396050798">
    <w:abstractNumId w:val="14"/>
  </w:num>
  <w:num w:numId="12" w16cid:durableId="903611424">
    <w:abstractNumId w:val="21"/>
  </w:num>
  <w:num w:numId="13" w16cid:durableId="63142503">
    <w:abstractNumId w:val="17"/>
  </w:num>
  <w:num w:numId="14" w16cid:durableId="225997302">
    <w:abstractNumId w:val="8"/>
  </w:num>
  <w:num w:numId="15" w16cid:durableId="1031153307">
    <w:abstractNumId w:val="9"/>
  </w:num>
  <w:num w:numId="16" w16cid:durableId="1032651907">
    <w:abstractNumId w:val="7"/>
  </w:num>
  <w:num w:numId="17" w16cid:durableId="1320423390">
    <w:abstractNumId w:val="6"/>
  </w:num>
  <w:num w:numId="18" w16cid:durableId="1898398371">
    <w:abstractNumId w:val="5"/>
  </w:num>
  <w:num w:numId="19" w16cid:durableId="449975569">
    <w:abstractNumId w:val="4"/>
  </w:num>
  <w:num w:numId="20" w16cid:durableId="1725717146">
    <w:abstractNumId w:val="3"/>
  </w:num>
  <w:num w:numId="21" w16cid:durableId="132909230">
    <w:abstractNumId w:val="2"/>
  </w:num>
  <w:num w:numId="22" w16cid:durableId="920024317">
    <w:abstractNumId w:val="1"/>
  </w:num>
  <w:num w:numId="23" w16cid:durableId="1581331438">
    <w:abstractNumId w:val="0"/>
  </w:num>
  <w:num w:numId="24" w16cid:durableId="82915861">
    <w:abstractNumId w:val="23"/>
  </w:num>
  <w:num w:numId="25" w16cid:durableId="1890720805">
    <w:abstractNumId w:val="19"/>
  </w:num>
  <w:num w:numId="26" w16cid:durableId="1831562394">
    <w:abstractNumId w:val="21"/>
    <w:lvlOverride w:ilvl="0">
      <w:startOverride w:val="1"/>
    </w:lvlOverride>
    <w:lvlOverride w:ilvl="1">
      <w:startOverride w:val="1"/>
    </w:lvlOverride>
    <w:lvlOverride w:ilvl="2">
      <w:startOverride w:val="3"/>
    </w:lvlOverride>
  </w:num>
  <w:num w:numId="27" w16cid:durableId="2033528382">
    <w:abstractNumId w:val="22"/>
  </w:num>
  <w:num w:numId="28" w16cid:durableId="318508752">
    <w:abstractNumId w:val="21"/>
    <w:lvlOverride w:ilvl="0">
      <w:startOverride w:val="1"/>
    </w:lvlOverride>
    <w:lvlOverride w:ilvl="1">
      <w:startOverride w:val="1"/>
    </w:lvlOverride>
    <w:lvlOverride w:ilvl="2">
      <w:startOverride w:val="3"/>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14D"/>
    <w:rsid w:val="0000157B"/>
    <w:rsid w:val="0000169B"/>
    <w:rsid w:val="00005377"/>
    <w:rsid w:val="00005CA3"/>
    <w:rsid w:val="00006A08"/>
    <w:rsid w:val="00006BCF"/>
    <w:rsid w:val="0000753F"/>
    <w:rsid w:val="00010735"/>
    <w:rsid w:val="00012470"/>
    <w:rsid w:val="00013766"/>
    <w:rsid w:val="000145BE"/>
    <w:rsid w:val="00016527"/>
    <w:rsid w:val="000165AC"/>
    <w:rsid w:val="0001660A"/>
    <w:rsid w:val="0001786C"/>
    <w:rsid w:val="00017C46"/>
    <w:rsid w:val="00020E91"/>
    <w:rsid w:val="000217F7"/>
    <w:rsid w:val="000219B5"/>
    <w:rsid w:val="0002450E"/>
    <w:rsid w:val="00027EDC"/>
    <w:rsid w:val="00031DF2"/>
    <w:rsid w:val="000325E5"/>
    <w:rsid w:val="00032785"/>
    <w:rsid w:val="00032F95"/>
    <w:rsid w:val="00033226"/>
    <w:rsid w:val="00035614"/>
    <w:rsid w:val="00036ACC"/>
    <w:rsid w:val="00037C99"/>
    <w:rsid w:val="0004033F"/>
    <w:rsid w:val="00040CEE"/>
    <w:rsid w:val="00040EDA"/>
    <w:rsid w:val="00041370"/>
    <w:rsid w:val="0004162F"/>
    <w:rsid w:val="0004176E"/>
    <w:rsid w:val="00042B2E"/>
    <w:rsid w:val="0004371D"/>
    <w:rsid w:val="00044B48"/>
    <w:rsid w:val="00044C27"/>
    <w:rsid w:val="0004504E"/>
    <w:rsid w:val="00045278"/>
    <w:rsid w:val="00046718"/>
    <w:rsid w:val="000515AE"/>
    <w:rsid w:val="00051A93"/>
    <w:rsid w:val="000531E2"/>
    <w:rsid w:val="000532C6"/>
    <w:rsid w:val="0005521D"/>
    <w:rsid w:val="0005663E"/>
    <w:rsid w:val="00057370"/>
    <w:rsid w:val="00060A34"/>
    <w:rsid w:val="000615B8"/>
    <w:rsid w:val="000615E1"/>
    <w:rsid w:val="00061C9C"/>
    <w:rsid w:val="00062E15"/>
    <w:rsid w:val="00062FEA"/>
    <w:rsid w:val="00063277"/>
    <w:rsid w:val="0006339B"/>
    <w:rsid w:val="00064218"/>
    <w:rsid w:val="00064336"/>
    <w:rsid w:val="000646AB"/>
    <w:rsid w:val="000660C8"/>
    <w:rsid w:val="00067056"/>
    <w:rsid w:val="00067746"/>
    <w:rsid w:val="00067B81"/>
    <w:rsid w:val="00070B71"/>
    <w:rsid w:val="0007286D"/>
    <w:rsid w:val="00075942"/>
    <w:rsid w:val="00076BEA"/>
    <w:rsid w:val="00080421"/>
    <w:rsid w:val="00080507"/>
    <w:rsid w:val="000831B1"/>
    <w:rsid w:val="0008537B"/>
    <w:rsid w:val="0008541D"/>
    <w:rsid w:val="000859DB"/>
    <w:rsid w:val="00087B90"/>
    <w:rsid w:val="00091721"/>
    <w:rsid w:val="00092330"/>
    <w:rsid w:val="0009240C"/>
    <w:rsid w:val="00092AD7"/>
    <w:rsid w:val="00096836"/>
    <w:rsid w:val="00097552"/>
    <w:rsid w:val="00097604"/>
    <w:rsid w:val="000A12DE"/>
    <w:rsid w:val="000A202A"/>
    <w:rsid w:val="000A295B"/>
    <w:rsid w:val="000A32A2"/>
    <w:rsid w:val="000A7231"/>
    <w:rsid w:val="000B0092"/>
    <w:rsid w:val="000B02B8"/>
    <w:rsid w:val="000B03B0"/>
    <w:rsid w:val="000B0B61"/>
    <w:rsid w:val="000B0B63"/>
    <w:rsid w:val="000B1913"/>
    <w:rsid w:val="000B1C84"/>
    <w:rsid w:val="000B2306"/>
    <w:rsid w:val="000B3530"/>
    <w:rsid w:val="000B46D5"/>
    <w:rsid w:val="000B592E"/>
    <w:rsid w:val="000B5E8A"/>
    <w:rsid w:val="000B68D1"/>
    <w:rsid w:val="000B6FDD"/>
    <w:rsid w:val="000B77C6"/>
    <w:rsid w:val="000C002C"/>
    <w:rsid w:val="000C055B"/>
    <w:rsid w:val="000C1786"/>
    <w:rsid w:val="000C1B89"/>
    <w:rsid w:val="000C3F15"/>
    <w:rsid w:val="000C4699"/>
    <w:rsid w:val="000C56B0"/>
    <w:rsid w:val="000C692E"/>
    <w:rsid w:val="000D04CE"/>
    <w:rsid w:val="000D0FC3"/>
    <w:rsid w:val="000D16C0"/>
    <w:rsid w:val="000D2B15"/>
    <w:rsid w:val="000D4A68"/>
    <w:rsid w:val="000D4B73"/>
    <w:rsid w:val="000D72DA"/>
    <w:rsid w:val="000D7FCF"/>
    <w:rsid w:val="000E006E"/>
    <w:rsid w:val="000E081B"/>
    <w:rsid w:val="000E0A46"/>
    <w:rsid w:val="000E1C5C"/>
    <w:rsid w:val="000E1CD8"/>
    <w:rsid w:val="000E32C5"/>
    <w:rsid w:val="000E3551"/>
    <w:rsid w:val="000E47F4"/>
    <w:rsid w:val="000E61EA"/>
    <w:rsid w:val="000E6CAA"/>
    <w:rsid w:val="000E6D64"/>
    <w:rsid w:val="000E7216"/>
    <w:rsid w:val="000E747B"/>
    <w:rsid w:val="000F0FCD"/>
    <w:rsid w:val="000F13B1"/>
    <w:rsid w:val="000F190E"/>
    <w:rsid w:val="000F2DC9"/>
    <w:rsid w:val="000F3943"/>
    <w:rsid w:val="000F52B3"/>
    <w:rsid w:val="000F5745"/>
    <w:rsid w:val="000F61A9"/>
    <w:rsid w:val="00100EE6"/>
    <w:rsid w:val="00102FE8"/>
    <w:rsid w:val="00104113"/>
    <w:rsid w:val="00104216"/>
    <w:rsid w:val="001049DC"/>
    <w:rsid w:val="00104DF7"/>
    <w:rsid w:val="00105582"/>
    <w:rsid w:val="001064B6"/>
    <w:rsid w:val="00107DD1"/>
    <w:rsid w:val="00107FB3"/>
    <w:rsid w:val="00110404"/>
    <w:rsid w:val="00110C87"/>
    <w:rsid w:val="001113B5"/>
    <w:rsid w:val="0011176E"/>
    <w:rsid w:val="0011275C"/>
    <w:rsid w:val="00112BFB"/>
    <w:rsid w:val="001134DA"/>
    <w:rsid w:val="001140DB"/>
    <w:rsid w:val="00114D93"/>
    <w:rsid w:val="001154DE"/>
    <w:rsid w:val="00115A40"/>
    <w:rsid w:val="00116F64"/>
    <w:rsid w:val="00117B27"/>
    <w:rsid w:val="00117FF1"/>
    <w:rsid w:val="00120EF6"/>
    <w:rsid w:val="001210BB"/>
    <w:rsid w:val="00122763"/>
    <w:rsid w:val="001235D8"/>
    <w:rsid w:val="00124485"/>
    <w:rsid w:val="00124723"/>
    <w:rsid w:val="00124787"/>
    <w:rsid w:val="00125DE4"/>
    <w:rsid w:val="00125E1B"/>
    <w:rsid w:val="00126A01"/>
    <w:rsid w:val="00127DC6"/>
    <w:rsid w:val="00130451"/>
    <w:rsid w:val="0013134D"/>
    <w:rsid w:val="001323B7"/>
    <w:rsid w:val="00132DD0"/>
    <w:rsid w:val="00135A4E"/>
    <w:rsid w:val="00135DEF"/>
    <w:rsid w:val="00136F8A"/>
    <w:rsid w:val="001371D9"/>
    <w:rsid w:val="00141764"/>
    <w:rsid w:val="001421E5"/>
    <w:rsid w:val="001429E4"/>
    <w:rsid w:val="00143921"/>
    <w:rsid w:val="00144D43"/>
    <w:rsid w:val="00145B05"/>
    <w:rsid w:val="00146166"/>
    <w:rsid w:val="001466D9"/>
    <w:rsid w:val="00150AA2"/>
    <w:rsid w:val="00151C9F"/>
    <w:rsid w:val="00152691"/>
    <w:rsid w:val="001544AF"/>
    <w:rsid w:val="00154622"/>
    <w:rsid w:val="00155799"/>
    <w:rsid w:val="00156208"/>
    <w:rsid w:val="00156FCC"/>
    <w:rsid w:val="001602C5"/>
    <w:rsid w:val="00160B6B"/>
    <w:rsid w:val="00160E30"/>
    <w:rsid w:val="0016114D"/>
    <w:rsid w:val="00161E8C"/>
    <w:rsid w:val="001620F7"/>
    <w:rsid w:val="00162C22"/>
    <w:rsid w:val="00164E9B"/>
    <w:rsid w:val="00165EA4"/>
    <w:rsid w:val="00170ACE"/>
    <w:rsid w:val="00170C9B"/>
    <w:rsid w:val="0017157F"/>
    <w:rsid w:val="00171B46"/>
    <w:rsid w:val="001727CE"/>
    <w:rsid w:val="00173010"/>
    <w:rsid w:val="00174B92"/>
    <w:rsid w:val="00176442"/>
    <w:rsid w:val="001767CC"/>
    <w:rsid w:val="00176893"/>
    <w:rsid w:val="001772B4"/>
    <w:rsid w:val="00177CDB"/>
    <w:rsid w:val="001814A0"/>
    <w:rsid w:val="00181B02"/>
    <w:rsid w:val="00182B92"/>
    <w:rsid w:val="0018332F"/>
    <w:rsid w:val="00183CEA"/>
    <w:rsid w:val="00184364"/>
    <w:rsid w:val="00185976"/>
    <w:rsid w:val="00185B26"/>
    <w:rsid w:val="00185B4A"/>
    <w:rsid w:val="00185BAA"/>
    <w:rsid w:val="0018787C"/>
    <w:rsid w:val="001903B0"/>
    <w:rsid w:val="00191698"/>
    <w:rsid w:val="001921CF"/>
    <w:rsid w:val="001939F7"/>
    <w:rsid w:val="00194A4B"/>
    <w:rsid w:val="0019546A"/>
    <w:rsid w:val="0019667F"/>
    <w:rsid w:val="001971FA"/>
    <w:rsid w:val="00197C27"/>
    <w:rsid w:val="001A08FD"/>
    <w:rsid w:val="001A19B4"/>
    <w:rsid w:val="001A2CE0"/>
    <w:rsid w:val="001A42E9"/>
    <w:rsid w:val="001A660B"/>
    <w:rsid w:val="001B2A68"/>
    <w:rsid w:val="001B2CD8"/>
    <w:rsid w:val="001B3BE9"/>
    <w:rsid w:val="001B48C9"/>
    <w:rsid w:val="001B77EC"/>
    <w:rsid w:val="001B79F4"/>
    <w:rsid w:val="001C01CD"/>
    <w:rsid w:val="001C0AC6"/>
    <w:rsid w:val="001C0B21"/>
    <w:rsid w:val="001C0B3D"/>
    <w:rsid w:val="001C0C97"/>
    <w:rsid w:val="001C3353"/>
    <w:rsid w:val="001C346D"/>
    <w:rsid w:val="001C5B64"/>
    <w:rsid w:val="001C7846"/>
    <w:rsid w:val="001C7970"/>
    <w:rsid w:val="001D1325"/>
    <w:rsid w:val="001D169E"/>
    <w:rsid w:val="001D1911"/>
    <w:rsid w:val="001D1B9C"/>
    <w:rsid w:val="001D2262"/>
    <w:rsid w:val="001D24AB"/>
    <w:rsid w:val="001D723E"/>
    <w:rsid w:val="001D768D"/>
    <w:rsid w:val="001D7742"/>
    <w:rsid w:val="001D7A39"/>
    <w:rsid w:val="001E1890"/>
    <w:rsid w:val="001E1EFC"/>
    <w:rsid w:val="001E39EA"/>
    <w:rsid w:val="001E4513"/>
    <w:rsid w:val="001E595F"/>
    <w:rsid w:val="001E6DEE"/>
    <w:rsid w:val="001E715B"/>
    <w:rsid w:val="001E7705"/>
    <w:rsid w:val="001E7BD7"/>
    <w:rsid w:val="001E7C8A"/>
    <w:rsid w:val="001F0A37"/>
    <w:rsid w:val="001F1CD1"/>
    <w:rsid w:val="001F57FE"/>
    <w:rsid w:val="001F65EF"/>
    <w:rsid w:val="001F71F8"/>
    <w:rsid w:val="001F74D1"/>
    <w:rsid w:val="00200054"/>
    <w:rsid w:val="00200FC1"/>
    <w:rsid w:val="002011E4"/>
    <w:rsid w:val="00201316"/>
    <w:rsid w:val="00203314"/>
    <w:rsid w:val="0020461D"/>
    <w:rsid w:val="00205DB0"/>
    <w:rsid w:val="0020704E"/>
    <w:rsid w:val="002070E8"/>
    <w:rsid w:val="00207677"/>
    <w:rsid w:val="00210827"/>
    <w:rsid w:val="00210B1A"/>
    <w:rsid w:val="00210EA3"/>
    <w:rsid w:val="00211FA0"/>
    <w:rsid w:val="00211FC7"/>
    <w:rsid w:val="00212B70"/>
    <w:rsid w:val="00212C0F"/>
    <w:rsid w:val="00212C20"/>
    <w:rsid w:val="00212DCC"/>
    <w:rsid w:val="0021319F"/>
    <w:rsid w:val="0021435B"/>
    <w:rsid w:val="002146D7"/>
    <w:rsid w:val="00216FD1"/>
    <w:rsid w:val="00220FBC"/>
    <w:rsid w:val="0022129F"/>
    <w:rsid w:val="00222420"/>
    <w:rsid w:val="00223018"/>
    <w:rsid w:val="002239E1"/>
    <w:rsid w:val="00223DB8"/>
    <w:rsid w:val="0022451A"/>
    <w:rsid w:val="002272D0"/>
    <w:rsid w:val="0022767E"/>
    <w:rsid w:val="002278B7"/>
    <w:rsid w:val="00227D2C"/>
    <w:rsid w:val="002306F9"/>
    <w:rsid w:val="0023075E"/>
    <w:rsid w:val="00231D5B"/>
    <w:rsid w:val="00231FA8"/>
    <w:rsid w:val="00233458"/>
    <w:rsid w:val="00235CC2"/>
    <w:rsid w:val="00236E0D"/>
    <w:rsid w:val="00236F68"/>
    <w:rsid w:val="002407F3"/>
    <w:rsid w:val="00240B42"/>
    <w:rsid w:val="00243031"/>
    <w:rsid w:val="002435B2"/>
    <w:rsid w:val="0024567A"/>
    <w:rsid w:val="00247422"/>
    <w:rsid w:val="00247727"/>
    <w:rsid w:val="00247C42"/>
    <w:rsid w:val="002507B8"/>
    <w:rsid w:val="00251552"/>
    <w:rsid w:val="00251A89"/>
    <w:rsid w:val="00252FE0"/>
    <w:rsid w:val="00253195"/>
    <w:rsid w:val="002540ED"/>
    <w:rsid w:val="002549CC"/>
    <w:rsid w:val="002549EC"/>
    <w:rsid w:val="00256214"/>
    <w:rsid w:val="0025662C"/>
    <w:rsid w:val="00257C8D"/>
    <w:rsid w:val="00257CEB"/>
    <w:rsid w:val="00257ECB"/>
    <w:rsid w:val="00260000"/>
    <w:rsid w:val="00262288"/>
    <w:rsid w:val="00264882"/>
    <w:rsid w:val="00267290"/>
    <w:rsid w:val="0027048D"/>
    <w:rsid w:val="00270729"/>
    <w:rsid w:val="00270F6A"/>
    <w:rsid w:val="002723D6"/>
    <w:rsid w:val="002727AB"/>
    <w:rsid w:val="002736B6"/>
    <w:rsid w:val="0027489D"/>
    <w:rsid w:val="002753C1"/>
    <w:rsid w:val="002770B6"/>
    <w:rsid w:val="00277C82"/>
    <w:rsid w:val="00277D1F"/>
    <w:rsid w:val="0028132F"/>
    <w:rsid w:val="00283290"/>
    <w:rsid w:val="00283A41"/>
    <w:rsid w:val="00283F7F"/>
    <w:rsid w:val="00284208"/>
    <w:rsid w:val="002847FB"/>
    <w:rsid w:val="002868A0"/>
    <w:rsid w:val="00286B81"/>
    <w:rsid w:val="00287F57"/>
    <w:rsid w:val="002904BB"/>
    <w:rsid w:val="002910A4"/>
    <w:rsid w:val="002911FA"/>
    <w:rsid w:val="00291446"/>
    <w:rsid w:val="002915AC"/>
    <w:rsid w:val="0029161E"/>
    <w:rsid w:val="00291E97"/>
    <w:rsid w:val="00292899"/>
    <w:rsid w:val="002929B1"/>
    <w:rsid w:val="0029302D"/>
    <w:rsid w:val="002932EE"/>
    <w:rsid w:val="00293CDB"/>
    <w:rsid w:val="00295656"/>
    <w:rsid w:val="00296480"/>
    <w:rsid w:val="00296FFB"/>
    <w:rsid w:val="002A0218"/>
    <w:rsid w:val="002A1532"/>
    <w:rsid w:val="002A1758"/>
    <w:rsid w:val="002A44B2"/>
    <w:rsid w:val="002A50CB"/>
    <w:rsid w:val="002A51F5"/>
    <w:rsid w:val="002A553A"/>
    <w:rsid w:val="002A634B"/>
    <w:rsid w:val="002A7301"/>
    <w:rsid w:val="002B289F"/>
    <w:rsid w:val="002B3465"/>
    <w:rsid w:val="002B3A1D"/>
    <w:rsid w:val="002B3AB2"/>
    <w:rsid w:val="002B3E2B"/>
    <w:rsid w:val="002B5A34"/>
    <w:rsid w:val="002B5D44"/>
    <w:rsid w:val="002B5DC7"/>
    <w:rsid w:val="002B706D"/>
    <w:rsid w:val="002C0549"/>
    <w:rsid w:val="002C0C7D"/>
    <w:rsid w:val="002C163F"/>
    <w:rsid w:val="002C1EB4"/>
    <w:rsid w:val="002C20AB"/>
    <w:rsid w:val="002C2B99"/>
    <w:rsid w:val="002C2BB9"/>
    <w:rsid w:val="002C388A"/>
    <w:rsid w:val="002C47E4"/>
    <w:rsid w:val="002C5C38"/>
    <w:rsid w:val="002C658A"/>
    <w:rsid w:val="002C6E34"/>
    <w:rsid w:val="002C785A"/>
    <w:rsid w:val="002D0560"/>
    <w:rsid w:val="002D25B8"/>
    <w:rsid w:val="002D382C"/>
    <w:rsid w:val="002D469F"/>
    <w:rsid w:val="002D4950"/>
    <w:rsid w:val="002D5989"/>
    <w:rsid w:val="002D60D5"/>
    <w:rsid w:val="002D7815"/>
    <w:rsid w:val="002E0380"/>
    <w:rsid w:val="002E1E1B"/>
    <w:rsid w:val="002E24CC"/>
    <w:rsid w:val="002E2F22"/>
    <w:rsid w:val="002E3529"/>
    <w:rsid w:val="002E3F69"/>
    <w:rsid w:val="002E4DBB"/>
    <w:rsid w:val="002E5781"/>
    <w:rsid w:val="002E585C"/>
    <w:rsid w:val="002E6272"/>
    <w:rsid w:val="002E62A7"/>
    <w:rsid w:val="002E6331"/>
    <w:rsid w:val="002E6CA0"/>
    <w:rsid w:val="002F0B88"/>
    <w:rsid w:val="002F122E"/>
    <w:rsid w:val="002F226A"/>
    <w:rsid w:val="002F3FD0"/>
    <w:rsid w:val="002F48B3"/>
    <w:rsid w:val="002F4A76"/>
    <w:rsid w:val="002F7369"/>
    <w:rsid w:val="002F7DC7"/>
    <w:rsid w:val="0030084A"/>
    <w:rsid w:val="00300E1D"/>
    <w:rsid w:val="00302BC7"/>
    <w:rsid w:val="00302CDD"/>
    <w:rsid w:val="00304161"/>
    <w:rsid w:val="003043FD"/>
    <w:rsid w:val="00304722"/>
    <w:rsid w:val="003056F5"/>
    <w:rsid w:val="00305E82"/>
    <w:rsid w:val="00307270"/>
    <w:rsid w:val="003102F1"/>
    <w:rsid w:val="00310E7A"/>
    <w:rsid w:val="00311B3A"/>
    <w:rsid w:val="00313EA8"/>
    <w:rsid w:val="00315809"/>
    <w:rsid w:val="00315BD6"/>
    <w:rsid w:val="00316747"/>
    <w:rsid w:val="00317088"/>
    <w:rsid w:val="00317601"/>
    <w:rsid w:val="003200D4"/>
    <w:rsid w:val="003209F2"/>
    <w:rsid w:val="00320A71"/>
    <w:rsid w:val="00321E2C"/>
    <w:rsid w:val="00323312"/>
    <w:rsid w:val="0032460D"/>
    <w:rsid w:val="00325031"/>
    <w:rsid w:val="00327418"/>
    <w:rsid w:val="00330A96"/>
    <w:rsid w:val="00330AEF"/>
    <w:rsid w:val="00331C9F"/>
    <w:rsid w:val="00334374"/>
    <w:rsid w:val="00334443"/>
    <w:rsid w:val="00334CB4"/>
    <w:rsid w:val="00335321"/>
    <w:rsid w:val="0033560E"/>
    <w:rsid w:val="00340192"/>
    <w:rsid w:val="0034036F"/>
    <w:rsid w:val="00340AA8"/>
    <w:rsid w:val="003422DD"/>
    <w:rsid w:val="0034293F"/>
    <w:rsid w:val="00343465"/>
    <w:rsid w:val="00347A30"/>
    <w:rsid w:val="00347D23"/>
    <w:rsid w:val="00350918"/>
    <w:rsid w:val="003512CD"/>
    <w:rsid w:val="00351594"/>
    <w:rsid w:val="00352F6D"/>
    <w:rsid w:val="00353826"/>
    <w:rsid w:val="003543DC"/>
    <w:rsid w:val="0035501C"/>
    <w:rsid w:val="0035589E"/>
    <w:rsid w:val="0035680B"/>
    <w:rsid w:val="00360360"/>
    <w:rsid w:val="0036055F"/>
    <w:rsid w:val="0036131E"/>
    <w:rsid w:val="003620AB"/>
    <w:rsid w:val="00363A04"/>
    <w:rsid w:val="00364F6F"/>
    <w:rsid w:val="00365415"/>
    <w:rsid w:val="00365841"/>
    <w:rsid w:val="0036609C"/>
    <w:rsid w:val="0036610C"/>
    <w:rsid w:val="003708E4"/>
    <w:rsid w:val="00371D98"/>
    <w:rsid w:val="00372A6D"/>
    <w:rsid w:val="00372CFE"/>
    <w:rsid w:val="00374F04"/>
    <w:rsid w:val="003758A2"/>
    <w:rsid w:val="00377F08"/>
    <w:rsid w:val="0038089F"/>
    <w:rsid w:val="00383B44"/>
    <w:rsid w:val="00383F4A"/>
    <w:rsid w:val="00383F9B"/>
    <w:rsid w:val="00384C6B"/>
    <w:rsid w:val="00384D70"/>
    <w:rsid w:val="00384FC5"/>
    <w:rsid w:val="00385E0F"/>
    <w:rsid w:val="00390814"/>
    <w:rsid w:val="00392C8E"/>
    <w:rsid w:val="00393077"/>
    <w:rsid w:val="00393F0E"/>
    <w:rsid w:val="0039483C"/>
    <w:rsid w:val="0039594F"/>
    <w:rsid w:val="003974C5"/>
    <w:rsid w:val="003A08B4"/>
    <w:rsid w:val="003A18D2"/>
    <w:rsid w:val="003A19ED"/>
    <w:rsid w:val="003A1A43"/>
    <w:rsid w:val="003A1C64"/>
    <w:rsid w:val="003A2B5A"/>
    <w:rsid w:val="003A335C"/>
    <w:rsid w:val="003A5A00"/>
    <w:rsid w:val="003A633D"/>
    <w:rsid w:val="003A6BF6"/>
    <w:rsid w:val="003B15A9"/>
    <w:rsid w:val="003B1857"/>
    <w:rsid w:val="003B3E49"/>
    <w:rsid w:val="003B4378"/>
    <w:rsid w:val="003B50C6"/>
    <w:rsid w:val="003B6655"/>
    <w:rsid w:val="003C0021"/>
    <w:rsid w:val="003C18C4"/>
    <w:rsid w:val="003C20E2"/>
    <w:rsid w:val="003C253F"/>
    <w:rsid w:val="003C37D7"/>
    <w:rsid w:val="003C439C"/>
    <w:rsid w:val="003C49B8"/>
    <w:rsid w:val="003C4A48"/>
    <w:rsid w:val="003C50BA"/>
    <w:rsid w:val="003C69C2"/>
    <w:rsid w:val="003C6F2E"/>
    <w:rsid w:val="003D0457"/>
    <w:rsid w:val="003D0855"/>
    <w:rsid w:val="003D12BE"/>
    <w:rsid w:val="003D13AC"/>
    <w:rsid w:val="003D16BF"/>
    <w:rsid w:val="003D2558"/>
    <w:rsid w:val="003D2B60"/>
    <w:rsid w:val="003D3556"/>
    <w:rsid w:val="003D367B"/>
    <w:rsid w:val="003D4125"/>
    <w:rsid w:val="003D4F8E"/>
    <w:rsid w:val="003D591F"/>
    <w:rsid w:val="003D7C97"/>
    <w:rsid w:val="003E14BD"/>
    <w:rsid w:val="003E238F"/>
    <w:rsid w:val="003E2647"/>
    <w:rsid w:val="003E2930"/>
    <w:rsid w:val="003E2ABF"/>
    <w:rsid w:val="003E54B2"/>
    <w:rsid w:val="003E6440"/>
    <w:rsid w:val="003E6564"/>
    <w:rsid w:val="003E786E"/>
    <w:rsid w:val="003E7FB3"/>
    <w:rsid w:val="003F0161"/>
    <w:rsid w:val="003F01F4"/>
    <w:rsid w:val="003F0B1B"/>
    <w:rsid w:val="003F136B"/>
    <w:rsid w:val="003F1CF1"/>
    <w:rsid w:val="003F1D79"/>
    <w:rsid w:val="003F669D"/>
    <w:rsid w:val="00400119"/>
    <w:rsid w:val="004002E8"/>
    <w:rsid w:val="00402659"/>
    <w:rsid w:val="00403409"/>
    <w:rsid w:val="004040BC"/>
    <w:rsid w:val="00404856"/>
    <w:rsid w:val="0040487A"/>
    <w:rsid w:val="00404A0B"/>
    <w:rsid w:val="00405372"/>
    <w:rsid w:val="00405A44"/>
    <w:rsid w:val="004064C6"/>
    <w:rsid w:val="004065BB"/>
    <w:rsid w:val="00406C10"/>
    <w:rsid w:val="004071B8"/>
    <w:rsid w:val="004100FB"/>
    <w:rsid w:val="00410AEE"/>
    <w:rsid w:val="00410EF2"/>
    <w:rsid w:val="0041198C"/>
    <w:rsid w:val="00411A96"/>
    <w:rsid w:val="00414617"/>
    <w:rsid w:val="00416793"/>
    <w:rsid w:val="00416DE8"/>
    <w:rsid w:val="004173B7"/>
    <w:rsid w:val="00417861"/>
    <w:rsid w:val="00417F93"/>
    <w:rsid w:val="004204A8"/>
    <w:rsid w:val="00421401"/>
    <w:rsid w:val="00421C83"/>
    <w:rsid w:val="004221A6"/>
    <w:rsid w:val="004226EB"/>
    <w:rsid w:val="00423D15"/>
    <w:rsid w:val="0042512C"/>
    <w:rsid w:val="00425613"/>
    <w:rsid w:val="00426827"/>
    <w:rsid w:val="00426AB7"/>
    <w:rsid w:val="004318B0"/>
    <w:rsid w:val="004325C8"/>
    <w:rsid w:val="00432DB2"/>
    <w:rsid w:val="0043445D"/>
    <w:rsid w:val="0043507B"/>
    <w:rsid w:val="0044008C"/>
    <w:rsid w:val="00441C2C"/>
    <w:rsid w:val="004427A7"/>
    <w:rsid w:val="00445E41"/>
    <w:rsid w:val="00446CF1"/>
    <w:rsid w:val="00447F57"/>
    <w:rsid w:val="00450ED9"/>
    <w:rsid w:val="00451683"/>
    <w:rsid w:val="0045291D"/>
    <w:rsid w:val="0045369E"/>
    <w:rsid w:val="00455472"/>
    <w:rsid w:val="00457381"/>
    <w:rsid w:val="00460E7C"/>
    <w:rsid w:val="004612D0"/>
    <w:rsid w:val="0046164B"/>
    <w:rsid w:val="00461C5E"/>
    <w:rsid w:val="004620CC"/>
    <w:rsid w:val="00462FBF"/>
    <w:rsid w:val="00464467"/>
    <w:rsid w:val="00464499"/>
    <w:rsid w:val="00464DAE"/>
    <w:rsid w:val="00464F43"/>
    <w:rsid w:val="0046666A"/>
    <w:rsid w:val="00466F9E"/>
    <w:rsid w:val="00472498"/>
    <w:rsid w:val="00473374"/>
    <w:rsid w:val="004747BE"/>
    <w:rsid w:val="00474D64"/>
    <w:rsid w:val="0047522C"/>
    <w:rsid w:val="004775BB"/>
    <w:rsid w:val="00477EF8"/>
    <w:rsid w:val="004804D6"/>
    <w:rsid w:val="00481C3B"/>
    <w:rsid w:val="004833E7"/>
    <w:rsid w:val="00483580"/>
    <w:rsid w:val="00484B66"/>
    <w:rsid w:val="00485C71"/>
    <w:rsid w:val="0048652A"/>
    <w:rsid w:val="00486811"/>
    <w:rsid w:val="004905D7"/>
    <w:rsid w:val="00490632"/>
    <w:rsid w:val="00491375"/>
    <w:rsid w:val="004930BF"/>
    <w:rsid w:val="00493360"/>
    <w:rsid w:val="00496E0B"/>
    <w:rsid w:val="0049705D"/>
    <w:rsid w:val="004A0B52"/>
    <w:rsid w:val="004A112F"/>
    <w:rsid w:val="004A3075"/>
    <w:rsid w:val="004A3684"/>
    <w:rsid w:val="004A3B95"/>
    <w:rsid w:val="004A4226"/>
    <w:rsid w:val="004A49AC"/>
    <w:rsid w:val="004A4B8E"/>
    <w:rsid w:val="004A4E86"/>
    <w:rsid w:val="004A5A75"/>
    <w:rsid w:val="004A6FCB"/>
    <w:rsid w:val="004B0CAF"/>
    <w:rsid w:val="004B3438"/>
    <w:rsid w:val="004B3B61"/>
    <w:rsid w:val="004B4151"/>
    <w:rsid w:val="004B5BF2"/>
    <w:rsid w:val="004B6C92"/>
    <w:rsid w:val="004B782A"/>
    <w:rsid w:val="004C1003"/>
    <w:rsid w:val="004C172F"/>
    <w:rsid w:val="004C254D"/>
    <w:rsid w:val="004C31B3"/>
    <w:rsid w:val="004C34E4"/>
    <w:rsid w:val="004C3DCA"/>
    <w:rsid w:val="004C5EAC"/>
    <w:rsid w:val="004C6C70"/>
    <w:rsid w:val="004C704D"/>
    <w:rsid w:val="004C787F"/>
    <w:rsid w:val="004D0715"/>
    <w:rsid w:val="004D103A"/>
    <w:rsid w:val="004D431B"/>
    <w:rsid w:val="004D44C6"/>
    <w:rsid w:val="004D4777"/>
    <w:rsid w:val="004D4792"/>
    <w:rsid w:val="004D480D"/>
    <w:rsid w:val="004D7267"/>
    <w:rsid w:val="004D7365"/>
    <w:rsid w:val="004E0576"/>
    <w:rsid w:val="004E2895"/>
    <w:rsid w:val="004E2F41"/>
    <w:rsid w:val="004E4824"/>
    <w:rsid w:val="004E55E6"/>
    <w:rsid w:val="004E5F7C"/>
    <w:rsid w:val="004F00C7"/>
    <w:rsid w:val="004F0DA8"/>
    <w:rsid w:val="004F147E"/>
    <w:rsid w:val="004F29CC"/>
    <w:rsid w:val="004F4ECA"/>
    <w:rsid w:val="004F5657"/>
    <w:rsid w:val="004F6DD3"/>
    <w:rsid w:val="004F7269"/>
    <w:rsid w:val="004F762D"/>
    <w:rsid w:val="00501050"/>
    <w:rsid w:val="00501A1F"/>
    <w:rsid w:val="00503213"/>
    <w:rsid w:val="00503836"/>
    <w:rsid w:val="005045F6"/>
    <w:rsid w:val="00504843"/>
    <w:rsid w:val="005054EA"/>
    <w:rsid w:val="005055BF"/>
    <w:rsid w:val="00510314"/>
    <w:rsid w:val="00510750"/>
    <w:rsid w:val="00510AA4"/>
    <w:rsid w:val="0051113F"/>
    <w:rsid w:val="00511242"/>
    <w:rsid w:val="00511C0E"/>
    <w:rsid w:val="005120B8"/>
    <w:rsid w:val="005120BE"/>
    <w:rsid w:val="00512765"/>
    <w:rsid w:val="00513DF2"/>
    <w:rsid w:val="00514238"/>
    <w:rsid w:val="00514B4C"/>
    <w:rsid w:val="00514DD6"/>
    <w:rsid w:val="00515049"/>
    <w:rsid w:val="00515598"/>
    <w:rsid w:val="00515E25"/>
    <w:rsid w:val="005173A1"/>
    <w:rsid w:val="00521AC2"/>
    <w:rsid w:val="00523014"/>
    <w:rsid w:val="00523B42"/>
    <w:rsid w:val="00524826"/>
    <w:rsid w:val="00524D05"/>
    <w:rsid w:val="005254B2"/>
    <w:rsid w:val="00526E65"/>
    <w:rsid w:val="00527724"/>
    <w:rsid w:val="005277FE"/>
    <w:rsid w:val="00527ACE"/>
    <w:rsid w:val="00527C30"/>
    <w:rsid w:val="00530A10"/>
    <w:rsid w:val="005325C8"/>
    <w:rsid w:val="00532851"/>
    <w:rsid w:val="00533142"/>
    <w:rsid w:val="005334B5"/>
    <w:rsid w:val="00533761"/>
    <w:rsid w:val="005369FC"/>
    <w:rsid w:val="00536D29"/>
    <w:rsid w:val="00536D71"/>
    <w:rsid w:val="00536F75"/>
    <w:rsid w:val="00537171"/>
    <w:rsid w:val="00537331"/>
    <w:rsid w:val="00537541"/>
    <w:rsid w:val="00540633"/>
    <w:rsid w:val="0054479D"/>
    <w:rsid w:val="005449EF"/>
    <w:rsid w:val="005456D5"/>
    <w:rsid w:val="005464C1"/>
    <w:rsid w:val="005469A8"/>
    <w:rsid w:val="00550D14"/>
    <w:rsid w:val="005512C9"/>
    <w:rsid w:val="00552858"/>
    <w:rsid w:val="00552F5B"/>
    <w:rsid w:val="005530B6"/>
    <w:rsid w:val="005544BB"/>
    <w:rsid w:val="00554627"/>
    <w:rsid w:val="00554DEF"/>
    <w:rsid w:val="005552BD"/>
    <w:rsid w:val="005572D7"/>
    <w:rsid w:val="00557900"/>
    <w:rsid w:val="005601A7"/>
    <w:rsid w:val="00560B5D"/>
    <w:rsid w:val="00561D02"/>
    <w:rsid w:val="0056298B"/>
    <w:rsid w:val="00562A69"/>
    <w:rsid w:val="0056327F"/>
    <w:rsid w:val="00563783"/>
    <w:rsid w:val="00563C85"/>
    <w:rsid w:val="005640D9"/>
    <w:rsid w:val="00564BA0"/>
    <w:rsid w:val="00565E2F"/>
    <w:rsid w:val="005662B3"/>
    <w:rsid w:val="005664FC"/>
    <w:rsid w:val="00566FDC"/>
    <w:rsid w:val="005677EB"/>
    <w:rsid w:val="00572C0E"/>
    <w:rsid w:val="00573830"/>
    <w:rsid w:val="0057448C"/>
    <w:rsid w:val="00574BBF"/>
    <w:rsid w:val="00574D4E"/>
    <w:rsid w:val="005756C9"/>
    <w:rsid w:val="00576488"/>
    <w:rsid w:val="005800AC"/>
    <w:rsid w:val="00580D66"/>
    <w:rsid w:val="00583E94"/>
    <w:rsid w:val="005842B7"/>
    <w:rsid w:val="00585C81"/>
    <w:rsid w:val="00586955"/>
    <w:rsid w:val="00586A3A"/>
    <w:rsid w:val="00586AB4"/>
    <w:rsid w:val="00586FE3"/>
    <w:rsid w:val="0058794F"/>
    <w:rsid w:val="00587D02"/>
    <w:rsid w:val="0059064E"/>
    <w:rsid w:val="00590772"/>
    <w:rsid w:val="00591ABA"/>
    <w:rsid w:val="00591C16"/>
    <w:rsid w:val="005923D5"/>
    <w:rsid w:val="00592BED"/>
    <w:rsid w:val="005937BD"/>
    <w:rsid w:val="00593CA6"/>
    <w:rsid w:val="00595C02"/>
    <w:rsid w:val="00597AB6"/>
    <w:rsid w:val="00597B1A"/>
    <w:rsid w:val="00597EC4"/>
    <w:rsid w:val="005A1713"/>
    <w:rsid w:val="005A1ED2"/>
    <w:rsid w:val="005A2527"/>
    <w:rsid w:val="005A2614"/>
    <w:rsid w:val="005A2792"/>
    <w:rsid w:val="005A3D04"/>
    <w:rsid w:val="005A48E1"/>
    <w:rsid w:val="005A5156"/>
    <w:rsid w:val="005A5184"/>
    <w:rsid w:val="005A5814"/>
    <w:rsid w:val="005A5DC6"/>
    <w:rsid w:val="005A5E29"/>
    <w:rsid w:val="005A68F3"/>
    <w:rsid w:val="005A6BA9"/>
    <w:rsid w:val="005A70DB"/>
    <w:rsid w:val="005B0049"/>
    <w:rsid w:val="005B07D9"/>
    <w:rsid w:val="005B2FB4"/>
    <w:rsid w:val="005B3CFE"/>
    <w:rsid w:val="005B595B"/>
    <w:rsid w:val="005B60EF"/>
    <w:rsid w:val="005B6C5D"/>
    <w:rsid w:val="005B7D7B"/>
    <w:rsid w:val="005C0AE1"/>
    <w:rsid w:val="005C0F90"/>
    <w:rsid w:val="005C1FAE"/>
    <w:rsid w:val="005C2294"/>
    <w:rsid w:val="005C35EC"/>
    <w:rsid w:val="005C4440"/>
    <w:rsid w:val="005C62B1"/>
    <w:rsid w:val="005C6410"/>
    <w:rsid w:val="005C661C"/>
    <w:rsid w:val="005C6D42"/>
    <w:rsid w:val="005C7A98"/>
    <w:rsid w:val="005D1585"/>
    <w:rsid w:val="005D16DC"/>
    <w:rsid w:val="005D19C6"/>
    <w:rsid w:val="005D642A"/>
    <w:rsid w:val="005D683F"/>
    <w:rsid w:val="005D7BBE"/>
    <w:rsid w:val="005E0899"/>
    <w:rsid w:val="005E19A9"/>
    <w:rsid w:val="005E250D"/>
    <w:rsid w:val="005E25E1"/>
    <w:rsid w:val="005E3DDC"/>
    <w:rsid w:val="005E77F4"/>
    <w:rsid w:val="005F157C"/>
    <w:rsid w:val="005F2064"/>
    <w:rsid w:val="005F2110"/>
    <w:rsid w:val="005F25D6"/>
    <w:rsid w:val="005F299A"/>
    <w:rsid w:val="005F4A20"/>
    <w:rsid w:val="005F5662"/>
    <w:rsid w:val="005F6790"/>
    <w:rsid w:val="005F6D47"/>
    <w:rsid w:val="005F790E"/>
    <w:rsid w:val="0060153C"/>
    <w:rsid w:val="006023B9"/>
    <w:rsid w:val="006046A2"/>
    <w:rsid w:val="0060633F"/>
    <w:rsid w:val="006069D8"/>
    <w:rsid w:val="00611176"/>
    <w:rsid w:val="00611C27"/>
    <w:rsid w:val="00613F0D"/>
    <w:rsid w:val="00614E07"/>
    <w:rsid w:val="00616260"/>
    <w:rsid w:val="0061670F"/>
    <w:rsid w:val="006179FE"/>
    <w:rsid w:val="00620075"/>
    <w:rsid w:val="006203D6"/>
    <w:rsid w:val="0062059A"/>
    <w:rsid w:val="00620FDA"/>
    <w:rsid w:val="00621093"/>
    <w:rsid w:val="00622D13"/>
    <w:rsid w:val="00624510"/>
    <w:rsid w:val="006245F8"/>
    <w:rsid w:val="00624A2C"/>
    <w:rsid w:val="00626AF7"/>
    <w:rsid w:val="00630881"/>
    <w:rsid w:val="00631214"/>
    <w:rsid w:val="00631CA2"/>
    <w:rsid w:val="0063241D"/>
    <w:rsid w:val="0063387A"/>
    <w:rsid w:val="00634420"/>
    <w:rsid w:val="00634D93"/>
    <w:rsid w:val="00634DB6"/>
    <w:rsid w:val="006352DD"/>
    <w:rsid w:val="006368C0"/>
    <w:rsid w:val="00637867"/>
    <w:rsid w:val="006379B8"/>
    <w:rsid w:val="00637B7E"/>
    <w:rsid w:val="00640403"/>
    <w:rsid w:val="00640B45"/>
    <w:rsid w:val="006452C3"/>
    <w:rsid w:val="006464A0"/>
    <w:rsid w:val="00646E2F"/>
    <w:rsid w:val="00647692"/>
    <w:rsid w:val="0065168E"/>
    <w:rsid w:val="00652201"/>
    <w:rsid w:val="00653898"/>
    <w:rsid w:val="00653F40"/>
    <w:rsid w:val="00654406"/>
    <w:rsid w:val="0065579E"/>
    <w:rsid w:val="006566AD"/>
    <w:rsid w:val="00657004"/>
    <w:rsid w:val="006572BC"/>
    <w:rsid w:val="00662A62"/>
    <w:rsid w:val="00664924"/>
    <w:rsid w:val="006651A4"/>
    <w:rsid w:val="00665241"/>
    <w:rsid w:val="006663EF"/>
    <w:rsid w:val="00666D5E"/>
    <w:rsid w:val="00667D7E"/>
    <w:rsid w:val="00670030"/>
    <w:rsid w:val="00670DAB"/>
    <w:rsid w:val="0067110D"/>
    <w:rsid w:val="00671343"/>
    <w:rsid w:val="006725D0"/>
    <w:rsid w:val="006730DB"/>
    <w:rsid w:val="0067551D"/>
    <w:rsid w:val="00675D06"/>
    <w:rsid w:val="00676022"/>
    <w:rsid w:val="006761A0"/>
    <w:rsid w:val="00676E0A"/>
    <w:rsid w:val="006826F4"/>
    <w:rsid w:val="00682E20"/>
    <w:rsid w:val="00683F4E"/>
    <w:rsid w:val="0068428B"/>
    <w:rsid w:val="00684468"/>
    <w:rsid w:val="00685107"/>
    <w:rsid w:val="00687208"/>
    <w:rsid w:val="0068777C"/>
    <w:rsid w:val="006878A5"/>
    <w:rsid w:val="00690A06"/>
    <w:rsid w:val="00690E7D"/>
    <w:rsid w:val="0069135D"/>
    <w:rsid w:val="006914D8"/>
    <w:rsid w:val="00691868"/>
    <w:rsid w:val="00691F7D"/>
    <w:rsid w:val="0069622C"/>
    <w:rsid w:val="0069776B"/>
    <w:rsid w:val="0069792E"/>
    <w:rsid w:val="006A08DE"/>
    <w:rsid w:val="006A0BCC"/>
    <w:rsid w:val="006A16FB"/>
    <w:rsid w:val="006A1E9E"/>
    <w:rsid w:val="006A3575"/>
    <w:rsid w:val="006A6117"/>
    <w:rsid w:val="006A6C43"/>
    <w:rsid w:val="006A740E"/>
    <w:rsid w:val="006B2450"/>
    <w:rsid w:val="006B3602"/>
    <w:rsid w:val="006B509E"/>
    <w:rsid w:val="006C4AB7"/>
    <w:rsid w:val="006C5EDF"/>
    <w:rsid w:val="006C65FC"/>
    <w:rsid w:val="006C6FB9"/>
    <w:rsid w:val="006C72F8"/>
    <w:rsid w:val="006C74F4"/>
    <w:rsid w:val="006D14AD"/>
    <w:rsid w:val="006D16B0"/>
    <w:rsid w:val="006D57BD"/>
    <w:rsid w:val="006D5AC5"/>
    <w:rsid w:val="006D5DED"/>
    <w:rsid w:val="006D6C1D"/>
    <w:rsid w:val="006D745B"/>
    <w:rsid w:val="006D749A"/>
    <w:rsid w:val="006E0EC2"/>
    <w:rsid w:val="006E1917"/>
    <w:rsid w:val="006E531E"/>
    <w:rsid w:val="006F0A47"/>
    <w:rsid w:val="006F0EB3"/>
    <w:rsid w:val="006F0F54"/>
    <w:rsid w:val="006F1E80"/>
    <w:rsid w:val="006F3E86"/>
    <w:rsid w:val="006F43FA"/>
    <w:rsid w:val="006F5877"/>
    <w:rsid w:val="006F5A85"/>
    <w:rsid w:val="00700208"/>
    <w:rsid w:val="0070246F"/>
    <w:rsid w:val="00703E9E"/>
    <w:rsid w:val="00704685"/>
    <w:rsid w:val="00704A73"/>
    <w:rsid w:val="007071AC"/>
    <w:rsid w:val="00707CCB"/>
    <w:rsid w:val="0071029B"/>
    <w:rsid w:val="00710AC4"/>
    <w:rsid w:val="00711021"/>
    <w:rsid w:val="00711207"/>
    <w:rsid w:val="00711574"/>
    <w:rsid w:val="00712DB0"/>
    <w:rsid w:val="00713279"/>
    <w:rsid w:val="00713887"/>
    <w:rsid w:val="00713AFC"/>
    <w:rsid w:val="00714D9A"/>
    <w:rsid w:val="0071769D"/>
    <w:rsid w:val="007208E8"/>
    <w:rsid w:val="00720E46"/>
    <w:rsid w:val="00720EAA"/>
    <w:rsid w:val="00721060"/>
    <w:rsid w:val="007233B4"/>
    <w:rsid w:val="007233DB"/>
    <w:rsid w:val="00723B85"/>
    <w:rsid w:val="00723C5B"/>
    <w:rsid w:val="00724473"/>
    <w:rsid w:val="00725551"/>
    <w:rsid w:val="007275F5"/>
    <w:rsid w:val="007314E4"/>
    <w:rsid w:val="00732BE6"/>
    <w:rsid w:val="0073325F"/>
    <w:rsid w:val="00733BB2"/>
    <w:rsid w:val="00733D22"/>
    <w:rsid w:val="00734392"/>
    <w:rsid w:val="00734CF4"/>
    <w:rsid w:val="00735EB3"/>
    <w:rsid w:val="00736E13"/>
    <w:rsid w:val="007377F7"/>
    <w:rsid w:val="00737AAD"/>
    <w:rsid w:val="00737BB6"/>
    <w:rsid w:val="00740DA0"/>
    <w:rsid w:val="0074167F"/>
    <w:rsid w:val="00741696"/>
    <w:rsid w:val="00743810"/>
    <w:rsid w:val="00744DD1"/>
    <w:rsid w:val="00745820"/>
    <w:rsid w:val="0074663D"/>
    <w:rsid w:val="00746849"/>
    <w:rsid w:val="00746A60"/>
    <w:rsid w:val="0074754B"/>
    <w:rsid w:val="0075013A"/>
    <w:rsid w:val="00750886"/>
    <w:rsid w:val="00750FEA"/>
    <w:rsid w:val="0075540A"/>
    <w:rsid w:val="007556EA"/>
    <w:rsid w:val="007557E2"/>
    <w:rsid w:val="007560B3"/>
    <w:rsid w:val="0075662D"/>
    <w:rsid w:val="00756A61"/>
    <w:rsid w:val="00760BAD"/>
    <w:rsid w:val="00761431"/>
    <w:rsid w:val="00761C0A"/>
    <w:rsid w:val="007624D9"/>
    <w:rsid w:val="00763A65"/>
    <w:rsid w:val="00764B42"/>
    <w:rsid w:val="00765227"/>
    <w:rsid w:val="007652EE"/>
    <w:rsid w:val="00765B12"/>
    <w:rsid w:val="00766309"/>
    <w:rsid w:val="00766930"/>
    <w:rsid w:val="00766A6B"/>
    <w:rsid w:val="00766C45"/>
    <w:rsid w:val="0076711C"/>
    <w:rsid w:val="0076767E"/>
    <w:rsid w:val="00770355"/>
    <w:rsid w:val="00770A83"/>
    <w:rsid w:val="007714BB"/>
    <w:rsid w:val="00772407"/>
    <w:rsid w:val="00772F74"/>
    <w:rsid w:val="007745F8"/>
    <w:rsid w:val="00774AAD"/>
    <w:rsid w:val="00775ED9"/>
    <w:rsid w:val="00775F55"/>
    <w:rsid w:val="007761EA"/>
    <w:rsid w:val="00776C16"/>
    <w:rsid w:val="0077791A"/>
    <w:rsid w:val="00781F57"/>
    <w:rsid w:val="00783468"/>
    <w:rsid w:val="007834E6"/>
    <w:rsid w:val="00784EC1"/>
    <w:rsid w:val="007863AE"/>
    <w:rsid w:val="00786552"/>
    <w:rsid w:val="00786727"/>
    <w:rsid w:val="00787BFA"/>
    <w:rsid w:val="00790F4C"/>
    <w:rsid w:val="00791606"/>
    <w:rsid w:val="007918D9"/>
    <w:rsid w:val="00791FC0"/>
    <w:rsid w:val="00792C72"/>
    <w:rsid w:val="00793EC8"/>
    <w:rsid w:val="00794018"/>
    <w:rsid w:val="00794EA1"/>
    <w:rsid w:val="00794F58"/>
    <w:rsid w:val="00794FDE"/>
    <w:rsid w:val="007955E9"/>
    <w:rsid w:val="00795D5E"/>
    <w:rsid w:val="00796180"/>
    <w:rsid w:val="00797964"/>
    <w:rsid w:val="00797CF0"/>
    <w:rsid w:val="007A04F7"/>
    <w:rsid w:val="007A0FDD"/>
    <w:rsid w:val="007A25C3"/>
    <w:rsid w:val="007A29C8"/>
    <w:rsid w:val="007A2FCF"/>
    <w:rsid w:val="007A341C"/>
    <w:rsid w:val="007A3A3C"/>
    <w:rsid w:val="007A520A"/>
    <w:rsid w:val="007B0DDB"/>
    <w:rsid w:val="007B1497"/>
    <w:rsid w:val="007B14FA"/>
    <w:rsid w:val="007B1B38"/>
    <w:rsid w:val="007B3D46"/>
    <w:rsid w:val="007B47F9"/>
    <w:rsid w:val="007B5F74"/>
    <w:rsid w:val="007B62D8"/>
    <w:rsid w:val="007B67EA"/>
    <w:rsid w:val="007B6C76"/>
    <w:rsid w:val="007C0406"/>
    <w:rsid w:val="007C0CD2"/>
    <w:rsid w:val="007C1445"/>
    <w:rsid w:val="007C2250"/>
    <w:rsid w:val="007C29C7"/>
    <w:rsid w:val="007C3A5F"/>
    <w:rsid w:val="007C43A9"/>
    <w:rsid w:val="007D047A"/>
    <w:rsid w:val="007D0EB6"/>
    <w:rsid w:val="007D11F8"/>
    <w:rsid w:val="007D14CE"/>
    <w:rsid w:val="007D14FF"/>
    <w:rsid w:val="007D385A"/>
    <w:rsid w:val="007D3FC9"/>
    <w:rsid w:val="007D4B5C"/>
    <w:rsid w:val="007D50D3"/>
    <w:rsid w:val="007D580B"/>
    <w:rsid w:val="007D6810"/>
    <w:rsid w:val="007D6F17"/>
    <w:rsid w:val="007D7F20"/>
    <w:rsid w:val="007E0000"/>
    <w:rsid w:val="007E0158"/>
    <w:rsid w:val="007E097E"/>
    <w:rsid w:val="007E0A5C"/>
    <w:rsid w:val="007E14B3"/>
    <w:rsid w:val="007E189B"/>
    <w:rsid w:val="007E24B6"/>
    <w:rsid w:val="007E3DD2"/>
    <w:rsid w:val="007E4A1E"/>
    <w:rsid w:val="007E4B00"/>
    <w:rsid w:val="007E4BAE"/>
    <w:rsid w:val="007E62EB"/>
    <w:rsid w:val="007E6CC4"/>
    <w:rsid w:val="007F04A0"/>
    <w:rsid w:val="007F04B2"/>
    <w:rsid w:val="007F42FB"/>
    <w:rsid w:val="007F4AA2"/>
    <w:rsid w:val="007F7BA6"/>
    <w:rsid w:val="007F7C90"/>
    <w:rsid w:val="00800A75"/>
    <w:rsid w:val="00801718"/>
    <w:rsid w:val="00801FE3"/>
    <w:rsid w:val="008023F0"/>
    <w:rsid w:val="00803FBA"/>
    <w:rsid w:val="0080430E"/>
    <w:rsid w:val="00806C44"/>
    <w:rsid w:val="00807479"/>
    <w:rsid w:val="0081114F"/>
    <w:rsid w:val="00811322"/>
    <w:rsid w:val="00813E24"/>
    <w:rsid w:val="00814FBD"/>
    <w:rsid w:val="0081526A"/>
    <w:rsid w:val="008152E2"/>
    <w:rsid w:val="00815AA5"/>
    <w:rsid w:val="008163A6"/>
    <w:rsid w:val="0081684E"/>
    <w:rsid w:val="00817D17"/>
    <w:rsid w:val="0082001A"/>
    <w:rsid w:val="00820C81"/>
    <w:rsid w:val="0082141E"/>
    <w:rsid w:val="00821EF7"/>
    <w:rsid w:val="00821F80"/>
    <w:rsid w:val="00822B7E"/>
    <w:rsid w:val="00822BBC"/>
    <w:rsid w:val="00823FD3"/>
    <w:rsid w:val="008244F0"/>
    <w:rsid w:val="00825523"/>
    <w:rsid w:val="008265D5"/>
    <w:rsid w:val="00826800"/>
    <w:rsid w:val="00826CA6"/>
    <w:rsid w:val="00827FEB"/>
    <w:rsid w:val="00830265"/>
    <w:rsid w:val="008303D4"/>
    <w:rsid w:val="00831FDA"/>
    <w:rsid w:val="00832C45"/>
    <w:rsid w:val="00833066"/>
    <w:rsid w:val="00833F04"/>
    <w:rsid w:val="008346F9"/>
    <w:rsid w:val="00835657"/>
    <w:rsid w:val="008356CD"/>
    <w:rsid w:val="00836E93"/>
    <w:rsid w:val="00837791"/>
    <w:rsid w:val="00844AC4"/>
    <w:rsid w:val="00845ED8"/>
    <w:rsid w:val="00846657"/>
    <w:rsid w:val="00846B5F"/>
    <w:rsid w:val="00847C20"/>
    <w:rsid w:val="00850994"/>
    <w:rsid w:val="00850F3C"/>
    <w:rsid w:val="0085130C"/>
    <w:rsid w:val="00851C0A"/>
    <w:rsid w:val="008522DA"/>
    <w:rsid w:val="00852309"/>
    <w:rsid w:val="00852399"/>
    <w:rsid w:val="00853123"/>
    <w:rsid w:val="008539BE"/>
    <w:rsid w:val="00853A97"/>
    <w:rsid w:val="008547A8"/>
    <w:rsid w:val="00855AE3"/>
    <w:rsid w:val="00855FCF"/>
    <w:rsid w:val="00856EBE"/>
    <w:rsid w:val="00857711"/>
    <w:rsid w:val="00857D27"/>
    <w:rsid w:val="008611FE"/>
    <w:rsid w:val="0086140A"/>
    <w:rsid w:val="008617A0"/>
    <w:rsid w:val="00862CFE"/>
    <w:rsid w:val="00863585"/>
    <w:rsid w:val="00863919"/>
    <w:rsid w:val="00863A9B"/>
    <w:rsid w:val="008641AF"/>
    <w:rsid w:val="008651AE"/>
    <w:rsid w:val="008665CC"/>
    <w:rsid w:val="0086778F"/>
    <w:rsid w:val="00870708"/>
    <w:rsid w:val="00870E60"/>
    <w:rsid w:val="00871585"/>
    <w:rsid w:val="00871CD6"/>
    <w:rsid w:val="00871E47"/>
    <w:rsid w:val="00871E5A"/>
    <w:rsid w:val="00873311"/>
    <w:rsid w:val="00873BDE"/>
    <w:rsid w:val="00873EAE"/>
    <w:rsid w:val="0087438F"/>
    <w:rsid w:val="00874E93"/>
    <w:rsid w:val="008755E4"/>
    <w:rsid w:val="00875C99"/>
    <w:rsid w:val="00876EF7"/>
    <w:rsid w:val="00877021"/>
    <w:rsid w:val="00877865"/>
    <w:rsid w:val="00877C20"/>
    <w:rsid w:val="00882F28"/>
    <w:rsid w:val="0088388D"/>
    <w:rsid w:val="00883AAD"/>
    <w:rsid w:val="00883D3F"/>
    <w:rsid w:val="00885006"/>
    <w:rsid w:val="0088503D"/>
    <w:rsid w:val="008853FA"/>
    <w:rsid w:val="008861D1"/>
    <w:rsid w:val="00886243"/>
    <w:rsid w:val="00887250"/>
    <w:rsid w:val="00887F46"/>
    <w:rsid w:val="00890B16"/>
    <w:rsid w:val="00891139"/>
    <w:rsid w:val="0089119E"/>
    <w:rsid w:val="00891558"/>
    <w:rsid w:val="0089173C"/>
    <w:rsid w:val="00892E68"/>
    <w:rsid w:val="00893F93"/>
    <w:rsid w:val="008943BC"/>
    <w:rsid w:val="008947C3"/>
    <w:rsid w:val="00894CC7"/>
    <w:rsid w:val="00896B17"/>
    <w:rsid w:val="0089741A"/>
    <w:rsid w:val="008A0590"/>
    <w:rsid w:val="008A0734"/>
    <w:rsid w:val="008A0D41"/>
    <w:rsid w:val="008A1A60"/>
    <w:rsid w:val="008A1C9A"/>
    <w:rsid w:val="008A2EBB"/>
    <w:rsid w:val="008A488C"/>
    <w:rsid w:val="008A4C68"/>
    <w:rsid w:val="008A51CC"/>
    <w:rsid w:val="008A5FFF"/>
    <w:rsid w:val="008A609B"/>
    <w:rsid w:val="008A6965"/>
    <w:rsid w:val="008A6EAB"/>
    <w:rsid w:val="008A74AC"/>
    <w:rsid w:val="008A7990"/>
    <w:rsid w:val="008B1976"/>
    <w:rsid w:val="008B393B"/>
    <w:rsid w:val="008B5335"/>
    <w:rsid w:val="008B60D8"/>
    <w:rsid w:val="008B64A1"/>
    <w:rsid w:val="008B7864"/>
    <w:rsid w:val="008C0647"/>
    <w:rsid w:val="008C0F82"/>
    <w:rsid w:val="008C42DE"/>
    <w:rsid w:val="008C4705"/>
    <w:rsid w:val="008C48E9"/>
    <w:rsid w:val="008C49A3"/>
    <w:rsid w:val="008C5788"/>
    <w:rsid w:val="008D0340"/>
    <w:rsid w:val="008D0798"/>
    <w:rsid w:val="008D0855"/>
    <w:rsid w:val="008D1B51"/>
    <w:rsid w:val="008D2287"/>
    <w:rsid w:val="008D26FA"/>
    <w:rsid w:val="008D3EE2"/>
    <w:rsid w:val="008D4DC7"/>
    <w:rsid w:val="008D61B6"/>
    <w:rsid w:val="008D7935"/>
    <w:rsid w:val="008D7D55"/>
    <w:rsid w:val="008E0CFB"/>
    <w:rsid w:val="008E112A"/>
    <w:rsid w:val="008E136C"/>
    <w:rsid w:val="008E1BCA"/>
    <w:rsid w:val="008E2068"/>
    <w:rsid w:val="008E2F03"/>
    <w:rsid w:val="008E4A7E"/>
    <w:rsid w:val="008E4CC3"/>
    <w:rsid w:val="008E63F9"/>
    <w:rsid w:val="008E660F"/>
    <w:rsid w:val="008E6F58"/>
    <w:rsid w:val="008E707B"/>
    <w:rsid w:val="008E7343"/>
    <w:rsid w:val="008E7799"/>
    <w:rsid w:val="008E7AA2"/>
    <w:rsid w:val="008F1D15"/>
    <w:rsid w:val="008F35C7"/>
    <w:rsid w:val="008F492A"/>
    <w:rsid w:val="008F70E4"/>
    <w:rsid w:val="008F728A"/>
    <w:rsid w:val="008F741F"/>
    <w:rsid w:val="00900EB7"/>
    <w:rsid w:val="00902694"/>
    <w:rsid w:val="00903262"/>
    <w:rsid w:val="00903B36"/>
    <w:rsid w:val="00903D5C"/>
    <w:rsid w:val="00904AFA"/>
    <w:rsid w:val="00906088"/>
    <w:rsid w:val="00906317"/>
    <w:rsid w:val="0090707F"/>
    <w:rsid w:val="00907E5B"/>
    <w:rsid w:val="0091106F"/>
    <w:rsid w:val="00913CA2"/>
    <w:rsid w:val="00914E92"/>
    <w:rsid w:val="009167B4"/>
    <w:rsid w:val="009177BC"/>
    <w:rsid w:val="009204FE"/>
    <w:rsid w:val="00921C14"/>
    <w:rsid w:val="00921F46"/>
    <w:rsid w:val="009229F1"/>
    <w:rsid w:val="0092305F"/>
    <w:rsid w:val="009248F4"/>
    <w:rsid w:val="00925272"/>
    <w:rsid w:val="0092665C"/>
    <w:rsid w:val="009277BB"/>
    <w:rsid w:val="009311D9"/>
    <w:rsid w:val="0093187A"/>
    <w:rsid w:val="0093216A"/>
    <w:rsid w:val="00932EC1"/>
    <w:rsid w:val="00935240"/>
    <w:rsid w:val="0093572C"/>
    <w:rsid w:val="009367C5"/>
    <w:rsid w:val="009374D5"/>
    <w:rsid w:val="009378C4"/>
    <w:rsid w:val="00937EED"/>
    <w:rsid w:val="00940E37"/>
    <w:rsid w:val="009411AB"/>
    <w:rsid w:val="009423CC"/>
    <w:rsid w:val="009437A9"/>
    <w:rsid w:val="00943BD6"/>
    <w:rsid w:val="00943C2B"/>
    <w:rsid w:val="00944CEE"/>
    <w:rsid w:val="009450D6"/>
    <w:rsid w:val="009470BA"/>
    <w:rsid w:val="00947D87"/>
    <w:rsid w:val="00947E81"/>
    <w:rsid w:val="009505E4"/>
    <w:rsid w:val="00951CBF"/>
    <w:rsid w:val="00951DF5"/>
    <w:rsid w:val="00953113"/>
    <w:rsid w:val="009564E9"/>
    <w:rsid w:val="00957F38"/>
    <w:rsid w:val="00961010"/>
    <w:rsid w:val="00961342"/>
    <w:rsid w:val="009615B9"/>
    <w:rsid w:val="00961D62"/>
    <w:rsid w:val="00962CB3"/>
    <w:rsid w:val="00964352"/>
    <w:rsid w:val="009644DE"/>
    <w:rsid w:val="009668BC"/>
    <w:rsid w:val="009669CD"/>
    <w:rsid w:val="009700E5"/>
    <w:rsid w:val="00972CCA"/>
    <w:rsid w:val="0097497F"/>
    <w:rsid w:val="00975B98"/>
    <w:rsid w:val="00975E1B"/>
    <w:rsid w:val="00976FD3"/>
    <w:rsid w:val="009777A1"/>
    <w:rsid w:val="00977BA0"/>
    <w:rsid w:val="00977FD2"/>
    <w:rsid w:val="00980897"/>
    <w:rsid w:val="00980E8A"/>
    <w:rsid w:val="009815A2"/>
    <w:rsid w:val="009817DE"/>
    <w:rsid w:val="009828F6"/>
    <w:rsid w:val="009840BC"/>
    <w:rsid w:val="0098583E"/>
    <w:rsid w:val="00985E33"/>
    <w:rsid w:val="0098653C"/>
    <w:rsid w:val="009878FD"/>
    <w:rsid w:val="00987A94"/>
    <w:rsid w:val="0099045F"/>
    <w:rsid w:val="009942B4"/>
    <w:rsid w:val="00994BC3"/>
    <w:rsid w:val="00994E9E"/>
    <w:rsid w:val="009956D3"/>
    <w:rsid w:val="00997374"/>
    <w:rsid w:val="00997F78"/>
    <w:rsid w:val="009A1B1E"/>
    <w:rsid w:val="009A38DE"/>
    <w:rsid w:val="009A3914"/>
    <w:rsid w:val="009A3C9D"/>
    <w:rsid w:val="009A42AF"/>
    <w:rsid w:val="009A5508"/>
    <w:rsid w:val="009A56FE"/>
    <w:rsid w:val="009A5943"/>
    <w:rsid w:val="009A621F"/>
    <w:rsid w:val="009A647D"/>
    <w:rsid w:val="009A6541"/>
    <w:rsid w:val="009B0176"/>
    <w:rsid w:val="009B07A7"/>
    <w:rsid w:val="009B0811"/>
    <w:rsid w:val="009B0A5E"/>
    <w:rsid w:val="009B0E65"/>
    <w:rsid w:val="009B0EBD"/>
    <w:rsid w:val="009B16B8"/>
    <w:rsid w:val="009B1753"/>
    <w:rsid w:val="009B363E"/>
    <w:rsid w:val="009B3B7F"/>
    <w:rsid w:val="009B48DD"/>
    <w:rsid w:val="009B4AFD"/>
    <w:rsid w:val="009B5A45"/>
    <w:rsid w:val="009C1BF5"/>
    <w:rsid w:val="009C28E8"/>
    <w:rsid w:val="009C3401"/>
    <w:rsid w:val="009C4533"/>
    <w:rsid w:val="009C6A7C"/>
    <w:rsid w:val="009C6C2D"/>
    <w:rsid w:val="009C7832"/>
    <w:rsid w:val="009D0D9C"/>
    <w:rsid w:val="009D1F96"/>
    <w:rsid w:val="009D35C5"/>
    <w:rsid w:val="009D3900"/>
    <w:rsid w:val="009D42BA"/>
    <w:rsid w:val="009D4661"/>
    <w:rsid w:val="009D58F3"/>
    <w:rsid w:val="009D6A1D"/>
    <w:rsid w:val="009D6C0C"/>
    <w:rsid w:val="009E0F14"/>
    <w:rsid w:val="009E1CFF"/>
    <w:rsid w:val="009E2071"/>
    <w:rsid w:val="009E212C"/>
    <w:rsid w:val="009E2BF8"/>
    <w:rsid w:val="009E461C"/>
    <w:rsid w:val="009E74C8"/>
    <w:rsid w:val="009F12CF"/>
    <w:rsid w:val="009F2047"/>
    <w:rsid w:val="009F2231"/>
    <w:rsid w:val="009F2535"/>
    <w:rsid w:val="009F3832"/>
    <w:rsid w:val="009F540E"/>
    <w:rsid w:val="009F59B8"/>
    <w:rsid w:val="009F6CFE"/>
    <w:rsid w:val="009F76F2"/>
    <w:rsid w:val="009F7AB3"/>
    <w:rsid w:val="009F7E0D"/>
    <w:rsid w:val="00A00343"/>
    <w:rsid w:val="00A004C2"/>
    <w:rsid w:val="00A00D24"/>
    <w:rsid w:val="00A00EF9"/>
    <w:rsid w:val="00A01089"/>
    <w:rsid w:val="00A02036"/>
    <w:rsid w:val="00A03DEA"/>
    <w:rsid w:val="00A04046"/>
    <w:rsid w:val="00A0426F"/>
    <w:rsid w:val="00A05144"/>
    <w:rsid w:val="00A05B16"/>
    <w:rsid w:val="00A0742F"/>
    <w:rsid w:val="00A102DE"/>
    <w:rsid w:val="00A10DC0"/>
    <w:rsid w:val="00A11646"/>
    <w:rsid w:val="00A11CD0"/>
    <w:rsid w:val="00A12D8F"/>
    <w:rsid w:val="00A138A0"/>
    <w:rsid w:val="00A14B19"/>
    <w:rsid w:val="00A14B87"/>
    <w:rsid w:val="00A15601"/>
    <w:rsid w:val="00A15651"/>
    <w:rsid w:val="00A159DE"/>
    <w:rsid w:val="00A1745C"/>
    <w:rsid w:val="00A2107B"/>
    <w:rsid w:val="00A211E2"/>
    <w:rsid w:val="00A214B0"/>
    <w:rsid w:val="00A2369F"/>
    <w:rsid w:val="00A239B1"/>
    <w:rsid w:val="00A242E8"/>
    <w:rsid w:val="00A25731"/>
    <w:rsid w:val="00A25F23"/>
    <w:rsid w:val="00A26659"/>
    <w:rsid w:val="00A27007"/>
    <w:rsid w:val="00A30119"/>
    <w:rsid w:val="00A305C9"/>
    <w:rsid w:val="00A30D1E"/>
    <w:rsid w:val="00A334FC"/>
    <w:rsid w:val="00A3377D"/>
    <w:rsid w:val="00A33F83"/>
    <w:rsid w:val="00A34B03"/>
    <w:rsid w:val="00A3501E"/>
    <w:rsid w:val="00A35676"/>
    <w:rsid w:val="00A357DD"/>
    <w:rsid w:val="00A35F1F"/>
    <w:rsid w:val="00A36775"/>
    <w:rsid w:val="00A3777A"/>
    <w:rsid w:val="00A37C1B"/>
    <w:rsid w:val="00A37F89"/>
    <w:rsid w:val="00A4084A"/>
    <w:rsid w:val="00A40A14"/>
    <w:rsid w:val="00A40D81"/>
    <w:rsid w:val="00A41EC6"/>
    <w:rsid w:val="00A42172"/>
    <w:rsid w:val="00A42B09"/>
    <w:rsid w:val="00A439C6"/>
    <w:rsid w:val="00A43E8E"/>
    <w:rsid w:val="00A4472F"/>
    <w:rsid w:val="00A505A3"/>
    <w:rsid w:val="00A508A7"/>
    <w:rsid w:val="00A517EE"/>
    <w:rsid w:val="00A51A2A"/>
    <w:rsid w:val="00A521C7"/>
    <w:rsid w:val="00A53816"/>
    <w:rsid w:val="00A53A21"/>
    <w:rsid w:val="00A53BED"/>
    <w:rsid w:val="00A5410F"/>
    <w:rsid w:val="00A55B0F"/>
    <w:rsid w:val="00A56136"/>
    <w:rsid w:val="00A56A03"/>
    <w:rsid w:val="00A56CBD"/>
    <w:rsid w:val="00A57167"/>
    <w:rsid w:val="00A5740F"/>
    <w:rsid w:val="00A57709"/>
    <w:rsid w:val="00A61422"/>
    <w:rsid w:val="00A61C53"/>
    <w:rsid w:val="00A632C9"/>
    <w:rsid w:val="00A63992"/>
    <w:rsid w:val="00A63BCB"/>
    <w:rsid w:val="00A6427B"/>
    <w:rsid w:val="00A6546F"/>
    <w:rsid w:val="00A65C0B"/>
    <w:rsid w:val="00A65F84"/>
    <w:rsid w:val="00A65F9A"/>
    <w:rsid w:val="00A66066"/>
    <w:rsid w:val="00A675ED"/>
    <w:rsid w:val="00A71AE4"/>
    <w:rsid w:val="00A72193"/>
    <w:rsid w:val="00A7228E"/>
    <w:rsid w:val="00A7360B"/>
    <w:rsid w:val="00A73FCE"/>
    <w:rsid w:val="00A76314"/>
    <w:rsid w:val="00A76A71"/>
    <w:rsid w:val="00A77F1F"/>
    <w:rsid w:val="00A80335"/>
    <w:rsid w:val="00A80919"/>
    <w:rsid w:val="00A813E7"/>
    <w:rsid w:val="00A81894"/>
    <w:rsid w:val="00A81C19"/>
    <w:rsid w:val="00A822E6"/>
    <w:rsid w:val="00A855F9"/>
    <w:rsid w:val="00A86554"/>
    <w:rsid w:val="00A866D2"/>
    <w:rsid w:val="00A87091"/>
    <w:rsid w:val="00A87311"/>
    <w:rsid w:val="00A87988"/>
    <w:rsid w:val="00A9011E"/>
    <w:rsid w:val="00A90D3F"/>
    <w:rsid w:val="00A919E4"/>
    <w:rsid w:val="00A91F11"/>
    <w:rsid w:val="00A92327"/>
    <w:rsid w:val="00A9438A"/>
    <w:rsid w:val="00A95104"/>
    <w:rsid w:val="00A96998"/>
    <w:rsid w:val="00AA2790"/>
    <w:rsid w:val="00AA2E53"/>
    <w:rsid w:val="00AA2EC8"/>
    <w:rsid w:val="00AA444D"/>
    <w:rsid w:val="00AA5385"/>
    <w:rsid w:val="00AA612E"/>
    <w:rsid w:val="00AA637E"/>
    <w:rsid w:val="00AA69BD"/>
    <w:rsid w:val="00AB06B4"/>
    <w:rsid w:val="00AB111B"/>
    <w:rsid w:val="00AB2508"/>
    <w:rsid w:val="00AB3267"/>
    <w:rsid w:val="00AB349F"/>
    <w:rsid w:val="00AB3F73"/>
    <w:rsid w:val="00AB59E1"/>
    <w:rsid w:val="00AB73DA"/>
    <w:rsid w:val="00AB77C2"/>
    <w:rsid w:val="00AB7BC7"/>
    <w:rsid w:val="00AB7C65"/>
    <w:rsid w:val="00AC22DA"/>
    <w:rsid w:val="00AC25B1"/>
    <w:rsid w:val="00AC33C0"/>
    <w:rsid w:val="00AC3E67"/>
    <w:rsid w:val="00AC413C"/>
    <w:rsid w:val="00AC5456"/>
    <w:rsid w:val="00AC6BC8"/>
    <w:rsid w:val="00AD1994"/>
    <w:rsid w:val="00AD25B2"/>
    <w:rsid w:val="00AD2C83"/>
    <w:rsid w:val="00AD3F88"/>
    <w:rsid w:val="00AD5E28"/>
    <w:rsid w:val="00AE0ADF"/>
    <w:rsid w:val="00AE0CE5"/>
    <w:rsid w:val="00AE1018"/>
    <w:rsid w:val="00AE1A2C"/>
    <w:rsid w:val="00AE2502"/>
    <w:rsid w:val="00AE2895"/>
    <w:rsid w:val="00AE2AC4"/>
    <w:rsid w:val="00AE2F4A"/>
    <w:rsid w:val="00AE51BA"/>
    <w:rsid w:val="00AE5A20"/>
    <w:rsid w:val="00AE7788"/>
    <w:rsid w:val="00AE7C6A"/>
    <w:rsid w:val="00AF1542"/>
    <w:rsid w:val="00AF18D9"/>
    <w:rsid w:val="00AF3104"/>
    <w:rsid w:val="00AF4CFF"/>
    <w:rsid w:val="00AF57EC"/>
    <w:rsid w:val="00AF597B"/>
    <w:rsid w:val="00AF64A9"/>
    <w:rsid w:val="00AF68C4"/>
    <w:rsid w:val="00AF6F78"/>
    <w:rsid w:val="00AF6FAA"/>
    <w:rsid w:val="00AF7016"/>
    <w:rsid w:val="00AF774A"/>
    <w:rsid w:val="00B000F8"/>
    <w:rsid w:val="00B00EDC"/>
    <w:rsid w:val="00B01424"/>
    <w:rsid w:val="00B02A63"/>
    <w:rsid w:val="00B02AC1"/>
    <w:rsid w:val="00B02DD0"/>
    <w:rsid w:val="00B03456"/>
    <w:rsid w:val="00B03510"/>
    <w:rsid w:val="00B04274"/>
    <w:rsid w:val="00B04E97"/>
    <w:rsid w:val="00B05959"/>
    <w:rsid w:val="00B11EE5"/>
    <w:rsid w:val="00B12105"/>
    <w:rsid w:val="00B12C44"/>
    <w:rsid w:val="00B13361"/>
    <w:rsid w:val="00B13ECF"/>
    <w:rsid w:val="00B154D5"/>
    <w:rsid w:val="00B16CA0"/>
    <w:rsid w:val="00B20B89"/>
    <w:rsid w:val="00B22825"/>
    <w:rsid w:val="00B22829"/>
    <w:rsid w:val="00B235C4"/>
    <w:rsid w:val="00B2474F"/>
    <w:rsid w:val="00B25779"/>
    <w:rsid w:val="00B25C9B"/>
    <w:rsid w:val="00B26168"/>
    <w:rsid w:val="00B26353"/>
    <w:rsid w:val="00B267DE"/>
    <w:rsid w:val="00B30173"/>
    <w:rsid w:val="00B32008"/>
    <w:rsid w:val="00B327B8"/>
    <w:rsid w:val="00B32C5F"/>
    <w:rsid w:val="00B3317D"/>
    <w:rsid w:val="00B33345"/>
    <w:rsid w:val="00B349AA"/>
    <w:rsid w:val="00B3652B"/>
    <w:rsid w:val="00B41F6E"/>
    <w:rsid w:val="00B4205C"/>
    <w:rsid w:val="00B42E2D"/>
    <w:rsid w:val="00B438D0"/>
    <w:rsid w:val="00B438E6"/>
    <w:rsid w:val="00B4444A"/>
    <w:rsid w:val="00B44BC7"/>
    <w:rsid w:val="00B4528A"/>
    <w:rsid w:val="00B46AE2"/>
    <w:rsid w:val="00B47079"/>
    <w:rsid w:val="00B509E1"/>
    <w:rsid w:val="00B516BA"/>
    <w:rsid w:val="00B5230D"/>
    <w:rsid w:val="00B533CC"/>
    <w:rsid w:val="00B535A3"/>
    <w:rsid w:val="00B5469D"/>
    <w:rsid w:val="00B5600D"/>
    <w:rsid w:val="00B56419"/>
    <w:rsid w:val="00B60BCD"/>
    <w:rsid w:val="00B60F5C"/>
    <w:rsid w:val="00B61077"/>
    <w:rsid w:val="00B615C8"/>
    <w:rsid w:val="00B61CE0"/>
    <w:rsid w:val="00B62110"/>
    <w:rsid w:val="00B67807"/>
    <w:rsid w:val="00B71174"/>
    <w:rsid w:val="00B7170F"/>
    <w:rsid w:val="00B73231"/>
    <w:rsid w:val="00B77692"/>
    <w:rsid w:val="00B80380"/>
    <w:rsid w:val="00B80D14"/>
    <w:rsid w:val="00B80DA6"/>
    <w:rsid w:val="00B8192D"/>
    <w:rsid w:val="00B81A1D"/>
    <w:rsid w:val="00B82096"/>
    <w:rsid w:val="00B82863"/>
    <w:rsid w:val="00B835EF"/>
    <w:rsid w:val="00B83F47"/>
    <w:rsid w:val="00B84434"/>
    <w:rsid w:val="00B848EA"/>
    <w:rsid w:val="00B84D5C"/>
    <w:rsid w:val="00B85183"/>
    <w:rsid w:val="00B85950"/>
    <w:rsid w:val="00B86392"/>
    <w:rsid w:val="00B865FB"/>
    <w:rsid w:val="00B9077B"/>
    <w:rsid w:val="00B90F7E"/>
    <w:rsid w:val="00B91007"/>
    <w:rsid w:val="00B92B13"/>
    <w:rsid w:val="00B942A5"/>
    <w:rsid w:val="00B94640"/>
    <w:rsid w:val="00B9473C"/>
    <w:rsid w:val="00B94E38"/>
    <w:rsid w:val="00B95165"/>
    <w:rsid w:val="00B955A7"/>
    <w:rsid w:val="00B965A2"/>
    <w:rsid w:val="00B96679"/>
    <w:rsid w:val="00B96F03"/>
    <w:rsid w:val="00BA33E1"/>
    <w:rsid w:val="00BA4B6C"/>
    <w:rsid w:val="00BA4FE7"/>
    <w:rsid w:val="00BA5CAE"/>
    <w:rsid w:val="00BA72B5"/>
    <w:rsid w:val="00BA76D1"/>
    <w:rsid w:val="00BB02C5"/>
    <w:rsid w:val="00BB2B75"/>
    <w:rsid w:val="00BB2C83"/>
    <w:rsid w:val="00BB3F42"/>
    <w:rsid w:val="00BB45E5"/>
    <w:rsid w:val="00BB50C4"/>
    <w:rsid w:val="00BB5EE8"/>
    <w:rsid w:val="00BB625D"/>
    <w:rsid w:val="00BB64A5"/>
    <w:rsid w:val="00BB6BBC"/>
    <w:rsid w:val="00BB7717"/>
    <w:rsid w:val="00BC0E84"/>
    <w:rsid w:val="00BC0FD3"/>
    <w:rsid w:val="00BC237A"/>
    <w:rsid w:val="00BC2AF7"/>
    <w:rsid w:val="00BC313A"/>
    <w:rsid w:val="00BC34D6"/>
    <w:rsid w:val="00BC362F"/>
    <w:rsid w:val="00BC39CD"/>
    <w:rsid w:val="00BC3B55"/>
    <w:rsid w:val="00BC4E91"/>
    <w:rsid w:val="00BC509F"/>
    <w:rsid w:val="00BC5E43"/>
    <w:rsid w:val="00BC71DB"/>
    <w:rsid w:val="00BC7565"/>
    <w:rsid w:val="00BD1E52"/>
    <w:rsid w:val="00BD2725"/>
    <w:rsid w:val="00BD2A74"/>
    <w:rsid w:val="00BD4CC2"/>
    <w:rsid w:val="00BD5A53"/>
    <w:rsid w:val="00BD6764"/>
    <w:rsid w:val="00BD7437"/>
    <w:rsid w:val="00BE1A32"/>
    <w:rsid w:val="00BE1A44"/>
    <w:rsid w:val="00BE1EC0"/>
    <w:rsid w:val="00BE1F97"/>
    <w:rsid w:val="00BE25EF"/>
    <w:rsid w:val="00BE2F5E"/>
    <w:rsid w:val="00BE37D8"/>
    <w:rsid w:val="00BE3941"/>
    <w:rsid w:val="00BE416B"/>
    <w:rsid w:val="00BE6707"/>
    <w:rsid w:val="00BE711C"/>
    <w:rsid w:val="00BE7238"/>
    <w:rsid w:val="00BF054F"/>
    <w:rsid w:val="00BF0CE7"/>
    <w:rsid w:val="00BF1846"/>
    <w:rsid w:val="00BF18F5"/>
    <w:rsid w:val="00BF26D3"/>
    <w:rsid w:val="00BF2BC1"/>
    <w:rsid w:val="00BF4C4B"/>
    <w:rsid w:val="00BF6FA2"/>
    <w:rsid w:val="00BF774E"/>
    <w:rsid w:val="00BF79AD"/>
    <w:rsid w:val="00C0056E"/>
    <w:rsid w:val="00C00D3D"/>
    <w:rsid w:val="00C01C33"/>
    <w:rsid w:val="00C0209B"/>
    <w:rsid w:val="00C028E1"/>
    <w:rsid w:val="00C02D2C"/>
    <w:rsid w:val="00C03969"/>
    <w:rsid w:val="00C03E74"/>
    <w:rsid w:val="00C044BD"/>
    <w:rsid w:val="00C04E54"/>
    <w:rsid w:val="00C0727E"/>
    <w:rsid w:val="00C074B7"/>
    <w:rsid w:val="00C116D5"/>
    <w:rsid w:val="00C11742"/>
    <w:rsid w:val="00C11B12"/>
    <w:rsid w:val="00C11E8A"/>
    <w:rsid w:val="00C11FB6"/>
    <w:rsid w:val="00C13A3D"/>
    <w:rsid w:val="00C14068"/>
    <w:rsid w:val="00C14FD5"/>
    <w:rsid w:val="00C15C0E"/>
    <w:rsid w:val="00C16BB2"/>
    <w:rsid w:val="00C2042D"/>
    <w:rsid w:val="00C207E8"/>
    <w:rsid w:val="00C214EB"/>
    <w:rsid w:val="00C23566"/>
    <w:rsid w:val="00C23642"/>
    <w:rsid w:val="00C2397D"/>
    <w:rsid w:val="00C241E6"/>
    <w:rsid w:val="00C24E91"/>
    <w:rsid w:val="00C25A21"/>
    <w:rsid w:val="00C25B6C"/>
    <w:rsid w:val="00C25FB2"/>
    <w:rsid w:val="00C266E8"/>
    <w:rsid w:val="00C26B71"/>
    <w:rsid w:val="00C27B04"/>
    <w:rsid w:val="00C3033A"/>
    <w:rsid w:val="00C30E2D"/>
    <w:rsid w:val="00C311DB"/>
    <w:rsid w:val="00C32001"/>
    <w:rsid w:val="00C329D4"/>
    <w:rsid w:val="00C32D92"/>
    <w:rsid w:val="00C34E34"/>
    <w:rsid w:val="00C35D21"/>
    <w:rsid w:val="00C372E8"/>
    <w:rsid w:val="00C3797B"/>
    <w:rsid w:val="00C4083C"/>
    <w:rsid w:val="00C41431"/>
    <w:rsid w:val="00C41D13"/>
    <w:rsid w:val="00C42187"/>
    <w:rsid w:val="00C42C43"/>
    <w:rsid w:val="00C43689"/>
    <w:rsid w:val="00C43A5D"/>
    <w:rsid w:val="00C442AE"/>
    <w:rsid w:val="00C443E3"/>
    <w:rsid w:val="00C447A5"/>
    <w:rsid w:val="00C45E43"/>
    <w:rsid w:val="00C47152"/>
    <w:rsid w:val="00C47B92"/>
    <w:rsid w:val="00C47CF1"/>
    <w:rsid w:val="00C516B9"/>
    <w:rsid w:val="00C51E42"/>
    <w:rsid w:val="00C522EA"/>
    <w:rsid w:val="00C52548"/>
    <w:rsid w:val="00C52E30"/>
    <w:rsid w:val="00C56661"/>
    <w:rsid w:val="00C57845"/>
    <w:rsid w:val="00C57C96"/>
    <w:rsid w:val="00C600CA"/>
    <w:rsid w:val="00C60203"/>
    <w:rsid w:val="00C6033B"/>
    <w:rsid w:val="00C60BC6"/>
    <w:rsid w:val="00C62770"/>
    <w:rsid w:val="00C627B5"/>
    <w:rsid w:val="00C639D7"/>
    <w:rsid w:val="00C643CA"/>
    <w:rsid w:val="00C64BD0"/>
    <w:rsid w:val="00C64C0D"/>
    <w:rsid w:val="00C64FAB"/>
    <w:rsid w:val="00C671F5"/>
    <w:rsid w:val="00C6759B"/>
    <w:rsid w:val="00C707E9"/>
    <w:rsid w:val="00C70B14"/>
    <w:rsid w:val="00C710A1"/>
    <w:rsid w:val="00C716F6"/>
    <w:rsid w:val="00C724E8"/>
    <w:rsid w:val="00C736E8"/>
    <w:rsid w:val="00C74878"/>
    <w:rsid w:val="00C75CBA"/>
    <w:rsid w:val="00C75D39"/>
    <w:rsid w:val="00C76846"/>
    <w:rsid w:val="00C80786"/>
    <w:rsid w:val="00C80D09"/>
    <w:rsid w:val="00C8278B"/>
    <w:rsid w:val="00C83252"/>
    <w:rsid w:val="00C84C31"/>
    <w:rsid w:val="00C84D92"/>
    <w:rsid w:val="00C84DDE"/>
    <w:rsid w:val="00C859BE"/>
    <w:rsid w:val="00C86C48"/>
    <w:rsid w:val="00C8739C"/>
    <w:rsid w:val="00C87F10"/>
    <w:rsid w:val="00C87F1B"/>
    <w:rsid w:val="00C917B5"/>
    <w:rsid w:val="00C917F3"/>
    <w:rsid w:val="00C92A61"/>
    <w:rsid w:val="00C931B0"/>
    <w:rsid w:val="00C93356"/>
    <w:rsid w:val="00C935BE"/>
    <w:rsid w:val="00C94851"/>
    <w:rsid w:val="00C94E41"/>
    <w:rsid w:val="00C957AF"/>
    <w:rsid w:val="00C965E2"/>
    <w:rsid w:val="00C96BC4"/>
    <w:rsid w:val="00CA4565"/>
    <w:rsid w:val="00CA51EA"/>
    <w:rsid w:val="00CA6ABC"/>
    <w:rsid w:val="00CA70EF"/>
    <w:rsid w:val="00CA74A6"/>
    <w:rsid w:val="00CB0606"/>
    <w:rsid w:val="00CB066A"/>
    <w:rsid w:val="00CB07D7"/>
    <w:rsid w:val="00CB15F0"/>
    <w:rsid w:val="00CB1642"/>
    <w:rsid w:val="00CB2E63"/>
    <w:rsid w:val="00CB45BD"/>
    <w:rsid w:val="00CB4F10"/>
    <w:rsid w:val="00CB5A3D"/>
    <w:rsid w:val="00CB6C3E"/>
    <w:rsid w:val="00CB7181"/>
    <w:rsid w:val="00CC0DAC"/>
    <w:rsid w:val="00CC173C"/>
    <w:rsid w:val="00CC24B3"/>
    <w:rsid w:val="00CC3380"/>
    <w:rsid w:val="00CC3D51"/>
    <w:rsid w:val="00CC4658"/>
    <w:rsid w:val="00CC4C20"/>
    <w:rsid w:val="00CC51F9"/>
    <w:rsid w:val="00CC532D"/>
    <w:rsid w:val="00CC55FA"/>
    <w:rsid w:val="00CC5987"/>
    <w:rsid w:val="00CC5D72"/>
    <w:rsid w:val="00CC613E"/>
    <w:rsid w:val="00CC657C"/>
    <w:rsid w:val="00CC6884"/>
    <w:rsid w:val="00CC6D12"/>
    <w:rsid w:val="00CC6FDE"/>
    <w:rsid w:val="00CD11B3"/>
    <w:rsid w:val="00CD1ACF"/>
    <w:rsid w:val="00CD21E1"/>
    <w:rsid w:val="00CD2C49"/>
    <w:rsid w:val="00CD3191"/>
    <w:rsid w:val="00CD3378"/>
    <w:rsid w:val="00CD35C9"/>
    <w:rsid w:val="00CD3F48"/>
    <w:rsid w:val="00CD4D2C"/>
    <w:rsid w:val="00CE03D0"/>
    <w:rsid w:val="00CE1B71"/>
    <w:rsid w:val="00CE234F"/>
    <w:rsid w:val="00CE333B"/>
    <w:rsid w:val="00CE44C0"/>
    <w:rsid w:val="00CE4744"/>
    <w:rsid w:val="00CE4A32"/>
    <w:rsid w:val="00CE4ACF"/>
    <w:rsid w:val="00CE4E7C"/>
    <w:rsid w:val="00CE59A0"/>
    <w:rsid w:val="00CE6991"/>
    <w:rsid w:val="00CE766D"/>
    <w:rsid w:val="00CF477C"/>
    <w:rsid w:val="00CF4894"/>
    <w:rsid w:val="00CF6393"/>
    <w:rsid w:val="00CF7663"/>
    <w:rsid w:val="00CF7B7C"/>
    <w:rsid w:val="00D0064F"/>
    <w:rsid w:val="00D03196"/>
    <w:rsid w:val="00D03C9B"/>
    <w:rsid w:val="00D05EA8"/>
    <w:rsid w:val="00D07038"/>
    <w:rsid w:val="00D07FAB"/>
    <w:rsid w:val="00D10F5C"/>
    <w:rsid w:val="00D1110D"/>
    <w:rsid w:val="00D13E11"/>
    <w:rsid w:val="00D17509"/>
    <w:rsid w:val="00D177F1"/>
    <w:rsid w:val="00D21B18"/>
    <w:rsid w:val="00D21B4B"/>
    <w:rsid w:val="00D21DBC"/>
    <w:rsid w:val="00D22443"/>
    <w:rsid w:val="00D226F1"/>
    <w:rsid w:val="00D22C66"/>
    <w:rsid w:val="00D22DA3"/>
    <w:rsid w:val="00D22F3A"/>
    <w:rsid w:val="00D24C3F"/>
    <w:rsid w:val="00D24D74"/>
    <w:rsid w:val="00D24DF0"/>
    <w:rsid w:val="00D2559E"/>
    <w:rsid w:val="00D258C2"/>
    <w:rsid w:val="00D30227"/>
    <w:rsid w:val="00D30F4E"/>
    <w:rsid w:val="00D31FB0"/>
    <w:rsid w:val="00D34FDF"/>
    <w:rsid w:val="00D353E3"/>
    <w:rsid w:val="00D36059"/>
    <w:rsid w:val="00D36DC3"/>
    <w:rsid w:val="00D3734E"/>
    <w:rsid w:val="00D37649"/>
    <w:rsid w:val="00D377AA"/>
    <w:rsid w:val="00D40923"/>
    <w:rsid w:val="00D4407B"/>
    <w:rsid w:val="00D44384"/>
    <w:rsid w:val="00D44604"/>
    <w:rsid w:val="00D44C98"/>
    <w:rsid w:val="00D456C8"/>
    <w:rsid w:val="00D45AAA"/>
    <w:rsid w:val="00D460DD"/>
    <w:rsid w:val="00D4641A"/>
    <w:rsid w:val="00D465D4"/>
    <w:rsid w:val="00D47648"/>
    <w:rsid w:val="00D522B1"/>
    <w:rsid w:val="00D534B1"/>
    <w:rsid w:val="00D53925"/>
    <w:rsid w:val="00D53DBF"/>
    <w:rsid w:val="00D53E0F"/>
    <w:rsid w:val="00D54642"/>
    <w:rsid w:val="00D546EF"/>
    <w:rsid w:val="00D5470A"/>
    <w:rsid w:val="00D54714"/>
    <w:rsid w:val="00D555D3"/>
    <w:rsid w:val="00D56DDE"/>
    <w:rsid w:val="00D57880"/>
    <w:rsid w:val="00D601EC"/>
    <w:rsid w:val="00D61AED"/>
    <w:rsid w:val="00D6255B"/>
    <w:rsid w:val="00D62CCC"/>
    <w:rsid w:val="00D6301E"/>
    <w:rsid w:val="00D64F2F"/>
    <w:rsid w:val="00D66255"/>
    <w:rsid w:val="00D66597"/>
    <w:rsid w:val="00D665DC"/>
    <w:rsid w:val="00D67385"/>
    <w:rsid w:val="00D679B1"/>
    <w:rsid w:val="00D67F72"/>
    <w:rsid w:val="00D705F1"/>
    <w:rsid w:val="00D70772"/>
    <w:rsid w:val="00D70928"/>
    <w:rsid w:val="00D715F5"/>
    <w:rsid w:val="00D727CE"/>
    <w:rsid w:val="00D731BB"/>
    <w:rsid w:val="00D73448"/>
    <w:rsid w:val="00D73A88"/>
    <w:rsid w:val="00D747CE"/>
    <w:rsid w:val="00D751FB"/>
    <w:rsid w:val="00D75B95"/>
    <w:rsid w:val="00D76700"/>
    <w:rsid w:val="00D773E6"/>
    <w:rsid w:val="00D800C5"/>
    <w:rsid w:val="00D802C8"/>
    <w:rsid w:val="00D80B1E"/>
    <w:rsid w:val="00D80D92"/>
    <w:rsid w:val="00D81805"/>
    <w:rsid w:val="00D819BD"/>
    <w:rsid w:val="00D81FCA"/>
    <w:rsid w:val="00D82054"/>
    <w:rsid w:val="00D82386"/>
    <w:rsid w:val="00D848DE"/>
    <w:rsid w:val="00D85023"/>
    <w:rsid w:val="00D85920"/>
    <w:rsid w:val="00D8638D"/>
    <w:rsid w:val="00D86719"/>
    <w:rsid w:val="00D87F54"/>
    <w:rsid w:val="00D90833"/>
    <w:rsid w:val="00D90CA8"/>
    <w:rsid w:val="00D91074"/>
    <w:rsid w:val="00D911C9"/>
    <w:rsid w:val="00D91279"/>
    <w:rsid w:val="00D92DC3"/>
    <w:rsid w:val="00D9424F"/>
    <w:rsid w:val="00D94576"/>
    <w:rsid w:val="00D94839"/>
    <w:rsid w:val="00D95260"/>
    <w:rsid w:val="00D95390"/>
    <w:rsid w:val="00D95393"/>
    <w:rsid w:val="00D95C2C"/>
    <w:rsid w:val="00DA06FC"/>
    <w:rsid w:val="00DA124B"/>
    <w:rsid w:val="00DA248F"/>
    <w:rsid w:val="00DA357D"/>
    <w:rsid w:val="00DA3E37"/>
    <w:rsid w:val="00DA4BB2"/>
    <w:rsid w:val="00DA5C7E"/>
    <w:rsid w:val="00DA6036"/>
    <w:rsid w:val="00DA6FB7"/>
    <w:rsid w:val="00DA7287"/>
    <w:rsid w:val="00DB06E2"/>
    <w:rsid w:val="00DB0A78"/>
    <w:rsid w:val="00DB15F4"/>
    <w:rsid w:val="00DB358E"/>
    <w:rsid w:val="00DB4EC8"/>
    <w:rsid w:val="00DB4F59"/>
    <w:rsid w:val="00DB57B6"/>
    <w:rsid w:val="00DB6214"/>
    <w:rsid w:val="00DB63A8"/>
    <w:rsid w:val="00DB68DB"/>
    <w:rsid w:val="00DB7698"/>
    <w:rsid w:val="00DB7826"/>
    <w:rsid w:val="00DB7F5D"/>
    <w:rsid w:val="00DC36D1"/>
    <w:rsid w:val="00DC489C"/>
    <w:rsid w:val="00DC4AFD"/>
    <w:rsid w:val="00DC4FFF"/>
    <w:rsid w:val="00DC5004"/>
    <w:rsid w:val="00DC73E3"/>
    <w:rsid w:val="00DC7562"/>
    <w:rsid w:val="00DD0FDA"/>
    <w:rsid w:val="00DD3EFC"/>
    <w:rsid w:val="00DD5AF6"/>
    <w:rsid w:val="00DD5BF1"/>
    <w:rsid w:val="00DD621B"/>
    <w:rsid w:val="00DD6680"/>
    <w:rsid w:val="00DD6CAF"/>
    <w:rsid w:val="00DE0706"/>
    <w:rsid w:val="00DE0BC5"/>
    <w:rsid w:val="00DE149A"/>
    <w:rsid w:val="00DE1C03"/>
    <w:rsid w:val="00DE1CD0"/>
    <w:rsid w:val="00DE2C04"/>
    <w:rsid w:val="00DE56EE"/>
    <w:rsid w:val="00DE683F"/>
    <w:rsid w:val="00DE7003"/>
    <w:rsid w:val="00DF0A2B"/>
    <w:rsid w:val="00DF1D5D"/>
    <w:rsid w:val="00DF245A"/>
    <w:rsid w:val="00DF4942"/>
    <w:rsid w:val="00DF4C50"/>
    <w:rsid w:val="00DF58B6"/>
    <w:rsid w:val="00DF6214"/>
    <w:rsid w:val="00DF6407"/>
    <w:rsid w:val="00E0012D"/>
    <w:rsid w:val="00E00313"/>
    <w:rsid w:val="00E005F3"/>
    <w:rsid w:val="00E008F9"/>
    <w:rsid w:val="00E01581"/>
    <w:rsid w:val="00E02B70"/>
    <w:rsid w:val="00E02E19"/>
    <w:rsid w:val="00E03CF7"/>
    <w:rsid w:val="00E04A43"/>
    <w:rsid w:val="00E04D01"/>
    <w:rsid w:val="00E05AF1"/>
    <w:rsid w:val="00E10F9A"/>
    <w:rsid w:val="00E112C6"/>
    <w:rsid w:val="00E11367"/>
    <w:rsid w:val="00E13395"/>
    <w:rsid w:val="00E14298"/>
    <w:rsid w:val="00E148AA"/>
    <w:rsid w:val="00E15AFA"/>
    <w:rsid w:val="00E16EC2"/>
    <w:rsid w:val="00E20117"/>
    <w:rsid w:val="00E2066F"/>
    <w:rsid w:val="00E20ACE"/>
    <w:rsid w:val="00E20F0C"/>
    <w:rsid w:val="00E212A5"/>
    <w:rsid w:val="00E21FE5"/>
    <w:rsid w:val="00E2218B"/>
    <w:rsid w:val="00E231FB"/>
    <w:rsid w:val="00E237F1"/>
    <w:rsid w:val="00E23A49"/>
    <w:rsid w:val="00E23D87"/>
    <w:rsid w:val="00E25579"/>
    <w:rsid w:val="00E27633"/>
    <w:rsid w:val="00E31CCD"/>
    <w:rsid w:val="00E31F88"/>
    <w:rsid w:val="00E32AAC"/>
    <w:rsid w:val="00E33F16"/>
    <w:rsid w:val="00E33F8C"/>
    <w:rsid w:val="00E34405"/>
    <w:rsid w:val="00E34EF9"/>
    <w:rsid w:val="00E36A9B"/>
    <w:rsid w:val="00E379E7"/>
    <w:rsid w:val="00E37A63"/>
    <w:rsid w:val="00E401EE"/>
    <w:rsid w:val="00E40290"/>
    <w:rsid w:val="00E40510"/>
    <w:rsid w:val="00E414CB"/>
    <w:rsid w:val="00E41A32"/>
    <w:rsid w:val="00E42F9E"/>
    <w:rsid w:val="00E4469F"/>
    <w:rsid w:val="00E452CE"/>
    <w:rsid w:val="00E45514"/>
    <w:rsid w:val="00E456D9"/>
    <w:rsid w:val="00E4572A"/>
    <w:rsid w:val="00E45B3E"/>
    <w:rsid w:val="00E45D83"/>
    <w:rsid w:val="00E46002"/>
    <w:rsid w:val="00E46499"/>
    <w:rsid w:val="00E46CB9"/>
    <w:rsid w:val="00E47043"/>
    <w:rsid w:val="00E47876"/>
    <w:rsid w:val="00E50486"/>
    <w:rsid w:val="00E51D34"/>
    <w:rsid w:val="00E53EE1"/>
    <w:rsid w:val="00E55A11"/>
    <w:rsid w:val="00E55BAF"/>
    <w:rsid w:val="00E55E25"/>
    <w:rsid w:val="00E565EE"/>
    <w:rsid w:val="00E56B61"/>
    <w:rsid w:val="00E579AF"/>
    <w:rsid w:val="00E579C4"/>
    <w:rsid w:val="00E6000D"/>
    <w:rsid w:val="00E60F8F"/>
    <w:rsid w:val="00E61039"/>
    <w:rsid w:val="00E625DA"/>
    <w:rsid w:val="00E6325D"/>
    <w:rsid w:val="00E63A40"/>
    <w:rsid w:val="00E651F2"/>
    <w:rsid w:val="00E65291"/>
    <w:rsid w:val="00E6704C"/>
    <w:rsid w:val="00E67CFB"/>
    <w:rsid w:val="00E70015"/>
    <w:rsid w:val="00E708E8"/>
    <w:rsid w:val="00E70E3E"/>
    <w:rsid w:val="00E71196"/>
    <w:rsid w:val="00E71C33"/>
    <w:rsid w:val="00E73D2D"/>
    <w:rsid w:val="00E73EA1"/>
    <w:rsid w:val="00E74C40"/>
    <w:rsid w:val="00E74EEB"/>
    <w:rsid w:val="00E75BB8"/>
    <w:rsid w:val="00E75DA1"/>
    <w:rsid w:val="00E761D4"/>
    <w:rsid w:val="00E774B4"/>
    <w:rsid w:val="00E77D22"/>
    <w:rsid w:val="00E800F7"/>
    <w:rsid w:val="00E8022F"/>
    <w:rsid w:val="00E80CD6"/>
    <w:rsid w:val="00E83403"/>
    <w:rsid w:val="00E83811"/>
    <w:rsid w:val="00E8450C"/>
    <w:rsid w:val="00E85370"/>
    <w:rsid w:val="00E85E6C"/>
    <w:rsid w:val="00E86D69"/>
    <w:rsid w:val="00E8701D"/>
    <w:rsid w:val="00E87468"/>
    <w:rsid w:val="00E8753A"/>
    <w:rsid w:val="00E902F9"/>
    <w:rsid w:val="00E90775"/>
    <w:rsid w:val="00E90B0D"/>
    <w:rsid w:val="00E90D58"/>
    <w:rsid w:val="00E911E8"/>
    <w:rsid w:val="00E91388"/>
    <w:rsid w:val="00E92249"/>
    <w:rsid w:val="00E923BD"/>
    <w:rsid w:val="00E924A6"/>
    <w:rsid w:val="00E92C35"/>
    <w:rsid w:val="00E92F2F"/>
    <w:rsid w:val="00E93516"/>
    <w:rsid w:val="00E94094"/>
    <w:rsid w:val="00E9410B"/>
    <w:rsid w:val="00E9570A"/>
    <w:rsid w:val="00E95F5D"/>
    <w:rsid w:val="00EA1BDC"/>
    <w:rsid w:val="00EA1FB5"/>
    <w:rsid w:val="00EA2415"/>
    <w:rsid w:val="00EA379C"/>
    <w:rsid w:val="00EA3C01"/>
    <w:rsid w:val="00EA42B8"/>
    <w:rsid w:val="00EA4D58"/>
    <w:rsid w:val="00EA5874"/>
    <w:rsid w:val="00EA62B9"/>
    <w:rsid w:val="00EA6DB9"/>
    <w:rsid w:val="00EB0313"/>
    <w:rsid w:val="00EB0F7D"/>
    <w:rsid w:val="00EB20EA"/>
    <w:rsid w:val="00EB3104"/>
    <w:rsid w:val="00EB39DF"/>
    <w:rsid w:val="00EB3FA3"/>
    <w:rsid w:val="00EB44E4"/>
    <w:rsid w:val="00EB44E8"/>
    <w:rsid w:val="00EB52FE"/>
    <w:rsid w:val="00EB5EEC"/>
    <w:rsid w:val="00EB7F1C"/>
    <w:rsid w:val="00EC0C52"/>
    <w:rsid w:val="00EC141D"/>
    <w:rsid w:val="00EC4259"/>
    <w:rsid w:val="00EC4CD1"/>
    <w:rsid w:val="00EC4EF1"/>
    <w:rsid w:val="00EC5036"/>
    <w:rsid w:val="00EC5ACB"/>
    <w:rsid w:val="00EC7389"/>
    <w:rsid w:val="00EC74BB"/>
    <w:rsid w:val="00EC7B05"/>
    <w:rsid w:val="00EC7EC4"/>
    <w:rsid w:val="00ED0A2A"/>
    <w:rsid w:val="00ED1A57"/>
    <w:rsid w:val="00ED1A84"/>
    <w:rsid w:val="00ED2DF8"/>
    <w:rsid w:val="00ED3734"/>
    <w:rsid w:val="00ED3B3C"/>
    <w:rsid w:val="00ED7895"/>
    <w:rsid w:val="00EE089A"/>
    <w:rsid w:val="00EE2863"/>
    <w:rsid w:val="00EE2D44"/>
    <w:rsid w:val="00EE3B3A"/>
    <w:rsid w:val="00EE49C2"/>
    <w:rsid w:val="00EE5227"/>
    <w:rsid w:val="00EE5B92"/>
    <w:rsid w:val="00EE6B12"/>
    <w:rsid w:val="00EE6FE1"/>
    <w:rsid w:val="00EE7E95"/>
    <w:rsid w:val="00EF1AC1"/>
    <w:rsid w:val="00EF25A1"/>
    <w:rsid w:val="00EF2F8D"/>
    <w:rsid w:val="00EF3587"/>
    <w:rsid w:val="00EF42EA"/>
    <w:rsid w:val="00EF45D0"/>
    <w:rsid w:val="00EF4960"/>
    <w:rsid w:val="00EF5DC9"/>
    <w:rsid w:val="00EF7BA2"/>
    <w:rsid w:val="00EF7C23"/>
    <w:rsid w:val="00EF7E2C"/>
    <w:rsid w:val="00F00232"/>
    <w:rsid w:val="00F00C1C"/>
    <w:rsid w:val="00F01211"/>
    <w:rsid w:val="00F027B0"/>
    <w:rsid w:val="00F035EF"/>
    <w:rsid w:val="00F03B5B"/>
    <w:rsid w:val="00F06363"/>
    <w:rsid w:val="00F06C66"/>
    <w:rsid w:val="00F11353"/>
    <w:rsid w:val="00F12211"/>
    <w:rsid w:val="00F15DD4"/>
    <w:rsid w:val="00F16344"/>
    <w:rsid w:val="00F2052F"/>
    <w:rsid w:val="00F2185F"/>
    <w:rsid w:val="00F219AF"/>
    <w:rsid w:val="00F21DCD"/>
    <w:rsid w:val="00F2306B"/>
    <w:rsid w:val="00F23348"/>
    <w:rsid w:val="00F23878"/>
    <w:rsid w:val="00F23984"/>
    <w:rsid w:val="00F23B30"/>
    <w:rsid w:val="00F23ECC"/>
    <w:rsid w:val="00F24CD0"/>
    <w:rsid w:val="00F2579B"/>
    <w:rsid w:val="00F32347"/>
    <w:rsid w:val="00F32C14"/>
    <w:rsid w:val="00F33433"/>
    <w:rsid w:val="00F34864"/>
    <w:rsid w:val="00F353A2"/>
    <w:rsid w:val="00F36A71"/>
    <w:rsid w:val="00F37F0D"/>
    <w:rsid w:val="00F40032"/>
    <w:rsid w:val="00F418B4"/>
    <w:rsid w:val="00F41A92"/>
    <w:rsid w:val="00F427E8"/>
    <w:rsid w:val="00F42AC3"/>
    <w:rsid w:val="00F43904"/>
    <w:rsid w:val="00F45C4A"/>
    <w:rsid w:val="00F4680E"/>
    <w:rsid w:val="00F46A17"/>
    <w:rsid w:val="00F5138C"/>
    <w:rsid w:val="00F5245D"/>
    <w:rsid w:val="00F53C26"/>
    <w:rsid w:val="00F53D5B"/>
    <w:rsid w:val="00F53F71"/>
    <w:rsid w:val="00F5440B"/>
    <w:rsid w:val="00F54F31"/>
    <w:rsid w:val="00F55998"/>
    <w:rsid w:val="00F559EC"/>
    <w:rsid w:val="00F568F4"/>
    <w:rsid w:val="00F56DE5"/>
    <w:rsid w:val="00F56ED7"/>
    <w:rsid w:val="00F578AA"/>
    <w:rsid w:val="00F57965"/>
    <w:rsid w:val="00F601DF"/>
    <w:rsid w:val="00F6085E"/>
    <w:rsid w:val="00F60C31"/>
    <w:rsid w:val="00F60DAB"/>
    <w:rsid w:val="00F6147B"/>
    <w:rsid w:val="00F6220A"/>
    <w:rsid w:val="00F63C23"/>
    <w:rsid w:val="00F644DF"/>
    <w:rsid w:val="00F646B5"/>
    <w:rsid w:val="00F65151"/>
    <w:rsid w:val="00F657EA"/>
    <w:rsid w:val="00F657FD"/>
    <w:rsid w:val="00F711E1"/>
    <w:rsid w:val="00F714CF"/>
    <w:rsid w:val="00F715BE"/>
    <w:rsid w:val="00F71D14"/>
    <w:rsid w:val="00F72AFA"/>
    <w:rsid w:val="00F74B6E"/>
    <w:rsid w:val="00F74C15"/>
    <w:rsid w:val="00F766DA"/>
    <w:rsid w:val="00F76F59"/>
    <w:rsid w:val="00F80584"/>
    <w:rsid w:val="00F81714"/>
    <w:rsid w:val="00F81DDA"/>
    <w:rsid w:val="00F829EF"/>
    <w:rsid w:val="00F82AED"/>
    <w:rsid w:val="00F8319A"/>
    <w:rsid w:val="00F8462C"/>
    <w:rsid w:val="00F84B6C"/>
    <w:rsid w:val="00F8526D"/>
    <w:rsid w:val="00F853D9"/>
    <w:rsid w:val="00F85842"/>
    <w:rsid w:val="00F92A97"/>
    <w:rsid w:val="00F931AB"/>
    <w:rsid w:val="00F93A6C"/>
    <w:rsid w:val="00F94118"/>
    <w:rsid w:val="00F95203"/>
    <w:rsid w:val="00F95B12"/>
    <w:rsid w:val="00F97526"/>
    <w:rsid w:val="00F975DC"/>
    <w:rsid w:val="00F9770C"/>
    <w:rsid w:val="00FA24E8"/>
    <w:rsid w:val="00FA4679"/>
    <w:rsid w:val="00FA6EA0"/>
    <w:rsid w:val="00FB1198"/>
    <w:rsid w:val="00FB170C"/>
    <w:rsid w:val="00FB18F1"/>
    <w:rsid w:val="00FB2589"/>
    <w:rsid w:val="00FB3E8D"/>
    <w:rsid w:val="00FB4A5C"/>
    <w:rsid w:val="00FB4C5F"/>
    <w:rsid w:val="00FB51C1"/>
    <w:rsid w:val="00FB657B"/>
    <w:rsid w:val="00FB70D5"/>
    <w:rsid w:val="00FB7C29"/>
    <w:rsid w:val="00FC0237"/>
    <w:rsid w:val="00FC06C1"/>
    <w:rsid w:val="00FC0ACF"/>
    <w:rsid w:val="00FC1166"/>
    <w:rsid w:val="00FC2A43"/>
    <w:rsid w:val="00FC3889"/>
    <w:rsid w:val="00FC3AA3"/>
    <w:rsid w:val="00FC3D55"/>
    <w:rsid w:val="00FC3F26"/>
    <w:rsid w:val="00FC41F9"/>
    <w:rsid w:val="00FC5296"/>
    <w:rsid w:val="00FC5978"/>
    <w:rsid w:val="00FC611C"/>
    <w:rsid w:val="00FC69EC"/>
    <w:rsid w:val="00FC6C1E"/>
    <w:rsid w:val="00FC7545"/>
    <w:rsid w:val="00FD0165"/>
    <w:rsid w:val="00FD0632"/>
    <w:rsid w:val="00FD0ECB"/>
    <w:rsid w:val="00FD1361"/>
    <w:rsid w:val="00FD18D6"/>
    <w:rsid w:val="00FD2B7C"/>
    <w:rsid w:val="00FD3F03"/>
    <w:rsid w:val="00FD3F0D"/>
    <w:rsid w:val="00FD5F8F"/>
    <w:rsid w:val="00FD6DF5"/>
    <w:rsid w:val="00FD761C"/>
    <w:rsid w:val="00FE05E0"/>
    <w:rsid w:val="00FE0733"/>
    <w:rsid w:val="00FE08F0"/>
    <w:rsid w:val="00FE2A2E"/>
    <w:rsid w:val="00FE2AC1"/>
    <w:rsid w:val="00FE374C"/>
    <w:rsid w:val="00FE3830"/>
    <w:rsid w:val="00FE3F6C"/>
    <w:rsid w:val="00FE4D7D"/>
    <w:rsid w:val="00FE506A"/>
    <w:rsid w:val="00FE53D6"/>
    <w:rsid w:val="00FE5E15"/>
    <w:rsid w:val="00FE6916"/>
    <w:rsid w:val="00FE74FC"/>
    <w:rsid w:val="00FF0C8D"/>
    <w:rsid w:val="00FF1482"/>
    <w:rsid w:val="00FF1645"/>
    <w:rsid w:val="00FF1A87"/>
    <w:rsid w:val="00FF1AAC"/>
    <w:rsid w:val="00FF3BA8"/>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2F75"/>
  <w15:chartTrackingRefBased/>
  <w15:docId w15:val="{FE5B1363-9858-42AC-95B3-B7B835DE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AF1"/>
    <w:pPr>
      <w:jc w:val="both"/>
    </w:pPr>
    <w:rPr>
      <w:rFonts w:ascii="Times New Roman" w:eastAsia="Times New Roman" w:hAnsi="Times New Roman"/>
      <w:sz w:val="24"/>
    </w:rPr>
  </w:style>
  <w:style w:type="paragraph" w:styleId="Heading1">
    <w:name w:val="heading 1"/>
    <w:aliases w:val="gxd.vn Phần,BVI,RepHead1,Document Header1,ClauseGroup_Title"/>
    <w:basedOn w:val="ANoidungcandeugxdvn"/>
    <w:next w:val="ANoidungcandeugxdvn"/>
    <w:link w:val="Heading1Char"/>
    <w:qFormat/>
    <w:rsid w:val="00B30173"/>
    <w:pPr>
      <w:keepNext/>
      <w:numPr>
        <w:numId w:val="12"/>
      </w:numPr>
      <w:spacing w:before="120" w:line="264" w:lineRule="auto"/>
      <w:jc w:val="center"/>
      <w:outlineLvl w:val="0"/>
    </w:pPr>
    <w:rPr>
      <w:b/>
      <w:bCs/>
      <w:kern w:val="32"/>
      <w:sz w:val="32"/>
      <w:szCs w:val="32"/>
      <w:lang w:eastAsia="vi-VN"/>
    </w:rPr>
  </w:style>
  <w:style w:type="paragraph" w:styleId="Heading2">
    <w:name w:val="heading 2"/>
    <w:aliases w:val="GXD Mục lớn,BVI2,Heading 2-BVI,RepHead2,Title Header2,Clause_No&amp;Name,Section-Title,h2,Avsnitt,Tieu de 2,Tieude2 Char"/>
    <w:basedOn w:val="Heading1"/>
    <w:next w:val="Heading3"/>
    <w:link w:val="Heading2Char"/>
    <w:qFormat/>
    <w:rsid w:val="00B30173"/>
    <w:pPr>
      <w:numPr>
        <w:numId w:val="0"/>
      </w:numPr>
      <w:ind w:firstLine="567"/>
      <w:jc w:val="both"/>
      <w:outlineLvl w:val="1"/>
    </w:pPr>
    <w:rPr>
      <w:sz w:val="28"/>
      <w:szCs w:val="28"/>
      <w:lang w:val="vi-VN"/>
    </w:rPr>
  </w:style>
  <w:style w:type="paragraph" w:styleId="Heading3">
    <w:name w:val="heading 3"/>
    <w:aliases w:val="GXD Mục nhỏ,Section Header3,ClauseSub_No&amp;Name,Section Header3 Char Char,Sub-Clause Paragraph"/>
    <w:basedOn w:val="Normal"/>
    <w:next w:val="Normal"/>
    <w:link w:val="Heading3Char"/>
    <w:autoRedefine/>
    <w:qFormat/>
    <w:rsid w:val="00BC34D6"/>
    <w:pPr>
      <w:keepLines/>
      <w:widowControl w:val="0"/>
      <w:shd w:val="clear" w:color="auto" w:fill="FFFFFF"/>
      <w:spacing w:before="120" w:after="120"/>
      <w:ind w:firstLine="567"/>
      <w:jc w:val="left"/>
      <w:outlineLvl w:val="2"/>
    </w:pPr>
    <w:rPr>
      <w:b/>
      <w:kern w:val="2"/>
      <w:sz w:val="28"/>
      <w:szCs w:val="26"/>
      <w:lang w:val="fr-FR" w:eastAsia="vi-VN"/>
    </w:rPr>
  </w:style>
  <w:style w:type="paragraph" w:styleId="Heading4">
    <w:name w:val="heading 4"/>
    <w:aliases w:val="GXD Tiểu mục,Sub-Clause Sub-paragraph,ClauseSubSub_No&amp;Name, Sub-Clause Sub-paragraph"/>
    <w:basedOn w:val="ANoidungcandeugxdvn"/>
    <w:next w:val="Heading5"/>
    <w:link w:val="Heading4Char"/>
    <w:qFormat/>
    <w:rsid w:val="00B30173"/>
    <w:pPr>
      <w:keepNext/>
      <w:numPr>
        <w:ilvl w:val="3"/>
        <w:numId w:val="12"/>
      </w:numPr>
      <w:tabs>
        <w:tab w:val="left" w:pos="1134"/>
      </w:tabs>
      <w:spacing w:before="120"/>
      <w:outlineLvl w:val="3"/>
    </w:pPr>
    <w:rPr>
      <w:rFonts w:eastAsia="Arial"/>
      <w:b/>
      <w:bCs/>
      <w:color w:val="C00000"/>
      <w:lang w:eastAsia="vi-VN"/>
    </w:rPr>
  </w:style>
  <w:style w:type="paragraph" w:styleId="Heading5">
    <w:name w:val="heading 5"/>
    <w:aliases w:val="GXD Tiểu tiểu mục"/>
    <w:basedOn w:val="ANoidungcandeugxdvn"/>
    <w:next w:val="ANoidungcandeugxdvn"/>
    <w:link w:val="Heading5Char"/>
    <w:qFormat/>
    <w:rsid w:val="00B30173"/>
    <w:pPr>
      <w:numPr>
        <w:ilvl w:val="4"/>
        <w:numId w:val="12"/>
      </w:numPr>
      <w:spacing w:before="120"/>
      <w:outlineLvl w:val="4"/>
    </w:pPr>
    <w:rPr>
      <w:b/>
      <w:bCs/>
      <w:iCs/>
      <w:color w:val="7030A0"/>
      <w:lang w:eastAsia="vi-VN"/>
    </w:rPr>
  </w:style>
  <w:style w:type="paragraph" w:styleId="Heading6">
    <w:name w:val="heading 6"/>
    <w:aliases w:val="GXD muc a,b,c..."/>
    <w:basedOn w:val="Normal"/>
    <w:next w:val="Normal"/>
    <w:link w:val="Heading6Char"/>
    <w:qFormat/>
    <w:rsid w:val="00B30173"/>
    <w:pPr>
      <w:numPr>
        <w:ilvl w:val="5"/>
        <w:numId w:val="12"/>
      </w:numPr>
      <w:spacing w:line="264" w:lineRule="auto"/>
      <w:jc w:val="left"/>
      <w:outlineLvl w:val="5"/>
    </w:pPr>
    <w:rPr>
      <w:b/>
      <w:bCs/>
      <w:sz w:val="20"/>
      <w:szCs w:val="22"/>
      <w:lang w:val="vi-VN" w:eastAsia="vi-VN"/>
    </w:rPr>
  </w:style>
  <w:style w:type="paragraph" w:styleId="Heading7">
    <w:name w:val="heading 7"/>
    <w:aliases w:val="GXD Nghiêng đậm,Dau dong"/>
    <w:basedOn w:val="Normal"/>
    <w:next w:val="ANoidungcandeugxdvn"/>
    <w:link w:val="Heading7Char"/>
    <w:qFormat/>
    <w:rsid w:val="00B30173"/>
    <w:pPr>
      <w:tabs>
        <w:tab w:val="num" w:pos="567"/>
      </w:tabs>
      <w:jc w:val="left"/>
      <w:outlineLvl w:val="6"/>
    </w:pPr>
    <w:rPr>
      <w:b/>
      <w:sz w:val="26"/>
      <w:szCs w:val="26"/>
      <w:lang w:val="pt-BR" w:eastAsia="vi-VN"/>
    </w:rPr>
  </w:style>
  <w:style w:type="paragraph" w:styleId="Heading8">
    <w:name w:val="heading 8"/>
    <w:aliases w:val="Heading 8 Mau GXD"/>
    <w:basedOn w:val="ANoidungcandeugxdvn"/>
    <w:next w:val="Heading7"/>
    <w:link w:val="Heading8Char"/>
    <w:qFormat/>
    <w:rsid w:val="00B30173"/>
    <w:pPr>
      <w:tabs>
        <w:tab w:val="num" w:pos="567"/>
      </w:tabs>
      <w:ind w:firstLine="340"/>
      <w:outlineLvl w:val="7"/>
    </w:pPr>
    <w:rPr>
      <w:i/>
      <w:iCs/>
      <w:sz w:val="26"/>
      <w:lang w:val="vi-VN" w:eastAsia="vi-VN"/>
    </w:rPr>
  </w:style>
  <w:style w:type="paragraph" w:styleId="Heading9">
    <w:name w:val="heading 9"/>
    <w:aliases w:val="Heading 9 Mau GXD"/>
    <w:basedOn w:val="Heading8"/>
    <w:next w:val="ANoidungcandeugxdvn"/>
    <w:link w:val="Heading9Char"/>
    <w:qFormat/>
    <w:rsid w:val="00B301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gxd.vn Phần Char,BVI Char,RepHead1 Char,Document Header1 Char,ClauseGroup_Title Char"/>
    <w:link w:val="Heading1"/>
    <w:rsid w:val="00B30173"/>
    <w:rPr>
      <w:rFonts w:ascii="Times New Roman" w:eastAsia="Times New Roman" w:hAnsi="Times New Roman"/>
      <w:b/>
      <w:bCs/>
      <w:kern w:val="32"/>
      <w:sz w:val="32"/>
      <w:szCs w:val="32"/>
      <w:lang w:val="fr-FR" w:eastAsia="vi-VN"/>
    </w:rPr>
  </w:style>
  <w:style w:type="character" w:customStyle="1" w:styleId="Heading2Char">
    <w:name w:val="Heading 2 Char"/>
    <w:aliases w:val="GXD Mục lớn Char,BVI2 Char,Heading 2-BVI Char,RepHead2 Char,Title Header2 Char,Clause_No&amp;Name Char,Section-Title Char,h2 Char,Avsnitt Char,Tieu de 2 Char,Tieude2 Char Char"/>
    <w:link w:val="Heading2"/>
    <w:rsid w:val="00B30173"/>
    <w:rPr>
      <w:rFonts w:ascii="Times New Roman" w:eastAsia="Times New Roman" w:hAnsi="Times New Roman"/>
      <w:b/>
      <w:bCs/>
      <w:kern w:val="32"/>
      <w:sz w:val="28"/>
      <w:szCs w:val="28"/>
      <w:lang w:val="vi-VN" w:eastAsia="vi-VN"/>
    </w:rPr>
  </w:style>
  <w:style w:type="character" w:customStyle="1" w:styleId="Heading3Char">
    <w:name w:val="Heading 3 Char"/>
    <w:aliases w:val="GXD Mục nhỏ Char,Section Header3 Char,ClauseSub_No&amp;Name Char,Section Header3 Char Char Char,Sub-Clause Paragraph Char"/>
    <w:link w:val="Heading3"/>
    <w:rsid w:val="00BC34D6"/>
    <w:rPr>
      <w:rFonts w:ascii="Times New Roman" w:eastAsia="Times New Roman" w:hAnsi="Times New Roman"/>
      <w:b/>
      <w:kern w:val="2"/>
      <w:sz w:val="28"/>
      <w:szCs w:val="26"/>
      <w:shd w:val="clear" w:color="auto" w:fill="FFFFFF"/>
      <w:lang w:val="fr-FR" w:eastAsia="vi-VN"/>
    </w:rPr>
  </w:style>
  <w:style w:type="character" w:customStyle="1" w:styleId="Heading4Char">
    <w:name w:val="Heading 4 Char"/>
    <w:aliases w:val="GXD Tiểu mục Char,Sub-Clause Sub-paragraph Char,ClauseSubSub_No&amp;Name Char, Sub-Clause Sub-paragraph Char"/>
    <w:link w:val="Heading4"/>
    <w:rsid w:val="00B30173"/>
    <w:rPr>
      <w:rFonts w:ascii="Times New Roman" w:eastAsia="Arial" w:hAnsi="Times New Roman"/>
      <w:b/>
      <w:bCs/>
      <w:color w:val="C00000"/>
      <w:kern w:val="2"/>
      <w:sz w:val="28"/>
      <w:szCs w:val="28"/>
      <w:lang w:val="fr-FR" w:eastAsia="vi-VN"/>
    </w:rPr>
  </w:style>
  <w:style w:type="character" w:customStyle="1" w:styleId="Heading5Char">
    <w:name w:val="Heading 5 Char"/>
    <w:aliases w:val="GXD Tiểu tiểu mục Char"/>
    <w:link w:val="Heading5"/>
    <w:rsid w:val="00B30173"/>
    <w:rPr>
      <w:rFonts w:ascii="Times New Roman" w:eastAsia="Times New Roman" w:hAnsi="Times New Roman"/>
      <w:b/>
      <w:bCs/>
      <w:iCs/>
      <w:color w:val="7030A0"/>
      <w:kern w:val="2"/>
      <w:sz w:val="28"/>
      <w:szCs w:val="28"/>
      <w:lang w:val="fr-FR" w:eastAsia="vi-VN"/>
    </w:rPr>
  </w:style>
  <w:style w:type="character" w:customStyle="1" w:styleId="Heading6Char">
    <w:name w:val="Heading 6 Char"/>
    <w:aliases w:val="GXD muc a Char,b Char,c... Char"/>
    <w:link w:val="Heading6"/>
    <w:rsid w:val="00B30173"/>
    <w:rPr>
      <w:rFonts w:ascii="Times New Roman" w:eastAsia="Times New Roman" w:hAnsi="Times New Roman"/>
      <w:b/>
      <w:bCs/>
      <w:szCs w:val="22"/>
      <w:lang w:val="vi-VN" w:eastAsia="vi-VN"/>
    </w:rPr>
  </w:style>
  <w:style w:type="character" w:customStyle="1" w:styleId="Heading7Char">
    <w:name w:val="Heading 7 Char"/>
    <w:aliases w:val="GXD Nghiêng đậm Char,Dau dong Char"/>
    <w:link w:val="Heading7"/>
    <w:rsid w:val="00B30173"/>
    <w:rPr>
      <w:rFonts w:ascii="Times New Roman" w:eastAsia="Times New Roman" w:hAnsi="Times New Roman"/>
      <w:b/>
      <w:sz w:val="26"/>
      <w:szCs w:val="26"/>
      <w:lang w:val="pt-BR" w:eastAsia="vi-VN"/>
    </w:rPr>
  </w:style>
  <w:style w:type="character" w:customStyle="1" w:styleId="Heading8Char">
    <w:name w:val="Heading 8 Char"/>
    <w:aliases w:val="Heading 8 Mau GXD Char"/>
    <w:link w:val="Heading8"/>
    <w:rsid w:val="00B30173"/>
    <w:rPr>
      <w:rFonts w:ascii="Times New Roman" w:eastAsia="Times New Roman" w:hAnsi="Times New Roman"/>
      <w:i/>
      <w:iCs/>
      <w:kern w:val="2"/>
      <w:sz w:val="26"/>
      <w:szCs w:val="28"/>
      <w:lang w:val="vi-VN" w:eastAsia="vi-VN"/>
    </w:rPr>
  </w:style>
  <w:style w:type="character" w:customStyle="1" w:styleId="Heading9Char">
    <w:name w:val="Heading 9 Char"/>
    <w:aliases w:val="Heading 9 Mau GXD Char"/>
    <w:link w:val="Heading9"/>
    <w:rsid w:val="00B30173"/>
    <w:rPr>
      <w:rFonts w:ascii="Times New Roman" w:eastAsia="Times New Roman" w:hAnsi="Times New Roman"/>
      <w:i/>
      <w:iCs/>
      <w:kern w:val="2"/>
      <w:sz w:val="26"/>
      <w:szCs w:val="28"/>
      <w:lang w:val="vi-VN" w:eastAsia="vi-VN"/>
    </w:rPr>
  </w:style>
  <w:style w:type="paragraph" w:customStyle="1" w:styleId="ANoidungcandeugxdvn">
    <w:name w:val="A Noi dung can deu gxd.vn"/>
    <w:basedOn w:val="Normal"/>
    <w:link w:val="ANoidungcandeugxdvnChar"/>
    <w:qFormat/>
    <w:rsid w:val="00B30173"/>
    <w:pPr>
      <w:widowControl w:val="0"/>
      <w:spacing w:before="60" w:after="60" w:line="288" w:lineRule="auto"/>
      <w:ind w:firstLine="567"/>
    </w:pPr>
    <w:rPr>
      <w:kern w:val="2"/>
      <w:sz w:val="28"/>
      <w:szCs w:val="28"/>
      <w:lang w:val="fr-FR" w:eastAsia="zh-CN"/>
    </w:rPr>
  </w:style>
  <w:style w:type="character" w:customStyle="1" w:styleId="ANoidungcandeugxdvnChar">
    <w:name w:val="A Noi dung can deu gxd.vn Char"/>
    <w:link w:val="ANoidungcandeugxdvn"/>
    <w:rsid w:val="00B30173"/>
    <w:rPr>
      <w:rFonts w:ascii="Times New Roman" w:eastAsia="Times New Roman" w:hAnsi="Times New Roman"/>
      <w:kern w:val="2"/>
      <w:sz w:val="28"/>
      <w:szCs w:val="28"/>
      <w:lang w:val="fr-FR" w:eastAsia="zh-CN"/>
    </w:rPr>
  </w:style>
  <w:style w:type="paragraph" w:customStyle="1" w:styleId="ANoidungcandeunghienggxdvn">
    <w:name w:val="A Noi dung can deu nghieng gxd.vn"/>
    <w:basedOn w:val="ANoidungcandeugxdvn"/>
    <w:next w:val="ANoidungcandeugxdvn"/>
    <w:link w:val="ANoidungcandeunghienggxdvnChar"/>
    <w:rsid w:val="00B30173"/>
    <w:pPr>
      <w:tabs>
        <w:tab w:val="center" w:pos="4320"/>
        <w:tab w:val="right" w:pos="8640"/>
      </w:tabs>
    </w:pPr>
    <w:rPr>
      <w:i/>
    </w:rPr>
  </w:style>
  <w:style w:type="character" w:customStyle="1" w:styleId="ANoidungcandeunghienggxdvnChar">
    <w:name w:val="A Noi dung can deu nghieng gxd.vn Char"/>
    <w:link w:val="ANoidungcandeunghienggxdvn"/>
    <w:rsid w:val="00B30173"/>
    <w:rPr>
      <w:rFonts w:ascii="Times New Roman" w:eastAsia="Times New Roman" w:hAnsi="Times New Roman"/>
      <w:i/>
      <w:kern w:val="2"/>
      <w:sz w:val="28"/>
      <w:szCs w:val="28"/>
      <w:lang w:val="fr-FR" w:eastAsia="zh-CN"/>
    </w:rPr>
  </w:style>
  <w:style w:type="paragraph" w:customStyle="1" w:styleId="ANoidungcangiuadam14">
    <w:name w:val="A Noi dung can giua dam 14"/>
    <w:basedOn w:val="ANoidungcandeugxdvn"/>
    <w:next w:val="ANoidungcandeugxdvn"/>
    <w:link w:val="ANoidungcangiuadam14Char"/>
    <w:rsid w:val="00AC22DA"/>
    <w:pPr>
      <w:tabs>
        <w:tab w:val="center" w:pos="4320"/>
        <w:tab w:val="right" w:pos="8640"/>
      </w:tabs>
      <w:spacing w:line="360" w:lineRule="auto"/>
      <w:ind w:firstLine="0"/>
      <w:jc w:val="center"/>
    </w:pPr>
    <w:rPr>
      <w:b/>
    </w:rPr>
  </w:style>
  <w:style w:type="character" w:customStyle="1" w:styleId="ANoidungcangiuadam14Char">
    <w:name w:val="A Noi dung can giua dam 14 Char"/>
    <w:link w:val="ANoidungcangiuadam14"/>
    <w:rsid w:val="00AC22DA"/>
    <w:rPr>
      <w:rFonts w:ascii="Times New Roman" w:eastAsia="Times New Roman" w:hAnsi="Times New Roman"/>
      <w:b/>
      <w:kern w:val="2"/>
      <w:sz w:val="28"/>
      <w:szCs w:val="28"/>
      <w:lang w:val="fr-FR" w:eastAsia="zh-CN"/>
    </w:rPr>
  </w:style>
  <w:style w:type="paragraph" w:customStyle="1" w:styleId="ANoidungcangiuadam12">
    <w:name w:val="A Noi dung can giua dam 12"/>
    <w:basedOn w:val="ANoidungcangiuadam14"/>
    <w:next w:val="ANoidungcandeugxdvn"/>
    <w:rsid w:val="00B30173"/>
    <w:pPr>
      <w:spacing w:line="240" w:lineRule="auto"/>
    </w:pPr>
    <w:rPr>
      <w:bCs/>
      <w:sz w:val="24"/>
      <w:szCs w:val="20"/>
    </w:rPr>
  </w:style>
  <w:style w:type="paragraph" w:customStyle="1" w:styleId="ANoidungcangiuadam13">
    <w:name w:val="A Noi dung can giua dam 13"/>
    <w:basedOn w:val="ANoidungcangiuadam14"/>
    <w:next w:val="ANoidungcandeugxdvn"/>
    <w:rsid w:val="00B30173"/>
    <w:rPr>
      <w:sz w:val="26"/>
    </w:rPr>
  </w:style>
  <w:style w:type="paragraph" w:customStyle="1" w:styleId="ANoidungcangiuagxdeduvn">
    <w:name w:val="A Noi dung can giua gxd.edu.vn"/>
    <w:basedOn w:val="ANoidungcandeugxdvn"/>
    <w:next w:val="ANoidungcandeugxdvn"/>
    <w:rsid w:val="00B30173"/>
    <w:pPr>
      <w:spacing w:before="100" w:beforeAutospacing="1" w:after="100" w:afterAutospacing="1"/>
      <w:jc w:val="center"/>
    </w:pPr>
  </w:style>
  <w:style w:type="paragraph" w:customStyle="1" w:styleId="ANoidungcangiuanghieng">
    <w:name w:val="A Noi dung can giua nghieng"/>
    <w:basedOn w:val="ANoidungcangiuagxdeduvn"/>
    <w:rsid w:val="00B30173"/>
    <w:pPr>
      <w:tabs>
        <w:tab w:val="left" w:pos="567"/>
      </w:tabs>
      <w:spacing w:before="60" w:beforeAutospacing="0" w:after="60" w:afterAutospacing="0"/>
    </w:pPr>
    <w:rPr>
      <w:i/>
    </w:rPr>
  </w:style>
  <w:style w:type="paragraph" w:customStyle="1" w:styleId="ANoinhangxdeduvn">
    <w:name w:val="A Noi nhan gxd.edu.vn"/>
    <w:basedOn w:val="ANoidungcandeugxdvn"/>
    <w:next w:val="ANoidungcandeugxdvn"/>
    <w:rsid w:val="00B30173"/>
    <w:rPr>
      <w:rFonts w:eastAsia="Calibri"/>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customStyle="1" w:styleId="ANoinhannghiengdamgxdvn">
    <w:name w:val="A Noi nhan nghieng dam gxd.vn"/>
    <w:basedOn w:val="ANoidungcandeugxdvn"/>
    <w:rsid w:val="00B30173"/>
    <w:rPr>
      <w:b/>
      <w:i/>
      <w:sz w:val="26"/>
    </w:rPr>
  </w:style>
  <w:style w:type="character" w:styleId="LineNumber">
    <w:name w:val="line number"/>
    <w:basedOn w:val="DefaultParagraphFont"/>
    <w:uiPriority w:val="99"/>
    <w:rsid w:val="00E05AF1"/>
  </w:style>
  <w:style w:type="paragraph" w:customStyle="1" w:styleId="ASoNgaythangcangiua">
    <w:name w:val="A So Ngay thang can giua"/>
    <w:basedOn w:val="ANoidungcangiuagxdeduvn"/>
    <w:next w:val="ANoidungcandeugxdvn"/>
    <w:rsid w:val="00B30173"/>
    <w:rPr>
      <w:i/>
      <w:szCs w:val="20"/>
    </w:rPr>
  </w:style>
  <w:style w:type="paragraph" w:styleId="Footer">
    <w:name w:val="footer"/>
    <w:aliases w:val="Footer-Even"/>
    <w:basedOn w:val="Normal"/>
    <w:link w:val="FooterChar"/>
    <w:uiPriority w:val="99"/>
    <w:rsid w:val="00E05AF1"/>
    <w:rPr>
      <w:sz w:val="20"/>
      <w:lang w:val="x-none" w:eastAsia="x-none"/>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customStyle="1" w:styleId="ASoVanbancangiua">
    <w:name w:val="A So Van ban can giua"/>
    <w:basedOn w:val="ANoidungcangiuagxdeduvn"/>
    <w:next w:val="ANoidungcandeugxdvn"/>
    <w:rsid w:val="00B30173"/>
    <w:pPr>
      <w:tabs>
        <w:tab w:val="center" w:pos="4320"/>
        <w:tab w:val="right" w:pos="8640"/>
      </w:tabs>
      <w:spacing w:before="60" w:beforeAutospacing="0" w:after="60" w:afterAutospacing="0"/>
    </w:pPr>
    <w:rPr>
      <w:sz w:val="26"/>
    </w:rPr>
  </w:style>
  <w:style w:type="paragraph" w:customStyle="1" w:styleId="Daudong-gxdvn">
    <w:name w:val="Dau dong - gxd.vn"/>
    <w:basedOn w:val="Normal"/>
    <w:link w:val="Daudong-gxdvnChar"/>
    <w:qFormat/>
    <w:rsid w:val="00B30173"/>
    <w:pPr>
      <w:numPr>
        <w:numId w:val="3"/>
      </w:numPr>
      <w:spacing w:before="60" w:after="60" w:line="288" w:lineRule="auto"/>
    </w:pPr>
    <w:rPr>
      <w:sz w:val="28"/>
      <w:szCs w:val="26"/>
      <w:lang w:eastAsia="vi-VN"/>
    </w:rPr>
  </w:style>
  <w:style w:type="character" w:customStyle="1" w:styleId="Daudong-gxdvnChar">
    <w:name w:val="Dau dong - gxd.vn Char"/>
    <w:link w:val="Daudong-gxdvn"/>
    <w:rsid w:val="00B30173"/>
    <w:rPr>
      <w:rFonts w:ascii="Times New Roman" w:eastAsia="Times New Roman" w:hAnsi="Times New Roman"/>
      <w:sz w:val="28"/>
      <w:szCs w:val="26"/>
      <w:lang w:eastAsia="vi-VN"/>
    </w:rPr>
  </w:style>
  <w:style w:type="paragraph" w:customStyle="1" w:styleId="Daudong-gxdvnnghieng">
    <w:name w:val="Dau dong - gxd.vn nghieng"/>
    <w:basedOn w:val="Daudong-gxdvn"/>
    <w:next w:val="Daudong-gxdvn"/>
    <w:rsid w:val="00B30173"/>
    <w:rPr>
      <w:i/>
    </w:rPr>
  </w:style>
  <w:style w:type="character" w:styleId="FootnoteReference">
    <w:name w:val="footnote reference"/>
    <w:aliases w:val="callout"/>
    <w:uiPriority w:val="99"/>
    <w:rsid w:val="00E05AF1"/>
    <w:rPr>
      <w:vertAlign w:val="superscript"/>
    </w:rPr>
  </w:style>
  <w:style w:type="paragraph" w:customStyle="1" w:styleId="Daudonggxdvn">
    <w:name w:val="Dau dong + gxd.vn"/>
    <w:basedOn w:val="ANoidungcandeugxdvn"/>
    <w:qFormat/>
    <w:rsid w:val="00B30173"/>
    <w:pPr>
      <w:numPr>
        <w:ilvl w:val="1"/>
        <w:numId w:val="4"/>
      </w:numPr>
      <w:tabs>
        <w:tab w:val="clear" w:pos="568"/>
        <w:tab w:val="num" w:pos="709"/>
      </w:tabs>
    </w:pPr>
    <w:rPr>
      <w:rFonts w:eastAsia="Calibri"/>
    </w:rPr>
  </w:style>
  <w:style w:type="paragraph" w:customStyle="1" w:styleId="DaudongNghiengDamDauTron">
    <w:name w:val="Dau dong Nghieng Dam Dau Tron"/>
    <w:basedOn w:val="ANoidungcandeugxdvn"/>
    <w:next w:val="Normal"/>
    <w:qFormat/>
    <w:rsid w:val="00B30173"/>
    <w:pPr>
      <w:numPr>
        <w:ilvl w:val="3"/>
        <w:numId w:val="5"/>
      </w:numPr>
      <w:spacing w:before="120"/>
    </w:pPr>
    <w:rPr>
      <w:b/>
      <w:bCs/>
      <w:i/>
      <w:iCs/>
    </w:rPr>
  </w:style>
  <w:style w:type="paragraph" w:customStyle="1" w:styleId="DaudongNghiengDamHoathi">
    <w:name w:val="Dau dong Nghieng Dam Hoa thi"/>
    <w:basedOn w:val="Normal"/>
    <w:rsid w:val="00B30173"/>
    <w:pPr>
      <w:widowControl w:val="0"/>
      <w:numPr>
        <w:numId w:val="6"/>
      </w:numPr>
      <w:tabs>
        <w:tab w:val="left" w:pos="709"/>
        <w:tab w:val="center" w:pos="4320"/>
        <w:tab w:val="right" w:pos="8640"/>
      </w:tabs>
      <w:spacing w:before="40" w:after="40" w:line="264" w:lineRule="auto"/>
    </w:pPr>
    <w:rPr>
      <w:b/>
      <w:bCs/>
      <w:i/>
      <w:iCs/>
      <w:kern w:val="2"/>
      <w:sz w:val="28"/>
      <w:szCs w:val="28"/>
      <w:lang w:val="fr-FR" w:eastAsia="zh-CN"/>
    </w:rPr>
  </w:style>
  <w:style w:type="paragraph" w:customStyle="1" w:styleId="DaudongNghiengDamMuiten">
    <w:name w:val="Dau dong Nghieng Dam Mui ten"/>
    <w:basedOn w:val="Normal"/>
    <w:qFormat/>
    <w:rsid w:val="00B30173"/>
    <w:pPr>
      <w:numPr>
        <w:numId w:val="7"/>
      </w:numPr>
      <w:tabs>
        <w:tab w:val="left" w:pos="709"/>
      </w:tabs>
      <w:spacing w:before="40" w:after="40"/>
      <w:jc w:val="left"/>
    </w:pPr>
    <w:rPr>
      <w:b/>
      <w:bCs/>
      <w:i/>
      <w:iCs/>
      <w:sz w:val="20"/>
      <w:szCs w:val="26"/>
      <w:lang w:eastAsia="vi-VN"/>
    </w:rPr>
  </w:style>
  <w:style w:type="paragraph" w:styleId="IndexHeading">
    <w:name w:val="index heading"/>
    <w:basedOn w:val="Normal"/>
    <w:next w:val="Normal"/>
    <w:rsid w:val="00E05AF1"/>
    <w:pPr>
      <w:jc w:val="left"/>
    </w:pPr>
    <w:rPr>
      <w:sz w:val="20"/>
    </w:rPr>
  </w:style>
  <w:style w:type="paragraph" w:customStyle="1" w:styleId="GxdCodelaptrinh">
    <w:name w:val="Gxd Code lap trinh"/>
    <w:basedOn w:val="ANoidungcandeugxdvn"/>
    <w:next w:val="ANoidungcandeugxdvn"/>
    <w:link w:val="GxdCodelaptrinhChar"/>
    <w:autoRedefine/>
    <w:rsid w:val="00B30173"/>
    <w:pPr>
      <w:spacing w:before="40" w:after="40" w:line="264" w:lineRule="auto"/>
    </w:pPr>
    <w:rPr>
      <w:i/>
      <w:color w:val="FFFFFF"/>
      <w:shd w:val="clear" w:color="auto" w:fill="272822"/>
      <w:lang w:val="nl-NL"/>
    </w:rPr>
  </w:style>
  <w:style w:type="character" w:customStyle="1" w:styleId="GxdCodelaptrinhChar">
    <w:name w:val="Gxd Code lap trinh Char"/>
    <w:link w:val="GxdCodelaptrinh"/>
    <w:rsid w:val="00B30173"/>
    <w:rPr>
      <w:rFonts w:ascii="Times New Roman" w:eastAsia="Times New Roman" w:hAnsi="Times New Roman"/>
      <w:i/>
      <w:color w:val="FFFFFF"/>
      <w:kern w:val="2"/>
      <w:sz w:val="28"/>
      <w:szCs w:val="28"/>
      <w:lang w:val="nl-NL" w:eastAsia="zh-CN"/>
    </w:rPr>
  </w:style>
  <w:style w:type="paragraph" w:customStyle="1" w:styleId="Gxdcongthuc">
    <w:name w:val="Gxd cong thuc"/>
    <w:basedOn w:val="ANoidungcandeugxdvn"/>
    <w:rsid w:val="00B30173"/>
    <w:pPr>
      <w:jc w:val="center"/>
    </w:pPr>
  </w:style>
  <w:style w:type="paragraph" w:customStyle="1" w:styleId="GxdDanhlistchu">
    <w:name w:val="Gxd Danh list chu"/>
    <w:basedOn w:val="ANoidungcandeugxdvn"/>
    <w:rsid w:val="00B30173"/>
    <w:pPr>
      <w:numPr>
        <w:numId w:val="8"/>
      </w:numPr>
      <w:tabs>
        <w:tab w:val="left" w:pos="709"/>
      </w:tabs>
    </w:pPr>
  </w:style>
  <w:style w:type="paragraph" w:customStyle="1" w:styleId="GxdDanhlistso">
    <w:name w:val="Gxd Danh list so"/>
    <w:basedOn w:val="ANoidungcandeugxdvn"/>
    <w:rsid w:val="00B30173"/>
    <w:pPr>
      <w:numPr>
        <w:numId w:val="9"/>
      </w:numPr>
      <w:tabs>
        <w:tab w:val="left" w:pos="709"/>
      </w:tabs>
      <w:spacing w:before="40" w:after="40"/>
    </w:pPr>
  </w:style>
  <w:style w:type="paragraph" w:customStyle="1" w:styleId="GxdDiengiaikhoiluong">
    <w:name w:val="Gxd Dien giai khoi luong"/>
    <w:basedOn w:val="ANoidungcandeugxdvn"/>
    <w:link w:val="GxdDiengiaikhoiluongChar"/>
    <w:rsid w:val="00B30173"/>
    <w:pPr>
      <w:ind w:firstLine="425"/>
    </w:pPr>
    <w:rPr>
      <w:i/>
      <w:color w:val="0000CC"/>
    </w:rPr>
  </w:style>
  <w:style w:type="character" w:customStyle="1" w:styleId="GxdDiengiaikhoiluongChar">
    <w:name w:val="Gxd Dien giai khoi luong Char"/>
    <w:link w:val="GxdDiengiaikhoiluong"/>
    <w:rsid w:val="00B30173"/>
    <w:rPr>
      <w:rFonts w:ascii="Times New Roman" w:eastAsia="Times New Roman" w:hAnsi="Times New Roman"/>
      <w:i/>
      <w:color w:val="0000CC"/>
      <w:kern w:val="2"/>
      <w:sz w:val="28"/>
      <w:szCs w:val="28"/>
      <w:lang w:val="fr-FR" w:eastAsia="zh-CN"/>
    </w:rPr>
  </w:style>
  <w:style w:type="paragraph" w:customStyle="1" w:styleId="GxdLuuyChuy">
    <w:name w:val="Gxd Luu y Chu y"/>
    <w:basedOn w:val="ANoidungcandeugxdvn"/>
    <w:rsid w:val="00B30173"/>
    <w:rPr>
      <w:b/>
      <w:i/>
      <w:color w:val="FF0000"/>
      <w:u w:val="single"/>
    </w:rPr>
  </w:style>
  <w:style w:type="paragraph" w:customStyle="1" w:styleId="GxdMCA">
    <w:name w:val="Gxd MỤC A"/>
    <w:aliases w:val="B,C..."/>
    <w:basedOn w:val="ANoidungcandeugxdvn"/>
    <w:next w:val="ANoidungcandeugxdvn"/>
    <w:rsid w:val="00B30173"/>
    <w:pPr>
      <w:keepLines/>
      <w:numPr>
        <w:numId w:val="10"/>
      </w:numPr>
      <w:tabs>
        <w:tab w:val="left" w:pos="426"/>
      </w:tabs>
      <w:spacing w:before="100"/>
      <w:jc w:val="center"/>
    </w:pPr>
    <w:rPr>
      <w:b/>
      <w:lang w:val="vi-VN"/>
    </w:rPr>
  </w:style>
  <w:style w:type="paragraph" w:customStyle="1" w:styleId="GxdvnTenPhuluccanphai">
    <w:name w:val="Gxd.vn Ten Phu luc can phai"/>
    <w:basedOn w:val="ANoidungcandeugxdvn"/>
    <w:rsid w:val="00B30173"/>
    <w:pPr>
      <w:jc w:val="right"/>
    </w:pPr>
    <w:rPr>
      <w:b/>
    </w:rPr>
  </w:style>
  <w:style w:type="paragraph" w:customStyle="1" w:styleId="gxdvnNoidungBangcanDeuJ">
    <w:name w:val="gxd.vn Noi dung Bang can Deu J"/>
    <w:basedOn w:val="Normal"/>
    <w:next w:val="GxdvnTenPhuluccanphai"/>
    <w:rsid w:val="00B30173"/>
    <w:pPr>
      <w:spacing w:before="120" w:after="120"/>
    </w:pPr>
    <w:rPr>
      <w:sz w:val="28"/>
      <w:szCs w:val="28"/>
      <w:lang w:val="nl-NL"/>
    </w:rPr>
  </w:style>
  <w:style w:type="paragraph" w:customStyle="1" w:styleId="gxdvnNoidungBangcanGiuaC">
    <w:name w:val="gxd.vn Noi dung Bang can Giua C"/>
    <w:basedOn w:val="gxdvnNoidungBangcanDeuJ"/>
    <w:rsid w:val="00B30173"/>
    <w:pPr>
      <w:suppressLineNumbers/>
      <w:jc w:val="center"/>
    </w:pPr>
  </w:style>
  <w:style w:type="paragraph" w:customStyle="1" w:styleId="GxdvnNoidungBangcanGiuaDamB">
    <w:name w:val="Gxd.vn Noi dung Bang can Giua Dam B"/>
    <w:basedOn w:val="Gxdcongthuc"/>
    <w:rsid w:val="00B30173"/>
    <w:rPr>
      <w:b/>
    </w:rPr>
  </w:style>
  <w:style w:type="paragraph" w:customStyle="1" w:styleId="gxdvnNoidungBangcanPhaiR">
    <w:name w:val="gxd.vn Noi dung Bang can Phai R"/>
    <w:basedOn w:val="ANoidungcandeugxdvn"/>
    <w:rsid w:val="00B30173"/>
    <w:pPr>
      <w:jc w:val="right"/>
    </w:pPr>
    <w:rPr>
      <w:sz w:val="24"/>
    </w:rPr>
  </w:style>
  <w:style w:type="paragraph" w:customStyle="1" w:styleId="gxdvnNoidungBangcanTraiL">
    <w:name w:val="gxd.vn Noi dung Bang can Trai L"/>
    <w:basedOn w:val="ANoidungcandeugxdvn"/>
    <w:next w:val="ANoidungcandeugxdvn"/>
    <w:rsid w:val="00B30173"/>
    <w:rPr>
      <w:sz w:val="24"/>
    </w:rPr>
  </w:style>
  <w:style w:type="paragraph" w:customStyle="1" w:styleId="gxdvnNoidungDVTcanphai">
    <w:name w:val="gxd.vn Noi dung DVT can phai"/>
    <w:basedOn w:val="ANoidungcandeugxdvn"/>
    <w:rsid w:val="00B30173"/>
    <w:pPr>
      <w:tabs>
        <w:tab w:val="center" w:pos="4320"/>
        <w:tab w:val="right" w:pos="8640"/>
      </w:tabs>
      <w:jc w:val="right"/>
    </w:pPr>
    <w:rPr>
      <w:i/>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customStyle="1" w:styleId="gxdvnTenBANG">
    <w:name w:val="gxd.vn Ten BANG"/>
    <w:basedOn w:val="GxdvnNoidungBangcanGiuaDamB"/>
    <w:next w:val="gxdvnNoidungBangcanTraiL"/>
    <w:rsid w:val="00B30173"/>
    <w:rPr>
      <w:b w:val="0"/>
    </w:rPr>
  </w:style>
  <w:style w:type="paragraph" w:customStyle="1" w:styleId="gxdvnTenBANGphu">
    <w:name w:val="gxd.vn Ten BANG phu"/>
    <w:basedOn w:val="gxdvnNoidungBangcanTraiL"/>
    <w:next w:val="gxdvnNoidungBangcanTraiL"/>
    <w:rsid w:val="00B30173"/>
    <w:pPr>
      <w:jc w:val="center"/>
    </w:pPr>
    <w:rPr>
      <w:b/>
      <w:i/>
    </w:rPr>
  </w:style>
  <w:style w:type="paragraph" w:customStyle="1" w:styleId="gxdvnTieudeBang">
    <w:name w:val="gxd.vn Tieu de Bang"/>
    <w:basedOn w:val="ANoidungcandeugxdvn"/>
    <w:next w:val="GxdvnTenPhuluccanphai"/>
    <w:rsid w:val="00B30173"/>
    <w:pPr>
      <w:jc w:val="center"/>
    </w:pPr>
    <w:rPr>
      <w:b/>
      <w:sz w:val="24"/>
    </w:rPr>
  </w:style>
  <w:style w:type="paragraph" w:customStyle="1" w:styleId="gxdvnTracnghiemABCD">
    <w:name w:val="gxd.vn Trac nghiem A.B.C.D"/>
    <w:basedOn w:val="Normal"/>
    <w:rsid w:val="00B30173"/>
    <w:pPr>
      <w:widowControl w:val="0"/>
      <w:numPr>
        <w:ilvl w:val="5"/>
        <w:numId w:val="11"/>
      </w:numPr>
      <w:tabs>
        <w:tab w:val="clear" w:pos="624"/>
        <w:tab w:val="num" w:pos="567"/>
      </w:tabs>
      <w:autoSpaceDE w:val="0"/>
      <w:autoSpaceDN w:val="0"/>
      <w:spacing w:before="80" w:line="276" w:lineRule="auto"/>
      <w:contextualSpacing/>
      <w:jc w:val="left"/>
    </w:pPr>
    <w:rPr>
      <w:rFonts w:eastAsia="Calibri"/>
      <w:i/>
      <w:sz w:val="26"/>
      <w:szCs w:val="26"/>
    </w:rPr>
  </w:style>
  <w:style w:type="numbering" w:customStyle="1" w:styleId="Giaotrinhdutoan">
    <w:name w:val="Giao trinh du toan"/>
    <w:uiPriority w:val="99"/>
    <w:rsid w:val="00B30173"/>
    <w:pPr>
      <w:numPr>
        <w:numId w:val="1"/>
      </w:numPr>
    </w:pPr>
  </w:style>
  <w:style w:type="paragraph" w:customStyle="1" w:styleId="Heading10">
    <w:name w:val="Heading #1"/>
    <w:basedOn w:val="Heading4"/>
    <w:link w:val="Heading11"/>
    <w:rsid w:val="00CC0DAC"/>
    <w:pPr>
      <w:pageBreakBefore/>
      <w:widowControl/>
      <w:numPr>
        <w:ilvl w:val="0"/>
        <w:numId w:val="0"/>
      </w:numPr>
      <w:spacing w:line="264" w:lineRule="auto"/>
      <w:jc w:val="right"/>
    </w:pPr>
    <w:rPr>
      <w:rFonts w:eastAsia="Times New Roman"/>
      <w:color w:val="17365D"/>
      <w:kern w:val="0"/>
      <w:lang w:val="vi-VN"/>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Heading11">
    <w:name w:val="Heading #1_"/>
    <w:link w:val="Heading10"/>
    <w:rsid w:val="00CC0DAC"/>
    <w:rPr>
      <w:rFonts w:ascii="Times New Roman" w:eastAsia="Times New Roman" w:hAnsi="Times New Roman"/>
      <w:b/>
      <w:bCs/>
      <w:color w:val="17365D"/>
      <w:sz w:val="28"/>
      <w:szCs w:val="28"/>
      <w:lang w:val="vi-VN" w:eastAsia="vi-VN"/>
    </w:rPr>
  </w:style>
  <w:style w:type="paragraph" w:customStyle="1" w:styleId="Heading20">
    <w:name w:val="Heading #2"/>
    <w:basedOn w:val="Heading4"/>
    <w:link w:val="Heading21"/>
    <w:rsid w:val="00B30173"/>
    <w:pPr>
      <w:widowControl/>
      <w:spacing w:line="264" w:lineRule="auto"/>
      <w:ind w:left="0" w:firstLine="567"/>
    </w:pPr>
    <w:rPr>
      <w:rFonts w:eastAsia="Times New Roman"/>
      <w:i/>
      <w:color w:val="17365D"/>
      <w:kern w:val="0"/>
      <w:lang w:val="vi-VN"/>
    </w:rPr>
  </w:style>
  <w:style w:type="character" w:customStyle="1" w:styleId="Heading21">
    <w:name w:val="Heading #2_"/>
    <w:link w:val="Heading20"/>
    <w:rsid w:val="00B30173"/>
    <w:rPr>
      <w:rFonts w:ascii="Times New Roman" w:eastAsia="Times New Roman" w:hAnsi="Times New Roman"/>
      <w:b/>
      <w:bCs/>
      <w:i/>
      <w:color w:val="17365D"/>
      <w:sz w:val="28"/>
      <w:szCs w:val="28"/>
      <w:lang w:val="vi-VN" w:eastAsia="vi-VN"/>
    </w:rPr>
  </w:style>
  <w:style w:type="paragraph" w:customStyle="1" w:styleId="Heading1MauGXD">
    <w:name w:val="Heading 1 Mau GXD"/>
    <w:basedOn w:val="Heading1"/>
    <w:next w:val="Normal"/>
    <w:rsid w:val="00B30173"/>
    <w:pPr>
      <w:pageBreakBefore/>
    </w:pPr>
    <w:rPr>
      <w:sz w:val="28"/>
    </w:rPr>
  </w:style>
  <w:style w:type="paragraph" w:customStyle="1" w:styleId="Heading3MauGXD">
    <w:name w:val="Heading 3 Mau GXD"/>
    <w:basedOn w:val="Heading1MauGXD"/>
    <w:rsid w:val="00B30173"/>
    <w:pPr>
      <w:pageBreakBefore w:val="0"/>
      <w:tabs>
        <w:tab w:val="left" w:leader="dot" w:pos="9072"/>
      </w:tabs>
      <w:spacing w:after="120" w:line="288" w:lineRule="auto"/>
      <w:ind w:firstLine="425"/>
      <w:jc w:val="both"/>
      <w:outlineLvl w:val="2"/>
    </w:pPr>
    <w:rPr>
      <w:lang w:val="pt-BR"/>
    </w:rPr>
  </w:style>
  <w:style w:type="paragraph" w:customStyle="1" w:styleId="Heading2MauGXD">
    <w:name w:val="Heading 2 Mau GXD"/>
    <w:basedOn w:val="Heading3MauGXD"/>
    <w:rsid w:val="00B30173"/>
    <w:pPr>
      <w:jc w:val="left"/>
      <w:outlineLvl w:val="1"/>
    </w:pPr>
  </w:style>
  <w:style w:type="paragraph" w:customStyle="1" w:styleId="Heading4MauGXD">
    <w:name w:val="Heading 4 Mau GXD"/>
    <w:basedOn w:val="Heading5"/>
    <w:next w:val="Normal"/>
    <w:rsid w:val="00B30173"/>
    <w:pPr>
      <w:widowControl/>
      <w:numPr>
        <w:ilvl w:val="0"/>
        <w:numId w:val="0"/>
      </w:numPr>
      <w:spacing w:line="264" w:lineRule="auto"/>
      <w:ind w:firstLine="567"/>
    </w:pPr>
    <w:rPr>
      <w:i/>
      <w:color w:val="auto"/>
      <w:kern w:val="0"/>
      <w:lang w:val="vi-VN"/>
    </w:rPr>
  </w:style>
  <w:style w:type="character" w:styleId="Hyperlink">
    <w:name w:val="Hyperlink"/>
    <w:rsid w:val="00E05AF1"/>
    <w:rPr>
      <w:color w:val="0000FF"/>
      <w:u w:val="single"/>
    </w:rPr>
  </w:style>
  <w:style w:type="paragraph" w:customStyle="1" w:styleId="Heading5MauGXD">
    <w:name w:val="Heading 5 Mau GXD"/>
    <w:basedOn w:val="Heading6"/>
    <w:next w:val="Normal"/>
    <w:rsid w:val="00B30173"/>
    <w:pPr>
      <w:numPr>
        <w:ilvl w:val="0"/>
        <w:numId w:val="0"/>
      </w:numPr>
      <w:ind w:firstLine="426"/>
    </w:pPr>
    <w:rPr>
      <w:b w:val="0"/>
    </w:rPr>
  </w:style>
  <w:style w:type="paragraph" w:customStyle="1" w:styleId="HeadingBang">
    <w:name w:val="Heading Bang"/>
    <w:basedOn w:val="Heading1"/>
    <w:next w:val="ANoidungcandeugxdvn"/>
    <w:rsid w:val="00B30173"/>
    <w:rPr>
      <w:sz w:val="28"/>
    </w:rPr>
  </w:style>
  <w:style w:type="paragraph" w:customStyle="1" w:styleId="HeadingPhanA-B-C">
    <w:name w:val="Heading Phan A-B-C"/>
    <w:basedOn w:val="Heading1MauGXD"/>
    <w:next w:val="ANoidungcangiuadam14"/>
    <w:rsid w:val="00B30173"/>
    <w:pPr>
      <w:spacing w:before="240" w:after="240" w:line="360" w:lineRule="auto"/>
    </w:pPr>
    <w:rPr>
      <w:rFonts w:ascii="Liberation Sans" w:eastAsia="Microsoft YaHei" w:hAnsi="Liberation Sans" w:cs="Mangal"/>
      <w:sz w:val="40"/>
      <w:szCs w:val="28"/>
    </w:rPr>
  </w:style>
  <w:style w:type="paragraph" w:customStyle="1" w:styleId="HeandingMausonCanPhai">
    <w:name w:val="Heanding Mau so n Can Phai"/>
    <w:basedOn w:val="Heading1"/>
    <w:next w:val="ANoidungcandeugxdvn"/>
    <w:rsid w:val="00B30173"/>
    <w:pPr>
      <w:jc w:val="right"/>
    </w:pPr>
    <w:rPr>
      <w:sz w:val="28"/>
    </w:rPr>
  </w:style>
  <w:style w:type="paragraph" w:customStyle="1" w:styleId="HinhanhGxdvnGxdeduvn">
    <w:name w:val="Hinh anh Gxd.vn Gxd.edu.vn"/>
    <w:basedOn w:val="Normal"/>
    <w:next w:val="ANoidungcandeugxdvn"/>
    <w:qFormat/>
    <w:rsid w:val="00B30173"/>
    <w:pPr>
      <w:spacing w:after="120"/>
      <w:jc w:val="center"/>
    </w:pPr>
    <w:rPr>
      <w:rFonts w:eastAsia="Calibri"/>
      <w:i/>
      <w:color w:val="0000CC"/>
      <w:sz w:val="20"/>
      <w:szCs w:val="26"/>
      <w:bdr w:val="none" w:sz="0" w:space="0" w:color="auto" w:frame="1"/>
    </w:rPr>
  </w:style>
  <w:style w:type="paragraph" w:customStyle="1" w:styleId="MucABCcatrang">
    <w:name w:val="Muc A B C ca trang"/>
    <w:basedOn w:val="ANoidungcangiuadam14"/>
    <w:next w:val="ANoidungcandeugxdvn"/>
    <w:uiPriority w:val="1"/>
    <w:rsid w:val="00B30173"/>
    <w:pPr>
      <w:pageBreakBefore/>
      <w:numPr>
        <w:numId w:val="2"/>
      </w:numPr>
      <w:tabs>
        <w:tab w:val="clear" w:pos="4320"/>
        <w:tab w:val="clear" w:pos="8640"/>
      </w:tabs>
      <w:spacing w:before="6000" w:after="6000"/>
    </w:pPr>
    <w:rPr>
      <w:sz w:val="144"/>
      <w:szCs w:val="22"/>
    </w:rPr>
  </w:style>
  <w:style w:type="paragraph" w:styleId="NormalIndent">
    <w:name w:val="Normal Indent"/>
    <w:basedOn w:val="Normal"/>
    <w:unhideWhenUsed/>
    <w:rsid w:val="00E05AF1"/>
    <w:pPr>
      <w:ind w:left="720"/>
      <w:jc w:val="left"/>
    </w:pPr>
    <w:rPr>
      <w:szCs w:val="24"/>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styleId="Header">
    <w:name w:val="header"/>
    <w:basedOn w:val="Normal"/>
    <w:link w:val="HeaderChar"/>
    <w:uiPriority w:val="99"/>
    <w:unhideWhenUsed/>
    <w:rsid w:val="00A214B0"/>
    <w:pPr>
      <w:tabs>
        <w:tab w:val="center" w:pos="4680"/>
        <w:tab w:val="right" w:pos="9360"/>
      </w:tabs>
    </w:pPr>
  </w:style>
  <w:style w:type="character" w:customStyle="1" w:styleId="HeaderChar">
    <w:name w:val="Header Char"/>
    <w:basedOn w:val="DefaultParagraphFont"/>
    <w:link w:val="Header"/>
    <w:uiPriority w:val="99"/>
    <w:rsid w:val="00A214B0"/>
    <w:rPr>
      <w:rFonts w:ascii="Times New Roman" w:eastAsia="Times New Roman" w:hAnsi="Times New Roman"/>
      <w:sz w:val="24"/>
    </w:rPr>
  </w:style>
  <w:style w:type="paragraph" w:customStyle="1" w:styleId="ANoidungcandeugxd">
    <w:name w:val="A Noi dung can deu gxd"/>
    <w:aliases w:val="vn"/>
    <w:basedOn w:val="Heading1"/>
    <w:rsid w:val="007C43A9"/>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23348"/>
    <w:pPr>
      <w:ind w:left="720"/>
      <w:contextualSpacing/>
    </w:pPr>
  </w:style>
  <w:style w:type="character" w:customStyle="1" w:styleId="BodyText3Char">
    <w:name w:val="Body Text 3 Char"/>
    <w:link w:val="BodyText3"/>
    <w:rsid w:val="00461C5E"/>
    <w:rPr>
      <w:rFonts w:ascii=".VnTime" w:hAnsi=".VnTime"/>
      <w:sz w:val="16"/>
      <w:szCs w:val="16"/>
    </w:rPr>
  </w:style>
  <w:style w:type="paragraph" w:styleId="BodyText3">
    <w:name w:val="Body Text 3"/>
    <w:basedOn w:val="Normal"/>
    <w:link w:val="BodyText3Char"/>
    <w:rsid w:val="00461C5E"/>
    <w:pPr>
      <w:spacing w:after="120"/>
      <w:jc w:val="left"/>
    </w:pPr>
    <w:rPr>
      <w:rFonts w:ascii=".VnTime" w:eastAsia="MS Mincho" w:hAnsi=".VnTime"/>
      <w:sz w:val="16"/>
      <w:szCs w:val="16"/>
    </w:rPr>
  </w:style>
  <w:style w:type="character" w:customStyle="1" w:styleId="BodyText3Char1">
    <w:name w:val="Body Text 3 Char1"/>
    <w:basedOn w:val="DefaultParagraphFont"/>
    <w:semiHidden/>
    <w:rsid w:val="00461C5E"/>
    <w:rPr>
      <w:rFonts w:ascii="Times New Roman" w:eastAsia="Times New Roman" w:hAnsi="Times New Roman"/>
      <w:sz w:val="16"/>
      <w:szCs w:val="16"/>
    </w:rPr>
  </w:style>
  <w:style w:type="paragraph" w:styleId="BodyTextIndent">
    <w:name w:val="Body Text Indent"/>
    <w:aliases w:val="Body Text Indent Char Char,Body Text Indent Char Char Char Char Char Char,Body Text Indent Char Char Char"/>
    <w:basedOn w:val="Normal"/>
    <w:link w:val="BodyTextIndentChar"/>
    <w:unhideWhenUsed/>
    <w:rsid w:val="0099045F"/>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9045F"/>
    <w:rPr>
      <w:rFonts w:ascii="Times New Roman" w:eastAsia="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16DE8"/>
    <w:pPr>
      <w:jc w:val="left"/>
    </w:pPr>
    <w:rPr>
      <w:rFonts w:ascii=".VnTime" w:hAnsi=".VnTime"/>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16DE8"/>
    <w:rPr>
      <w:rFonts w:ascii=".VnTime" w:eastAsia="Times New Roman" w:hAnsi=".VnTime"/>
      <w:lang w:val="x-none" w:eastAsia="x-none"/>
    </w:rPr>
  </w:style>
  <w:style w:type="paragraph" w:styleId="BalloonText">
    <w:name w:val="Balloon Text"/>
    <w:basedOn w:val="Normal"/>
    <w:link w:val="BalloonTextChar"/>
    <w:rsid w:val="00416DE8"/>
    <w:pPr>
      <w:jc w:val="left"/>
    </w:pPr>
    <w:rPr>
      <w:rFonts w:ascii="Tahoma" w:hAnsi="Tahoma"/>
      <w:sz w:val="16"/>
      <w:szCs w:val="16"/>
    </w:rPr>
  </w:style>
  <w:style w:type="character" w:customStyle="1" w:styleId="BalloonTextChar">
    <w:name w:val="Balloon Text Char"/>
    <w:basedOn w:val="DefaultParagraphFont"/>
    <w:link w:val="BalloonText"/>
    <w:rsid w:val="00416DE8"/>
    <w:rPr>
      <w:rFonts w:ascii="Tahoma" w:eastAsia="Times New Roman" w:hAnsi="Tahoma"/>
      <w:sz w:val="16"/>
      <w:szCs w:val="16"/>
    </w:rPr>
  </w:style>
  <w:style w:type="paragraph" w:styleId="Title">
    <w:name w:val="Title"/>
    <w:basedOn w:val="Normal"/>
    <w:link w:val="TitleChar"/>
    <w:qFormat/>
    <w:rsid w:val="00416DE8"/>
    <w:pPr>
      <w:jc w:val="center"/>
    </w:pPr>
    <w:rPr>
      <w:rFonts w:ascii=".VnTimeH" w:hAnsi=".VnTimeH"/>
      <w:b/>
      <w:sz w:val="28"/>
    </w:rPr>
  </w:style>
  <w:style w:type="character" w:customStyle="1" w:styleId="TitleChar">
    <w:name w:val="Title Char"/>
    <w:basedOn w:val="DefaultParagraphFont"/>
    <w:link w:val="Title"/>
    <w:rsid w:val="00416DE8"/>
    <w:rPr>
      <w:rFonts w:ascii=".VnTimeH" w:eastAsia="Times New Roman" w:hAnsi=".VnTimeH"/>
      <w:b/>
      <w:sz w:val="28"/>
    </w:rPr>
  </w:style>
  <w:style w:type="paragraph" w:styleId="Subtitle">
    <w:name w:val="Subtitle"/>
    <w:basedOn w:val="Normal"/>
    <w:link w:val="SubtitleChar"/>
    <w:qFormat/>
    <w:rsid w:val="00416DE8"/>
    <w:pPr>
      <w:spacing w:before="60" w:after="60"/>
      <w:jc w:val="left"/>
    </w:pPr>
    <w:rPr>
      <w:rFonts w:ascii=".VnTime" w:hAnsi=".VnTime"/>
      <w:b/>
      <w:sz w:val="28"/>
    </w:rPr>
  </w:style>
  <w:style w:type="character" w:customStyle="1" w:styleId="SubtitleChar">
    <w:name w:val="Subtitle Char"/>
    <w:basedOn w:val="DefaultParagraphFont"/>
    <w:link w:val="Subtitle"/>
    <w:rsid w:val="00416DE8"/>
    <w:rPr>
      <w:rFonts w:ascii=".VnTime" w:eastAsia="Times New Roman" w:hAnsi=".VnTime"/>
      <w:b/>
      <w:sz w:val="28"/>
    </w:rPr>
  </w:style>
  <w:style w:type="paragraph" w:styleId="BodyText2">
    <w:name w:val="Body Text 2"/>
    <w:basedOn w:val="Normal"/>
    <w:link w:val="BodyText2Char"/>
    <w:rsid w:val="00416DE8"/>
    <w:pPr>
      <w:spacing w:after="120" w:line="480" w:lineRule="auto"/>
      <w:jc w:val="left"/>
    </w:pPr>
    <w:rPr>
      <w:rFonts w:ascii=".VnTime" w:hAnsi=".VnTime"/>
      <w:sz w:val="28"/>
    </w:rPr>
  </w:style>
  <w:style w:type="character" w:customStyle="1" w:styleId="BodyText2Char">
    <w:name w:val="Body Text 2 Char"/>
    <w:basedOn w:val="DefaultParagraphFont"/>
    <w:link w:val="BodyText2"/>
    <w:rsid w:val="00416DE8"/>
    <w:rPr>
      <w:rFonts w:ascii=".VnTime" w:eastAsia="Times New Roman" w:hAnsi=".VnTime"/>
      <w:sz w:val="28"/>
    </w:rPr>
  </w:style>
  <w:style w:type="paragraph" w:styleId="BodyTextIndent2">
    <w:name w:val="Body Text Indent 2"/>
    <w:basedOn w:val="Normal"/>
    <w:link w:val="BodyTextIndent2Char"/>
    <w:rsid w:val="00416DE8"/>
    <w:pPr>
      <w:spacing w:after="120" w:line="480" w:lineRule="auto"/>
      <w:ind w:left="360"/>
      <w:jc w:val="left"/>
    </w:pPr>
    <w:rPr>
      <w:rFonts w:ascii=".VnTime" w:hAnsi=".VnTime"/>
      <w:sz w:val="28"/>
    </w:rPr>
  </w:style>
  <w:style w:type="character" w:customStyle="1" w:styleId="BodyTextIndent2Char">
    <w:name w:val="Body Text Indent 2 Char"/>
    <w:basedOn w:val="DefaultParagraphFont"/>
    <w:link w:val="BodyTextIndent2"/>
    <w:rsid w:val="00416DE8"/>
    <w:rPr>
      <w:rFonts w:ascii=".VnTime" w:eastAsia="Times New Roman" w:hAnsi=".VnTime"/>
      <w:sz w:val="28"/>
    </w:rPr>
  </w:style>
  <w:style w:type="paragraph" w:styleId="BodyTextIndent3">
    <w:name w:val="Body Text Indent 3"/>
    <w:basedOn w:val="Normal"/>
    <w:link w:val="BodyTextIndent3Char"/>
    <w:rsid w:val="00416DE8"/>
    <w:pPr>
      <w:spacing w:after="120"/>
      <w:ind w:left="360"/>
      <w:jc w:val="left"/>
    </w:pPr>
    <w:rPr>
      <w:rFonts w:ascii=".VnTime" w:hAnsi=".VnTime"/>
      <w:sz w:val="16"/>
      <w:szCs w:val="16"/>
    </w:rPr>
  </w:style>
  <w:style w:type="character" w:customStyle="1" w:styleId="BodyTextIndent3Char">
    <w:name w:val="Body Text Indent 3 Char"/>
    <w:basedOn w:val="DefaultParagraphFont"/>
    <w:link w:val="BodyTextIndent3"/>
    <w:rsid w:val="00416DE8"/>
    <w:rPr>
      <w:rFonts w:ascii=".VnTime" w:eastAsia="Times New Roman" w:hAnsi=".VnTime"/>
      <w:sz w:val="16"/>
      <w:szCs w:val="16"/>
    </w:rPr>
  </w:style>
  <w:style w:type="paragraph" w:customStyle="1" w:styleId="i">
    <w:name w:val="(i)"/>
    <w:basedOn w:val="Normal"/>
    <w:link w:val="iChar"/>
    <w:rsid w:val="00416DE8"/>
    <w:pPr>
      <w:suppressAutoHyphens/>
    </w:pPr>
    <w:rPr>
      <w:rFonts w:ascii="Tms Rmn" w:hAnsi="Tms Rmn"/>
    </w:rPr>
  </w:style>
  <w:style w:type="character" w:customStyle="1" w:styleId="iChar">
    <w:name w:val="(i) Char"/>
    <w:link w:val="i"/>
    <w:locked/>
    <w:rsid w:val="00416DE8"/>
    <w:rPr>
      <w:rFonts w:ascii="Tms Rmn" w:eastAsia="Times New Roman" w:hAnsi="Tms Rmn"/>
      <w:sz w:val="24"/>
    </w:rPr>
  </w:style>
  <w:style w:type="paragraph" w:customStyle="1" w:styleId="StyleHeader2-SubClausesBold">
    <w:name w:val="Style Header 2 - SubClauses + Bold"/>
    <w:basedOn w:val="Normal"/>
    <w:link w:val="StyleHeader2-SubClausesBoldChar"/>
    <w:autoRedefine/>
    <w:rsid w:val="00416DE8"/>
    <w:pPr>
      <w:tabs>
        <w:tab w:val="left" w:pos="576"/>
      </w:tabs>
      <w:spacing w:after="200"/>
      <w:ind w:left="612"/>
    </w:pPr>
    <w:rPr>
      <w:b/>
      <w:bCs/>
      <w:lang w:val="es-ES_tradnl"/>
    </w:rPr>
  </w:style>
  <w:style w:type="character" w:customStyle="1" w:styleId="StyleHeader2-SubClausesBoldChar">
    <w:name w:val="Style Header 2 - SubClauses + Bold Char"/>
    <w:link w:val="StyleHeader2-SubClausesBold"/>
    <w:rsid w:val="00416DE8"/>
    <w:rPr>
      <w:rFonts w:ascii="Times New Roman" w:eastAsia="Times New Roman" w:hAnsi="Times New Roman"/>
      <w:b/>
      <w:bCs/>
      <w:sz w:val="24"/>
      <w:lang w:val="es-ES_tradnl"/>
    </w:rPr>
  </w:style>
  <w:style w:type="paragraph" w:customStyle="1" w:styleId="Mau">
    <w:name w:val="Mau"/>
    <w:basedOn w:val="Heading4"/>
    <w:rsid w:val="00416DE8"/>
    <w:pPr>
      <w:widowControl/>
      <w:numPr>
        <w:ilvl w:val="0"/>
        <w:numId w:val="0"/>
      </w:numPr>
      <w:tabs>
        <w:tab w:val="clear" w:pos="1134"/>
      </w:tabs>
      <w:spacing w:before="0" w:after="120" w:line="240" w:lineRule="auto"/>
      <w:ind w:firstLine="567"/>
      <w:jc w:val="right"/>
    </w:pPr>
    <w:rPr>
      <w:rFonts w:ascii=".VnTime" w:eastAsia="Times New Roman" w:hAnsi=".VnTime"/>
      <w:color w:val="auto"/>
      <w:kern w:val="0"/>
      <w:u w:val="single"/>
      <w:lang w:val="de-DE" w:eastAsia="en-US"/>
    </w:rPr>
  </w:style>
  <w:style w:type="paragraph" w:customStyle="1" w:styleId="Section7heading4">
    <w:name w:val="Section 7 heading 4"/>
    <w:basedOn w:val="Heading3"/>
    <w:link w:val="Section7heading4Char"/>
    <w:rsid w:val="00416DE8"/>
    <w:pPr>
      <w:keepLines w:val="0"/>
      <w:widowControl/>
      <w:shd w:val="clear" w:color="auto" w:fill="auto"/>
      <w:tabs>
        <w:tab w:val="left" w:pos="576"/>
      </w:tabs>
      <w:suppressAutoHyphens/>
      <w:spacing w:before="0" w:after="0"/>
      <w:ind w:left="576" w:hanging="576"/>
    </w:pPr>
    <w:rPr>
      <w:kern w:val="0"/>
      <w:sz w:val="24"/>
      <w:szCs w:val="20"/>
      <w:lang w:val="x-none" w:eastAsia="x-none"/>
    </w:rPr>
  </w:style>
  <w:style w:type="character" w:customStyle="1" w:styleId="Section7heading4Char">
    <w:name w:val="Section 7 heading 4 Char"/>
    <w:link w:val="Section7heading4"/>
    <w:rsid w:val="00416DE8"/>
    <w:rPr>
      <w:rFonts w:ascii="Times New Roman" w:eastAsia="Times New Roman" w:hAnsi="Times New Roman"/>
      <w:b/>
      <w:sz w:val="24"/>
      <w:lang w:val="x-none" w:eastAsia="x-none"/>
    </w:rPr>
  </w:style>
  <w:style w:type="paragraph" w:customStyle="1" w:styleId="Sub-ClauseText">
    <w:name w:val="Sub-Clause Text"/>
    <w:basedOn w:val="Normal"/>
    <w:rsid w:val="00416DE8"/>
    <w:pPr>
      <w:spacing w:before="120" w:after="120"/>
    </w:pPr>
    <w:rPr>
      <w:spacing w:val="-4"/>
    </w:rPr>
  </w:style>
  <w:style w:type="character" w:customStyle="1" w:styleId="Table">
    <w:name w:val="Table"/>
    <w:rsid w:val="00416DE8"/>
    <w:rPr>
      <w:rFonts w:ascii="Arial" w:hAnsi="Arial"/>
      <w:sz w:val="20"/>
    </w:rPr>
  </w:style>
  <w:style w:type="paragraph" w:styleId="CommentText">
    <w:name w:val="annotation text"/>
    <w:aliases w:val="Char1"/>
    <w:basedOn w:val="Normal"/>
    <w:link w:val="CommentTextChar"/>
    <w:uiPriority w:val="99"/>
    <w:rsid w:val="00416DE8"/>
    <w:pPr>
      <w:jc w:val="left"/>
    </w:pPr>
    <w:rPr>
      <w:rFonts w:ascii=".VnTime" w:hAnsi=".VnTime"/>
      <w:sz w:val="20"/>
      <w:lang w:val="x-none" w:eastAsia="x-none"/>
    </w:rPr>
  </w:style>
  <w:style w:type="character" w:customStyle="1" w:styleId="CommentTextChar">
    <w:name w:val="Comment Text Char"/>
    <w:aliases w:val="Char1 Char"/>
    <w:basedOn w:val="DefaultParagraphFont"/>
    <w:link w:val="CommentText"/>
    <w:uiPriority w:val="99"/>
    <w:rsid w:val="00416DE8"/>
    <w:rPr>
      <w:rFonts w:ascii=".VnTime" w:eastAsia="Times New Roman" w:hAnsi=".VnTime"/>
      <w:lang w:val="x-none" w:eastAsia="x-none"/>
    </w:rPr>
  </w:style>
  <w:style w:type="paragraph" w:customStyle="1" w:styleId="HeaderSectionV">
    <w:name w:val="Header.Section V"/>
    <w:basedOn w:val="Normal"/>
    <w:uiPriority w:val="99"/>
    <w:rsid w:val="00416DE8"/>
    <w:pPr>
      <w:jc w:val="center"/>
    </w:pPr>
    <w:rPr>
      <w:b/>
      <w:sz w:val="36"/>
      <w:lang w:val="es-ES_tradnl"/>
    </w:rPr>
  </w:style>
  <w:style w:type="paragraph" w:customStyle="1" w:styleId="Heading2SectionV">
    <w:name w:val="Heading 2.Section V"/>
    <w:basedOn w:val="HeaderSectionV"/>
    <w:rsid w:val="00416DE8"/>
    <w:pPr>
      <w:spacing w:before="120" w:after="200"/>
    </w:pPr>
    <w:rPr>
      <w:sz w:val="28"/>
    </w:rPr>
  </w:style>
  <w:style w:type="character" w:customStyle="1" w:styleId="NormalWebChar">
    <w:name w:val="Normal (Web) Char"/>
    <w:link w:val="NormalWeb"/>
    <w:uiPriority w:val="99"/>
    <w:locked/>
    <w:rsid w:val="00416DE8"/>
    <w:rPr>
      <w:rFonts w:ascii="Arial Unicode MS" w:eastAsia="Arial Unicode MS" w:hAnsi="Arial Unicode MS" w:cs="Arial Unicode MS"/>
      <w:sz w:val="24"/>
      <w:szCs w:val="24"/>
    </w:rPr>
  </w:style>
  <w:style w:type="paragraph" w:styleId="EndnoteText">
    <w:name w:val="endnote text"/>
    <w:basedOn w:val="Normal"/>
    <w:link w:val="EndnoteTextChar"/>
    <w:unhideWhenUsed/>
    <w:rsid w:val="00416DE8"/>
    <w:pPr>
      <w:jc w:val="left"/>
    </w:pPr>
    <w:rPr>
      <w:rFonts w:ascii=".VnTime" w:hAnsi=".VnTime"/>
      <w:sz w:val="20"/>
    </w:rPr>
  </w:style>
  <w:style w:type="character" w:customStyle="1" w:styleId="EndnoteTextChar">
    <w:name w:val="Endnote Text Char"/>
    <w:basedOn w:val="DefaultParagraphFont"/>
    <w:link w:val="EndnoteText"/>
    <w:rsid w:val="00416DE8"/>
    <w:rPr>
      <w:rFonts w:ascii=".VnTime" w:eastAsia="Times New Roman" w:hAnsi=".VnTime"/>
    </w:rPr>
  </w:style>
  <w:style w:type="paragraph" w:styleId="CommentSubject">
    <w:name w:val="annotation subject"/>
    <w:basedOn w:val="CommentText"/>
    <w:next w:val="CommentText"/>
    <w:link w:val="CommentSubjectChar"/>
    <w:rsid w:val="00416DE8"/>
    <w:rPr>
      <w:b/>
      <w:bCs/>
      <w:lang w:val="en-US" w:eastAsia="en-US"/>
    </w:rPr>
  </w:style>
  <w:style w:type="character" w:customStyle="1" w:styleId="CommentSubjectChar">
    <w:name w:val="Comment Subject Char"/>
    <w:basedOn w:val="CommentTextChar"/>
    <w:link w:val="CommentSubject"/>
    <w:rsid w:val="00416DE8"/>
    <w:rPr>
      <w:rFonts w:ascii=".VnTime" w:eastAsia="Times New Roman" w:hAnsi=".VnTime"/>
      <w:b/>
      <w:bCs/>
      <w:lang w:val="x-none" w:eastAsia="x-none"/>
    </w:rPr>
  </w:style>
  <w:style w:type="paragraph" w:styleId="Closing">
    <w:name w:val="Closing"/>
    <w:basedOn w:val="Normal"/>
    <w:link w:val="ClosingChar"/>
    <w:rsid w:val="00416DE8"/>
    <w:pPr>
      <w:ind w:left="4320"/>
      <w:jc w:val="left"/>
    </w:pPr>
    <w:rPr>
      <w:rFonts w:ascii=".VnTime" w:hAnsi=".VnTime"/>
      <w:sz w:val="28"/>
      <w:szCs w:val="28"/>
    </w:rPr>
  </w:style>
  <w:style w:type="character" w:customStyle="1" w:styleId="ClosingChar">
    <w:name w:val="Closing Char"/>
    <w:basedOn w:val="DefaultParagraphFont"/>
    <w:link w:val="Closing"/>
    <w:rsid w:val="00416DE8"/>
    <w:rPr>
      <w:rFonts w:ascii=".VnTime" w:eastAsia="Times New Roman" w:hAnsi=".VnTime"/>
      <w:sz w:val="28"/>
      <w:szCs w:val="28"/>
    </w:rPr>
  </w:style>
  <w:style w:type="paragraph" w:styleId="BodyTextFirstIndent">
    <w:name w:val="Body Text First Indent"/>
    <w:basedOn w:val="BodyText"/>
    <w:link w:val="BodyTextFirstIndentChar"/>
    <w:rsid w:val="00416DE8"/>
    <w:pPr>
      <w:suppressAutoHyphens w:val="0"/>
      <w:spacing w:after="120"/>
      <w:ind w:right="0" w:firstLine="210"/>
      <w:jc w:val="left"/>
    </w:pPr>
    <w:rPr>
      <w:rFonts w:ascii=".VnTime" w:hAnsi=".VnTime"/>
      <w:spacing w:val="0"/>
      <w:sz w:val="28"/>
      <w:szCs w:val="28"/>
      <w:lang w:val="en-US" w:eastAsia="en-US"/>
    </w:rPr>
  </w:style>
  <w:style w:type="character" w:customStyle="1" w:styleId="BodyTextFirstIndentChar">
    <w:name w:val="Body Text First Indent Char"/>
    <w:basedOn w:val="BodyTextChar"/>
    <w:link w:val="BodyTextFirstIndent"/>
    <w:rsid w:val="00416DE8"/>
    <w:rPr>
      <w:rFonts w:ascii=".VnTime" w:eastAsia="Times New Roman" w:hAnsi=".VnTime" w:cs="Times New Roman"/>
      <w:spacing w:val="-4"/>
      <w:sz w:val="28"/>
      <w:szCs w:val="28"/>
    </w:rPr>
  </w:style>
  <w:style w:type="paragraph" w:customStyle="1" w:styleId="HeaderSectionVI">
    <w:name w:val="Header.Section VI"/>
    <w:basedOn w:val="Normal"/>
    <w:rsid w:val="00416DE8"/>
    <w:pPr>
      <w:spacing w:before="120" w:after="240"/>
      <w:jc w:val="center"/>
    </w:pPr>
    <w:rPr>
      <w:b/>
      <w:sz w:val="36"/>
    </w:rPr>
  </w:style>
  <w:style w:type="paragraph" w:customStyle="1" w:styleId="StyleHeader2-SubClausesAfter6pt">
    <w:name w:val="Style Header 2 - SubClauses + After:  6 pt"/>
    <w:basedOn w:val="Normal"/>
    <w:rsid w:val="00416DE8"/>
    <w:pPr>
      <w:numPr>
        <w:ilvl w:val="1"/>
      </w:numPr>
      <w:tabs>
        <w:tab w:val="num" w:pos="504"/>
      </w:tabs>
      <w:spacing w:after="200"/>
      <w:ind w:left="504" w:hanging="504"/>
    </w:pPr>
    <w:rPr>
      <w:szCs w:val="24"/>
    </w:rPr>
  </w:style>
  <w:style w:type="paragraph" w:customStyle="1" w:styleId="Header2-SubClauses">
    <w:name w:val="Header 2 - SubClauses"/>
    <w:basedOn w:val="Normal"/>
    <w:link w:val="Header2-SubClausesCharChar"/>
    <w:autoRedefine/>
    <w:rsid w:val="00416DE8"/>
    <w:pPr>
      <w:spacing w:after="200"/>
      <w:ind w:left="567" w:hanging="567"/>
    </w:pPr>
    <w:rPr>
      <w:lang w:val="es-ES_tradnl"/>
    </w:rPr>
  </w:style>
  <w:style w:type="character" w:customStyle="1" w:styleId="Header2-SubClausesCharChar">
    <w:name w:val="Header 2 - SubClauses Char Char"/>
    <w:link w:val="Header2-SubClauses"/>
    <w:rsid w:val="00416DE8"/>
    <w:rPr>
      <w:rFonts w:ascii="Times New Roman" w:eastAsia="Times New Roman" w:hAnsi="Times New Roman"/>
      <w:sz w:val="24"/>
      <w:lang w:val="es-ES_tradnl"/>
    </w:rPr>
  </w:style>
  <w:style w:type="paragraph" w:styleId="DocumentMap">
    <w:name w:val="Document Map"/>
    <w:basedOn w:val="Normal"/>
    <w:link w:val="DocumentMapChar"/>
    <w:rsid w:val="00416DE8"/>
    <w:pPr>
      <w:shd w:val="clear" w:color="auto" w:fill="000080"/>
      <w:jc w:val="left"/>
    </w:pPr>
    <w:rPr>
      <w:rFonts w:ascii="Tahoma" w:hAnsi="Tahoma"/>
    </w:rPr>
  </w:style>
  <w:style w:type="character" w:customStyle="1" w:styleId="DocumentMapChar">
    <w:name w:val="Document Map Char"/>
    <w:basedOn w:val="DefaultParagraphFont"/>
    <w:link w:val="DocumentMap"/>
    <w:rsid w:val="00416DE8"/>
    <w:rPr>
      <w:rFonts w:ascii="Tahoma" w:eastAsia="Times New Roman" w:hAnsi="Tahoma"/>
      <w:sz w:val="24"/>
      <w:shd w:val="clear" w:color="auto" w:fill="000080"/>
    </w:rPr>
  </w:style>
  <w:style w:type="paragraph" w:styleId="MessageHeader">
    <w:name w:val="Message Header"/>
    <w:basedOn w:val="Normal"/>
    <w:link w:val="MessageHeaderChar"/>
    <w:unhideWhenUsed/>
    <w:rsid w:val="00416DE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16DE8"/>
    <w:rPr>
      <w:rFonts w:ascii="Arial" w:eastAsia="Times New Roman" w:hAnsi="Arial"/>
      <w:sz w:val="24"/>
      <w:szCs w:val="24"/>
      <w:shd w:val="pct20" w:color="auto" w:fill="auto"/>
    </w:rPr>
  </w:style>
  <w:style w:type="paragraph" w:customStyle="1" w:styleId="StyleSubtitleLeft013Right02">
    <w:name w:val="Style Subtitle + Left:  0.13&quot; Right:  0.2&quot;"/>
    <w:basedOn w:val="Subtitle"/>
    <w:rsid w:val="00416DE8"/>
    <w:pPr>
      <w:numPr>
        <w:numId w:val="1"/>
      </w:numPr>
      <w:spacing w:before="120" w:after="240"/>
      <w:ind w:left="180" w:right="288" w:firstLine="0"/>
      <w:jc w:val="center"/>
    </w:pPr>
    <w:rPr>
      <w:rFonts w:ascii="Times New Roman" w:hAnsi="Times New Roman"/>
      <w:bCs/>
      <w:sz w:val="36"/>
    </w:rPr>
  </w:style>
  <w:style w:type="character" w:customStyle="1" w:styleId="AHead">
    <w:name w:val="A Head"/>
    <w:rsid w:val="00416DE8"/>
    <w:rPr>
      <w:rFonts w:ascii="Times New Roman" w:hAnsi="Times New Roman" w:cs="Times New Roman" w:hint="default"/>
      <w:noProof w:val="0"/>
      <w:sz w:val="20"/>
      <w:lang w:val="en-US"/>
    </w:rPr>
  </w:style>
  <w:style w:type="character" w:customStyle="1" w:styleId="DefaultPara">
    <w:name w:val="Default Para"/>
    <w:rsid w:val="00416DE8"/>
    <w:rPr>
      <w:rFonts w:ascii="CG Times" w:hAnsi="CG Times" w:hint="default"/>
      <w:b/>
      <w:bCs w:val="0"/>
      <w:i/>
      <w:iCs w:val="0"/>
      <w:noProof w:val="0"/>
      <w:sz w:val="24"/>
      <w:lang w:val="en-US"/>
    </w:rPr>
  </w:style>
  <w:style w:type="paragraph" w:styleId="NoSpacing">
    <w:name w:val="No Spacing"/>
    <w:link w:val="NoSpacingChar"/>
    <w:uiPriority w:val="1"/>
    <w:qFormat/>
    <w:rsid w:val="00416DE8"/>
    <w:rPr>
      <w:rFonts w:eastAsia="Times New Roman"/>
      <w:sz w:val="22"/>
      <w:szCs w:val="22"/>
    </w:rPr>
  </w:style>
  <w:style w:type="character" w:customStyle="1" w:styleId="NoSpacingChar">
    <w:name w:val="No Spacing Char"/>
    <w:link w:val="NoSpacing"/>
    <w:uiPriority w:val="1"/>
    <w:rsid w:val="00416DE8"/>
    <w:rPr>
      <w:rFonts w:eastAsia="Times New Roman"/>
      <w:sz w:val="22"/>
      <w:szCs w:val="22"/>
    </w:rPr>
  </w:style>
  <w:style w:type="paragraph" w:customStyle="1" w:styleId="CharCharCharChar">
    <w:name w:val="Char Char Char Char"/>
    <w:basedOn w:val="Normal"/>
    <w:rsid w:val="00416DE8"/>
    <w:pPr>
      <w:spacing w:after="160" w:line="240" w:lineRule="exact"/>
      <w:jc w:val="left"/>
    </w:pPr>
    <w:rPr>
      <w:rFonts w:ascii="Tahoma" w:eastAsia="PMingLiU" w:hAnsi="Tahoma"/>
      <w:sz w:val="20"/>
    </w:rPr>
  </w:style>
  <w:style w:type="table" w:styleId="TableGrid">
    <w:name w:val="Table Grid"/>
    <w:basedOn w:val="TableNormal"/>
    <w:rsid w:val="00416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harCharChar">
    <w:name w:val="Char Char Char"/>
    <w:basedOn w:val="Normal"/>
    <w:next w:val="Normal"/>
    <w:autoRedefine/>
    <w:semiHidden/>
    <w:rsid w:val="00416DE8"/>
    <w:pPr>
      <w:spacing w:before="120" w:after="120" w:line="312" w:lineRule="auto"/>
      <w:jc w:val="left"/>
    </w:pPr>
    <w:rPr>
      <w:sz w:val="28"/>
      <w:szCs w:val="28"/>
    </w:rPr>
  </w:style>
  <w:style w:type="paragraph" w:customStyle="1" w:styleId="1">
    <w:name w:val="1"/>
    <w:basedOn w:val="Normal"/>
    <w:next w:val="Normal"/>
    <w:autoRedefine/>
    <w:rsid w:val="00416DE8"/>
    <w:pPr>
      <w:spacing w:before="120" w:after="120" w:line="312" w:lineRule="auto"/>
      <w:jc w:val="left"/>
    </w:pPr>
    <w:rPr>
      <w:sz w:val="28"/>
      <w:szCs w:val="28"/>
    </w:rPr>
  </w:style>
  <w:style w:type="paragraph" w:customStyle="1" w:styleId="CharCharChar0">
    <w:name w:val="Char Char Char"/>
    <w:basedOn w:val="Normal"/>
    <w:next w:val="Normal"/>
    <w:autoRedefine/>
    <w:semiHidden/>
    <w:rsid w:val="00416DE8"/>
    <w:pPr>
      <w:spacing w:before="120" w:after="120" w:line="312" w:lineRule="auto"/>
      <w:jc w:val="left"/>
    </w:pPr>
    <w:rPr>
      <w:sz w:val="28"/>
      <w:szCs w:val="28"/>
    </w:rPr>
  </w:style>
  <w:style w:type="character" w:customStyle="1" w:styleId="DocInit">
    <w:name w:val="Doc Init"/>
    <w:basedOn w:val="DefaultParagraphFont"/>
    <w:rsid w:val="00416DE8"/>
  </w:style>
  <w:style w:type="paragraph" w:customStyle="1" w:styleId="Subtitle2">
    <w:name w:val="Subtitle 2"/>
    <w:basedOn w:val="Footer"/>
    <w:autoRedefine/>
    <w:rsid w:val="00416DE8"/>
    <w:pPr>
      <w:tabs>
        <w:tab w:val="right" w:leader="underscore" w:pos="9504"/>
      </w:tabs>
      <w:spacing w:before="120" w:after="120"/>
      <w:jc w:val="center"/>
      <w:outlineLvl w:val="1"/>
    </w:pPr>
    <w:rPr>
      <w:b/>
      <w:sz w:val="32"/>
    </w:rPr>
  </w:style>
  <w:style w:type="character" w:styleId="FollowedHyperlink">
    <w:name w:val="FollowedHyperlink"/>
    <w:unhideWhenUsed/>
    <w:rsid w:val="00416DE8"/>
    <w:rPr>
      <w:color w:val="800080"/>
      <w:u w:val="single"/>
    </w:rPr>
  </w:style>
  <w:style w:type="paragraph" w:customStyle="1" w:styleId="xl600">
    <w:name w:val="xl60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1">
    <w:name w:val="xl601"/>
    <w:basedOn w:val="Normal"/>
    <w:rsid w:val="00416DE8"/>
    <w:pPr>
      <w:spacing w:before="100" w:beforeAutospacing="1" w:after="100" w:afterAutospacing="1"/>
      <w:jc w:val="center"/>
    </w:pPr>
    <w:rPr>
      <w:szCs w:val="24"/>
    </w:rPr>
  </w:style>
  <w:style w:type="paragraph" w:customStyle="1" w:styleId="xl602">
    <w:name w:val="xl60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3">
    <w:name w:val="xl603"/>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18"/>
      <w:szCs w:val="18"/>
    </w:rPr>
  </w:style>
  <w:style w:type="paragraph" w:customStyle="1" w:styleId="xl604">
    <w:name w:val="xl604"/>
    <w:basedOn w:val="Normal"/>
    <w:rsid w:val="00416DE8"/>
    <w:pPr>
      <w:pBdr>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05">
    <w:name w:val="xl605"/>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6">
    <w:name w:val="xl60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u w:val="single"/>
    </w:rPr>
  </w:style>
  <w:style w:type="paragraph" w:customStyle="1" w:styleId="xl607">
    <w:name w:val="xl60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08">
    <w:name w:val="xl60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9">
    <w:name w:val="xl60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10">
    <w:name w:val="xl610"/>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11">
    <w:name w:val="xl611"/>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b/>
      <w:bCs/>
      <w:szCs w:val="24"/>
    </w:rPr>
  </w:style>
  <w:style w:type="paragraph" w:customStyle="1" w:styleId="xl612">
    <w:name w:val="xl61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13">
    <w:name w:val="xl61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Arial Narrow" w:hAnsi=".VnArial Narrow"/>
      <w:color w:val="FF0000"/>
      <w:szCs w:val="24"/>
    </w:rPr>
  </w:style>
  <w:style w:type="paragraph" w:customStyle="1" w:styleId="xl614">
    <w:name w:val="xl61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5">
    <w:name w:val="xl61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FF0000"/>
      <w:szCs w:val="24"/>
    </w:rPr>
  </w:style>
  <w:style w:type="paragraph" w:customStyle="1" w:styleId="xl616">
    <w:name w:val="xl61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FF0000"/>
      <w:szCs w:val="24"/>
    </w:rPr>
  </w:style>
  <w:style w:type="paragraph" w:customStyle="1" w:styleId="xl617">
    <w:name w:val="xl61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 w:val="22"/>
      <w:szCs w:val="22"/>
    </w:rPr>
  </w:style>
  <w:style w:type="paragraph" w:customStyle="1" w:styleId="xl618">
    <w:name w:val="xl61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9">
    <w:name w:val="xl61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3366FF"/>
      <w:szCs w:val="24"/>
    </w:rPr>
  </w:style>
  <w:style w:type="paragraph" w:customStyle="1" w:styleId="xl620">
    <w:name w:val="xl62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3366FF"/>
      <w:szCs w:val="24"/>
    </w:rPr>
  </w:style>
  <w:style w:type="paragraph" w:customStyle="1" w:styleId="xl621">
    <w:name w:val="xl62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3366FF"/>
      <w:szCs w:val="24"/>
    </w:rPr>
  </w:style>
  <w:style w:type="paragraph" w:customStyle="1" w:styleId="xl622">
    <w:name w:val="xl62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color w:val="FF0000"/>
      <w:szCs w:val="24"/>
    </w:rPr>
  </w:style>
  <w:style w:type="paragraph" w:customStyle="1" w:styleId="xl623">
    <w:name w:val="xl62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FF0000"/>
      <w:szCs w:val="24"/>
    </w:rPr>
  </w:style>
  <w:style w:type="paragraph" w:customStyle="1" w:styleId="xl624">
    <w:name w:val="xl62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FF0000"/>
      <w:szCs w:val="24"/>
    </w:rPr>
  </w:style>
  <w:style w:type="paragraph" w:customStyle="1" w:styleId="xl625">
    <w:name w:val="xl625"/>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color w:val="FF0000"/>
      <w:szCs w:val="24"/>
    </w:rPr>
  </w:style>
  <w:style w:type="paragraph" w:customStyle="1" w:styleId="xl626">
    <w:name w:val="xl62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2"/>
      <w:szCs w:val="22"/>
    </w:rPr>
  </w:style>
  <w:style w:type="paragraph" w:customStyle="1" w:styleId="xl627">
    <w:name w:val="xl62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color w:val="FF0000"/>
      <w:szCs w:val="24"/>
    </w:rPr>
  </w:style>
  <w:style w:type="paragraph" w:customStyle="1" w:styleId="xl628">
    <w:name w:val="xl62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H" w:hAnsi=".VnArial NarrowH"/>
      <w:b/>
      <w:bCs/>
      <w:color w:val="FF0000"/>
      <w:szCs w:val="24"/>
    </w:rPr>
  </w:style>
  <w:style w:type="paragraph" w:customStyle="1" w:styleId="xl629">
    <w:name w:val="xl62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0">
    <w:name w:val="xl630"/>
    <w:basedOn w:val="Normal"/>
    <w:rsid w:val="00416DE8"/>
    <w:pPr>
      <w:pBdr>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1">
    <w:name w:val="xl631"/>
    <w:basedOn w:val="Normal"/>
    <w:rsid w:val="00416DE8"/>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2">
    <w:name w:val="xl63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3">
    <w:name w:val="xl633"/>
    <w:basedOn w:val="Normal"/>
    <w:rsid w:val="00416DE8"/>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4">
    <w:name w:val="xl63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5">
    <w:name w:val="xl635"/>
    <w:basedOn w:val="Normal"/>
    <w:rsid w:val="00416DE8"/>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Cs w:val="24"/>
    </w:rPr>
  </w:style>
  <w:style w:type="paragraph" w:customStyle="1" w:styleId="xl636">
    <w:name w:val="xl63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637">
    <w:name w:val="xl637"/>
    <w:basedOn w:val="Normal"/>
    <w:rsid w:val="00416DE8"/>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8">
    <w:name w:val="xl63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CharCharCharChar0">
    <w:name w:val="Char Char Char Char"/>
    <w:basedOn w:val="Normal"/>
    <w:rsid w:val="00416DE8"/>
    <w:pPr>
      <w:spacing w:after="160" w:line="240" w:lineRule="exact"/>
      <w:jc w:val="left"/>
    </w:pPr>
    <w:rPr>
      <w:rFonts w:ascii="Tahoma" w:hAnsi="Tahoma"/>
      <w:sz w:val="20"/>
    </w:rPr>
  </w:style>
  <w:style w:type="paragraph" w:customStyle="1" w:styleId="CharCharChar1">
    <w:name w:val="Char Char Char1"/>
    <w:basedOn w:val="Normal"/>
    <w:next w:val="Normal"/>
    <w:autoRedefine/>
    <w:semiHidden/>
    <w:rsid w:val="00416DE8"/>
    <w:pPr>
      <w:spacing w:before="120" w:after="120" w:line="312" w:lineRule="auto"/>
      <w:jc w:val="left"/>
    </w:pPr>
    <w:rPr>
      <w:sz w:val="28"/>
      <w:szCs w:val="28"/>
    </w:rPr>
  </w:style>
  <w:style w:type="paragraph" w:customStyle="1" w:styleId="font5">
    <w:name w:val="font5"/>
    <w:basedOn w:val="Normal"/>
    <w:rsid w:val="00416DE8"/>
    <w:pPr>
      <w:spacing w:before="100" w:beforeAutospacing="1" w:after="100" w:afterAutospacing="1"/>
      <w:jc w:val="left"/>
    </w:pPr>
    <w:rPr>
      <w:color w:val="0000FF"/>
      <w:sz w:val="22"/>
      <w:szCs w:val="22"/>
    </w:rPr>
  </w:style>
  <w:style w:type="paragraph" w:customStyle="1" w:styleId="xl639">
    <w:name w:val="xl639"/>
    <w:basedOn w:val="Normal"/>
    <w:rsid w:val="00416DE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640">
    <w:name w:val="xl64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41">
    <w:name w:val="xl64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2"/>
      <w:szCs w:val="22"/>
    </w:rPr>
  </w:style>
  <w:style w:type="paragraph" w:customStyle="1" w:styleId="xl642">
    <w:name w:val="xl64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643">
    <w:name w:val="xl64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 w:val="22"/>
      <w:szCs w:val="22"/>
    </w:rPr>
  </w:style>
  <w:style w:type="paragraph" w:customStyle="1" w:styleId="xl644">
    <w:name w:val="xl64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645">
    <w:name w:val="xl64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6">
    <w:name w:val="xl64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66"/>
      <w:sz w:val="22"/>
      <w:szCs w:val="22"/>
    </w:rPr>
  </w:style>
  <w:style w:type="paragraph" w:customStyle="1" w:styleId="xl647">
    <w:name w:val="xl64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648">
    <w:name w:val="xl64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9">
    <w:name w:val="xl64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650">
    <w:name w:val="xl65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651">
    <w:name w:val="xl65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52">
    <w:name w:val="xl65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653">
    <w:name w:val="xl65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54">
    <w:name w:val="xl65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655">
    <w:name w:val="xl65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8080"/>
      <w:sz w:val="22"/>
      <w:szCs w:val="22"/>
    </w:rPr>
  </w:style>
  <w:style w:type="paragraph" w:customStyle="1" w:styleId="xl656">
    <w:name w:val="xl65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FFFF"/>
      <w:sz w:val="22"/>
      <w:szCs w:val="22"/>
    </w:rPr>
  </w:style>
  <w:style w:type="paragraph" w:customStyle="1" w:styleId="xl657">
    <w:name w:val="xl65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8080"/>
      <w:sz w:val="22"/>
      <w:szCs w:val="22"/>
    </w:rPr>
  </w:style>
  <w:style w:type="paragraph" w:customStyle="1" w:styleId="xl658">
    <w:name w:val="xl658"/>
    <w:basedOn w:val="Normal"/>
    <w:rsid w:val="00416DE8"/>
    <w:pPr>
      <w:pBdr>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659">
    <w:name w:val="xl659"/>
    <w:basedOn w:val="Normal"/>
    <w:rsid w:val="00416DE8"/>
    <w:pPr>
      <w:spacing w:before="100" w:beforeAutospacing="1" w:after="100" w:afterAutospacing="1"/>
      <w:jc w:val="left"/>
      <w:textAlignment w:val="center"/>
    </w:pPr>
    <w:rPr>
      <w:sz w:val="22"/>
      <w:szCs w:val="22"/>
    </w:rPr>
  </w:style>
  <w:style w:type="paragraph" w:customStyle="1" w:styleId="xl660">
    <w:name w:val="xl660"/>
    <w:basedOn w:val="Normal"/>
    <w:rsid w:val="00416DE8"/>
    <w:pPr>
      <w:spacing w:before="100" w:beforeAutospacing="1" w:after="100" w:afterAutospacing="1"/>
      <w:jc w:val="left"/>
    </w:pPr>
    <w:rPr>
      <w:color w:val="FF0000"/>
      <w:sz w:val="22"/>
      <w:szCs w:val="22"/>
    </w:rPr>
  </w:style>
  <w:style w:type="paragraph" w:customStyle="1" w:styleId="xl661">
    <w:name w:val="xl661"/>
    <w:basedOn w:val="Normal"/>
    <w:rsid w:val="00416DE8"/>
    <w:pPr>
      <w:spacing w:before="100" w:beforeAutospacing="1" w:after="100" w:afterAutospacing="1"/>
      <w:jc w:val="left"/>
    </w:pPr>
    <w:rPr>
      <w:b/>
      <w:bCs/>
      <w:sz w:val="22"/>
      <w:szCs w:val="22"/>
    </w:rPr>
  </w:style>
  <w:style w:type="paragraph" w:customStyle="1" w:styleId="xl662">
    <w:name w:val="xl662"/>
    <w:basedOn w:val="Normal"/>
    <w:rsid w:val="00416DE8"/>
    <w:pPr>
      <w:pBdr>
        <w:bottom w:val="single" w:sz="4" w:space="0" w:color="auto"/>
      </w:pBdr>
      <w:spacing w:before="100" w:beforeAutospacing="1" w:after="100" w:afterAutospacing="1"/>
      <w:jc w:val="left"/>
    </w:pPr>
    <w:rPr>
      <w:color w:val="FF0000"/>
      <w:sz w:val="22"/>
      <w:szCs w:val="22"/>
    </w:rPr>
  </w:style>
  <w:style w:type="paragraph" w:customStyle="1" w:styleId="xl663">
    <w:name w:val="xl663"/>
    <w:basedOn w:val="Normal"/>
    <w:rsid w:val="00416DE8"/>
    <w:pPr>
      <w:pBdr>
        <w:top w:val="single" w:sz="4" w:space="0" w:color="auto"/>
      </w:pBdr>
      <w:spacing w:before="100" w:beforeAutospacing="1" w:after="100" w:afterAutospacing="1"/>
      <w:jc w:val="left"/>
    </w:pPr>
    <w:rPr>
      <w:color w:val="FF0000"/>
      <w:sz w:val="22"/>
      <w:szCs w:val="22"/>
    </w:rPr>
  </w:style>
  <w:style w:type="paragraph" w:customStyle="1" w:styleId="xl664">
    <w:name w:val="xl66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65">
    <w:name w:val="xl665"/>
    <w:basedOn w:val="Normal"/>
    <w:rsid w:val="00416DE8"/>
    <w:pPr>
      <w:pBdr>
        <w:top w:val="dotted" w:sz="4" w:space="0" w:color="auto"/>
        <w:bottom w:val="dotted" w:sz="4" w:space="0" w:color="auto"/>
      </w:pBdr>
      <w:spacing w:before="100" w:beforeAutospacing="1" w:after="100" w:afterAutospacing="1"/>
      <w:jc w:val="left"/>
    </w:pPr>
    <w:rPr>
      <w:sz w:val="22"/>
      <w:szCs w:val="22"/>
    </w:rPr>
  </w:style>
  <w:style w:type="paragraph" w:customStyle="1" w:styleId="xl666">
    <w:name w:val="xl666"/>
    <w:basedOn w:val="Normal"/>
    <w:rsid w:val="00416DE8"/>
    <w:pPr>
      <w:pBdr>
        <w:top w:val="dotted" w:sz="4" w:space="0" w:color="auto"/>
      </w:pBdr>
      <w:spacing w:before="100" w:beforeAutospacing="1" w:after="100" w:afterAutospacing="1"/>
      <w:jc w:val="left"/>
    </w:pPr>
    <w:rPr>
      <w:sz w:val="22"/>
      <w:szCs w:val="22"/>
    </w:rPr>
  </w:style>
  <w:style w:type="paragraph" w:customStyle="1" w:styleId="xl667">
    <w:name w:val="xl667"/>
    <w:basedOn w:val="Normal"/>
    <w:rsid w:val="00416DE8"/>
    <w:pPr>
      <w:spacing w:before="100" w:beforeAutospacing="1" w:after="100" w:afterAutospacing="1"/>
      <w:jc w:val="left"/>
    </w:pPr>
    <w:rPr>
      <w:sz w:val="22"/>
      <w:szCs w:val="22"/>
    </w:rPr>
  </w:style>
  <w:style w:type="paragraph" w:customStyle="1" w:styleId="xl668">
    <w:name w:val="xl66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Narrow" w:hAnsi=".VnArial Narrow"/>
      <w:sz w:val="22"/>
      <w:szCs w:val="22"/>
    </w:rPr>
  </w:style>
  <w:style w:type="paragraph" w:customStyle="1" w:styleId="xl669">
    <w:name w:val="xl66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0">
    <w:name w:val="xl67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sz w:val="22"/>
      <w:szCs w:val="22"/>
    </w:rPr>
  </w:style>
  <w:style w:type="paragraph" w:customStyle="1" w:styleId="xl671">
    <w:name w:val="xl67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b/>
      <w:bCs/>
      <w:sz w:val="22"/>
      <w:szCs w:val="22"/>
    </w:rPr>
  </w:style>
  <w:style w:type="paragraph" w:customStyle="1" w:styleId="xl672">
    <w:name w:val="xl67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2"/>
      <w:szCs w:val="22"/>
    </w:rPr>
  </w:style>
  <w:style w:type="paragraph" w:customStyle="1" w:styleId="xl673">
    <w:name w:val="xl67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4">
    <w:name w:val="xl67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5">
    <w:name w:val="xl67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6">
    <w:name w:val="xl676"/>
    <w:basedOn w:val="Normal"/>
    <w:rsid w:val="00416DE8"/>
    <w:pPr>
      <w:pBdr>
        <w:left w:val="single" w:sz="4" w:space="0" w:color="auto"/>
        <w:bottom w:val="single" w:sz="4" w:space="0" w:color="auto"/>
        <w:right w:val="single" w:sz="4" w:space="0" w:color="auto"/>
      </w:pBdr>
      <w:spacing w:before="100" w:beforeAutospacing="1" w:after="100" w:afterAutospacing="1"/>
      <w:jc w:val="center"/>
    </w:pPr>
    <w:rPr>
      <w:rFonts w:ascii=".VnArial NarrowH" w:hAnsi=".VnArial NarrowH"/>
      <w:sz w:val="22"/>
      <w:szCs w:val="22"/>
    </w:rPr>
  </w:style>
  <w:style w:type="paragraph" w:customStyle="1" w:styleId="xl677">
    <w:name w:val="xl67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78">
    <w:name w:val="xl67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9">
    <w:name w:val="xl67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0">
    <w:name w:val="xl68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681">
    <w:name w:val="xl68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82">
    <w:name w:val="xl68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83">
    <w:name w:val="xl68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84">
    <w:name w:val="xl68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85">
    <w:name w:val="xl68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6">
    <w:name w:val="xl686"/>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7">
    <w:name w:val="xl687"/>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8">
    <w:name w:val="xl688"/>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89">
    <w:name w:val="xl68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90">
    <w:name w:val="xl69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91">
    <w:name w:val="xl69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92">
    <w:name w:val="xl69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93">
    <w:name w:val="xl69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4">
    <w:name w:val="xl694"/>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5">
    <w:name w:val="xl695"/>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96">
    <w:name w:val="xl69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DefaultParagraphFontParaCharCharCharCharChar">
    <w:name w:val="Default Paragraph Font Para Char Char Char Char Char"/>
    <w:autoRedefine/>
    <w:rsid w:val="00416DE8"/>
    <w:pPr>
      <w:tabs>
        <w:tab w:val="left" w:pos="1152"/>
      </w:tabs>
      <w:spacing w:before="120" w:after="120" w:line="312" w:lineRule="auto"/>
    </w:pPr>
    <w:rPr>
      <w:rFonts w:ascii="Arial" w:eastAsia="Times New Roman" w:hAnsi="Arial" w:cs="Arial"/>
      <w:sz w:val="26"/>
      <w:szCs w:val="26"/>
    </w:rPr>
  </w:style>
  <w:style w:type="paragraph" w:customStyle="1" w:styleId="Char4">
    <w:name w:val="Char4"/>
    <w:basedOn w:val="Normal"/>
    <w:semiHidden/>
    <w:rsid w:val="00416DE8"/>
    <w:pPr>
      <w:spacing w:after="160" w:line="240" w:lineRule="exact"/>
      <w:jc w:val="left"/>
    </w:pPr>
    <w:rPr>
      <w:rFonts w:ascii="Arial" w:hAnsi="Arial" w:cs="Arial"/>
      <w:sz w:val="22"/>
      <w:szCs w:val="22"/>
    </w:rPr>
  </w:style>
  <w:style w:type="character" w:customStyle="1" w:styleId="form-control-textarea-tooltip1">
    <w:name w:val="form-control-textarea-tooltip1"/>
    <w:basedOn w:val="DefaultParagraphFont"/>
    <w:rsid w:val="00416DE8"/>
  </w:style>
  <w:style w:type="character" w:customStyle="1" w:styleId="margin-left-301">
    <w:name w:val="margin-left-301"/>
    <w:basedOn w:val="DefaultParagraphFont"/>
    <w:rsid w:val="00416DE8"/>
  </w:style>
  <w:style w:type="character" w:customStyle="1" w:styleId="BodyTextChar1">
    <w:name w:val="Body Text Char1"/>
    <w:aliases w:val="Body Text Char Char"/>
    <w:rsid w:val="00416DE8"/>
    <w:rPr>
      <w:rFonts w:ascii=".VnTime" w:hAnsi=".VnTime"/>
      <w:sz w:val="28"/>
      <w:lang w:val="en-US" w:eastAsia="en-US" w:bidi="ar-SA"/>
    </w:rPr>
  </w:style>
  <w:style w:type="paragraph" w:styleId="BlockText">
    <w:name w:val="Block Text"/>
    <w:basedOn w:val="Normal"/>
    <w:rsid w:val="00416DE8"/>
    <w:pPr>
      <w:tabs>
        <w:tab w:val="left" w:pos="1080"/>
      </w:tabs>
      <w:suppressAutoHyphens/>
      <w:spacing w:after="200"/>
      <w:ind w:left="547" w:right="-72" w:hanging="547"/>
    </w:pPr>
  </w:style>
  <w:style w:type="character" w:customStyle="1" w:styleId="shorttext">
    <w:name w:val="short_text"/>
    <w:rsid w:val="00416DE8"/>
  </w:style>
  <w:style w:type="paragraph" w:customStyle="1" w:styleId="M">
    <w:name w:val="M"/>
    <w:basedOn w:val="Normal"/>
    <w:rsid w:val="00416DE8"/>
    <w:pPr>
      <w:spacing w:before="60" w:after="60"/>
      <w:ind w:firstLine="720"/>
    </w:pPr>
    <w:rPr>
      <w:b/>
      <w:sz w:val="28"/>
    </w:rPr>
  </w:style>
  <w:style w:type="paragraph" w:customStyle="1" w:styleId="k">
    <w:name w:val="k"/>
    <w:basedOn w:val="BodyTextIndent"/>
    <w:rsid w:val="00416DE8"/>
    <w:pPr>
      <w:spacing w:before="60" w:after="60"/>
      <w:ind w:left="0" w:firstLine="720"/>
    </w:pPr>
    <w:rPr>
      <w:sz w:val="28"/>
    </w:rPr>
  </w:style>
  <w:style w:type="paragraph" w:customStyle="1" w:styleId="2">
    <w:name w:val="2"/>
    <w:aliases w:val="Part 1,3 Header 4"/>
    <w:basedOn w:val="Normal"/>
    <w:rsid w:val="00416DE8"/>
    <w:pPr>
      <w:spacing w:before="120" w:after="120"/>
      <w:jc w:val="center"/>
    </w:pPr>
    <w:rPr>
      <w:rFonts w:ascii="Arial" w:hAnsi="Arial"/>
      <w:b/>
      <w:color w:val="000000"/>
      <w:sz w:val="32"/>
      <w:lang w:val="en-GB"/>
    </w:rPr>
  </w:style>
  <w:style w:type="paragraph" w:customStyle="1" w:styleId="ClauseSubList">
    <w:name w:val="ClauseSub_List"/>
    <w:rsid w:val="00416DE8"/>
    <w:pPr>
      <w:tabs>
        <w:tab w:val="num" w:pos="567"/>
      </w:tabs>
      <w:suppressAutoHyphens/>
      <w:ind w:firstLine="340"/>
    </w:pPr>
    <w:rPr>
      <w:rFonts w:ascii="Times New Roman" w:eastAsia="Times New Roman" w:hAnsi="Times New Roman"/>
      <w:sz w:val="22"/>
      <w:szCs w:val="22"/>
      <w:lang w:val="en-GB"/>
    </w:rPr>
  </w:style>
  <w:style w:type="paragraph" w:customStyle="1" w:styleId="Tenvb">
    <w:name w:val="Tenvb"/>
    <w:basedOn w:val="Normal"/>
    <w:autoRedefine/>
    <w:rsid w:val="00416DE8"/>
    <w:pPr>
      <w:spacing w:before="120" w:after="120"/>
      <w:jc w:val="center"/>
    </w:pPr>
    <w:rPr>
      <w:b/>
      <w:color w:val="0000FF"/>
      <w:spacing w:val="26"/>
      <w:sz w:val="20"/>
    </w:rPr>
  </w:style>
  <w:style w:type="paragraph" w:customStyle="1" w:styleId="niu">
    <w:name w:val="n§iÒu"/>
    <w:basedOn w:val="Normal"/>
    <w:rsid w:val="00416DE8"/>
    <w:pPr>
      <w:spacing w:before="120" w:line="340" w:lineRule="exact"/>
      <w:ind w:firstLine="680"/>
      <w:jc w:val="left"/>
    </w:pPr>
    <w:rPr>
      <w:b/>
      <w:sz w:val="28"/>
      <w:szCs w:val="28"/>
    </w:rPr>
  </w:style>
  <w:style w:type="paragraph" w:customStyle="1" w:styleId="4">
    <w:name w:val="4"/>
    <w:basedOn w:val="Normal"/>
    <w:rsid w:val="00416DE8"/>
    <w:pPr>
      <w:spacing w:before="360" w:line="288" w:lineRule="auto"/>
    </w:pPr>
    <w:rPr>
      <w:rFonts w:ascii="Arial" w:hAnsi="Arial"/>
      <w:b/>
      <w:sz w:val="20"/>
    </w:rPr>
  </w:style>
  <w:style w:type="paragraph" w:customStyle="1" w:styleId="5">
    <w:name w:val="5"/>
    <w:basedOn w:val="Normal"/>
    <w:rsid w:val="00416DE8"/>
    <w:pPr>
      <w:spacing w:before="360" w:line="288" w:lineRule="auto"/>
      <w:ind w:left="567" w:hanging="567"/>
    </w:pPr>
    <w:rPr>
      <w:sz w:val="20"/>
    </w:rPr>
  </w:style>
  <w:style w:type="paragraph" w:customStyle="1" w:styleId="StyleHeader1-ClausesLeft0Hanging03After0pt">
    <w:name w:val="Style Header 1 - Clauses + Left:  0&quot; Hanging:  0.3&quot; After:  0 pt"/>
    <w:basedOn w:val="Normal"/>
    <w:rsid w:val="00416DE8"/>
    <w:pPr>
      <w:numPr>
        <w:numId w:val="4"/>
      </w:numPr>
      <w:tabs>
        <w:tab w:val="left" w:pos="342"/>
      </w:tabs>
      <w:ind w:left="342"/>
      <w:jc w:val="left"/>
    </w:pPr>
    <w:rPr>
      <w:b/>
      <w:bCs/>
      <w:lang w:val="es-ES_tradnl"/>
    </w:rPr>
  </w:style>
  <w:style w:type="paragraph" w:customStyle="1" w:styleId="StyleHeader1-ClausesAfter0pt">
    <w:name w:val="Style Header 1 - Clauses + After:  0 pt"/>
    <w:basedOn w:val="Normal"/>
    <w:rsid w:val="00416DE8"/>
    <w:pPr>
      <w:spacing w:after="200"/>
    </w:pPr>
    <w:rPr>
      <w:bCs/>
      <w:lang w:val="es-ES_tradnl"/>
    </w:rPr>
  </w:style>
  <w:style w:type="paragraph" w:customStyle="1" w:styleId="Section1Header2">
    <w:name w:val="Section 1 Header 2"/>
    <w:basedOn w:val="StyleHeader1-ClausesLeft0Hanging03After0pt"/>
    <w:rsid w:val="00416DE8"/>
    <w:rPr>
      <w:lang w:val="en-US"/>
    </w:rPr>
  </w:style>
  <w:style w:type="paragraph" w:customStyle="1" w:styleId="GDD">
    <w:name w:val="GDD"/>
    <w:basedOn w:val="Normal"/>
    <w:rsid w:val="00416DE8"/>
    <w:pPr>
      <w:widowControl w:val="0"/>
      <w:autoSpaceDE w:val="0"/>
      <w:autoSpaceDN w:val="0"/>
      <w:adjustRightInd w:val="0"/>
      <w:spacing w:before="120" w:line="360" w:lineRule="atLeast"/>
      <w:textAlignment w:val="baseline"/>
      <w:outlineLvl w:val="0"/>
    </w:pPr>
    <w:rPr>
      <w:sz w:val="26"/>
      <w:szCs w:val="26"/>
    </w:rPr>
  </w:style>
  <w:style w:type="paragraph" w:customStyle="1" w:styleId="Style1">
    <w:name w:val="Style1"/>
    <w:basedOn w:val="Normal"/>
    <w:rsid w:val="00416DE8"/>
    <w:pPr>
      <w:widowControl w:val="0"/>
    </w:pPr>
    <w:rPr>
      <w:sz w:val="26"/>
    </w:rPr>
  </w:style>
  <w:style w:type="paragraph" w:customStyle="1" w:styleId="6">
    <w:name w:val="6"/>
    <w:basedOn w:val="Normal"/>
    <w:rsid w:val="00416DE8"/>
    <w:pPr>
      <w:spacing w:line="288" w:lineRule="auto"/>
      <w:jc w:val="center"/>
    </w:pPr>
    <w:rPr>
      <w:sz w:val="28"/>
      <w:szCs w:val="28"/>
    </w:rPr>
  </w:style>
  <w:style w:type="paragraph" w:customStyle="1" w:styleId="8">
    <w:name w:val="8"/>
    <w:basedOn w:val="6"/>
    <w:rsid w:val="00416DE8"/>
    <w:pPr>
      <w:spacing w:line="312" w:lineRule="auto"/>
    </w:pPr>
    <w:rPr>
      <w:rFonts w:ascii="Arial" w:hAnsi="Arial"/>
      <w:sz w:val="32"/>
      <w:szCs w:val="32"/>
    </w:rPr>
  </w:style>
  <w:style w:type="paragraph" w:customStyle="1" w:styleId="3">
    <w:name w:val="3"/>
    <w:basedOn w:val="Normal"/>
    <w:rsid w:val="00416DE8"/>
    <w:pPr>
      <w:spacing w:before="360" w:line="288" w:lineRule="auto"/>
    </w:pPr>
    <w:rPr>
      <w:b/>
      <w:bCs/>
      <w:sz w:val="20"/>
    </w:rPr>
  </w:style>
  <w:style w:type="paragraph" w:customStyle="1" w:styleId="7">
    <w:name w:val="7"/>
    <w:basedOn w:val="6"/>
    <w:rsid w:val="00416DE8"/>
    <w:pPr>
      <w:spacing w:before="240" w:line="312" w:lineRule="auto"/>
      <w:jc w:val="both"/>
    </w:pPr>
    <w:rPr>
      <w:rFonts w:ascii="Arial" w:hAnsi="Arial"/>
      <w:b/>
      <w:bCs/>
      <w:sz w:val="22"/>
      <w:szCs w:val="22"/>
    </w:rPr>
  </w:style>
  <w:style w:type="paragraph" w:styleId="Caption">
    <w:name w:val="caption"/>
    <w:basedOn w:val="Normal"/>
    <w:next w:val="Normal"/>
    <w:qFormat/>
    <w:rsid w:val="00416DE8"/>
    <w:pPr>
      <w:widowControl w:val="0"/>
      <w:spacing w:before="120" w:after="120"/>
      <w:jc w:val="left"/>
    </w:pPr>
    <w:rPr>
      <w:b/>
      <w:sz w:val="26"/>
    </w:rPr>
  </w:style>
  <w:style w:type="paragraph" w:customStyle="1" w:styleId="Style12ptBlackBefore5ptAfter5pt">
    <w:name w:val="Style 12 pt Black Before:  5 pt After:  5 pt"/>
    <w:basedOn w:val="Normal"/>
    <w:rsid w:val="00416DE8"/>
    <w:pPr>
      <w:jc w:val="left"/>
    </w:pPr>
    <w:rPr>
      <w:color w:val="000000"/>
    </w:rPr>
  </w:style>
  <w:style w:type="paragraph" w:customStyle="1" w:styleId="StyleClauseSubList12ptJustifiedAfter10pt">
    <w:name w:val="Style ClauseSub_List + 12 pt Justified After:  10 pt"/>
    <w:basedOn w:val="ClauseSubList"/>
    <w:rsid w:val="00416DE8"/>
    <w:pPr>
      <w:numPr>
        <w:numId w:val="5"/>
      </w:numPr>
      <w:spacing w:after="200"/>
      <w:jc w:val="both"/>
    </w:pPr>
    <w:rPr>
      <w:sz w:val="24"/>
      <w:szCs w:val="24"/>
    </w:rPr>
  </w:style>
  <w:style w:type="paragraph" w:customStyle="1" w:styleId="ClauseSubPara">
    <w:name w:val="ClauseSub_Para"/>
    <w:rsid w:val="00416DE8"/>
    <w:pPr>
      <w:tabs>
        <w:tab w:val="num" w:pos="814"/>
      </w:tabs>
      <w:spacing w:before="60" w:after="60"/>
      <w:ind w:left="2268"/>
    </w:pPr>
    <w:rPr>
      <w:rFonts w:ascii="Times New Roman" w:eastAsia="Times New Roman" w:hAnsi="Times New Roman"/>
      <w:sz w:val="22"/>
      <w:szCs w:val="22"/>
      <w:lang w:val="en-GB"/>
    </w:rPr>
  </w:style>
  <w:style w:type="character" w:customStyle="1" w:styleId="CharChar">
    <w:name w:val="Char Char"/>
    <w:rsid w:val="00416DE8"/>
    <w:rPr>
      <w:rFonts w:ascii="Times New Roman" w:hAnsi="Times New Roman" w:cs="Times New Roman"/>
      <w:sz w:val="28"/>
      <w:lang w:val="en-US" w:eastAsia="en-US" w:bidi="ar-SA"/>
    </w:rPr>
  </w:style>
  <w:style w:type="character" w:styleId="EndnoteReference">
    <w:name w:val="endnote reference"/>
    <w:uiPriority w:val="99"/>
    <w:rsid w:val="00416DE8"/>
    <w:rPr>
      <w:rFonts w:cs="Times New Roman"/>
      <w:vertAlign w:val="superscript"/>
    </w:rPr>
  </w:style>
  <w:style w:type="paragraph" w:customStyle="1" w:styleId="CharCharChar1CharCharCharChar">
    <w:name w:val="Char Char Char1 Char Char Char Char"/>
    <w:basedOn w:val="Normal"/>
    <w:rsid w:val="00416DE8"/>
    <w:pPr>
      <w:spacing w:after="160" w:line="240" w:lineRule="exact"/>
      <w:jc w:val="left"/>
    </w:pPr>
    <w:rPr>
      <w:rFonts w:ascii="Verdana" w:hAnsi="Verdana" w:cs="Verdana"/>
      <w:sz w:val="20"/>
    </w:rPr>
  </w:style>
  <w:style w:type="paragraph" w:customStyle="1" w:styleId="Muc">
    <w:name w:val="!Muc"/>
    <w:basedOn w:val="Normal"/>
    <w:rsid w:val="00416DE8"/>
    <w:pPr>
      <w:spacing w:line="360" w:lineRule="auto"/>
    </w:pPr>
    <w:rPr>
      <w:rFonts w:ascii=".VnTimeH" w:hAnsi=".VnTimeH"/>
      <w:b/>
      <w:color w:val="000000"/>
    </w:rPr>
  </w:style>
  <w:style w:type="paragraph" w:customStyle="1" w:styleId="normalvni">
    <w:name w:val="normalvni"/>
    <w:basedOn w:val="Normal"/>
    <w:rsid w:val="00416DE8"/>
    <w:pPr>
      <w:spacing w:before="60"/>
      <w:ind w:left="567"/>
      <w:jc w:val="left"/>
    </w:pPr>
    <w:rPr>
      <w:rFonts w:ascii="VNI-Times" w:hAnsi="VNI-Times"/>
    </w:rPr>
  </w:style>
  <w:style w:type="character" w:customStyle="1" w:styleId="text1">
    <w:name w:val="text1"/>
    <w:rsid w:val="00416DE8"/>
    <w:rPr>
      <w:rFonts w:ascii="Arial" w:hAnsi="Arial" w:cs="Arial" w:hint="default"/>
      <w:b w:val="0"/>
      <w:bCs w:val="0"/>
      <w:strike w:val="0"/>
      <w:dstrike w:val="0"/>
      <w:color w:val="070707"/>
      <w:sz w:val="20"/>
      <w:szCs w:val="20"/>
      <w:u w:val="none"/>
      <w:effect w:val="none"/>
    </w:rPr>
  </w:style>
  <w:style w:type="character" w:customStyle="1" w:styleId="CharChar2">
    <w:name w:val="Char Char2"/>
    <w:rsid w:val="00416DE8"/>
    <w:rPr>
      <w:rFonts w:ascii=".VnTime" w:hAnsi=".VnTime"/>
      <w:sz w:val="28"/>
      <w:lang w:val="en-US" w:eastAsia="en-US" w:bidi="ar-SA"/>
    </w:rPr>
  </w:style>
  <w:style w:type="character" w:customStyle="1" w:styleId="Bibliogrphy">
    <w:name w:val="Bibliogrphy"/>
    <w:rsid w:val="00416DE8"/>
  </w:style>
  <w:style w:type="character" w:customStyle="1" w:styleId="Document5">
    <w:name w:val="Document 5"/>
    <w:rsid w:val="00416DE8"/>
  </w:style>
  <w:style w:type="paragraph" w:customStyle="1" w:styleId="Style11">
    <w:name w:val="Style 11"/>
    <w:basedOn w:val="Normal"/>
    <w:rsid w:val="00416DE8"/>
    <w:pPr>
      <w:widowControl w:val="0"/>
      <w:autoSpaceDE w:val="0"/>
      <w:autoSpaceDN w:val="0"/>
      <w:spacing w:line="384" w:lineRule="atLeast"/>
      <w:jc w:val="left"/>
    </w:pPr>
    <w:rPr>
      <w:szCs w:val="24"/>
    </w:rPr>
  </w:style>
  <w:style w:type="character" w:styleId="CommentReference">
    <w:name w:val="annotation reference"/>
    <w:uiPriority w:val="99"/>
    <w:rsid w:val="00416DE8"/>
    <w:rPr>
      <w:sz w:val="16"/>
      <w:szCs w:val="16"/>
    </w:rPr>
  </w:style>
  <w:style w:type="paragraph" w:customStyle="1" w:styleId="Technical6">
    <w:name w:val="Technical 6"/>
    <w:rsid w:val="00416DE8"/>
    <w:pPr>
      <w:tabs>
        <w:tab w:val="left" w:pos="-720"/>
      </w:tabs>
      <w:suppressAutoHyphens/>
      <w:ind w:firstLine="720"/>
    </w:pPr>
    <w:rPr>
      <w:rFonts w:ascii="Times" w:eastAsia="Times New Roman" w:hAnsi="Times"/>
      <w:b/>
      <w:sz w:val="24"/>
    </w:rPr>
  </w:style>
  <w:style w:type="paragraph" w:customStyle="1" w:styleId="S1-Header2">
    <w:name w:val="S1-Header2"/>
    <w:basedOn w:val="Normal"/>
    <w:rsid w:val="00416DE8"/>
    <w:pPr>
      <w:tabs>
        <w:tab w:val="num" w:pos="360"/>
      </w:tabs>
      <w:spacing w:after="200"/>
      <w:jc w:val="left"/>
    </w:pPr>
    <w:rPr>
      <w:b/>
      <w:szCs w:val="24"/>
    </w:rPr>
  </w:style>
  <w:style w:type="paragraph" w:customStyle="1" w:styleId="Technical4">
    <w:name w:val="Technical 4"/>
    <w:rsid w:val="00416DE8"/>
    <w:pPr>
      <w:tabs>
        <w:tab w:val="left" w:pos="-720"/>
      </w:tabs>
      <w:suppressAutoHyphens/>
    </w:pPr>
    <w:rPr>
      <w:rFonts w:ascii="Times" w:eastAsia="Times New Roman" w:hAnsi="Times"/>
      <w:b/>
      <w:sz w:val="24"/>
    </w:rPr>
  </w:style>
  <w:style w:type="paragraph" w:customStyle="1" w:styleId="Section4heading">
    <w:name w:val="Section 4 heading"/>
    <w:basedOn w:val="Normal"/>
    <w:next w:val="Normal"/>
    <w:rsid w:val="00416DE8"/>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416DE8"/>
    <w:pPr>
      <w:widowControl w:val="0"/>
      <w:autoSpaceDE w:val="0"/>
      <w:autoSpaceDN w:val="0"/>
      <w:adjustRightInd w:val="0"/>
      <w:jc w:val="left"/>
    </w:pPr>
    <w:rPr>
      <w:szCs w:val="24"/>
    </w:rPr>
  </w:style>
  <w:style w:type="paragraph" w:customStyle="1" w:styleId="Style20">
    <w:name w:val="Style 20"/>
    <w:basedOn w:val="Normal"/>
    <w:rsid w:val="00416DE8"/>
    <w:pPr>
      <w:widowControl w:val="0"/>
      <w:autoSpaceDE w:val="0"/>
      <w:autoSpaceDN w:val="0"/>
      <w:spacing w:before="144" w:after="360" w:line="264" w:lineRule="exact"/>
      <w:jc w:val="left"/>
    </w:pPr>
    <w:rPr>
      <w:szCs w:val="24"/>
    </w:rPr>
  </w:style>
  <w:style w:type="paragraph" w:customStyle="1" w:styleId="P3Header1-Clauses">
    <w:name w:val="P3 Header1-Clauses"/>
    <w:basedOn w:val="Normal"/>
    <w:rsid w:val="00416DE8"/>
    <w:pPr>
      <w:tabs>
        <w:tab w:val="num" w:pos="864"/>
        <w:tab w:val="left" w:pos="972"/>
      </w:tabs>
      <w:spacing w:after="200"/>
      <w:ind w:left="432" w:firstLine="144"/>
    </w:pPr>
    <w:rPr>
      <w:lang w:val="es-ES_tradnl"/>
    </w:rPr>
  </w:style>
  <w:style w:type="paragraph" w:styleId="List">
    <w:name w:val="List"/>
    <w:aliases w:val="1. List"/>
    <w:basedOn w:val="Normal"/>
    <w:rsid w:val="00416DE8"/>
    <w:pPr>
      <w:spacing w:before="120" w:after="120"/>
      <w:ind w:left="1440"/>
    </w:pPr>
  </w:style>
  <w:style w:type="character" w:styleId="Emphasis">
    <w:name w:val="Emphasis"/>
    <w:uiPriority w:val="20"/>
    <w:qFormat/>
    <w:rsid w:val="00416DE8"/>
    <w:rPr>
      <w:i/>
      <w:iCs/>
    </w:rPr>
  </w:style>
  <w:style w:type="paragraph" w:customStyle="1" w:styleId="Outline">
    <w:name w:val="Outline"/>
    <w:basedOn w:val="Normal"/>
    <w:rsid w:val="00416DE8"/>
    <w:pPr>
      <w:spacing w:before="240"/>
      <w:jc w:val="left"/>
    </w:pPr>
    <w:rPr>
      <w:kern w:val="28"/>
    </w:rPr>
  </w:style>
  <w:style w:type="paragraph" w:customStyle="1" w:styleId="Document1">
    <w:name w:val="Document 1"/>
    <w:rsid w:val="00416DE8"/>
    <w:pPr>
      <w:keepNext/>
      <w:keepLines/>
      <w:tabs>
        <w:tab w:val="left" w:pos="-720"/>
      </w:tabs>
      <w:suppressAutoHyphens/>
    </w:pPr>
    <w:rPr>
      <w:rFonts w:ascii="Times" w:eastAsia="Times New Roman" w:hAnsi="Times"/>
      <w:sz w:val="24"/>
    </w:rPr>
  </w:style>
  <w:style w:type="paragraph" w:customStyle="1" w:styleId="SectionIXHeader">
    <w:name w:val="Section IX Header"/>
    <w:basedOn w:val="Normal"/>
    <w:rsid w:val="00416DE8"/>
    <w:pPr>
      <w:jc w:val="center"/>
    </w:pPr>
    <w:rPr>
      <w:b/>
      <w:sz w:val="36"/>
    </w:rPr>
  </w:style>
  <w:style w:type="paragraph" w:customStyle="1" w:styleId="titulo">
    <w:name w:val="titulo"/>
    <w:basedOn w:val="Heading5"/>
    <w:rsid w:val="00416DE8"/>
    <w:pPr>
      <w:widowControl/>
      <w:numPr>
        <w:ilvl w:val="0"/>
        <w:numId w:val="0"/>
      </w:numPr>
      <w:spacing w:before="0" w:after="240" w:line="240" w:lineRule="auto"/>
      <w:jc w:val="center"/>
    </w:pPr>
    <w:rPr>
      <w:rFonts w:ascii="Times New Roman Bold" w:hAnsi="Times New Roman Bold"/>
      <w:bCs w:val="0"/>
      <w:iCs w:val="0"/>
      <w:color w:val="auto"/>
      <w:kern w:val="0"/>
      <w:sz w:val="24"/>
      <w:szCs w:val="20"/>
      <w:lang w:val="x-none" w:eastAsia="x-none"/>
    </w:rPr>
  </w:style>
  <w:style w:type="paragraph" w:customStyle="1" w:styleId="Header1">
    <w:name w:val="Header1"/>
    <w:basedOn w:val="Normal"/>
    <w:rsid w:val="00416DE8"/>
    <w:pPr>
      <w:widowControl w:val="0"/>
      <w:autoSpaceDE w:val="0"/>
      <w:autoSpaceDN w:val="0"/>
      <w:spacing w:before="240" w:after="480"/>
      <w:jc w:val="center"/>
    </w:pPr>
    <w:rPr>
      <w:b/>
      <w:bCs/>
      <w:spacing w:val="4"/>
      <w:sz w:val="44"/>
      <w:szCs w:val="46"/>
    </w:rPr>
  </w:style>
  <w:style w:type="paragraph" w:customStyle="1" w:styleId="sec7-clauses">
    <w:name w:val="sec7-clauses"/>
    <w:basedOn w:val="Normal"/>
    <w:rsid w:val="00416DE8"/>
    <w:pPr>
      <w:tabs>
        <w:tab w:val="num" w:pos="360"/>
      </w:tabs>
      <w:spacing w:before="120" w:after="120"/>
      <w:ind w:left="360" w:hanging="360"/>
      <w:jc w:val="left"/>
    </w:pPr>
    <w:rPr>
      <w:b/>
    </w:rPr>
  </w:style>
  <w:style w:type="paragraph" w:customStyle="1" w:styleId="TOCNumber1">
    <w:name w:val="TOC Number1"/>
    <w:basedOn w:val="Heading4"/>
    <w:autoRedefine/>
    <w:rsid w:val="00416DE8"/>
    <w:pPr>
      <w:keepNext w:val="0"/>
      <w:widowControl/>
      <w:numPr>
        <w:ilvl w:val="0"/>
        <w:numId w:val="0"/>
      </w:numPr>
      <w:tabs>
        <w:tab w:val="clear" w:pos="1134"/>
      </w:tabs>
      <w:suppressAutoHyphens/>
      <w:spacing w:before="0" w:after="120" w:line="240" w:lineRule="auto"/>
      <w:ind w:left="1422" w:right="18" w:hanging="457"/>
      <w:outlineLvl w:val="9"/>
    </w:pPr>
    <w:rPr>
      <w:rFonts w:eastAsia="Times New Roman"/>
      <w:color w:val="auto"/>
      <w:kern w:val="0"/>
      <w:sz w:val="24"/>
      <w:szCs w:val="24"/>
      <w:lang w:val="vi-VN" w:eastAsia="en-US"/>
    </w:rPr>
  </w:style>
  <w:style w:type="character" w:customStyle="1" w:styleId="Technical1">
    <w:name w:val="Technical 1"/>
    <w:rsid w:val="00416DE8"/>
    <w:rPr>
      <w:rFonts w:ascii="Times" w:hAnsi="Times"/>
      <w:noProof w:val="0"/>
      <w:sz w:val="24"/>
      <w:lang w:val="en-US"/>
    </w:rPr>
  </w:style>
  <w:style w:type="character" w:customStyle="1" w:styleId="Document2">
    <w:name w:val="Document 2"/>
    <w:rsid w:val="00416DE8"/>
    <w:rPr>
      <w:rFonts w:ascii="Times" w:hAnsi="Times"/>
      <w:noProof w:val="0"/>
      <w:sz w:val="24"/>
      <w:lang w:val="en-US"/>
    </w:rPr>
  </w:style>
  <w:style w:type="character" w:customStyle="1" w:styleId="Document3">
    <w:name w:val="Document 3"/>
    <w:rsid w:val="00416DE8"/>
    <w:rPr>
      <w:rFonts w:ascii="Times" w:hAnsi="Times"/>
      <w:noProof w:val="0"/>
      <w:sz w:val="24"/>
      <w:lang w:val="en-US"/>
    </w:rPr>
  </w:style>
  <w:style w:type="character" w:customStyle="1" w:styleId="Document4">
    <w:name w:val="Document 4"/>
    <w:rsid w:val="00416DE8"/>
    <w:rPr>
      <w:b/>
      <w:i/>
      <w:sz w:val="24"/>
    </w:rPr>
  </w:style>
  <w:style w:type="character" w:customStyle="1" w:styleId="Document6">
    <w:name w:val="Document 6"/>
    <w:rsid w:val="00416DE8"/>
  </w:style>
  <w:style w:type="character" w:customStyle="1" w:styleId="Document7">
    <w:name w:val="Document 7"/>
    <w:rsid w:val="00416DE8"/>
  </w:style>
  <w:style w:type="character" w:customStyle="1" w:styleId="Document8">
    <w:name w:val="Document 8"/>
    <w:rsid w:val="00416DE8"/>
  </w:style>
  <w:style w:type="character" w:customStyle="1" w:styleId="TechInit">
    <w:name w:val="Tech Init"/>
    <w:rsid w:val="00416DE8"/>
    <w:rPr>
      <w:rFonts w:ascii="Times" w:hAnsi="Times"/>
      <w:noProof w:val="0"/>
      <w:sz w:val="24"/>
      <w:lang w:val="en-US"/>
    </w:rPr>
  </w:style>
  <w:style w:type="character" w:customStyle="1" w:styleId="Technical2">
    <w:name w:val="Technical 2"/>
    <w:rsid w:val="00416DE8"/>
    <w:rPr>
      <w:rFonts w:ascii="Times" w:hAnsi="Times"/>
      <w:noProof w:val="0"/>
      <w:sz w:val="24"/>
      <w:lang w:val="en-US"/>
    </w:rPr>
  </w:style>
  <w:style w:type="character" w:customStyle="1" w:styleId="Technical3">
    <w:name w:val="Technical 3"/>
    <w:rsid w:val="00416DE8"/>
    <w:rPr>
      <w:rFonts w:ascii="Times" w:hAnsi="Times"/>
      <w:noProof w:val="0"/>
      <w:sz w:val="24"/>
      <w:lang w:val="en-US"/>
    </w:rPr>
  </w:style>
  <w:style w:type="paragraph" w:customStyle="1" w:styleId="Technical5">
    <w:name w:val="Technical 5"/>
    <w:rsid w:val="00416DE8"/>
    <w:pPr>
      <w:tabs>
        <w:tab w:val="left" w:pos="-720"/>
      </w:tabs>
      <w:suppressAutoHyphens/>
      <w:ind w:firstLine="720"/>
    </w:pPr>
    <w:rPr>
      <w:rFonts w:ascii="Times" w:eastAsia="Times New Roman" w:hAnsi="Times"/>
      <w:b/>
      <w:sz w:val="24"/>
    </w:rPr>
  </w:style>
  <w:style w:type="paragraph" w:customStyle="1" w:styleId="Technical7">
    <w:name w:val="Technical 7"/>
    <w:rsid w:val="00416DE8"/>
    <w:pPr>
      <w:tabs>
        <w:tab w:val="left" w:pos="-720"/>
      </w:tabs>
      <w:suppressAutoHyphens/>
      <w:ind w:firstLine="720"/>
    </w:pPr>
    <w:rPr>
      <w:rFonts w:ascii="Times" w:eastAsia="Times New Roman" w:hAnsi="Times"/>
      <w:b/>
      <w:sz w:val="24"/>
    </w:rPr>
  </w:style>
  <w:style w:type="paragraph" w:customStyle="1" w:styleId="Technical8">
    <w:name w:val="Technical 8"/>
    <w:rsid w:val="00416DE8"/>
    <w:pPr>
      <w:tabs>
        <w:tab w:val="left" w:pos="-720"/>
      </w:tabs>
      <w:suppressAutoHyphens/>
      <w:ind w:firstLine="720"/>
    </w:pPr>
    <w:rPr>
      <w:rFonts w:ascii="Times" w:eastAsia="Times New Roman" w:hAnsi="Times"/>
      <w:b/>
      <w:sz w:val="24"/>
    </w:rPr>
  </w:style>
  <w:style w:type="paragraph" w:customStyle="1" w:styleId="Pleading">
    <w:name w:val="Pleading"/>
    <w:rsid w:val="00416DE8"/>
    <w:pPr>
      <w:tabs>
        <w:tab w:val="left" w:pos="-720"/>
      </w:tabs>
      <w:suppressAutoHyphens/>
      <w:spacing w:line="240" w:lineRule="exact"/>
    </w:pPr>
    <w:rPr>
      <w:rFonts w:ascii="Times" w:eastAsia="Times New Roman" w:hAnsi="Times"/>
      <w:sz w:val="24"/>
    </w:rPr>
  </w:style>
  <w:style w:type="paragraph" w:customStyle="1" w:styleId="RightPar1">
    <w:name w:val="Right Par 1"/>
    <w:rsid w:val="00416DE8"/>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416DE8"/>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416DE8"/>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416DE8"/>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416DE8"/>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416DE8"/>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416DE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Index1">
    <w:name w:val="index 1"/>
    <w:basedOn w:val="Normal"/>
    <w:next w:val="Normal"/>
    <w:rsid w:val="00416DE8"/>
    <w:pPr>
      <w:tabs>
        <w:tab w:val="right" w:pos="4140"/>
      </w:tabs>
      <w:ind w:left="240" w:hanging="240"/>
      <w:jc w:val="left"/>
    </w:pPr>
    <w:rPr>
      <w:sz w:val="20"/>
    </w:rPr>
  </w:style>
  <w:style w:type="paragraph" w:styleId="Index2">
    <w:name w:val="index 2"/>
    <w:basedOn w:val="Normal"/>
    <w:next w:val="Normal"/>
    <w:uiPriority w:val="99"/>
    <w:rsid w:val="00416DE8"/>
    <w:pPr>
      <w:tabs>
        <w:tab w:val="right" w:pos="4140"/>
      </w:tabs>
      <w:ind w:left="480" w:hanging="240"/>
      <w:jc w:val="left"/>
    </w:pPr>
    <w:rPr>
      <w:sz w:val="20"/>
    </w:rPr>
  </w:style>
  <w:style w:type="character" w:customStyle="1" w:styleId="EquationCaption">
    <w:name w:val="_Equation Caption"/>
    <w:rsid w:val="00416DE8"/>
  </w:style>
  <w:style w:type="character" w:customStyle="1" w:styleId="vlpgno">
    <w:name w:val="vl.pg.no"/>
    <w:rsid w:val="00416DE8"/>
    <w:rPr>
      <w:rFonts w:ascii="Times" w:hAnsi="Times"/>
      <w:b/>
      <w:noProof w:val="0"/>
      <w:sz w:val="20"/>
      <w:lang w:val="en-US"/>
    </w:rPr>
  </w:style>
  <w:style w:type="character" w:customStyle="1" w:styleId="footnote">
    <w:name w:val="footnote"/>
    <w:rsid w:val="00416DE8"/>
    <w:rPr>
      <w:rFonts w:ascii="Book Antiqua" w:hAnsi="Book Antiqua"/>
      <w:noProof w:val="0"/>
      <w:sz w:val="24"/>
      <w:lang w:val="en-US"/>
    </w:rPr>
  </w:style>
  <w:style w:type="paragraph" w:customStyle="1" w:styleId="Head21">
    <w:name w:val="Head 2.1"/>
    <w:basedOn w:val="Normal"/>
    <w:rsid w:val="00416DE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16DE8"/>
    <w:pPr>
      <w:tabs>
        <w:tab w:val="left" w:pos="360"/>
      </w:tabs>
      <w:suppressAutoHyphens/>
      <w:spacing w:after="240"/>
      <w:ind w:left="360" w:hanging="360"/>
      <w:jc w:val="left"/>
    </w:pPr>
    <w:rPr>
      <w:b/>
    </w:rPr>
  </w:style>
  <w:style w:type="character" w:customStyle="1" w:styleId="insert2">
    <w:name w:val="insert2"/>
    <w:rsid w:val="00416DE8"/>
    <w:rPr>
      <w:rFonts w:ascii="Arial" w:hAnsi="Arial"/>
      <w:i/>
      <w:noProof w:val="0"/>
      <w:sz w:val="24"/>
      <w:lang w:val="en-US"/>
    </w:rPr>
  </w:style>
  <w:style w:type="character" w:customStyle="1" w:styleId="reference">
    <w:name w:val="reference"/>
    <w:rsid w:val="00416DE8"/>
    <w:rPr>
      <w:rFonts w:ascii="Book Antiqua" w:hAnsi="Book Antiqua"/>
      <w:i/>
      <w:noProof w:val="0"/>
      <w:sz w:val="24"/>
      <w:lang w:val="en-US"/>
    </w:rPr>
  </w:style>
  <w:style w:type="paragraph" w:styleId="Index3">
    <w:name w:val="index 3"/>
    <w:basedOn w:val="Normal"/>
    <w:next w:val="Normal"/>
    <w:uiPriority w:val="99"/>
    <w:rsid w:val="00416DE8"/>
    <w:pPr>
      <w:tabs>
        <w:tab w:val="right" w:pos="4140"/>
      </w:tabs>
      <w:ind w:left="720" w:hanging="240"/>
      <w:jc w:val="left"/>
    </w:pPr>
    <w:rPr>
      <w:sz w:val="20"/>
    </w:rPr>
  </w:style>
  <w:style w:type="paragraph" w:styleId="Index4">
    <w:name w:val="index 4"/>
    <w:basedOn w:val="Normal"/>
    <w:next w:val="Normal"/>
    <w:uiPriority w:val="99"/>
    <w:rsid w:val="00416DE8"/>
    <w:pPr>
      <w:tabs>
        <w:tab w:val="right" w:pos="4140"/>
      </w:tabs>
      <w:ind w:left="960" w:hanging="240"/>
      <w:jc w:val="left"/>
    </w:pPr>
    <w:rPr>
      <w:sz w:val="20"/>
    </w:rPr>
  </w:style>
  <w:style w:type="paragraph" w:styleId="Index5">
    <w:name w:val="index 5"/>
    <w:basedOn w:val="Normal"/>
    <w:next w:val="Normal"/>
    <w:uiPriority w:val="99"/>
    <w:rsid w:val="00416DE8"/>
    <w:pPr>
      <w:tabs>
        <w:tab w:val="right" w:pos="4140"/>
      </w:tabs>
      <w:ind w:left="1200" w:hanging="240"/>
      <w:jc w:val="left"/>
    </w:pPr>
    <w:rPr>
      <w:sz w:val="20"/>
    </w:rPr>
  </w:style>
  <w:style w:type="paragraph" w:styleId="Index6">
    <w:name w:val="index 6"/>
    <w:basedOn w:val="Normal"/>
    <w:next w:val="Normal"/>
    <w:uiPriority w:val="99"/>
    <w:rsid w:val="00416DE8"/>
    <w:pPr>
      <w:tabs>
        <w:tab w:val="right" w:pos="4140"/>
      </w:tabs>
      <w:ind w:left="1440" w:hanging="240"/>
      <w:jc w:val="left"/>
    </w:pPr>
    <w:rPr>
      <w:sz w:val="20"/>
    </w:rPr>
  </w:style>
  <w:style w:type="paragraph" w:styleId="Index7">
    <w:name w:val="index 7"/>
    <w:basedOn w:val="Normal"/>
    <w:next w:val="Normal"/>
    <w:uiPriority w:val="99"/>
    <w:rsid w:val="00416DE8"/>
    <w:pPr>
      <w:tabs>
        <w:tab w:val="right" w:pos="4140"/>
      </w:tabs>
      <w:ind w:left="1680" w:hanging="240"/>
      <w:jc w:val="left"/>
    </w:pPr>
    <w:rPr>
      <w:sz w:val="20"/>
    </w:rPr>
  </w:style>
  <w:style w:type="paragraph" w:styleId="Index8">
    <w:name w:val="index 8"/>
    <w:basedOn w:val="Normal"/>
    <w:next w:val="Normal"/>
    <w:uiPriority w:val="99"/>
    <w:rsid w:val="00416DE8"/>
    <w:pPr>
      <w:tabs>
        <w:tab w:val="right" w:pos="4140"/>
      </w:tabs>
      <w:ind w:left="1920" w:hanging="240"/>
      <w:jc w:val="left"/>
    </w:pPr>
    <w:rPr>
      <w:sz w:val="20"/>
    </w:rPr>
  </w:style>
  <w:style w:type="paragraph" w:styleId="Index9">
    <w:name w:val="index 9"/>
    <w:basedOn w:val="Normal"/>
    <w:next w:val="Normal"/>
    <w:rsid w:val="00416DE8"/>
    <w:pPr>
      <w:tabs>
        <w:tab w:val="right" w:pos="4140"/>
      </w:tabs>
      <w:ind w:left="2160" w:hanging="240"/>
      <w:jc w:val="left"/>
    </w:pPr>
    <w:rPr>
      <w:sz w:val="20"/>
    </w:rPr>
  </w:style>
  <w:style w:type="paragraph" w:customStyle="1" w:styleId="Headingrb2">
    <w:name w:val="Heading rb2"/>
    <w:basedOn w:val="Normal"/>
    <w:rsid w:val="00416DE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16DE8"/>
  </w:style>
  <w:style w:type="paragraph" w:customStyle="1" w:styleId="Head2">
    <w:name w:val="Head 2"/>
    <w:basedOn w:val="Normal"/>
    <w:autoRedefine/>
    <w:rsid w:val="00416DE8"/>
    <w:pPr>
      <w:spacing w:before="120" w:after="120"/>
    </w:pPr>
    <w:rPr>
      <w:b/>
      <w:lang w:val="en-GB"/>
    </w:rPr>
  </w:style>
  <w:style w:type="paragraph" w:customStyle="1" w:styleId="explanatoryclause">
    <w:name w:val="explanatory_clause"/>
    <w:basedOn w:val="Normal"/>
    <w:rsid w:val="00416DE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16DE8"/>
    <w:pPr>
      <w:suppressAutoHyphens/>
      <w:spacing w:after="240" w:line="360" w:lineRule="exact"/>
    </w:pPr>
    <w:rPr>
      <w:rFonts w:ascii="Arial" w:hAnsi="Arial"/>
    </w:rPr>
  </w:style>
  <w:style w:type="paragraph" w:customStyle="1" w:styleId="Head22b">
    <w:name w:val="Head 2.2b"/>
    <w:basedOn w:val="Normal"/>
    <w:rsid w:val="00416DE8"/>
    <w:pPr>
      <w:suppressAutoHyphens/>
      <w:spacing w:after="240"/>
      <w:ind w:left="360" w:hanging="360"/>
      <w:jc w:val="left"/>
    </w:pPr>
    <w:rPr>
      <w:rFonts w:ascii="Tms Rmn" w:hAnsi="Tms Rmn"/>
      <w:b/>
    </w:rPr>
  </w:style>
  <w:style w:type="paragraph" w:customStyle="1" w:styleId="Head31">
    <w:name w:val="Head 3.1"/>
    <w:basedOn w:val="Head21"/>
    <w:rsid w:val="00416DE8"/>
  </w:style>
  <w:style w:type="paragraph" w:customStyle="1" w:styleId="Head41">
    <w:name w:val="Head 4.1"/>
    <w:basedOn w:val="Head21"/>
    <w:rsid w:val="00416DE8"/>
  </w:style>
  <w:style w:type="paragraph" w:customStyle="1" w:styleId="Head42">
    <w:name w:val="Head 4.2"/>
    <w:basedOn w:val="Normal"/>
    <w:rsid w:val="00416DE8"/>
    <w:pPr>
      <w:suppressAutoHyphens/>
      <w:spacing w:after="240"/>
      <w:ind w:left="360" w:hanging="360"/>
      <w:jc w:val="left"/>
    </w:pPr>
    <w:rPr>
      <w:b/>
    </w:rPr>
  </w:style>
  <w:style w:type="paragraph" w:customStyle="1" w:styleId="Head51">
    <w:name w:val="Head 5.1"/>
    <w:basedOn w:val="Head21"/>
    <w:rsid w:val="00416DE8"/>
    <w:pPr>
      <w:spacing w:after="0"/>
    </w:pPr>
  </w:style>
  <w:style w:type="paragraph" w:customStyle="1" w:styleId="Head52">
    <w:name w:val="Head 5.2"/>
    <w:basedOn w:val="Normal"/>
    <w:rsid w:val="00416DE8"/>
    <w:pPr>
      <w:keepNext/>
      <w:suppressAutoHyphens/>
      <w:spacing w:before="480" w:after="240"/>
      <w:ind w:left="547" w:hanging="547"/>
      <w:jc w:val="center"/>
    </w:pPr>
    <w:rPr>
      <w:b/>
    </w:rPr>
  </w:style>
  <w:style w:type="paragraph" w:customStyle="1" w:styleId="Head61">
    <w:name w:val="Head 6.1"/>
    <w:basedOn w:val="Head51"/>
    <w:rsid w:val="00416DE8"/>
    <w:pPr>
      <w:pBdr>
        <w:bottom w:val="none" w:sz="0" w:space="0" w:color="auto"/>
      </w:pBdr>
      <w:spacing w:before="0" w:after="240"/>
    </w:pPr>
    <w:rPr>
      <w:caps/>
    </w:rPr>
  </w:style>
  <w:style w:type="paragraph" w:customStyle="1" w:styleId="Head71">
    <w:name w:val="Head 7.1"/>
    <w:basedOn w:val="Head21"/>
    <w:rsid w:val="00416DE8"/>
  </w:style>
  <w:style w:type="paragraph" w:customStyle="1" w:styleId="Head72">
    <w:name w:val="Head 7.2"/>
    <w:basedOn w:val="Normal"/>
    <w:rsid w:val="00416DE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16DE8"/>
    <w:pPr>
      <w:keepNext w:val="0"/>
      <w:widowControl/>
      <w:numPr>
        <w:numId w:val="0"/>
      </w:numPr>
      <w:suppressAutoHyphens/>
      <w:spacing w:before="480" w:after="240" w:line="240" w:lineRule="auto"/>
      <w:outlineLvl w:val="9"/>
    </w:pPr>
    <w:rPr>
      <w:rFonts w:ascii="Times New Roman Bold" w:hAnsi="Times New Roman Bold"/>
      <w:bCs w:val="0"/>
      <w:kern w:val="0"/>
      <w:szCs w:val="20"/>
      <w:lang w:val="en-US" w:eastAsia="en-US"/>
    </w:rPr>
  </w:style>
  <w:style w:type="paragraph" w:customStyle="1" w:styleId="Head82">
    <w:name w:val="Head 8.2"/>
    <w:basedOn w:val="Head81"/>
    <w:rsid w:val="00416DE8"/>
    <w:rPr>
      <w:smallCaps/>
      <w:sz w:val="28"/>
    </w:rPr>
  </w:style>
  <w:style w:type="paragraph" w:customStyle="1" w:styleId="2AutoList1">
    <w:name w:val="2AutoList1"/>
    <w:basedOn w:val="Normal"/>
    <w:rsid w:val="00416DE8"/>
    <w:pPr>
      <w:tabs>
        <w:tab w:val="num" w:pos="504"/>
      </w:tabs>
      <w:ind w:left="504" w:hanging="504"/>
    </w:pPr>
    <w:rPr>
      <w:lang w:val="es-ES_tradnl"/>
    </w:rPr>
  </w:style>
  <w:style w:type="paragraph" w:customStyle="1" w:styleId="Header1-Clauses">
    <w:name w:val="Header 1 - Clauses"/>
    <w:basedOn w:val="Normal"/>
    <w:rsid w:val="00416DE8"/>
    <w:pPr>
      <w:spacing w:after="200"/>
      <w:jc w:val="left"/>
    </w:pPr>
    <w:rPr>
      <w:b/>
      <w:lang w:val="es-ES_tradnl"/>
    </w:rPr>
  </w:style>
  <w:style w:type="paragraph" w:customStyle="1" w:styleId="Outline3">
    <w:name w:val="Outline3"/>
    <w:basedOn w:val="Normal"/>
    <w:rsid w:val="00416DE8"/>
    <w:pPr>
      <w:tabs>
        <w:tab w:val="num" w:pos="1728"/>
      </w:tabs>
      <w:spacing w:before="240"/>
      <w:ind w:left="1728" w:hanging="432"/>
      <w:jc w:val="left"/>
    </w:pPr>
    <w:rPr>
      <w:kern w:val="28"/>
    </w:rPr>
  </w:style>
  <w:style w:type="paragraph" w:customStyle="1" w:styleId="Outline4">
    <w:name w:val="Outline4"/>
    <w:basedOn w:val="Normal"/>
    <w:autoRedefine/>
    <w:rsid w:val="00416DE8"/>
    <w:pPr>
      <w:tabs>
        <w:tab w:val="left" w:pos="709"/>
      </w:tabs>
    </w:pPr>
    <w:rPr>
      <w:kern w:val="28"/>
    </w:rPr>
  </w:style>
  <w:style w:type="paragraph" w:customStyle="1" w:styleId="Outlinei">
    <w:name w:val="Outline i)"/>
    <w:basedOn w:val="Normal"/>
    <w:rsid w:val="00416DE8"/>
    <w:pPr>
      <w:tabs>
        <w:tab w:val="num" w:pos="1782"/>
      </w:tabs>
      <w:spacing w:before="120"/>
      <w:ind w:left="1782" w:hanging="792"/>
      <w:jc w:val="left"/>
    </w:pPr>
  </w:style>
  <w:style w:type="paragraph" w:customStyle="1" w:styleId="BankNormal">
    <w:name w:val="BankNormal"/>
    <w:basedOn w:val="Normal"/>
    <w:rsid w:val="00416DE8"/>
    <w:pPr>
      <w:spacing w:after="240"/>
      <w:jc w:val="left"/>
    </w:pPr>
  </w:style>
  <w:style w:type="paragraph" w:customStyle="1" w:styleId="SectionVIIHeader2">
    <w:name w:val="Section VII Header2"/>
    <w:basedOn w:val="Heading1"/>
    <w:autoRedefine/>
    <w:rsid w:val="00416DE8"/>
    <w:pPr>
      <w:widowControl/>
      <w:numPr>
        <w:numId w:val="0"/>
      </w:numPr>
      <w:spacing w:before="0" w:after="200" w:line="240" w:lineRule="auto"/>
    </w:pPr>
    <w:rPr>
      <w:i/>
      <w:kern w:val="28"/>
      <w:sz w:val="20"/>
      <w:szCs w:val="20"/>
      <w:lang w:val="en-US" w:eastAsia="en-US"/>
    </w:rPr>
  </w:style>
  <w:style w:type="paragraph" w:customStyle="1" w:styleId="ClauseSubListSubList">
    <w:name w:val="ClauseSub_List_SubList"/>
    <w:rsid w:val="00416DE8"/>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416DE8"/>
    <w:pPr>
      <w:tabs>
        <w:tab w:val="clear" w:pos="814"/>
      </w:tabs>
      <w:ind w:left="2835"/>
    </w:pPr>
  </w:style>
  <w:style w:type="paragraph" w:customStyle="1" w:styleId="SectionXHeader3">
    <w:name w:val="Section X Header 3"/>
    <w:basedOn w:val="Heading1"/>
    <w:autoRedefine/>
    <w:rsid w:val="00416DE8"/>
    <w:pPr>
      <w:widowControl/>
      <w:numPr>
        <w:numId w:val="0"/>
      </w:numPr>
      <w:spacing w:before="0" w:after="0" w:line="240" w:lineRule="auto"/>
    </w:pPr>
    <w:rPr>
      <w:bCs w:val="0"/>
      <w:kern w:val="0"/>
      <w:sz w:val="44"/>
      <w:szCs w:val="20"/>
      <w:lang w:val="en-US" w:eastAsia="en-US"/>
    </w:rPr>
  </w:style>
  <w:style w:type="paragraph" w:customStyle="1" w:styleId="FIDICSectionBegin">
    <w:name w:val="FIDIC__SectionBegin"/>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16DE8"/>
    <w:pPr>
      <w:spacing w:before="100" w:after="300"/>
    </w:pPr>
    <w:rPr>
      <w:sz w:val="30"/>
      <w:szCs w:val="30"/>
    </w:rPr>
  </w:style>
  <w:style w:type="paragraph" w:customStyle="1" w:styleId="FIDICClauseSubName">
    <w:name w:val="FIDIC_ClauseSubName"/>
    <w:basedOn w:val="FIDICCoverTitle"/>
    <w:rsid w:val="00416DE8"/>
    <w:pPr>
      <w:spacing w:before="240" w:line="240" w:lineRule="exact"/>
    </w:pPr>
    <w:rPr>
      <w:sz w:val="24"/>
      <w:szCs w:val="24"/>
    </w:rPr>
  </w:style>
  <w:style w:type="paragraph" w:customStyle="1" w:styleId="FIDICCoverTitle">
    <w:name w:val="FIDIC__CoverTitle"/>
    <w:basedOn w:val="Normal"/>
    <w:rsid w:val="00416DE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16DE8"/>
    <w:rPr>
      <w:sz w:val="28"/>
      <w:szCs w:val="28"/>
    </w:rPr>
  </w:style>
  <w:style w:type="paragraph" w:customStyle="1" w:styleId="FIDICClauseSubSubPara">
    <w:name w:val="FIDIC_ClauseSubSubPara"/>
    <w:basedOn w:val="FIDICClauseSubName"/>
    <w:rsid w:val="00416DE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16DE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16DE8"/>
    <w:pPr>
      <w:tabs>
        <w:tab w:val="left" w:pos="573"/>
      </w:tabs>
      <w:spacing w:after="0"/>
      <w:ind w:left="576" w:hanging="576"/>
    </w:pPr>
    <w:rPr>
      <w:bCs/>
      <w:szCs w:val="24"/>
      <w:lang w:val="en-US"/>
    </w:rPr>
  </w:style>
  <w:style w:type="paragraph" w:customStyle="1" w:styleId="Sec7-Clauses0">
    <w:name w:val="Sec7-Clauses"/>
    <w:basedOn w:val="Header1-Clauses"/>
    <w:rsid w:val="00416DE8"/>
    <w:pPr>
      <w:spacing w:after="0"/>
    </w:pPr>
    <w:rPr>
      <w:bCs/>
      <w:szCs w:val="24"/>
    </w:rPr>
  </w:style>
  <w:style w:type="paragraph" w:customStyle="1" w:styleId="sec7-header1">
    <w:name w:val="sec7-header1"/>
    <w:basedOn w:val="FIDICClauseSubName"/>
    <w:rsid w:val="00416DE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16DE8"/>
    <w:rPr>
      <w:lang w:val="en-US"/>
    </w:rPr>
  </w:style>
  <w:style w:type="paragraph" w:customStyle="1" w:styleId="Parts">
    <w:name w:val="Parts"/>
    <w:basedOn w:val="Heading1"/>
    <w:rsid w:val="00416DE8"/>
    <w:pPr>
      <w:keepNext w:val="0"/>
      <w:widowControl/>
      <w:numPr>
        <w:numId w:val="0"/>
      </w:numPr>
      <w:suppressAutoHyphens/>
      <w:spacing w:before="480" w:after="240" w:line="240" w:lineRule="auto"/>
    </w:pPr>
    <w:rPr>
      <w:rFonts w:ascii="Times New Roman Bold" w:hAnsi="Times New Roman Bold"/>
      <w:bCs w:val="0"/>
      <w:smallCaps/>
      <w:kern w:val="0"/>
      <w:sz w:val="56"/>
      <w:szCs w:val="20"/>
      <w:lang w:val="en-US" w:eastAsia="en-US"/>
    </w:rPr>
  </w:style>
  <w:style w:type="paragraph" w:customStyle="1" w:styleId="StyleStyleHeader1-ClausesAfter0ptLeft0Hanging">
    <w:name w:val="Style Style Header 1 - Clauses + After:  0 pt + Left:  0&quot; Hanging:"/>
    <w:basedOn w:val="StyleHeader1-ClausesAfter0pt"/>
    <w:rsid w:val="00416DE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16DE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16DE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16DE8"/>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en-US" w:eastAsia="en-US"/>
    </w:rPr>
  </w:style>
  <w:style w:type="paragraph" w:customStyle="1" w:styleId="Section7heading3">
    <w:name w:val="Section 7 heading 3"/>
    <w:basedOn w:val="Heading3"/>
    <w:rsid w:val="00416DE8"/>
    <w:pPr>
      <w:keepLines w:val="0"/>
      <w:widowControl/>
      <w:shd w:val="clear" w:color="auto" w:fill="auto"/>
      <w:suppressAutoHyphens/>
      <w:spacing w:before="0" w:after="0"/>
      <w:ind w:firstLine="0"/>
    </w:pPr>
    <w:rPr>
      <w:kern w:val="0"/>
      <w:szCs w:val="20"/>
      <w:lang w:val="en-US" w:eastAsia="en-US"/>
    </w:rPr>
  </w:style>
  <w:style w:type="paragraph" w:customStyle="1" w:styleId="Section7heading5">
    <w:name w:val="Section 7 heading 5"/>
    <w:basedOn w:val="Heading3"/>
    <w:rsid w:val="00416DE8"/>
    <w:pPr>
      <w:keepLines w:val="0"/>
      <w:widowControl/>
      <w:shd w:val="clear" w:color="auto" w:fill="auto"/>
      <w:suppressAutoHyphens/>
      <w:spacing w:before="0" w:after="0"/>
      <w:ind w:firstLine="0"/>
      <w:jc w:val="both"/>
    </w:pPr>
    <w:rPr>
      <w:kern w:val="0"/>
      <w:sz w:val="24"/>
      <w:szCs w:val="20"/>
      <w:lang w:val="en-US" w:eastAsia="en-US"/>
    </w:rPr>
  </w:style>
  <w:style w:type="paragraph" w:customStyle="1" w:styleId="StyleSection7heading3After10pt">
    <w:name w:val="Style Section 7 heading 3 + After:  10 pt"/>
    <w:basedOn w:val="Section7heading3"/>
    <w:rsid w:val="00416DE8"/>
    <w:pPr>
      <w:spacing w:after="200"/>
    </w:pPr>
    <w:rPr>
      <w:rFonts w:ascii="Times New Roman Bold" w:hAnsi="Times New Roman Bold"/>
      <w:bCs/>
      <w:szCs w:val="28"/>
    </w:rPr>
  </w:style>
  <w:style w:type="paragraph" w:customStyle="1" w:styleId="StyleTOC1Before8pt">
    <w:name w:val="Style TOC 1 + Before:  8 pt"/>
    <w:basedOn w:val="TOC1"/>
    <w:rsid w:val="00416DE8"/>
    <w:pPr>
      <w:tabs>
        <w:tab w:val="right" w:leader="dot" w:pos="8778"/>
      </w:tabs>
      <w:spacing w:before="120" w:after="120"/>
    </w:pPr>
    <w:rPr>
      <w:rFonts w:ascii=".VnTime" w:hAnsi=".VnTime" w:cs="Times New Roman"/>
      <w:noProof/>
      <w:sz w:val="26"/>
      <w:szCs w:val="26"/>
      <w:lang w:val="de-DE"/>
    </w:rPr>
  </w:style>
  <w:style w:type="paragraph" w:customStyle="1" w:styleId="UG-Sec3-Heading2">
    <w:name w:val="UG - Sec 3 - Heading 2"/>
    <w:basedOn w:val="UG-Heading2"/>
    <w:rsid w:val="00416DE8"/>
  </w:style>
  <w:style w:type="paragraph" w:customStyle="1" w:styleId="UG-Heading2">
    <w:name w:val="UG - Heading 2"/>
    <w:basedOn w:val="Heading2"/>
    <w:next w:val="Normal"/>
    <w:rsid w:val="00416DE8"/>
    <w:pPr>
      <w:keepNext w:val="0"/>
      <w:widowControl/>
      <w:suppressAutoHyphens/>
      <w:spacing w:before="0" w:after="240" w:line="240" w:lineRule="auto"/>
      <w:ind w:firstLine="0"/>
      <w:jc w:val="center"/>
    </w:pPr>
    <w:rPr>
      <w:rFonts w:ascii="Times New Roman Bold" w:hAnsi="Times New Roman Bold"/>
      <w:bCs w:val="0"/>
      <w:kern w:val="0"/>
      <w:sz w:val="32"/>
      <w:lang w:val="en-US" w:eastAsia="en-US"/>
    </w:rPr>
  </w:style>
  <w:style w:type="paragraph" w:styleId="ListNumber">
    <w:name w:val="List Number"/>
    <w:basedOn w:val="Normal"/>
    <w:rsid w:val="00416DE8"/>
    <w:pPr>
      <w:tabs>
        <w:tab w:val="num" w:pos="360"/>
      </w:tabs>
      <w:ind w:left="360" w:hanging="360"/>
    </w:pPr>
  </w:style>
  <w:style w:type="paragraph" w:customStyle="1" w:styleId="DefaultParagraphFont1">
    <w:name w:val="Default Paragraph Font1"/>
    <w:next w:val="Normal"/>
    <w:rsid w:val="00416DE8"/>
    <w:pPr>
      <w:tabs>
        <w:tab w:val="num" w:pos="567"/>
      </w:tabs>
    </w:pPr>
    <w:rPr>
      <w:rFonts w:ascii="‚l‚r –¾’©" w:eastAsia="Times New Roman" w:hAnsi="‚l‚r –¾’©" w:cs="‚l‚r –¾’©"/>
      <w:noProof/>
      <w:sz w:val="21"/>
      <w:lang w:val="en-GB" w:eastAsia="en-GB"/>
    </w:rPr>
  </w:style>
  <w:style w:type="paragraph" w:customStyle="1" w:styleId="Title1">
    <w:name w:val="Title1"/>
    <w:basedOn w:val="Normal"/>
    <w:rsid w:val="00416DE8"/>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416DE8"/>
    <w:pPr>
      <w:ind w:left="706" w:hanging="706"/>
      <w:jc w:val="left"/>
    </w:pPr>
    <w:rPr>
      <w:bCs/>
    </w:rPr>
  </w:style>
  <w:style w:type="paragraph" w:customStyle="1" w:styleId="BlockQuotation">
    <w:name w:val="Block Quotation"/>
    <w:basedOn w:val="Normal"/>
    <w:rsid w:val="00416DE8"/>
    <w:pPr>
      <w:ind w:left="855" w:right="-72" w:hanging="315"/>
    </w:pPr>
    <w:rPr>
      <w:lang w:val="en-GB" w:eastAsia="fr-FR"/>
    </w:rPr>
  </w:style>
  <w:style w:type="paragraph" w:customStyle="1" w:styleId="Header3-Paragraph">
    <w:name w:val="Header 3 - Paragraph"/>
    <w:basedOn w:val="Normal"/>
    <w:rsid w:val="00416DE8"/>
    <w:pPr>
      <w:numPr>
        <w:numId w:val="14"/>
      </w:numPr>
      <w:tabs>
        <w:tab w:val="clear" w:pos="360"/>
        <w:tab w:val="num" w:pos="864"/>
        <w:tab w:val="num" w:pos="1152"/>
      </w:tabs>
      <w:spacing w:after="200"/>
      <w:ind w:left="1238" w:hanging="619"/>
    </w:pPr>
    <w:rPr>
      <w:lang w:eastAsia="fr-FR"/>
    </w:rPr>
  </w:style>
  <w:style w:type="paragraph" w:customStyle="1" w:styleId="outlinebullet">
    <w:name w:val="outlinebullet"/>
    <w:basedOn w:val="Normal"/>
    <w:rsid w:val="00416DE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16DE8"/>
    <w:pPr>
      <w:keepNext/>
      <w:tabs>
        <w:tab w:val="num" w:pos="360"/>
        <w:tab w:val="num" w:pos="420"/>
      </w:tabs>
      <w:ind w:left="360" w:hanging="360"/>
    </w:pPr>
    <w:rPr>
      <w:lang w:eastAsia="fr-FR"/>
    </w:rPr>
  </w:style>
  <w:style w:type="paragraph" w:customStyle="1" w:styleId="Outline2">
    <w:name w:val="Outline2"/>
    <w:basedOn w:val="Normal"/>
    <w:rsid w:val="00416DE8"/>
    <w:pPr>
      <w:tabs>
        <w:tab w:val="num" w:pos="360"/>
        <w:tab w:val="num" w:pos="420"/>
        <w:tab w:val="num" w:pos="864"/>
      </w:tabs>
      <w:spacing w:before="240"/>
      <w:ind w:left="864" w:hanging="504"/>
      <w:jc w:val="left"/>
    </w:pPr>
    <w:rPr>
      <w:kern w:val="28"/>
      <w:lang w:eastAsia="fr-FR"/>
    </w:rPr>
  </w:style>
  <w:style w:type="paragraph" w:customStyle="1" w:styleId="a11">
    <w:name w:val="a1 1"/>
    <w:rsid w:val="00416DE8"/>
    <w:pPr>
      <w:widowControl w:val="0"/>
      <w:tabs>
        <w:tab w:val="left" w:pos="-720"/>
      </w:tabs>
      <w:suppressAutoHyphens/>
    </w:pPr>
    <w:rPr>
      <w:rFonts w:ascii="CG Times" w:eastAsia="Times New Roman" w:hAnsi="CG Times"/>
      <w:sz w:val="24"/>
    </w:rPr>
  </w:style>
  <w:style w:type="paragraph" w:customStyle="1" w:styleId="REGULAR3">
    <w:name w:val="REGULAR 3"/>
    <w:rsid w:val="00416DE8"/>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416DE8"/>
    <w:rPr>
      <w:sz w:val="24"/>
      <w:lang w:val="en-US" w:eastAsia="fr-FR" w:bidi="ar-SA"/>
    </w:rPr>
  </w:style>
  <w:style w:type="paragraph" w:customStyle="1" w:styleId="UGHeader1">
    <w:name w:val="UG Header 1"/>
    <w:basedOn w:val="Heading1"/>
    <w:next w:val="Normal"/>
    <w:rsid w:val="00416DE8"/>
    <w:pPr>
      <w:keepNext w:val="0"/>
      <w:widowControl/>
      <w:numPr>
        <w:numId w:val="0"/>
      </w:numPr>
      <w:suppressAutoHyphens/>
      <w:spacing w:before="240" w:after="240" w:line="240" w:lineRule="auto"/>
    </w:pPr>
    <w:rPr>
      <w:rFonts w:ascii="Times New Roman Bold" w:hAnsi="Times New Roman Bold"/>
      <w:bCs w:val="0"/>
      <w:kern w:val="0"/>
      <w:sz w:val="36"/>
      <w:szCs w:val="20"/>
      <w:lang w:val="en-US" w:eastAsia="en-US"/>
    </w:rPr>
  </w:style>
  <w:style w:type="paragraph" w:customStyle="1" w:styleId="UG-Sec3-Heading3">
    <w:name w:val="UG - Sec 3 - Heading 3"/>
    <w:basedOn w:val="Normal"/>
    <w:rsid w:val="00416DE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16DE8"/>
  </w:style>
  <w:style w:type="paragraph" w:customStyle="1" w:styleId="UG-Sec3b-Heading3">
    <w:name w:val="UG - Sec 3b - Heading 3"/>
    <w:basedOn w:val="UG-Sec3-Heading3"/>
    <w:rsid w:val="00416DE8"/>
  </w:style>
  <w:style w:type="paragraph" w:customStyle="1" w:styleId="UG-Sec3b-Heading4">
    <w:name w:val="UG - Sec 3b - Heading 4"/>
    <w:basedOn w:val="Normal"/>
    <w:rsid w:val="00416DE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16DE8"/>
    <w:pPr>
      <w:spacing w:before="120" w:after="240"/>
      <w:jc w:val="center"/>
    </w:pPr>
    <w:rPr>
      <w:b/>
      <w:sz w:val="36"/>
    </w:rPr>
  </w:style>
  <w:style w:type="paragraph" w:customStyle="1" w:styleId="UG-Sec4-heading3">
    <w:name w:val="UG-Sec 4 - heading 3"/>
    <w:basedOn w:val="Normal"/>
    <w:rsid w:val="00416DE8"/>
    <w:pPr>
      <w:spacing w:before="120" w:after="200"/>
      <w:jc w:val="center"/>
    </w:pPr>
    <w:rPr>
      <w:b/>
      <w:sz w:val="28"/>
      <w:szCs w:val="28"/>
    </w:rPr>
  </w:style>
  <w:style w:type="paragraph" w:customStyle="1" w:styleId="Section1Header1">
    <w:name w:val="Section 1 Header 1"/>
    <w:basedOn w:val="BodyText2"/>
    <w:rsid w:val="00416DE8"/>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416DE8"/>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416DE8"/>
    <w:pPr>
      <w:widowControl w:val="0"/>
      <w:autoSpaceDE w:val="0"/>
      <w:autoSpaceDN w:val="0"/>
      <w:spacing w:line="264" w:lineRule="exact"/>
      <w:ind w:left="576" w:hanging="360"/>
      <w:jc w:val="left"/>
    </w:pPr>
    <w:rPr>
      <w:szCs w:val="24"/>
    </w:rPr>
  </w:style>
  <w:style w:type="paragraph" w:customStyle="1" w:styleId="Default">
    <w:name w:val="Default"/>
    <w:rsid w:val="00416DE8"/>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416DE8"/>
    <w:pPr>
      <w:suppressAutoHyphens/>
      <w:spacing w:after="100"/>
      <w:jc w:val="center"/>
    </w:pPr>
    <w:rPr>
      <w:rFonts w:ascii="Times New Roman Bold" w:hAnsi="Times New Roman Bold"/>
      <w:b/>
    </w:rPr>
  </w:style>
  <w:style w:type="paragraph" w:customStyle="1" w:styleId="Style12">
    <w:name w:val="Style 12"/>
    <w:basedOn w:val="Normal"/>
    <w:rsid w:val="00416DE8"/>
    <w:pPr>
      <w:widowControl w:val="0"/>
      <w:autoSpaceDE w:val="0"/>
      <w:autoSpaceDN w:val="0"/>
      <w:spacing w:line="264" w:lineRule="exact"/>
      <w:ind w:hanging="576"/>
    </w:pPr>
    <w:rPr>
      <w:szCs w:val="24"/>
    </w:rPr>
  </w:style>
  <w:style w:type="paragraph" w:customStyle="1" w:styleId="TextBox">
    <w:name w:val="Text Box"/>
    <w:rsid w:val="00416DE8"/>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416DE8"/>
    <w:pPr>
      <w:tabs>
        <w:tab w:val="num" w:pos="360"/>
      </w:tabs>
      <w:spacing w:before="120" w:after="120"/>
      <w:ind w:left="360" w:hanging="360"/>
      <w:jc w:val="left"/>
    </w:pPr>
    <w:rPr>
      <w:b/>
    </w:rPr>
  </w:style>
  <w:style w:type="paragraph" w:customStyle="1" w:styleId="Sec1-Clauses">
    <w:name w:val="Sec1-Clauses"/>
    <w:basedOn w:val="Heading1-Clausename"/>
    <w:rsid w:val="00416DE8"/>
  </w:style>
  <w:style w:type="paragraph" w:customStyle="1" w:styleId="Head12">
    <w:name w:val="Head 1.2"/>
    <w:basedOn w:val="Normal"/>
    <w:rsid w:val="00416DE8"/>
    <w:pPr>
      <w:tabs>
        <w:tab w:val="num" w:pos="360"/>
      </w:tabs>
      <w:ind w:left="360" w:hanging="360"/>
    </w:pPr>
    <w:rPr>
      <w:rFonts w:ascii="Arial" w:hAnsi="Arial"/>
      <w:sz w:val="20"/>
    </w:rPr>
  </w:style>
  <w:style w:type="paragraph" w:customStyle="1" w:styleId="ChapterNumber">
    <w:name w:val="ChapterNumber"/>
    <w:rsid w:val="00416DE8"/>
    <w:pPr>
      <w:tabs>
        <w:tab w:val="left" w:pos="-720"/>
      </w:tabs>
      <w:suppressAutoHyphens/>
    </w:pPr>
    <w:rPr>
      <w:rFonts w:ascii="CG Times" w:eastAsia="Times New Roman" w:hAnsi="CG Times"/>
      <w:sz w:val="22"/>
    </w:rPr>
  </w:style>
  <w:style w:type="paragraph" w:customStyle="1" w:styleId="Heading1a">
    <w:name w:val="Heading 1a"/>
    <w:rsid w:val="00416DE8"/>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416DE8"/>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416DE8"/>
    <w:rPr>
      <w:rFonts w:ascii="Cambria" w:eastAsia="Times New Roman" w:hAnsi="Cambria" w:cs="Times New Roman"/>
      <w:b/>
      <w:bCs/>
      <w:color w:val="365F91"/>
      <w:sz w:val="28"/>
      <w:szCs w:val="28"/>
    </w:rPr>
  </w:style>
  <w:style w:type="character" w:customStyle="1" w:styleId="st">
    <w:name w:val="st"/>
    <w:rsid w:val="00416DE8"/>
  </w:style>
  <w:style w:type="paragraph" w:customStyle="1" w:styleId="plane">
    <w:name w:val="plane"/>
    <w:basedOn w:val="Normal"/>
    <w:rsid w:val="00416DE8"/>
    <w:pPr>
      <w:suppressAutoHyphens/>
    </w:pPr>
    <w:rPr>
      <w:rFonts w:ascii="Tms Rmn" w:hAnsi="Tms Rmn"/>
    </w:rPr>
  </w:style>
  <w:style w:type="paragraph" w:customStyle="1" w:styleId="S4-Header2">
    <w:name w:val="S4-Header 2"/>
    <w:basedOn w:val="Normal"/>
    <w:rsid w:val="00416DE8"/>
    <w:pPr>
      <w:spacing w:before="120" w:after="240"/>
      <w:jc w:val="center"/>
    </w:pPr>
    <w:rPr>
      <w:b/>
      <w:sz w:val="32"/>
      <w:szCs w:val="24"/>
    </w:rPr>
  </w:style>
  <w:style w:type="paragraph" w:styleId="ListBullet">
    <w:name w:val="List Bullet"/>
    <w:basedOn w:val="Normal"/>
    <w:autoRedefine/>
    <w:unhideWhenUsed/>
    <w:rsid w:val="00416DE8"/>
    <w:pPr>
      <w:tabs>
        <w:tab w:val="num" w:pos="360"/>
      </w:tabs>
      <w:ind w:left="360" w:hanging="360"/>
      <w:jc w:val="left"/>
    </w:pPr>
    <w:rPr>
      <w:sz w:val="20"/>
    </w:rPr>
  </w:style>
  <w:style w:type="paragraph" w:styleId="List2">
    <w:name w:val="List 2"/>
    <w:basedOn w:val="Normal"/>
    <w:unhideWhenUsed/>
    <w:rsid w:val="00416DE8"/>
    <w:pPr>
      <w:ind w:left="720" w:hanging="360"/>
      <w:jc w:val="left"/>
    </w:pPr>
    <w:rPr>
      <w:szCs w:val="24"/>
    </w:rPr>
  </w:style>
  <w:style w:type="paragraph" w:styleId="List3">
    <w:name w:val="List 3"/>
    <w:basedOn w:val="Normal"/>
    <w:unhideWhenUsed/>
    <w:rsid w:val="00416DE8"/>
    <w:pPr>
      <w:ind w:left="1080" w:hanging="360"/>
      <w:jc w:val="left"/>
    </w:pPr>
    <w:rPr>
      <w:szCs w:val="24"/>
    </w:rPr>
  </w:style>
  <w:style w:type="paragraph" w:styleId="ListBullet2">
    <w:name w:val="List Bullet 2"/>
    <w:basedOn w:val="Normal"/>
    <w:autoRedefine/>
    <w:unhideWhenUsed/>
    <w:rsid w:val="00416DE8"/>
    <w:pPr>
      <w:tabs>
        <w:tab w:val="num" w:pos="720"/>
      </w:tabs>
      <w:ind w:left="720" w:hanging="360"/>
      <w:jc w:val="left"/>
    </w:pPr>
    <w:rPr>
      <w:sz w:val="20"/>
    </w:rPr>
  </w:style>
  <w:style w:type="paragraph" w:styleId="ListBullet3">
    <w:name w:val="List Bullet 3"/>
    <w:basedOn w:val="Normal"/>
    <w:autoRedefine/>
    <w:unhideWhenUsed/>
    <w:rsid w:val="00416DE8"/>
    <w:pPr>
      <w:tabs>
        <w:tab w:val="num" w:pos="1080"/>
      </w:tabs>
      <w:ind w:left="1080" w:hanging="360"/>
      <w:jc w:val="left"/>
    </w:pPr>
    <w:rPr>
      <w:sz w:val="20"/>
    </w:rPr>
  </w:style>
  <w:style w:type="paragraph" w:styleId="ListBullet4">
    <w:name w:val="List Bullet 4"/>
    <w:basedOn w:val="Normal"/>
    <w:autoRedefine/>
    <w:unhideWhenUsed/>
    <w:rsid w:val="00416DE8"/>
    <w:pPr>
      <w:numPr>
        <w:numId w:val="15"/>
      </w:numPr>
      <w:tabs>
        <w:tab w:val="clear" w:pos="360"/>
        <w:tab w:val="num" w:pos="1440"/>
      </w:tabs>
      <w:ind w:left="1440"/>
      <w:jc w:val="left"/>
    </w:pPr>
    <w:rPr>
      <w:sz w:val="20"/>
    </w:rPr>
  </w:style>
  <w:style w:type="paragraph" w:styleId="ListBullet5">
    <w:name w:val="List Bullet 5"/>
    <w:basedOn w:val="Normal"/>
    <w:autoRedefine/>
    <w:unhideWhenUsed/>
    <w:rsid w:val="00416DE8"/>
    <w:pPr>
      <w:tabs>
        <w:tab w:val="num" w:pos="1800"/>
      </w:tabs>
      <w:ind w:left="1800"/>
      <w:jc w:val="left"/>
    </w:pPr>
    <w:rPr>
      <w:sz w:val="20"/>
    </w:rPr>
  </w:style>
  <w:style w:type="paragraph" w:styleId="ListNumber2">
    <w:name w:val="List Number 2"/>
    <w:basedOn w:val="Normal"/>
    <w:unhideWhenUsed/>
    <w:rsid w:val="00416DE8"/>
    <w:pPr>
      <w:numPr>
        <w:numId w:val="11"/>
      </w:numPr>
      <w:tabs>
        <w:tab w:val="num" w:pos="720"/>
      </w:tabs>
      <w:ind w:left="720"/>
      <w:jc w:val="left"/>
    </w:pPr>
    <w:rPr>
      <w:sz w:val="20"/>
    </w:rPr>
  </w:style>
  <w:style w:type="paragraph" w:styleId="ListNumber3">
    <w:name w:val="List Number 3"/>
    <w:basedOn w:val="Normal"/>
    <w:unhideWhenUsed/>
    <w:rsid w:val="00416DE8"/>
    <w:pPr>
      <w:numPr>
        <w:numId w:val="16"/>
      </w:numPr>
      <w:tabs>
        <w:tab w:val="clear" w:pos="720"/>
        <w:tab w:val="num" w:pos="1080"/>
      </w:tabs>
      <w:ind w:left="1080"/>
      <w:jc w:val="left"/>
    </w:pPr>
    <w:rPr>
      <w:sz w:val="20"/>
    </w:rPr>
  </w:style>
  <w:style w:type="paragraph" w:styleId="ListNumber4">
    <w:name w:val="List Number 4"/>
    <w:basedOn w:val="Normal"/>
    <w:unhideWhenUsed/>
    <w:rsid w:val="00416DE8"/>
    <w:pPr>
      <w:numPr>
        <w:numId w:val="17"/>
      </w:numPr>
      <w:tabs>
        <w:tab w:val="clear" w:pos="1080"/>
        <w:tab w:val="num" w:pos="1440"/>
      </w:tabs>
      <w:ind w:left="1440"/>
      <w:jc w:val="left"/>
    </w:pPr>
    <w:rPr>
      <w:sz w:val="20"/>
    </w:rPr>
  </w:style>
  <w:style w:type="paragraph" w:styleId="ListNumber5">
    <w:name w:val="List Number 5"/>
    <w:basedOn w:val="Normal"/>
    <w:unhideWhenUsed/>
    <w:rsid w:val="00416DE8"/>
    <w:pPr>
      <w:numPr>
        <w:numId w:val="18"/>
      </w:numPr>
      <w:tabs>
        <w:tab w:val="clear" w:pos="1440"/>
        <w:tab w:val="num" w:pos="1800"/>
      </w:tabs>
      <w:ind w:left="1800"/>
      <w:jc w:val="left"/>
    </w:pPr>
    <w:rPr>
      <w:sz w:val="20"/>
    </w:rPr>
  </w:style>
  <w:style w:type="paragraph" w:styleId="ListContinue2">
    <w:name w:val="List Continue 2"/>
    <w:basedOn w:val="Normal"/>
    <w:unhideWhenUsed/>
    <w:rsid w:val="00416DE8"/>
    <w:pPr>
      <w:numPr>
        <w:numId w:val="19"/>
      </w:numPr>
      <w:tabs>
        <w:tab w:val="clear" w:pos="1800"/>
      </w:tabs>
      <w:spacing w:after="120"/>
      <w:ind w:left="720" w:firstLine="0"/>
      <w:jc w:val="left"/>
    </w:pPr>
    <w:rPr>
      <w:szCs w:val="24"/>
    </w:rPr>
  </w:style>
  <w:style w:type="paragraph" w:styleId="ListContinue3">
    <w:name w:val="List Continue 3"/>
    <w:basedOn w:val="Normal"/>
    <w:unhideWhenUsed/>
    <w:rsid w:val="00416DE8"/>
    <w:pPr>
      <w:numPr>
        <w:numId w:val="20"/>
      </w:numPr>
      <w:tabs>
        <w:tab w:val="clear" w:pos="720"/>
      </w:tabs>
      <w:spacing w:after="120"/>
      <w:ind w:left="1080" w:firstLine="0"/>
      <w:jc w:val="left"/>
    </w:pPr>
    <w:rPr>
      <w:szCs w:val="24"/>
    </w:rPr>
  </w:style>
  <w:style w:type="paragraph" w:customStyle="1" w:styleId="SectionTitle">
    <w:name w:val="Section Title"/>
    <w:next w:val="Normal"/>
    <w:rsid w:val="00416DE8"/>
    <w:pPr>
      <w:numPr>
        <w:numId w:val="21"/>
      </w:numPr>
      <w:tabs>
        <w:tab w:val="clear" w:pos="1080"/>
      </w:tabs>
      <w:spacing w:after="200"/>
      <w:ind w:left="0" w:firstLine="0"/>
      <w:jc w:val="center"/>
    </w:pPr>
    <w:rPr>
      <w:rFonts w:ascii="Times New Roman" w:eastAsia="Times New Roman" w:hAnsi="Times New Roman"/>
      <w:b/>
      <w:sz w:val="44"/>
      <w:lang w:val="en-GB"/>
    </w:rPr>
  </w:style>
  <w:style w:type="paragraph" w:customStyle="1" w:styleId="Level3Body">
    <w:name w:val="Level 3 (Body)"/>
    <w:rsid w:val="00416DE8"/>
    <w:pPr>
      <w:numPr>
        <w:numId w:val="22"/>
      </w:numPr>
      <w:tabs>
        <w:tab w:val="clear" w:pos="1440"/>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416DE8"/>
    <w:pPr>
      <w:numPr>
        <w:numId w:val="23"/>
      </w:numPr>
      <w:tabs>
        <w:tab w:val="clear" w:pos="1800"/>
      </w:tabs>
      <w:ind w:left="0" w:firstLine="0"/>
      <w:jc w:val="left"/>
    </w:pPr>
    <w:rPr>
      <w:szCs w:val="24"/>
    </w:rPr>
  </w:style>
  <w:style w:type="paragraph" w:customStyle="1" w:styleId="ShortReturnAddress">
    <w:name w:val="Short Return Address"/>
    <w:basedOn w:val="Normal"/>
    <w:rsid w:val="00416DE8"/>
    <w:pPr>
      <w:jc w:val="left"/>
    </w:pPr>
    <w:rPr>
      <w:szCs w:val="24"/>
    </w:rPr>
  </w:style>
  <w:style w:type="paragraph" w:customStyle="1" w:styleId="BHead">
    <w:name w:val="B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416DE8"/>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416DE8"/>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416DE8"/>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416DE8"/>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416DE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416DE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416DE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416DE8"/>
    <w:pPr>
      <w:spacing w:before="240" w:after="240"/>
      <w:ind w:left="1418"/>
      <w:jc w:val="left"/>
    </w:pPr>
    <w:rPr>
      <w:szCs w:val="24"/>
    </w:rPr>
  </w:style>
  <w:style w:type="paragraph" w:customStyle="1" w:styleId="e4">
    <w:name w:val="e4"/>
    <w:aliases w:val="exh line end"/>
    <w:basedOn w:val="Normal"/>
    <w:next w:val="Normal"/>
    <w:rsid w:val="00416DE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16DE8"/>
    <w:pPr>
      <w:spacing w:before="120" w:after="200"/>
    </w:pPr>
    <w:rPr>
      <w:b/>
    </w:rPr>
  </w:style>
  <w:style w:type="paragraph" w:customStyle="1" w:styleId="S1-Header1">
    <w:name w:val="S1-Header1"/>
    <w:basedOn w:val="Normal"/>
    <w:rsid w:val="00416DE8"/>
    <w:pPr>
      <w:spacing w:before="240" w:after="240"/>
      <w:ind w:left="57" w:hanging="57"/>
      <w:jc w:val="center"/>
    </w:pPr>
    <w:rPr>
      <w:b/>
      <w:sz w:val="28"/>
      <w:szCs w:val="24"/>
    </w:rPr>
  </w:style>
  <w:style w:type="paragraph" w:customStyle="1" w:styleId="StyleHeader2-SubClausesItalic">
    <w:name w:val="Style Header 2 - SubClauses + Italic"/>
    <w:basedOn w:val="Header2-SubClauses"/>
    <w:rsid w:val="00416DE8"/>
    <w:pPr>
      <w:numPr>
        <w:ilvl w:val="1"/>
      </w:numPr>
      <w:tabs>
        <w:tab w:val="num" w:pos="504"/>
      </w:tabs>
      <w:ind w:left="504" w:hanging="504"/>
    </w:pPr>
    <w:rPr>
      <w:rFonts w:cs="Arial"/>
      <w:i/>
      <w:iCs/>
      <w:szCs w:val="24"/>
      <w:lang w:val="en-US"/>
    </w:rPr>
  </w:style>
  <w:style w:type="paragraph" w:customStyle="1" w:styleId="StyleArial20ptBoldCenteredBefore6ptAfter12pt">
    <w:name w:val="Style Arial 20 pt Bold Centered Before:  6 pt After:  12 pt"/>
    <w:basedOn w:val="Normal"/>
    <w:rsid w:val="00416DE8"/>
    <w:pPr>
      <w:spacing w:before="120" w:after="240"/>
      <w:jc w:val="center"/>
    </w:pPr>
    <w:rPr>
      <w:b/>
      <w:bCs/>
      <w:sz w:val="36"/>
    </w:rPr>
  </w:style>
  <w:style w:type="paragraph" w:customStyle="1" w:styleId="S3-Header1">
    <w:name w:val="S3-Header 1"/>
    <w:basedOn w:val="Normal"/>
    <w:rsid w:val="00416DE8"/>
    <w:pPr>
      <w:spacing w:before="120" w:after="200"/>
      <w:ind w:left="1080" w:hanging="720"/>
    </w:pPr>
    <w:rPr>
      <w:b/>
      <w:bCs/>
      <w:noProof/>
      <w:sz w:val="28"/>
    </w:rPr>
  </w:style>
  <w:style w:type="paragraph" w:customStyle="1" w:styleId="S3-Heading2">
    <w:name w:val="S3-Heading 2"/>
    <w:basedOn w:val="Normal"/>
    <w:rsid w:val="00416DE8"/>
    <w:pPr>
      <w:spacing w:after="200"/>
      <w:ind w:left="1080" w:right="288" w:hanging="720"/>
    </w:pPr>
    <w:rPr>
      <w:b/>
      <w:bCs/>
      <w:szCs w:val="24"/>
    </w:rPr>
  </w:style>
  <w:style w:type="paragraph" w:customStyle="1" w:styleId="S4Header">
    <w:name w:val="S4 Header"/>
    <w:basedOn w:val="Normal"/>
    <w:next w:val="Normal"/>
    <w:rsid w:val="00416DE8"/>
    <w:pPr>
      <w:spacing w:before="120" w:after="240"/>
      <w:jc w:val="center"/>
    </w:pPr>
    <w:rPr>
      <w:b/>
      <w:sz w:val="32"/>
    </w:rPr>
  </w:style>
  <w:style w:type="paragraph" w:customStyle="1" w:styleId="S4-Header10">
    <w:name w:val="S4-Header 1"/>
    <w:basedOn w:val="Normal"/>
    <w:next w:val="Normal"/>
    <w:rsid w:val="00416DE8"/>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16DE8"/>
    <w:pPr>
      <w:spacing w:before="120" w:after="240"/>
      <w:ind w:left="360" w:right="288"/>
    </w:pPr>
    <w:rPr>
      <w:bCs/>
      <w:sz w:val="32"/>
    </w:rPr>
  </w:style>
  <w:style w:type="paragraph" w:customStyle="1" w:styleId="S6-Header1">
    <w:name w:val="S6-Header 1"/>
    <w:basedOn w:val="Normal"/>
    <w:next w:val="Normal"/>
    <w:rsid w:val="00416DE8"/>
    <w:pPr>
      <w:spacing w:before="120" w:after="240"/>
      <w:jc w:val="center"/>
    </w:pPr>
    <w:rPr>
      <w:rFonts w:cs="Arial"/>
      <w:b/>
      <w:sz w:val="32"/>
      <w:szCs w:val="24"/>
    </w:rPr>
  </w:style>
  <w:style w:type="paragraph" w:customStyle="1" w:styleId="Part">
    <w:name w:val="Part"/>
    <w:basedOn w:val="Normal"/>
    <w:rsid w:val="00416DE8"/>
    <w:pPr>
      <w:keepNext/>
      <w:spacing w:before="2280"/>
      <w:jc w:val="center"/>
    </w:pPr>
    <w:rPr>
      <w:b/>
      <w:sz w:val="52"/>
      <w:szCs w:val="24"/>
    </w:rPr>
  </w:style>
  <w:style w:type="paragraph" w:customStyle="1" w:styleId="StyleHead41Before6ptAfter6pt">
    <w:name w:val="Style Head 4.1 + Before:  6 pt After:  6 pt"/>
    <w:basedOn w:val="Head41"/>
    <w:rsid w:val="00416DE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16DE8"/>
    <w:pPr>
      <w:spacing w:before="120" w:after="240"/>
      <w:jc w:val="center"/>
    </w:pPr>
    <w:rPr>
      <w:b/>
      <w:sz w:val="36"/>
      <w:szCs w:val="24"/>
    </w:rPr>
  </w:style>
  <w:style w:type="paragraph" w:customStyle="1" w:styleId="StyleS1-Header1TimesNewRoman14pt">
    <w:name w:val="Style S1-Header1 + Times New Roman 14 pt"/>
    <w:basedOn w:val="S1-Header1"/>
    <w:rsid w:val="00416DE8"/>
    <w:pPr>
      <w:ind w:left="0" w:firstLine="0"/>
    </w:pPr>
    <w:rPr>
      <w:bCs/>
    </w:rPr>
  </w:style>
  <w:style w:type="paragraph" w:customStyle="1" w:styleId="StyleStyleS1-Header1TimesNewRoman14pt">
    <w:name w:val="Style Style S1-Header1 + Times New Roman 14 pt +"/>
    <w:basedOn w:val="StyleS1-Header1TimesNewRoman14pt"/>
    <w:rsid w:val="00416DE8"/>
    <w:pPr>
      <w:ind w:left="720" w:hanging="360"/>
    </w:pPr>
  </w:style>
  <w:style w:type="paragraph" w:customStyle="1" w:styleId="StyleStyleS1-Header1TimesNewRoman14pt1">
    <w:name w:val="Style Style S1-Header1 + Times New Roman 14 pt +1"/>
    <w:basedOn w:val="StyleS1-Header1TimesNewRoman14pt"/>
    <w:rsid w:val="00416DE8"/>
    <w:pPr>
      <w:tabs>
        <w:tab w:val="num" w:pos="567"/>
      </w:tabs>
      <w:ind w:firstLine="340"/>
    </w:pPr>
  </w:style>
  <w:style w:type="character" w:customStyle="1" w:styleId="BulletList">
    <w:name w:val="Bullet List"/>
    <w:rsid w:val="00416DE8"/>
  </w:style>
  <w:style w:type="character" w:customStyle="1" w:styleId="StyleHeader2-SubClausesItalicChar">
    <w:name w:val="Style Header 2 - SubClauses + Italic Char"/>
    <w:rsid w:val="00416DE8"/>
    <w:rPr>
      <w:rFonts w:ascii="Arial" w:hAnsi="Arial" w:cs="Arial" w:hint="default"/>
      <w:i/>
      <w:iCs/>
      <w:sz w:val="24"/>
      <w:szCs w:val="24"/>
      <w:lang w:val="en-US" w:eastAsia="en-US" w:bidi="ar-SA"/>
    </w:rPr>
  </w:style>
  <w:style w:type="character" w:customStyle="1" w:styleId="S1-Header1CharChar">
    <w:name w:val="S1-Header1 Char Char"/>
    <w:rsid w:val="00416DE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16DE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16DE8"/>
  </w:style>
  <w:style w:type="character" w:customStyle="1" w:styleId="StyleStyleS1-Header1TimesNewRoman14pt1Char">
    <w:name w:val="Style Style S1-Header1 + Times New Roman 14 pt +1 Char"/>
    <w:rsid w:val="00416DE8"/>
  </w:style>
  <w:style w:type="character" w:customStyle="1" w:styleId="hps">
    <w:name w:val="hps"/>
    <w:rsid w:val="00416DE8"/>
  </w:style>
  <w:style w:type="character" w:customStyle="1" w:styleId="atn">
    <w:name w:val="atn"/>
    <w:rsid w:val="00416DE8"/>
  </w:style>
  <w:style w:type="character" w:customStyle="1" w:styleId="dieuChar">
    <w:name w:val="dieu Char"/>
    <w:rsid w:val="00416DE8"/>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qFormat/>
    <w:rsid w:val="00416DE8"/>
    <w:pPr>
      <w:keepLines/>
      <w:widowControl/>
      <w:numPr>
        <w:numId w:val="0"/>
      </w:numPr>
      <w:spacing w:before="480" w:after="0" w:line="276" w:lineRule="auto"/>
      <w:jc w:val="left"/>
      <w:outlineLvl w:val="9"/>
    </w:pPr>
    <w:rPr>
      <w:rFonts w:ascii="Cambria" w:hAnsi="Cambria"/>
      <w:color w:val="365F91"/>
      <w:kern w:val="0"/>
      <w:sz w:val="28"/>
      <w:szCs w:val="28"/>
      <w:lang w:val="en-US" w:eastAsia="en-US"/>
    </w:rPr>
  </w:style>
  <w:style w:type="paragraph" w:customStyle="1" w:styleId="CharCharChar1CharCharCharChar0">
    <w:name w:val="Char Char Char1 Char Char Char Char"/>
    <w:basedOn w:val="Normal"/>
    <w:rsid w:val="00416DE8"/>
    <w:pPr>
      <w:spacing w:after="160" w:line="240" w:lineRule="exact"/>
      <w:jc w:val="left"/>
    </w:pPr>
    <w:rPr>
      <w:rFonts w:ascii="Verdana" w:hAnsi="Verdana" w:cs="Verdana"/>
      <w:sz w:val="20"/>
    </w:rPr>
  </w:style>
  <w:style w:type="character" w:customStyle="1" w:styleId="CharChar20">
    <w:name w:val="Char Char2"/>
    <w:rsid w:val="00416DE8"/>
    <w:rPr>
      <w:rFonts w:ascii="Times New Roman" w:hAnsi="Times New Roman"/>
      <w:sz w:val="28"/>
      <w:lang w:val="en-US" w:eastAsia="en-US"/>
    </w:rPr>
  </w:style>
  <w:style w:type="paragraph" w:customStyle="1" w:styleId="msonormal0">
    <w:name w:val="msonormal"/>
    <w:basedOn w:val="Normal"/>
    <w:rsid w:val="00B16CA0"/>
    <w:pPr>
      <w:spacing w:before="100" w:beforeAutospacing="1" w:after="100" w:afterAutospacing="1"/>
      <w:jc w:val="left"/>
    </w:pPr>
    <w:rPr>
      <w:szCs w:val="24"/>
    </w:rPr>
  </w:style>
  <w:style w:type="paragraph" w:customStyle="1" w:styleId="font6">
    <w:name w:val="font6"/>
    <w:basedOn w:val="Normal"/>
    <w:rsid w:val="00B16CA0"/>
    <w:pPr>
      <w:spacing w:before="100" w:beforeAutospacing="1" w:after="100" w:afterAutospacing="1"/>
      <w:jc w:val="left"/>
    </w:pPr>
    <w:rPr>
      <w:rFonts w:ascii="Arial Narrow" w:hAnsi="Arial Narrow"/>
      <w:szCs w:val="24"/>
    </w:rPr>
  </w:style>
  <w:style w:type="paragraph" w:customStyle="1" w:styleId="xl88">
    <w:name w:val="xl8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B16CA0"/>
    <w:pPr>
      <w:spacing w:before="100" w:beforeAutospacing="1" w:after="100" w:afterAutospacing="1"/>
      <w:textAlignment w:val="center"/>
    </w:pPr>
    <w:rPr>
      <w:b/>
      <w:bCs/>
      <w:szCs w:val="24"/>
    </w:rPr>
  </w:style>
  <w:style w:type="paragraph" w:customStyle="1" w:styleId="xl92">
    <w:name w:val="xl9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
    <w:name w:val="xl9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6">
    <w:name w:val="xl9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7">
    <w:name w:val="xl97"/>
    <w:basedOn w:val="Normal"/>
    <w:rsid w:val="00B16CA0"/>
    <w:pPr>
      <w:spacing w:before="100" w:beforeAutospacing="1" w:after="100" w:afterAutospacing="1"/>
      <w:jc w:val="center"/>
    </w:pPr>
    <w:rPr>
      <w:szCs w:val="24"/>
    </w:rPr>
  </w:style>
  <w:style w:type="paragraph" w:customStyle="1" w:styleId="xl98">
    <w:name w:val="xl98"/>
    <w:basedOn w:val="Normal"/>
    <w:rsid w:val="00B16CA0"/>
    <w:pPr>
      <w:spacing w:before="100" w:beforeAutospacing="1" w:after="100" w:afterAutospacing="1"/>
      <w:jc w:val="left"/>
    </w:pPr>
    <w:rPr>
      <w:szCs w:val="24"/>
    </w:rPr>
  </w:style>
  <w:style w:type="paragraph" w:customStyle="1" w:styleId="xl99">
    <w:name w:val="xl9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B16CA0"/>
    <w:pPr>
      <w:shd w:val="clear" w:color="000000" w:fill="FFFFFF"/>
      <w:spacing w:before="100" w:beforeAutospacing="1" w:after="100" w:afterAutospacing="1"/>
      <w:jc w:val="left"/>
    </w:pPr>
    <w:rPr>
      <w:rFonts w:ascii=".VnTime" w:hAnsi=".VnTime"/>
      <w:b/>
      <w:bCs/>
      <w:szCs w:val="24"/>
    </w:rPr>
  </w:style>
  <w:style w:type="paragraph" w:customStyle="1" w:styleId="xl104">
    <w:name w:val="xl104"/>
    <w:basedOn w:val="Normal"/>
    <w:rsid w:val="00B16CA0"/>
    <w:pPr>
      <w:shd w:val="clear" w:color="000000" w:fill="FFFFFF"/>
      <w:spacing w:before="100" w:beforeAutospacing="1" w:after="100" w:afterAutospacing="1"/>
      <w:jc w:val="left"/>
    </w:pPr>
    <w:rPr>
      <w:rFonts w:ascii=".VnTime" w:hAnsi=".VnTime"/>
      <w:szCs w:val="24"/>
    </w:rPr>
  </w:style>
  <w:style w:type="paragraph" w:customStyle="1" w:styleId="xl105">
    <w:name w:val="xl105"/>
    <w:basedOn w:val="Normal"/>
    <w:rsid w:val="00B16CA0"/>
    <w:pPr>
      <w:spacing w:before="100" w:beforeAutospacing="1" w:after="100" w:afterAutospacing="1"/>
      <w:textAlignment w:val="center"/>
    </w:pPr>
    <w:rPr>
      <w:b/>
      <w:bCs/>
      <w:szCs w:val="24"/>
    </w:rPr>
  </w:style>
  <w:style w:type="paragraph" w:customStyle="1" w:styleId="xl106">
    <w:name w:val="xl10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B16CA0"/>
    <w:pPr>
      <w:shd w:val="clear" w:color="000000" w:fill="FFFFFF"/>
      <w:spacing w:before="100" w:beforeAutospacing="1" w:after="100" w:afterAutospacing="1"/>
      <w:jc w:val="left"/>
    </w:pPr>
    <w:rPr>
      <w:szCs w:val="24"/>
    </w:rPr>
  </w:style>
  <w:style w:type="paragraph" w:customStyle="1" w:styleId="xl108">
    <w:name w:val="xl10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
    <w:name w:val="xl11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1">
    <w:name w:val="xl11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2">
    <w:name w:val="xl11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3">
    <w:name w:val="xl11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5">
    <w:name w:val="xl11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7">
    <w:name w:val="xl11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9">
    <w:name w:val="xl11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0">
    <w:name w:val="xl12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1">
    <w:name w:val="xl121"/>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6">
    <w:name w:val="xl12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7">
    <w:name w:val="xl12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8">
    <w:name w:val="xl12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9">
    <w:name w:val="xl12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1">
    <w:name w:val="xl13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2">
    <w:name w:val="xl13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3">
    <w:name w:val="xl133"/>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5">
    <w:name w:val="xl13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font7">
    <w:name w:val="font7"/>
    <w:basedOn w:val="Normal"/>
    <w:rsid w:val="00126A01"/>
    <w:pPr>
      <w:spacing w:before="100" w:beforeAutospacing="1" w:after="100" w:afterAutospacing="1"/>
      <w:jc w:val="left"/>
    </w:pPr>
    <w:rPr>
      <w:rFonts w:ascii="Arial Narrow" w:hAnsi="Arial Narrow"/>
      <w:sz w:val="20"/>
    </w:rPr>
  </w:style>
  <w:style w:type="paragraph" w:customStyle="1" w:styleId="xl87">
    <w:name w:val="xl87"/>
    <w:basedOn w:val="Normal"/>
    <w:rsid w:val="00126A01"/>
    <w:pPr>
      <w:spacing w:before="100" w:beforeAutospacing="1" w:after="100" w:afterAutospacing="1"/>
      <w:jc w:val="left"/>
      <w:textAlignment w:val="center"/>
    </w:pPr>
    <w:rPr>
      <w:szCs w:val="24"/>
    </w:rPr>
  </w:style>
  <w:style w:type="paragraph" w:customStyle="1" w:styleId="xl136">
    <w:name w:val="xl13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138">
    <w:name w:val="xl13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9">
    <w:name w:val="xl139"/>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0">
    <w:name w:val="xl14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1">
    <w:name w:val="xl141"/>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2">
    <w:name w:val="xl142"/>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3">
    <w:name w:val="xl14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44">
    <w:name w:val="xl144"/>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
    <w:name w:val="xl14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6">
    <w:name w:val="xl14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7">
    <w:name w:val="xl14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8">
    <w:name w:val="xl14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0">
    <w:name w:val="xl15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1">
    <w:name w:val="xl151"/>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2">
    <w:name w:val="xl152"/>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3">
    <w:name w:val="xl15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5">
    <w:name w:val="xl15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56">
    <w:name w:val="xl15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57">
    <w:name w:val="xl157"/>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Char">
    <w:name w:val="Char"/>
    <w:basedOn w:val="Normal"/>
    <w:autoRedefine/>
    <w:semiHidden/>
    <w:rsid w:val="0034036F"/>
    <w:pPr>
      <w:autoSpaceDE w:val="0"/>
      <w:autoSpaceDN w:val="0"/>
      <w:adjustRightInd w:val="0"/>
      <w:spacing w:before="120" w:after="160" w:line="240" w:lineRule="exact"/>
      <w:jc w:val="left"/>
    </w:pPr>
    <w:rPr>
      <w:rFonts w:ascii=".VnArial" w:eastAsia=".VnTime" w:hAnsi=".VnArial" w:cs=".VnArial"/>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33D22"/>
    <w:rPr>
      <w:rFonts w:ascii="Times New Roman" w:eastAsia="Times New Roman" w:hAnsi="Times New Roman"/>
      <w:sz w:val="24"/>
    </w:rPr>
  </w:style>
  <w:style w:type="paragraph" w:customStyle="1" w:styleId="xl283">
    <w:name w:val="xl28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84">
    <w:name w:val="xl28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5">
    <w:name w:val="xl285"/>
    <w:basedOn w:val="Normal"/>
    <w:rsid w:val="009C6A7C"/>
    <w:pPr>
      <w:shd w:val="clear" w:color="000000" w:fill="FFFFFF"/>
      <w:spacing w:before="100" w:beforeAutospacing="1" w:after="100" w:afterAutospacing="1"/>
      <w:jc w:val="left"/>
      <w:textAlignment w:val="center"/>
    </w:pPr>
    <w:rPr>
      <w:b/>
      <w:bCs/>
      <w:szCs w:val="24"/>
    </w:rPr>
  </w:style>
  <w:style w:type="paragraph" w:customStyle="1" w:styleId="xl286">
    <w:name w:val="xl28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7">
    <w:name w:val="xl28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288">
    <w:name w:val="xl28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89">
    <w:name w:val="xl28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0">
    <w:name w:val="xl29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91">
    <w:name w:val="xl29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2">
    <w:name w:val="xl29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3">
    <w:name w:val="xl29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94">
    <w:name w:val="xl29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5">
    <w:name w:val="xl295"/>
    <w:basedOn w:val="Normal"/>
    <w:rsid w:val="009C6A7C"/>
    <w:pPr>
      <w:shd w:val="clear" w:color="000000" w:fill="FFFFFF"/>
      <w:spacing w:before="100" w:beforeAutospacing="1" w:after="100" w:afterAutospacing="1"/>
      <w:jc w:val="left"/>
    </w:pPr>
    <w:rPr>
      <w:rFonts w:ascii=".VnTime" w:hAnsi=".VnTime"/>
      <w:b/>
      <w:bCs/>
      <w:szCs w:val="24"/>
    </w:rPr>
  </w:style>
  <w:style w:type="paragraph" w:customStyle="1" w:styleId="xl296">
    <w:name w:val="xl296"/>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7">
    <w:name w:val="xl297"/>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8">
    <w:name w:val="xl29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9">
    <w:name w:val="xl29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00">
    <w:name w:val="xl30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1">
    <w:name w:val="xl30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02">
    <w:name w:val="xl302"/>
    <w:basedOn w:val="Normal"/>
    <w:rsid w:val="009C6A7C"/>
    <w:pPr>
      <w:shd w:val="clear" w:color="000000" w:fill="FFFFFF"/>
      <w:spacing w:before="100" w:beforeAutospacing="1" w:after="100" w:afterAutospacing="1"/>
      <w:jc w:val="left"/>
    </w:pPr>
    <w:rPr>
      <w:b/>
      <w:bCs/>
      <w:szCs w:val="24"/>
    </w:rPr>
  </w:style>
  <w:style w:type="paragraph" w:customStyle="1" w:styleId="xl303">
    <w:name w:val="xl303"/>
    <w:basedOn w:val="Normal"/>
    <w:rsid w:val="009C6A7C"/>
    <w:pPr>
      <w:shd w:val="clear" w:color="000000" w:fill="FFFFFF"/>
      <w:spacing w:before="100" w:beforeAutospacing="1" w:after="100" w:afterAutospacing="1"/>
      <w:jc w:val="left"/>
    </w:pPr>
    <w:rPr>
      <w:szCs w:val="24"/>
    </w:rPr>
  </w:style>
  <w:style w:type="paragraph" w:customStyle="1" w:styleId="xl304">
    <w:name w:val="xl30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5">
    <w:name w:val="xl30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6">
    <w:name w:val="xl30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7">
    <w:name w:val="xl30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8">
    <w:name w:val="xl30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9">
    <w:name w:val="xl30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0">
    <w:name w:val="xl31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1">
    <w:name w:val="xl311"/>
    <w:basedOn w:val="Normal"/>
    <w:rsid w:val="009C6A7C"/>
    <w:pPr>
      <w:shd w:val="clear" w:color="000000" w:fill="FFFFFF"/>
      <w:spacing w:before="100" w:beforeAutospacing="1" w:after="100" w:afterAutospacing="1"/>
      <w:jc w:val="center"/>
    </w:pPr>
    <w:rPr>
      <w:szCs w:val="24"/>
    </w:rPr>
  </w:style>
  <w:style w:type="paragraph" w:customStyle="1" w:styleId="xl312">
    <w:name w:val="xl31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13">
    <w:name w:val="xl31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4">
    <w:name w:val="xl31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15">
    <w:name w:val="xl31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16">
    <w:name w:val="xl31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7">
    <w:name w:val="xl317"/>
    <w:basedOn w:val="Normal"/>
    <w:rsid w:val="009C6A7C"/>
    <w:pPr>
      <w:shd w:val="clear" w:color="000000" w:fill="FFFFFF"/>
      <w:spacing w:before="100" w:beforeAutospacing="1" w:after="100" w:afterAutospacing="1"/>
      <w:jc w:val="center"/>
    </w:pPr>
    <w:rPr>
      <w:szCs w:val="24"/>
    </w:rPr>
  </w:style>
  <w:style w:type="paragraph" w:customStyle="1" w:styleId="xl318">
    <w:name w:val="xl31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9">
    <w:name w:val="xl31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0">
    <w:name w:val="xl32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21">
    <w:name w:val="xl32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2">
    <w:name w:val="xl322"/>
    <w:basedOn w:val="Normal"/>
    <w:rsid w:val="009C6A7C"/>
    <w:pPr>
      <w:shd w:val="clear" w:color="000000" w:fill="FFFFFF"/>
      <w:spacing w:before="100" w:beforeAutospacing="1" w:after="100" w:afterAutospacing="1"/>
      <w:jc w:val="center"/>
    </w:pPr>
    <w:rPr>
      <w:szCs w:val="24"/>
    </w:rPr>
  </w:style>
  <w:style w:type="paragraph" w:customStyle="1" w:styleId="xl323">
    <w:name w:val="xl32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00">
    <w:name w:val="00"/>
    <w:basedOn w:val="Normal"/>
    <w:qFormat/>
    <w:rsid w:val="00A508A7"/>
    <w:pPr>
      <w:jc w:val="center"/>
    </w:pPr>
    <w:rPr>
      <w:b/>
      <w:bCs/>
      <w:sz w:val="30"/>
      <w:szCs w:val="28"/>
      <w:lang w:val="vi-VN"/>
    </w:rPr>
  </w:style>
  <w:style w:type="character" w:customStyle="1" w:styleId="vlpgno0">
    <w:name w:val="vl.pg.no."/>
    <w:rsid w:val="0020704E"/>
    <w:rPr>
      <w:rFonts w:ascii="Times" w:hAnsi="Times"/>
      <w:b/>
      <w:noProof w:val="0"/>
      <w:sz w:val="20"/>
      <w:lang w:val="en-US"/>
    </w:rPr>
  </w:style>
  <w:style w:type="character" w:customStyle="1" w:styleId="EndnoteTextChar1">
    <w:name w:val="Endnote Text Char1"/>
    <w:uiPriority w:val="99"/>
    <w:semiHidden/>
    <w:rsid w:val="0020704E"/>
    <w:rPr>
      <w:rFonts w:ascii="Times New Roman" w:eastAsia="Times New Roman" w:hAnsi="Times New Roman" w:cs="Times New Roman"/>
      <w:sz w:val="20"/>
      <w:szCs w:val="20"/>
    </w:rPr>
  </w:style>
  <w:style w:type="paragraph" w:customStyle="1" w:styleId="SectionVHeader">
    <w:name w:val="Section V. Header"/>
    <w:basedOn w:val="Normal"/>
    <w:uiPriority w:val="99"/>
    <w:rsid w:val="0020704E"/>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20704E"/>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20704E"/>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20704E"/>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x-none" w:eastAsia="x-none"/>
    </w:rPr>
  </w:style>
  <w:style w:type="paragraph" w:customStyle="1" w:styleId="SectionVHeading2">
    <w:name w:val="Section V. Heading 2"/>
    <w:basedOn w:val="SectionVHeader"/>
    <w:rsid w:val="0020704E"/>
    <w:pPr>
      <w:spacing w:before="120" w:after="200"/>
    </w:pPr>
    <w:rPr>
      <w:sz w:val="28"/>
    </w:rPr>
  </w:style>
  <w:style w:type="paragraph" w:customStyle="1" w:styleId="SectionVIHeader0">
    <w:name w:val="Section VI. Header"/>
    <w:basedOn w:val="SectionVHeader"/>
    <w:rsid w:val="0020704E"/>
    <w:pPr>
      <w:spacing w:before="120" w:after="240"/>
    </w:pPr>
    <w:rPr>
      <w:lang w:val="en-US"/>
    </w:rPr>
  </w:style>
  <w:style w:type="paragraph" w:customStyle="1" w:styleId="SecNoHe0">
    <w:name w:val="Sec No. &amp; He"/>
    <w:rsid w:val="0020704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20704E"/>
    <w:pPr>
      <w:spacing w:before="120" w:after="240"/>
      <w:ind w:left="360" w:right="288"/>
    </w:pPr>
    <w:rPr>
      <w:bCs/>
      <w:sz w:val="32"/>
    </w:rPr>
  </w:style>
  <w:style w:type="character" w:customStyle="1" w:styleId="SectionHeader3Char1">
    <w:name w:val="Section Header3 Char1"/>
    <w:aliases w:val="Sub-Clause Paragraph Char1"/>
    <w:semiHidden/>
    <w:rsid w:val="0020704E"/>
    <w:rPr>
      <w:rFonts w:ascii="Times New Roman" w:eastAsia="Times New Roman" w:hAnsi="Times New Roman" w:cs="Times New Roman"/>
      <w:b/>
      <w:bCs/>
      <w:spacing w:val="-2"/>
      <w:sz w:val="16"/>
      <w:szCs w:val="24"/>
      <w:lang w:val="en-US"/>
    </w:rPr>
  </w:style>
  <w:style w:type="character" w:customStyle="1" w:styleId="normal-h1">
    <w:name w:val="normal-h1"/>
    <w:rsid w:val="0020704E"/>
    <w:rPr>
      <w:rFonts w:ascii=".VnTime" w:hAnsi=".VnTime" w:hint="default"/>
      <w:color w:val="0000FF"/>
      <w:sz w:val="24"/>
      <w:szCs w:val="24"/>
    </w:rPr>
  </w:style>
  <w:style w:type="paragraph" w:customStyle="1" w:styleId="01">
    <w:name w:val="01"/>
    <w:basedOn w:val="Normal"/>
    <w:qFormat/>
    <w:rsid w:val="0020704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20704E"/>
  </w:style>
  <w:style w:type="character" w:customStyle="1" w:styleId="eop">
    <w:name w:val="eop"/>
    <w:basedOn w:val="DefaultParagraphFont"/>
    <w:rsid w:val="0020704E"/>
  </w:style>
  <w:style w:type="character" w:customStyle="1" w:styleId="fontstyle01">
    <w:name w:val="fontstyle01"/>
    <w:basedOn w:val="DefaultParagraphFont"/>
    <w:rsid w:val="00B615C8"/>
    <w:rPr>
      <w:rFonts w:ascii="TimesNewRomanRegular" w:hAnsi="TimesNewRomanRegular" w:hint="default"/>
      <w:b w:val="0"/>
      <w:bCs w:val="0"/>
      <w:i w:val="0"/>
      <w:iCs w:val="0"/>
      <w:color w:val="0900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0803">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25323225">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97202797">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12914862">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96855926">
      <w:bodyDiv w:val="1"/>
      <w:marLeft w:val="0"/>
      <w:marRight w:val="0"/>
      <w:marTop w:val="0"/>
      <w:marBottom w:val="0"/>
      <w:divBdr>
        <w:top w:val="none" w:sz="0" w:space="0" w:color="auto"/>
        <w:left w:val="none" w:sz="0" w:space="0" w:color="auto"/>
        <w:bottom w:val="none" w:sz="0" w:space="0" w:color="auto"/>
        <w:right w:val="none" w:sz="0" w:space="0" w:color="auto"/>
      </w:divBdr>
    </w:div>
    <w:div w:id="89235433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0014382">
      <w:bodyDiv w:val="1"/>
      <w:marLeft w:val="0"/>
      <w:marRight w:val="0"/>
      <w:marTop w:val="0"/>
      <w:marBottom w:val="0"/>
      <w:divBdr>
        <w:top w:val="none" w:sz="0" w:space="0" w:color="auto"/>
        <w:left w:val="none" w:sz="0" w:space="0" w:color="auto"/>
        <w:bottom w:val="none" w:sz="0" w:space="0" w:color="auto"/>
        <w:right w:val="none" w:sz="0" w:space="0" w:color="auto"/>
      </w:divBdr>
    </w:div>
    <w:div w:id="972104595">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0154611">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57594031">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9811311">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699162019">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58688605">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76692973">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54038835">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8CD0-CAD0-4DFB-A1DF-8B9719F1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10305</TotalTime>
  <Pages>9</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Mẫu số 3A E-HSMT</vt:lpstr>
    </vt:vector>
  </TitlesOfParts>
  <Manager>GXD JSC</Manager>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3A E-HSMT</dc:title>
  <dc:subject>Đấu thầu và lựa chọn nhà thầu qua mạng</dc:subject>
  <dc:creator>Ths Nguyễn Thế Anh</dc:creator>
  <cp:keywords/>
  <dc:description/>
  <cp:lastModifiedBy>MY PC</cp:lastModifiedBy>
  <cp:revision>466</cp:revision>
  <cp:lastPrinted>2025-05-20T03:15:00Z</cp:lastPrinted>
  <dcterms:created xsi:type="dcterms:W3CDTF">2022-12-20T03:14:00Z</dcterms:created>
  <dcterms:modified xsi:type="dcterms:W3CDTF">2026-03-07T04:06:00Z</dcterms:modified>
</cp:coreProperties>
</file>