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48B0B" w14:textId="77777777" w:rsidR="00800F05" w:rsidRPr="00D240FD" w:rsidRDefault="00800F05" w:rsidP="00800F05">
      <w:pPr>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Phần 2. YÊU CẦU VỀ KỸ THUẬT</w:t>
      </w:r>
    </w:p>
    <w:p w14:paraId="272BADD0" w14:textId="35072EDD" w:rsidR="00EC591C" w:rsidRPr="00D240FD" w:rsidRDefault="00800F05" w:rsidP="00800F05">
      <w:pPr>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Chương V. YÊU CẦU VỀ KỸ THUẬT</w:t>
      </w:r>
    </w:p>
    <w:p w14:paraId="068AE055" w14:textId="77777777" w:rsidR="00800F05" w:rsidRPr="00D240FD" w:rsidRDefault="00800F05" w:rsidP="00800F05">
      <w:pPr>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 xml:space="preserve">Gói thầu 02.TB1.26: Sửa chữa hệ thống phòng cháy chữa cháy </w:t>
      </w:r>
    </w:p>
    <w:p w14:paraId="17AE3B0E" w14:textId="18CCC412" w:rsidR="00800F05" w:rsidRPr="00D240FD" w:rsidRDefault="00800F05" w:rsidP="00800F05">
      <w:pPr>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 Trạm biến áp 220kV Yên Bái và Trạm biến áp 220kV Bảo Thắng</w:t>
      </w:r>
    </w:p>
    <w:p w14:paraId="51B7D6D5" w14:textId="625A3F58" w:rsidR="00EC591C" w:rsidRPr="00D240FD" w:rsidRDefault="00EC591C" w:rsidP="00EC591C">
      <w:pPr>
        <w:spacing w:before="240"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 xml:space="preserve">A. </w:t>
      </w:r>
      <w:r w:rsidR="00183ADF" w:rsidRPr="00D240FD">
        <w:rPr>
          <w:rFonts w:ascii="Times New Roman" w:hAnsi="Times New Roman" w:cs="Times New Roman"/>
          <w:b/>
          <w:bCs/>
          <w:sz w:val="28"/>
          <w:szCs w:val="28"/>
        </w:rPr>
        <w:t>Giới thiệu về công trình</w:t>
      </w:r>
      <w:r w:rsidRPr="00D240FD">
        <w:rPr>
          <w:rFonts w:ascii="Times New Roman" w:hAnsi="Times New Roman" w:cs="Times New Roman"/>
          <w:b/>
          <w:bCs/>
          <w:sz w:val="28"/>
          <w:szCs w:val="28"/>
        </w:rPr>
        <w:t>:</w:t>
      </w:r>
    </w:p>
    <w:p w14:paraId="14B99428" w14:textId="45C491C8" w:rsidR="00EC591C" w:rsidRPr="00D240FD" w:rsidRDefault="00EC591C" w:rsidP="00EC591C">
      <w:pPr>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1. Giới thiệu chung về công trình</w:t>
      </w:r>
      <w:r w:rsidR="00EA794E" w:rsidRPr="00D240FD">
        <w:rPr>
          <w:rFonts w:ascii="Times New Roman" w:hAnsi="Times New Roman" w:cs="Times New Roman"/>
          <w:b/>
          <w:bCs/>
          <w:sz w:val="28"/>
          <w:szCs w:val="28"/>
        </w:rPr>
        <w:t>:</w:t>
      </w:r>
    </w:p>
    <w:p w14:paraId="6A4E6721" w14:textId="77A29654"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1.1 Địa điểm thi công:</w:t>
      </w:r>
    </w:p>
    <w:p w14:paraId="5CD75985" w14:textId="1E20E293" w:rsidR="00EC591C" w:rsidRPr="00D240FD" w:rsidRDefault="008231D1"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712787" w:rsidRPr="00D240FD">
        <w:rPr>
          <w:rFonts w:ascii="Times New Roman" w:hAnsi="Times New Roman" w:cs="Times New Roman"/>
          <w:sz w:val="28"/>
          <w:szCs w:val="28"/>
        </w:rPr>
        <w:t>Sửa chữa hệ thống cứu hỏa - Trạm biến áp 220kV Yên Bái</w:t>
      </w:r>
      <w:r w:rsidR="00EC591C" w:rsidRPr="00D240FD">
        <w:rPr>
          <w:rFonts w:ascii="Times New Roman" w:hAnsi="Times New Roman" w:cs="Times New Roman"/>
          <w:sz w:val="28"/>
          <w:szCs w:val="28"/>
        </w:rPr>
        <w:t xml:space="preserve"> được thực hiện bên trong khuôn viên Trạm biến áp 220kV </w:t>
      </w:r>
      <w:r w:rsidR="009D5F62" w:rsidRPr="00D240FD">
        <w:rPr>
          <w:rFonts w:ascii="Times New Roman" w:hAnsi="Times New Roman" w:cs="Times New Roman"/>
          <w:sz w:val="28"/>
          <w:szCs w:val="28"/>
        </w:rPr>
        <w:t>Yên Bái</w:t>
      </w:r>
      <w:r w:rsidR="00EC591C" w:rsidRPr="00D240FD">
        <w:rPr>
          <w:rFonts w:ascii="Times New Roman" w:hAnsi="Times New Roman" w:cs="Times New Roman"/>
          <w:sz w:val="28"/>
          <w:szCs w:val="28"/>
        </w:rPr>
        <w:t xml:space="preserve">, </w:t>
      </w:r>
      <w:r w:rsidR="008C3E92" w:rsidRPr="00D240FD">
        <w:rPr>
          <w:rFonts w:ascii="Times New Roman" w:hAnsi="Times New Roman" w:cs="Times New Roman"/>
          <w:sz w:val="28"/>
          <w:szCs w:val="28"/>
        </w:rPr>
        <w:t xml:space="preserve">xã </w:t>
      </w:r>
      <w:r w:rsidR="009D5F62" w:rsidRPr="00D240FD">
        <w:rPr>
          <w:rFonts w:ascii="Times New Roman" w:hAnsi="Times New Roman" w:cs="Times New Roman"/>
          <w:sz w:val="28"/>
          <w:szCs w:val="28"/>
        </w:rPr>
        <w:t>Văn Phú</w:t>
      </w:r>
      <w:r w:rsidR="008C3E92" w:rsidRPr="00D240FD">
        <w:rPr>
          <w:rFonts w:ascii="Times New Roman" w:hAnsi="Times New Roman" w:cs="Times New Roman"/>
          <w:sz w:val="28"/>
          <w:szCs w:val="28"/>
        </w:rPr>
        <w:t xml:space="preserve">, Tỉnh </w:t>
      </w:r>
      <w:r w:rsidR="00C915E1" w:rsidRPr="00D240FD">
        <w:rPr>
          <w:rFonts w:ascii="Times New Roman" w:hAnsi="Times New Roman" w:cs="Times New Roman"/>
          <w:sz w:val="28"/>
          <w:szCs w:val="28"/>
        </w:rPr>
        <w:t>Lào Cai</w:t>
      </w:r>
      <w:r w:rsidR="00EC591C" w:rsidRPr="00D240FD">
        <w:rPr>
          <w:rFonts w:ascii="Times New Roman" w:hAnsi="Times New Roman" w:cs="Times New Roman"/>
          <w:sz w:val="28"/>
          <w:szCs w:val="28"/>
        </w:rPr>
        <w:t>.</w:t>
      </w:r>
    </w:p>
    <w:p w14:paraId="73C74FE0" w14:textId="24989C98" w:rsidR="008231D1" w:rsidRPr="00D240FD" w:rsidRDefault="008231D1"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Sửa chữa hệ thống phòng cháy chữa cháy - Trạm biến áp 220kV Bảo Thắng được thực hiện bên trong khuôn viên Trạm biến áp 220kV Bảo Thắng, xã Tằng Loỏng, Tỉnh Lào Cai.</w:t>
      </w:r>
    </w:p>
    <w:p w14:paraId="4C9218CF" w14:textId="0E5FE960"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1.2 Mục tiêu công trình:</w:t>
      </w:r>
    </w:p>
    <w:p w14:paraId="1BCEA0B5" w14:textId="5C19ABB0"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Đảm bảo công tác an toàn về PCCC tại Trạm biến áp 220kV </w:t>
      </w:r>
      <w:r w:rsidR="009D5F62" w:rsidRPr="00D240FD">
        <w:rPr>
          <w:rFonts w:ascii="Times New Roman" w:hAnsi="Times New Roman" w:cs="Times New Roman"/>
          <w:sz w:val="28"/>
          <w:szCs w:val="28"/>
        </w:rPr>
        <w:t>Yên Bái</w:t>
      </w:r>
      <w:r w:rsidR="008231D1" w:rsidRPr="00D240FD">
        <w:rPr>
          <w:rFonts w:ascii="Times New Roman" w:hAnsi="Times New Roman" w:cs="Times New Roman"/>
          <w:sz w:val="28"/>
          <w:szCs w:val="28"/>
        </w:rPr>
        <w:t xml:space="preserve"> và Trạm biến áp 220kV Bảo Thắng</w:t>
      </w:r>
      <w:r w:rsidRPr="00D240FD">
        <w:rPr>
          <w:rFonts w:ascii="Times New Roman" w:hAnsi="Times New Roman" w:cs="Times New Roman"/>
          <w:sz w:val="28"/>
          <w:szCs w:val="28"/>
        </w:rPr>
        <w:t>.</w:t>
      </w:r>
    </w:p>
    <w:p w14:paraId="60F7FB9F" w14:textId="7EC5CCDF"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1.3 Qui mô công trình:</w:t>
      </w:r>
    </w:p>
    <w:p w14:paraId="247CE19F" w14:textId="60556C45" w:rsidR="00EC591C" w:rsidRPr="00D240FD" w:rsidRDefault="00712787"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Sửa chữa hệ thống cứu hỏa - Trạm biến áp 220kV Yên Bái</w:t>
      </w:r>
      <w:r w:rsidR="00EC591C" w:rsidRPr="00D240FD">
        <w:rPr>
          <w:rFonts w:ascii="Times New Roman" w:hAnsi="Times New Roman" w:cs="Times New Roman"/>
          <w:sz w:val="28"/>
          <w:szCs w:val="28"/>
        </w:rPr>
        <w:t>.</w:t>
      </w:r>
    </w:p>
    <w:p w14:paraId="1DE6EAB2" w14:textId="3EC681E9" w:rsidR="008231D1" w:rsidRPr="00D240FD" w:rsidRDefault="008231D1"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Sửa chữa hệ thống phòng cháy chữa cháy - Trạm biến áp 220kV Bảo Thắng</w:t>
      </w:r>
    </w:p>
    <w:p w14:paraId="65E868F3" w14:textId="21198411" w:rsidR="00EC591C" w:rsidRPr="00D240FD" w:rsidRDefault="00EC591C" w:rsidP="00EC591C">
      <w:pPr>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2. Tổng quan về công trình</w:t>
      </w:r>
      <w:r w:rsidR="00EA794E" w:rsidRPr="00D240FD">
        <w:rPr>
          <w:rFonts w:ascii="Times New Roman" w:hAnsi="Times New Roman" w:cs="Times New Roman"/>
          <w:b/>
          <w:bCs/>
          <w:sz w:val="28"/>
          <w:szCs w:val="28"/>
        </w:rPr>
        <w:t>:</w:t>
      </w:r>
    </w:p>
    <w:p w14:paraId="200F2A77" w14:textId="1B441E32"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712787" w:rsidRPr="00D240FD">
        <w:rPr>
          <w:rFonts w:ascii="Times New Roman" w:hAnsi="Times New Roman" w:cs="Times New Roman"/>
          <w:sz w:val="28"/>
          <w:szCs w:val="28"/>
        </w:rPr>
        <w:t>Sửa chữa hệ thống cứu hỏa - Trạm biến áp 220kV Yên Bái</w:t>
      </w:r>
      <w:r w:rsidRPr="00D240FD">
        <w:rPr>
          <w:rFonts w:ascii="Times New Roman" w:hAnsi="Times New Roman" w:cs="Times New Roman"/>
          <w:sz w:val="28"/>
          <w:szCs w:val="28"/>
        </w:rPr>
        <w:t>.</w:t>
      </w:r>
    </w:p>
    <w:p w14:paraId="1F472F2B" w14:textId="0A751833" w:rsidR="00712787" w:rsidRPr="00D240FD" w:rsidRDefault="00712787" w:rsidP="00712787">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Sửa chữa hệ thống phòng cháy chữa cháy - Trạm biến áp 220kV Bảo Thắng</w:t>
      </w:r>
    </w:p>
    <w:p w14:paraId="00DCD833" w14:textId="425681C7"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Hình thức lựa chọn nhà thầu: Đấu thầu rộng rãi trong nước </w:t>
      </w:r>
      <w:r w:rsidRPr="00D240FD">
        <w:rPr>
          <w:rFonts w:ascii="Times New Roman" w:hAnsi="Times New Roman" w:cs="Times New Roman"/>
          <w:i/>
          <w:iCs/>
          <w:sz w:val="28"/>
          <w:szCs w:val="28"/>
        </w:rPr>
        <w:t>(lựa chọn nhà thầu qua mạng)</w:t>
      </w:r>
      <w:r w:rsidRPr="00D240FD">
        <w:rPr>
          <w:rFonts w:ascii="Times New Roman" w:hAnsi="Times New Roman" w:cs="Times New Roman"/>
          <w:sz w:val="28"/>
          <w:szCs w:val="28"/>
        </w:rPr>
        <w:t>.</w:t>
      </w:r>
    </w:p>
    <w:p w14:paraId="335EBC26" w14:textId="521B61CD"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Loại hợp đồng: Trọn gói.</w:t>
      </w:r>
      <w:r w:rsidRPr="00D240FD">
        <w:rPr>
          <w:rFonts w:ascii="Times New Roman" w:hAnsi="Times New Roman" w:cs="Times New Roman"/>
          <w:sz w:val="28"/>
          <w:szCs w:val="28"/>
        </w:rPr>
        <w:tab/>
      </w:r>
      <w:r w:rsidRPr="00D240FD">
        <w:rPr>
          <w:rFonts w:ascii="Times New Roman" w:hAnsi="Times New Roman" w:cs="Times New Roman"/>
          <w:sz w:val="28"/>
          <w:szCs w:val="28"/>
        </w:rPr>
        <w:tab/>
      </w:r>
      <w:r w:rsidRPr="00D240FD">
        <w:rPr>
          <w:rFonts w:ascii="Times New Roman" w:hAnsi="Times New Roman" w:cs="Times New Roman"/>
          <w:sz w:val="28"/>
          <w:szCs w:val="28"/>
        </w:rPr>
        <w:tab/>
      </w:r>
      <w:r w:rsidRPr="00D240FD">
        <w:rPr>
          <w:rFonts w:ascii="Times New Roman" w:hAnsi="Times New Roman" w:cs="Times New Roman"/>
          <w:sz w:val="28"/>
          <w:szCs w:val="28"/>
        </w:rPr>
        <w:tab/>
      </w:r>
    </w:p>
    <w:p w14:paraId="5464CA4F" w14:textId="2077370C"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Thời gian thực hiện </w:t>
      </w:r>
      <w:r w:rsidR="00EA794E" w:rsidRPr="00D240FD">
        <w:rPr>
          <w:rFonts w:ascii="Times New Roman" w:hAnsi="Times New Roman" w:cs="Times New Roman"/>
          <w:sz w:val="28"/>
          <w:szCs w:val="28"/>
        </w:rPr>
        <w:t>gói thầu</w:t>
      </w:r>
      <w:r w:rsidRPr="00D240FD">
        <w:rPr>
          <w:rFonts w:ascii="Times New Roman" w:hAnsi="Times New Roman" w:cs="Times New Roman"/>
          <w:sz w:val="28"/>
          <w:szCs w:val="28"/>
        </w:rPr>
        <w:t xml:space="preserve">: </w:t>
      </w:r>
      <w:r w:rsidR="00EA794E" w:rsidRPr="00D240FD">
        <w:rPr>
          <w:rFonts w:ascii="Times New Roman" w:hAnsi="Times New Roman" w:cs="Times New Roman"/>
          <w:sz w:val="28"/>
          <w:szCs w:val="28"/>
        </w:rPr>
        <w:t>30</w:t>
      </w:r>
      <w:r w:rsidRPr="00D240FD">
        <w:rPr>
          <w:rFonts w:ascii="Times New Roman" w:hAnsi="Times New Roman" w:cs="Times New Roman"/>
          <w:sz w:val="28"/>
          <w:szCs w:val="28"/>
        </w:rPr>
        <w:t xml:space="preserve"> ngày</w:t>
      </w:r>
      <w:r w:rsidR="00210BF2" w:rsidRPr="00D240FD">
        <w:rPr>
          <w:rFonts w:ascii="Times New Roman" w:hAnsi="Times New Roman" w:cs="Times New Roman"/>
          <w:sz w:val="28"/>
          <w:szCs w:val="28"/>
        </w:rPr>
        <w:t xml:space="preserve">, </w:t>
      </w:r>
      <w:r w:rsidR="00EA794E" w:rsidRPr="00D240FD">
        <w:rPr>
          <w:rFonts w:ascii="Times New Roman" w:hAnsi="Times New Roman" w:cs="Times New Roman"/>
          <w:sz w:val="28"/>
          <w:szCs w:val="28"/>
        </w:rPr>
        <w:t>(kể từ ngày bàn giao mặt bằng đủ điều kiện thi công cho nhà thầu)</w:t>
      </w:r>
    </w:p>
    <w:p w14:paraId="39B20923" w14:textId="7D71665F" w:rsidR="00EC591C" w:rsidRPr="00D240FD" w:rsidRDefault="00EC591C" w:rsidP="00EC591C">
      <w:pPr>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 xml:space="preserve">3. Phạm vi công việc về công trình: </w:t>
      </w:r>
    </w:p>
    <w:p w14:paraId="7E1549FE" w14:textId="77777777"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ab/>
        <w:t>- Nội dung công việc chính của công trình này được thể hiện chi tiết tại Mẫu số 01A (Webform trên Hệ thống), Chương IV trong E-HSMT.</w:t>
      </w:r>
    </w:p>
    <w:p w14:paraId="11C4A404" w14:textId="77777777"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Những công việc mang tính chất phục vụ cho công trình: Công trình tạm thi công, mặt bằng tập kết vật liệu, kho bãi, lán trại tạm, các khoản phí liên quan đến công tác đảm bảo cho công tác thi công của Nhà thầu, vận chuyển vật tư vật liệu, dụng cụ trang thiết bị thi công, chuyển quân đến công trường, vận chuyển vật tư thu hồi về kho của truyền tải điện, chi phí đền bù thi công, hoàn thiện hoặc hoàn trả </w:t>
      </w:r>
      <w:r w:rsidRPr="00D240FD">
        <w:rPr>
          <w:rFonts w:ascii="Times New Roman" w:hAnsi="Times New Roman" w:cs="Times New Roman"/>
          <w:sz w:val="28"/>
          <w:szCs w:val="28"/>
        </w:rPr>
        <w:lastRenderedPageBreak/>
        <w:t>(trong trường hợp nhà thầu thi công làm hỏng) mặt bằng... thì được hiểu là Nhà thầu phải thực hiện và chi phí đã nằm trong giá dự thầu.</w:t>
      </w:r>
    </w:p>
    <w:p w14:paraId="64EE1A52" w14:textId="452D43EE"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Trường hợp nhà thầu phát hiện tiên lượng chưa chính xác so với thiết kế, nhà thầu thông báo cho bên mời thầu và lập một bảng riêng cho phần khối lượng sai khác này để chủ đầu tư xem xét. Nhà thầu không được tính toán phần khối lượng sai khác này vào giá dự thầu.</w:t>
      </w:r>
    </w:p>
    <w:p w14:paraId="1D74A836" w14:textId="234741C4" w:rsidR="00EC591C" w:rsidRPr="00D240FD" w:rsidRDefault="00EC591C" w:rsidP="00EC591C">
      <w:pPr>
        <w:spacing w:before="120" w:after="12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 xml:space="preserve">B. </w:t>
      </w:r>
      <w:r w:rsidR="002C6135" w:rsidRPr="00D240FD">
        <w:rPr>
          <w:rFonts w:ascii="Times New Roman" w:hAnsi="Times New Roman" w:cs="Times New Roman"/>
          <w:b/>
          <w:bCs/>
          <w:sz w:val="28"/>
          <w:szCs w:val="28"/>
        </w:rPr>
        <w:t>Yêu cầu kỹ thuật</w:t>
      </w:r>
      <w:r w:rsidRPr="00D240FD">
        <w:rPr>
          <w:rFonts w:ascii="Times New Roman" w:hAnsi="Times New Roman" w:cs="Times New Roman"/>
          <w:b/>
          <w:bCs/>
          <w:sz w:val="28"/>
          <w:szCs w:val="28"/>
        </w:rPr>
        <w:t>.</w:t>
      </w:r>
    </w:p>
    <w:p w14:paraId="1F65F317" w14:textId="0F6ADD40" w:rsidR="00EC591C" w:rsidRPr="00D240FD" w:rsidRDefault="00EC591C" w:rsidP="00EC591C">
      <w:pPr>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I. Yêu cầu kỹ thuật.</w:t>
      </w:r>
    </w:p>
    <w:p w14:paraId="252B7A2C" w14:textId="2476566F"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 Quy trình, quy phạm áp dụng cho việc thi công, nghiệm thu công trình:</w:t>
      </w:r>
    </w:p>
    <w:p w14:paraId="0FFAA209" w14:textId="77777777"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Ngoài các điều kiện kỹ thuật đã nêu trong hồ sơ mời thầu này, nhà thầu cần tuân theo các TCVN hiện hành liên quan và thực hiện các tiêu chuẩn, qui phạm chủ yếu dưới đây:</w:t>
      </w:r>
    </w:p>
    <w:p w14:paraId="1D26E1A7" w14:textId="77777777"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1.1. Các văn bản pháp lý liên quan</w:t>
      </w:r>
    </w:p>
    <w:p w14:paraId="77AB87DA" w14:textId="5A85ECC5" w:rsidR="00EC591C" w:rsidRPr="00D240FD" w:rsidRDefault="0023142A" w:rsidP="00735155">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Phương án</w:t>
      </w:r>
      <w:r w:rsidR="00EC591C" w:rsidRPr="00D240FD">
        <w:rPr>
          <w:rFonts w:ascii="Times New Roman" w:hAnsi="Times New Roman" w:cs="Times New Roman"/>
          <w:sz w:val="28"/>
          <w:szCs w:val="28"/>
        </w:rPr>
        <w:t xml:space="preserve"> - dự toán</w:t>
      </w:r>
      <w:r w:rsidR="00735155" w:rsidRPr="00D240FD">
        <w:rPr>
          <w:rFonts w:ascii="Times New Roman" w:hAnsi="Times New Roman" w:cs="Times New Roman"/>
          <w:sz w:val="28"/>
          <w:szCs w:val="28"/>
        </w:rPr>
        <w:t xml:space="preserve"> các</w:t>
      </w:r>
      <w:r w:rsidR="00EC591C" w:rsidRPr="00D240FD">
        <w:rPr>
          <w:rFonts w:ascii="Times New Roman" w:hAnsi="Times New Roman" w:cs="Times New Roman"/>
          <w:sz w:val="28"/>
          <w:szCs w:val="28"/>
        </w:rPr>
        <w:t xml:space="preserve"> </w:t>
      </w:r>
      <w:r w:rsidRPr="00D240FD">
        <w:rPr>
          <w:rFonts w:ascii="Times New Roman" w:hAnsi="Times New Roman" w:cs="Times New Roman"/>
          <w:sz w:val="28"/>
          <w:szCs w:val="28"/>
        </w:rPr>
        <w:t xml:space="preserve">hạng mục </w:t>
      </w:r>
      <w:r w:rsidR="00EC591C" w:rsidRPr="00D240FD">
        <w:rPr>
          <w:rFonts w:ascii="Times New Roman" w:hAnsi="Times New Roman" w:cs="Times New Roman"/>
          <w:sz w:val="28"/>
          <w:szCs w:val="28"/>
        </w:rPr>
        <w:t xml:space="preserve">công trình </w:t>
      </w:r>
      <w:r w:rsidR="00735155" w:rsidRPr="00D240FD">
        <w:rPr>
          <w:rFonts w:ascii="Times New Roman" w:hAnsi="Times New Roman" w:cs="Times New Roman"/>
          <w:sz w:val="28"/>
          <w:szCs w:val="28"/>
        </w:rPr>
        <w:t>Sửa chữa hệ thống cứu hỏa - Trạm biến áp 220kV Yên Bái và Sửa chữa hệ thống phòng cháy chữa cháy - Trạm biến áp 220kV Bảo Thắng</w:t>
      </w:r>
      <w:r w:rsidR="00EC591C" w:rsidRPr="00D240FD">
        <w:rPr>
          <w:rFonts w:ascii="Times New Roman" w:hAnsi="Times New Roman" w:cs="Times New Roman"/>
          <w:sz w:val="28"/>
          <w:szCs w:val="28"/>
        </w:rPr>
        <w:t xml:space="preserve"> được lập trên cơ sở:</w:t>
      </w:r>
    </w:p>
    <w:p w14:paraId="0A879B47" w14:textId="13D5F235"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Căn cứ Nghị định số </w:t>
      </w:r>
      <w:r w:rsidR="00F65324" w:rsidRPr="00D240FD">
        <w:rPr>
          <w:rFonts w:ascii="Times New Roman" w:hAnsi="Times New Roman" w:cs="Times New Roman"/>
          <w:sz w:val="28"/>
          <w:szCs w:val="28"/>
        </w:rPr>
        <w:t>105</w:t>
      </w:r>
      <w:r w:rsidRPr="00D240FD">
        <w:rPr>
          <w:rFonts w:ascii="Times New Roman" w:hAnsi="Times New Roman" w:cs="Times New Roman"/>
          <w:sz w:val="28"/>
          <w:szCs w:val="28"/>
        </w:rPr>
        <w:t>/202</w:t>
      </w:r>
      <w:r w:rsidR="00F65324" w:rsidRPr="00D240FD">
        <w:rPr>
          <w:rFonts w:ascii="Times New Roman" w:hAnsi="Times New Roman" w:cs="Times New Roman"/>
          <w:sz w:val="28"/>
          <w:szCs w:val="28"/>
        </w:rPr>
        <w:t>5</w:t>
      </w:r>
      <w:r w:rsidRPr="00D240FD">
        <w:rPr>
          <w:rFonts w:ascii="Times New Roman" w:hAnsi="Times New Roman" w:cs="Times New Roman"/>
          <w:sz w:val="28"/>
          <w:szCs w:val="28"/>
        </w:rPr>
        <w:t xml:space="preserve">/NĐ-CP ngày </w:t>
      </w:r>
      <w:r w:rsidR="00F65324" w:rsidRPr="00D240FD">
        <w:rPr>
          <w:rFonts w:ascii="Times New Roman" w:hAnsi="Times New Roman" w:cs="Times New Roman"/>
          <w:sz w:val="28"/>
          <w:szCs w:val="28"/>
        </w:rPr>
        <w:t>15</w:t>
      </w:r>
      <w:r w:rsidRPr="00D240FD">
        <w:rPr>
          <w:rFonts w:ascii="Times New Roman" w:hAnsi="Times New Roman" w:cs="Times New Roman"/>
          <w:sz w:val="28"/>
          <w:szCs w:val="28"/>
        </w:rPr>
        <w:t xml:space="preserve"> tháng </w:t>
      </w:r>
      <w:r w:rsidR="00F65324" w:rsidRPr="00D240FD">
        <w:rPr>
          <w:rFonts w:ascii="Times New Roman" w:hAnsi="Times New Roman" w:cs="Times New Roman"/>
          <w:sz w:val="28"/>
          <w:szCs w:val="28"/>
        </w:rPr>
        <w:t>5</w:t>
      </w:r>
      <w:r w:rsidRPr="00D240FD">
        <w:rPr>
          <w:rFonts w:ascii="Times New Roman" w:hAnsi="Times New Roman" w:cs="Times New Roman"/>
          <w:sz w:val="28"/>
          <w:szCs w:val="28"/>
        </w:rPr>
        <w:t xml:space="preserve"> năm 202</w:t>
      </w:r>
      <w:r w:rsidR="00F65324" w:rsidRPr="00D240FD">
        <w:rPr>
          <w:rFonts w:ascii="Times New Roman" w:hAnsi="Times New Roman" w:cs="Times New Roman"/>
          <w:sz w:val="28"/>
          <w:szCs w:val="28"/>
        </w:rPr>
        <w:t>5</w:t>
      </w:r>
      <w:r w:rsidRPr="00D240FD">
        <w:rPr>
          <w:rFonts w:ascii="Times New Roman" w:hAnsi="Times New Roman" w:cs="Times New Roman"/>
          <w:sz w:val="28"/>
          <w:szCs w:val="28"/>
        </w:rPr>
        <w:t xml:space="preserve"> của Chính phủ quy định một số điều và biện pháp thi hành Luật Phòng cháy và chữa cháy </w:t>
      </w:r>
      <w:r w:rsidR="00D63648" w:rsidRPr="00D240FD">
        <w:rPr>
          <w:rFonts w:ascii="Times New Roman" w:hAnsi="Times New Roman" w:cs="Times New Roman"/>
          <w:sz w:val="28"/>
          <w:szCs w:val="28"/>
        </w:rPr>
        <w:t>và cứu nạn cứu hộ</w:t>
      </w:r>
      <w:r w:rsidRPr="00D240FD">
        <w:rPr>
          <w:rFonts w:ascii="Times New Roman" w:hAnsi="Times New Roman" w:cs="Times New Roman"/>
          <w:sz w:val="28"/>
          <w:szCs w:val="28"/>
        </w:rPr>
        <w:t>;</w:t>
      </w:r>
    </w:p>
    <w:p w14:paraId="0F5CA79F" w14:textId="77777777" w:rsidR="00EC591C" w:rsidRPr="00D240FD" w:rsidRDefault="00EC591C" w:rsidP="00EC591C">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Căn cứ Thông tư số 17/2021/TT-BCA ngày 05/02/2021 Bộ công an Quy định về quản lý, bảo quản, bảo dưỡng, phương tiện phòng cháy và chữa cháy;</w:t>
      </w:r>
    </w:p>
    <w:p w14:paraId="43B74E2C" w14:textId="57145E6F" w:rsidR="001221D3" w:rsidRPr="00D240FD" w:rsidRDefault="001221D3" w:rsidP="001221D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1A7750" w:rsidRPr="00D240FD">
        <w:rPr>
          <w:rFonts w:ascii="Times New Roman" w:hAnsi="Times New Roman" w:cs="Times New Roman"/>
          <w:sz w:val="28"/>
          <w:szCs w:val="28"/>
        </w:rPr>
        <w:t>C</w:t>
      </w:r>
      <w:r w:rsidR="001A7750" w:rsidRPr="00D240FD">
        <w:rPr>
          <w:rFonts w:ascii="Times New Roman" w:hAnsi="Times New Roman" w:cs="Times New Roman" w:hint="eastAsia"/>
          <w:sz w:val="28"/>
          <w:szCs w:val="28"/>
        </w:rPr>
        <w:t>ă</w:t>
      </w:r>
      <w:r w:rsidR="001A7750" w:rsidRPr="00D240FD">
        <w:rPr>
          <w:rFonts w:ascii="Times New Roman" w:hAnsi="Times New Roman" w:cs="Times New Roman"/>
          <w:sz w:val="28"/>
          <w:szCs w:val="28"/>
        </w:rPr>
        <w:t xml:space="preserve">n cứ Quyết </w:t>
      </w:r>
      <w:r w:rsidR="001A7750" w:rsidRPr="00D240FD">
        <w:rPr>
          <w:rFonts w:ascii="Times New Roman" w:hAnsi="Times New Roman" w:cs="Times New Roman" w:hint="eastAsia"/>
          <w:sz w:val="28"/>
          <w:szCs w:val="28"/>
        </w:rPr>
        <w:t>đ</w:t>
      </w:r>
      <w:r w:rsidR="001A7750" w:rsidRPr="00D240FD">
        <w:rPr>
          <w:rFonts w:ascii="Times New Roman" w:hAnsi="Times New Roman" w:cs="Times New Roman"/>
          <w:sz w:val="28"/>
          <w:szCs w:val="28"/>
        </w:rPr>
        <w:t>ịnh số 264/Q</w:t>
      </w:r>
      <w:r w:rsidR="001A7750" w:rsidRPr="00D240FD">
        <w:rPr>
          <w:rFonts w:ascii="Times New Roman" w:hAnsi="Times New Roman" w:cs="Times New Roman" w:hint="eastAsia"/>
          <w:sz w:val="28"/>
          <w:szCs w:val="28"/>
        </w:rPr>
        <w:t>Đ</w:t>
      </w:r>
      <w:r w:rsidR="001A7750" w:rsidRPr="00D240FD">
        <w:rPr>
          <w:rFonts w:ascii="Times New Roman" w:hAnsi="Times New Roman" w:cs="Times New Roman"/>
          <w:sz w:val="28"/>
          <w:szCs w:val="28"/>
        </w:rPr>
        <w:t xml:space="preserve">-HĐTV ngày 27/12/2024 của Hội </w:t>
      </w:r>
      <w:r w:rsidR="001A7750" w:rsidRPr="00D240FD">
        <w:rPr>
          <w:rFonts w:ascii="Times New Roman" w:hAnsi="Times New Roman" w:cs="Times New Roman" w:hint="eastAsia"/>
          <w:sz w:val="28"/>
          <w:szCs w:val="28"/>
        </w:rPr>
        <w:t>đ</w:t>
      </w:r>
      <w:r w:rsidR="001A7750" w:rsidRPr="00D240FD">
        <w:rPr>
          <w:rFonts w:ascii="Times New Roman" w:hAnsi="Times New Roman" w:cs="Times New Roman"/>
          <w:sz w:val="28"/>
          <w:szCs w:val="28"/>
        </w:rPr>
        <w:t xml:space="preserve">ồng thành viên Tổng công ty Truyền tải </w:t>
      </w:r>
      <w:r w:rsidR="001A7750" w:rsidRPr="00D240FD">
        <w:rPr>
          <w:rFonts w:ascii="Times New Roman" w:hAnsi="Times New Roman" w:cs="Times New Roman" w:hint="eastAsia"/>
          <w:sz w:val="28"/>
          <w:szCs w:val="28"/>
        </w:rPr>
        <w:t>đ</w:t>
      </w:r>
      <w:r w:rsidR="001A7750" w:rsidRPr="00D240FD">
        <w:rPr>
          <w:rFonts w:ascii="Times New Roman" w:hAnsi="Times New Roman" w:cs="Times New Roman"/>
          <w:sz w:val="28"/>
          <w:szCs w:val="28"/>
        </w:rPr>
        <w:t xml:space="preserve">iện Quốc gia (EVNNPT) về việc ban hành Quy </w:t>
      </w:r>
      <w:r w:rsidR="001A7750" w:rsidRPr="00D240FD">
        <w:rPr>
          <w:rFonts w:ascii="Times New Roman" w:hAnsi="Times New Roman" w:cs="Times New Roman" w:hint="eastAsia"/>
          <w:sz w:val="28"/>
          <w:szCs w:val="28"/>
        </w:rPr>
        <w:t>đ</w:t>
      </w:r>
      <w:r w:rsidR="001A7750" w:rsidRPr="00D240FD">
        <w:rPr>
          <w:rFonts w:ascii="Times New Roman" w:hAnsi="Times New Roman" w:cs="Times New Roman"/>
          <w:sz w:val="28"/>
          <w:szCs w:val="28"/>
        </w:rPr>
        <w:t xml:space="preserve">ịnh Sửa chữa lớn tài sản cố </w:t>
      </w:r>
      <w:r w:rsidR="001A7750" w:rsidRPr="00D240FD">
        <w:rPr>
          <w:rFonts w:ascii="Times New Roman" w:hAnsi="Times New Roman" w:cs="Times New Roman" w:hint="eastAsia"/>
          <w:sz w:val="28"/>
          <w:szCs w:val="28"/>
        </w:rPr>
        <w:t>đ</w:t>
      </w:r>
      <w:r w:rsidR="001A7750" w:rsidRPr="00D240FD">
        <w:rPr>
          <w:rFonts w:ascii="Times New Roman" w:hAnsi="Times New Roman" w:cs="Times New Roman"/>
          <w:sz w:val="28"/>
          <w:szCs w:val="28"/>
        </w:rPr>
        <w:t>ịnh trong Tổng công ty Truyền tải điện Quốc gia</w:t>
      </w:r>
      <w:r w:rsidRPr="00D240FD">
        <w:rPr>
          <w:rFonts w:ascii="Times New Roman" w:hAnsi="Times New Roman" w:cs="Times New Roman"/>
          <w:sz w:val="28"/>
          <w:szCs w:val="28"/>
        </w:rPr>
        <w:t>;</w:t>
      </w:r>
    </w:p>
    <w:p w14:paraId="6A3EB95C" w14:textId="77777777" w:rsidR="001221D3" w:rsidRPr="00D240FD" w:rsidRDefault="001221D3" w:rsidP="001221D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Căn cứ văn bản số 3739/EVN-ĐT ngày 07/7/2022 của tập đoàn điện lực Quốc Gia Việt Nam về việc hướng dẫn lập dự toán sửa chữa tài sản cố định;</w:t>
      </w:r>
    </w:p>
    <w:p w14:paraId="7225D074" w14:textId="7C9D8E25" w:rsidR="00EC591C" w:rsidRPr="00D240FD" w:rsidRDefault="00EC591C" w:rsidP="00904547">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1.2. Các quy chuẩn, tiêu chuẩn áp dụng trong PCCC:</w:t>
      </w:r>
    </w:p>
    <w:p w14:paraId="6534C96C" w14:textId="0A64A844"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Thông tư số 52/2020/TT-BCA ngày 26/5/2020 Bộ công an ban hành quy chuẩn kỹ thuật Quốc gia về trạm bơm nước chữa cháy: QCVN 02:2020/BCA;</w:t>
      </w:r>
    </w:p>
    <w:p w14:paraId="3520138B"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3890:2021 phương tiện phòng cháy và chữa cháy cho nhà và công trình - trang bị, bố trí, kiểm tra, bảo dưỡng</w:t>
      </w:r>
    </w:p>
    <w:p w14:paraId="2A9A9723"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QCVN 03:2021/BCA Quy chuẩn kỹ thuật quốc gia về Phương tiện phòng cháy và chữa cháy;</w:t>
      </w:r>
    </w:p>
    <w:p w14:paraId="07A4D2D0" w14:textId="198DAEDA"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lastRenderedPageBreak/>
        <w:t xml:space="preserve">- TCVN 13261:2021 Phòng cháy chữa cháy </w:t>
      </w:r>
      <w:r w:rsidR="001E1A86" w:rsidRPr="00D240FD">
        <w:rPr>
          <w:rFonts w:ascii="Times New Roman" w:hAnsi="Times New Roman" w:cs="Times New Roman"/>
          <w:sz w:val="28"/>
          <w:szCs w:val="28"/>
        </w:rPr>
        <w:t>-</w:t>
      </w:r>
      <w:r w:rsidRPr="00D240FD">
        <w:rPr>
          <w:rFonts w:ascii="Times New Roman" w:hAnsi="Times New Roman" w:cs="Times New Roman"/>
          <w:sz w:val="28"/>
          <w:szCs w:val="28"/>
        </w:rPr>
        <w:t xml:space="preserve"> Lăng chữa cháy phun nước cầm tay – Yêu cầu kỹ thuật và phương pháp thử.</w:t>
      </w:r>
    </w:p>
    <w:p w14:paraId="593838C6"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QCVN 06:2021/BXD. Quy chuẩn kỹ thuật quốc gia an toàn cháy cho nhà và công trình.</w:t>
      </w:r>
    </w:p>
    <w:p w14:paraId="5CE6DB25"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QCVN 02: 2020/BCA: Quy chuẩn kỹ thuật quốc gia về trạm bơm nước chữa cháy </w:t>
      </w:r>
    </w:p>
    <w:p w14:paraId="1F7204C4" w14:textId="5717308E"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5040:1990. Thiết bị phòng cháy và chữa cháy</w:t>
      </w:r>
      <w:r w:rsidR="00793563" w:rsidRPr="00D240FD">
        <w:rPr>
          <w:rFonts w:ascii="Times New Roman" w:hAnsi="Times New Roman" w:cs="Times New Roman"/>
          <w:sz w:val="28"/>
          <w:szCs w:val="28"/>
        </w:rPr>
        <w:t xml:space="preserve"> </w:t>
      </w:r>
      <w:r w:rsidRPr="00D240FD">
        <w:rPr>
          <w:rFonts w:ascii="Times New Roman" w:hAnsi="Times New Roman" w:cs="Times New Roman"/>
          <w:sz w:val="28"/>
          <w:szCs w:val="28"/>
        </w:rPr>
        <w:t>-</w:t>
      </w:r>
      <w:r w:rsidR="00793563" w:rsidRPr="00D240FD">
        <w:rPr>
          <w:rFonts w:ascii="Times New Roman" w:hAnsi="Times New Roman" w:cs="Times New Roman"/>
          <w:sz w:val="28"/>
          <w:szCs w:val="28"/>
        </w:rPr>
        <w:t xml:space="preserve"> </w:t>
      </w:r>
      <w:r w:rsidRPr="00D240FD">
        <w:rPr>
          <w:rFonts w:ascii="Times New Roman" w:hAnsi="Times New Roman" w:cs="Times New Roman"/>
          <w:sz w:val="28"/>
          <w:szCs w:val="28"/>
        </w:rPr>
        <w:t>Ký hiệu hình vẽ dùng trên sơ đồ PCCC-Yêu cầu kỹ thuật.</w:t>
      </w:r>
    </w:p>
    <w:p w14:paraId="742DA360"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2622:1995. Phòng cháy, chống cháy cho nhà và công trình-Yêu cầu thiết kế.</w:t>
      </w:r>
    </w:p>
    <w:p w14:paraId="15E1815B" w14:textId="59D3D453"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6379:1998. Thiết bị chữa cháy</w:t>
      </w:r>
      <w:r w:rsidR="00793563" w:rsidRPr="00D240FD">
        <w:rPr>
          <w:rFonts w:ascii="Times New Roman" w:hAnsi="Times New Roman" w:cs="Times New Roman"/>
          <w:sz w:val="28"/>
          <w:szCs w:val="28"/>
        </w:rPr>
        <w:t xml:space="preserve"> </w:t>
      </w:r>
      <w:r w:rsidRPr="00D240FD">
        <w:rPr>
          <w:rFonts w:ascii="Times New Roman" w:hAnsi="Times New Roman" w:cs="Times New Roman"/>
          <w:sz w:val="28"/>
          <w:szCs w:val="28"/>
        </w:rPr>
        <w:t>-</w:t>
      </w:r>
      <w:r w:rsidR="00793563" w:rsidRPr="00D240FD">
        <w:rPr>
          <w:rFonts w:ascii="Times New Roman" w:hAnsi="Times New Roman" w:cs="Times New Roman"/>
          <w:sz w:val="28"/>
          <w:szCs w:val="28"/>
        </w:rPr>
        <w:t xml:space="preserve"> </w:t>
      </w:r>
      <w:r w:rsidRPr="00D240FD">
        <w:rPr>
          <w:rFonts w:ascii="Times New Roman" w:hAnsi="Times New Roman" w:cs="Times New Roman"/>
          <w:sz w:val="28"/>
          <w:szCs w:val="28"/>
        </w:rPr>
        <w:t>Trụ nước chữa cháy. Yêu cầu kỹ thuật.</w:t>
      </w:r>
    </w:p>
    <w:p w14:paraId="072C2DB2" w14:textId="4DAB9CD0"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5738:2001. Hệ thống báo cháy tự động</w:t>
      </w:r>
      <w:r w:rsidR="00793563" w:rsidRPr="00D240FD">
        <w:rPr>
          <w:rFonts w:ascii="Times New Roman" w:hAnsi="Times New Roman" w:cs="Times New Roman"/>
          <w:sz w:val="28"/>
          <w:szCs w:val="28"/>
        </w:rPr>
        <w:t xml:space="preserve"> </w:t>
      </w:r>
      <w:r w:rsidRPr="00D240FD">
        <w:rPr>
          <w:rFonts w:ascii="Times New Roman" w:hAnsi="Times New Roman" w:cs="Times New Roman"/>
          <w:sz w:val="28"/>
          <w:szCs w:val="28"/>
        </w:rPr>
        <w:t>-</w:t>
      </w:r>
      <w:r w:rsidR="00793563" w:rsidRPr="00D240FD">
        <w:rPr>
          <w:rFonts w:ascii="Times New Roman" w:hAnsi="Times New Roman" w:cs="Times New Roman"/>
          <w:sz w:val="28"/>
          <w:szCs w:val="28"/>
        </w:rPr>
        <w:t xml:space="preserve"> </w:t>
      </w:r>
      <w:r w:rsidRPr="00D240FD">
        <w:rPr>
          <w:rFonts w:ascii="Times New Roman" w:hAnsi="Times New Roman" w:cs="Times New Roman"/>
          <w:sz w:val="28"/>
          <w:szCs w:val="28"/>
        </w:rPr>
        <w:t>Yêu cầu kỹ thuật.</w:t>
      </w:r>
    </w:p>
    <w:p w14:paraId="44E1AA87"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3890:2009. Phương tiện PCCC, chữa cháy cho nhà và công trình-Trang bị, bố trí, kiểm tra, bảo dưỡng.</w:t>
      </w:r>
    </w:p>
    <w:p w14:paraId="2057E4F9"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5740:2009. Phương tiện PCCC. Vòi đẩy chữa cháy-Vòi đẩy bằng sợi tổng hợp tráng cao su.</w:t>
      </w:r>
    </w:p>
    <w:p w14:paraId="66F7D575" w14:textId="01FF9D9B"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8060:2009. Phương tiện chữa cháy</w:t>
      </w:r>
      <w:r w:rsidR="0037402B" w:rsidRPr="00D240FD">
        <w:rPr>
          <w:rFonts w:ascii="Times New Roman" w:hAnsi="Times New Roman" w:cs="Times New Roman"/>
          <w:sz w:val="28"/>
          <w:szCs w:val="28"/>
        </w:rPr>
        <w:t xml:space="preserve"> </w:t>
      </w:r>
      <w:r w:rsidRPr="00D240FD">
        <w:rPr>
          <w:rFonts w:ascii="Times New Roman" w:hAnsi="Times New Roman" w:cs="Times New Roman"/>
          <w:sz w:val="28"/>
          <w:szCs w:val="28"/>
        </w:rPr>
        <w:t>- Vòi chữa cháy. Vòi hút bằng cao su, chất dẻo và cụm vòi.</w:t>
      </w:r>
    </w:p>
    <w:p w14:paraId="4CC4E1C3"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8636:2011. Đường ống áp lực bằng thép. Yêu cầu kỹ thuật trong thiết kế, chế tạo và lắp đặt.</w:t>
      </w:r>
    </w:p>
    <w:p w14:paraId="3815E423"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TCVN 3991:2012. Tiêu chuẩn phòng cháy trong thiết kế xây dựng.</w:t>
      </w:r>
    </w:p>
    <w:p w14:paraId="3ADDD494" w14:textId="79BEB7C8"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1.3 Tiêu chuẩn vật liệu và cấu kiện xây dựng</w:t>
      </w:r>
      <w:r w:rsidR="003F7C2F" w:rsidRPr="00D240FD">
        <w:rPr>
          <w:rFonts w:ascii="Times New Roman" w:hAnsi="Times New Roman" w:cs="Times New Roman"/>
          <w:sz w:val="28"/>
          <w:szCs w:val="28"/>
        </w:rPr>
        <w:t>.</w:t>
      </w:r>
    </w:p>
    <w:p w14:paraId="6B30FEA4" w14:textId="2AE77FE4" w:rsidR="00EC591C" w:rsidRPr="00D240FD" w:rsidRDefault="00BF1109"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EC591C" w:rsidRPr="00D240FD">
        <w:rPr>
          <w:rFonts w:ascii="Times New Roman" w:hAnsi="Times New Roman" w:cs="Times New Roman"/>
          <w:sz w:val="28"/>
          <w:szCs w:val="28"/>
        </w:rPr>
        <w:t>TCVN 2682: 2020</w:t>
      </w:r>
      <w:r w:rsidR="00EC591C" w:rsidRPr="00D240FD">
        <w:rPr>
          <w:rFonts w:ascii="Times New Roman" w:hAnsi="Times New Roman" w:cs="Times New Roman"/>
          <w:sz w:val="28"/>
          <w:szCs w:val="28"/>
        </w:rPr>
        <w:tab/>
        <w:t>Xi măng Pooc lăng</w:t>
      </w:r>
    </w:p>
    <w:p w14:paraId="51A5C15A" w14:textId="4D33957E" w:rsidR="00EC591C" w:rsidRPr="00D240FD" w:rsidRDefault="00BF1109"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EC591C" w:rsidRPr="00D240FD">
        <w:rPr>
          <w:rFonts w:ascii="Times New Roman" w:hAnsi="Times New Roman" w:cs="Times New Roman"/>
          <w:sz w:val="28"/>
          <w:szCs w:val="28"/>
        </w:rPr>
        <w:t>TCVN 7570: 2006</w:t>
      </w:r>
      <w:r w:rsidR="00EC591C" w:rsidRPr="00D240FD">
        <w:rPr>
          <w:rFonts w:ascii="Times New Roman" w:hAnsi="Times New Roman" w:cs="Times New Roman"/>
          <w:sz w:val="28"/>
          <w:szCs w:val="28"/>
        </w:rPr>
        <w:tab/>
        <w:t>Cốt liệu cho bê tông và vữa</w:t>
      </w:r>
    </w:p>
    <w:p w14:paraId="5EF78990" w14:textId="0BD6C337" w:rsidR="00EC591C" w:rsidRPr="00D240FD" w:rsidRDefault="00BF1109"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EC591C" w:rsidRPr="00D240FD">
        <w:rPr>
          <w:rFonts w:ascii="Times New Roman" w:hAnsi="Times New Roman" w:cs="Times New Roman"/>
          <w:sz w:val="28"/>
          <w:szCs w:val="28"/>
        </w:rPr>
        <w:t>TCVN 1651: 2018</w:t>
      </w:r>
      <w:r w:rsidR="00EC591C" w:rsidRPr="00D240FD">
        <w:rPr>
          <w:rFonts w:ascii="Times New Roman" w:hAnsi="Times New Roman" w:cs="Times New Roman"/>
          <w:sz w:val="28"/>
          <w:szCs w:val="28"/>
        </w:rPr>
        <w:tab/>
        <w:t>Thép cốt bê tông</w:t>
      </w:r>
    </w:p>
    <w:p w14:paraId="59653A6B" w14:textId="249D6F84"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1.4. Tiêu chuẩn an toàn trong thi công xây dựng</w:t>
      </w:r>
      <w:r w:rsidR="003F7C2F" w:rsidRPr="00D240FD">
        <w:rPr>
          <w:rFonts w:ascii="Times New Roman" w:hAnsi="Times New Roman" w:cs="Times New Roman"/>
          <w:sz w:val="28"/>
          <w:szCs w:val="28"/>
        </w:rPr>
        <w:t>.</w:t>
      </w:r>
    </w:p>
    <w:p w14:paraId="1B7F044C" w14:textId="650A572E" w:rsidR="00EC591C" w:rsidRPr="00D240FD" w:rsidRDefault="00BF1109"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EC591C" w:rsidRPr="00D240FD">
        <w:rPr>
          <w:rFonts w:ascii="Times New Roman" w:hAnsi="Times New Roman" w:cs="Times New Roman"/>
          <w:sz w:val="28"/>
          <w:szCs w:val="28"/>
        </w:rPr>
        <w:t>TCVN 5308: 1991</w:t>
      </w:r>
    </w:p>
    <w:p w14:paraId="0BE12DE9" w14:textId="44F2E26B" w:rsidR="00EC591C" w:rsidRPr="00D240FD" w:rsidRDefault="00BF1109"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EC591C" w:rsidRPr="00D240FD">
        <w:rPr>
          <w:rFonts w:ascii="Times New Roman" w:hAnsi="Times New Roman" w:cs="Times New Roman"/>
          <w:sz w:val="28"/>
          <w:szCs w:val="28"/>
        </w:rPr>
        <w:t>Quy trình ATĐ trong EVN</w:t>
      </w:r>
      <w:r w:rsidRPr="00D240FD">
        <w:rPr>
          <w:rFonts w:ascii="Times New Roman" w:hAnsi="Times New Roman" w:cs="Times New Roman"/>
          <w:sz w:val="28"/>
          <w:szCs w:val="28"/>
        </w:rPr>
        <w:t>;</w:t>
      </w:r>
    </w:p>
    <w:p w14:paraId="30C33E5A" w14:textId="0E3D4AF0" w:rsidR="00EC591C" w:rsidRPr="00D240FD" w:rsidRDefault="00BF1109"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00EC591C" w:rsidRPr="00D240FD">
        <w:rPr>
          <w:rFonts w:ascii="Times New Roman" w:hAnsi="Times New Roman" w:cs="Times New Roman"/>
          <w:sz w:val="28"/>
          <w:szCs w:val="28"/>
        </w:rPr>
        <w:t>Quy trình thuỷ cơ nhiệt hoá trong EVN</w:t>
      </w:r>
      <w:r w:rsidRPr="00D240FD">
        <w:rPr>
          <w:rFonts w:ascii="Times New Roman" w:hAnsi="Times New Roman" w:cs="Times New Roman"/>
          <w:sz w:val="28"/>
          <w:szCs w:val="28"/>
        </w:rPr>
        <w:t>;</w:t>
      </w:r>
    </w:p>
    <w:p w14:paraId="42D82B55" w14:textId="35E05236"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 Yêu cầu về tổ chức kỹ thuật thi công cho công trình</w:t>
      </w:r>
      <w:r w:rsidR="003F7C2F" w:rsidRPr="00D240FD">
        <w:rPr>
          <w:rFonts w:ascii="Times New Roman" w:hAnsi="Times New Roman" w:cs="Times New Roman"/>
          <w:sz w:val="28"/>
          <w:szCs w:val="28"/>
        </w:rPr>
        <w:t>.</w:t>
      </w:r>
    </w:p>
    <w:p w14:paraId="7A032A53" w14:textId="5778451C"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Điều kiện thi công: Trong Trạm biến áp 220kV </w:t>
      </w:r>
      <w:r w:rsidR="009D5F62" w:rsidRPr="00D240FD">
        <w:rPr>
          <w:rFonts w:ascii="Times New Roman" w:hAnsi="Times New Roman" w:cs="Times New Roman"/>
          <w:sz w:val="28"/>
          <w:szCs w:val="28"/>
        </w:rPr>
        <w:t>Yên Bái</w:t>
      </w:r>
      <w:r w:rsidR="00735155" w:rsidRPr="00D240FD">
        <w:rPr>
          <w:rFonts w:ascii="Times New Roman" w:hAnsi="Times New Roman" w:cs="Times New Roman"/>
          <w:sz w:val="28"/>
          <w:szCs w:val="28"/>
        </w:rPr>
        <w:t xml:space="preserve"> và Trạm biến áp 220kV Bảo Thắng</w:t>
      </w:r>
      <w:r w:rsidR="00BF1109" w:rsidRPr="00D240FD">
        <w:rPr>
          <w:rFonts w:ascii="Times New Roman" w:hAnsi="Times New Roman" w:cs="Times New Roman"/>
          <w:sz w:val="28"/>
          <w:szCs w:val="28"/>
        </w:rPr>
        <w:t xml:space="preserve"> -</w:t>
      </w:r>
      <w:r w:rsidRPr="00D240FD">
        <w:rPr>
          <w:rFonts w:ascii="Times New Roman" w:hAnsi="Times New Roman" w:cs="Times New Roman"/>
          <w:sz w:val="28"/>
          <w:szCs w:val="28"/>
        </w:rPr>
        <w:t xml:space="preserve"> trong điều kiện </w:t>
      </w:r>
      <w:r w:rsidR="00BF1109" w:rsidRPr="00D240FD">
        <w:rPr>
          <w:rFonts w:ascii="Times New Roman" w:hAnsi="Times New Roman" w:cs="Times New Roman"/>
          <w:sz w:val="28"/>
          <w:szCs w:val="28"/>
        </w:rPr>
        <w:t>điện từ trường</w:t>
      </w:r>
      <w:r w:rsidRPr="00D240FD">
        <w:rPr>
          <w:rFonts w:ascii="Times New Roman" w:hAnsi="Times New Roman" w:cs="Times New Roman"/>
          <w:sz w:val="28"/>
          <w:szCs w:val="28"/>
        </w:rPr>
        <w:t>.</w:t>
      </w:r>
    </w:p>
    <w:p w14:paraId="667BB92C" w14:textId="119FADEF"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2.1. Yêu cầu công tác chuẩn bị trước khi thi công</w:t>
      </w:r>
      <w:r w:rsidR="003F7C2F" w:rsidRPr="00D240FD">
        <w:rPr>
          <w:rFonts w:ascii="Times New Roman" w:hAnsi="Times New Roman" w:cs="Times New Roman"/>
          <w:sz w:val="28"/>
          <w:szCs w:val="28"/>
        </w:rPr>
        <w:t>.</w:t>
      </w:r>
      <w:r w:rsidRPr="00D240FD">
        <w:rPr>
          <w:rFonts w:ascii="Times New Roman" w:hAnsi="Times New Roman" w:cs="Times New Roman"/>
          <w:sz w:val="28"/>
          <w:szCs w:val="28"/>
        </w:rPr>
        <w:t xml:space="preserve"> </w:t>
      </w:r>
    </w:p>
    <w:p w14:paraId="337BB31D"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lastRenderedPageBreak/>
        <w:t>- Trước khi thi công Nhà thầu phải nghiên cứu kỹ hồ sơ thiết kế, nắm vững yêu cầu của thiết kế, nghiên cứu hiện trường thi công của công trình. Từ đó lựa chọn công nghệ xây dựng thích hợp để nâng cao hiệu quả công tác thi công xây lắp đạt chất lượng, tiến độ, an toàn và kinh tế.</w:t>
      </w:r>
    </w:p>
    <w:p w14:paraId="2B93291E"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Trong quá trình nghiên cứu hồ sơ thiết kế, nếu thấy có sự bất hợp lý về mặt kết cấu, …nhà thầu tập hợp và gửi ý kiến phản hồi cho Chủ đầu tư hoặc có thể đề xuất phương án giải quyết.</w:t>
      </w:r>
    </w:p>
    <w:p w14:paraId="479D259C" w14:textId="6E984852"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2.1.1. Công tác chuẩn bị</w:t>
      </w:r>
      <w:r w:rsidR="003F7C2F" w:rsidRPr="00D240FD">
        <w:rPr>
          <w:rFonts w:ascii="Times New Roman" w:hAnsi="Times New Roman" w:cs="Times New Roman"/>
          <w:sz w:val="28"/>
          <w:szCs w:val="28"/>
        </w:rPr>
        <w:t>.</w:t>
      </w:r>
    </w:p>
    <w:p w14:paraId="72B8B6F9"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Trước khi khởi công công trình, Nhà thầu phải triển khai ngay các công việc cụ thể sau:</w:t>
      </w:r>
    </w:p>
    <w:p w14:paraId="33505E7A" w14:textId="5E376785"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Lập </w:t>
      </w:r>
      <w:r w:rsidR="00BF1109" w:rsidRPr="00D240FD">
        <w:rPr>
          <w:rFonts w:ascii="Times New Roman" w:hAnsi="Times New Roman" w:cs="Times New Roman"/>
          <w:sz w:val="28"/>
          <w:szCs w:val="28"/>
        </w:rPr>
        <w:t xml:space="preserve">duyệt phương án </w:t>
      </w:r>
      <w:r w:rsidRPr="00D240FD">
        <w:rPr>
          <w:rFonts w:ascii="Times New Roman" w:hAnsi="Times New Roman" w:cs="Times New Roman"/>
          <w:sz w:val="28"/>
          <w:szCs w:val="28"/>
        </w:rPr>
        <w:t>biện pháp tổ chức thi công, biện pháp an toàn trình Chủ đầu tư phê duyệt</w:t>
      </w:r>
      <w:r w:rsidR="00BF1109" w:rsidRPr="00D240FD">
        <w:rPr>
          <w:rFonts w:ascii="Times New Roman" w:hAnsi="Times New Roman" w:cs="Times New Roman"/>
          <w:sz w:val="28"/>
          <w:szCs w:val="28"/>
        </w:rPr>
        <w:t xml:space="preserve"> (theo mẫu quy định)</w:t>
      </w:r>
      <w:r w:rsidRPr="00D240FD">
        <w:rPr>
          <w:rFonts w:ascii="Times New Roman" w:hAnsi="Times New Roman" w:cs="Times New Roman"/>
          <w:sz w:val="28"/>
          <w:szCs w:val="28"/>
        </w:rPr>
        <w:t>.</w:t>
      </w:r>
    </w:p>
    <w:p w14:paraId="7213D186" w14:textId="51705300" w:rsidR="00BF1109" w:rsidRPr="00D240FD" w:rsidRDefault="00BF1109"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Nhân sự thi công phải có bậc an toàn điện từ bậc 3/5 trở lên</w:t>
      </w:r>
      <w:r w:rsidR="009A0DE0" w:rsidRPr="00D240FD">
        <w:rPr>
          <w:rFonts w:ascii="Times New Roman" w:hAnsi="Times New Roman" w:cs="Times New Roman"/>
          <w:sz w:val="28"/>
          <w:szCs w:val="28"/>
        </w:rPr>
        <w:t>, người chỉ huy trực tiếp có bậc an toàn từ bậc 4/5 trở lên</w:t>
      </w:r>
      <w:r w:rsidRPr="00D240FD">
        <w:rPr>
          <w:rFonts w:ascii="Times New Roman" w:hAnsi="Times New Roman" w:cs="Times New Roman"/>
          <w:sz w:val="28"/>
          <w:szCs w:val="28"/>
        </w:rPr>
        <w:t>;</w:t>
      </w:r>
    </w:p>
    <w:p w14:paraId="2D453714" w14:textId="7BBA7C33"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Có phương án sử dụng điện, nước phục thi công trình </w:t>
      </w:r>
      <w:r w:rsidR="0037402B" w:rsidRPr="00D240FD">
        <w:rPr>
          <w:rFonts w:ascii="Times New Roman" w:hAnsi="Times New Roman" w:cs="Times New Roman"/>
          <w:sz w:val="28"/>
          <w:szCs w:val="28"/>
        </w:rPr>
        <w:t xml:space="preserve">được đơn vị </w:t>
      </w:r>
      <w:r w:rsidR="00992D08" w:rsidRPr="00D240FD">
        <w:rPr>
          <w:rFonts w:ascii="Times New Roman" w:hAnsi="Times New Roman" w:cs="Times New Roman"/>
          <w:sz w:val="28"/>
          <w:szCs w:val="28"/>
        </w:rPr>
        <w:t>quản lý vận hành</w:t>
      </w:r>
      <w:r w:rsidR="0037402B" w:rsidRPr="00D240FD">
        <w:rPr>
          <w:rFonts w:ascii="Times New Roman" w:hAnsi="Times New Roman" w:cs="Times New Roman"/>
          <w:sz w:val="28"/>
          <w:szCs w:val="28"/>
        </w:rPr>
        <w:t xml:space="preserve"> </w:t>
      </w:r>
      <w:r w:rsidRPr="00D240FD">
        <w:rPr>
          <w:rFonts w:ascii="Times New Roman" w:hAnsi="Times New Roman" w:cs="Times New Roman"/>
          <w:sz w:val="28"/>
          <w:szCs w:val="28"/>
        </w:rPr>
        <w:t>chấp thuận</w:t>
      </w:r>
      <w:r w:rsidR="00BF1109" w:rsidRPr="00D240FD">
        <w:rPr>
          <w:rFonts w:ascii="Times New Roman" w:hAnsi="Times New Roman" w:cs="Times New Roman"/>
          <w:sz w:val="28"/>
          <w:szCs w:val="28"/>
        </w:rPr>
        <w:t>.</w:t>
      </w:r>
    </w:p>
    <w:p w14:paraId="535EBC0D"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Đăng ký tạm trú với chính quyền địa phương trên địa bàn thi công nhằm đảm bảo trật tự, an ninh trong thời gian thi công.</w:t>
      </w:r>
    </w:p>
    <w:p w14:paraId="4EBB3E2B"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Nhà thầu sẽ đăng ký danh sách ra công nhân, kỹ thuật thi công tại công trường với đơn vị quản lý vận hành. Trước khi tiến hành thi công phải được đơn vị quản lý hướng dẫn về an toàn khi làm việc trong khu nhà làm việc.</w:t>
      </w:r>
    </w:p>
    <w:p w14:paraId="2148484C"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Tất cả vật tư, thiết bị đều được bảo quản trong kho, đảm bảo không ảnh hưởng xấu đến chất lượng vật tư trong quá trình lưu trữ. </w:t>
      </w:r>
    </w:p>
    <w:p w14:paraId="6D0A4108" w14:textId="77777777" w:rsidR="00EC591C" w:rsidRPr="00D240FD" w:rsidRDefault="00EC591C" w:rsidP="00BF110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Thống nhất với đơn vị quản lý vận hành bố trí kho bãi tập kết, bảo quản vật tư.</w:t>
      </w:r>
    </w:p>
    <w:p w14:paraId="3D6DCBB0" w14:textId="77777777"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2.1.2. Vệ sinh môi trường:</w:t>
      </w:r>
    </w:p>
    <w:p w14:paraId="382BFB7A" w14:textId="2277CE16" w:rsidR="00EC591C" w:rsidRPr="00D240FD" w:rsidRDefault="00EC591C" w:rsidP="0027746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Vệ sinh: Nhà thầu có biện pháp bảo đảm vệ sinh trong và ngoài khu vực thi công. Không làm ảnh hưởng đến an toàn vận hành cho các thiết bị bên cạnh</w:t>
      </w:r>
      <w:r w:rsidR="00277469" w:rsidRPr="00D240FD">
        <w:rPr>
          <w:rFonts w:ascii="Times New Roman" w:hAnsi="Times New Roman" w:cs="Times New Roman"/>
          <w:sz w:val="28"/>
          <w:szCs w:val="28"/>
        </w:rPr>
        <w:t>.</w:t>
      </w:r>
      <w:r w:rsidRPr="00D240FD">
        <w:rPr>
          <w:rFonts w:ascii="Times New Roman" w:hAnsi="Times New Roman" w:cs="Times New Roman"/>
          <w:sz w:val="28"/>
          <w:szCs w:val="28"/>
        </w:rPr>
        <w:t xml:space="preserve">  </w:t>
      </w:r>
    </w:p>
    <w:p w14:paraId="0A5B3750" w14:textId="77777777" w:rsidR="00EC591C" w:rsidRPr="00D240FD" w:rsidRDefault="00EC591C" w:rsidP="0027746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14:paraId="6865B02F" w14:textId="77777777"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2.1.3. Bố trí tổng mặt bằng thi công: </w:t>
      </w:r>
    </w:p>
    <w:p w14:paraId="2024D6CA" w14:textId="7DFC7187" w:rsidR="00EC591C" w:rsidRPr="00D240FD" w:rsidRDefault="00EC591C" w:rsidP="00277469">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lastRenderedPageBreak/>
        <w:t xml:space="preserve">- Mặt bằng thi công: Nhà thầu phải tự làm hàng rào </w:t>
      </w:r>
      <w:r w:rsidR="00277469" w:rsidRPr="00D240FD">
        <w:rPr>
          <w:rFonts w:ascii="Times New Roman" w:hAnsi="Times New Roman" w:cs="Times New Roman"/>
          <w:sz w:val="28"/>
          <w:szCs w:val="28"/>
        </w:rPr>
        <w:t xml:space="preserve">chắn </w:t>
      </w:r>
      <w:r w:rsidRPr="00D240FD">
        <w:rPr>
          <w:rFonts w:ascii="Times New Roman" w:hAnsi="Times New Roman" w:cs="Times New Roman"/>
          <w:sz w:val="28"/>
          <w:szCs w:val="28"/>
        </w:rPr>
        <w:t xml:space="preserve">ngăn cách khu vực </w:t>
      </w:r>
      <w:r w:rsidR="00277469" w:rsidRPr="00D240FD">
        <w:rPr>
          <w:rFonts w:ascii="Times New Roman" w:hAnsi="Times New Roman" w:cs="Times New Roman"/>
          <w:sz w:val="28"/>
          <w:szCs w:val="28"/>
        </w:rPr>
        <w:t>đang thi công</w:t>
      </w:r>
      <w:r w:rsidRPr="00D240FD">
        <w:rPr>
          <w:rFonts w:ascii="Times New Roman" w:hAnsi="Times New Roman" w:cs="Times New Roman"/>
          <w:sz w:val="28"/>
          <w:szCs w:val="28"/>
        </w:rPr>
        <w:t xml:space="preserve"> theo đúng quy định của </w:t>
      </w:r>
      <w:r w:rsidR="00277469" w:rsidRPr="00D240FD">
        <w:rPr>
          <w:rFonts w:ascii="Times New Roman" w:hAnsi="Times New Roman" w:cs="Times New Roman"/>
          <w:sz w:val="28"/>
          <w:szCs w:val="28"/>
        </w:rPr>
        <w:t>chủ đầu tư</w:t>
      </w:r>
      <w:r w:rsidRPr="00D240FD">
        <w:rPr>
          <w:rFonts w:ascii="Times New Roman" w:hAnsi="Times New Roman" w:cs="Times New Roman"/>
          <w:sz w:val="28"/>
          <w:szCs w:val="28"/>
        </w:rPr>
        <w:t xml:space="preserve"> và phải có các biển báo để nhận biết khu vực đang thi công.</w:t>
      </w:r>
    </w:p>
    <w:p w14:paraId="4050C372" w14:textId="77777777" w:rsidR="00EC591C" w:rsidRPr="00D240FD" w:rsidRDefault="00EC591C" w:rsidP="00A77F66">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Mặt bằng bố trí thiết bị: Nhà thầu phải bố trí thiết bị thi công cho từng công đoạn thi công.</w:t>
      </w:r>
    </w:p>
    <w:p w14:paraId="7566D1DD" w14:textId="4544D540" w:rsidR="00EC591C" w:rsidRPr="00D240FD" w:rsidRDefault="00EC591C" w:rsidP="00A77F66">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Kho bãi tập kết vật tư vật liệu: Nhà thầu phải có biện pháp bố trí kho bãi, tập kết vật tư, vật liệu tại công trường một cách khoa học, đảm bảo không làm ảnh hưởng công việc của Trạm biến áp 220kV </w:t>
      </w:r>
      <w:r w:rsidR="009D5F62" w:rsidRPr="00D240FD">
        <w:rPr>
          <w:rFonts w:ascii="Times New Roman" w:hAnsi="Times New Roman" w:cs="Times New Roman"/>
          <w:sz w:val="28"/>
          <w:szCs w:val="28"/>
        </w:rPr>
        <w:t>Yên Bái</w:t>
      </w:r>
      <w:r w:rsidR="00FD7A79" w:rsidRPr="00D240FD">
        <w:rPr>
          <w:rFonts w:ascii="Times New Roman" w:hAnsi="Times New Roman" w:cs="Times New Roman"/>
          <w:sz w:val="28"/>
          <w:szCs w:val="28"/>
        </w:rPr>
        <w:t xml:space="preserve"> và Trạm biến áp 220kV Bảo Thắng</w:t>
      </w:r>
      <w:r w:rsidRPr="00D240FD">
        <w:rPr>
          <w:rFonts w:ascii="Times New Roman" w:hAnsi="Times New Roman" w:cs="Times New Roman"/>
          <w:sz w:val="28"/>
          <w:szCs w:val="28"/>
        </w:rPr>
        <w:t xml:space="preserve">. </w:t>
      </w:r>
    </w:p>
    <w:p w14:paraId="048E093E" w14:textId="551AE3AE" w:rsidR="00EC591C" w:rsidRPr="00D240FD" w:rsidRDefault="00EC591C" w:rsidP="00486A1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Các hạng mục phụ trợ: </w:t>
      </w:r>
      <w:r w:rsidR="00486A13" w:rsidRPr="00D240FD">
        <w:rPr>
          <w:rFonts w:ascii="Times New Roman" w:hAnsi="Times New Roman" w:cs="Times New Roman"/>
          <w:sz w:val="28"/>
          <w:szCs w:val="28"/>
        </w:rPr>
        <w:t>B</w:t>
      </w:r>
      <w:r w:rsidRPr="00D240FD">
        <w:rPr>
          <w:rFonts w:ascii="Times New Roman" w:hAnsi="Times New Roman" w:cs="Times New Roman"/>
          <w:sz w:val="28"/>
          <w:szCs w:val="28"/>
        </w:rPr>
        <w:t xml:space="preserve">ố trí thùng rác, tránh tình trạng vứt rác bừa bãi trên </w:t>
      </w:r>
      <w:r w:rsidR="00486A13" w:rsidRPr="00D240FD">
        <w:rPr>
          <w:rFonts w:ascii="Times New Roman" w:hAnsi="Times New Roman" w:cs="Times New Roman"/>
          <w:sz w:val="28"/>
          <w:szCs w:val="28"/>
        </w:rPr>
        <w:t>công</w:t>
      </w:r>
      <w:r w:rsidRPr="00D240FD">
        <w:rPr>
          <w:rFonts w:ascii="Times New Roman" w:hAnsi="Times New Roman" w:cs="Times New Roman"/>
          <w:sz w:val="28"/>
          <w:szCs w:val="28"/>
        </w:rPr>
        <w:t xml:space="preserve"> trường.</w:t>
      </w:r>
    </w:p>
    <w:p w14:paraId="5EDC522B" w14:textId="747FCF31"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Nhà thầu có trách nhiệm dọn dẹp hoàn trả mặt bằng, tháo bỏ các công trình tạm, sửa chữa đường, rãnh sau khi kết thúc công trình.</w:t>
      </w:r>
    </w:p>
    <w:p w14:paraId="454920D9" w14:textId="563D2B76"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2.2. Tổ chức công trường</w:t>
      </w:r>
      <w:r w:rsidR="00FB3CF2" w:rsidRPr="00D240FD">
        <w:rPr>
          <w:rFonts w:ascii="Times New Roman" w:hAnsi="Times New Roman" w:cs="Times New Roman"/>
          <w:sz w:val="28"/>
          <w:szCs w:val="28"/>
        </w:rPr>
        <w:t>.</w:t>
      </w:r>
    </w:p>
    <w:p w14:paraId="217E0DE2" w14:textId="77777777"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Nhà thầu phải trình sơ đồ bộ máy tổ chức quản lý thi công ban chỉ huy công trường. </w:t>
      </w:r>
    </w:p>
    <w:p w14:paraId="7BE763E6" w14:textId="77777777"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Cán bộ công nhân viên tham gia thi công công trình thực hiện nghiêm chỉnh nội quy, quy định của công trường nhất là an toàn lao động, phòng chống cháy nổ, vệ sinh môi trường.</w:t>
      </w:r>
    </w:p>
    <w:p w14:paraId="76F075B9" w14:textId="7A6EF5F3"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2.3. Thời gian và tiến độ</w:t>
      </w:r>
      <w:r w:rsidR="00F56BFC" w:rsidRPr="00D240FD">
        <w:rPr>
          <w:rFonts w:ascii="Times New Roman" w:hAnsi="Times New Roman" w:cs="Times New Roman"/>
          <w:sz w:val="28"/>
          <w:szCs w:val="28"/>
        </w:rPr>
        <w:t>:</w:t>
      </w:r>
    </w:p>
    <w:p w14:paraId="01E12E20" w14:textId="77777777"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2.3.1. Khởi công và hoàn thành:</w:t>
      </w:r>
    </w:p>
    <w:p w14:paraId="36B3351A" w14:textId="77777777"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Thời gian khởi công và hoàn thành: Theo hợp đồng.</w:t>
      </w:r>
    </w:p>
    <w:p w14:paraId="1408F81F" w14:textId="77777777"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4E3B3655" w14:textId="77777777" w:rsidR="003F7C2F"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2.3.2.</w:t>
      </w:r>
      <w:r w:rsidR="003F7C2F" w:rsidRPr="00D240FD">
        <w:rPr>
          <w:rFonts w:ascii="Times New Roman" w:hAnsi="Times New Roman" w:cs="Times New Roman"/>
          <w:sz w:val="28"/>
          <w:szCs w:val="28"/>
        </w:rPr>
        <w:t xml:space="preserve"> </w:t>
      </w:r>
      <w:r w:rsidRPr="00D240FD">
        <w:rPr>
          <w:rFonts w:ascii="Times New Roman" w:hAnsi="Times New Roman" w:cs="Times New Roman"/>
          <w:sz w:val="28"/>
          <w:szCs w:val="28"/>
        </w:rPr>
        <w:t>Thời gian làm việc:</w:t>
      </w:r>
    </w:p>
    <w:p w14:paraId="3723874B" w14:textId="50A027AE" w:rsidR="00EC591C" w:rsidRPr="00D240FD" w:rsidRDefault="003F7C2F"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w:t>
      </w:r>
      <w:r w:rsidR="00EC591C" w:rsidRPr="00D240FD">
        <w:rPr>
          <w:rFonts w:ascii="Times New Roman" w:hAnsi="Times New Roman" w:cs="Times New Roman"/>
          <w:sz w:val="28"/>
          <w:szCs w:val="28"/>
        </w:rPr>
        <w:t xml:space="preserve"> Là tất cả thời gian theo hợp đồng, không tính ngày lễ, tết được nghỉ theo qui định của Nhà nước.</w:t>
      </w:r>
    </w:p>
    <w:p w14:paraId="690A0D67" w14:textId="03B93E6A"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2.3.3.</w:t>
      </w:r>
      <w:r w:rsidR="003F7C2F" w:rsidRPr="00D240FD">
        <w:rPr>
          <w:rFonts w:ascii="Times New Roman" w:hAnsi="Times New Roman" w:cs="Times New Roman"/>
          <w:sz w:val="28"/>
          <w:szCs w:val="28"/>
        </w:rPr>
        <w:t xml:space="preserve"> </w:t>
      </w:r>
      <w:r w:rsidRPr="00D240FD">
        <w:rPr>
          <w:rFonts w:ascii="Times New Roman" w:hAnsi="Times New Roman" w:cs="Times New Roman"/>
          <w:sz w:val="28"/>
          <w:szCs w:val="28"/>
        </w:rPr>
        <w:t>Tiến độ thi công</w:t>
      </w:r>
      <w:r w:rsidR="00FB3CF2" w:rsidRPr="00D240FD">
        <w:rPr>
          <w:rFonts w:ascii="Times New Roman" w:hAnsi="Times New Roman" w:cs="Times New Roman"/>
          <w:sz w:val="28"/>
          <w:szCs w:val="28"/>
        </w:rPr>
        <w:t>:</w:t>
      </w:r>
    </w:p>
    <w:p w14:paraId="41B11B5C" w14:textId="18D6F2DE"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Nhà thầu phải lập và gửi kèm bản tiến độ thi công chi tiết trong hồ sơ </w:t>
      </w:r>
      <w:r w:rsidR="00CF55F3" w:rsidRPr="00D240FD">
        <w:rPr>
          <w:rFonts w:ascii="Times New Roman" w:hAnsi="Times New Roman" w:cs="Times New Roman"/>
          <w:sz w:val="28"/>
          <w:szCs w:val="28"/>
        </w:rPr>
        <w:t>dự thầu</w:t>
      </w:r>
      <w:r w:rsidRPr="00D240FD">
        <w:rPr>
          <w:rFonts w:ascii="Times New Roman" w:hAnsi="Times New Roman" w:cs="Times New Roman"/>
          <w:sz w:val="28"/>
          <w:szCs w:val="28"/>
        </w:rPr>
        <w:t xml:space="preserve"> của Nhà thầu.</w:t>
      </w:r>
    </w:p>
    <w:p w14:paraId="42736453" w14:textId="77777777"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Bảng tổng tiến độ thi công phải thể hiện:</w:t>
      </w:r>
    </w:p>
    <w:p w14:paraId="5FDC9E11" w14:textId="77777777"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Trình tự thực hiện công việc của Nhà thầu bao gồm thời gian cho việc chuẩn bị tài liệu của Nhà Thầu, chế tạo các cấu kiện, việc cung cấp tại hiện trường, xây lắp và kiểm định và thời gian thi công cho mỗi giai đoạn chính của công trình.</w:t>
      </w:r>
    </w:p>
    <w:p w14:paraId="2DA8CAD1" w14:textId="77777777"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lastRenderedPageBreak/>
        <w:t>+ Quá trình và thời gian kiểm tra, kiểm định, thí nghiệm, nghiệm thu.</w:t>
      </w:r>
    </w:p>
    <w:p w14:paraId="3F798932" w14:textId="3CD94AED" w:rsidR="00EC591C" w:rsidRPr="00D240FD" w:rsidRDefault="00EC591C" w:rsidP="003F7C2F">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Tiến độ thi công phải đáp ứng được yêu cầu là </w:t>
      </w:r>
      <w:r w:rsidR="003F7C2F" w:rsidRPr="00D240FD">
        <w:rPr>
          <w:rFonts w:ascii="Times New Roman" w:hAnsi="Times New Roman" w:cs="Times New Roman"/>
          <w:sz w:val="28"/>
          <w:szCs w:val="28"/>
        </w:rPr>
        <w:t>hệ thống chữa cháy bằng nước luôn sẵn sàng hoạt động bằng tay nếu có cháy xảy ra.</w:t>
      </w:r>
    </w:p>
    <w:p w14:paraId="349111C4" w14:textId="4DDD865B" w:rsidR="00EC591C" w:rsidRPr="00D240FD" w:rsidRDefault="00EC591C" w:rsidP="00EC591C">
      <w:pPr>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 xml:space="preserve">II. </w:t>
      </w:r>
      <w:r w:rsidR="005A6C49" w:rsidRPr="00D240FD">
        <w:rPr>
          <w:rFonts w:ascii="Times New Roman" w:hAnsi="Times New Roman" w:cs="Times New Roman"/>
          <w:b/>
          <w:bCs/>
          <w:sz w:val="28"/>
          <w:szCs w:val="28"/>
        </w:rPr>
        <w:t>Yêu cầu về thiết bị, vật tư.</w:t>
      </w:r>
    </w:p>
    <w:p w14:paraId="1EB4E359" w14:textId="0B9C8506" w:rsidR="00EC591C" w:rsidRPr="00D240FD" w:rsidRDefault="00EC591C" w:rsidP="00EC591C">
      <w:pPr>
        <w:spacing w:after="0" w:line="312" w:lineRule="auto"/>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1. Quy định chung:</w:t>
      </w:r>
    </w:p>
    <w:p w14:paraId="1C829CD5" w14:textId="1C0CEE35" w:rsidR="00EC591C" w:rsidRPr="00D240FD" w:rsidRDefault="00EC591C" w:rsidP="00AD076B">
      <w:pPr>
        <w:spacing w:after="0" w:line="312" w:lineRule="auto"/>
        <w:ind w:firstLine="720"/>
        <w:jc w:val="both"/>
        <w:rPr>
          <w:rFonts w:ascii="Times New Roman" w:hAnsi="Times New Roman" w:cs="Times New Roman"/>
          <w:i/>
          <w:iCs/>
          <w:sz w:val="28"/>
          <w:szCs w:val="28"/>
          <w:lang w:val="es-ES"/>
        </w:rPr>
      </w:pPr>
      <w:r w:rsidRPr="00D240FD">
        <w:rPr>
          <w:rFonts w:ascii="Times New Roman" w:hAnsi="Times New Roman" w:cs="Times New Roman"/>
          <w:sz w:val="28"/>
          <w:szCs w:val="28"/>
          <w:lang w:val="es-ES"/>
        </w:rPr>
        <w:t>- Nhà thầu phải cung cấp tài liệu chứng minh tiêu chuẩn của sản phẩm do nhà sản xuất phát hành hoặc các tài liệu do các cơ quan chức năng cấp theo quy định hiện hành của pháp luật cho các loại vật liệu, vật tư: Trụ, van, ống, tủ đựng lăng vòi, sơn</w:t>
      </w:r>
      <w:r w:rsidR="003771C9" w:rsidRPr="00D240FD">
        <w:rPr>
          <w:rFonts w:ascii="Times New Roman" w:hAnsi="Times New Roman" w:cs="Times New Roman"/>
          <w:sz w:val="28"/>
          <w:szCs w:val="28"/>
          <w:lang w:val="es-ES"/>
        </w:rPr>
        <w:t xml:space="preserve"> </w:t>
      </w:r>
      <w:r w:rsidRPr="00D240FD">
        <w:rPr>
          <w:rFonts w:ascii="Times New Roman" w:hAnsi="Times New Roman" w:cs="Times New Roman"/>
          <w:sz w:val="28"/>
          <w:szCs w:val="28"/>
          <w:lang w:val="es-ES"/>
        </w:rPr>
        <w:t>(</w:t>
      </w:r>
      <w:r w:rsidR="003771C9" w:rsidRPr="00D240FD">
        <w:rPr>
          <w:rFonts w:ascii="Times New Roman" w:hAnsi="Times New Roman" w:cs="Times New Roman"/>
          <w:sz w:val="28"/>
          <w:szCs w:val="28"/>
          <w:lang w:val="es-ES"/>
        </w:rPr>
        <w:t>c</w:t>
      </w:r>
      <w:r w:rsidRPr="00D240FD">
        <w:rPr>
          <w:rFonts w:ascii="Times New Roman" w:hAnsi="Times New Roman" w:cs="Times New Roman"/>
          <w:sz w:val="28"/>
          <w:szCs w:val="28"/>
          <w:lang w:val="es-ES"/>
        </w:rPr>
        <w:t>atalog, chứng chỉ chất lượng, công bố tiêu chuẩn sản phẩm…). Giấy chứng nhận xuất xứ hàng hoá, chất lượng sản phẩm</w:t>
      </w:r>
      <w:r w:rsidR="006776E9" w:rsidRPr="00D240FD">
        <w:rPr>
          <w:rFonts w:ascii="Times New Roman" w:hAnsi="Times New Roman" w:cs="Times New Roman"/>
          <w:i/>
          <w:iCs/>
          <w:sz w:val="28"/>
          <w:szCs w:val="28"/>
          <w:lang w:val="es-ES"/>
        </w:rPr>
        <w:t>.</w:t>
      </w:r>
    </w:p>
    <w:p w14:paraId="59C76680" w14:textId="77777777" w:rsidR="00EC591C" w:rsidRPr="00D240FD" w:rsidRDefault="00EC591C" w:rsidP="006776E9">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xml:space="preserve">- Nhà sản xuất và sản phẩm phải được đăng ký thương hiệu, được cấp chứng chỉ quản lý chất lượng đạt tiêu chuẩn ISO; phải tuân thủ các tiêu chuẩn Việt Nam quy định. </w:t>
      </w:r>
    </w:p>
    <w:p w14:paraId="51B43582" w14:textId="12ED1820"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xml:space="preserve">- Trong trường hợp tại thời điểm thi công, thị trường không có loại sản phẩm đã đề xuất và tính giá trong HSDT, </w:t>
      </w:r>
      <w:r w:rsidR="006D01B3" w:rsidRPr="00D240FD">
        <w:rPr>
          <w:rFonts w:ascii="Times New Roman" w:hAnsi="Times New Roman" w:cs="Times New Roman"/>
          <w:sz w:val="28"/>
          <w:szCs w:val="28"/>
          <w:lang w:val="es-ES"/>
        </w:rPr>
        <w:t>n</w:t>
      </w:r>
      <w:r w:rsidRPr="00D240FD">
        <w:rPr>
          <w:rFonts w:ascii="Times New Roman" w:hAnsi="Times New Roman" w:cs="Times New Roman"/>
          <w:sz w:val="28"/>
          <w:szCs w:val="28"/>
          <w:lang w:val="es-ES"/>
        </w:rPr>
        <w:t>hà thầu chỉ được thay đổi sản phẩm khi được Chủ đầu tư phê duyệt, chấp thuận;</w:t>
      </w:r>
    </w:p>
    <w:p w14:paraId="0975A37B"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Nhà thầu phải tuân thủ các tiêu chí vật tư và tiêu chí kỹ thuật này.</w:t>
      </w:r>
    </w:p>
    <w:p w14:paraId="010D64B4"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Vật tư, thiết bị sử dụng cho công trình phải đảm bảo theo đúng yêu cầu của HSMT. Trước khi đưa vào công trình Nhà thầu phải thực hịên các bước sau:</w:t>
      </w:r>
    </w:p>
    <w:p w14:paraId="79DCF7A6"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Thực hiện đúng chỉ dẫn sử dụng của Nhà sản xuất.</w:t>
      </w:r>
    </w:p>
    <w:p w14:paraId="2D15863B"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Thực hiện các yêu cầu kiểm nghiệm liên quan đến chất lượng vật tư thiết bị hay các bộ phận công trình khi Chủ đầu tư yêu cầu.</w:t>
      </w:r>
    </w:p>
    <w:p w14:paraId="2DCB4C3E"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Tất cả các trang thiết bị và nguyên vật liệu ngoài bảng kê khai đã xác định trong hồ sơ thầu, khi đưa vào sử dụng trong công trình phải được sự đồng ý của thiết kế, tư vấn giám sát và Chủ đầu tư 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6B38B2F3"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Các loại vật tư phải đáp ứng tiêu chuẩn kỹ thuật và qui định, có chứng chỉ vật liệu và phải được Chủ đầu tư, tư vấn giám sát đồng ý trước khi đưa vào sử dụng.</w:t>
      </w:r>
    </w:p>
    <w:p w14:paraId="20BF5966" w14:textId="77777777" w:rsidR="00210BF2"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Có nguồn gốc xuất xứ và chất lượng hàng hóa (CO, CQ)</w:t>
      </w:r>
      <w:r w:rsidR="00210BF2" w:rsidRPr="00D240FD">
        <w:rPr>
          <w:rFonts w:ascii="Times New Roman" w:hAnsi="Times New Roman" w:cs="Times New Roman"/>
          <w:sz w:val="28"/>
          <w:szCs w:val="28"/>
          <w:lang w:val="es-ES"/>
        </w:rPr>
        <w:t>.</w:t>
      </w:r>
    </w:p>
    <w:p w14:paraId="67B48EC3" w14:textId="124188AF" w:rsidR="00210BF2" w:rsidRPr="00D240FD" w:rsidRDefault="00210BF2" w:rsidP="00210BF2">
      <w:pPr>
        <w:spacing w:after="0" w:line="312" w:lineRule="auto"/>
        <w:ind w:firstLine="720"/>
        <w:jc w:val="both"/>
        <w:rPr>
          <w:rFonts w:ascii="Times New Roman" w:hAnsi="Times New Roman" w:cs="Times New Roman"/>
          <w:sz w:val="28"/>
          <w:szCs w:val="28"/>
          <w:lang w:val="es-ES"/>
        </w:rPr>
      </w:pPr>
      <w:bookmarkStart w:id="0" w:name="_Hlk192436619"/>
      <w:bookmarkStart w:id="1" w:name="_Hlk192435528"/>
      <w:r w:rsidRPr="00D240FD">
        <w:rPr>
          <w:rFonts w:ascii="Times New Roman" w:hAnsi="Times New Roman" w:cs="Times New Roman"/>
          <w:sz w:val="28"/>
          <w:szCs w:val="28"/>
          <w:lang w:val="es-ES"/>
        </w:rPr>
        <w:t>- Vật tư, thiết bị được bảo hành 12 tháng và 24 tháng cho sơn đường ống</w:t>
      </w:r>
      <w:r w:rsidR="006954B8" w:rsidRPr="00D240FD">
        <w:rPr>
          <w:rFonts w:ascii="Times New Roman" w:hAnsi="Times New Roman" w:cs="Times New Roman"/>
          <w:sz w:val="28"/>
          <w:szCs w:val="28"/>
          <w:lang w:val="es-ES"/>
        </w:rPr>
        <w:t xml:space="preserve"> </w:t>
      </w:r>
      <w:bookmarkStart w:id="2" w:name="_Hlk192436385"/>
      <w:r w:rsidR="006954B8" w:rsidRPr="00D240FD">
        <w:rPr>
          <w:rFonts w:ascii="Times New Roman" w:hAnsi="Times New Roman" w:cs="Times New Roman"/>
          <w:sz w:val="28"/>
          <w:szCs w:val="28"/>
          <w:lang w:val="es-ES"/>
        </w:rPr>
        <w:t>(đối với vật tư, thiết bị nhà sản xuất có quy định về thời gian bảo hành thì thực hiện bảo hành theo quy định của nhà sản xuất)</w:t>
      </w:r>
      <w:bookmarkEnd w:id="2"/>
      <w:r w:rsidR="006954B8" w:rsidRPr="00D240FD">
        <w:rPr>
          <w:rFonts w:ascii="Times New Roman" w:hAnsi="Times New Roman" w:cs="Times New Roman"/>
          <w:sz w:val="28"/>
          <w:szCs w:val="28"/>
          <w:lang w:val="es-ES"/>
        </w:rPr>
        <w:t>.</w:t>
      </w:r>
      <w:bookmarkEnd w:id="0"/>
    </w:p>
    <w:bookmarkEnd w:id="1"/>
    <w:p w14:paraId="268F348B"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lastRenderedPageBreak/>
        <w:t>- Phải tuân thủ nghiêm ngặt các tiêu chuẩn qui định về chất lượng của Nhà sản xuất, sản phẩm đảm bảo mới 100%.</w:t>
      </w:r>
    </w:p>
    <w:p w14:paraId="5EDF7111" w14:textId="3AA807CA"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Nghiêm cấm nhà thầu đưa các hàng hoá kém chất lượng, nhái mẫu mã của các hãng không rõ tên tuổi, xuất xứ.</w:t>
      </w:r>
      <w:r w:rsidR="00506093" w:rsidRPr="00D240FD">
        <w:rPr>
          <w:rFonts w:ascii="Times New Roman" w:hAnsi="Times New Roman" w:cs="Times New Roman"/>
          <w:sz w:val="28"/>
          <w:szCs w:val="28"/>
          <w:lang w:val="es-ES"/>
        </w:rPr>
        <w:t xml:space="preserve"> </w:t>
      </w:r>
      <w:r w:rsidRPr="00D240FD">
        <w:rPr>
          <w:rFonts w:ascii="Times New Roman" w:hAnsi="Times New Roman" w:cs="Times New Roman"/>
          <w:sz w:val="28"/>
          <w:szCs w:val="28"/>
          <w:lang w:val="es-ES"/>
        </w:rPr>
        <w:t>Trong mọi trường hợp phát hiện các loại vật tư không đạt yêu cầu thì Chủ đầu tư, tư vấn giám sát do Chủ đầu tư chỉ định có quyền yêu cầu thay thế. Mọi phí tổn do nhà thầu chịu.</w:t>
      </w:r>
    </w:p>
    <w:p w14:paraId="3D017856"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Chi phí thí nghiệm được tính vào trong giá dự thầu công trình.</w:t>
      </w:r>
    </w:p>
    <w:p w14:paraId="7C7248F1" w14:textId="77777777"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Chứng chỉ của các thí nghiệm vật liệu phải do các tổ chức có tư cách pháp nhân cấp, trường hợp cần thiết phải do chủ đầu tư chỉ định đơn vị thí nghiệm.</w:t>
      </w:r>
    </w:p>
    <w:p w14:paraId="47652D40" w14:textId="5B3F9098" w:rsidR="00EC591C" w:rsidRPr="00D240FD" w:rsidRDefault="00EC591C" w:rsidP="00506093">
      <w:pPr>
        <w:spacing w:after="0" w:line="312" w:lineRule="auto"/>
        <w:ind w:firstLine="720"/>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 Nhà thầu phải đề xuất chủng loại, nhãn mác vật tư rõ ràng đáp ứng yêu cầu kỹ thuật</w:t>
      </w:r>
      <w:r w:rsidR="00506093" w:rsidRPr="00D240FD">
        <w:rPr>
          <w:rFonts w:ascii="Times New Roman" w:hAnsi="Times New Roman" w:cs="Times New Roman"/>
          <w:sz w:val="28"/>
          <w:szCs w:val="28"/>
          <w:lang w:val="es-ES"/>
        </w:rPr>
        <w:t>.</w:t>
      </w:r>
    </w:p>
    <w:p w14:paraId="3BC01A4F" w14:textId="1CB06815" w:rsidR="00102110" w:rsidRPr="00D240FD" w:rsidRDefault="00EC591C" w:rsidP="00DD2E40">
      <w:pPr>
        <w:spacing w:after="0" w:line="312" w:lineRule="auto"/>
        <w:jc w:val="both"/>
        <w:rPr>
          <w:rFonts w:ascii="Times New Roman" w:hAnsi="Times New Roman" w:cs="Times New Roman"/>
          <w:sz w:val="28"/>
          <w:szCs w:val="28"/>
          <w:lang w:val="es-ES"/>
        </w:rPr>
      </w:pPr>
      <w:r w:rsidRPr="00D240FD">
        <w:rPr>
          <w:rFonts w:ascii="Times New Roman" w:hAnsi="Times New Roman" w:cs="Times New Roman"/>
          <w:sz w:val="28"/>
          <w:szCs w:val="28"/>
          <w:lang w:val="es-ES"/>
        </w:rPr>
        <w:t>2. Quy định từng thiết bị</w:t>
      </w:r>
      <w:r w:rsidR="00B75476" w:rsidRPr="00D240FD">
        <w:rPr>
          <w:rFonts w:ascii="Times New Roman" w:hAnsi="Times New Roman" w:cs="Times New Roman"/>
          <w:sz w:val="28"/>
          <w:szCs w:val="28"/>
          <w:lang w:val="es-ES"/>
        </w:rPr>
        <w:t>:</w:t>
      </w:r>
    </w:p>
    <w:p w14:paraId="35A6794E" w14:textId="6FFE13BD" w:rsidR="00102110" w:rsidRPr="00D240FD" w:rsidRDefault="00102110" w:rsidP="00102110">
      <w:pPr>
        <w:ind w:left="360"/>
        <w:rPr>
          <w:rFonts w:ascii="Times New Roman" w:hAnsi="Times New Roman" w:cs="Times New Roman"/>
          <w:b/>
          <w:bCs/>
          <w:sz w:val="28"/>
          <w:szCs w:val="28"/>
        </w:rPr>
      </w:pPr>
      <w:r w:rsidRPr="00D240FD">
        <w:rPr>
          <w:rFonts w:ascii="Times New Roman" w:hAnsi="Times New Roman" w:cs="Times New Roman"/>
          <w:b/>
          <w:bCs/>
          <w:sz w:val="28"/>
          <w:szCs w:val="28"/>
        </w:rPr>
        <w:t>Trạm biến áp 220kV Bảo Thắng</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416"/>
        <w:gridCol w:w="3554"/>
        <w:gridCol w:w="1635"/>
        <w:gridCol w:w="1499"/>
      </w:tblGrid>
      <w:tr w:rsidR="00102110" w:rsidRPr="00D240FD" w14:paraId="1B2C5545" w14:textId="77777777" w:rsidTr="00102110">
        <w:trPr>
          <w:trHeight w:val="410"/>
          <w:tblHeader/>
        </w:trPr>
        <w:tc>
          <w:tcPr>
            <w:tcW w:w="366" w:type="pct"/>
            <w:vAlign w:val="center"/>
          </w:tcPr>
          <w:p w14:paraId="4E8875E2" w14:textId="77777777" w:rsidR="00102110" w:rsidRPr="00D240FD" w:rsidRDefault="00102110" w:rsidP="0096000E">
            <w:pPr>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TT</w:t>
            </w:r>
          </w:p>
        </w:tc>
        <w:tc>
          <w:tcPr>
            <w:tcW w:w="1230" w:type="pct"/>
            <w:vAlign w:val="center"/>
          </w:tcPr>
          <w:p w14:paraId="641F430E" w14:textId="77777777" w:rsidR="00102110" w:rsidRPr="00D240FD" w:rsidRDefault="00102110" w:rsidP="0096000E">
            <w:pPr>
              <w:widowControl w:val="0"/>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Mô tả</w:t>
            </w:r>
          </w:p>
        </w:tc>
        <w:tc>
          <w:tcPr>
            <w:tcW w:w="1807" w:type="pct"/>
            <w:vAlign w:val="center"/>
          </w:tcPr>
          <w:p w14:paraId="1E5C55C4" w14:textId="77777777" w:rsidR="00102110" w:rsidRPr="00D240FD" w:rsidRDefault="00102110" w:rsidP="0096000E">
            <w:pPr>
              <w:widowControl w:val="0"/>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Yêu cầu</w:t>
            </w:r>
          </w:p>
        </w:tc>
        <w:tc>
          <w:tcPr>
            <w:tcW w:w="833" w:type="pct"/>
            <w:vAlign w:val="center"/>
          </w:tcPr>
          <w:p w14:paraId="57530656" w14:textId="77777777" w:rsidR="00102110" w:rsidRPr="00D240FD" w:rsidRDefault="00102110" w:rsidP="0096000E">
            <w:pPr>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Đáp ứng của nhà thầu</w:t>
            </w:r>
          </w:p>
        </w:tc>
        <w:tc>
          <w:tcPr>
            <w:tcW w:w="764" w:type="pct"/>
            <w:vAlign w:val="center"/>
          </w:tcPr>
          <w:p w14:paraId="2726EBAF" w14:textId="77777777" w:rsidR="00102110" w:rsidRPr="00D240FD" w:rsidRDefault="00102110" w:rsidP="0096000E">
            <w:pPr>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Ghi chú</w:t>
            </w:r>
          </w:p>
        </w:tc>
      </w:tr>
      <w:tr w:rsidR="00102110" w:rsidRPr="00D240FD" w14:paraId="59D668CB" w14:textId="77777777" w:rsidTr="00102110">
        <w:trPr>
          <w:trHeight w:val="293"/>
        </w:trPr>
        <w:tc>
          <w:tcPr>
            <w:tcW w:w="366" w:type="pct"/>
          </w:tcPr>
          <w:p w14:paraId="0ECFF07E"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t>I</w:t>
            </w:r>
          </w:p>
        </w:tc>
        <w:tc>
          <w:tcPr>
            <w:tcW w:w="4634" w:type="pct"/>
            <w:gridSpan w:val="4"/>
          </w:tcPr>
          <w:p w14:paraId="5A49BCA2"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Van cổng ty nổi Dy150; Dy200; Dy100; Dy65;</w:t>
            </w:r>
          </w:p>
        </w:tc>
      </w:tr>
      <w:tr w:rsidR="00102110" w:rsidRPr="00D240FD" w14:paraId="2DD16DA6" w14:textId="77777777" w:rsidTr="00102110">
        <w:trPr>
          <w:trHeight w:val="293"/>
        </w:trPr>
        <w:tc>
          <w:tcPr>
            <w:tcW w:w="366" w:type="pct"/>
          </w:tcPr>
          <w:p w14:paraId="117F1AB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54300E8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52AA588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C12830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D38F9BC"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BEC62DD" w14:textId="77777777" w:rsidTr="00102110">
        <w:trPr>
          <w:trHeight w:val="293"/>
        </w:trPr>
        <w:tc>
          <w:tcPr>
            <w:tcW w:w="366" w:type="pct"/>
          </w:tcPr>
          <w:p w14:paraId="566856A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7BD19E0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33A896C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5AD7CD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B9B9D3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FEFF49C" w14:textId="77777777" w:rsidTr="00102110">
        <w:trPr>
          <w:trHeight w:val="429"/>
        </w:trPr>
        <w:tc>
          <w:tcPr>
            <w:tcW w:w="366" w:type="pct"/>
          </w:tcPr>
          <w:p w14:paraId="26997E1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698829D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27B97732"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11E701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7BEDB4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F8CC243" w14:textId="77777777" w:rsidTr="00102110">
        <w:trPr>
          <w:trHeight w:val="392"/>
        </w:trPr>
        <w:tc>
          <w:tcPr>
            <w:tcW w:w="366" w:type="pct"/>
          </w:tcPr>
          <w:p w14:paraId="4387E42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4F47AF90"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Kích cỡ</w:t>
            </w:r>
          </w:p>
        </w:tc>
        <w:tc>
          <w:tcPr>
            <w:tcW w:w="1807" w:type="pct"/>
          </w:tcPr>
          <w:p w14:paraId="0C26FE88"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Dy200; Dy150; Dy100; Dy65.</w:t>
            </w:r>
          </w:p>
        </w:tc>
        <w:tc>
          <w:tcPr>
            <w:tcW w:w="833" w:type="pct"/>
          </w:tcPr>
          <w:p w14:paraId="4EFF6B5E"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7C6C55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2DD9D9F" w14:textId="77777777" w:rsidTr="00102110">
        <w:trPr>
          <w:trHeight w:val="710"/>
        </w:trPr>
        <w:tc>
          <w:tcPr>
            <w:tcW w:w="366" w:type="pct"/>
          </w:tcPr>
          <w:p w14:paraId="36057EA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0BD7846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Chất liệu</w:t>
            </w:r>
          </w:p>
        </w:tc>
        <w:tc>
          <w:tcPr>
            <w:tcW w:w="1807" w:type="pct"/>
          </w:tcPr>
          <w:p w14:paraId="65FE8FA5"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 xml:space="preserve">Thân van bằng gang, cánh van bằng gang hoặc Inox; </w:t>
            </w:r>
          </w:p>
          <w:p w14:paraId="71D9AA4B"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Bề ngoài sơn phủ ngoài trời Epoxy màu đỏ hoặc xanh.</w:t>
            </w:r>
          </w:p>
        </w:tc>
        <w:tc>
          <w:tcPr>
            <w:tcW w:w="833" w:type="pct"/>
          </w:tcPr>
          <w:p w14:paraId="4666FB07"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c>
          <w:tcPr>
            <w:tcW w:w="764" w:type="pct"/>
          </w:tcPr>
          <w:p w14:paraId="77B91814"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r>
      <w:tr w:rsidR="00102110" w:rsidRPr="00D240FD" w14:paraId="39FF6D61" w14:textId="77777777" w:rsidTr="00102110">
        <w:trPr>
          <w:trHeight w:val="293"/>
        </w:trPr>
        <w:tc>
          <w:tcPr>
            <w:tcW w:w="366" w:type="pct"/>
          </w:tcPr>
          <w:p w14:paraId="5AF4950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74063D8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Áp lực </w:t>
            </w:r>
          </w:p>
        </w:tc>
        <w:tc>
          <w:tcPr>
            <w:tcW w:w="1807" w:type="pct"/>
          </w:tcPr>
          <w:p w14:paraId="2E744EC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P &gt;=16at</w:t>
            </w:r>
          </w:p>
        </w:tc>
        <w:tc>
          <w:tcPr>
            <w:tcW w:w="833" w:type="pct"/>
          </w:tcPr>
          <w:p w14:paraId="3EFEC1D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E5F52FC"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AAF9D45" w14:textId="77777777" w:rsidTr="00102110">
        <w:trPr>
          <w:trHeight w:val="347"/>
        </w:trPr>
        <w:tc>
          <w:tcPr>
            <w:tcW w:w="366" w:type="pct"/>
          </w:tcPr>
          <w:p w14:paraId="1714084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768EE7D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van</w:t>
            </w:r>
          </w:p>
        </w:tc>
        <w:tc>
          <w:tcPr>
            <w:tcW w:w="1807" w:type="pct"/>
          </w:tcPr>
          <w:p w14:paraId="6361A8C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Ty nổi, tay vặn vô lăng.</w:t>
            </w:r>
          </w:p>
        </w:tc>
        <w:tc>
          <w:tcPr>
            <w:tcW w:w="833" w:type="pct"/>
          </w:tcPr>
          <w:p w14:paraId="3493D90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6FA482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1E0BF33" w14:textId="77777777" w:rsidTr="00102110">
        <w:trPr>
          <w:trHeight w:val="503"/>
        </w:trPr>
        <w:tc>
          <w:tcPr>
            <w:tcW w:w="366" w:type="pct"/>
          </w:tcPr>
          <w:p w14:paraId="6E313F5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8</w:t>
            </w:r>
          </w:p>
        </w:tc>
        <w:tc>
          <w:tcPr>
            <w:tcW w:w="1230" w:type="pct"/>
          </w:tcPr>
          <w:p w14:paraId="7259218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kết nối</w:t>
            </w:r>
          </w:p>
        </w:tc>
        <w:tc>
          <w:tcPr>
            <w:tcW w:w="1807" w:type="pct"/>
          </w:tcPr>
          <w:p w14:paraId="60677E1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Kết nối mặt bích, hai chiều</w:t>
            </w:r>
          </w:p>
        </w:tc>
        <w:tc>
          <w:tcPr>
            <w:tcW w:w="833" w:type="pct"/>
          </w:tcPr>
          <w:p w14:paraId="7D5E5BE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7F7A0CE"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EEDACBF" w14:textId="77777777" w:rsidTr="00102110">
        <w:trPr>
          <w:trHeight w:val="293"/>
        </w:trPr>
        <w:tc>
          <w:tcPr>
            <w:tcW w:w="366" w:type="pct"/>
          </w:tcPr>
          <w:p w14:paraId="0613E27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9</w:t>
            </w:r>
          </w:p>
        </w:tc>
        <w:tc>
          <w:tcPr>
            <w:tcW w:w="1230" w:type="pct"/>
          </w:tcPr>
          <w:p w14:paraId="43E4C2E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3A151A0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Đảm bảo độ kín khít, các bộ phận không được rò rỉ hoặc chịu bất kỳ biến dạng vĩnh viễn.</w:t>
            </w:r>
          </w:p>
          <w:p w14:paraId="5694C57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 Kích thước phù hợp với vị trí lắp đặt hiện có, đảm bảo kết </w:t>
            </w:r>
            <w:r w:rsidRPr="00D240FD">
              <w:rPr>
                <w:rFonts w:ascii="Times New Roman" w:hAnsi="Times New Roman" w:cs="Times New Roman"/>
                <w:sz w:val="28"/>
                <w:szCs w:val="28"/>
              </w:rPr>
              <w:lastRenderedPageBreak/>
              <w:t>nối với hệ thống chữa cháy bằng nước hiện hành.</w:t>
            </w:r>
          </w:p>
        </w:tc>
        <w:tc>
          <w:tcPr>
            <w:tcW w:w="833" w:type="pct"/>
          </w:tcPr>
          <w:p w14:paraId="2468BCF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1268C9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2D8A0B9" w14:textId="77777777" w:rsidTr="00102110">
        <w:trPr>
          <w:trHeight w:val="293"/>
        </w:trPr>
        <w:tc>
          <w:tcPr>
            <w:tcW w:w="366" w:type="pct"/>
          </w:tcPr>
          <w:p w14:paraId="1F08CDF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lastRenderedPageBreak/>
              <w:t>10</w:t>
            </w:r>
          </w:p>
        </w:tc>
        <w:tc>
          <w:tcPr>
            <w:tcW w:w="1230" w:type="pct"/>
          </w:tcPr>
          <w:p w14:paraId="2FD2478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Phụ kiện</w:t>
            </w:r>
          </w:p>
        </w:tc>
        <w:tc>
          <w:tcPr>
            <w:tcW w:w="1807" w:type="pct"/>
          </w:tcPr>
          <w:p w14:paraId="310E2AB5"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Đi kèm Bulong mạ kẽm nhúng nóng và gioăng tương ứng.</w:t>
            </w:r>
          </w:p>
        </w:tc>
        <w:tc>
          <w:tcPr>
            <w:tcW w:w="833" w:type="pct"/>
          </w:tcPr>
          <w:p w14:paraId="07892B7D"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45603B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DBAEA61" w14:textId="77777777" w:rsidTr="00102110">
        <w:trPr>
          <w:trHeight w:val="293"/>
        </w:trPr>
        <w:tc>
          <w:tcPr>
            <w:tcW w:w="366" w:type="pct"/>
          </w:tcPr>
          <w:p w14:paraId="2B9AC9F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11</w:t>
            </w:r>
          </w:p>
        </w:tc>
        <w:tc>
          <w:tcPr>
            <w:tcW w:w="1230" w:type="pct"/>
          </w:tcPr>
          <w:p w14:paraId="6C433D75" w14:textId="6ABC4F7F" w:rsidR="00102110" w:rsidRPr="00D240FD" w:rsidRDefault="00102110" w:rsidP="00C07CDC">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thầu phải cung cấp van đúng chủng loại đảm bảo lắp đặt được cho hệ thống đường ống hiện hữu. Nếu lắp đặt không phù hợp nhà thầu hoàn toàn chịu trách nhiệm</w:t>
            </w:r>
          </w:p>
        </w:tc>
        <w:tc>
          <w:tcPr>
            <w:tcW w:w="1807" w:type="pct"/>
          </w:tcPr>
          <w:p w14:paraId="6A998FD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Yêu cầu</w:t>
            </w:r>
          </w:p>
        </w:tc>
        <w:tc>
          <w:tcPr>
            <w:tcW w:w="833" w:type="pct"/>
          </w:tcPr>
          <w:p w14:paraId="202FF8F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B6E9E4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A4AD9E7" w14:textId="77777777" w:rsidTr="00102110">
        <w:trPr>
          <w:trHeight w:val="293"/>
        </w:trPr>
        <w:tc>
          <w:tcPr>
            <w:tcW w:w="366" w:type="pct"/>
          </w:tcPr>
          <w:p w14:paraId="56BE43F5"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t>II</w:t>
            </w:r>
          </w:p>
        </w:tc>
        <w:tc>
          <w:tcPr>
            <w:tcW w:w="4634" w:type="pct"/>
            <w:gridSpan w:val="4"/>
          </w:tcPr>
          <w:p w14:paraId="5C41FB19"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Van cánh bướm Dy100 đóng mở bằng tay</w:t>
            </w:r>
          </w:p>
        </w:tc>
      </w:tr>
      <w:tr w:rsidR="00102110" w:rsidRPr="00D240FD" w14:paraId="20A0735D" w14:textId="77777777" w:rsidTr="00102110">
        <w:trPr>
          <w:trHeight w:val="293"/>
        </w:trPr>
        <w:tc>
          <w:tcPr>
            <w:tcW w:w="366" w:type="pct"/>
          </w:tcPr>
          <w:p w14:paraId="54965B5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273C06EF"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44E2B3E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81B62EE"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DAF140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3C3E241" w14:textId="77777777" w:rsidTr="00102110">
        <w:trPr>
          <w:trHeight w:val="293"/>
        </w:trPr>
        <w:tc>
          <w:tcPr>
            <w:tcW w:w="366" w:type="pct"/>
          </w:tcPr>
          <w:p w14:paraId="4676854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4BE50F5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2D89C50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957C01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671B89A"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E2B33C6" w14:textId="77777777" w:rsidTr="00102110">
        <w:trPr>
          <w:trHeight w:val="429"/>
        </w:trPr>
        <w:tc>
          <w:tcPr>
            <w:tcW w:w="366" w:type="pct"/>
          </w:tcPr>
          <w:p w14:paraId="6CCBD08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620C6B2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11772DA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241F36E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C89666C"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5B7F3FF" w14:textId="77777777" w:rsidTr="00102110">
        <w:trPr>
          <w:trHeight w:val="392"/>
        </w:trPr>
        <w:tc>
          <w:tcPr>
            <w:tcW w:w="366" w:type="pct"/>
          </w:tcPr>
          <w:p w14:paraId="7A6DF40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67381DE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Kích cỡ</w:t>
            </w:r>
          </w:p>
        </w:tc>
        <w:tc>
          <w:tcPr>
            <w:tcW w:w="1807" w:type="pct"/>
          </w:tcPr>
          <w:p w14:paraId="6EE084A1"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Dy100</w:t>
            </w:r>
          </w:p>
        </w:tc>
        <w:tc>
          <w:tcPr>
            <w:tcW w:w="833" w:type="pct"/>
          </w:tcPr>
          <w:p w14:paraId="364D008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31A5EE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A2976D0" w14:textId="77777777" w:rsidTr="00102110">
        <w:trPr>
          <w:trHeight w:val="710"/>
        </w:trPr>
        <w:tc>
          <w:tcPr>
            <w:tcW w:w="366" w:type="pct"/>
          </w:tcPr>
          <w:p w14:paraId="5D18784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0ECBBC5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Chất liệu</w:t>
            </w:r>
          </w:p>
        </w:tc>
        <w:tc>
          <w:tcPr>
            <w:tcW w:w="1807" w:type="pct"/>
          </w:tcPr>
          <w:p w14:paraId="390579C6"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 xml:space="preserve">Thân van bằng gang, thép, đĩa van bằng gang hoặc Inox; </w:t>
            </w:r>
          </w:p>
          <w:p w14:paraId="221D79CC"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Bề ngoài sơn phủ ngoài trời Epoxy màu đỏ hoặc xanh.</w:t>
            </w:r>
          </w:p>
        </w:tc>
        <w:tc>
          <w:tcPr>
            <w:tcW w:w="833" w:type="pct"/>
          </w:tcPr>
          <w:p w14:paraId="5FD64AEB"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c>
          <w:tcPr>
            <w:tcW w:w="764" w:type="pct"/>
          </w:tcPr>
          <w:p w14:paraId="3B0501F9"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r>
      <w:tr w:rsidR="00102110" w:rsidRPr="00D240FD" w14:paraId="3C78BC8F" w14:textId="77777777" w:rsidTr="00102110">
        <w:trPr>
          <w:trHeight w:val="293"/>
        </w:trPr>
        <w:tc>
          <w:tcPr>
            <w:tcW w:w="366" w:type="pct"/>
          </w:tcPr>
          <w:p w14:paraId="33BFDCB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6283E39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Áp lực </w:t>
            </w:r>
          </w:p>
        </w:tc>
        <w:tc>
          <w:tcPr>
            <w:tcW w:w="1807" w:type="pct"/>
          </w:tcPr>
          <w:p w14:paraId="78BF537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P &gt;=16at</w:t>
            </w:r>
          </w:p>
        </w:tc>
        <w:tc>
          <w:tcPr>
            <w:tcW w:w="833" w:type="pct"/>
          </w:tcPr>
          <w:p w14:paraId="5EF2429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EF08706"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1D057C2" w14:textId="77777777" w:rsidTr="00102110">
        <w:trPr>
          <w:trHeight w:val="347"/>
        </w:trPr>
        <w:tc>
          <w:tcPr>
            <w:tcW w:w="366" w:type="pct"/>
          </w:tcPr>
          <w:p w14:paraId="7EE6897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6D33CFE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van</w:t>
            </w:r>
          </w:p>
        </w:tc>
        <w:tc>
          <w:tcPr>
            <w:tcW w:w="1807" w:type="pct"/>
          </w:tcPr>
          <w:p w14:paraId="77BBA39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Tay gạt</w:t>
            </w:r>
          </w:p>
        </w:tc>
        <w:tc>
          <w:tcPr>
            <w:tcW w:w="833" w:type="pct"/>
          </w:tcPr>
          <w:p w14:paraId="747EB2A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B9803A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80E8AA4" w14:textId="77777777" w:rsidTr="00102110">
        <w:trPr>
          <w:trHeight w:val="503"/>
        </w:trPr>
        <w:tc>
          <w:tcPr>
            <w:tcW w:w="366" w:type="pct"/>
          </w:tcPr>
          <w:p w14:paraId="40C39B9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8</w:t>
            </w:r>
          </w:p>
        </w:tc>
        <w:tc>
          <w:tcPr>
            <w:tcW w:w="1230" w:type="pct"/>
          </w:tcPr>
          <w:p w14:paraId="2B35FD0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kết nối</w:t>
            </w:r>
          </w:p>
        </w:tc>
        <w:tc>
          <w:tcPr>
            <w:tcW w:w="1807" w:type="pct"/>
          </w:tcPr>
          <w:p w14:paraId="5139B0D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Kết nối mặt bích.</w:t>
            </w:r>
          </w:p>
        </w:tc>
        <w:tc>
          <w:tcPr>
            <w:tcW w:w="833" w:type="pct"/>
          </w:tcPr>
          <w:p w14:paraId="2D420F22"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A4B5BD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DE8D794" w14:textId="77777777" w:rsidTr="00102110">
        <w:trPr>
          <w:trHeight w:val="293"/>
        </w:trPr>
        <w:tc>
          <w:tcPr>
            <w:tcW w:w="366" w:type="pct"/>
          </w:tcPr>
          <w:p w14:paraId="00E9790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9</w:t>
            </w:r>
          </w:p>
        </w:tc>
        <w:tc>
          <w:tcPr>
            <w:tcW w:w="1230" w:type="pct"/>
          </w:tcPr>
          <w:p w14:paraId="17D4543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47AF799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Đảm bảo độ kín khít, các bộ phận không được rò rỉ hoặc chịu bất kỳ biến dạng vĩnh viễn.</w:t>
            </w:r>
          </w:p>
          <w:p w14:paraId="31D7FF9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Kích thước phù hợp với vị trí </w:t>
            </w:r>
            <w:r w:rsidRPr="00D240FD">
              <w:rPr>
                <w:rFonts w:ascii="Times New Roman" w:hAnsi="Times New Roman" w:cs="Times New Roman"/>
                <w:sz w:val="28"/>
                <w:szCs w:val="28"/>
              </w:rPr>
              <w:lastRenderedPageBreak/>
              <w:t>lắp đặt hiện có, đảm bảo kết nối với hệ thống chữa cháy bằng nước hiện hành.</w:t>
            </w:r>
          </w:p>
        </w:tc>
        <w:tc>
          <w:tcPr>
            <w:tcW w:w="833" w:type="pct"/>
          </w:tcPr>
          <w:p w14:paraId="467422E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06C183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07F9139" w14:textId="77777777" w:rsidTr="00102110">
        <w:trPr>
          <w:trHeight w:val="293"/>
        </w:trPr>
        <w:tc>
          <w:tcPr>
            <w:tcW w:w="366" w:type="pct"/>
          </w:tcPr>
          <w:p w14:paraId="68A3499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lastRenderedPageBreak/>
              <w:t>10</w:t>
            </w:r>
          </w:p>
        </w:tc>
        <w:tc>
          <w:tcPr>
            <w:tcW w:w="1230" w:type="pct"/>
          </w:tcPr>
          <w:p w14:paraId="5B4A22CE"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Phụ kiện</w:t>
            </w:r>
          </w:p>
        </w:tc>
        <w:tc>
          <w:tcPr>
            <w:tcW w:w="1807" w:type="pct"/>
          </w:tcPr>
          <w:p w14:paraId="46261E9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Đi kèm Bulong mạ kẽm nhúng nóng và gioăng tương ứng</w:t>
            </w:r>
          </w:p>
        </w:tc>
        <w:tc>
          <w:tcPr>
            <w:tcW w:w="833" w:type="pct"/>
          </w:tcPr>
          <w:p w14:paraId="3F7053F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351B45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C1B19C4" w14:textId="77777777" w:rsidTr="00102110">
        <w:trPr>
          <w:trHeight w:val="293"/>
        </w:trPr>
        <w:tc>
          <w:tcPr>
            <w:tcW w:w="366" w:type="pct"/>
          </w:tcPr>
          <w:p w14:paraId="38F2EC9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11</w:t>
            </w:r>
          </w:p>
        </w:tc>
        <w:tc>
          <w:tcPr>
            <w:tcW w:w="1230" w:type="pct"/>
          </w:tcPr>
          <w:p w14:paraId="5A6BD94A" w14:textId="55429E7E" w:rsidR="00102110" w:rsidRPr="00D240FD" w:rsidRDefault="00102110" w:rsidP="00C07CDC">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thầu phải cung cấp van đúng chủng loại đảm bảo lắp đặt được cho hệ thống đường ống hiện hữu. Nếu lắp đặt không phù hợp nhà thầu hoàn toàn chịu trách nhiệm</w:t>
            </w:r>
          </w:p>
        </w:tc>
        <w:tc>
          <w:tcPr>
            <w:tcW w:w="1807" w:type="pct"/>
          </w:tcPr>
          <w:p w14:paraId="767BCF2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Yêu cầu</w:t>
            </w:r>
          </w:p>
        </w:tc>
        <w:tc>
          <w:tcPr>
            <w:tcW w:w="833" w:type="pct"/>
          </w:tcPr>
          <w:p w14:paraId="06C74B9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6AB7E5A"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7E33AC7" w14:textId="77777777" w:rsidTr="00102110">
        <w:trPr>
          <w:trHeight w:val="293"/>
        </w:trPr>
        <w:tc>
          <w:tcPr>
            <w:tcW w:w="366" w:type="pct"/>
          </w:tcPr>
          <w:p w14:paraId="56B82A3A"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t>III</w:t>
            </w:r>
          </w:p>
        </w:tc>
        <w:tc>
          <w:tcPr>
            <w:tcW w:w="4634" w:type="pct"/>
            <w:gridSpan w:val="4"/>
          </w:tcPr>
          <w:p w14:paraId="7238CB7C"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Trụ nước có mặt bích hai đầu Dy100 (Chân trụ cứu hỏa D100).</w:t>
            </w:r>
          </w:p>
        </w:tc>
      </w:tr>
      <w:tr w:rsidR="00102110" w:rsidRPr="00D240FD" w14:paraId="3F03C92F" w14:textId="77777777" w:rsidTr="00102110">
        <w:trPr>
          <w:trHeight w:val="293"/>
        </w:trPr>
        <w:tc>
          <w:tcPr>
            <w:tcW w:w="366" w:type="pct"/>
          </w:tcPr>
          <w:p w14:paraId="335298F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02C3302C"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151BC5C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5801DB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F00066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137C934" w14:textId="77777777" w:rsidTr="00102110">
        <w:trPr>
          <w:trHeight w:val="293"/>
        </w:trPr>
        <w:tc>
          <w:tcPr>
            <w:tcW w:w="366" w:type="pct"/>
          </w:tcPr>
          <w:p w14:paraId="0F49E97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218E4875"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6A7E7C4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171BBF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3446086"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F08C729" w14:textId="77777777" w:rsidTr="00102110">
        <w:trPr>
          <w:trHeight w:val="293"/>
        </w:trPr>
        <w:tc>
          <w:tcPr>
            <w:tcW w:w="366" w:type="pct"/>
          </w:tcPr>
          <w:p w14:paraId="542E7F2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16D1861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7F10F94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9377D4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0CE8D1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0E134EF" w14:textId="77777777" w:rsidTr="00102110">
        <w:trPr>
          <w:trHeight w:val="577"/>
        </w:trPr>
        <w:tc>
          <w:tcPr>
            <w:tcW w:w="366" w:type="pct"/>
          </w:tcPr>
          <w:p w14:paraId="4ECD551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36476F50" w14:textId="77777777" w:rsidR="00102110" w:rsidRPr="00D240FD" w:rsidRDefault="00102110" w:rsidP="0096000E">
            <w:pPr>
              <w:widowControl w:val="0"/>
              <w:spacing w:after="0" w:line="312" w:lineRule="auto"/>
              <w:rPr>
                <w:rFonts w:ascii="Times New Roman" w:hAnsi="Times New Roman" w:cs="Times New Roman"/>
                <w:sz w:val="28"/>
                <w:szCs w:val="28"/>
                <w:highlight w:val="yellow"/>
              </w:rPr>
            </w:pPr>
            <w:r w:rsidRPr="00D240FD">
              <w:rPr>
                <w:rFonts w:ascii="Times New Roman" w:hAnsi="Times New Roman" w:cs="Times New Roman"/>
                <w:sz w:val="28"/>
                <w:szCs w:val="28"/>
              </w:rPr>
              <w:t>Thông số</w:t>
            </w:r>
          </w:p>
        </w:tc>
        <w:tc>
          <w:tcPr>
            <w:tcW w:w="1807" w:type="pct"/>
          </w:tcPr>
          <w:p w14:paraId="6D861CDD"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Chất liệu: Gang, thép;</w:t>
            </w:r>
          </w:p>
          <w:p w14:paraId="4D0E2B1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Bề ngoài sơn phủ ngoài trời Epoxy màu đỏ.</w:t>
            </w:r>
          </w:p>
          <w:p w14:paraId="33980545"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sz w:val="28"/>
                <w:szCs w:val="28"/>
              </w:rPr>
              <w:t>- Kiểu kết nối: mặt bích 2 đầu.</w:t>
            </w:r>
          </w:p>
          <w:p w14:paraId="6A0F01D4" w14:textId="77777777" w:rsidR="00102110" w:rsidRPr="00D240FD" w:rsidRDefault="00102110" w:rsidP="0096000E">
            <w:pPr>
              <w:widowControl w:val="0"/>
              <w:spacing w:after="0" w:line="312" w:lineRule="auto"/>
              <w:jc w:val="both"/>
              <w:rPr>
                <w:rFonts w:ascii="Times New Roman" w:hAnsi="Times New Roman" w:cs="Times New Roman"/>
                <w:sz w:val="28"/>
                <w:szCs w:val="28"/>
                <w:highlight w:val="yellow"/>
              </w:rPr>
            </w:pPr>
            <w:r w:rsidRPr="00D240FD">
              <w:rPr>
                <w:rFonts w:ascii="Times New Roman" w:hAnsi="Times New Roman" w:cs="Times New Roman"/>
                <w:bCs/>
                <w:sz w:val="28"/>
                <w:szCs w:val="28"/>
              </w:rPr>
              <w:t>- Lắp phù hợp với mặt bích đường ống hiện hữu.</w:t>
            </w:r>
          </w:p>
        </w:tc>
        <w:tc>
          <w:tcPr>
            <w:tcW w:w="833" w:type="pct"/>
          </w:tcPr>
          <w:p w14:paraId="5CC6131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5D6EA24"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7B036A1" w14:textId="77777777" w:rsidTr="00102110">
        <w:trPr>
          <w:trHeight w:val="918"/>
        </w:trPr>
        <w:tc>
          <w:tcPr>
            <w:tcW w:w="366" w:type="pct"/>
          </w:tcPr>
          <w:p w14:paraId="2AB85DB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7DF0D5E0" w14:textId="77C71C11" w:rsidR="00102110" w:rsidRPr="00D240FD" w:rsidRDefault="00102110" w:rsidP="00C07CDC">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Nhà thầu phải cung cấp đúng chủng loại đảm bảo lắp đặt được cho đường ống hiện hữu. Nếu lắp đặt </w:t>
            </w:r>
            <w:r w:rsidRPr="00D240FD">
              <w:rPr>
                <w:rFonts w:ascii="Times New Roman" w:hAnsi="Times New Roman" w:cs="Times New Roman"/>
                <w:sz w:val="28"/>
                <w:szCs w:val="28"/>
              </w:rPr>
              <w:lastRenderedPageBreak/>
              <w:t>không phù hợp nhà thầu hoàn toàn chịu trách nhiệm</w:t>
            </w:r>
          </w:p>
        </w:tc>
        <w:tc>
          <w:tcPr>
            <w:tcW w:w="1807" w:type="pct"/>
          </w:tcPr>
          <w:p w14:paraId="1B49F7C0"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sz w:val="28"/>
                <w:szCs w:val="28"/>
              </w:rPr>
              <w:lastRenderedPageBreak/>
              <w:t>Yêu cầu</w:t>
            </w:r>
          </w:p>
        </w:tc>
        <w:tc>
          <w:tcPr>
            <w:tcW w:w="833" w:type="pct"/>
          </w:tcPr>
          <w:p w14:paraId="7FB2408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461D18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37ECDCE" w14:textId="77777777" w:rsidTr="00102110">
        <w:trPr>
          <w:trHeight w:val="293"/>
        </w:trPr>
        <w:tc>
          <w:tcPr>
            <w:tcW w:w="366" w:type="pct"/>
          </w:tcPr>
          <w:p w14:paraId="6E2CB1CD"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lastRenderedPageBreak/>
              <w:t>IV</w:t>
            </w:r>
          </w:p>
        </w:tc>
        <w:tc>
          <w:tcPr>
            <w:tcW w:w="4634" w:type="pct"/>
            <w:gridSpan w:val="4"/>
          </w:tcPr>
          <w:p w14:paraId="43ADF437"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Họng cứu hỏa đôi Dy65.</w:t>
            </w:r>
          </w:p>
        </w:tc>
      </w:tr>
      <w:tr w:rsidR="00102110" w:rsidRPr="00D240FD" w14:paraId="4B5C24D3" w14:textId="77777777" w:rsidTr="00102110">
        <w:trPr>
          <w:trHeight w:val="293"/>
        </w:trPr>
        <w:tc>
          <w:tcPr>
            <w:tcW w:w="366" w:type="pct"/>
          </w:tcPr>
          <w:p w14:paraId="32AA19E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42B1548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2804275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2670BB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638C7F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A98F6BA" w14:textId="77777777" w:rsidTr="00102110">
        <w:trPr>
          <w:trHeight w:val="293"/>
        </w:trPr>
        <w:tc>
          <w:tcPr>
            <w:tcW w:w="366" w:type="pct"/>
          </w:tcPr>
          <w:p w14:paraId="28FD812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205182F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721A6C5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7ABA1B7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0BBAAEC"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7D551BB" w14:textId="77777777" w:rsidTr="00102110">
        <w:trPr>
          <w:trHeight w:val="293"/>
        </w:trPr>
        <w:tc>
          <w:tcPr>
            <w:tcW w:w="366" w:type="pct"/>
          </w:tcPr>
          <w:p w14:paraId="693E12F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0D6B507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68FA0BC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BA23CB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9FF07A6"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E1235B6" w14:textId="77777777" w:rsidTr="00102110">
        <w:trPr>
          <w:trHeight w:val="577"/>
        </w:trPr>
        <w:tc>
          <w:tcPr>
            <w:tcW w:w="366" w:type="pct"/>
          </w:tcPr>
          <w:p w14:paraId="5DAD5876"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5E27856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2D36894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Đáp ứng TCVN 6379-1998 tiêu chuẩn áp dụng cho các trụ nước chữa cháy được lắp đặt vào hệ thống cấp nước</w:t>
            </w:r>
          </w:p>
        </w:tc>
        <w:tc>
          <w:tcPr>
            <w:tcW w:w="833" w:type="pct"/>
          </w:tcPr>
          <w:p w14:paraId="203D4B1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A76E3E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41F8506" w14:textId="77777777" w:rsidTr="00102110">
        <w:trPr>
          <w:trHeight w:val="918"/>
        </w:trPr>
        <w:tc>
          <w:tcPr>
            <w:tcW w:w="366" w:type="pct"/>
          </w:tcPr>
          <w:p w14:paraId="4BA37FA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5A65F3B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Thông số</w:t>
            </w:r>
          </w:p>
        </w:tc>
        <w:tc>
          <w:tcPr>
            <w:tcW w:w="1807" w:type="pct"/>
          </w:tcPr>
          <w:p w14:paraId="1444054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Trụ họng 02 cửa màu đỏ</w:t>
            </w:r>
          </w:p>
          <w:p w14:paraId="108B656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Đầu vào D100</w:t>
            </w:r>
          </w:p>
          <w:p w14:paraId="4EBE4735" w14:textId="77777777" w:rsidR="00102110" w:rsidRPr="00D240FD" w:rsidRDefault="00102110" w:rsidP="0096000E">
            <w:pPr>
              <w:widowControl w:val="0"/>
              <w:spacing w:after="0" w:line="312" w:lineRule="auto"/>
              <w:jc w:val="both"/>
              <w:rPr>
                <w:rFonts w:ascii="Times New Roman" w:hAnsi="Times New Roman" w:cs="Times New Roman"/>
                <w:sz w:val="28"/>
                <w:szCs w:val="28"/>
                <w:lang w:val="fr-FR"/>
              </w:rPr>
            </w:pPr>
            <w:r w:rsidRPr="00D240FD">
              <w:rPr>
                <w:rFonts w:ascii="Times New Roman" w:hAnsi="Times New Roman" w:cs="Times New Roman"/>
                <w:sz w:val="28"/>
                <w:szCs w:val="28"/>
                <w:lang w:val="fr-FR"/>
              </w:rPr>
              <w:t>+ Đầu ra D65 (02 đầu ra)</w:t>
            </w:r>
          </w:p>
          <w:p w14:paraId="74BEA2D4" w14:textId="77777777" w:rsidR="00102110" w:rsidRPr="00D240FD" w:rsidRDefault="00102110" w:rsidP="0096000E">
            <w:pPr>
              <w:widowControl w:val="0"/>
              <w:spacing w:after="0" w:line="312" w:lineRule="auto"/>
              <w:jc w:val="both"/>
              <w:rPr>
                <w:rFonts w:ascii="Times New Roman" w:hAnsi="Times New Roman" w:cs="Times New Roman"/>
                <w:sz w:val="28"/>
                <w:szCs w:val="28"/>
                <w:lang w:val="fr-FR"/>
              </w:rPr>
            </w:pPr>
            <w:r w:rsidRPr="00D240FD">
              <w:rPr>
                <w:rFonts w:ascii="Times New Roman" w:hAnsi="Times New Roman" w:cs="Times New Roman"/>
                <w:sz w:val="28"/>
                <w:szCs w:val="28"/>
                <w:lang w:val="fr-FR"/>
              </w:rPr>
              <w:t>+ Có khoá xả cho đầu ra D65</w:t>
            </w:r>
          </w:p>
          <w:p w14:paraId="50799268" w14:textId="77777777" w:rsidR="00102110" w:rsidRPr="00D240FD" w:rsidRDefault="00102110" w:rsidP="0096000E">
            <w:pPr>
              <w:widowControl w:val="0"/>
              <w:spacing w:after="0" w:line="312" w:lineRule="auto"/>
              <w:jc w:val="both"/>
              <w:rPr>
                <w:rFonts w:ascii="Times New Roman" w:hAnsi="Times New Roman" w:cs="Times New Roman"/>
                <w:sz w:val="28"/>
                <w:szCs w:val="28"/>
                <w:lang w:val="fr-FR"/>
              </w:rPr>
            </w:pPr>
            <w:r w:rsidRPr="00D240FD">
              <w:rPr>
                <w:rFonts w:ascii="Times New Roman" w:hAnsi="Times New Roman" w:cs="Times New Roman"/>
                <w:sz w:val="28"/>
                <w:szCs w:val="28"/>
                <w:lang w:val="fr-FR"/>
              </w:rPr>
              <w:t>+ Có nắp đậy cửa ra, có khớp nối tiêu chuẩn D65 (loại ngoàm).</w:t>
            </w:r>
            <w:r w:rsidRPr="00D240FD">
              <w:rPr>
                <w:rFonts w:ascii="Times New Roman" w:hAnsi="Times New Roman" w:cs="Times New Roman"/>
                <w:b/>
                <w:sz w:val="28"/>
                <w:szCs w:val="28"/>
                <w:lang w:val="fr-FR"/>
              </w:rPr>
              <w:t xml:space="preserve"> </w:t>
            </w:r>
          </w:p>
        </w:tc>
        <w:tc>
          <w:tcPr>
            <w:tcW w:w="833" w:type="pct"/>
          </w:tcPr>
          <w:p w14:paraId="62F26F21" w14:textId="77777777" w:rsidR="00102110" w:rsidRPr="00D240FD" w:rsidRDefault="00102110" w:rsidP="0096000E">
            <w:pPr>
              <w:widowControl w:val="0"/>
              <w:spacing w:after="0" w:line="312" w:lineRule="auto"/>
              <w:rPr>
                <w:rFonts w:ascii="Times New Roman" w:hAnsi="Times New Roman" w:cs="Times New Roman"/>
                <w:sz w:val="28"/>
                <w:szCs w:val="28"/>
                <w:lang w:val="fr-FR"/>
              </w:rPr>
            </w:pPr>
          </w:p>
        </w:tc>
        <w:tc>
          <w:tcPr>
            <w:tcW w:w="764" w:type="pct"/>
          </w:tcPr>
          <w:p w14:paraId="099E2C8B" w14:textId="77777777" w:rsidR="00102110" w:rsidRPr="00D240FD" w:rsidRDefault="00102110" w:rsidP="0096000E">
            <w:pPr>
              <w:widowControl w:val="0"/>
              <w:spacing w:after="0" w:line="312" w:lineRule="auto"/>
              <w:rPr>
                <w:rFonts w:ascii="Times New Roman" w:hAnsi="Times New Roman" w:cs="Times New Roman"/>
                <w:sz w:val="28"/>
                <w:szCs w:val="28"/>
                <w:lang w:val="fr-FR"/>
              </w:rPr>
            </w:pPr>
          </w:p>
        </w:tc>
      </w:tr>
      <w:tr w:rsidR="00102110" w:rsidRPr="00D240FD" w14:paraId="75A39DAB" w14:textId="77777777" w:rsidTr="00102110">
        <w:trPr>
          <w:trHeight w:val="674"/>
        </w:trPr>
        <w:tc>
          <w:tcPr>
            <w:tcW w:w="366" w:type="pct"/>
          </w:tcPr>
          <w:p w14:paraId="183EF75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42A2CAD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Giấy chứng nhận, Tem kiểm định</w:t>
            </w:r>
          </w:p>
        </w:tc>
        <w:tc>
          <w:tcPr>
            <w:tcW w:w="1807" w:type="pct"/>
          </w:tcPr>
          <w:p w14:paraId="7A4CBA4D" w14:textId="77777777" w:rsidR="00102110" w:rsidRPr="00D240FD" w:rsidRDefault="00102110" w:rsidP="0096000E">
            <w:pPr>
              <w:spacing w:after="0" w:line="312" w:lineRule="auto"/>
              <w:jc w:val="both"/>
              <w:rPr>
                <w:rFonts w:ascii="Times New Roman" w:hAnsi="Times New Roman" w:cs="Times New Roman"/>
                <w:iCs/>
                <w:sz w:val="28"/>
                <w:szCs w:val="28"/>
              </w:rPr>
            </w:pPr>
            <w:r w:rsidRPr="00D240FD">
              <w:rPr>
                <w:rFonts w:ascii="Times New Roman" w:hAnsi="Times New Roman" w:cs="Times New Roman"/>
                <w:sz w:val="28"/>
                <w:szCs w:val="28"/>
              </w:rPr>
              <w:t xml:space="preserve">Giấy chứng nhận kiểm định phương tiện, thiết bị PCCC của Cảnh sát PCCC theo quy định; kèm theo tem kiểm định dán trên trụ nước. </w:t>
            </w:r>
            <w:r w:rsidRPr="00D240FD">
              <w:rPr>
                <w:rFonts w:ascii="Times New Roman" w:hAnsi="Times New Roman" w:cs="Times New Roman"/>
                <w:i/>
                <w:sz w:val="28"/>
                <w:szCs w:val="28"/>
              </w:rPr>
              <w:t>(bản chính hoặc bản công chứng, cấp khi giao hàng)</w:t>
            </w:r>
          </w:p>
        </w:tc>
        <w:tc>
          <w:tcPr>
            <w:tcW w:w="833" w:type="pct"/>
          </w:tcPr>
          <w:p w14:paraId="6C94032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549A74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718E51C" w14:textId="77777777" w:rsidTr="00102110">
        <w:trPr>
          <w:trHeight w:val="674"/>
        </w:trPr>
        <w:tc>
          <w:tcPr>
            <w:tcW w:w="366" w:type="pct"/>
          </w:tcPr>
          <w:p w14:paraId="20E4968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7C6F2748" w14:textId="2C8C9F47" w:rsidR="00102110" w:rsidRPr="00D240FD" w:rsidRDefault="00102110" w:rsidP="00C07CDC">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Nhà thầu phải cung cấp đúng chủng loại đảm bảo lắp đặt được cho đường ống hiện hữu. Nếu lắp đặt không phù hợp nhà </w:t>
            </w:r>
            <w:r w:rsidRPr="00D240FD">
              <w:rPr>
                <w:rFonts w:ascii="Times New Roman" w:hAnsi="Times New Roman" w:cs="Times New Roman"/>
                <w:sz w:val="28"/>
                <w:szCs w:val="28"/>
              </w:rPr>
              <w:lastRenderedPageBreak/>
              <w:t>thầu hoàn toàn chịu trách nhiệm</w:t>
            </w:r>
          </w:p>
        </w:tc>
        <w:tc>
          <w:tcPr>
            <w:tcW w:w="1807" w:type="pct"/>
          </w:tcPr>
          <w:p w14:paraId="4F42F37C" w14:textId="77777777" w:rsidR="00102110" w:rsidRPr="00D240FD" w:rsidRDefault="00102110" w:rsidP="0096000E">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Yêu cầu</w:t>
            </w:r>
          </w:p>
        </w:tc>
        <w:tc>
          <w:tcPr>
            <w:tcW w:w="833" w:type="pct"/>
          </w:tcPr>
          <w:p w14:paraId="5683BF7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7558696"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549802F" w14:textId="77777777" w:rsidTr="00102110">
        <w:trPr>
          <w:trHeight w:val="293"/>
        </w:trPr>
        <w:tc>
          <w:tcPr>
            <w:tcW w:w="366" w:type="pct"/>
          </w:tcPr>
          <w:p w14:paraId="211A3AF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b/>
                <w:sz w:val="28"/>
                <w:szCs w:val="28"/>
              </w:rPr>
              <w:lastRenderedPageBreak/>
              <w:t>III</w:t>
            </w:r>
          </w:p>
        </w:tc>
        <w:tc>
          <w:tcPr>
            <w:tcW w:w="4634" w:type="pct"/>
            <w:gridSpan w:val="4"/>
          </w:tcPr>
          <w:p w14:paraId="0655D142" w14:textId="29C73E3C"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b/>
                <w:sz w:val="28"/>
                <w:szCs w:val="28"/>
              </w:rPr>
              <w:t>G</w:t>
            </w:r>
            <w:r w:rsidR="00C07CDC" w:rsidRPr="00D240FD">
              <w:rPr>
                <w:rFonts w:ascii="Times New Roman" w:hAnsi="Times New Roman" w:cs="Times New Roman"/>
                <w:b/>
                <w:sz w:val="28"/>
                <w:szCs w:val="28"/>
              </w:rPr>
              <w:t>i</w:t>
            </w:r>
            <w:r w:rsidRPr="00D240FD">
              <w:rPr>
                <w:rFonts w:ascii="Times New Roman" w:hAnsi="Times New Roman" w:cs="Times New Roman"/>
                <w:b/>
                <w:sz w:val="28"/>
                <w:szCs w:val="28"/>
              </w:rPr>
              <w:t>oăng cao su.</w:t>
            </w:r>
          </w:p>
        </w:tc>
      </w:tr>
      <w:tr w:rsidR="00102110" w:rsidRPr="00D240FD" w14:paraId="528AD8A9" w14:textId="77777777" w:rsidTr="00102110">
        <w:trPr>
          <w:trHeight w:val="293"/>
        </w:trPr>
        <w:tc>
          <w:tcPr>
            <w:tcW w:w="366" w:type="pct"/>
          </w:tcPr>
          <w:p w14:paraId="0FC74F3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6C359C2F"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5FB5964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454297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BC6BE9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98D6EF5" w14:textId="77777777" w:rsidTr="00102110">
        <w:trPr>
          <w:trHeight w:val="293"/>
        </w:trPr>
        <w:tc>
          <w:tcPr>
            <w:tcW w:w="366" w:type="pct"/>
          </w:tcPr>
          <w:p w14:paraId="33A6A68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1B4E9E4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321A9D2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20AA93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E0AA5F5"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43B5F9E" w14:textId="77777777" w:rsidTr="00102110">
        <w:trPr>
          <w:trHeight w:val="293"/>
        </w:trPr>
        <w:tc>
          <w:tcPr>
            <w:tcW w:w="366" w:type="pct"/>
          </w:tcPr>
          <w:p w14:paraId="71E6ADB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39A3BB05"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594A91C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CC816EE"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324577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4A40072" w14:textId="77777777" w:rsidTr="00102110">
        <w:trPr>
          <w:trHeight w:val="293"/>
        </w:trPr>
        <w:tc>
          <w:tcPr>
            <w:tcW w:w="366" w:type="pct"/>
          </w:tcPr>
          <w:p w14:paraId="54D01AD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4EA3BB1F"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Kích cỡ</w:t>
            </w:r>
          </w:p>
        </w:tc>
        <w:tc>
          <w:tcPr>
            <w:tcW w:w="1807" w:type="pct"/>
          </w:tcPr>
          <w:p w14:paraId="7A4E737E" w14:textId="3D52958A" w:rsidR="00102110" w:rsidRPr="00D240FD" w:rsidRDefault="00102110" w:rsidP="008B2826">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Lắp cho các mặt bích nối đường ống Dy120, Dy130, Dy170, Dy2</w:t>
            </w:r>
            <w:r w:rsidR="008B2826" w:rsidRPr="00D240FD">
              <w:rPr>
                <w:rFonts w:ascii="Times New Roman" w:hAnsi="Times New Roman" w:cs="Times New Roman"/>
                <w:sz w:val="28"/>
                <w:szCs w:val="28"/>
              </w:rPr>
              <w:t>2</w:t>
            </w:r>
            <w:r w:rsidRPr="00D240FD">
              <w:rPr>
                <w:rFonts w:ascii="Times New Roman" w:hAnsi="Times New Roman" w:cs="Times New Roman"/>
                <w:sz w:val="28"/>
                <w:szCs w:val="28"/>
              </w:rPr>
              <w:t>0</w:t>
            </w:r>
            <w:r w:rsidR="008B2826" w:rsidRPr="00D240FD">
              <w:rPr>
                <w:rFonts w:ascii="Times New Roman" w:hAnsi="Times New Roman" w:cs="Times New Roman"/>
                <w:sz w:val="28"/>
                <w:szCs w:val="28"/>
              </w:rPr>
              <w:t>, D270</w:t>
            </w:r>
          </w:p>
        </w:tc>
        <w:tc>
          <w:tcPr>
            <w:tcW w:w="833" w:type="pct"/>
          </w:tcPr>
          <w:p w14:paraId="2EB1A3CF"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FE5F99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DCC0481" w14:textId="77777777" w:rsidTr="00102110">
        <w:trPr>
          <w:trHeight w:val="293"/>
        </w:trPr>
        <w:tc>
          <w:tcPr>
            <w:tcW w:w="366" w:type="pct"/>
          </w:tcPr>
          <w:p w14:paraId="02B20E6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03E02C7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Độ dày</w:t>
            </w:r>
          </w:p>
        </w:tc>
        <w:tc>
          <w:tcPr>
            <w:tcW w:w="1807" w:type="pct"/>
          </w:tcPr>
          <w:p w14:paraId="4A17766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3-5mm</w:t>
            </w:r>
          </w:p>
        </w:tc>
        <w:tc>
          <w:tcPr>
            <w:tcW w:w="833" w:type="pct"/>
          </w:tcPr>
          <w:p w14:paraId="01271B3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44BDF8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6333926" w14:textId="77777777" w:rsidTr="00102110">
        <w:trPr>
          <w:trHeight w:val="293"/>
        </w:trPr>
        <w:tc>
          <w:tcPr>
            <w:tcW w:w="366" w:type="pct"/>
          </w:tcPr>
          <w:p w14:paraId="16D5BDD4"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20E0365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Đặc tính</w:t>
            </w:r>
          </w:p>
        </w:tc>
        <w:tc>
          <w:tcPr>
            <w:tcW w:w="1807" w:type="pct"/>
          </w:tcPr>
          <w:p w14:paraId="5490CC7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Đàn hồi, chịu áp, làm kín tốt, làm việc trong môi trường nước.</w:t>
            </w:r>
          </w:p>
        </w:tc>
        <w:tc>
          <w:tcPr>
            <w:tcW w:w="833" w:type="pct"/>
          </w:tcPr>
          <w:p w14:paraId="5201DC6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C716B6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D14932B" w14:textId="77777777" w:rsidTr="00102110">
        <w:trPr>
          <w:trHeight w:val="293"/>
        </w:trPr>
        <w:tc>
          <w:tcPr>
            <w:tcW w:w="366" w:type="pct"/>
          </w:tcPr>
          <w:p w14:paraId="462426A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73EB587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26AE975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Tiêu chuẩn TCVN 2003:77</w:t>
            </w:r>
          </w:p>
          <w:p w14:paraId="12F1B09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Đảm bảo độ kín khít, không bị rò rỉ</w:t>
            </w:r>
          </w:p>
        </w:tc>
        <w:tc>
          <w:tcPr>
            <w:tcW w:w="833" w:type="pct"/>
          </w:tcPr>
          <w:p w14:paraId="5D114B1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B7B1D0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099ECB5" w14:textId="77777777" w:rsidTr="00102110">
        <w:trPr>
          <w:trHeight w:val="293"/>
        </w:trPr>
        <w:tc>
          <w:tcPr>
            <w:tcW w:w="366" w:type="pct"/>
          </w:tcPr>
          <w:p w14:paraId="595EB05C"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IV</w:t>
            </w:r>
          </w:p>
        </w:tc>
        <w:tc>
          <w:tcPr>
            <w:tcW w:w="3037" w:type="pct"/>
            <w:gridSpan w:val="2"/>
          </w:tcPr>
          <w:p w14:paraId="20A0AE2A"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Khớp cao su chống rung</w:t>
            </w:r>
          </w:p>
        </w:tc>
        <w:tc>
          <w:tcPr>
            <w:tcW w:w="833" w:type="pct"/>
          </w:tcPr>
          <w:p w14:paraId="4F463495"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535C223A"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719F1343" w14:textId="77777777" w:rsidTr="00102110">
        <w:trPr>
          <w:trHeight w:val="293"/>
        </w:trPr>
        <w:tc>
          <w:tcPr>
            <w:tcW w:w="366" w:type="pct"/>
          </w:tcPr>
          <w:p w14:paraId="7C1A82D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201B517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5310515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340C4E2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71F94D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AFF8294" w14:textId="77777777" w:rsidTr="00102110">
        <w:trPr>
          <w:trHeight w:val="293"/>
        </w:trPr>
        <w:tc>
          <w:tcPr>
            <w:tcW w:w="366" w:type="pct"/>
          </w:tcPr>
          <w:p w14:paraId="7EB2F2E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321CF0E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1B5323F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F9878B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75C4CE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0424073" w14:textId="77777777" w:rsidTr="00102110">
        <w:trPr>
          <w:trHeight w:val="293"/>
        </w:trPr>
        <w:tc>
          <w:tcPr>
            <w:tcW w:w="366" w:type="pct"/>
          </w:tcPr>
          <w:p w14:paraId="27412C0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0A42CE3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3FEE5E1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369B613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1EDF0F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912EAA9" w14:textId="77777777" w:rsidTr="00102110">
        <w:trPr>
          <w:trHeight w:val="293"/>
        </w:trPr>
        <w:tc>
          <w:tcPr>
            <w:tcW w:w="366" w:type="pct"/>
          </w:tcPr>
          <w:p w14:paraId="28AF33E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6466F145"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5C42C16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Loại DN 200; DN150.</w:t>
            </w:r>
          </w:p>
        </w:tc>
        <w:tc>
          <w:tcPr>
            <w:tcW w:w="833" w:type="pct"/>
          </w:tcPr>
          <w:p w14:paraId="080358E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37560E5"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AE2181B" w14:textId="77777777" w:rsidTr="00102110">
        <w:trPr>
          <w:trHeight w:val="293"/>
        </w:trPr>
        <w:tc>
          <w:tcPr>
            <w:tcW w:w="366" w:type="pct"/>
          </w:tcPr>
          <w:p w14:paraId="75C13B7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11126D6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0AFB5B3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Chịu được mức áp suất tối đa là 16 atm;</w:t>
            </w:r>
          </w:p>
          <w:p w14:paraId="67E7F8B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Gioăng đệm: thép.</w:t>
            </w:r>
          </w:p>
          <w:p w14:paraId="493C8DB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Hai đầu kết nối: Inox, thép.</w:t>
            </w:r>
          </w:p>
          <w:p w14:paraId="3315A98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Kiểu kết nối: lắp bích.</w:t>
            </w:r>
          </w:p>
          <w:p w14:paraId="611495A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Tiêu chuẩn kết nối: JIS10K, BS.</w:t>
            </w:r>
          </w:p>
          <w:p w14:paraId="6DBDEEB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Nhiệt độ làm việc: 0 ~ 80ºC.</w:t>
            </w:r>
          </w:p>
          <w:p w14:paraId="2A7B2A5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Môi trường làm việc: Nước.</w:t>
            </w:r>
          </w:p>
        </w:tc>
        <w:tc>
          <w:tcPr>
            <w:tcW w:w="833" w:type="pct"/>
          </w:tcPr>
          <w:p w14:paraId="5214E37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667101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3C1C433" w14:textId="77777777" w:rsidTr="00102110">
        <w:trPr>
          <w:trHeight w:val="293"/>
        </w:trPr>
        <w:tc>
          <w:tcPr>
            <w:tcW w:w="366" w:type="pct"/>
          </w:tcPr>
          <w:p w14:paraId="0EC3890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7E6D3E8A" w14:textId="738FD20B" w:rsidR="00102110" w:rsidRPr="00D240FD" w:rsidRDefault="00102110" w:rsidP="008B2826">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Nhà thầu phải cung cấp đúng chủng </w:t>
            </w:r>
            <w:r w:rsidRPr="00D240FD">
              <w:rPr>
                <w:rFonts w:ascii="Times New Roman" w:hAnsi="Times New Roman" w:cs="Times New Roman"/>
                <w:sz w:val="28"/>
                <w:szCs w:val="28"/>
              </w:rPr>
              <w:lastRenderedPageBreak/>
              <w:t>loại đảm bảo lắp đặt được cho đường ống hiện hữu. Nếu lắp đặt không phù hợp nhà thầu hoàn toàn chịu trách nhiệm</w:t>
            </w:r>
          </w:p>
        </w:tc>
        <w:tc>
          <w:tcPr>
            <w:tcW w:w="1807" w:type="pct"/>
          </w:tcPr>
          <w:p w14:paraId="4005224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Yêu cầu</w:t>
            </w:r>
          </w:p>
        </w:tc>
        <w:tc>
          <w:tcPr>
            <w:tcW w:w="833" w:type="pct"/>
          </w:tcPr>
          <w:p w14:paraId="2000D83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B74327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80A4314" w14:textId="77777777" w:rsidTr="00102110">
        <w:trPr>
          <w:trHeight w:val="293"/>
        </w:trPr>
        <w:tc>
          <w:tcPr>
            <w:tcW w:w="366" w:type="pct"/>
          </w:tcPr>
          <w:p w14:paraId="0B908364"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lastRenderedPageBreak/>
              <w:t>V</w:t>
            </w:r>
          </w:p>
        </w:tc>
        <w:tc>
          <w:tcPr>
            <w:tcW w:w="3037" w:type="pct"/>
            <w:gridSpan w:val="2"/>
          </w:tcPr>
          <w:p w14:paraId="420D42E8"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Tủ đựng lăng vòi</w:t>
            </w:r>
          </w:p>
        </w:tc>
        <w:tc>
          <w:tcPr>
            <w:tcW w:w="833" w:type="pct"/>
          </w:tcPr>
          <w:p w14:paraId="11CCA53C"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72EBB84C"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799F186E" w14:textId="77777777" w:rsidTr="00102110">
        <w:trPr>
          <w:trHeight w:val="293"/>
        </w:trPr>
        <w:tc>
          <w:tcPr>
            <w:tcW w:w="366" w:type="pct"/>
          </w:tcPr>
          <w:p w14:paraId="1CBC3FB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7CE4329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59754A5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3B16E62"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8E44E5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9A8BEC8" w14:textId="77777777" w:rsidTr="00102110">
        <w:trPr>
          <w:trHeight w:val="293"/>
        </w:trPr>
        <w:tc>
          <w:tcPr>
            <w:tcW w:w="366" w:type="pct"/>
          </w:tcPr>
          <w:p w14:paraId="67791B36"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2C15CC2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5B45860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53290AF"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FE54584"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30086EE" w14:textId="77777777" w:rsidTr="00102110">
        <w:trPr>
          <w:trHeight w:val="293"/>
        </w:trPr>
        <w:tc>
          <w:tcPr>
            <w:tcW w:w="366" w:type="pct"/>
          </w:tcPr>
          <w:p w14:paraId="49ABD2B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5FBFFBC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632A720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E648E7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2BA5FF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C031F61" w14:textId="77777777" w:rsidTr="00102110">
        <w:trPr>
          <w:trHeight w:val="293"/>
        </w:trPr>
        <w:tc>
          <w:tcPr>
            <w:tcW w:w="366" w:type="pct"/>
          </w:tcPr>
          <w:p w14:paraId="2645507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4C2DF18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Kích cỡ</w:t>
            </w:r>
          </w:p>
        </w:tc>
        <w:tc>
          <w:tcPr>
            <w:tcW w:w="1807" w:type="pct"/>
          </w:tcPr>
          <w:p w14:paraId="19979645" w14:textId="77777777" w:rsidR="00102110" w:rsidRPr="00D240FD" w:rsidRDefault="00102110" w:rsidP="0096000E">
            <w:pPr>
              <w:widowControl w:val="0"/>
              <w:spacing w:after="0" w:line="312" w:lineRule="auto"/>
              <w:jc w:val="both"/>
              <w:rPr>
                <w:rFonts w:ascii="Times New Roman" w:hAnsi="Times New Roman"/>
                <w:sz w:val="27"/>
              </w:rPr>
            </w:pPr>
            <w:r w:rsidRPr="00D240FD">
              <w:rPr>
                <w:rFonts w:ascii="Times New Roman" w:hAnsi="Times New Roman" w:cs="Times New Roman"/>
                <w:sz w:val="28"/>
                <w:szCs w:val="28"/>
              </w:rPr>
              <w:t xml:space="preserve">+ Dài x rộng x sâu: </w:t>
            </w:r>
            <w:r w:rsidRPr="00D240FD">
              <w:rPr>
                <w:rFonts w:ascii="Times New Roman" w:hAnsi="Times New Roman"/>
                <w:sz w:val="27"/>
                <w:lang w:val="vi-VN"/>
              </w:rPr>
              <w:t>11</w:t>
            </w:r>
            <w:r w:rsidRPr="00D240FD">
              <w:rPr>
                <w:rFonts w:ascii="Times New Roman" w:hAnsi="Times New Roman"/>
                <w:sz w:val="27"/>
              </w:rPr>
              <w:t>00</w:t>
            </w:r>
            <w:r w:rsidRPr="00D240FD">
              <w:rPr>
                <w:rFonts w:ascii="Times New Roman" w:hAnsi="Times New Roman"/>
                <w:sz w:val="27"/>
                <w:lang w:val="vi-VN"/>
              </w:rPr>
              <w:t>x6</w:t>
            </w:r>
            <w:r w:rsidRPr="00D240FD">
              <w:rPr>
                <w:rFonts w:ascii="Times New Roman" w:hAnsi="Times New Roman"/>
                <w:sz w:val="27"/>
              </w:rPr>
              <w:t>00</w:t>
            </w:r>
            <w:r w:rsidRPr="00D240FD">
              <w:rPr>
                <w:rFonts w:ascii="Times New Roman" w:hAnsi="Times New Roman"/>
                <w:sz w:val="27"/>
                <w:lang w:val="vi-VN"/>
              </w:rPr>
              <w:t>x22</w:t>
            </w:r>
            <w:r w:rsidRPr="00D240FD">
              <w:rPr>
                <w:rFonts w:ascii="Times New Roman" w:hAnsi="Times New Roman"/>
                <w:sz w:val="27"/>
              </w:rPr>
              <w:t xml:space="preserve">0 </w:t>
            </w:r>
            <w:r w:rsidRPr="00D240FD">
              <w:rPr>
                <w:rFonts w:ascii="Times New Roman" w:hAnsi="Times New Roman"/>
                <w:sz w:val="27"/>
                <w:lang w:val="vi-VN"/>
              </w:rPr>
              <w:t>m</w:t>
            </w:r>
            <w:r w:rsidRPr="00D240FD">
              <w:rPr>
                <w:rFonts w:ascii="Times New Roman" w:hAnsi="Times New Roman"/>
                <w:sz w:val="27"/>
              </w:rPr>
              <w:t>m;</w:t>
            </w:r>
          </w:p>
          <w:p w14:paraId="676CA0D1" w14:textId="77777777" w:rsidR="00102110" w:rsidRPr="00D240FD" w:rsidRDefault="00102110" w:rsidP="0096000E">
            <w:pPr>
              <w:widowControl w:val="0"/>
              <w:spacing w:after="0" w:line="312" w:lineRule="auto"/>
              <w:jc w:val="both"/>
              <w:rPr>
                <w:rFonts w:ascii="Times New Roman" w:hAnsi="Times New Roman"/>
                <w:sz w:val="27"/>
              </w:rPr>
            </w:pPr>
            <w:r w:rsidRPr="00D240FD">
              <w:rPr>
                <w:rFonts w:ascii="Times New Roman" w:hAnsi="Times New Roman"/>
                <w:sz w:val="27"/>
              </w:rPr>
              <w:t>+ Có chân đế tủ.</w:t>
            </w:r>
          </w:p>
          <w:p w14:paraId="4D626444" w14:textId="77777777" w:rsidR="00102110" w:rsidRPr="00D240FD" w:rsidRDefault="00102110" w:rsidP="0096000E">
            <w:pPr>
              <w:widowControl w:val="0"/>
              <w:spacing w:after="0" w:line="312" w:lineRule="auto"/>
              <w:jc w:val="both"/>
              <w:rPr>
                <w:rFonts w:ascii="Times New Roman" w:hAnsi="Times New Roman"/>
                <w:sz w:val="27"/>
              </w:rPr>
            </w:pPr>
            <w:r w:rsidRPr="00D240FD">
              <w:rPr>
                <w:rFonts w:ascii="Times New Roman" w:hAnsi="Times New Roman"/>
                <w:sz w:val="27"/>
              </w:rPr>
              <w:t>+ Cửa có ô kính quan sát.</w:t>
            </w:r>
          </w:p>
          <w:p w14:paraId="52AD659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sz w:val="27"/>
              </w:rPr>
              <w:t>+ Có giá kê để lăng vòi.</w:t>
            </w:r>
          </w:p>
        </w:tc>
        <w:tc>
          <w:tcPr>
            <w:tcW w:w="833" w:type="pct"/>
          </w:tcPr>
          <w:p w14:paraId="611F0002"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D5048B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E4AE079" w14:textId="77777777" w:rsidTr="00102110">
        <w:trPr>
          <w:trHeight w:val="293"/>
        </w:trPr>
        <w:tc>
          <w:tcPr>
            <w:tcW w:w="366" w:type="pct"/>
          </w:tcPr>
          <w:p w14:paraId="6ED7800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5C56E0A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Chất liệu</w:t>
            </w:r>
          </w:p>
        </w:tc>
        <w:tc>
          <w:tcPr>
            <w:tcW w:w="1807" w:type="pct"/>
          </w:tcPr>
          <w:p w14:paraId="0BF49646" w14:textId="77777777" w:rsidR="00102110" w:rsidRPr="00D240FD" w:rsidRDefault="00102110" w:rsidP="0096000E">
            <w:pPr>
              <w:widowControl w:val="0"/>
              <w:spacing w:after="0" w:line="312" w:lineRule="auto"/>
              <w:jc w:val="both"/>
              <w:rPr>
                <w:rFonts w:ascii="Times New Roman" w:hAnsi="Times New Roman"/>
                <w:sz w:val="27"/>
              </w:rPr>
            </w:pPr>
            <w:r w:rsidRPr="00D240FD">
              <w:rPr>
                <w:rFonts w:ascii="Times New Roman" w:hAnsi="Times New Roman" w:cs="Times New Roman"/>
                <w:sz w:val="28"/>
                <w:szCs w:val="28"/>
              </w:rPr>
              <w:t xml:space="preserve">+ Vỏ tủ Inox 304, dày </w:t>
            </w:r>
            <w:r w:rsidRPr="00D240FD">
              <w:rPr>
                <w:rFonts w:ascii="Times New Roman" w:hAnsi="Times New Roman" w:cs="Times New Roman"/>
                <w:sz w:val="27"/>
              </w:rPr>
              <w:t>≥</w:t>
            </w:r>
            <w:r w:rsidRPr="00D240FD">
              <w:rPr>
                <w:rFonts w:ascii="Times New Roman" w:hAnsi="Times New Roman"/>
                <w:sz w:val="27"/>
              </w:rPr>
              <w:t>2mm</w:t>
            </w:r>
          </w:p>
          <w:p w14:paraId="4135B2B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sz w:val="27"/>
              </w:rPr>
              <w:t>+ Bề ngoài sơn phủ ngoài trời Epoxy màu đỏ</w:t>
            </w:r>
          </w:p>
        </w:tc>
        <w:tc>
          <w:tcPr>
            <w:tcW w:w="833" w:type="pct"/>
          </w:tcPr>
          <w:p w14:paraId="4416655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A3B4175"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3F31812" w14:textId="77777777" w:rsidTr="00102110">
        <w:trPr>
          <w:trHeight w:val="293"/>
        </w:trPr>
        <w:tc>
          <w:tcPr>
            <w:tcW w:w="366" w:type="pct"/>
          </w:tcPr>
          <w:p w14:paraId="599259E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5E90960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6BD7E4C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IP55</w:t>
            </w:r>
          </w:p>
        </w:tc>
        <w:tc>
          <w:tcPr>
            <w:tcW w:w="833" w:type="pct"/>
          </w:tcPr>
          <w:p w14:paraId="5470918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D8B4C1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55F1E0C" w14:textId="77777777" w:rsidTr="00102110">
        <w:trPr>
          <w:trHeight w:val="293"/>
        </w:trPr>
        <w:tc>
          <w:tcPr>
            <w:tcW w:w="366" w:type="pct"/>
          </w:tcPr>
          <w:p w14:paraId="7FEF655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1E0FD60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Phụ kiện lắp đặt</w:t>
            </w:r>
          </w:p>
        </w:tc>
        <w:tc>
          <w:tcPr>
            <w:tcW w:w="1807" w:type="pct"/>
          </w:tcPr>
          <w:p w14:paraId="6091DA1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Đi kèm Bulong mạ kẽm nhúng nóng</w:t>
            </w:r>
          </w:p>
        </w:tc>
        <w:tc>
          <w:tcPr>
            <w:tcW w:w="833" w:type="pct"/>
          </w:tcPr>
          <w:p w14:paraId="5667F27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CCD270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FC414EF" w14:textId="77777777" w:rsidTr="00102110">
        <w:trPr>
          <w:trHeight w:val="293"/>
        </w:trPr>
        <w:tc>
          <w:tcPr>
            <w:tcW w:w="366" w:type="pct"/>
          </w:tcPr>
          <w:p w14:paraId="7D10786A"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VI</w:t>
            </w:r>
          </w:p>
        </w:tc>
        <w:tc>
          <w:tcPr>
            <w:tcW w:w="4634" w:type="pct"/>
            <w:gridSpan w:val="4"/>
          </w:tcPr>
          <w:p w14:paraId="7BE87457" w14:textId="77777777" w:rsidR="00102110" w:rsidRPr="00D240FD" w:rsidRDefault="00102110" w:rsidP="0096000E">
            <w:pPr>
              <w:widowControl w:val="0"/>
              <w:spacing w:after="0" w:line="312" w:lineRule="auto"/>
              <w:jc w:val="both"/>
              <w:rPr>
                <w:rFonts w:ascii="Times New Roman" w:hAnsi="Times New Roman" w:cs="Times New Roman"/>
                <w:b/>
                <w:bCs/>
                <w:sz w:val="28"/>
                <w:szCs w:val="28"/>
                <w:lang w:val="nl-NL"/>
              </w:rPr>
            </w:pPr>
            <w:r w:rsidRPr="00D240FD">
              <w:rPr>
                <w:rFonts w:ascii="Times New Roman" w:hAnsi="Times New Roman"/>
                <w:b/>
                <w:bCs/>
                <w:sz w:val="27"/>
                <w:lang w:val="nl-NL"/>
              </w:rPr>
              <w:t>Hộp</w:t>
            </w:r>
            <w:r w:rsidRPr="00D240FD">
              <w:rPr>
                <w:rFonts w:ascii="Times New Roman" w:hAnsi="Times New Roman"/>
                <w:b/>
                <w:bCs/>
                <w:sz w:val="27"/>
                <w:lang w:val="vi-VN"/>
              </w:rPr>
              <w:t xml:space="preserve"> che cụm van tràn</w:t>
            </w:r>
          </w:p>
        </w:tc>
      </w:tr>
      <w:tr w:rsidR="00102110" w:rsidRPr="00D240FD" w14:paraId="153BC12A" w14:textId="77777777" w:rsidTr="00102110">
        <w:trPr>
          <w:trHeight w:val="293"/>
        </w:trPr>
        <w:tc>
          <w:tcPr>
            <w:tcW w:w="366" w:type="pct"/>
          </w:tcPr>
          <w:p w14:paraId="4063DAE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51D0E39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55B73F3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7200FF6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B52741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E833451" w14:textId="77777777" w:rsidTr="00102110">
        <w:trPr>
          <w:trHeight w:val="293"/>
        </w:trPr>
        <w:tc>
          <w:tcPr>
            <w:tcW w:w="366" w:type="pct"/>
          </w:tcPr>
          <w:p w14:paraId="306E2DF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0DE54D8C"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30DCA2E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B62C78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78E05D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0C0F99F" w14:textId="77777777" w:rsidTr="00102110">
        <w:trPr>
          <w:trHeight w:val="293"/>
        </w:trPr>
        <w:tc>
          <w:tcPr>
            <w:tcW w:w="366" w:type="pct"/>
          </w:tcPr>
          <w:p w14:paraId="6A7AE32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07689C25"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533AF68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810970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F7D9B7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3216664" w14:textId="77777777" w:rsidTr="00102110">
        <w:trPr>
          <w:trHeight w:val="293"/>
        </w:trPr>
        <w:tc>
          <w:tcPr>
            <w:tcW w:w="366" w:type="pct"/>
          </w:tcPr>
          <w:p w14:paraId="26350BC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5C10870F"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011A4124" w14:textId="77777777" w:rsidR="00102110" w:rsidRPr="00D240FD" w:rsidRDefault="00102110" w:rsidP="0096000E">
            <w:pPr>
              <w:widowControl w:val="0"/>
              <w:spacing w:after="0" w:line="312" w:lineRule="auto"/>
              <w:jc w:val="both"/>
              <w:rPr>
                <w:rFonts w:ascii="Times New Roman" w:hAnsi="Times New Roman"/>
                <w:sz w:val="27"/>
              </w:rPr>
            </w:pPr>
            <w:r w:rsidRPr="00D240FD">
              <w:rPr>
                <w:rFonts w:ascii="Times New Roman" w:hAnsi="Times New Roman" w:cs="Times New Roman"/>
                <w:sz w:val="28"/>
                <w:szCs w:val="28"/>
              </w:rPr>
              <w:t xml:space="preserve">+ Hộp AT1: Kích thước </w:t>
            </w:r>
            <w:r w:rsidRPr="00D240FD">
              <w:rPr>
                <w:rFonts w:ascii="Times New Roman" w:hAnsi="Times New Roman"/>
                <w:sz w:val="27"/>
                <w:lang w:val="vi-VN"/>
              </w:rPr>
              <w:t>185</w:t>
            </w:r>
            <w:r w:rsidRPr="00D240FD">
              <w:rPr>
                <w:rFonts w:ascii="Times New Roman" w:hAnsi="Times New Roman"/>
                <w:sz w:val="27"/>
              </w:rPr>
              <w:t>0</w:t>
            </w:r>
            <w:r w:rsidRPr="00D240FD">
              <w:rPr>
                <w:rFonts w:ascii="Times New Roman" w:hAnsi="Times New Roman"/>
                <w:sz w:val="27"/>
                <w:lang w:val="vi-VN"/>
              </w:rPr>
              <w:t>x65</w:t>
            </w:r>
            <w:r w:rsidRPr="00D240FD">
              <w:rPr>
                <w:rFonts w:ascii="Times New Roman" w:hAnsi="Times New Roman"/>
                <w:sz w:val="27"/>
              </w:rPr>
              <w:t>0</w:t>
            </w:r>
            <w:r w:rsidRPr="00D240FD">
              <w:rPr>
                <w:rFonts w:ascii="Times New Roman" w:hAnsi="Times New Roman"/>
                <w:sz w:val="27"/>
                <w:lang w:val="vi-VN"/>
              </w:rPr>
              <w:t>x65</w:t>
            </w:r>
            <w:r w:rsidRPr="00D240FD">
              <w:rPr>
                <w:rFonts w:ascii="Times New Roman" w:hAnsi="Times New Roman"/>
                <w:sz w:val="27"/>
              </w:rPr>
              <w:t xml:space="preserve">0 </w:t>
            </w:r>
            <w:r w:rsidRPr="00D240FD">
              <w:rPr>
                <w:rFonts w:ascii="Times New Roman" w:hAnsi="Times New Roman"/>
                <w:sz w:val="27"/>
                <w:lang w:val="vi-VN"/>
              </w:rPr>
              <w:t>m</w:t>
            </w:r>
            <w:r w:rsidRPr="00D240FD">
              <w:rPr>
                <w:rFonts w:ascii="Times New Roman" w:hAnsi="Times New Roman"/>
                <w:sz w:val="27"/>
              </w:rPr>
              <w:t>m.</w:t>
            </w:r>
          </w:p>
          <w:p w14:paraId="6741AAC3" w14:textId="77777777" w:rsidR="00102110" w:rsidRPr="00D240FD" w:rsidRDefault="00102110" w:rsidP="0096000E">
            <w:pPr>
              <w:widowControl w:val="0"/>
              <w:spacing w:after="0" w:line="312" w:lineRule="auto"/>
              <w:jc w:val="both"/>
              <w:rPr>
                <w:rFonts w:ascii="Times New Roman" w:hAnsi="Times New Roman"/>
                <w:sz w:val="27"/>
              </w:rPr>
            </w:pPr>
            <w:r w:rsidRPr="00D240FD">
              <w:rPr>
                <w:rFonts w:ascii="Times New Roman" w:hAnsi="Times New Roman"/>
                <w:sz w:val="27"/>
              </w:rPr>
              <w:t xml:space="preserve">+ </w:t>
            </w:r>
            <w:r w:rsidRPr="00D240FD">
              <w:rPr>
                <w:rFonts w:ascii="Times New Roman" w:hAnsi="Times New Roman" w:cs="Times New Roman"/>
                <w:sz w:val="28"/>
                <w:szCs w:val="28"/>
              </w:rPr>
              <w:t xml:space="preserve">Hộp AT2: Kích thước </w:t>
            </w:r>
            <w:r w:rsidRPr="00D240FD">
              <w:rPr>
                <w:rFonts w:ascii="Times New Roman" w:hAnsi="Times New Roman"/>
                <w:sz w:val="27"/>
                <w:lang w:val="vi-VN"/>
              </w:rPr>
              <w:t>1</w:t>
            </w:r>
            <w:r w:rsidRPr="00D240FD">
              <w:rPr>
                <w:rFonts w:ascii="Times New Roman" w:hAnsi="Times New Roman"/>
                <w:sz w:val="27"/>
              </w:rPr>
              <w:t>600</w:t>
            </w:r>
            <w:r w:rsidRPr="00D240FD">
              <w:rPr>
                <w:rFonts w:ascii="Times New Roman" w:hAnsi="Times New Roman"/>
                <w:sz w:val="27"/>
                <w:lang w:val="vi-VN"/>
              </w:rPr>
              <w:t>x65</w:t>
            </w:r>
            <w:r w:rsidRPr="00D240FD">
              <w:rPr>
                <w:rFonts w:ascii="Times New Roman" w:hAnsi="Times New Roman"/>
                <w:sz w:val="27"/>
              </w:rPr>
              <w:t>0</w:t>
            </w:r>
            <w:r w:rsidRPr="00D240FD">
              <w:rPr>
                <w:rFonts w:ascii="Times New Roman" w:hAnsi="Times New Roman"/>
                <w:sz w:val="27"/>
                <w:lang w:val="vi-VN"/>
              </w:rPr>
              <w:t>x65</w:t>
            </w:r>
            <w:r w:rsidRPr="00D240FD">
              <w:rPr>
                <w:rFonts w:ascii="Times New Roman" w:hAnsi="Times New Roman"/>
                <w:sz w:val="27"/>
              </w:rPr>
              <w:t xml:space="preserve">0 </w:t>
            </w:r>
            <w:r w:rsidRPr="00D240FD">
              <w:rPr>
                <w:rFonts w:ascii="Times New Roman" w:hAnsi="Times New Roman"/>
                <w:sz w:val="27"/>
                <w:lang w:val="vi-VN"/>
              </w:rPr>
              <w:t>m</w:t>
            </w:r>
            <w:r w:rsidRPr="00D240FD">
              <w:rPr>
                <w:rFonts w:ascii="Times New Roman" w:hAnsi="Times New Roman"/>
                <w:sz w:val="27"/>
              </w:rPr>
              <w:t>m.</w:t>
            </w:r>
          </w:p>
        </w:tc>
        <w:tc>
          <w:tcPr>
            <w:tcW w:w="833" w:type="pct"/>
          </w:tcPr>
          <w:p w14:paraId="5D40ECE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ECC6A94" w14:textId="1FF261A3" w:rsidR="00102110" w:rsidRPr="00D240FD" w:rsidRDefault="008B2826"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Chi tiết theo bản vẽ số 6 và số 7</w:t>
            </w:r>
          </w:p>
        </w:tc>
      </w:tr>
      <w:tr w:rsidR="00102110" w:rsidRPr="00D240FD" w14:paraId="63559FC9" w14:textId="77777777" w:rsidTr="00102110">
        <w:trPr>
          <w:trHeight w:val="293"/>
        </w:trPr>
        <w:tc>
          <w:tcPr>
            <w:tcW w:w="366" w:type="pct"/>
          </w:tcPr>
          <w:p w14:paraId="5361CDC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6A1F9DF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59FBC45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Inox 304 dày ≥2mm</w:t>
            </w:r>
          </w:p>
        </w:tc>
        <w:tc>
          <w:tcPr>
            <w:tcW w:w="833" w:type="pct"/>
          </w:tcPr>
          <w:p w14:paraId="2AA79BD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B11577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F8E9401" w14:textId="77777777" w:rsidTr="00102110">
        <w:trPr>
          <w:trHeight w:val="293"/>
        </w:trPr>
        <w:tc>
          <w:tcPr>
            <w:tcW w:w="366" w:type="pct"/>
          </w:tcPr>
          <w:p w14:paraId="66DFD256"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VII</w:t>
            </w:r>
          </w:p>
        </w:tc>
        <w:tc>
          <w:tcPr>
            <w:tcW w:w="3037" w:type="pct"/>
            <w:gridSpan w:val="2"/>
          </w:tcPr>
          <w:p w14:paraId="339511CC"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Ắc quy bơm diesel</w:t>
            </w:r>
          </w:p>
        </w:tc>
        <w:tc>
          <w:tcPr>
            <w:tcW w:w="833" w:type="pct"/>
          </w:tcPr>
          <w:p w14:paraId="78D88FCE"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2711C3BB"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39CA0886" w14:textId="77777777" w:rsidTr="00102110">
        <w:trPr>
          <w:trHeight w:val="293"/>
        </w:trPr>
        <w:tc>
          <w:tcPr>
            <w:tcW w:w="366" w:type="pct"/>
          </w:tcPr>
          <w:p w14:paraId="4BD0D79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lastRenderedPageBreak/>
              <w:t>1</w:t>
            </w:r>
          </w:p>
        </w:tc>
        <w:tc>
          <w:tcPr>
            <w:tcW w:w="1230" w:type="pct"/>
          </w:tcPr>
          <w:p w14:paraId="25EC4F3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75A7DF1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427A8E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087EE34"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8BC2EFA" w14:textId="77777777" w:rsidTr="00102110">
        <w:trPr>
          <w:trHeight w:val="293"/>
        </w:trPr>
        <w:tc>
          <w:tcPr>
            <w:tcW w:w="366" w:type="pct"/>
          </w:tcPr>
          <w:p w14:paraId="16B5C909"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56EE154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06B2B7F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148EFB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62085D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3F63677" w14:textId="77777777" w:rsidTr="00102110">
        <w:trPr>
          <w:trHeight w:val="293"/>
        </w:trPr>
        <w:tc>
          <w:tcPr>
            <w:tcW w:w="366" w:type="pct"/>
          </w:tcPr>
          <w:p w14:paraId="0662EF6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1C883B2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3152527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Khai báo bởi nhà thầu.</w:t>
            </w:r>
          </w:p>
        </w:tc>
        <w:tc>
          <w:tcPr>
            <w:tcW w:w="833" w:type="pct"/>
          </w:tcPr>
          <w:p w14:paraId="3E32460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9B5F14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7FC1B68" w14:textId="77777777" w:rsidTr="00102110">
        <w:trPr>
          <w:trHeight w:val="293"/>
        </w:trPr>
        <w:tc>
          <w:tcPr>
            <w:tcW w:w="366" w:type="pct"/>
          </w:tcPr>
          <w:p w14:paraId="57944ED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6FA27A1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47334762"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Ắc quy Axit dạng kín</w:t>
            </w:r>
          </w:p>
          <w:p w14:paraId="154651E5"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 Điện áp đầu ra 12 VDC ; </w:t>
            </w:r>
          </w:p>
          <w:p w14:paraId="45C0891F" w14:textId="77777777" w:rsidR="00102110" w:rsidRPr="00D240FD" w:rsidRDefault="00102110" w:rsidP="0096000E">
            <w:pPr>
              <w:widowControl w:val="0"/>
              <w:spacing w:after="0" w:line="312" w:lineRule="auto"/>
              <w:jc w:val="both"/>
              <w:rPr>
                <w:rFonts w:ascii="Times New Roman" w:hAnsi="Times New Roman" w:cs="Times New Roman"/>
                <w:sz w:val="28"/>
                <w:szCs w:val="28"/>
                <w:lang w:val="fr-FR"/>
              </w:rPr>
            </w:pPr>
            <w:r w:rsidRPr="00D240FD">
              <w:rPr>
                <w:rFonts w:ascii="Times New Roman" w:hAnsi="Times New Roman" w:cs="Times New Roman"/>
                <w:sz w:val="28"/>
                <w:szCs w:val="28"/>
                <w:lang w:val="fr-FR"/>
              </w:rPr>
              <w:t>+ Dung lượng: ≥ 150 Ah</w:t>
            </w:r>
          </w:p>
        </w:tc>
        <w:tc>
          <w:tcPr>
            <w:tcW w:w="833" w:type="pct"/>
          </w:tcPr>
          <w:p w14:paraId="06593651" w14:textId="77777777" w:rsidR="00102110" w:rsidRPr="00D240FD" w:rsidRDefault="00102110" w:rsidP="0096000E">
            <w:pPr>
              <w:widowControl w:val="0"/>
              <w:spacing w:after="0" w:line="312" w:lineRule="auto"/>
              <w:rPr>
                <w:rFonts w:ascii="Times New Roman" w:hAnsi="Times New Roman" w:cs="Times New Roman"/>
                <w:sz w:val="28"/>
                <w:szCs w:val="28"/>
                <w:lang w:val="fr-FR"/>
              </w:rPr>
            </w:pPr>
          </w:p>
        </w:tc>
        <w:tc>
          <w:tcPr>
            <w:tcW w:w="764" w:type="pct"/>
          </w:tcPr>
          <w:p w14:paraId="278582EA" w14:textId="77777777" w:rsidR="00102110" w:rsidRPr="00D240FD" w:rsidRDefault="00102110" w:rsidP="0096000E">
            <w:pPr>
              <w:widowControl w:val="0"/>
              <w:spacing w:after="0" w:line="312" w:lineRule="auto"/>
              <w:rPr>
                <w:rFonts w:ascii="Times New Roman" w:hAnsi="Times New Roman" w:cs="Times New Roman"/>
                <w:sz w:val="28"/>
                <w:szCs w:val="28"/>
                <w:lang w:val="fr-FR"/>
              </w:rPr>
            </w:pPr>
          </w:p>
        </w:tc>
      </w:tr>
      <w:tr w:rsidR="00102110" w:rsidRPr="00D240FD" w14:paraId="6A7631E7" w14:textId="77777777" w:rsidTr="00102110">
        <w:trPr>
          <w:trHeight w:val="293"/>
        </w:trPr>
        <w:tc>
          <w:tcPr>
            <w:tcW w:w="366" w:type="pct"/>
          </w:tcPr>
          <w:p w14:paraId="2DB43AC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7640920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262F024B" w14:textId="77777777" w:rsidR="00102110" w:rsidRPr="00D240FD" w:rsidRDefault="00102110" w:rsidP="0096000E">
            <w:pPr>
              <w:widowControl w:val="0"/>
              <w:spacing w:after="0" w:line="312" w:lineRule="auto"/>
              <w:jc w:val="both"/>
              <w:rPr>
                <w:rFonts w:ascii="Times New Roman" w:hAnsi="Times New Roman" w:cs="Times New Roman"/>
                <w:spacing w:val="-10"/>
                <w:sz w:val="28"/>
                <w:szCs w:val="28"/>
              </w:rPr>
            </w:pPr>
            <w:r w:rsidRPr="00D240FD">
              <w:rPr>
                <w:rFonts w:ascii="Times New Roman" w:hAnsi="Times New Roman" w:cs="Times New Roman"/>
                <w:spacing w:val="-10"/>
                <w:sz w:val="28"/>
                <w:szCs w:val="28"/>
              </w:rPr>
              <w:t>ISO 9001:2015, ISO 14001:2015, IATF 16949:2016</w:t>
            </w:r>
          </w:p>
        </w:tc>
        <w:tc>
          <w:tcPr>
            <w:tcW w:w="833" w:type="pct"/>
          </w:tcPr>
          <w:p w14:paraId="7477B28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F083F6E"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21B0B65" w14:textId="77777777" w:rsidTr="00102110">
        <w:trPr>
          <w:trHeight w:val="293"/>
        </w:trPr>
        <w:tc>
          <w:tcPr>
            <w:tcW w:w="366" w:type="pct"/>
          </w:tcPr>
          <w:p w14:paraId="53656E0B"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VII</w:t>
            </w:r>
          </w:p>
        </w:tc>
        <w:tc>
          <w:tcPr>
            <w:tcW w:w="3037" w:type="pct"/>
            <w:gridSpan w:val="2"/>
          </w:tcPr>
          <w:p w14:paraId="753B70E3"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 xml:space="preserve">Rơ le trung gian </w:t>
            </w:r>
          </w:p>
        </w:tc>
        <w:tc>
          <w:tcPr>
            <w:tcW w:w="833" w:type="pct"/>
          </w:tcPr>
          <w:p w14:paraId="0466ACF4"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7205C31C"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22F1BC9B" w14:textId="77777777" w:rsidTr="00102110">
        <w:trPr>
          <w:trHeight w:val="293"/>
        </w:trPr>
        <w:tc>
          <w:tcPr>
            <w:tcW w:w="366" w:type="pct"/>
          </w:tcPr>
          <w:p w14:paraId="42911634"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530DB40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4FC0B3BB"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2EBBED7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A90E01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922CAA9" w14:textId="77777777" w:rsidTr="00102110">
        <w:trPr>
          <w:trHeight w:val="293"/>
        </w:trPr>
        <w:tc>
          <w:tcPr>
            <w:tcW w:w="366" w:type="pct"/>
          </w:tcPr>
          <w:p w14:paraId="2EDD4FA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7B45FFE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477818C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55ADFCF"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A48E26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5FA2ED8" w14:textId="77777777" w:rsidTr="00102110">
        <w:trPr>
          <w:trHeight w:val="293"/>
        </w:trPr>
        <w:tc>
          <w:tcPr>
            <w:tcW w:w="366" w:type="pct"/>
          </w:tcPr>
          <w:p w14:paraId="16C57A2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30ED06CF"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102B13B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F9FDEC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332FBF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214698D" w14:textId="77777777" w:rsidTr="00102110">
        <w:trPr>
          <w:trHeight w:val="293"/>
        </w:trPr>
        <w:tc>
          <w:tcPr>
            <w:tcW w:w="366" w:type="pct"/>
          </w:tcPr>
          <w:p w14:paraId="09E3D9B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0523A1F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43083BF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 Loại 1: điện áp 24 VDC; </w:t>
            </w:r>
          </w:p>
          <w:p w14:paraId="2DF17362"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Loại 2: điện áp 220 VAC</w:t>
            </w:r>
          </w:p>
          <w:p w14:paraId="22E44BB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Số lượng tiếp điểm: Kiểu change-over ≥ 2CO;</w:t>
            </w:r>
          </w:p>
          <w:p w14:paraId="2B39B8D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Dòng điện định mức: ≥ 7A;</w:t>
            </w:r>
          </w:p>
          <w:p w14:paraId="6076137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Nhiệt độ hoạt động -25 đến + 60°C</w:t>
            </w:r>
          </w:p>
          <w:p w14:paraId="2CD6590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Lắp đặt trên thanh DIN.</w:t>
            </w:r>
          </w:p>
        </w:tc>
        <w:tc>
          <w:tcPr>
            <w:tcW w:w="833" w:type="pct"/>
          </w:tcPr>
          <w:p w14:paraId="362271B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270F28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17703B2" w14:textId="77777777" w:rsidTr="00102110">
        <w:trPr>
          <w:trHeight w:val="293"/>
        </w:trPr>
        <w:tc>
          <w:tcPr>
            <w:tcW w:w="366" w:type="pct"/>
          </w:tcPr>
          <w:p w14:paraId="04221786"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VIII</w:t>
            </w:r>
          </w:p>
        </w:tc>
        <w:tc>
          <w:tcPr>
            <w:tcW w:w="3037" w:type="pct"/>
            <w:gridSpan w:val="2"/>
          </w:tcPr>
          <w:p w14:paraId="2AED263B"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Nhớt làm mát bơm Diesel.</w:t>
            </w:r>
          </w:p>
        </w:tc>
        <w:tc>
          <w:tcPr>
            <w:tcW w:w="833" w:type="pct"/>
          </w:tcPr>
          <w:p w14:paraId="66E061E6"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4918A4CC"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77B3FEB2" w14:textId="77777777" w:rsidTr="00102110">
        <w:trPr>
          <w:trHeight w:val="293"/>
        </w:trPr>
        <w:tc>
          <w:tcPr>
            <w:tcW w:w="366" w:type="pct"/>
          </w:tcPr>
          <w:p w14:paraId="5DD5987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6647983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63A6BD7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EC0198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AA06E4A"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AEF2C03" w14:textId="77777777" w:rsidTr="00102110">
        <w:trPr>
          <w:trHeight w:val="293"/>
        </w:trPr>
        <w:tc>
          <w:tcPr>
            <w:tcW w:w="366" w:type="pct"/>
          </w:tcPr>
          <w:p w14:paraId="4F3EEF9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3C79861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1D19CFD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2480AE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0D733E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D29FA22" w14:textId="77777777" w:rsidTr="00102110">
        <w:trPr>
          <w:trHeight w:val="293"/>
        </w:trPr>
        <w:tc>
          <w:tcPr>
            <w:tcW w:w="366" w:type="pct"/>
          </w:tcPr>
          <w:p w14:paraId="4478730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5BE21B8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0C46DC2B"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579141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104B894"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96038B6" w14:textId="77777777" w:rsidTr="00102110">
        <w:trPr>
          <w:trHeight w:val="293"/>
        </w:trPr>
        <w:tc>
          <w:tcPr>
            <w:tcW w:w="366" w:type="pct"/>
          </w:tcPr>
          <w:p w14:paraId="1E6DA134"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6ECDF9DE"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6EF7996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Sử dụng cho bơm D6BB</w:t>
            </w:r>
          </w:p>
        </w:tc>
        <w:tc>
          <w:tcPr>
            <w:tcW w:w="833" w:type="pct"/>
          </w:tcPr>
          <w:p w14:paraId="2BC50A0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11E103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Làm mát, bôi trơn động cơ</w:t>
            </w:r>
          </w:p>
        </w:tc>
      </w:tr>
      <w:tr w:rsidR="00102110" w:rsidRPr="00D240FD" w14:paraId="1B840238" w14:textId="77777777" w:rsidTr="00102110">
        <w:trPr>
          <w:trHeight w:val="293"/>
        </w:trPr>
        <w:tc>
          <w:tcPr>
            <w:tcW w:w="366" w:type="pct"/>
          </w:tcPr>
          <w:p w14:paraId="3B6C8332"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IX</w:t>
            </w:r>
          </w:p>
        </w:tc>
        <w:tc>
          <w:tcPr>
            <w:tcW w:w="3037" w:type="pct"/>
            <w:gridSpan w:val="2"/>
          </w:tcPr>
          <w:p w14:paraId="4CF1F047"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Dầu bơm Diesel.</w:t>
            </w:r>
          </w:p>
        </w:tc>
        <w:tc>
          <w:tcPr>
            <w:tcW w:w="833" w:type="pct"/>
          </w:tcPr>
          <w:p w14:paraId="789BA8D5"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06A8F9CE"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7CB8946C" w14:textId="77777777" w:rsidTr="00102110">
        <w:trPr>
          <w:trHeight w:val="293"/>
        </w:trPr>
        <w:tc>
          <w:tcPr>
            <w:tcW w:w="366" w:type="pct"/>
          </w:tcPr>
          <w:p w14:paraId="3255E28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23E03A20"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6C22925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55641E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92BB48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E0DB6C0" w14:textId="77777777" w:rsidTr="00102110">
        <w:trPr>
          <w:trHeight w:val="293"/>
        </w:trPr>
        <w:tc>
          <w:tcPr>
            <w:tcW w:w="366" w:type="pct"/>
          </w:tcPr>
          <w:p w14:paraId="5022F216"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67AE23C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1E9ECDA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D44430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ECC48B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0E173D6" w14:textId="77777777" w:rsidTr="00102110">
        <w:trPr>
          <w:trHeight w:val="293"/>
        </w:trPr>
        <w:tc>
          <w:tcPr>
            <w:tcW w:w="366" w:type="pct"/>
          </w:tcPr>
          <w:p w14:paraId="3F288E4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11E84D2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17E3E26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C72379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4CBFE2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A0FBF01" w14:textId="77777777" w:rsidTr="00102110">
        <w:trPr>
          <w:trHeight w:val="293"/>
        </w:trPr>
        <w:tc>
          <w:tcPr>
            <w:tcW w:w="366" w:type="pct"/>
          </w:tcPr>
          <w:p w14:paraId="64259A8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11A6195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2C26096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Sử dụng để chạy động cơ </w:t>
            </w:r>
            <w:r w:rsidRPr="00D240FD">
              <w:rPr>
                <w:rFonts w:ascii="Times New Roman" w:hAnsi="Times New Roman" w:cs="Times New Roman"/>
                <w:sz w:val="28"/>
                <w:szCs w:val="28"/>
              </w:rPr>
              <w:lastRenderedPageBreak/>
              <w:t>Diesel</w:t>
            </w:r>
          </w:p>
        </w:tc>
        <w:tc>
          <w:tcPr>
            <w:tcW w:w="833" w:type="pct"/>
          </w:tcPr>
          <w:p w14:paraId="4A445BA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B7C492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C37C083" w14:textId="77777777" w:rsidTr="00102110">
        <w:trPr>
          <w:trHeight w:val="293"/>
        </w:trPr>
        <w:tc>
          <w:tcPr>
            <w:tcW w:w="366" w:type="pct"/>
          </w:tcPr>
          <w:p w14:paraId="391F4EAC"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lastRenderedPageBreak/>
              <w:t>X</w:t>
            </w:r>
          </w:p>
        </w:tc>
        <w:tc>
          <w:tcPr>
            <w:tcW w:w="3037" w:type="pct"/>
            <w:gridSpan w:val="2"/>
          </w:tcPr>
          <w:p w14:paraId="0119F700"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Bộ lọc gió bơm Diesel</w:t>
            </w:r>
          </w:p>
        </w:tc>
        <w:tc>
          <w:tcPr>
            <w:tcW w:w="833" w:type="pct"/>
          </w:tcPr>
          <w:p w14:paraId="5C257EA9"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2578F410"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42FEEB1E" w14:textId="77777777" w:rsidTr="00102110">
        <w:trPr>
          <w:trHeight w:val="293"/>
        </w:trPr>
        <w:tc>
          <w:tcPr>
            <w:tcW w:w="366" w:type="pct"/>
          </w:tcPr>
          <w:p w14:paraId="71E12BF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6661974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48F536C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242CAF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771C77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78E012B" w14:textId="77777777" w:rsidTr="00102110">
        <w:trPr>
          <w:trHeight w:val="293"/>
        </w:trPr>
        <w:tc>
          <w:tcPr>
            <w:tcW w:w="366" w:type="pct"/>
          </w:tcPr>
          <w:p w14:paraId="488EAD2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2496519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35C406B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3C414DB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04EBBF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4EFDF23" w14:textId="77777777" w:rsidTr="00102110">
        <w:trPr>
          <w:trHeight w:val="293"/>
        </w:trPr>
        <w:tc>
          <w:tcPr>
            <w:tcW w:w="366" w:type="pct"/>
          </w:tcPr>
          <w:p w14:paraId="7DCFB3E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243654C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535E38D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0B884C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1CB726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7CB347F" w14:textId="77777777" w:rsidTr="00102110">
        <w:trPr>
          <w:trHeight w:val="293"/>
        </w:trPr>
        <w:tc>
          <w:tcPr>
            <w:tcW w:w="366" w:type="pct"/>
          </w:tcPr>
          <w:p w14:paraId="51500AC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06BA053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29675DD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noProof/>
                <w:sz w:val="28"/>
                <w:szCs w:val="28"/>
              </w:rPr>
              <w:t xml:space="preserve">+ Dạng ống lồng hình trụ, kích thước </w:t>
            </w:r>
            <w:r w:rsidRPr="00D240FD">
              <w:rPr>
                <w:rFonts w:ascii="Times New Roman" w:hAnsi="Times New Roman" w:cs="Times New Roman"/>
                <w:sz w:val="28"/>
                <w:szCs w:val="28"/>
              </w:rPr>
              <w:t>lắp đặt phù hợp với bơm hiện hữu</w:t>
            </w:r>
            <w:r w:rsidRPr="00D240FD">
              <w:rPr>
                <w:rFonts w:ascii="Times New Roman" w:hAnsi="Times New Roman" w:cs="Times New Roman"/>
                <w:noProof/>
                <w:sz w:val="28"/>
                <w:szCs w:val="28"/>
              </w:rPr>
              <w:t xml:space="preserve"> </w:t>
            </w:r>
          </w:p>
        </w:tc>
        <w:tc>
          <w:tcPr>
            <w:tcW w:w="833" w:type="pct"/>
          </w:tcPr>
          <w:p w14:paraId="7D8887F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9D47CF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F539043" w14:textId="77777777" w:rsidTr="00102110">
        <w:trPr>
          <w:trHeight w:val="293"/>
        </w:trPr>
        <w:tc>
          <w:tcPr>
            <w:tcW w:w="366" w:type="pct"/>
          </w:tcPr>
          <w:p w14:paraId="79A9D675"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XI</w:t>
            </w:r>
          </w:p>
        </w:tc>
        <w:tc>
          <w:tcPr>
            <w:tcW w:w="4634" w:type="pct"/>
            <w:gridSpan w:val="4"/>
          </w:tcPr>
          <w:p w14:paraId="03953D0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b/>
                <w:sz w:val="28"/>
                <w:szCs w:val="28"/>
              </w:rPr>
              <w:t>Sơn đường ống cứu hoả.</w:t>
            </w:r>
          </w:p>
        </w:tc>
      </w:tr>
      <w:tr w:rsidR="00102110" w:rsidRPr="00D240FD" w14:paraId="30C7125B" w14:textId="77777777" w:rsidTr="00102110">
        <w:trPr>
          <w:trHeight w:val="293"/>
        </w:trPr>
        <w:tc>
          <w:tcPr>
            <w:tcW w:w="366" w:type="pct"/>
          </w:tcPr>
          <w:p w14:paraId="13D215D6"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7D9C6EC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7551F545"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43B4E6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23AB1E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0036F2B" w14:textId="77777777" w:rsidTr="00102110">
        <w:trPr>
          <w:trHeight w:val="293"/>
        </w:trPr>
        <w:tc>
          <w:tcPr>
            <w:tcW w:w="366" w:type="pct"/>
          </w:tcPr>
          <w:p w14:paraId="6017EC1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10C8658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72EBB09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6E2E58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98B4C85"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18110E6" w14:textId="77777777" w:rsidTr="00102110">
        <w:trPr>
          <w:trHeight w:val="293"/>
        </w:trPr>
        <w:tc>
          <w:tcPr>
            <w:tcW w:w="366" w:type="pct"/>
          </w:tcPr>
          <w:p w14:paraId="2ECCB13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7DB6863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5E477E3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77C0D6A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BF8592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B196A97" w14:textId="77777777" w:rsidTr="00102110">
        <w:trPr>
          <w:trHeight w:val="293"/>
        </w:trPr>
        <w:tc>
          <w:tcPr>
            <w:tcW w:w="366" w:type="pct"/>
          </w:tcPr>
          <w:p w14:paraId="0F72185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271C210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7D2B496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 </w:t>
            </w:r>
            <w:r w:rsidRPr="00D240FD">
              <w:rPr>
                <w:rFonts w:ascii="Times New Roman" w:hAnsi="Times New Roman"/>
                <w:sz w:val="27"/>
              </w:rPr>
              <w:t>Sơn 2 lớp sơn epoxy màu đỏ</w:t>
            </w:r>
            <w:r w:rsidRPr="00D240FD">
              <w:rPr>
                <w:rFonts w:ascii="Times New Roman" w:hAnsi="Times New Roman"/>
                <w:sz w:val="27"/>
                <w:lang w:val="vi-VN"/>
              </w:rPr>
              <w:t xml:space="preserve"> đường ống, van, tủ và hộp che</w:t>
            </w:r>
            <w:r w:rsidRPr="00D240FD">
              <w:rPr>
                <w:rFonts w:ascii="Times New Roman" w:hAnsi="Times New Roman"/>
                <w:sz w:val="27"/>
              </w:rPr>
              <w:t>;</w:t>
            </w:r>
          </w:p>
          <w:p w14:paraId="00ABE20B"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Sơn Epoxy 2 thành phần (sơn gốc và chất đồng rắn).</w:t>
            </w:r>
          </w:p>
          <w:p w14:paraId="5D0B699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Sơn Epoxy được chế tạo trên cơ sở nhựa Epoxy, bột màu, dung môi hữu cơ và các phụ gia đặc biệt.</w:t>
            </w:r>
          </w:p>
          <w:p w14:paraId="19DE4BB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Màng sơn có độ bám dính tốt, đanh cứng, chịu mài mòn tốt.</w:t>
            </w:r>
          </w:p>
          <w:p w14:paraId="000AFDC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Bền nước, bền hóa chất.</w:t>
            </w:r>
          </w:p>
          <w:p w14:paraId="40B6766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Sơn đạt các chỉ tiêu kỹ thuật theo TCVN hiện hành</w:t>
            </w:r>
          </w:p>
        </w:tc>
        <w:tc>
          <w:tcPr>
            <w:tcW w:w="833" w:type="pct"/>
          </w:tcPr>
          <w:p w14:paraId="32E9800D"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2E23509" w14:textId="77777777" w:rsidR="00102110" w:rsidRPr="00D240FD" w:rsidRDefault="00102110" w:rsidP="0096000E">
            <w:pPr>
              <w:widowControl w:val="0"/>
              <w:spacing w:after="0" w:line="312" w:lineRule="auto"/>
              <w:rPr>
                <w:rFonts w:ascii="Times New Roman" w:hAnsi="Times New Roman" w:cs="Times New Roman"/>
                <w:sz w:val="28"/>
                <w:szCs w:val="28"/>
              </w:rPr>
            </w:pPr>
          </w:p>
        </w:tc>
      </w:tr>
    </w:tbl>
    <w:p w14:paraId="191B1845" w14:textId="77777777" w:rsidR="00102110" w:rsidRPr="00D240FD" w:rsidRDefault="00102110" w:rsidP="00102110">
      <w:pPr>
        <w:ind w:left="360"/>
      </w:pPr>
    </w:p>
    <w:p w14:paraId="158B1B50" w14:textId="77777777" w:rsidR="005046BE" w:rsidRPr="00D240FD" w:rsidRDefault="005046BE">
      <w:pPr>
        <w:rPr>
          <w:rFonts w:ascii="Times New Roman" w:hAnsi="Times New Roman" w:cs="Times New Roman"/>
          <w:b/>
          <w:bCs/>
          <w:sz w:val="28"/>
          <w:szCs w:val="28"/>
        </w:rPr>
      </w:pPr>
      <w:r w:rsidRPr="00D240FD">
        <w:rPr>
          <w:rFonts w:ascii="Times New Roman" w:hAnsi="Times New Roman" w:cs="Times New Roman"/>
          <w:b/>
          <w:bCs/>
          <w:sz w:val="28"/>
          <w:szCs w:val="28"/>
        </w:rPr>
        <w:br w:type="page"/>
      </w:r>
    </w:p>
    <w:p w14:paraId="3F7EDAD2" w14:textId="08613DC3" w:rsidR="00102110" w:rsidRPr="00D240FD" w:rsidRDefault="00102110" w:rsidP="00EF25FA">
      <w:pPr>
        <w:ind w:left="360"/>
        <w:rPr>
          <w:rFonts w:ascii="Times New Roman" w:hAnsi="Times New Roman" w:cs="Times New Roman"/>
          <w:b/>
          <w:bCs/>
          <w:sz w:val="28"/>
          <w:szCs w:val="28"/>
        </w:rPr>
      </w:pPr>
      <w:r w:rsidRPr="00D240FD">
        <w:rPr>
          <w:rFonts w:ascii="Times New Roman" w:hAnsi="Times New Roman" w:cs="Times New Roman"/>
          <w:b/>
          <w:bCs/>
          <w:sz w:val="28"/>
          <w:szCs w:val="28"/>
        </w:rPr>
        <w:lastRenderedPageBreak/>
        <w:t>Trạm biến áp 220kV Yên Bái</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416"/>
        <w:gridCol w:w="3554"/>
        <w:gridCol w:w="1635"/>
        <w:gridCol w:w="1499"/>
      </w:tblGrid>
      <w:tr w:rsidR="00102110" w:rsidRPr="00D240FD" w14:paraId="18F7A81F" w14:textId="77777777" w:rsidTr="00102110">
        <w:trPr>
          <w:trHeight w:val="410"/>
          <w:tblHeader/>
        </w:trPr>
        <w:tc>
          <w:tcPr>
            <w:tcW w:w="366" w:type="pct"/>
            <w:vAlign w:val="center"/>
          </w:tcPr>
          <w:p w14:paraId="009D7645" w14:textId="77777777" w:rsidR="00102110" w:rsidRPr="00D240FD" w:rsidRDefault="00102110" w:rsidP="0096000E">
            <w:pPr>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TT</w:t>
            </w:r>
          </w:p>
        </w:tc>
        <w:tc>
          <w:tcPr>
            <w:tcW w:w="1230" w:type="pct"/>
            <w:vAlign w:val="center"/>
          </w:tcPr>
          <w:p w14:paraId="33CEEF96" w14:textId="77777777" w:rsidR="00102110" w:rsidRPr="00D240FD" w:rsidRDefault="00102110" w:rsidP="0096000E">
            <w:pPr>
              <w:widowControl w:val="0"/>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Mô tả</w:t>
            </w:r>
          </w:p>
        </w:tc>
        <w:tc>
          <w:tcPr>
            <w:tcW w:w="1807" w:type="pct"/>
            <w:vAlign w:val="center"/>
          </w:tcPr>
          <w:p w14:paraId="24CA2204" w14:textId="77777777" w:rsidR="00102110" w:rsidRPr="00D240FD" w:rsidRDefault="00102110" w:rsidP="0096000E">
            <w:pPr>
              <w:widowControl w:val="0"/>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Yêu cầu</w:t>
            </w:r>
          </w:p>
        </w:tc>
        <w:tc>
          <w:tcPr>
            <w:tcW w:w="833" w:type="pct"/>
            <w:vAlign w:val="center"/>
          </w:tcPr>
          <w:p w14:paraId="7987AE3B" w14:textId="77777777" w:rsidR="00102110" w:rsidRPr="00D240FD" w:rsidRDefault="00102110" w:rsidP="0096000E">
            <w:pPr>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Đáp ứng của nhà thầu</w:t>
            </w:r>
          </w:p>
        </w:tc>
        <w:tc>
          <w:tcPr>
            <w:tcW w:w="764" w:type="pct"/>
            <w:vAlign w:val="center"/>
          </w:tcPr>
          <w:p w14:paraId="65340D86" w14:textId="77777777" w:rsidR="00102110" w:rsidRPr="00D240FD" w:rsidRDefault="00102110" w:rsidP="0096000E">
            <w:pPr>
              <w:spacing w:after="0" w:line="312" w:lineRule="auto"/>
              <w:jc w:val="center"/>
              <w:rPr>
                <w:rFonts w:ascii="Times New Roman" w:hAnsi="Times New Roman" w:cs="Times New Roman"/>
                <w:b/>
                <w:sz w:val="26"/>
                <w:szCs w:val="26"/>
              </w:rPr>
            </w:pPr>
            <w:r w:rsidRPr="00D240FD">
              <w:rPr>
                <w:rFonts w:ascii="Times New Roman" w:hAnsi="Times New Roman" w:cs="Times New Roman"/>
                <w:b/>
                <w:sz w:val="26"/>
                <w:szCs w:val="26"/>
              </w:rPr>
              <w:t>Ghi chú</w:t>
            </w:r>
          </w:p>
        </w:tc>
      </w:tr>
      <w:tr w:rsidR="00102110" w:rsidRPr="00D240FD" w14:paraId="36E4EAE5" w14:textId="77777777" w:rsidTr="00102110">
        <w:trPr>
          <w:trHeight w:val="293"/>
        </w:trPr>
        <w:tc>
          <w:tcPr>
            <w:tcW w:w="366" w:type="pct"/>
          </w:tcPr>
          <w:p w14:paraId="6FF969F3"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t>I</w:t>
            </w:r>
          </w:p>
        </w:tc>
        <w:tc>
          <w:tcPr>
            <w:tcW w:w="4634" w:type="pct"/>
            <w:gridSpan w:val="4"/>
          </w:tcPr>
          <w:p w14:paraId="4E62946D"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Van cổng ty nổi Dy200; Dy60;</w:t>
            </w:r>
          </w:p>
        </w:tc>
      </w:tr>
      <w:tr w:rsidR="00102110" w:rsidRPr="00D240FD" w14:paraId="77EC3C92" w14:textId="77777777" w:rsidTr="00102110">
        <w:trPr>
          <w:trHeight w:val="293"/>
        </w:trPr>
        <w:tc>
          <w:tcPr>
            <w:tcW w:w="366" w:type="pct"/>
          </w:tcPr>
          <w:p w14:paraId="0714301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2C86384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3429C5A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1913512"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AADC85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C8CA192" w14:textId="77777777" w:rsidTr="00102110">
        <w:trPr>
          <w:trHeight w:val="293"/>
        </w:trPr>
        <w:tc>
          <w:tcPr>
            <w:tcW w:w="366" w:type="pct"/>
          </w:tcPr>
          <w:p w14:paraId="3CDCB46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7A02E8D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5CABEDE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4AD38B5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09483A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5873A5F" w14:textId="77777777" w:rsidTr="00102110">
        <w:trPr>
          <w:trHeight w:val="429"/>
        </w:trPr>
        <w:tc>
          <w:tcPr>
            <w:tcW w:w="366" w:type="pct"/>
          </w:tcPr>
          <w:p w14:paraId="4A1F457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2CB7CD0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224067B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BD8CFB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7A4BA2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CBF484C" w14:textId="77777777" w:rsidTr="00102110">
        <w:trPr>
          <w:trHeight w:val="392"/>
        </w:trPr>
        <w:tc>
          <w:tcPr>
            <w:tcW w:w="366" w:type="pct"/>
          </w:tcPr>
          <w:p w14:paraId="1FD7292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1C5374F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Kích cỡ</w:t>
            </w:r>
          </w:p>
        </w:tc>
        <w:tc>
          <w:tcPr>
            <w:tcW w:w="1807" w:type="pct"/>
          </w:tcPr>
          <w:p w14:paraId="48BA3A56"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Dy200; Dy60.</w:t>
            </w:r>
          </w:p>
        </w:tc>
        <w:tc>
          <w:tcPr>
            <w:tcW w:w="833" w:type="pct"/>
          </w:tcPr>
          <w:p w14:paraId="2B5CC79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161B73C"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4757448" w14:textId="77777777" w:rsidTr="00102110">
        <w:trPr>
          <w:trHeight w:val="710"/>
        </w:trPr>
        <w:tc>
          <w:tcPr>
            <w:tcW w:w="366" w:type="pct"/>
          </w:tcPr>
          <w:p w14:paraId="11455AB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2CB6B0F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Chất liệu</w:t>
            </w:r>
          </w:p>
        </w:tc>
        <w:tc>
          <w:tcPr>
            <w:tcW w:w="1807" w:type="pct"/>
          </w:tcPr>
          <w:p w14:paraId="77AEF4CD"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 xml:space="preserve">Thân van bằng gang, cánh van bằng gang hoặc Inox; </w:t>
            </w:r>
          </w:p>
          <w:p w14:paraId="0DF241DB"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Bề ngoài sơn phủ ngoài trời Epoxy màu đỏ hoặc xanh.</w:t>
            </w:r>
          </w:p>
        </w:tc>
        <w:tc>
          <w:tcPr>
            <w:tcW w:w="833" w:type="pct"/>
          </w:tcPr>
          <w:p w14:paraId="21D518E5"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c>
          <w:tcPr>
            <w:tcW w:w="764" w:type="pct"/>
          </w:tcPr>
          <w:p w14:paraId="0728D4B9"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r>
      <w:tr w:rsidR="00102110" w:rsidRPr="00D240FD" w14:paraId="59A840C0" w14:textId="77777777" w:rsidTr="00102110">
        <w:trPr>
          <w:trHeight w:val="293"/>
        </w:trPr>
        <w:tc>
          <w:tcPr>
            <w:tcW w:w="366" w:type="pct"/>
          </w:tcPr>
          <w:p w14:paraId="68FAB509"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7500140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Áp lực </w:t>
            </w:r>
          </w:p>
        </w:tc>
        <w:tc>
          <w:tcPr>
            <w:tcW w:w="1807" w:type="pct"/>
          </w:tcPr>
          <w:p w14:paraId="1F0D30C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P &gt;=16at</w:t>
            </w:r>
          </w:p>
        </w:tc>
        <w:tc>
          <w:tcPr>
            <w:tcW w:w="833" w:type="pct"/>
          </w:tcPr>
          <w:p w14:paraId="5814184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5F4568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1D9933D" w14:textId="77777777" w:rsidTr="00102110">
        <w:trPr>
          <w:trHeight w:val="347"/>
        </w:trPr>
        <w:tc>
          <w:tcPr>
            <w:tcW w:w="366" w:type="pct"/>
          </w:tcPr>
          <w:p w14:paraId="26C8D91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023C60C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van</w:t>
            </w:r>
          </w:p>
        </w:tc>
        <w:tc>
          <w:tcPr>
            <w:tcW w:w="1807" w:type="pct"/>
          </w:tcPr>
          <w:p w14:paraId="615998F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Ty nổi, tay vặn vô lăng.</w:t>
            </w:r>
          </w:p>
        </w:tc>
        <w:tc>
          <w:tcPr>
            <w:tcW w:w="833" w:type="pct"/>
          </w:tcPr>
          <w:p w14:paraId="454D4FE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1FF7FE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BB3C7F1" w14:textId="77777777" w:rsidTr="00102110">
        <w:trPr>
          <w:trHeight w:val="503"/>
        </w:trPr>
        <w:tc>
          <w:tcPr>
            <w:tcW w:w="366" w:type="pct"/>
          </w:tcPr>
          <w:p w14:paraId="12F23CF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8</w:t>
            </w:r>
          </w:p>
        </w:tc>
        <w:tc>
          <w:tcPr>
            <w:tcW w:w="1230" w:type="pct"/>
          </w:tcPr>
          <w:p w14:paraId="721A87B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kết nối</w:t>
            </w:r>
          </w:p>
        </w:tc>
        <w:tc>
          <w:tcPr>
            <w:tcW w:w="1807" w:type="pct"/>
          </w:tcPr>
          <w:p w14:paraId="7ED60F42"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Kết nối mặt bích, hai chiều</w:t>
            </w:r>
          </w:p>
        </w:tc>
        <w:tc>
          <w:tcPr>
            <w:tcW w:w="833" w:type="pct"/>
          </w:tcPr>
          <w:p w14:paraId="751460C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9D140E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DA2C587" w14:textId="77777777" w:rsidTr="00102110">
        <w:trPr>
          <w:trHeight w:val="293"/>
        </w:trPr>
        <w:tc>
          <w:tcPr>
            <w:tcW w:w="366" w:type="pct"/>
          </w:tcPr>
          <w:p w14:paraId="1B0A433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9</w:t>
            </w:r>
          </w:p>
        </w:tc>
        <w:tc>
          <w:tcPr>
            <w:tcW w:w="1230" w:type="pct"/>
          </w:tcPr>
          <w:p w14:paraId="73C1669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5D890E2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Đảm bảo độ kín khít, các bộ phận không được rò rỉ hoặc chịu bất kỳ biến dạng vĩnh viễn.</w:t>
            </w:r>
          </w:p>
          <w:p w14:paraId="6DF219C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Kích thước phù hợp với vị trí lắp đặt hiện có, đảm bảo kết nối với hệ thống chữa cháy bằng nước hiện hành.</w:t>
            </w:r>
          </w:p>
        </w:tc>
        <w:tc>
          <w:tcPr>
            <w:tcW w:w="833" w:type="pct"/>
          </w:tcPr>
          <w:p w14:paraId="7BD3FF6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EF9BBB5"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2C2D6AC" w14:textId="77777777" w:rsidTr="00102110">
        <w:trPr>
          <w:trHeight w:val="293"/>
        </w:trPr>
        <w:tc>
          <w:tcPr>
            <w:tcW w:w="366" w:type="pct"/>
          </w:tcPr>
          <w:p w14:paraId="08809D6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10</w:t>
            </w:r>
          </w:p>
        </w:tc>
        <w:tc>
          <w:tcPr>
            <w:tcW w:w="1230" w:type="pct"/>
          </w:tcPr>
          <w:p w14:paraId="4923CF6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Phụ kiện</w:t>
            </w:r>
          </w:p>
        </w:tc>
        <w:tc>
          <w:tcPr>
            <w:tcW w:w="1807" w:type="pct"/>
          </w:tcPr>
          <w:p w14:paraId="7DD7E7A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Đi kèm Bulong mạ kẽm nhúng nóng và gioăng tương ứng.</w:t>
            </w:r>
          </w:p>
        </w:tc>
        <w:tc>
          <w:tcPr>
            <w:tcW w:w="833" w:type="pct"/>
          </w:tcPr>
          <w:p w14:paraId="5EDFA21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45A9996"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C6AFB16" w14:textId="77777777" w:rsidTr="00102110">
        <w:trPr>
          <w:trHeight w:val="293"/>
        </w:trPr>
        <w:tc>
          <w:tcPr>
            <w:tcW w:w="366" w:type="pct"/>
          </w:tcPr>
          <w:p w14:paraId="67B273C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11</w:t>
            </w:r>
          </w:p>
        </w:tc>
        <w:tc>
          <w:tcPr>
            <w:tcW w:w="1230" w:type="pct"/>
          </w:tcPr>
          <w:p w14:paraId="440F82D6" w14:textId="14A38BC1" w:rsidR="00102110" w:rsidRPr="00D240FD" w:rsidRDefault="00102110" w:rsidP="005046B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Nhà thầu phải cung cấp van đúng chủng loại đảm bảo lắp đặt được cho hệ thống đường ống hiện hữu. Nếu lắp đặt không phù hợp nhà </w:t>
            </w:r>
            <w:r w:rsidRPr="00D240FD">
              <w:rPr>
                <w:rFonts w:ascii="Times New Roman" w:hAnsi="Times New Roman" w:cs="Times New Roman"/>
                <w:sz w:val="28"/>
                <w:szCs w:val="28"/>
              </w:rPr>
              <w:lastRenderedPageBreak/>
              <w:t>thầu hoàn toàn chịu trách nhiệm</w:t>
            </w:r>
          </w:p>
        </w:tc>
        <w:tc>
          <w:tcPr>
            <w:tcW w:w="1807" w:type="pct"/>
          </w:tcPr>
          <w:p w14:paraId="221B2FC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Yêu cầu</w:t>
            </w:r>
          </w:p>
        </w:tc>
        <w:tc>
          <w:tcPr>
            <w:tcW w:w="833" w:type="pct"/>
          </w:tcPr>
          <w:p w14:paraId="0804853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07750FE"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474B8AD" w14:textId="77777777" w:rsidTr="00102110">
        <w:trPr>
          <w:trHeight w:val="293"/>
        </w:trPr>
        <w:tc>
          <w:tcPr>
            <w:tcW w:w="366" w:type="pct"/>
          </w:tcPr>
          <w:p w14:paraId="5F2F5A86"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lastRenderedPageBreak/>
              <w:t>II</w:t>
            </w:r>
          </w:p>
        </w:tc>
        <w:tc>
          <w:tcPr>
            <w:tcW w:w="4634" w:type="pct"/>
            <w:gridSpan w:val="4"/>
          </w:tcPr>
          <w:p w14:paraId="36B0B74C"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Van một chiều Dy100.</w:t>
            </w:r>
          </w:p>
        </w:tc>
      </w:tr>
      <w:tr w:rsidR="00102110" w:rsidRPr="00D240FD" w14:paraId="0A13C772" w14:textId="77777777" w:rsidTr="00102110">
        <w:trPr>
          <w:trHeight w:val="293"/>
        </w:trPr>
        <w:tc>
          <w:tcPr>
            <w:tcW w:w="366" w:type="pct"/>
          </w:tcPr>
          <w:p w14:paraId="7CDD850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594683D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013C9E75"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D97AFB2"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F3BF43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ED31CF1" w14:textId="77777777" w:rsidTr="00102110">
        <w:trPr>
          <w:trHeight w:val="293"/>
        </w:trPr>
        <w:tc>
          <w:tcPr>
            <w:tcW w:w="366" w:type="pct"/>
          </w:tcPr>
          <w:p w14:paraId="33D70EC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5C5DFC5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1CA72962"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3EB493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464170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2396FF9" w14:textId="77777777" w:rsidTr="00102110">
        <w:trPr>
          <w:trHeight w:val="429"/>
        </w:trPr>
        <w:tc>
          <w:tcPr>
            <w:tcW w:w="366" w:type="pct"/>
          </w:tcPr>
          <w:p w14:paraId="5409F70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1D56D190"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26B24B1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20F8948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B6664E4"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9086303" w14:textId="77777777" w:rsidTr="00102110">
        <w:trPr>
          <w:trHeight w:val="392"/>
        </w:trPr>
        <w:tc>
          <w:tcPr>
            <w:tcW w:w="366" w:type="pct"/>
          </w:tcPr>
          <w:p w14:paraId="108961B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0176CDE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Kích cỡ</w:t>
            </w:r>
          </w:p>
        </w:tc>
        <w:tc>
          <w:tcPr>
            <w:tcW w:w="1807" w:type="pct"/>
          </w:tcPr>
          <w:p w14:paraId="45C4D1C8"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Dy100</w:t>
            </w:r>
          </w:p>
        </w:tc>
        <w:tc>
          <w:tcPr>
            <w:tcW w:w="833" w:type="pct"/>
          </w:tcPr>
          <w:p w14:paraId="2AB0C37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A47A16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D4E04FE" w14:textId="77777777" w:rsidTr="00102110">
        <w:trPr>
          <w:trHeight w:val="710"/>
        </w:trPr>
        <w:tc>
          <w:tcPr>
            <w:tcW w:w="366" w:type="pct"/>
          </w:tcPr>
          <w:p w14:paraId="21CB151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06F543F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Chất liệu</w:t>
            </w:r>
          </w:p>
        </w:tc>
        <w:tc>
          <w:tcPr>
            <w:tcW w:w="1807" w:type="pct"/>
          </w:tcPr>
          <w:p w14:paraId="0A3D1315"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 Thân van: Gang hoặc Inox;</w:t>
            </w:r>
          </w:p>
          <w:p w14:paraId="6411B085"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 Đĩa van: Gang, Inox+cao su</w:t>
            </w:r>
          </w:p>
          <w:p w14:paraId="15ADB862"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Bề ngoài sơn phủ ngoài trời Epoxy màu đỏ hoặc xanh.</w:t>
            </w:r>
          </w:p>
        </w:tc>
        <w:tc>
          <w:tcPr>
            <w:tcW w:w="833" w:type="pct"/>
          </w:tcPr>
          <w:p w14:paraId="448747D1"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c>
          <w:tcPr>
            <w:tcW w:w="764" w:type="pct"/>
          </w:tcPr>
          <w:p w14:paraId="14DAE9F4"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r>
      <w:tr w:rsidR="00102110" w:rsidRPr="00D240FD" w14:paraId="44974581" w14:textId="77777777" w:rsidTr="00102110">
        <w:trPr>
          <w:trHeight w:val="293"/>
        </w:trPr>
        <w:tc>
          <w:tcPr>
            <w:tcW w:w="366" w:type="pct"/>
          </w:tcPr>
          <w:p w14:paraId="2522457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2ECF9AC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Áp lực </w:t>
            </w:r>
          </w:p>
        </w:tc>
        <w:tc>
          <w:tcPr>
            <w:tcW w:w="1807" w:type="pct"/>
          </w:tcPr>
          <w:p w14:paraId="6D70C49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P &gt;=16at</w:t>
            </w:r>
          </w:p>
        </w:tc>
        <w:tc>
          <w:tcPr>
            <w:tcW w:w="833" w:type="pct"/>
          </w:tcPr>
          <w:p w14:paraId="1A33A77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AAC070C"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506B016" w14:textId="77777777" w:rsidTr="00102110">
        <w:trPr>
          <w:trHeight w:val="347"/>
        </w:trPr>
        <w:tc>
          <w:tcPr>
            <w:tcW w:w="366" w:type="pct"/>
          </w:tcPr>
          <w:p w14:paraId="7A524026"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4073ED4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van</w:t>
            </w:r>
          </w:p>
        </w:tc>
        <w:tc>
          <w:tcPr>
            <w:tcW w:w="1807" w:type="pct"/>
          </w:tcPr>
          <w:p w14:paraId="3A62F08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Lá lật, lò xo</w:t>
            </w:r>
          </w:p>
        </w:tc>
        <w:tc>
          <w:tcPr>
            <w:tcW w:w="833" w:type="pct"/>
          </w:tcPr>
          <w:p w14:paraId="00B2FB5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D60C8D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1FACBDC" w14:textId="77777777" w:rsidTr="00102110">
        <w:trPr>
          <w:trHeight w:val="503"/>
        </w:trPr>
        <w:tc>
          <w:tcPr>
            <w:tcW w:w="366" w:type="pct"/>
          </w:tcPr>
          <w:p w14:paraId="5C9E0D4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8</w:t>
            </w:r>
          </w:p>
        </w:tc>
        <w:tc>
          <w:tcPr>
            <w:tcW w:w="1230" w:type="pct"/>
          </w:tcPr>
          <w:p w14:paraId="3670ACC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kết nối</w:t>
            </w:r>
          </w:p>
        </w:tc>
        <w:tc>
          <w:tcPr>
            <w:tcW w:w="1807" w:type="pct"/>
          </w:tcPr>
          <w:p w14:paraId="1BA1CA9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Kết nối mặt bích</w:t>
            </w:r>
          </w:p>
        </w:tc>
        <w:tc>
          <w:tcPr>
            <w:tcW w:w="833" w:type="pct"/>
          </w:tcPr>
          <w:p w14:paraId="28E559A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1ACEC8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121DFBF" w14:textId="77777777" w:rsidTr="00102110">
        <w:trPr>
          <w:trHeight w:val="293"/>
        </w:trPr>
        <w:tc>
          <w:tcPr>
            <w:tcW w:w="366" w:type="pct"/>
          </w:tcPr>
          <w:p w14:paraId="6D6BA87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9</w:t>
            </w:r>
          </w:p>
        </w:tc>
        <w:tc>
          <w:tcPr>
            <w:tcW w:w="1230" w:type="pct"/>
          </w:tcPr>
          <w:p w14:paraId="5629C8A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1C035AC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Đảm bảo độ kín khít, các bộ phận không được rò rỉ hoặc chịu bất kỳ biến dạng vĩnh viễn.</w:t>
            </w:r>
          </w:p>
          <w:p w14:paraId="47BF43C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Kích thước phù hợp với vị trí lắp đặt hiện có, đảm bảo kết nối với hệ thống chữa cháy bằng nước hiện hành.</w:t>
            </w:r>
          </w:p>
        </w:tc>
        <w:tc>
          <w:tcPr>
            <w:tcW w:w="833" w:type="pct"/>
          </w:tcPr>
          <w:p w14:paraId="0F9863A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4335A7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AF210B5" w14:textId="77777777" w:rsidTr="00102110">
        <w:trPr>
          <w:trHeight w:val="293"/>
        </w:trPr>
        <w:tc>
          <w:tcPr>
            <w:tcW w:w="366" w:type="pct"/>
          </w:tcPr>
          <w:p w14:paraId="2B91606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10</w:t>
            </w:r>
          </w:p>
        </w:tc>
        <w:tc>
          <w:tcPr>
            <w:tcW w:w="1230" w:type="pct"/>
          </w:tcPr>
          <w:p w14:paraId="032D1EB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Phụ kiện</w:t>
            </w:r>
          </w:p>
        </w:tc>
        <w:tc>
          <w:tcPr>
            <w:tcW w:w="1807" w:type="pct"/>
          </w:tcPr>
          <w:p w14:paraId="750072F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Đi kèm Bulong mạ kẽm nhúng nóng và gioăng tương ứng.</w:t>
            </w:r>
          </w:p>
        </w:tc>
        <w:tc>
          <w:tcPr>
            <w:tcW w:w="833" w:type="pct"/>
          </w:tcPr>
          <w:p w14:paraId="2D47BD8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43E092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B02FC29" w14:textId="77777777" w:rsidTr="00102110">
        <w:trPr>
          <w:trHeight w:val="293"/>
        </w:trPr>
        <w:tc>
          <w:tcPr>
            <w:tcW w:w="366" w:type="pct"/>
          </w:tcPr>
          <w:p w14:paraId="4377CD0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11</w:t>
            </w:r>
          </w:p>
        </w:tc>
        <w:tc>
          <w:tcPr>
            <w:tcW w:w="1230" w:type="pct"/>
          </w:tcPr>
          <w:p w14:paraId="6601D7F1" w14:textId="61352DB9" w:rsidR="00102110" w:rsidRPr="00D240FD" w:rsidRDefault="00102110" w:rsidP="005046B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Nhà thầu phải cung cấp van đúng chủng loại đảm bảo lắp đặt được cho hệ thống đường ống hiện hữu. Nếu lắp đặt </w:t>
            </w:r>
            <w:r w:rsidRPr="00D240FD">
              <w:rPr>
                <w:rFonts w:ascii="Times New Roman" w:hAnsi="Times New Roman" w:cs="Times New Roman"/>
                <w:sz w:val="28"/>
                <w:szCs w:val="28"/>
              </w:rPr>
              <w:lastRenderedPageBreak/>
              <w:t>không phù hợp nhà thầu hoàn toàn chịu trách nhiệm</w:t>
            </w:r>
          </w:p>
        </w:tc>
        <w:tc>
          <w:tcPr>
            <w:tcW w:w="1807" w:type="pct"/>
          </w:tcPr>
          <w:p w14:paraId="6FC6142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Yêu cầu</w:t>
            </w:r>
          </w:p>
        </w:tc>
        <w:tc>
          <w:tcPr>
            <w:tcW w:w="833" w:type="pct"/>
          </w:tcPr>
          <w:p w14:paraId="1D0154E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722BEEA"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A46A667" w14:textId="77777777" w:rsidTr="00102110">
        <w:trPr>
          <w:trHeight w:val="293"/>
        </w:trPr>
        <w:tc>
          <w:tcPr>
            <w:tcW w:w="366" w:type="pct"/>
          </w:tcPr>
          <w:p w14:paraId="6C9092F9"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lastRenderedPageBreak/>
              <w:t>III</w:t>
            </w:r>
          </w:p>
        </w:tc>
        <w:tc>
          <w:tcPr>
            <w:tcW w:w="4634" w:type="pct"/>
            <w:gridSpan w:val="4"/>
          </w:tcPr>
          <w:p w14:paraId="016351D2"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Van cánh bướm Dy150; Dy100 đóng mở bằng tay</w:t>
            </w:r>
          </w:p>
        </w:tc>
      </w:tr>
      <w:tr w:rsidR="00102110" w:rsidRPr="00D240FD" w14:paraId="5D8C86F4" w14:textId="77777777" w:rsidTr="00102110">
        <w:trPr>
          <w:trHeight w:val="293"/>
        </w:trPr>
        <w:tc>
          <w:tcPr>
            <w:tcW w:w="366" w:type="pct"/>
          </w:tcPr>
          <w:p w14:paraId="636A9156"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0A568655"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346C288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345C492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36ED274"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FBBDA10" w14:textId="77777777" w:rsidTr="00102110">
        <w:trPr>
          <w:trHeight w:val="293"/>
        </w:trPr>
        <w:tc>
          <w:tcPr>
            <w:tcW w:w="366" w:type="pct"/>
          </w:tcPr>
          <w:p w14:paraId="73221E2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7EEC6E8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4F59044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25065D3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0336BD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F0707C7" w14:textId="77777777" w:rsidTr="00102110">
        <w:trPr>
          <w:trHeight w:val="429"/>
        </w:trPr>
        <w:tc>
          <w:tcPr>
            <w:tcW w:w="366" w:type="pct"/>
          </w:tcPr>
          <w:p w14:paraId="74A966E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21DEE63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7F32D4D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C1D69BE"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F6E8C3E"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D1F2196" w14:textId="77777777" w:rsidTr="00102110">
        <w:trPr>
          <w:trHeight w:val="392"/>
        </w:trPr>
        <w:tc>
          <w:tcPr>
            <w:tcW w:w="366" w:type="pct"/>
          </w:tcPr>
          <w:p w14:paraId="4BC254CE"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793C31E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Kích cỡ</w:t>
            </w:r>
          </w:p>
        </w:tc>
        <w:tc>
          <w:tcPr>
            <w:tcW w:w="1807" w:type="pct"/>
          </w:tcPr>
          <w:p w14:paraId="15529D25"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Dy150; Dy100</w:t>
            </w:r>
          </w:p>
        </w:tc>
        <w:tc>
          <w:tcPr>
            <w:tcW w:w="833" w:type="pct"/>
          </w:tcPr>
          <w:p w14:paraId="1D63599A"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771358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3457A9E" w14:textId="77777777" w:rsidTr="00102110">
        <w:trPr>
          <w:trHeight w:val="710"/>
        </w:trPr>
        <w:tc>
          <w:tcPr>
            <w:tcW w:w="366" w:type="pct"/>
          </w:tcPr>
          <w:p w14:paraId="4E582B0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27781DA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Chất liệu</w:t>
            </w:r>
          </w:p>
        </w:tc>
        <w:tc>
          <w:tcPr>
            <w:tcW w:w="1807" w:type="pct"/>
          </w:tcPr>
          <w:p w14:paraId="4615CB7C"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 xml:space="preserve">Thân van bằng gang, thép, đĩa van bằng gang hoặc Inox; </w:t>
            </w:r>
          </w:p>
          <w:p w14:paraId="4D2C22A5" w14:textId="77777777" w:rsidR="00102110" w:rsidRPr="00D240FD" w:rsidRDefault="00102110" w:rsidP="0096000E">
            <w:pPr>
              <w:widowControl w:val="0"/>
              <w:spacing w:after="0" w:line="312" w:lineRule="auto"/>
              <w:jc w:val="both"/>
              <w:rPr>
                <w:rFonts w:ascii="Times New Roman" w:hAnsi="Times New Roman" w:cs="Times New Roman"/>
                <w:sz w:val="28"/>
                <w:szCs w:val="28"/>
                <w:lang w:val="nl-NL"/>
              </w:rPr>
            </w:pPr>
            <w:r w:rsidRPr="00D240FD">
              <w:rPr>
                <w:rFonts w:ascii="Times New Roman" w:hAnsi="Times New Roman" w:cs="Times New Roman"/>
                <w:sz w:val="28"/>
                <w:szCs w:val="28"/>
                <w:lang w:val="nl-NL"/>
              </w:rPr>
              <w:t>Bề ngoài sơn phủ ngoài trời Epoxy màu đỏ hoặc xanh.</w:t>
            </w:r>
          </w:p>
        </w:tc>
        <w:tc>
          <w:tcPr>
            <w:tcW w:w="833" w:type="pct"/>
          </w:tcPr>
          <w:p w14:paraId="313A0289"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c>
          <w:tcPr>
            <w:tcW w:w="764" w:type="pct"/>
          </w:tcPr>
          <w:p w14:paraId="19801F82" w14:textId="77777777" w:rsidR="00102110" w:rsidRPr="00D240FD" w:rsidRDefault="00102110" w:rsidP="0096000E">
            <w:pPr>
              <w:widowControl w:val="0"/>
              <w:spacing w:after="0" w:line="312" w:lineRule="auto"/>
              <w:rPr>
                <w:rFonts w:ascii="Times New Roman" w:hAnsi="Times New Roman" w:cs="Times New Roman"/>
                <w:sz w:val="28"/>
                <w:szCs w:val="28"/>
                <w:lang w:val="nl-NL"/>
              </w:rPr>
            </w:pPr>
          </w:p>
        </w:tc>
      </w:tr>
      <w:tr w:rsidR="00102110" w:rsidRPr="00D240FD" w14:paraId="0326B535" w14:textId="77777777" w:rsidTr="00102110">
        <w:trPr>
          <w:trHeight w:val="293"/>
        </w:trPr>
        <w:tc>
          <w:tcPr>
            <w:tcW w:w="366" w:type="pct"/>
          </w:tcPr>
          <w:p w14:paraId="7B7DE8A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2853F03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Áp lực </w:t>
            </w:r>
          </w:p>
        </w:tc>
        <w:tc>
          <w:tcPr>
            <w:tcW w:w="1807" w:type="pct"/>
          </w:tcPr>
          <w:p w14:paraId="37325C3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P &gt;=16at</w:t>
            </w:r>
          </w:p>
        </w:tc>
        <w:tc>
          <w:tcPr>
            <w:tcW w:w="833" w:type="pct"/>
          </w:tcPr>
          <w:p w14:paraId="2209AB9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807828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EBC5DFA" w14:textId="77777777" w:rsidTr="00102110">
        <w:trPr>
          <w:trHeight w:val="347"/>
        </w:trPr>
        <w:tc>
          <w:tcPr>
            <w:tcW w:w="366" w:type="pct"/>
          </w:tcPr>
          <w:p w14:paraId="7F026F04"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1B69F89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van</w:t>
            </w:r>
          </w:p>
        </w:tc>
        <w:tc>
          <w:tcPr>
            <w:tcW w:w="1807" w:type="pct"/>
          </w:tcPr>
          <w:p w14:paraId="4B71DD3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Tay gạt</w:t>
            </w:r>
          </w:p>
        </w:tc>
        <w:tc>
          <w:tcPr>
            <w:tcW w:w="833" w:type="pct"/>
          </w:tcPr>
          <w:p w14:paraId="6A408190"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7B7517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FCF1E25" w14:textId="77777777" w:rsidTr="00102110">
        <w:trPr>
          <w:trHeight w:val="503"/>
        </w:trPr>
        <w:tc>
          <w:tcPr>
            <w:tcW w:w="366" w:type="pct"/>
          </w:tcPr>
          <w:p w14:paraId="7B6E184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8</w:t>
            </w:r>
          </w:p>
        </w:tc>
        <w:tc>
          <w:tcPr>
            <w:tcW w:w="1230" w:type="pct"/>
          </w:tcPr>
          <w:p w14:paraId="49A77C65"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Kiểu kết nối</w:t>
            </w:r>
          </w:p>
        </w:tc>
        <w:tc>
          <w:tcPr>
            <w:tcW w:w="1807" w:type="pct"/>
          </w:tcPr>
          <w:p w14:paraId="395C058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Kết nối mặt bích.</w:t>
            </w:r>
          </w:p>
        </w:tc>
        <w:tc>
          <w:tcPr>
            <w:tcW w:w="833" w:type="pct"/>
          </w:tcPr>
          <w:p w14:paraId="1A4D2041"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BDB1C0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835FA5F" w14:textId="77777777" w:rsidTr="00102110">
        <w:trPr>
          <w:trHeight w:val="293"/>
        </w:trPr>
        <w:tc>
          <w:tcPr>
            <w:tcW w:w="366" w:type="pct"/>
          </w:tcPr>
          <w:p w14:paraId="07C456F9"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9</w:t>
            </w:r>
          </w:p>
        </w:tc>
        <w:tc>
          <w:tcPr>
            <w:tcW w:w="1230" w:type="pct"/>
          </w:tcPr>
          <w:p w14:paraId="124946A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2028575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Đảm bảo độ kín khít, các bộ phận không được rò rỉ hoặc chịu bất kỳ biến dạng vĩnh viễn.</w:t>
            </w:r>
          </w:p>
          <w:p w14:paraId="46ABD3A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Kích thước phù hợp với vị trí lắp đặt hiện có, đảm bảo kết nối với hệ thống chữa cháy bằng nước hiện hành.</w:t>
            </w:r>
          </w:p>
        </w:tc>
        <w:tc>
          <w:tcPr>
            <w:tcW w:w="833" w:type="pct"/>
          </w:tcPr>
          <w:p w14:paraId="48E2FA0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69F4C1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FD83B28" w14:textId="77777777" w:rsidTr="00102110">
        <w:trPr>
          <w:trHeight w:val="293"/>
        </w:trPr>
        <w:tc>
          <w:tcPr>
            <w:tcW w:w="366" w:type="pct"/>
          </w:tcPr>
          <w:p w14:paraId="79D2F25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10</w:t>
            </w:r>
          </w:p>
        </w:tc>
        <w:tc>
          <w:tcPr>
            <w:tcW w:w="1230" w:type="pct"/>
          </w:tcPr>
          <w:p w14:paraId="2CA6E52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Phụ kiện</w:t>
            </w:r>
          </w:p>
        </w:tc>
        <w:tc>
          <w:tcPr>
            <w:tcW w:w="1807" w:type="pct"/>
          </w:tcPr>
          <w:p w14:paraId="19B2711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Đi kèm Bulong mạ kẽm nhúng nóng và gioăng tương ứng</w:t>
            </w:r>
          </w:p>
        </w:tc>
        <w:tc>
          <w:tcPr>
            <w:tcW w:w="833" w:type="pct"/>
          </w:tcPr>
          <w:p w14:paraId="6DA8A032"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916842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B579C76" w14:textId="77777777" w:rsidTr="00102110">
        <w:trPr>
          <w:trHeight w:val="293"/>
        </w:trPr>
        <w:tc>
          <w:tcPr>
            <w:tcW w:w="366" w:type="pct"/>
          </w:tcPr>
          <w:p w14:paraId="556264E4"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11</w:t>
            </w:r>
          </w:p>
        </w:tc>
        <w:tc>
          <w:tcPr>
            <w:tcW w:w="1230" w:type="pct"/>
          </w:tcPr>
          <w:p w14:paraId="3AC5664E" w14:textId="5027FE67" w:rsidR="00102110" w:rsidRPr="00D240FD" w:rsidRDefault="00102110" w:rsidP="005046B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Nhà thầu phải cung cấp van, đúng chủng loại đảm bảo lắp đặt được cho hệ thống đường ống hiện </w:t>
            </w:r>
            <w:r w:rsidRPr="00D240FD">
              <w:rPr>
                <w:rFonts w:ascii="Times New Roman" w:hAnsi="Times New Roman" w:cs="Times New Roman"/>
                <w:sz w:val="28"/>
                <w:szCs w:val="28"/>
              </w:rPr>
              <w:lastRenderedPageBreak/>
              <w:t>hữu. Nếu lắp đặt không phù hợp nhà thầu hoàn toàn chịu trách nhiệm</w:t>
            </w:r>
          </w:p>
        </w:tc>
        <w:tc>
          <w:tcPr>
            <w:tcW w:w="1807" w:type="pct"/>
          </w:tcPr>
          <w:p w14:paraId="41F2924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Yêu cầu</w:t>
            </w:r>
          </w:p>
        </w:tc>
        <w:tc>
          <w:tcPr>
            <w:tcW w:w="833" w:type="pct"/>
          </w:tcPr>
          <w:p w14:paraId="11E1B23D"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A7F93D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DFC86B2" w14:textId="77777777" w:rsidTr="00102110">
        <w:trPr>
          <w:trHeight w:val="293"/>
        </w:trPr>
        <w:tc>
          <w:tcPr>
            <w:tcW w:w="366" w:type="pct"/>
          </w:tcPr>
          <w:p w14:paraId="5B1A3049"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lastRenderedPageBreak/>
              <w:t>IV</w:t>
            </w:r>
          </w:p>
        </w:tc>
        <w:tc>
          <w:tcPr>
            <w:tcW w:w="3037" w:type="pct"/>
            <w:gridSpan w:val="2"/>
          </w:tcPr>
          <w:p w14:paraId="16BB3D0F"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Khớp cao su chống rung Dy150, Dy100</w:t>
            </w:r>
          </w:p>
        </w:tc>
        <w:tc>
          <w:tcPr>
            <w:tcW w:w="833" w:type="pct"/>
          </w:tcPr>
          <w:p w14:paraId="28222871"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41762F2C"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46B0EBF4" w14:textId="77777777" w:rsidTr="00102110">
        <w:trPr>
          <w:trHeight w:val="293"/>
        </w:trPr>
        <w:tc>
          <w:tcPr>
            <w:tcW w:w="366" w:type="pct"/>
          </w:tcPr>
          <w:p w14:paraId="0BC8411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1C75F4E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744060A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4C9161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160B94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7645039" w14:textId="77777777" w:rsidTr="00102110">
        <w:trPr>
          <w:trHeight w:val="293"/>
        </w:trPr>
        <w:tc>
          <w:tcPr>
            <w:tcW w:w="366" w:type="pct"/>
          </w:tcPr>
          <w:p w14:paraId="0C58BF9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43BAD66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71C0F3E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258E83E"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7D23C6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90664F5" w14:textId="77777777" w:rsidTr="00102110">
        <w:trPr>
          <w:trHeight w:val="293"/>
        </w:trPr>
        <w:tc>
          <w:tcPr>
            <w:tcW w:w="366" w:type="pct"/>
          </w:tcPr>
          <w:p w14:paraId="3E66910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7FD63F6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594A993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DE5EF7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9205916"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A3FE9F1" w14:textId="77777777" w:rsidTr="00102110">
        <w:trPr>
          <w:trHeight w:val="293"/>
        </w:trPr>
        <w:tc>
          <w:tcPr>
            <w:tcW w:w="366" w:type="pct"/>
          </w:tcPr>
          <w:p w14:paraId="555BB4D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3A34770A"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09C78E8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Loại Dy 150; Dy100.</w:t>
            </w:r>
          </w:p>
        </w:tc>
        <w:tc>
          <w:tcPr>
            <w:tcW w:w="833" w:type="pct"/>
          </w:tcPr>
          <w:p w14:paraId="47B4A1D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7B1C783"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D4CFFEC" w14:textId="77777777" w:rsidTr="00102110">
        <w:trPr>
          <w:trHeight w:val="293"/>
        </w:trPr>
        <w:tc>
          <w:tcPr>
            <w:tcW w:w="366" w:type="pct"/>
          </w:tcPr>
          <w:p w14:paraId="00FEBE69"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47DB7F5C"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4AB1D59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Chịu được mức áp suất tối đa là 16 atm;</w:t>
            </w:r>
          </w:p>
          <w:p w14:paraId="235D1AF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Gioăng đệm: thép.</w:t>
            </w:r>
          </w:p>
          <w:p w14:paraId="45E0464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Hai đầu kết nối: Inox, thép.</w:t>
            </w:r>
          </w:p>
          <w:p w14:paraId="47F4F5B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Kiểu kết nối: lắp bích.</w:t>
            </w:r>
          </w:p>
          <w:p w14:paraId="1B848611"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Tiêu chuẩn kết nối: JIS10K, BS.</w:t>
            </w:r>
          </w:p>
          <w:p w14:paraId="4618004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Nhiệt độ làm việc: 0 ~ 80ºC.</w:t>
            </w:r>
          </w:p>
          <w:p w14:paraId="21D0B12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Môi trường làm việc: Nước.</w:t>
            </w:r>
          </w:p>
        </w:tc>
        <w:tc>
          <w:tcPr>
            <w:tcW w:w="833" w:type="pct"/>
          </w:tcPr>
          <w:p w14:paraId="5E286EC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02E5A5A"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022DBDC" w14:textId="77777777" w:rsidTr="00102110">
        <w:trPr>
          <w:trHeight w:val="293"/>
        </w:trPr>
        <w:tc>
          <w:tcPr>
            <w:tcW w:w="366" w:type="pct"/>
          </w:tcPr>
          <w:p w14:paraId="2E02B05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3832D404" w14:textId="5D4AF983" w:rsidR="00102110" w:rsidRPr="00D240FD" w:rsidRDefault="00102110" w:rsidP="005046B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thầu phải cung cấp đúng chủng loại đảm bảo lắp đặt được cho đường ống hiện hữu. Nếu lắp đặt không phù hợp nhà thầu hoàn toàn chịu trách nhiệm</w:t>
            </w:r>
          </w:p>
        </w:tc>
        <w:tc>
          <w:tcPr>
            <w:tcW w:w="1807" w:type="pct"/>
          </w:tcPr>
          <w:p w14:paraId="10FC66F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Yêu cầu</w:t>
            </w:r>
          </w:p>
        </w:tc>
        <w:tc>
          <w:tcPr>
            <w:tcW w:w="833" w:type="pct"/>
          </w:tcPr>
          <w:p w14:paraId="3E06A61D"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01F699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3BCB2DE" w14:textId="77777777" w:rsidTr="00102110">
        <w:trPr>
          <w:trHeight w:val="293"/>
        </w:trPr>
        <w:tc>
          <w:tcPr>
            <w:tcW w:w="366" w:type="pct"/>
          </w:tcPr>
          <w:p w14:paraId="0459797E" w14:textId="77777777" w:rsidR="00102110" w:rsidRPr="00D240FD" w:rsidRDefault="00102110" w:rsidP="0096000E">
            <w:pPr>
              <w:widowControl w:val="0"/>
              <w:spacing w:after="0" w:line="312" w:lineRule="auto"/>
              <w:jc w:val="center"/>
              <w:rPr>
                <w:rFonts w:ascii="Times New Roman" w:hAnsi="Times New Roman" w:cs="Times New Roman"/>
                <w:b/>
                <w:bCs/>
                <w:sz w:val="28"/>
                <w:szCs w:val="28"/>
              </w:rPr>
            </w:pPr>
            <w:r w:rsidRPr="00D240FD">
              <w:rPr>
                <w:rFonts w:ascii="Times New Roman" w:hAnsi="Times New Roman" w:cs="Times New Roman"/>
                <w:b/>
                <w:bCs/>
                <w:sz w:val="28"/>
                <w:szCs w:val="28"/>
              </w:rPr>
              <w:t>V</w:t>
            </w:r>
          </w:p>
        </w:tc>
        <w:tc>
          <w:tcPr>
            <w:tcW w:w="3037" w:type="pct"/>
            <w:gridSpan w:val="2"/>
          </w:tcPr>
          <w:p w14:paraId="77967FE8" w14:textId="77777777" w:rsidR="00102110" w:rsidRPr="00D240FD" w:rsidRDefault="00102110" w:rsidP="0096000E">
            <w:pPr>
              <w:widowControl w:val="0"/>
              <w:spacing w:after="0" w:line="312" w:lineRule="auto"/>
              <w:jc w:val="both"/>
              <w:rPr>
                <w:rFonts w:ascii="Times New Roman" w:hAnsi="Times New Roman" w:cs="Times New Roman"/>
                <w:b/>
                <w:bCs/>
                <w:sz w:val="28"/>
                <w:szCs w:val="28"/>
              </w:rPr>
            </w:pPr>
            <w:r w:rsidRPr="00D240FD">
              <w:rPr>
                <w:rFonts w:ascii="Times New Roman" w:hAnsi="Times New Roman" w:cs="Times New Roman"/>
                <w:b/>
                <w:bCs/>
                <w:sz w:val="28"/>
                <w:szCs w:val="28"/>
              </w:rPr>
              <w:t>Đồng hồ đo áp lực đường ống</w:t>
            </w:r>
          </w:p>
        </w:tc>
        <w:tc>
          <w:tcPr>
            <w:tcW w:w="833" w:type="pct"/>
          </w:tcPr>
          <w:p w14:paraId="63B5DCC4"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c>
          <w:tcPr>
            <w:tcW w:w="764" w:type="pct"/>
          </w:tcPr>
          <w:p w14:paraId="52E34436" w14:textId="77777777" w:rsidR="00102110" w:rsidRPr="00D240FD" w:rsidRDefault="00102110" w:rsidP="0096000E">
            <w:pPr>
              <w:widowControl w:val="0"/>
              <w:spacing w:after="0" w:line="312" w:lineRule="auto"/>
              <w:rPr>
                <w:rFonts w:ascii="Times New Roman" w:hAnsi="Times New Roman" w:cs="Times New Roman"/>
                <w:b/>
                <w:bCs/>
                <w:sz w:val="28"/>
                <w:szCs w:val="28"/>
              </w:rPr>
            </w:pPr>
          </w:p>
        </w:tc>
      </w:tr>
      <w:tr w:rsidR="00102110" w:rsidRPr="00D240FD" w14:paraId="079A73D7" w14:textId="77777777" w:rsidTr="00102110">
        <w:trPr>
          <w:trHeight w:val="293"/>
        </w:trPr>
        <w:tc>
          <w:tcPr>
            <w:tcW w:w="366" w:type="pct"/>
          </w:tcPr>
          <w:p w14:paraId="2926D40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51A0E13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23EDD30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75C6772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9D626C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5FF8898" w14:textId="77777777" w:rsidTr="00102110">
        <w:trPr>
          <w:trHeight w:val="293"/>
        </w:trPr>
        <w:tc>
          <w:tcPr>
            <w:tcW w:w="366" w:type="pct"/>
          </w:tcPr>
          <w:p w14:paraId="4B5AC6E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748CCCC0"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5897DD3B"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550F077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C9E0A5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BD536DD" w14:textId="77777777" w:rsidTr="00102110">
        <w:trPr>
          <w:trHeight w:val="293"/>
        </w:trPr>
        <w:tc>
          <w:tcPr>
            <w:tcW w:w="366" w:type="pct"/>
          </w:tcPr>
          <w:p w14:paraId="0727F2A8"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2294DCC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43E70F5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2447445"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72D319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C3D5609" w14:textId="77777777" w:rsidTr="00102110">
        <w:trPr>
          <w:trHeight w:val="293"/>
        </w:trPr>
        <w:tc>
          <w:tcPr>
            <w:tcW w:w="366" w:type="pct"/>
          </w:tcPr>
          <w:p w14:paraId="4DA6AC8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0E3594A2"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Yêu cầu Kỹ thuật</w:t>
            </w:r>
          </w:p>
        </w:tc>
        <w:tc>
          <w:tcPr>
            <w:tcW w:w="1807" w:type="pct"/>
          </w:tcPr>
          <w:p w14:paraId="3893B94F"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Dải đo áp lực từ 0-35 bar.</w:t>
            </w:r>
          </w:p>
          <w:p w14:paraId="1638D6DB"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 xml:space="preserve">- Loại đầu ren bắt với đường ống d21 </w:t>
            </w:r>
          </w:p>
          <w:p w14:paraId="1D974A28" w14:textId="77777777" w:rsidR="00102110" w:rsidRPr="00D240FD" w:rsidRDefault="00102110" w:rsidP="0096000E">
            <w:pPr>
              <w:widowControl w:val="0"/>
              <w:spacing w:after="0" w:line="312" w:lineRule="auto"/>
              <w:jc w:val="both"/>
              <w:rPr>
                <w:rFonts w:ascii="Times New Roman" w:hAnsi="Times New Roman" w:cs="Times New Roman"/>
                <w:spacing w:val="-2"/>
                <w:sz w:val="28"/>
                <w:szCs w:val="28"/>
              </w:rPr>
            </w:pPr>
            <w:r w:rsidRPr="00D240FD">
              <w:rPr>
                <w:rFonts w:ascii="Times New Roman" w:hAnsi="Times New Roman" w:cs="Times New Roman"/>
                <w:spacing w:val="-2"/>
                <w:sz w:val="28"/>
                <w:szCs w:val="28"/>
              </w:rPr>
              <w:t>- Lắp đặt phù hợp với vị trí trên đường ống hiện hữu</w:t>
            </w:r>
          </w:p>
        </w:tc>
        <w:tc>
          <w:tcPr>
            <w:tcW w:w="833" w:type="pct"/>
          </w:tcPr>
          <w:p w14:paraId="500495A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AEE1F8D"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2275F28B" w14:textId="77777777" w:rsidTr="00102110">
        <w:trPr>
          <w:trHeight w:val="293"/>
        </w:trPr>
        <w:tc>
          <w:tcPr>
            <w:tcW w:w="366" w:type="pct"/>
          </w:tcPr>
          <w:p w14:paraId="581A9419"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lastRenderedPageBreak/>
              <w:t>VI</w:t>
            </w:r>
          </w:p>
        </w:tc>
        <w:tc>
          <w:tcPr>
            <w:tcW w:w="4634" w:type="pct"/>
            <w:gridSpan w:val="4"/>
          </w:tcPr>
          <w:p w14:paraId="0EB0749A"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Trụ nước chữa cháy.</w:t>
            </w:r>
          </w:p>
        </w:tc>
      </w:tr>
      <w:tr w:rsidR="00102110" w:rsidRPr="00D240FD" w14:paraId="6473D448" w14:textId="77777777" w:rsidTr="00102110">
        <w:trPr>
          <w:trHeight w:val="293"/>
        </w:trPr>
        <w:tc>
          <w:tcPr>
            <w:tcW w:w="366" w:type="pct"/>
          </w:tcPr>
          <w:p w14:paraId="21E6739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20EE6C4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75BCF7F8"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D81E1E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2AC50C4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A7FCE52" w14:textId="77777777" w:rsidTr="00102110">
        <w:trPr>
          <w:trHeight w:val="293"/>
        </w:trPr>
        <w:tc>
          <w:tcPr>
            <w:tcW w:w="366" w:type="pct"/>
          </w:tcPr>
          <w:p w14:paraId="4AA3B09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04BB4471"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1F3D488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D13C2E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A28CE5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4F05FB1" w14:textId="77777777" w:rsidTr="00102110">
        <w:trPr>
          <w:trHeight w:val="293"/>
        </w:trPr>
        <w:tc>
          <w:tcPr>
            <w:tcW w:w="366" w:type="pct"/>
          </w:tcPr>
          <w:p w14:paraId="341AF1E9"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08BF547C"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2F18CE8C"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5B89ED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6B33B21"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B8095D8" w14:textId="77777777" w:rsidTr="00102110">
        <w:trPr>
          <w:trHeight w:val="577"/>
        </w:trPr>
        <w:tc>
          <w:tcPr>
            <w:tcW w:w="366" w:type="pct"/>
          </w:tcPr>
          <w:p w14:paraId="2493E92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5963A36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5E808F6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Đáp ứng TCVN 6379-1998 tiêu chuẩn áp dụng cho các trụ nước chữa cháy được lắp đặt vào hệ thống cấp nước</w:t>
            </w:r>
          </w:p>
        </w:tc>
        <w:tc>
          <w:tcPr>
            <w:tcW w:w="833" w:type="pct"/>
          </w:tcPr>
          <w:p w14:paraId="0509DB8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637889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8E76F53" w14:textId="77777777" w:rsidTr="00102110">
        <w:trPr>
          <w:trHeight w:val="918"/>
        </w:trPr>
        <w:tc>
          <w:tcPr>
            <w:tcW w:w="366" w:type="pct"/>
          </w:tcPr>
          <w:p w14:paraId="0F01831F"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480FF54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Thông số</w:t>
            </w:r>
          </w:p>
        </w:tc>
        <w:tc>
          <w:tcPr>
            <w:tcW w:w="1807" w:type="pct"/>
          </w:tcPr>
          <w:p w14:paraId="2741ADC4"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Trụ nước chữa cháy bao gồm thân trụ và họng 02 cửa màu đỏ.</w:t>
            </w:r>
          </w:p>
          <w:p w14:paraId="1DB3ED2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Thân trụ lắp đặt với đường ống D110 hiện hữu</w:t>
            </w:r>
          </w:p>
          <w:p w14:paraId="1A9EC14D" w14:textId="77777777" w:rsidR="00102110" w:rsidRPr="00D240FD" w:rsidRDefault="00102110" w:rsidP="0096000E">
            <w:pPr>
              <w:widowControl w:val="0"/>
              <w:spacing w:after="0" w:line="312" w:lineRule="auto"/>
              <w:jc w:val="both"/>
              <w:rPr>
                <w:rFonts w:ascii="Times New Roman" w:hAnsi="Times New Roman" w:cs="Times New Roman"/>
                <w:sz w:val="28"/>
                <w:szCs w:val="28"/>
                <w:lang w:val="fr-FR"/>
              </w:rPr>
            </w:pPr>
            <w:r w:rsidRPr="00D240FD">
              <w:rPr>
                <w:rFonts w:ascii="Times New Roman" w:hAnsi="Times New Roman" w:cs="Times New Roman"/>
                <w:sz w:val="28"/>
                <w:szCs w:val="28"/>
                <w:lang w:val="fr-FR"/>
              </w:rPr>
              <w:t>+ Đầu ra D65 (02 đầu ra)</w:t>
            </w:r>
          </w:p>
          <w:p w14:paraId="576A544E" w14:textId="77777777" w:rsidR="00102110" w:rsidRPr="00D240FD" w:rsidRDefault="00102110" w:rsidP="0096000E">
            <w:pPr>
              <w:widowControl w:val="0"/>
              <w:spacing w:after="0" w:line="312" w:lineRule="auto"/>
              <w:jc w:val="both"/>
              <w:rPr>
                <w:rFonts w:ascii="Times New Roman" w:hAnsi="Times New Roman" w:cs="Times New Roman"/>
                <w:sz w:val="28"/>
                <w:szCs w:val="28"/>
                <w:lang w:val="fr-FR"/>
              </w:rPr>
            </w:pPr>
            <w:r w:rsidRPr="00D240FD">
              <w:rPr>
                <w:rFonts w:ascii="Times New Roman" w:hAnsi="Times New Roman" w:cs="Times New Roman"/>
                <w:sz w:val="28"/>
                <w:szCs w:val="28"/>
                <w:lang w:val="fr-FR"/>
              </w:rPr>
              <w:t>+ Có khoá xả cho đầu ra D65</w:t>
            </w:r>
          </w:p>
          <w:p w14:paraId="25310A0E" w14:textId="77777777" w:rsidR="00102110" w:rsidRPr="00D240FD" w:rsidRDefault="00102110" w:rsidP="0096000E">
            <w:pPr>
              <w:widowControl w:val="0"/>
              <w:spacing w:after="0" w:line="312" w:lineRule="auto"/>
              <w:jc w:val="both"/>
              <w:rPr>
                <w:rFonts w:ascii="Times New Roman" w:hAnsi="Times New Roman" w:cs="Times New Roman"/>
                <w:bCs/>
                <w:sz w:val="28"/>
                <w:szCs w:val="28"/>
                <w:lang w:val="fr-FR"/>
              </w:rPr>
            </w:pPr>
            <w:r w:rsidRPr="00D240FD">
              <w:rPr>
                <w:rFonts w:ascii="Times New Roman" w:hAnsi="Times New Roman" w:cs="Times New Roman"/>
                <w:sz w:val="28"/>
                <w:szCs w:val="28"/>
                <w:lang w:val="fr-FR"/>
              </w:rPr>
              <w:t>+ Có nắp đậy cửa ra, có khớp nối tiêu chuẩn D65 (loại ngoàm).</w:t>
            </w:r>
            <w:r w:rsidRPr="00D240FD">
              <w:rPr>
                <w:rFonts w:ascii="Times New Roman" w:hAnsi="Times New Roman" w:cs="Times New Roman"/>
                <w:b/>
                <w:sz w:val="28"/>
                <w:szCs w:val="28"/>
                <w:lang w:val="fr-FR"/>
              </w:rPr>
              <w:t xml:space="preserve"> </w:t>
            </w:r>
          </w:p>
        </w:tc>
        <w:tc>
          <w:tcPr>
            <w:tcW w:w="833" w:type="pct"/>
          </w:tcPr>
          <w:p w14:paraId="655B8D21" w14:textId="77777777" w:rsidR="00102110" w:rsidRPr="00D240FD" w:rsidRDefault="00102110" w:rsidP="0096000E">
            <w:pPr>
              <w:widowControl w:val="0"/>
              <w:spacing w:after="0" w:line="312" w:lineRule="auto"/>
              <w:rPr>
                <w:rFonts w:ascii="Times New Roman" w:hAnsi="Times New Roman" w:cs="Times New Roman"/>
                <w:sz w:val="28"/>
                <w:szCs w:val="28"/>
                <w:lang w:val="fr-FR"/>
              </w:rPr>
            </w:pPr>
          </w:p>
        </w:tc>
        <w:tc>
          <w:tcPr>
            <w:tcW w:w="764" w:type="pct"/>
          </w:tcPr>
          <w:p w14:paraId="04422739" w14:textId="77777777" w:rsidR="00102110" w:rsidRPr="00D240FD" w:rsidRDefault="00102110" w:rsidP="0096000E">
            <w:pPr>
              <w:widowControl w:val="0"/>
              <w:spacing w:after="0" w:line="312" w:lineRule="auto"/>
              <w:rPr>
                <w:rFonts w:ascii="Times New Roman" w:hAnsi="Times New Roman" w:cs="Times New Roman"/>
                <w:sz w:val="28"/>
                <w:szCs w:val="28"/>
                <w:lang w:val="fr-FR"/>
              </w:rPr>
            </w:pPr>
          </w:p>
        </w:tc>
      </w:tr>
      <w:tr w:rsidR="00102110" w:rsidRPr="00D240FD" w14:paraId="05F5EA60" w14:textId="77777777" w:rsidTr="00102110">
        <w:trPr>
          <w:trHeight w:val="674"/>
        </w:trPr>
        <w:tc>
          <w:tcPr>
            <w:tcW w:w="366" w:type="pct"/>
          </w:tcPr>
          <w:p w14:paraId="61A6B724"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53CCC0CF" w14:textId="2052F5E7" w:rsidR="00102110" w:rsidRPr="00D240FD" w:rsidRDefault="00102110" w:rsidP="005046B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thầu phải cung cấp đúng chủng loại đảm bảo lắp đặt được cho đường ống hiện hữu. Nếu lắp đặt không phù hợp nhà thầu hoàn toàn chịu trách nhiệm</w:t>
            </w:r>
          </w:p>
        </w:tc>
        <w:tc>
          <w:tcPr>
            <w:tcW w:w="1807" w:type="pct"/>
          </w:tcPr>
          <w:p w14:paraId="710DB224" w14:textId="77777777" w:rsidR="00102110" w:rsidRPr="00D240FD" w:rsidRDefault="00102110" w:rsidP="0096000E">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Yêu cầu</w:t>
            </w:r>
          </w:p>
        </w:tc>
        <w:tc>
          <w:tcPr>
            <w:tcW w:w="833" w:type="pct"/>
          </w:tcPr>
          <w:p w14:paraId="35781354"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A8A47E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22146B6" w14:textId="77777777" w:rsidTr="00102110">
        <w:trPr>
          <w:trHeight w:val="674"/>
        </w:trPr>
        <w:tc>
          <w:tcPr>
            <w:tcW w:w="366" w:type="pct"/>
          </w:tcPr>
          <w:p w14:paraId="462D1CD9"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lastRenderedPageBreak/>
              <w:t>7</w:t>
            </w:r>
          </w:p>
        </w:tc>
        <w:tc>
          <w:tcPr>
            <w:tcW w:w="1230" w:type="pct"/>
          </w:tcPr>
          <w:p w14:paraId="4BB87E9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Giấy chứng nhận, Tem kiểm định</w:t>
            </w:r>
          </w:p>
        </w:tc>
        <w:tc>
          <w:tcPr>
            <w:tcW w:w="1807" w:type="pct"/>
          </w:tcPr>
          <w:p w14:paraId="7FDDEEF9" w14:textId="77777777" w:rsidR="00102110" w:rsidRPr="00D240FD" w:rsidRDefault="00102110" w:rsidP="0096000E">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Giấy chứng nhận kiểm định phương tiện, thiết bị PCCC của Cảnh sát PCCC theo quy định; kèm theo tem kiểm định dán trên trụ nước. </w:t>
            </w:r>
            <w:r w:rsidRPr="00D240FD">
              <w:rPr>
                <w:rFonts w:ascii="Times New Roman" w:hAnsi="Times New Roman" w:cs="Times New Roman"/>
                <w:i/>
                <w:sz w:val="28"/>
                <w:szCs w:val="28"/>
              </w:rPr>
              <w:t>(bản chính hoặc bản công chứng, cấp khi giao hàng)</w:t>
            </w:r>
          </w:p>
        </w:tc>
        <w:tc>
          <w:tcPr>
            <w:tcW w:w="833" w:type="pct"/>
          </w:tcPr>
          <w:p w14:paraId="0025D18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5E3E05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4D24BE7" w14:textId="77777777" w:rsidTr="00102110">
        <w:trPr>
          <w:trHeight w:val="293"/>
        </w:trPr>
        <w:tc>
          <w:tcPr>
            <w:tcW w:w="366" w:type="pct"/>
          </w:tcPr>
          <w:p w14:paraId="61A2A0B0"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t>VII</w:t>
            </w:r>
          </w:p>
        </w:tc>
        <w:tc>
          <w:tcPr>
            <w:tcW w:w="4634" w:type="pct"/>
            <w:gridSpan w:val="4"/>
          </w:tcPr>
          <w:p w14:paraId="36FB6158"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Trụ cấp nước cho xe chữa cháy (họng nước chữa cháy ngoài nhà).</w:t>
            </w:r>
          </w:p>
        </w:tc>
      </w:tr>
      <w:tr w:rsidR="00102110" w:rsidRPr="00D240FD" w14:paraId="503E7D3E" w14:textId="77777777" w:rsidTr="00102110">
        <w:trPr>
          <w:trHeight w:val="293"/>
        </w:trPr>
        <w:tc>
          <w:tcPr>
            <w:tcW w:w="366" w:type="pct"/>
          </w:tcPr>
          <w:p w14:paraId="72B6BC1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675A18F7"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067CA38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76997BA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929B62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3FB5A074" w14:textId="77777777" w:rsidTr="00102110">
        <w:trPr>
          <w:trHeight w:val="293"/>
        </w:trPr>
        <w:tc>
          <w:tcPr>
            <w:tcW w:w="366" w:type="pct"/>
          </w:tcPr>
          <w:p w14:paraId="0857837A"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205B8B8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73049A5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2A14BA8"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0E015EA"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F7BD4CE" w14:textId="77777777" w:rsidTr="00102110">
        <w:trPr>
          <w:trHeight w:val="293"/>
        </w:trPr>
        <w:tc>
          <w:tcPr>
            <w:tcW w:w="366" w:type="pct"/>
          </w:tcPr>
          <w:p w14:paraId="35D951F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6D294F2F"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64CFA69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0D37246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77C880B"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A2E351D" w14:textId="77777777" w:rsidTr="00102110">
        <w:trPr>
          <w:trHeight w:val="577"/>
        </w:trPr>
        <w:tc>
          <w:tcPr>
            <w:tcW w:w="366" w:type="pct"/>
          </w:tcPr>
          <w:p w14:paraId="6C9FAF43"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451381A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18625F5B"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Đáp ứng TCVN 6379-1998 tiêu chuẩn áp dụng cho các trụ nước chữa cháy được lắp đặt vào hệ thống cấp nước</w:t>
            </w:r>
          </w:p>
        </w:tc>
        <w:tc>
          <w:tcPr>
            <w:tcW w:w="833" w:type="pct"/>
          </w:tcPr>
          <w:p w14:paraId="10F0DE8F"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396C5C8"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4CE07F8C" w14:textId="77777777" w:rsidTr="00102110">
        <w:trPr>
          <w:trHeight w:val="918"/>
        </w:trPr>
        <w:tc>
          <w:tcPr>
            <w:tcW w:w="366" w:type="pct"/>
          </w:tcPr>
          <w:p w14:paraId="69B880D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66346444"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Thông số</w:t>
            </w:r>
          </w:p>
        </w:tc>
        <w:tc>
          <w:tcPr>
            <w:tcW w:w="1807" w:type="pct"/>
          </w:tcPr>
          <w:p w14:paraId="02F77792"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Chất liệu: Gang đúc.</w:t>
            </w:r>
          </w:p>
          <w:p w14:paraId="6AB2E0F9"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Ngàm răng+nắp che: Nhôm.</w:t>
            </w:r>
          </w:p>
          <w:p w14:paraId="6B6D8E7E"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bCs/>
                <w:sz w:val="28"/>
                <w:szCs w:val="28"/>
              </w:rPr>
              <w:t>+ Áp lực làm việc &gt;=1,6mPa</w:t>
            </w:r>
            <w:r w:rsidRPr="00D240FD">
              <w:rPr>
                <w:rFonts w:ascii="Times New Roman" w:hAnsi="Times New Roman" w:cs="Times New Roman"/>
                <w:sz w:val="28"/>
                <w:szCs w:val="28"/>
              </w:rPr>
              <w:t>+ 02 Ngõ ra DN65</w:t>
            </w:r>
          </w:p>
          <w:p w14:paraId="6500670A"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sz w:val="28"/>
                <w:szCs w:val="28"/>
              </w:rPr>
              <w:t>+ Ngõ vào: DN110</w:t>
            </w:r>
          </w:p>
        </w:tc>
        <w:tc>
          <w:tcPr>
            <w:tcW w:w="833" w:type="pct"/>
          </w:tcPr>
          <w:p w14:paraId="5B7DE0CB"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725B6B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425BC1B" w14:textId="77777777" w:rsidTr="00102110">
        <w:trPr>
          <w:trHeight w:val="674"/>
        </w:trPr>
        <w:tc>
          <w:tcPr>
            <w:tcW w:w="366" w:type="pct"/>
          </w:tcPr>
          <w:p w14:paraId="5B8A069C"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592C65F6" w14:textId="29B05432" w:rsidR="00102110" w:rsidRPr="00D240FD" w:rsidRDefault="00102110" w:rsidP="005046B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thầu phải cung cấp đúng chủng loại đảm bảo lắp đặt được cho đường ống hiện hữu. Nếu lắp đặt không phù hợp nhà thầu hoàn toàn chịu trách nhiệm</w:t>
            </w:r>
          </w:p>
        </w:tc>
        <w:tc>
          <w:tcPr>
            <w:tcW w:w="1807" w:type="pct"/>
          </w:tcPr>
          <w:p w14:paraId="17507FA9" w14:textId="77777777" w:rsidR="00102110" w:rsidRPr="00D240FD" w:rsidRDefault="00102110" w:rsidP="0096000E">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Yêu cầu</w:t>
            </w:r>
          </w:p>
        </w:tc>
        <w:tc>
          <w:tcPr>
            <w:tcW w:w="833" w:type="pct"/>
          </w:tcPr>
          <w:p w14:paraId="063E427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D87F744"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504AF5C" w14:textId="77777777" w:rsidTr="00102110">
        <w:trPr>
          <w:trHeight w:val="674"/>
        </w:trPr>
        <w:tc>
          <w:tcPr>
            <w:tcW w:w="366" w:type="pct"/>
          </w:tcPr>
          <w:p w14:paraId="36AE077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w:t>
            </w:r>
          </w:p>
        </w:tc>
        <w:tc>
          <w:tcPr>
            <w:tcW w:w="1230" w:type="pct"/>
          </w:tcPr>
          <w:p w14:paraId="4D6127C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Giấy chứng nhận, Tem kiểm định</w:t>
            </w:r>
          </w:p>
        </w:tc>
        <w:tc>
          <w:tcPr>
            <w:tcW w:w="1807" w:type="pct"/>
          </w:tcPr>
          <w:p w14:paraId="234035C5" w14:textId="77777777" w:rsidR="00102110" w:rsidRPr="00D240FD" w:rsidRDefault="00102110" w:rsidP="0096000E">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Giấy chứng nhận kiểm định phương tiện, thiết bị PCCC </w:t>
            </w:r>
            <w:r w:rsidRPr="00D240FD">
              <w:rPr>
                <w:rFonts w:ascii="Times New Roman" w:hAnsi="Times New Roman" w:cs="Times New Roman"/>
                <w:sz w:val="28"/>
                <w:szCs w:val="28"/>
              </w:rPr>
              <w:lastRenderedPageBreak/>
              <w:t xml:space="preserve">của Cảnh sát PCCC theo quy định; kèm theo tem kiểm định dán trên trụ nước. </w:t>
            </w:r>
            <w:r w:rsidRPr="00D240FD">
              <w:rPr>
                <w:rFonts w:ascii="Times New Roman" w:hAnsi="Times New Roman" w:cs="Times New Roman"/>
                <w:i/>
                <w:sz w:val="28"/>
                <w:szCs w:val="28"/>
              </w:rPr>
              <w:t>(bản chính hoặc bản công chứng, cấp khi giao hàng)</w:t>
            </w:r>
          </w:p>
        </w:tc>
        <w:tc>
          <w:tcPr>
            <w:tcW w:w="833" w:type="pct"/>
          </w:tcPr>
          <w:p w14:paraId="715B81AF"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E8AFC7A"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3E4ADB9" w14:textId="77777777" w:rsidTr="00102110">
        <w:trPr>
          <w:trHeight w:val="293"/>
        </w:trPr>
        <w:tc>
          <w:tcPr>
            <w:tcW w:w="366" w:type="pct"/>
          </w:tcPr>
          <w:p w14:paraId="6FC82A7F"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lastRenderedPageBreak/>
              <w:t>VIII</w:t>
            </w:r>
          </w:p>
        </w:tc>
        <w:tc>
          <w:tcPr>
            <w:tcW w:w="4634" w:type="pct"/>
            <w:gridSpan w:val="4"/>
          </w:tcPr>
          <w:p w14:paraId="6D132E50"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Tủ điện loại 350x450x150.</w:t>
            </w:r>
          </w:p>
        </w:tc>
      </w:tr>
      <w:tr w:rsidR="00102110" w:rsidRPr="00D240FD" w14:paraId="77B26887" w14:textId="77777777" w:rsidTr="00102110">
        <w:trPr>
          <w:trHeight w:val="293"/>
        </w:trPr>
        <w:tc>
          <w:tcPr>
            <w:tcW w:w="366" w:type="pct"/>
          </w:tcPr>
          <w:p w14:paraId="46E9530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0022C53B"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50F516D0"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579141C"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710569A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D2285BA" w14:textId="77777777" w:rsidTr="00102110">
        <w:trPr>
          <w:trHeight w:val="293"/>
        </w:trPr>
        <w:tc>
          <w:tcPr>
            <w:tcW w:w="366" w:type="pct"/>
          </w:tcPr>
          <w:p w14:paraId="12610CD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30364915"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2D9E6E37"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31F707AD"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CEE4D90"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1D0E700D" w14:textId="77777777" w:rsidTr="00102110">
        <w:trPr>
          <w:trHeight w:val="293"/>
        </w:trPr>
        <w:tc>
          <w:tcPr>
            <w:tcW w:w="366" w:type="pct"/>
          </w:tcPr>
          <w:p w14:paraId="0070E027"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w:t>
            </w:r>
          </w:p>
        </w:tc>
        <w:tc>
          <w:tcPr>
            <w:tcW w:w="1230" w:type="pct"/>
          </w:tcPr>
          <w:p w14:paraId="0553F8C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017AF3FD"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64EED0C9"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38CC9F77"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F1487E8" w14:textId="77777777" w:rsidTr="00102110">
        <w:trPr>
          <w:trHeight w:val="577"/>
        </w:trPr>
        <w:tc>
          <w:tcPr>
            <w:tcW w:w="366" w:type="pct"/>
          </w:tcPr>
          <w:p w14:paraId="4DED51B4"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24643BF6"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345D107A"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bCs/>
                <w:sz w:val="28"/>
                <w:szCs w:val="28"/>
              </w:rPr>
              <w:t xml:space="preserve">- </w:t>
            </w:r>
            <w:r w:rsidRPr="00D240FD">
              <w:rPr>
                <w:rFonts w:ascii="Times New Roman" w:hAnsi="Times New Roman" w:cs="Times New Roman"/>
                <w:sz w:val="28"/>
                <w:szCs w:val="28"/>
              </w:rPr>
              <w:t>Vỏ tủ bằng thép sơn tĩnh điện,</w:t>
            </w:r>
            <w:r w:rsidRPr="00D240FD">
              <w:rPr>
                <w:rFonts w:ascii="Times New Roman" w:hAnsi="Times New Roman" w:cs="Times New Roman"/>
                <w:bCs/>
                <w:sz w:val="28"/>
                <w:szCs w:val="28"/>
              </w:rPr>
              <w:t xml:space="preserve"> độ dày ≥1,5mm</w:t>
            </w:r>
          </w:p>
        </w:tc>
        <w:tc>
          <w:tcPr>
            <w:tcW w:w="833" w:type="pct"/>
          </w:tcPr>
          <w:p w14:paraId="714DF66D"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56F3B93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7E1163E" w14:textId="77777777" w:rsidTr="00102110">
        <w:trPr>
          <w:trHeight w:val="918"/>
        </w:trPr>
        <w:tc>
          <w:tcPr>
            <w:tcW w:w="366" w:type="pct"/>
          </w:tcPr>
          <w:p w14:paraId="31AEB9D5"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171BDF19"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Thông số</w:t>
            </w:r>
          </w:p>
        </w:tc>
        <w:tc>
          <w:tcPr>
            <w:tcW w:w="1807" w:type="pct"/>
          </w:tcPr>
          <w:p w14:paraId="234A76D5"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xml:space="preserve">- Tủ có kích thước </w:t>
            </w:r>
            <w:r w:rsidRPr="00D240FD">
              <w:rPr>
                <w:rFonts w:ascii="Times New Roman" w:hAnsi="Times New Roman" w:cs="Times New Roman"/>
                <w:sz w:val="28"/>
                <w:szCs w:val="28"/>
              </w:rPr>
              <w:t>Rộng x cao x sâu: 350 x 450 x 150mm</w:t>
            </w:r>
            <w:r w:rsidRPr="00D240FD">
              <w:rPr>
                <w:rFonts w:ascii="Times New Roman" w:hAnsi="Times New Roman" w:cs="Times New Roman"/>
                <w:bCs/>
                <w:sz w:val="28"/>
                <w:szCs w:val="28"/>
              </w:rPr>
              <w:t>;</w:t>
            </w:r>
          </w:p>
          <w:p w14:paraId="7ABD9E6B"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Bên trong tủ được lắp đặt sẵn các thiết bị và phụ kiện gồm:</w:t>
            </w:r>
          </w:p>
          <w:p w14:paraId="5773754B"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+ 01 Áp tomat AC loại 3 pha -32A;</w:t>
            </w:r>
          </w:p>
          <w:p w14:paraId="036792FE"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+ 01 Áp tomat AC loại 2 pha -32A.</w:t>
            </w:r>
          </w:p>
        </w:tc>
        <w:tc>
          <w:tcPr>
            <w:tcW w:w="833" w:type="pct"/>
          </w:tcPr>
          <w:p w14:paraId="377EDE7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9291396"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9A8F77F" w14:textId="77777777" w:rsidTr="00102110">
        <w:trPr>
          <w:trHeight w:val="674"/>
        </w:trPr>
        <w:tc>
          <w:tcPr>
            <w:tcW w:w="366" w:type="pct"/>
          </w:tcPr>
          <w:p w14:paraId="711F1D90"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c>
          <w:tcPr>
            <w:tcW w:w="1230" w:type="pct"/>
          </w:tcPr>
          <w:p w14:paraId="51BE23BC" w14:textId="6C9ABB42" w:rsidR="00102110" w:rsidRPr="00D240FD" w:rsidRDefault="00102110" w:rsidP="005046B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thầu phải cung cấp đúng chủng loại đảm bảo lắp đặt được cho đường ống hiện hữu. Nếu lắp đặt không phù hợp nhà thầu hoàn toàn chịu trách nhiệm</w:t>
            </w:r>
          </w:p>
        </w:tc>
        <w:tc>
          <w:tcPr>
            <w:tcW w:w="1807" w:type="pct"/>
          </w:tcPr>
          <w:p w14:paraId="066DB80B" w14:textId="77777777" w:rsidR="00102110" w:rsidRPr="00D240FD" w:rsidRDefault="00102110" w:rsidP="0096000E">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Yêu cầu</w:t>
            </w:r>
          </w:p>
        </w:tc>
        <w:tc>
          <w:tcPr>
            <w:tcW w:w="833" w:type="pct"/>
          </w:tcPr>
          <w:p w14:paraId="3A3A422E"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809C3C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6BE2E628" w14:textId="77777777" w:rsidTr="00102110">
        <w:trPr>
          <w:trHeight w:val="293"/>
        </w:trPr>
        <w:tc>
          <w:tcPr>
            <w:tcW w:w="366" w:type="pct"/>
          </w:tcPr>
          <w:p w14:paraId="422B982E" w14:textId="77777777" w:rsidR="00102110" w:rsidRPr="00D240FD" w:rsidRDefault="00102110" w:rsidP="0096000E">
            <w:pPr>
              <w:widowControl w:val="0"/>
              <w:spacing w:after="0" w:line="312" w:lineRule="auto"/>
              <w:jc w:val="center"/>
              <w:rPr>
                <w:rFonts w:ascii="Times New Roman" w:hAnsi="Times New Roman" w:cs="Times New Roman"/>
                <w:b/>
                <w:sz w:val="28"/>
                <w:szCs w:val="28"/>
              </w:rPr>
            </w:pPr>
            <w:r w:rsidRPr="00D240FD">
              <w:rPr>
                <w:rFonts w:ascii="Times New Roman" w:hAnsi="Times New Roman" w:cs="Times New Roman"/>
                <w:b/>
                <w:sz w:val="28"/>
                <w:szCs w:val="28"/>
              </w:rPr>
              <w:t>IX</w:t>
            </w:r>
          </w:p>
        </w:tc>
        <w:tc>
          <w:tcPr>
            <w:tcW w:w="4634" w:type="pct"/>
            <w:gridSpan w:val="4"/>
          </w:tcPr>
          <w:p w14:paraId="1D79FCC5" w14:textId="77777777" w:rsidR="00102110" w:rsidRPr="00D240FD" w:rsidRDefault="00102110" w:rsidP="0096000E">
            <w:pPr>
              <w:widowControl w:val="0"/>
              <w:spacing w:after="0" w:line="312" w:lineRule="auto"/>
              <w:jc w:val="both"/>
              <w:rPr>
                <w:rFonts w:ascii="Times New Roman" w:hAnsi="Times New Roman" w:cs="Times New Roman"/>
                <w:b/>
                <w:sz w:val="28"/>
                <w:szCs w:val="28"/>
              </w:rPr>
            </w:pPr>
            <w:r w:rsidRPr="00D240FD">
              <w:rPr>
                <w:rFonts w:ascii="Times New Roman" w:hAnsi="Times New Roman" w:cs="Times New Roman"/>
                <w:b/>
                <w:sz w:val="28"/>
                <w:szCs w:val="28"/>
              </w:rPr>
              <w:t>Tủ điều khiển bơm điện loại 500 x 700 x 200.</w:t>
            </w:r>
          </w:p>
        </w:tc>
      </w:tr>
      <w:tr w:rsidR="00102110" w:rsidRPr="00D240FD" w14:paraId="1CE84ACC" w14:textId="77777777" w:rsidTr="00102110">
        <w:trPr>
          <w:trHeight w:val="293"/>
        </w:trPr>
        <w:tc>
          <w:tcPr>
            <w:tcW w:w="366" w:type="pct"/>
          </w:tcPr>
          <w:p w14:paraId="7AA48F8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1</w:t>
            </w:r>
          </w:p>
        </w:tc>
        <w:tc>
          <w:tcPr>
            <w:tcW w:w="1230" w:type="pct"/>
          </w:tcPr>
          <w:p w14:paraId="16223530"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Xuất xứ </w:t>
            </w:r>
          </w:p>
        </w:tc>
        <w:tc>
          <w:tcPr>
            <w:tcW w:w="1807" w:type="pct"/>
          </w:tcPr>
          <w:p w14:paraId="395F2683"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125552A6"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6E5062B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79832BBC" w14:textId="77777777" w:rsidTr="00102110">
        <w:trPr>
          <w:trHeight w:val="293"/>
        </w:trPr>
        <w:tc>
          <w:tcPr>
            <w:tcW w:w="366" w:type="pct"/>
          </w:tcPr>
          <w:p w14:paraId="168A23B1"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2</w:t>
            </w:r>
          </w:p>
        </w:tc>
        <w:tc>
          <w:tcPr>
            <w:tcW w:w="1230" w:type="pct"/>
          </w:tcPr>
          <w:p w14:paraId="4C87FDE3"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Nhà sản xuất</w:t>
            </w:r>
          </w:p>
        </w:tc>
        <w:tc>
          <w:tcPr>
            <w:tcW w:w="1807" w:type="pct"/>
          </w:tcPr>
          <w:p w14:paraId="1823DD5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32EEE6FD"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2203AF9"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3D4A0E7" w14:textId="77777777" w:rsidTr="00102110">
        <w:trPr>
          <w:trHeight w:val="293"/>
        </w:trPr>
        <w:tc>
          <w:tcPr>
            <w:tcW w:w="366" w:type="pct"/>
          </w:tcPr>
          <w:p w14:paraId="3831BDDD"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lastRenderedPageBreak/>
              <w:t>3</w:t>
            </w:r>
          </w:p>
        </w:tc>
        <w:tc>
          <w:tcPr>
            <w:tcW w:w="1230" w:type="pct"/>
          </w:tcPr>
          <w:p w14:paraId="674D96C8"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 xml:space="preserve">Mã hiệu </w:t>
            </w:r>
          </w:p>
        </w:tc>
        <w:tc>
          <w:tcPr>
            <w:tcW w:w="1807" w:type="pct"/>
          </w:tcPr>
          <w:p w14:paraId="269E6C25"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Khai báo bởi nhà thầu </w:t>
            </w:r>
          </w:p>
        </w:tc>
        <w:tc>
          <w:tcPr>
            <w:tcW w:w="833" w:type="pct"/>
          </w:tcPr>
          <w:p w14:paraId="26A79A17"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06CF253F"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54BDD19D" w14:textId="77777777" w:rsidTr="00102110">
        <w:trPr>
          <w:trHeight w:val="577"/>
        </w:trPr>
        <w:tc>
          <w:tcPr>
            <w:tcW w:w="366" w:type="pct"/>
          </w:tcPr>
          <w:p w14:paraId="1F2D8E8B"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w:t>
            </w:r>
          </w:p>
        </w:tc>
        <w:tc>
          <w:tcPr>
            <w:tcW w:w="1230" w:type="pct"/>
          </w:tcPr>
          <w:p w14:paraId="31C22F0F"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Tiêu chuẩn</w:t>
            </w:r>
          </w:p>
        </w:tc>
        <w:tc>
          <w:tcPr>
            <w:tcW w:w="1807" w:type="pct"/>
          </w:tcPr>
          <w:p w14:paraId="01940DA6" w14:textId="77777777" w:rsidR="00102110" w:rsidRPr="00D240FD" w:rsidRDefault="00102110" w:rsidP="0096000E">
            <w:pPr>
              <w:widowControl w:val="0"/>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 xml:space="preserve">- Vỏ tủ bằng thép sơn tĩnh điện, </w:t>
            </w:r>
            <w:r w:rsidRPr="00D240FD">
              <w:rPr>
                <w:rFonts w:ascii="Times New Roman" w:hAnsi="Times New Roman" w:cs="Times New Roman"/>
                <w:bCs/>
                <w:sz w:val="28"/>
                <w:szCs w:val="28"/>
              </w:rPr>
              <w:t>độ dày ≥1,5mm</w:t>
            </w:r>
          </w:p>
        </w:tc>
        <w:tc>
          <w:tcPr>
            <w:tcW w:w="833" w:type="pct"/>
          </w:tcPr>
          <w:p w14:paraId="27DC3973"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4694C7B2" w14:textId="77777777" w:rsidR="00102110" w:rsidRPr="00D240FD" w:rsidRDefault="00102110" w:rsidP="0096000E">
            <w:pPr>
              <w:widowControl w:val="0"/>
              <w:spacing w:after="0" w:line="312" w:lineRule="auto"/>
              <w:rPr>
                <w:rFonts w:ascii="Times New Roman" w:hAnsi="Times New Roman" w:cs="Times New Roman"/>
                <w:sz w:val="28"/>
                <w:szCs w:val="28"/>
              </w:rPr>
            </w:pPr>
          </w:p>
        </w:tc>
      </w:tr>
      <w:tr w:rsidR="00102110" w:rsidRPr="00D240FD" w14:paraId="0B3ABFD2" w14:textId="77777777" w:rsidTr="00102110">
        <w:trPr>
          <w:trHeight w:val="918"/>
        </w:trPr>
        <w:tc>
          <w:tcPr>
            <w:tcW w:w="366" w:type="pct"/>
          </w:tcPr>
          <w:p w14:paraId="111F6362" w14:textId="77777777" w:rsidR="00102110" w:rsidRPr="00D240FD" w:rsidRDefault="00102110" w:rsidP="0096000E">
            <w:pPr>
              <w:widowControl w:val="0"/>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c>
          <w:tcPr>
            <w:tcW w:w="1230" w:type="pct"/>
          </w:tcPr>
          <w:p w14:paraId="7C3456ED" w14:textId="77777777" w:rsidR="00102110" w:rsidRPr="00D240FD" w:rsidRDefault="00102110" w:rsidP="0096000E">
            <w:pPr>
              <w:widowControl w:val="0"/>
              <w:spacing w:after="0" w:line="312" w:lineRule="auto"/>
              <w:rPr>
                <w:rFonts w:ascii="Times New Roman" w:hAnsi="Times New Roman" w:cs="Times New Roman"/>
                <w:sz w:val="28"/>
                <w:szCs w:val="28"/>
              </w:rPr>
            </w:pPr>
            <w:r w:rsidRPr="00D240FD">
              <w:rPr>
                <w:rFonts w:ascii="Times New Roman" w:hAnsi="Times New Roman" w:cs="Times New Roman"/>
                <w:sz w:val="28"/>
                <w:szCs w:val="28"/>
              </w:rPr>
              <w:t>Thông số</w:t>
            </w:r>
          </w:p>
        </w:tc>
        <w:tc>
          <w:tcPr>
            <w:tcW w:w="1807" w:type="pct"/>
          </w:tcPr>
          <w:p w14:paraId="7EF7C85E"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xml:space="preserve">- Tủ có kích thước </w:t>
            </w:r>
            <w:r w:rsidRPr="00D240FD">
              <w:rPr>
                <w:rFonts w:ascii="Times New Roman" w:hAnsi="Times New Roman" w:cs="Times New Roman"/>
                <w:sz w:val="28"/>
                <w:szCs w:val="28"/>
              </w:rPr>
              <w:t>Rộng x cao x sâu: 500 x 700 x 200mm;</w:t>
            </w:r>
          </w:p>
          <w:p w14:paraId="02CEAB2C"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Bên trong tủ được lắp đặt sẵn các thiết bị, phụ kiện và đấu nối nội bộ hoàn chỉnh gồm:</w:t>
            </w:r>
          </w:p>
          <w:p w14:paraId="4D89758D"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+ 02 Khởi động từ cho bơm loại MC 100A;</w:t>
            </w:r>
          </w:p>
          <w:p w14:paraId="2D6F6F67"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+ 02 Aptomat cấp nguồn bơm 3 pha 100A;</w:t>
            </w:r>
          </w:p>
          <w:p w14:paraId="27119058"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- 02 Biến dòng 150A;</w:t>
            </w:r>
          </w:p>
          <w:p w14:paraId="67DB5636"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- 02 Đồng hồ đo điện áp;</w:t>
            </w:r>
          </w:p>
          <w:p w14:paraId="64873214"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- 02 Đồng hồ đo dòng điện;</w:t>
            </w:r>
          </w:p>
          <w:p w14:paraId="319908A7"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- 04 Nút ấn bật/tắt bơm;</w:t>
            </w:r>
          </w:p>
          <w:p w14:paraId="56EDAAE9"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- 04 Đèn tín hiệu bơm chạy, dừng;</w:t>
            </w:r>
          </w:p>
          <w:p w14:paraId="76C287FB" w14:textId="77777777" w:rsidR="00102110" w:rsidRPr="00D240FD" w:rsidRDefault="00102110" w:rsidP="0096000E">
            <w:pPr>
              <w:widowControl w:val="0"/>
              <w:spacing w:after="0" w:line="312" w:lineRule="auto"/>
              <w:jc w:val="both"/>
              <w:rPr>
                <w:rFonts w:ascii="Times New Roman" w:hAnsi="Times New Roman" w:cs="Times New Roman"/>
                <w:bCs/>
                <w:sz w:val="28"/>
                <w:szCs w:val="28"/>
              </w:rPr>
            </w:pPr>
            <w:r w:rsidRPr="00D240FD">
              <w:rPr>
                <w:rFonts w:ascii="Times New Roman" w:hAnsi="Times New Roman" w:cs="Times New Roman"/>
                <w:bCs/>
                <w:sz w:val="28"/>
                <w:szCs w:val="28"/>
              </w:rPr>
              <w:t>- 04 Hàng kẹp đấu nối cho dây 25mm2;</w:t>
            </w:r>
          </w:p>
        </w:tc>
        <w:tc>
          <w:tcPr>
            <w:tcW w:w="833" w:type="pct"/>
          </w:tcPr>
          <w:p w14:paraId="1FE79222" w14:textId="77777777" w:rsidR="00102110" w:rsidRPr="00D240FD" w:rsidRDefault="00102110" w:rsidP="0096000E">
            <w:pPr>
              <w:widowControl w:val="0"/>
              <w:spacing w:after="0" w:line="312" w:lineRule="auto"/>
              <w:rPr>
                <w:rFonts w:ascii="Times New Roman" w:hAnsi="Times New Roman" w:cs="Times New Roman"/>
                <w:sz w:val="28"/>
                <w:szCs w:val="28"/>
              </w:rPr>
            </w:pPr>
          </w:p>
        </w:tc>
        <w:tc>
          <w:tcPr>
            <w:tcW w:w="764" w:type="pct"/>
          </w:tcPr>
          <w:p w14:paraId="11DDF633" w14:textId="77777777" w:rsidR="00102110" w:rsidRPr="00D240FD" w:rsidRDefault="00102110" w:rsidP="0096000E">
            <w:pPr>
              <w:widowControl w:val="0"/>
              <w:spacing w:after="0" w:line="312" w:lineRule="auto"/>
              <w:rPr>
                <w:rFonts w:ascii="Times New Roman" w:hAnsi="Times New Roman" w:cs="Times New Roman"/>
                <w:sz w:val="28"/>
                <w:szCs w:val="28"/>
              </w:rPr>
            </w:pPr>
          </w:p>
        </w:tc>
      </w:tr>
    </w:tbl>
    <w:p w14:paraId="1518B42B" w14:textId="2250CBFD" w:rsidR="00A565B1" w:rsidRPr="00D240FD" w:rsidRDefault="00A565B1" w:rsidP="00024CCE">
      <w:pPr>
        <w:spacing w:before="120" w:after="120" w:line="312" w:lineRule="auto"/>
        <w:jc w:val="both"/>
        <w:rPr>
          <w:rFonts w:ascii="Times New Roman" w:hAnsi="Times New Roman" w:cs="Times New Roman"/>
          <w:sz w:val="28"/>
          <w:szCs w:val="28"/>
        </w:rPr>
      </w:pPr>
      <w:r w:rsidRPr="00D240FD">
        <w:rPr>
          <w:rFonts w:ascii="Times New Roman" w:hAnsi="Times New Roman" w:cs="Times New Roman"/>
          <w:sz w:val="28"/>
          <w:szCs w:val="28"/>
        </w:rPr>
        <w:tab/>
        <w:t xml:space="preserve">- Đối với các vật tư thiết bị khác: </w:t>
      </w:r>
      <w:r w:rsidR="00572990" w:rsidRPr="00D240FD">
        <w:rPr>
          <w:rFonts w:ascii="Times New Roman" w:hAnsi="Times New Roman"/>
          <w:sz w:val="27"/>
        </w:rPr>
        <w:t>Bản</w:t>
      </w:r>
      <w:r w:rsidR="00572990" w:rsidRPr="00D240FD">
        <w:rPr>
          <w:rFonts w:ascii="Times New Roman" w:hAnsi="Times New Roman"/>
          <w:sz w:val="27"/>
          <w:lang w:val="vi-VN"/>
        </w:rPr>
        <w:t xml:space="preserve"> lề cửa</w:t>
      </w:r>
      <w:r w:rsidR="00572990" w:rsidRPr="00D240FD">
        <w:rPr>
          <w:rFonts w:ascii="Times New Roman" w:hAnsi="Times New Roman"/>
          <w:sz w:val="27"/>
        </w:rPr>
        <w:t>; Khóa</w:t>
      </w:r>
      <w:r w:rsidR="00572990" w:rsidRPr="00D240FD">
        <w:rPr>
          <w:rFonts w:ascii="Times New Roman" w:hAnsi="Times New Roman"/>
          <w:sz w:val="27"/>
          <w:lang w:val="vi-VN"/>
        </w:rPr>
        <w:t xml:space="preserve"> tủ điện chống nước</w:t>
      </w:r>
      <w:r w:rsidR="00572990" w:rsidRPr="00D240FD">
        <w:rPr>
          <w:rFonts w:ascii="Times New Roman" w:hAnsi="Times New Roman"/>
          <w:sz w:val="27"/>
        </w:rPr>
        <w:t xml:space="preserve">; Silicone; </w:t>
      </w:r>
      <w:r w:rsidR="00572990" w:rsidRPr="00D240FD">
        <w:rPr>
          <w:rFonts w:ascii="Times New Roman" w:hAnsi="Times New Roman"/>
          <w:sz w:val="27"/>
          <w:lang w:val="vi-VN"/>
        </w:rPr>
        <w:t>Biển tên thiết bị bằng Aluminium</w:t>
      </w:r>
      <w:r w:rsidR="00572990" w:rsidRPr="00D240FD">
        <w:rPr>
          <w:rFonts w:ascii="Times New Roman" w:hAnsi="Times New Roman"/>
          <w:sz w:val="27"/>
        </w:rPr>
        <w:t>; Bu</w:t>
      </w:r>
      <w:r w:rsidR="00572990" w:rsidRPr="00D240FD">
        <w:rPr>
          <w:rFonts w:ascii="Times New Roman" w:hAnsi="Times New Roman"/>
          <w:sz w:val="27"/>
          <w:lang w:val="vi-VN"/>
        </w:rPr>
        <w:t xml:space="preserve"> lông mạ kẽm M14x70</w:t>
      </w:r>
      <w:r w:rsidR="00572990" w:rsidRPr="00D240FD">
        <w:rPr>
          <w:rFonts w:ascii="Times New Roman" w:hAnsi="Times New Roman"/>
          <w:sz w:val="27"/>
        </w:rPr>
        <w:t xml:space="preserve">; </w:t>
      </w:r>
      <w:r w:rsidR="00F50339" w:rsidRPr="00D240FD">
        <w:rPr>
          <w:rFonts w:ascii="Times New Roman" w:hAnsi="Times New Roman"/>
          <w:sz w:val="27"/>
        </w:rPr>
        <w:t xml:space="preserve">Đèn ốp trần loại xoay chiều; 1 chiều; Công tắc; ổ cắm </w:t>
      </w:r>
      <w:r w:rsidRPr="00D240FD">
        <w:rPr>
          <w:rFonts w:ascii="Times New Roman" w:hAnsi="Times New Roman"/>
          <w:sz w:val="27"/>
        </w:rPr>
        <w:t>theo hiện trạng hiện hữu.</w:t>
      </w:r>
    </w:p>
    <w:p w14:paraId="3F232703" w14:textId="1D710D52" w:rsidR="00EC591C" w:rsidRPr="00D240FD" w:rsidRDefault="00EC591C" w:rsidP="00024CCE">
      <w:pPr>
        <w:spacing w:before="120" w:after="120" w:line="312" w:lineRule="auto"/>
        <w:jc w:val="both"/>
        <w:rPr>
          <w:rFonts w:ascii="Times New Roman" w:hAnsi="Times New Roman" w:cs="Times New Roman"/>
          <w:sz w:val="28"/>
          <w:szCs w:val="28"/>
        </w:rPr>
      </w:pPr>
      <w:r w:rsidRPr="00D240FD">
        <w:rPr>
          <w:rFonts w:ascii="Times New Roman" w:hAnsi="Times New Roman" w:cs="Times New Roman"/>
          <w:sz w:val="28"/>
          <w:szCs w:val="28"/>
        </w:rPr>
        <w:t>3. Yêu cầu về trình tự thi công, lắp đặt</w:t>
      </w:r>
      <w:r w:rsidR="00024CCE" w:rsidRPr="00D240FD">
        <w:rPr>
          <w:rFonts w:ascii="Times New Roman" w:hAnsi="Times New Roman" w:cs="Times New Roman"/>
          <w:sz w:val="28"/>
          <w:szCs w:val="28"/>
        </w:rPr>
        <w:t>:</w:t>
      </w:r>
    </w:p>
    <w:p w14:paraId="0CED6CCB" w14:textId="6774BD8C"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3.</w:t>
      </w:r>
      <w:r w:rsidR="006D0C9A" w:rsidRPr="00D240FD">
        <w:rPr>
          <w:rFonts w:ascii="Times New Roman" w:hAnsi="Times New Roman" w:cs="Times New Roman"/>
          <w:sz w:val="28"/>
          <w:szCs w:val="28"/>
        </w:rPr>
        <w:t>1</w:t>
      </w:r>
      <w:r w:rsidRPr="00D240FD">
        <w:rPr>
          <w:rFonts w:ascii="Times New Roman" w:hAnsi="Times New Roman" w:cs="Times New Roman"/>
          <w:sz w:val="28"/>
          <w:szCs w:val="28"/>
        </w:rPr>
        <w:t>. Công tác hàn đường ống cứu hoả:</w:t>
      </w:r>
    </w:p>
    <w:p w14:paraId="0B735F92" w14:textId="77777777" w:rsidR="00EC591C" w:rsidRPr="00D240FD" w:rsidRDefault="00EC591C" w:rsidP="00612F84">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Sử dụng phương pháp hàn hơi hoặc hàn điện</w:t>
      </w:r>
    </w:p>
    <w:p w14:paraId="642623E0" w14:textId="1D3155FC" w:rsidR="00EC591C" w:rsidRPr="00D240FD" w:rsidRDefault="00EC591C" w:rsidP="00612F84">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Làm sạch mép mối hàn và khu vự</w:t>
      </w:r>
      <w:r w:rsidR="00EC2213" w:rsidRPr="00D240FD">
        <w:rPr>
          <w:rFonts w:ascii="Times New Roman" w:hAnsi="Times New Roman" w:cs="Times New Roman"/>
          <w:sz w:val="28"/>
          <w:szCs w:val="28"/>
        </w:rPr>
        <w:t>c kim loại nằ</w:t>
      </w:r>
      <w:r w:rsidRPr="00D240FD">
        <w:rPr>
          <w:rFonts w:ascii="Times New Roman" w:hAnsi="Times New Roman" w:cs="Times New Roman"/>
          <w:sz w:val="28"/>
          <w:szCs w:val="28"/>
        </w:rPr>
        <w:t>m liền kề bên đến khi thấy ánh kim (sạch lớp sỉ, bụi, vết khuyết, rỗ…)</w:t>
      </w:r>
    </w:p>
    <w:p w14:paraId="263B3F4A" w14:textId="77777777" w:rsidR="00EC591C" w:rsidRPr="00D240FD" w:rsidRDefault="00EC591C" w:rsidP="00612F84">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Tẩy sạch sỉ hàn của lớp trước mới được phép hàn lớp sau</w:t>
      </w:r>
    </w:p>
    <w:p w14:paraId="49F7B779" w14:textId="77777777" w:rsidR="00EC591C" w:rsidRPr="00D240FD" w:rsidRDefault="00EC591C" w:rsidP="00612F84">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Đảm bảo không có vết nứt mối hàn, mối hàn không lỗi lõm</w:t>
      </w:r>
    </w:p>
    <w:p w14:paraId="3F4682A3" w14:textId="77777777" w:rsidR="00EC591C" w:rsidRPr="00D240FD" w:rsidRDefault="00EC591C" w:rsidP="00612F84">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Đảm bảo đường ống kín khít sau khi hàn</w:t>
      </w:r>
    </w:p>
    <w:p w14:paraId="6A9B0B14" w14:textId="6D11C00B"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3.</w:t>
      </w:r>
      <w:r w:rsidR="006D0C9A" w:rsidRPr="00D240FD">
        <w:rPr>
          <w:rFonts w:ascii="Times New Roman" w:hAnsi="Times New Roman" w:cs="Times New Roman"/>
          <w:sz w:val="28"/>
          <w:szCs w:val="28"/>
        </w:rPr>
        <w:t>2</w:t>
      </w:r>
      <w:r w:rsidRPr="00D240FD">
        <w:rPr>
          <w:rFonts w:ascii="Times New Roman" w:hAnsi="Times New Roman" w:cs="Times New Roman"/>
          <w:sz w:val="28"/>
          <w:szCs w:val="28"/>
        </w:rPr>
        <w:t>. Yêu cầu lắp đặt và thử nghiệm áp lực đường ống chữa cháy sau sửa chữa.</w:t>
      </w:r>
    </w:p>
    <w:p w14:paraId="5904FA92" w14:textId="1E5C647F" w:rsidR="00EC591C" w:rsidRPr="00D240FD" w:rsidRDefault="00EC591C" w:rsidP="00612F84">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Có phương án thử nghiệm sau khi lắp đặt đường ống (lưu ý kiểm tra với áp suất lớn gấp 1,5 lần so với áp suất làm việc trên thực tế, giữ</w:t>
      </w:r>
      <w:r w:rsidR="003C1AA8" w:rsidRPr="00D240FD">
        <w:rPr>
          <w:rFonts w:ascii="Times New Roman" w:hAnsi="Times New Roman" w:cs="Times New Roman"/>
          <w:sz w:val="28"/>
          <w:szCs w:val="28"/>
        </w:rPr>
        <w:t xml:space="preserve"> áp lực</w:t>
      </w:r>
      <w:r w:rsidRPr="00D240FD">
        <w:rPr>
          <w:rFonts w:ascii="Times New Roman" w:hAnsi="Times New Roman" w:cs="Times New Roman"/>
          <w:sz w:val="28"/>
          <w:szCs w:val="28"/>
        </w:rPr>
        <w:t xml:space="preserve"> 0</w:t>
      </w:r>
      <w:r w:rsidR="007F0A8E" w:rsidRPr="00D240FD">
        <w:rPr>
          <w:rFonts w:ascii="Times New Roman" w:hAnsi="Times New Roman" w:cs="Times New Roman"/>
          <w:sz w:val="28"/>
          <w:szCs w:val="28"/>
        </w:rPr>
        <w:t>8</w:t>
      </w:r>
      <w:r w:rsidR="00391B3A" w:rsidRPr="00D240FD">
        <w:rPr>
          <w:rFonts w:ascii="Times New Roman" w:hAnsi="Times New Roman" w:cs="Times New Roman"/>
          <w:sz w:val="28"/>
          <w:szCs w:val="28"/>
        </w:rPr>
        <w:t xml:space="preserve"> </w:t>
      </w:r>
      <w:r w:rsidRPr="00D240FD">
        <w:rPr>
          <w:rFonts w:ascii="Times New Roman" w:hAnsi="Times New Roman" w:cs="Times New Roman"/>
          <w:sz w:val="28"/>
          <w:szCs w:val="28"/>
        </w:rPr>
        <w:t>giờ)</w:t>
      </w:r>
    </w:p>
    <w:p w14:paraId="2F0D99FE" w14:textId="1A1F1FD3"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3.</w:t>
      </w:r>
      <w:r w:rsidR="006D0C9A" w:rsidRPr="00D240FD">
        <w:rPr>
          <w:rFonts w:ascii="Times New Roman" w:hAnsi="Times New Roman" w:cs="Times New Roman"/>
          <w:sz w:val="28"/>
          <w:szCs w:val="28"/>
        </w:rPr>
        <w:t>3</w:t>
      </w:r>
      <w:r w:rsidRPr="00D240FD">
        <w:rPr>
          <w:rFonts w:ascii="Times New Roman" w:hAnsi="Times New Roman" w:cs="Times New Roman"/>
          <w:sz w:val="28"/>
          <w:szCs w:val="28"/>
        </w:rPr>
        <w:t xml:space="preserve"> Công tác lắp đặt các van: </w:t>
      </w:r>
    </w:p>
    <w:p w14:paraId="37D96EC7" w14:textId="77777777" w:rsidR="00EC591C" w:rsidRPr="00D240FD" w:rsidRDefault="00EC591C" w:rsidP="00612F84">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Yêu cầu nhà thầu khảo sát tại hiện trường, lắp đặt mặt bích, van… hoặc gia công sao cho phù hợp với kích thước đường ống cứu hoả hiện hành của trạm.</w:t>
      </w:r>
    </w:p>
    <w:p w14:paraId="2B7BA967" w14:textId="2F10DD7A" w:rsidR="00EC591C" w:rsidRPr="00D240FD" w:rsidRDefault="00EC591C" w:rsidP="00EC591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3.</w:t>
      </w:r>
      <w:r w:rsidR="006D0C9A" w:rsidRPr="00D240FD">
        <w:rPr>
          <w:rFonts w:ascii="Times New Roman" w:hAnsi="Times New Roman" w:cs="Times New Roman"/>
          <w:sz w:val="28"/>
          <w:szCs w:val="28"/>
        </w:rPr>
        <w:t>4</w:t>
      </w:r>
      <w:r w:rsidRPr="00D240FD">
        <w:rPr>
          <w:rFonts w:ascii="Times New Roman" w:hAnsi="Times New Roman" w:cs="Times New Roman"/>
          <w:sz w:val="28"/>
          <w:szCs w:val="28"/>
        </w:rPr>
        <w:t>. Yêu cầu kỹ thuật công tác sơn đường ống cứu hỏa</w:t>
      </w:r>
    </w:p>
    <w:p w14:paraId="421E977B" w14:textId="77777777" w:rsidR="00EC591C" w:rsidRPr="00D240FD" w:rsidRDefault="00EC591C"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b/>
          <w:bCs/>
          <w:sz w:val="28"/>
          <w:szCs w:val="28"/>
        </w:rPr>
        <w:t>Bước 1:</w:t>
      </w:r>
      <w:r w:rsidRPr="00D240FD">
        <w:rPr>
          <w:rFonts w:ascii="Times New Roman" w:hAnsi="Times New Roman" w:cs="Times New Roman"/>
          <w:sz w:val="28"/>
          <w:szCs w:val="28"/>
        </w:rPr>
        <w:t xml:space="preserve"> Chuẩn bị bề mặt cần sơn</w:t>
      </w:r>
    </w:p>
    <w:p w14:paraId="2AA612F7" w14:textId="38611955" w:rsidR="00EC591C" w:rsidRPr="00D240FD" w:rsidRDefault="00663F97"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Trước khi thi công bề mặt kim loại cần phải làm sạch lớp sơn cũ, dùng những vật rắn nhọn như bàn chải cứng để cạo những vết rỉ sét và phun cát để làm sạch bề mặt ống, khi phun cát phải sử dụng tấm thép hình vòng cung bắt vào khung sắt bao bằng lưới mắt nhỏ di chuyển trong quá trình thi công dọc theo đường ống để chống bụi cát và mạt sắt bay lên thiết bị. Nếu bề mặt kim loại có vết dầu mỡ thì cần phải dùng dung môi hữu cơ để làm sạch</w:t>
      </w:r>
      <w:r w:rsidR="00EC591C" w:rsidRPr="00D240FD">
        <w:rPr>
          <w:rFonts w:ascii="Times New Roman" w:hAnsi="Times New Roman" w:cs="Times New Roman"/>
          <w:sz w:val="28"/>
          <w:szCs w:val="28"/>
        </w:rPr>
        <w:t>.</w:t>
      </w:r>
    </w:p>
    <w:p w14:paraId="403259EF" w14:textId="77777777" w:rsidR="00EC591C" w:rsidRPr="00D240FD" w:rsidRDefault="00EC591C"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b/>
          <w:bCs/>
          <w:sz w:val="28"/>
          <w:szCs w:val="28"/>
        </w:rPr>
        <w:t>Bước 2:</w:t>
      </w:r>
      <w:r w:rsidRPr="00D240FD">
        <w:rPr>
          <w:rFonts w:ascii="Times New Roman" w:hAnsi="Times New Roman" w:cs="Times New Roman"/>
          <w:sz w:val="28"/>
          <w:szCs w:val="28"/>
        </w:rPr>
        <w:t xml:space="preserve"> Chuẩn bị dụng cụ thi công sơn Epoxy kim loại</w:t>
      </w:r>
    </w:p>
    <w:p w14:paraId="66B0F53F" w14:textId="58A53D15" w:rsidR="00EC591C" w:rsidRPr="00D240FD" w:rsidRDefault="00663F97"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Dụng cụ cần chuẩn bị là chổi quét sơn hoặc máy phun sơn, nếu các vị trí nhỏ hoặc những góc cạnh thì chỉ cần chổi sơn để quét là được. Còn đối với những vị trí lớn, rộng thì cần phải sử dụng máy phun sơn bề mặt, sao cho bề mặt phẳng và đẹp nhất. Đây là phương pháp thi công sơn phù hợp với mọi bề mặt kim loại. Không sử dụng máy phun sơn để sơn giàn phun sương MBA và có giải pháp không để sơn bám vào bề mặt sứ của MBA</w:t>
      </w:r>
      <w:r w:rsidR="00EC591C" w:rsidRPr="00D240FD">
        <w:rPr>
          <w:rFonts w:ascii="Times New Roman" w:hAnsi="Times New Roman" w:cs="Times New Roman"/>
          <w:sz w:val="28"/>
          <w:szCs w:val="28"/>
        </w:rPr>
        <w:t>.</w:t>
      </w:r>
    </w:p>
    <w:p w14:paraId="2DBD6068" w14:textId="77777777" w:rsidR="00EC591C" w:rsidRPr="00D240FD" w:rsidRDefault="00EC591C"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b/>
          <w:bCs/>
          <w:sz w:val="28"/>
          <w:szCs w:val="28"/>
        </w:rPr>
        <w:t>Bước 3:</w:t>
      </w:r>
      <w:r w:rsidRPr="00D240FD">
        <w:rPr>
          <w:rFonts w:ascii="Times New Roman" w:hAnsi="Times New Roman" w:cs="Times New Roman"/>
          <w:sz w:val="28"/>
          <w:szCs w:val="28"/>
        </w:rPr>
        <w:t xml:space="preserve"> Thi công lớp sơn lót Epoxy kim loại</w:t>
      </w:r>
    </w:p>
    <w:p w14:paraId="55284C8C" w14:textId="70B33C7C" w:rsidR="00EC591C" w:rsidRPr="00D240FD" w:rsidRDefault="00EC591C"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Khi thi công sơn thì cần phải có 1 lớp sơn Epoxy để tạo chân bám cho kim loại và lớp sơn phù màu hoàn thiện tiếp theo. Lớp sơn lót có tác dụng ngăn ngừa sự ăn mòn của kim loại. Trước khi thi công sơn Epoxy phủ hoàn thiện thì cần phải dể khô bề mặt kim loại tối thiểu là 5 tiếng.</w:t>
      </w:r>
    </w:p>
    <w:p w14:paraId="060D7DBD" w14:textId="77777777" w:rsidR="00EC591C" w:rsidRPr="00D240FD" w:rsidRDefault="00EC591C"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b/>
          <w:bCs/>
          <w:sz w:val="28"/>
          <w:szCs w:val="28"/>
        </w:rPr>
        <w:t>Bước 4:</w:t>
      </w:r>
      <w:r w:rsidRPr="00D240FD">
        <w:rPr>
          <w:rFonts w:ascii="Times New Roman" w:hAnsi="Times New Roman" w:cs="Times New Roman"/>
          <w:sz w:val="28"/>
          <w:szCs w:val="28"/>
        </w:rPr>
        <w:t xml:space="preserve"> Thi công lớp sơn phủ Epoxy hoàn thiện</w:t>
      </w:r>
    </w:p>
    <w:p w14:paraId="4E9D7E32" w14:textId="1418B949" w:rsidR="00EC591C" w:rsidRPr="00D240FD" w:rsidRDefault="00EC591C"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Sau khi hoàn thiện lớp sơn lót</w:t>
      </w:r>
      <w:r w:rsidR="00B45933" w:rsidRPr="00D240FD">
        <w:rPr>
          <w:rFonts w:ascii="Times New Roman" w:hAnsi="Times New Roman" w:cs="Times New Roman"/>
          <w:sz w:val="28"/>
          <w:szCs w:val="28"/>
        </w:rPr>
        <w:t xml:space="preserve"> 16 tiếng</w:t>
      </w:r>
      <w:r w:rsidR="00275563" w:rsidRPr="00D240FD">
        <w:rPr>
          <w:rFonts w:ascii="Times New Roman" w:hAnsi="Times New Roman" w:cs="Times New Roman"/>
          <w:sz w:val="28"/>
          <w:szCs w:val="28"/>
        </w:rPr>
        <w:t>,</w:t>
      </w:r>
      <w:r w:rsidRPr="00D240FD">
        <w:rPr>
          <w:rFonts w:ascii="Times New Roman" w:hAnsi="Times New Roman" w:cs="Times New Roman"/>
          <w:sz w:val="28"/>
          <w:szCs w:val="28"/>
        </w:rPr>
        <w:t xml:space="preserve"> ta thi công lớp sơn Epoxy hoàn thiện</w:t>
      </w:r>
      <w:r w:rsidR="00275563" w:rsidRPr="00D240FD">
        <w:rPr>
          <w:rFonts w:ascii="Times New Roman" w:hAnsi="Times New Roman" w:cs="Times New Roman"/>
          <w:sz w:val="28"/>
          <w:szCs w:val="28"/>
        </w:rPr>
        <w:t>. L</w:t>
      </w:r>
      <w:r w:rsidRPr="00D240FD">
        <w:rPr>
          <w:rFonts w:ascii="Times New Roman" w:hAnsi="Times New Roman" w:cs="Times New Roman"/>
          <w:sz w:val="28"/>
          <w:szCs w:val="28"/>
        </w:rPr>
        <w:t>ớp sơn này thì cần phải thi công 2 lớp. Lưu ý cần phải pha trộn sơn Epoxy theo đúng tỷ lệ của nhà sản xuất hãy đảm bảo bạn sử dụng ngay sau đó để tránh trường hợp sơn pha xong để quá lâu sẽ bị chết, không thể thi công được nữa.</w:t>
      </w:r>
    </w:p>
    <w:p w14:paraId="0AFF2965" w14:textId="77777777" w:rsidR="00EC591C" w:rsidRPr="00D240FD" w:rsidRDefault="00EC591C" w:rsidP="003A51E3">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Mỗi lớp sơn cách nhau tối thiểu 4-6 giờ. Đảm bảo lớp sơn trước phải khô bề mặt mới được thi công lớp sơn tiếp theo.</w:t>
      </w:r>
    </w:p>
    <w:p w14:paraId="744AD380" w14:textId="77777777" w:rsidR="00546F08" w:rsidRPr="00D240FD" w:rsidRDefault="00546F08" w:rsidP="00546F08">
      <w:pPr>
        <w:shd w:val="clear" w:color="auto" w:fill="FFFFFF"/>
        <w:spacing w:after="0" w:line="312" w:lineRule="auto"/>
        <w:rPr>
          <w:rFonts w:ascii="Times New Roman" w:hAnsi="Times New Roman" w:cs="Times New Roman"/>
          <w:sz w:val="28"/>
          <w:szCs w:val="28"/>
        </w:rPr>
      </w:pPr>
      <w:r w:rsidRPr="00D240FD">
        <w:rPr>
          <w:rFonts w:ascii="Times New Roman" w:hAnsi="Times New Roman" w:cs="Times New Roman"/>
          <w:b/>
          <w:bCs/>
          <w:sz w:val="28"/>
          <w:szCs w:val="28"/>
        </w:rPr>
        <w:t>Bảng 1 - Yêu cầu kỹ thuật</w:t>
      </w:r>
    </w:p>
    <w:tbl>
      <w:tblPr>
        <w:tblW w:w="972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07"/>
        <w:gridCol w:w="1562"/>
        <w:gridCol w:w="1699"/>
        <w:gridCol w:w="1701"/>
        <w:gridCol w:w="1660"/>
      </w:tblGrid>
      <w:tr w:rsidR="00546F08" w:rsidRPr="00D240FD" w14:paraId="547D8635" w14:textId="77777777" w:rsidTr="00B87FD4">
        <w:trPr>
          <w:tblHeader/>
        </w:trPr>
        <w:tc>
          <w:tcPr>
            <w:tcW w:w="1597" w:type="pct"/>
            <w:vMerge w:val="restart"/>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75A0D39A"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lastRenderedPageBreak/>
              <w:t>Chỉ tiêu</w:t>
            </w:r>
          </w:p>
        </w:tc>
        <w:tc>
          <w:tcPr>
            <w:tcW w:w="3403" w:type="pct"/>
            <w:gridSpan w:val="4"/>
            <w:tcBorders>
              <w:top w:val="outset" w:sz="6" w:space="0" w:color="auto"/>
              <w:left w:val="outset" w:sz="6" w:space="0" w:color="auto"/>
              <w:bottom w:val="outset" w:sz="6" w:space="0" w:color="auto"/>
              <w:right w:val="outset" w:sz="6" w:space="0" w:color="auto"/>
            </w:tcBorders>
            <w:shd w:val="clear" w:color="auto" w:fill="CAEDFB" w:themeFill="accent4" w:themeFillTint="33"/>
            <w:hideMark/>
          </w:tcPr>
          <w:p w14:paraId="35E2AFC2"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t>Mức</w:t>
            </w:r>
          </w:p>
        </w:tc>
      </w:tr>
      <w:tr w:rsidR="00546F08" w:rsidRPr="00D240FD" w14:paraId="25731CA6" w14:textId="77777777" w:rsidTr="00B87FD4">
        <w:trPr>
          <w:tblHeader/>
        </w:trPr>
        <w:tc>
          <w:tcPr>
            <w:tcW w:w="1597" w:type="pct"/>
            <w:vMerge/>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6E928C32" w14:textId="77777777" w:rsidR="00546F08" w:rsidRPr="00D240FD" w:rsidRDefault="00546F08" w:rsidP="008231D1">
            <w:pPr>
              <w:spacing w:after="0" w:line="312" w:lineRule="auto"/>
              <w:jc w:val="center"/>
              <w:rPr>
                <w:rFonts w:ascii="Times New Roman" w:hAnsi="Times New Roman" w:cs="Times New Roman"/>
                <w:sz w:val="26"/>
                <w:szCs w:val="26"/>
              </w:rPr>
            </w:pPr>
          </w:p>
        </w:tc>
        <w:tc>
          <w:tcPr>
            <w:tcW w:w="1676" w:type="pct"/>
            <w:gridSpan w:val="2"/>
            <w:tcBorders>
              <w:top w:val="outset" w:sz="6" w:space="0" w:color="auto"/>
              <w:left w:val="outset" w:sz="6" w:space="0" w:color="auto"/>
              <w:bottom w:val="outset" w:sz="6" w:space="0" w:color="auto"/>
              <w:right w:val="outset" w:sz="6" w:space="0" w:color="auto"/>
            </w:tcBorders>
            <w:shd w:val="clear" w:color="auto" w:fill="CAEDFB" w:themeFill="accent4" w:themeFillTint="33"/>
            <w:hideMark/>
          </w:tcPr>
          <w:p w14:paraId="07195E6B"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t>Loại 1</w:t>
            </w:r>
          </w:p>
        </w:tc>
        <w:tc>
          <w:tcPr>
            <w:tcW w:w="1727" w:type="pct"/>
            <w:gridSpan w:val="2"/>
            <w:tcBorders>
              <w:top w:val="outset" w:sz="6" w:space="0" w:color="auto"/>
              <w:left w:val="outset" w:sz="6" w:space="0" w:color="auto"/>
              <w:bottom w:val="outset" w:sz="6" w:space="0" w:color="auto"/>
              <w:right w:val="outset" w:sz="6" w:space="0" w:color="auto"/>
            </w:tcBorders>
            <w:shd w:val="clear" w:color="auto" w:fill="CAEDFB" w:themeFill="accent4" w:themeFillTint="33"/>
            <w:hideMark/>
          </w:tcPr>
          <w:p w14:paraId="7347D2E9"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t>Loại 2</w:t>
            </w:r>
          </w:p>
        </w:tc>
      </w:tr>
      <w:tr w:rsidR="00546F08" w:rsidRPr="00D240FD" w14:paraId="04920F8D" w14:textId="77777777" w:rsidTr="00B87FD4">
        <w:trPr>
          <w:tblHeader/>
        </w:trPr>
        <w:tc>
          <w:tcPr>
            <w:tcW w:w="1597" w:type="pct"/>
            <w:vMerge/>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4C1EC447" w14:textId="77777777" w:rsidR="00546F08" w:rsidRPr="00D240FD" w:rsidRDefault="00546F08" w:rsidP="008231D1">
            <w:pPr>
              <w:spacing w:after="0" w:line="312" w:lineRule="auto"/>
              <w:rPr>
                <w:rFonts w:ascii="Times New Roman" w:hAnsi="Times New Roman" w:cs="Times New Roman"/>
                <w:sz w:val="26"/>
                <w:szCs w:val="26"/>
              </w:rPr>
            </w:pPr>
          </w:p>
        </w:tc>
        <w:tc>
          <w:tcPr>
            <w:tcW w:w="803" w:type="pct"/>
            <w:tcBorders>
              <w:top w:val="outset" w:sz="6" w:space="0" w:color="auto"/>
              <w:left w:val="outset" w:sz="6" w:space="0" w:color="auto"/>
              <w:bottom w:val="outset" w:sz="6" w:space="0" w:color="auto"/>
              <w:right w:val="outset" w:sz="6" w:space="0" w:color="auto"/>
            </w:tcBorders>
            <w:shd w:val="clear" w:color="auto" w:fill="CAEDFB" w:themeFill="accent4" w:themeFillTint="33"/>
            <w:hideMark/>
          </w:tcPr>
          <w:p w14:paraId="535CA591"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t>Loại phủ dưới</w:t>
            </w:r>
          </w:p>
        </w:tc>
        <w:tc>
          <w:tcPr>
            <w:tcW w:w="873" w:type="pct"/>
            <w:tcBorders>
              <w:top w:val="outset" w:sz="6" w:space="0" w:color="auto"/>
              <w:left w:val="outset" w:sz="6" w:space="0" w:color="auto"/>
              <w:bottom w:val="outset" w:sz="6" w:space="0" w:color="auto"/>
              <w:right w:val="outset" w:sz="6" w:space="0" w:color="auto"/>
            </w:tcBorders>
            <w:shd w:val="clear" w:color="auto" w:fill="CAEDFB" w:themeFill="accent4" w:themeFillTint="33"/>
            <w:hideMark/>
          </w:tcPr>
          <w:p w14:paraId="24489A59"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t>Loại phủ trên</w:t>
            </w:r>
          </w:p>
        </w:tc>
        <w:tc>
          <w:tcPr>
            <w:tcW w:w="874" w:type="pct"/>
            <w:tcBorders>
              <w:top w:val="outset" w:sz="6" w:space="0" w:color="auto"/>
              <w:left w:val="outset" w:sz="6" w:space="0" w:color="auto"/>
              <w:bottom w:val="outset" w:sz="6" w:space="0" w:color="auto"/>
              <w:right w:val="outset" w:sz="6" w:space="0" w:color="auto"/>
            </w:tcBorders>
            <w:shd w:val="clear" w:color="auto" w:fill="CAEDFB" w:themeFill="accent4" w:themeFillTint="33"/>
            <w:hideMark/>
          </w:tcPr>
          <w:p w14:paraId="105606AD"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t>Loại phủ dưới</w:t>
            </w:r>
          </w:p>
        </w:tc>
        <w:tc>
          <w:tcPr>
            <w:tcW w:w="853" w:type="pct"/>
            <w:tcBorders>
              <w:top w:val="outset" w:sz="6" w:space="0" w:color="auto"/>
              <w:left w:val="outset" w:sz="6" w:space="0" w:color="auto"/>
              <w:bottom w:val="outset" w:sz="6" w:space="0" w:color="auto"/>
              <w:right w:val="outset" w:sz="6" w:space="0" w:color="auto"/>
            </w:tcBorders>
            <w:shd w:val="clear" w:color="auto" w:fill="CAEDFB" w:themeFill="accent4" w:themeFillTint="33"/>
            <w:hideMark/>
          </w:tcPr>
          <w:p w14:paraId="4F4AD31E" w14:textId="77777777" w:rsidR="00546F08" w:rsidRPr="00D240FD" w:rsidRDefault="00546F08" w:rsidP="008231D1">
            <w:pPr>
              <w:spacing w:after="0" w:line="312" w:lineRule="auto"/>
              <w:jc w:val="center"/>
              <w:rPr>
                <w:rFonts w:ascii="Times New Roman" w:hAnsi="Times New Roman" w:cs="Times New Roman"/>
                <w:sz w:val="26"/>
                <w:szCs w:val="26"/>
              </w:rPr>
            </w:pPr>
            <w:r w:rsidRPr="00D240FD">
              <w:rPr>
                <w:rFonts w:ascii="Times New Roman" w:hAnsi="Times New Roman" w:cs="Times New Roman"/>
                <w:b/>
                <w:bCs/>
                <w:sz w:val="26"/>
                <w:szCs w:val="26"/>
              </w:rPr>
              <w:t>Loại phủ trên</w:t>
            </w:r>
          </w:p>
        </w:tc>
      </w:tr>
      <w:tr w:rsidR="00546F08" w:rsidRPr="00D240FD" w14:paraId="597FFD13"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726B4C0B"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 Ổn định trong thùng chứa</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9512833"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Thành phần chính và chất đóng rắn được trộn bằng cách khuấy phải đồng nhất, không bị đóng thành cục tảng.</w:t>
            </w:r>
          </w:p>
        </w:tc>
      </w:tr>
      <w:tr w:rsidR="00546F08" w:rsidRPr="00D240FD" w14:paraId="2929F24B"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1E1CA5DC"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2. Tính đồng nhất</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C13A83C"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Hỗn hợp phải đồng nhất</w:t>
            </w:r>
          </w:p>
        </w:tc>
      </w:tr>
      <w:tr w:rsidR="00546F08" w:rsidRPr="00D240FD" w14:paraId="14CFF2A8"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494101AF"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3. Độ mịn, µm, max.</w:t>
            </w:r>
          </w:p>
        </w:tc>
        <w:tc>
          <w:tcPr>
            <w:tcW w:w="1676"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DEA79A1"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30</w:t>
            </w:r>
          </w:p>
        </w:tc>
        <w:tc>
          <w:tcPr>
            <w:tcW w:w="1727"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748F447"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40</w:t>
            </w:r>
          </w:p>
        </w:tc>
      </w:tr>
      <w:tr w:rsidR="00546F08" w:rsidRPr="00D240FD" w14:paraId="152204A2"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089CC69D"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4. Thời gian khô (khô bề mặt), h, max.</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17C35A1"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w:t>
            </w:r>
          </w:p>
        </w:tc>
      </w:tr>
      <w:tr w:rsidR="00546F08" w:rsidRPr="00D240FD" w14:paraId="6E8A8C68"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55187598"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5. Khả năng thi công sơn</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6643D25"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Không ảnh hưởng đến thi công sơn</w:t>
            </w:r>
          </w:p>
        </w:tc>
      </w:tr>
      <w:tr w:rsidR="00546F08" w:rsidRPr="00D240FD" w14:paraId="10F14DD0"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5439550F"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6. Bề ngoài màng sơn</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36811437"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Bình thường</w:t>
            </w:r>
          </w:p>
        </w:tc>
      </w:tr>
      <w:tr w:rsidR="00546F08" w:rsidRPr="00D240FD" w14:paraId="57F780C9"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1442D126"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7. Thời gian sống, h, min.</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625E5533"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w:t>
            </w:r>
          </w:p>
        </w:tc>
      </w:tr>
      <w:tr w:rsidR="00546F08" w:rsidRPr="00D240FD" w14:paraId="4974D74D"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4D147124"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8. Độ bóng 60°, min.</w:t>
            </w:r>
          </w:p>
        </w:tc>
        <w:tc>
          <w:tcPr>
            <w:tcW w:w="803" w:type="pct"/>
            <w:tcBorders>
              <w:top w:val="outset" w:sz="6" w:space="0" w:color="auto"/>
              <w:left w:val="outset" w:sz="6" w:space="0" w:color="auto"/>
              <w:bottom w:val="outset" w:sz="6" w:space="0" w:color="auto"/>
              <w:right w:val="outset" w:sz="6" w:space="0" w:color="auto"/>
            </w:tcBorders>
            <w:shd w:val="clear" w:color="auto" w:fill="FFFFFF"/>
            <w:hideMark/>
          </w:tcPr>
          <w:p w14:paraId="24454EEB"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w:t>
            </w:r>
          </w:p>
        </w:tc>
        <w:tc>
          <w:tcPr>
            <w:tcW w:w="873" w:type="pct"/>
            <w:tcBorders>
              <w:top w:val="outset" w:sz="6" w:space="0" w:color="auto"/>
              <w:left w:val="outset" w:sz="6" w:space="0" w:color="auto"/>
              <w:bottom w:val="outset" w:sz="6" w:space="0" w:color="auto"/>
              <w:right w:val="outset" w:sz="6" w:space="0" w:color="auto"/>
            </w:tcBorders>
            <w:shd w:val="clear" w:color="auto" w:fill="FFFFFF"/>
            <w:hideMark/>
          </w:tcPr>
          <w:p w14:paraId="11F142DF"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70</w:t>
            </w:r>
          </w:p>
        </w:tc>
        <w:tc>
          <w:tcPr>
            <w:tcW w:w="1727"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F9F3302"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w:t>
            </w:r>
          </w:p>
        </w:tc>
      </w:tr>
      <w:tr w:rsidR="00546F08" w:rsidRPr="00D240FD" w14:paraId="29B8E171"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22747D51"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9. Phù hợp lớp phủ trên</w:t>
            </w:r>
          </w:p>
        </w:tc>
        <w:tc>
          <w:tcPr>
            <w:tcW w:w="803" w:type="pct"/>
            <w:tcBorders>
              <w:top w:val="outset" w:sz="6" w:space="0" w:color="auto"/>
              <w:left w:val="outset" w:sz="6" w:space="0" w:color="auto"/>
              <w:bottom w:val="outset" w:sz="6" w:space="0" w:color="auto"/>
              <w:right w:val="outset" w:sz="6" w:space="0" w:color="auto"/>
            </w:tcBorders>
            <w:shd w:val="clear" w:color="auto" w:fill="FFFFFF"/>
            <w:hideMark/>
          </w:tcPr>
          <w:p w14:paraId="69F845D2"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Không ảnh hưởng đến lớp phủ trên</w:t>
            </w:r>
          </w:p>
        </w:tc>
        <w:tc>
          <w:tcPr>
            <w:tcW w:w="873" w:type="pct"/>
            <w:tcBorders>
              <w:top w:val="outset" w:sz="6" w:space="0" w:color="auto"/>
              <w:left w:val="outset" w:sz="6" w:space="0" w:color="auto"/>
              <w:bottom w:val="outset" w:sz="6" w:space="0" w:color="auto"/>
              <w:right w:val="outset" w:sz="6" w:space="0" w:color="auto"/>
            </w:tcBorders>
            <w:shd w:val="clear" w:color="auto" w:fill="FFFFFF"/>
            <w:hideMark/>
          </w:tcPr>
          <w:p w14:paraId="749B685F"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w:t>
            </w:r>
          </w:p>
        </w:tc>
        <w:tc>
          <w:tcPr>
            <w:tcW w:w="874" w:type="pct"/>
            <w:tcBorders>
              <w:top w:val="outset" w:sz="6" w:space="0" w:color="auto"/>
              <w:left w:val="outset" w:sz="6" w:space="0" w:color="auto"/>
              <w:bottom w:val="outset" w:sz="6" w:space="0" w:color="auto"/>
              <w:right w:val="outset" w:sz="6" w:space="0" w:color="auto"/>
            </w:tcBorders>
            <w:shd w:val="clear" w:color="auto" w:fill="FFFFFF"/>
            <w:hideMark/>
          </w:tcPr>
          <w:p w14:paraId="08FFF19C"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Không ảnh hưởng đến lớp phủ trên</w:t>
            </w:r>
          </w:p>
        </w:tc>
        <w:tc>
          <w:tcPr>
            <w:tcW w:w="853" w:type="pct"/>
            <w:tcBorders>
              <w:top w:val="outset" w:sz="6" w:space="0" w:color="auto"/>
              <w:left w:val="outset" w:sz="6" w:space="0" w:color="auto"/>
              <w:bottom w:val="outset" w:sz="6" w:space="0" w:color="auto"/>
              <w:right w:val="outset" w:sz="6" w:space="0" w:color="auto"/>
            </w:tcBorders>
            <w:shd w:val="clear" w:color="auto" w:fill="FFFFFF"/>
            <w:hideMark/>
          </w:tcPr>
          <w:p w14:paraId="5DE4B321"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w:t>
            </w:r>
          </w:p>
        </w:tc>
      </w:tr>
      <w:tr w:rsidR="00546F08" w:rsidRPr="00D240FD" w14:paraId="435C1148"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34AD6778"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10. Độ bền va đập, kg.m, min.</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B674201"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50</w:t>
            </w:r>
          </w:p>
        </w:tc>
      </w:tr>
      <w:tr w:rsidR="00546F08" w:rsidRPr="00D240FD" w14:paraId="1164A6F6"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3E0FC6CE"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11. Khả năng chịu kiềm</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E4AA9E5"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Khi ngâm trong kiềm, không có dấu hiệu bất thường</w:t>
            </w:r>
          </w:p>
        </w:tc>
      </w:tr>
      <w:tr w:rsidR="00546F08" w:rsidRPr="00D240FD" w14:paraId="33C093B2"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5D65ED14"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12. Khả năng chịu xăng</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A44FD92"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Khi ngâm trong xăng, không có dấu hiệu bất thường</w:t>
            </w:r>
          </w:p>
        </w:tc>
      </w:tr>
      <w:tr w:rsidR="00546F08" w:rsidRPr="00D240FD" w14:paraId="4F76C88E"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7DEEDC57"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13. Khả năng chịu nước muối</w:t>
            </w:r>
          </w:p>
        </w:tc>
        <w:tc>
          <w:tcPr>
            <w:tcW w:w="803" w:type="pct"/>
            <w:tcBorders>
              <w:top w:val="outset" w:sz="6" w:space="0" w:color="auto"/>
              <w:left w:val="outset" w:sz="6" w:space="0" w:color="auto"/>
              <w:bottom w:val="outset" w:sz="6" w:space="0" w:color="auto"/>
              <w:right w:val="outset" w:sz="6" w:space="0" w:color="auto"/>
            </w:tcBorders>
            <w:shd w:val="clear" w:color="auto" w:fill="FFFFFF"/>
            <w:hideMark/>
          </w:tcPr>
          <w:p w14:paraId="4F87FD26" w14:textId="77777777" w:rsidR="00546F08" w:rsidRPr="00D240FD" w:rsidRDefault="00546F08" w:rsidP="0097212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t>Khi ngâm trong dung dịch natri clorua, không có dấu hiệu bất thường</w:t>
            </w:r>
          </w:p>
        </w:tc>
        <w:tc>
          <w:tcPr>
            <w:tcW w:w="2600"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2F078B46"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w:t>
            </w:r>
          </w:p>
        </w:tc>
      </w:tr>
      <w:tr w:rsidR="00546F08" w:rsidRPr="00D240FD" w14:paraId="1A872B02"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1AF8DE68"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14. Độ bền mù muối</w:t>
            </w:r>
          </w:p>
        </w:tc>
        <w:tc>
          <w:tcPr>
            <w:tcW w:w="1676"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879080F"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w:t>
            </w:r>
          </w:p>
        </w:tc>
        <w:tc>
          <w:tcPr>
            <w:tcW w:w="874" w:type="pct"/>
            <w:tcBorders>
              <w:top w:val="outset" w:sz="6" w:space="0" w:color="auto"/>
              <w:left w:val="outset" w:sz="6" w:space="0" w:color="auto"/>
              <w:bottom w:val="outset" w:sz="6" w:space="0" w:color="auto"/>
              <w:right w:val="outset" w:sz="6" w:space="0" w:color="auto"/>
            </w:tcBorders>
            <w:shd w:val="clear" w:color="auto" w:fill="FFFFFF"/>
            <w:hideMark/>
          </w:tcPr>
          <w:p w14:paraId="3636FDD8"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Bền trong mù muối</w:t>
            </w:r>
          </w:p>
        </w:tc>
        <w:tc>
          <w:tcPr>
            <w:tcW w:w="853" w:type="pct"/>
            <w:tcBorders>
              <w:top w:val="outset" w:sz="6" w:space="0" w:color="auto"/>
              <w:left w:val="outset" w:sz="6" w:space="0" w:color="auto"/>
              <w:bottom w:val="outset" w:sz="6" w:space="0" w:color="auto"/>
              <w:right w:val="outset" w:sz="6" w:space="0" w:color="auto"/>
            </w:tcBorders>
            <w:shd w:val="clear" w:color="auto" w:fill="FFFFFF"/>
            <w:hideMark/>
          </w:tcPr>
          <w:p w14:paraId="76B50B80"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w:t>
            </w:r>
          </w:p>
        </w:tc>
      </w:tr>
      <w:tr w:rsidR="00546F08" w:rsidRPr="00D240FD" w14:paraId="5901E818"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4E89A8CB"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15. Hàm lượng chất không bay hơi trong sơn, %, min.</w:t>
            </w:r>
          </w:p>
        </w:tc>
        <w:tc>
          <w:tcPr>
            <w:tcW w:w="803" w:type="pct"/>
            <w:tcBorders>
              <w:top w:val="outset" w:sz="6" w:space="0" w:color="auto"/>
              <w:left w:val="outset" w:sz="6" w:space="0" w:color="auto"/>
              <w:bottom w:val="outset" w:sz="6" w:space="0" w:color="auto"/>
              <w:right w:val="outset" w:sz="6" w:space="0" w:color="auto"/>
            </w:tcBorders>
            <w:shd w:val="clear" w:color="auto" w:fill="FFFFFF"/>
            <w:hideMark/>
          </w:tcPr>
          <w:p w14:paraId="121D4F03"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55</w:t>
            </w:r>
          </w:p>
        </w:tc>
        <w:tc>
          <w:tcPr>
            <w:tcW w:w="873" w:type="pct"/>
            <w:tcBorders>
              <w:top w:val="outset" w:sz="6" w:space="0" w:color="auto"/>
              <w:left w:val="outset" w:sz="6" w:space="0" w:color="auto"/>
              <w:bottom w:val="outset" w:sz="6" w:space="0" w:color="auto"/>
              <w:right w:val="outset" w:sz="6" w:space="0" w:color="auto"/>
            </w:tcBorders>
            <w:shd w:val="clear" w:color="auto" w:fill="FFFFFF"/>
            <w:hideMark/>
          </w:tcPr>
          <w:p w14:paraId="096CE2B6"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Màu trắng và màu nhuộm 50</w:t>
            </w:r>
          </w:p>
          <w:p w14:paraId="31421192"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Các màu khác 45</w:t>
            </w:r>
          </w:p>
        </w:tc>
        <w:tc>
          <w:tcPr>
            <w:tcW w:w="874" w:type="pct"/>
            <w:tcBorders>
              <w:top w:val="outset" w:sz="6" w:space="0" w:color="auto"/>
              <w:left w:val="outset" w:sz="6" w:space="0" w:color="auto"/>
              <w:bottom w:val="outset" w:sz="6" w:space="0" w:color="auto"/>
              <w:right w:val="outset" w:sz="6" w:space="0" w:color="auto"/>
            </w:tcBorders>
            <w:shd w:val="clear" w:color="auto" w:fill="FFFFFF"/>
            <w:hideMark/>
          </w:tcPr>
          <w:p w14:paraId="4EA8E362"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60</w:t>
            </w:r>
          </w:p>
        </w:tc>
        <w:tc>
          <w:tcPr>
            <w:tcW w:w="853" w:type="pct"/>
            <w:tcBorders>
              <w:top w:val="outset" w:sz="6" w:space="0" w:color="auto"/>
              <w:left w:val="outset" w:sz="6" w:space="0" w:color="auto"/>
              <w:bottom w:val="outset" w:sz="6" w:space="0" w:color="auto"/>
              <w:right w:val="outset" w:sz="6" w:space="0" w:color="auto"/>
            </w:tcBorders>
            <w:shd w:val="clear" w:color="auto" w:fill="FFFFFF"/>
            <w:hideMark/>
          </w:tcPr>
          <w:p w14:paraId="4027FC2C"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55</w:t>
            </w:r>
          </w:p>
        </w:tc>
      </w:tr>
      <w:tr w:rsidR="00546F08" w:rsidRPr="00D240FD" w14:paraId="7DFA2DEA"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3931BED4" w14:textId="77777777" w:rsidR="00546F08" w:rsidRPr="00D240FD" w:rsidRDefault="00546F08" w:rsidP="0097212C">
            <w:pPr>
              <w:spacing w:after="0" w:line="312" w:lineRule="auto"/>
              <w:jc w:val="both"/>
              <w:rPr>
                <w:rFonts w:ascii="Times New Roman" w:hAnsi="Times New Roman" w:cs="Times New Roman"/>
                <w:sz w:val="28"/>
                <w:szCs w:val="28"/>
              </w:rPr>
            </w:pPr>
            <w:r w:rsidRPr="00D240FD">
              <w:rPr>
                <w:rFonts w:ascii="Times New Roman" w:hAnsi="Times New Roman" w:cs="Times New Roman"/>
                <w:sz w:val="28"/>
                <w:szCs w:val="28"/>
              </w:rPr>
              <w:lastRenderedPageBreak/>
              <w:t>16. Xác định định tính nhựa epoxy</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472AA40"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Có chứa nhựa epoxy</w:t>
            </w:r>
          </w:p>
        </w:tc>
      </w:tr>
      <w:tr w:rsidR="00546F08" w:rsidRPr="00D240FD" w14:paraId="106074EF" w14:textId="77777777" w:rsidTr="00B87FD4">
        <w:tc>
          <w:tcPr>
            <w:tcW w:w="1597" w:type="pct"/>
            <w:tcBorders>
              <w:top w:val="outset" w:sz="6" w:space="0" w:color="auto"/>
              <w:left w:val="outset" w:sz="6" w:space="0" w:color="auto"/>
              <w:bottom w:val="outset" w:sz="6" w:space="0" w:color="auto"/>
              <w:right w:val="outset" w:sz="6" w:space="0" w:color="auto"/>
            </w:tcBorders>
            <w:shd w:val="clear" w:color="auto" w:fill="FFFFFF"/>
            <w:hideMark/>
          </w:tcPr>
          <w:p w14:paraId="01C073F4" w14:textId="77777777" w:rsidR="00546F08" w:rsidRPr="00D240FD" w:rsidRDefault="00546F08" w:rsidP="008231D1">
            <w:pPr>
              <w:spacing w:after="0" w:line="312" w:lineRule="auto"/>
              <w:rPr>
                <w:rFonts w:ascii="Times New Roman" w:hAnsi="Times New Roman" w:cs="Times New Roman"/>
                <w:sz w:val="28"/>
                <w:szCs w:val="28"/>
              </w:rPr>
            </w:pPr>
            <w:r w:rsidRPr="00D240FD">
              <w:rPr>
                <w:rFonts w:ascii="Times New Roman" w:hAnsi="Times New Roman" w:cs="Times New Roman"/>
                <w:sz w:val="28"/>
                <w:szCs w:val="28"/>
              </w:rPr>
              <w:t>17. Độ bền thời tiết</w:t>
            </w:r>
          </w:p>
        </w:tc>
        <w:tc>
          <w:tcPr>
            <w:tcW w:w="3403"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F2D1A8D" w14:textId="77777777" w:rsidR="00546F08" w:rsidRPr="00D240FD" w:rsidRDefault="00546F08" w:rsidP="008231D1">
            <w:pPr>
              <w:spacing w:after="0" w:line="312" w:lineRule="auto"/>
              <w:jc w:val="center"/>
              <w:rPr>
                <w:rFonts w:ascii="Times New Roman" w:hAnsi="Times New Roman" w:cs="Times New Roman"/>
                <w:sz w:val="28"/>
                <w:szCs w:val="28"/>
              </w:rPr>
            </w:pPr>
            <w:r w:rsidRPr="00D240FD">
              <w:rPr>
                <w:rFonts w:ascii="Times New Roman" w:hAnsi="Times New Roman" w:cs="Times New Roman"/>
                <w:sz w:val="28"/>
                <w:szCs w:val="28"/>
              </w:rPr>
              <w:t>Trong phép thử 2 năm, màng sơn không bị gỉ, phồng rộp, nứt và bong tróc</w:t>
            </w:r>
          </w:p>
        </w:tc>
      </w:tr>
    </w:tbl>
    <w:p w14:paraId="5675CB70" w14:textId="77777777" w:rsidR="006D0C9A" w:rsidRPr="00D240FD" w:rsidRDefault="006D0C9A" w:rsidP="006D0C9A">
      <w:pPr>
        <w:spacing w:before="120" w:after="120" w:line="312" w:lineRule="auto"/>
        <w:jc w:val="both"/>
        <w:rPr>
          <w:rFonts w:ascii="Times New Roman" w:hAnsi="Times New Roman" w:cs="Times New Roman"/>
          <w:sz w:val="28"/>
          <w:szCs w:val="28"/>
        </w:rPr>
      </w:pPr>
      <w:r w:rsidRPr="00D240FD">
        <w:rPr>
          <w:rFonts w:ascii="Times New Roman" w:hAnsi="Times New Roman" w:cs="Times New Roman"/>
          <w:sz w:val="28"/>
          <w:szCs w:val="28"/>
        </w:rPr>
        <w:t>5. Yêu cầu về vệ sinh môi trường.</w:t>
      </w:r>
    </w:p>
    <w:p w14:paraId="000A72B0"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Chủ động liên hệ với đơn vị quản lý vận hành: </w:t>
      </w:r>
    </w:p>
    <w:p w14:paraId="2BDE8C1A"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Xác định đường ra vào khu vực thi công, nơi tập kết vật liệu. </w:t>
      </w:r>
    </w:p>
    <w:p w14:paraId="13B183D6"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Cấp thoát nước; cấp điện phục vụ thi công công trình.</w:t>
      </w:r>
    </w:p>
    <w:p w14:paraId="1C1B674F" w14:textId="104E1F0D"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Có biện pháp giảm thiểu: tiếng ồn; bụi, khói; rung ảnh hưởng đến công tác vận hành của </w:t>
      </w:r>
      <w:r w:rsidR="00BF4978" w:rsidRPr="00D240FD">
        <w:rPr>
          <w:rFonts w:ascii="Times New Roman" w:hAnsi="Times New Roman" w:cs="Times New Roman"/>
          <w:sz w:val="28"/>
          <w:szCs w:val="28"/>
        </w:rPr>
        <w:t>t</w:t>
      </w:r>
      <w:r w:rsidRPr="00D240FD">
        <w:rPr>
          <w:rFonts w:ascii="Times New Roman" w:hAnsi="Times New Roman" w:cs="Times New Roman"/>
          <w:sz w:val="28"/>
          <w:szCs w:val="28"/>
        </w:rPr>
        <w:t>rạm.</w:t>
      </w:r>
    </w:p>
    <w:p w14:paraId="62570EE0"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40E284A9" w14:textId="77777777" w:rsidR="006D0C9A" w:rsidRPr="00D240FD" w:rsidRDefault="006D0C9A" w:rsidP="006D0C9A">
      <w:pPr>
        <w:spacing w:before="120" w:after="120" w:line="312" w:lineRule="auto"/>
        <w:jc w:val="both"/>
        <w:rPr>
          <w:rFonts w:ascii="Times New Roman" w:hAnsi="Times New Roman" w:cs="Times New Roman"/>
          <w:sz w:val="28"/>
          <w:szCs w:val="28"/>
        </w:rPr>
      </w:pPr>
      <w:r w:rsidRPr="00D240FD">
        <w:rPr>
          <w:rFonts w:ascii="Times New Roman" w:hAnsi="Times New Roman" w:cs="Times New Roman"/>
          <w:sz w:val="28"/>
          <w:szCs w:val="28"/>
        </w:rPr>
        <w:t>6. Yêu cầu về an toàn lao động:</w:t>
      </w:r>
    </w:p>
    <w:p w14:paraId="4D0826B4"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Nhà thầu khi dự thầu phải lập biện pháp an toàn chi tiết gồm:</w:t>
      </w:r>
    </w:p>
    <w:p w14:paraId="4CC1A307"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3B982301"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Tổ chức đào tạo, thực hiện và kiểm tra an toàn lao động. Toàn bộ công nhân làm việc trên công trường được học nội quy an toàn lao động và được Chủ đầu tư hướng dẫn về quy định làm việc trong Trạm. </w:t>
      </w:r>
    </w:p>
    <w:p w14:paraId="5683A093"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 </w:t>
      </w:r>
    </w:p>
    <w:p w14:paraId="12B3FE9F"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Chấp hành nghiêm chỉnh chế độ kiểm tra định kỳ về công tác bảo hộ và an toàn lao động, phải mua bảo hiểm và đăng ký tạm trú đầy đủ theo quy định pháp luật.</w:t>
      </w:r>
    </w:p>
    <w:p w14:paraId="1E3BDDB9"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lastRenderedPageBreak/>
        <w:t>- Tổ chức giao thông hợp lý, có đầy đủ biển báo công trường theo quy định, lưuôn có cán bộ để hướng dẫn, cảnh giới người qua lại để không gây ách tắc và đảm bảo an toàn giao thông khu vực thi công.</w:t>
      </w:r>
    </w:p>
    <w:p w14:paraId="79B5D261"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Biện pháp đảm bảo an toàn lao động cho từng công đoạn thi công.</w:t>
      </w:r>
    </w:p>
    <w:p w14:paraId="4F54BAB7" w14:textId="77777777" w:rsidR="006D0C9A" w:rsidRPr="00D240FD" w:rsidRDefault="006D0C9A" w:rsidP="006D0C9A">
      <w:pPr>
        <w:spacing w:before="120" w:after="120" w:line="312" w:lineRule="auto"/>
        <w:jc w:val="both"/>
        <w:rPr>
          <w:rFonts w:ascii="Times New Roman" w:hAnsi="Times New Roman" w:cs="Times New Roman"/>
          <w:sz w:val="28"/>
          <w:szCs w:val="28"/>
        </w:rPr>
      </w:pPr>
      <w:r w:rsidRPr="00D240FD">
        <w:rPr>
          <w:rFonts w:ascii="Times New Roman" w:hAnsi="Times New Roman" w:cs="Times New Roman"/>
          <w:sz w:val="28"/>
          <w:szCs w:val="28"/>
        </w:rPr>
        <w:t>7. Các yêu cầu về giải pháp, biện pháp, trình tự thi công, lắp đặt.</w:t>
      </w:r>
    </w:p>
    <w:p w14:paraId="008BD27B" w14:textId="77777777"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 xml:space="preserve">Nhà thầu phải lập và gửi kèm biện pháp thi công cho từng hạng mục, công việc một cách chi tiết và phù hợp với từng hạng mục công việc. </w:t>
      </w:r>
    </w:p>
    <w:p w14:paraId="0F165D8D" w14:textId="3BF8EBAA" w:rsidR="006D0C9A" w:rsidRPr="00D240FD" w:rsidRDefault="006D0C9A" w:rsidP="006D0C9A">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Đưa ra được giải pháp kỹ thuật để đảm bảo tiến độ thi công mà không làm phát sinh chi phí cho Chủ đầu tư.</w:t>
      </w:r>
    </w:p>
    <w:p w14:paraId="24934B09" w14:textId="117E7E79" w:rsidR="009521CE" w:rsidRPr="00D240FD" w:rsidRDefault="009521CE" w:rsidP="009521CE">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Quản lý chất lượng: nhà thầu phải có biện pháp, quy trình quản lý chất lượng từ</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khi khởi công đến khi kết thúc bàn giao công trình đảm bảo yêu cầu tốt nhất của chủ</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đầu tư. Toàn bộ công việc của nhà thầu phải thực hiện trong điều kiện được kiểm soát,</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các hoạt động đều phải được nhà thầu kiểm tra, đo lường thích hợp.</w:t>
      </w:r>
    </w:p>
    <w:p w14:paraId="41B2697E" w14:textId="184A9A49" w:rsidR="009521CE" w:rsidRPr="00D240FD" w:rsidRDefault="009521CE" w:rsidP="009521CE">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Quản lý an toàn trên công trường tổ chức đào tạo, thực hiện và kiểm tra an toàn</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lao động; biện pháp đảm bảo an toàn lao động cho từng công đoạn thi công; biện pháp,</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quy trình phòng chống cháy nổ trong và ngoài công trường; biện pháp, quy trình đảm</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bảo an toàn giao thông ra vào công trường; biện pháp bảo vệ an ninh công trường, quản</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lý nhân lực, thiết bị; biện pháp bảo vệ các hạng mục công trình trong dự án).</w:t>
      </w:r>
    </w:p>
    <w:p w14:paraId="7485DCB7" w14:textId="515CFC96" w:rsidR="009521CE" w:rsidRPr="00D240FD" w:rsidRDefault="009521CE" w:rsidP="009521CE">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Quản lý môi trường, các biện pháp giảm thiểu (biện pháp giảm thiểu tiếng ồn;</w:t>
      </w:r>
      <w:r w:rsidRPr="00D240FD">
        <w:rPr>
          <w:rFonts w:ascii="Times New Roman" w:hAnsi="Times New Roman" w:cs="Times New Roman"/>
          <w:sz w:val="28"/>
          <w:szCs w:val="28"/>
        </w:rPr>
        <w:br/>
        <w:t>biện pháp giảm thiểu bụi, khói; biện pháp kiểm soát rác thải, nhà vệ sinh của công nhân</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trên công trường).</w:t>
      </w:r>
    </w:p>
    <w:p w14:paraId="4E713F6E" w14:textId="024AA7C4" w:rsidR="009521CE" w:rsidRPr="00D240FD" w:rsidRDefault="009521CE" w:rsidP="009521CE">
      <w:pPr>
        <w:spacing w:after="0" w:line="312" w:lineRule="auto"/>
        <w:ind w:firstLine="720"/>
        <w:jc w:val="both"/>
        <w:rPr>
          <w:rFonts w:ascii="Times New Roman" w:hAnsi="Times New Roman" w:cs="Times New Roman"/>
          <w:sz w:val="28"/>
          <w:szCs w:val="28"/>
        </w:rPr>
      </w:pPr>
      <w:r w:rsidRPr="00D240FD">
        <w:rPr>
          <w:rFonts w:ascii="Times New Roman" w:hAnsi="Times New Roman" w:cs="Times New Roman"/>
          <w:sz w:val="28"/>
          <w:szCs w:val="28"/>
        </w:rPr>
        <w:t>Công tác đổ phế thải: công tác thu gom, vận chuyển và xử lý chất thải</w:t>
      </w:r>
      <w:bookmarkStart w:id="3" w:name="_GoBack"/>
      <w:bookmarkEnd w:id="3"/>
      <w:r w:rsidRPr="00D240FD">
        <w:rPr>
          <w:rFonts w:ascii="Times New Roman" w:hAnsi="Times New Roman" w:cs="Times New Roman"/>
          <w:sz w:val="28"/>
          <w:szCs w:val="28"/>
        </w:rPr>
        <w:t xml:space="preserve"> phải đảm</w:t>
      </w:r>
      <w:r w:rsidR="009528B0">
        <w:rPr>
          <w:rFonts w:ascii="Times New Roman" w:hAnsi="Times New Roman" w:cs="Times New Roman"/>
          <w:sz w:val="28"/>
          <w:szCs w:val="28"/>
        </w:rPr>
        <w:t xml:space="preserve"> </w:t>
      </w:r>
      <w:r w:rsidRPr="00D240FD">
        <w:rPr>
          <w:rFonts w:ascii="Times New Roman" w:hAnsi="Times New Roman" w:cs="Times New Roman"/>
          <w:sz w:val="28"/>
          <w:szCs w:val="28"/>
        </w:rPr>
        <w:t>bảo quy định về môi trường của pháp luật.</w:t>
      </w:r>
    </w:p>
    <w:p w14:paraId="2DB8DF3B" w14:textId="47268F37" w:rsidR="004F68D7" w:rsidRPr="00D240FD" w:rsidRDefault="004F68D7" w:rsidP="00222571">
      <w:pPr>
        <w:spacing w:before="120" w:after="120"/>
        <w:rPr>
          <w:rFonts w:ascii="Times New Roman" w:hAnsi="Times New Roman" w:cs="Times New Roman"/>
          <w:b/>
          <w:bCs/>
          <w:sz w:val="28"/>
          <w:szCs w:val="28"/>
          <w:lang w:val="nl-NL"/>
        </w:rPr>
      </w:pPr>
    </w:p>
    <w:p w14:paraId="2D511E01" w14:textId="77777777" w:rsidR="00076F30" w:rsidRPr="00D240FD" w:rsidRDefault="00076F30" w:rsidP="00222571">
      <w:pPr>
        <w:spacing w:before="120" w:after="120"/>
        <w:rPr>
          <w:rFonts w:ascii="Times New Roman" w:hAnsi="Times New Roman" w:cs="Times New Roman"/>
          <w:b/>
          <w:bCs/>
          <w:sz w:val="28"/>
          <w:szCs w:val="28"/>
          <w:lang w:val="nl-NL"/>
        </w:rPr>
      </w:pPr>
    </w:p>
    <w:sectPr w:rsidR="00076F30" w:rsidRPr="00D240FD" w:rsidSect="00DD2E40">
      <w:pgSz w:w="11906" w:h="16838" w:code="9"/>
      <w:pgMar w:top="1134" w:right="107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D62"/>
    <w:multiLevelType w:val="hybridMultilevel"/>
    <w:tmpl w:val="2BD4D192"/>
    <w:lvl w:ilvl="0" w:tplc="41F48A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B4EFC"/>
    <w:multiLevelType w:val="hybridMultilevel"/>
    <w:tmpl w:val="98C2E93E"/>
    <w:lvl w:ilvl="0" w:tplc="49327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95B4D"/>
    <w:multiLevelType w:val="hybridMultilevel"/>
    <w:tmpl w:val="58DA2FD6"/>
    <w:lvl w:ilvl="0" w:tplc="3980562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F1CAE"/>
    <w:multiLevelType w:val="hybridMultilevel"/>
    <w:tmpl w:val="37A05E54"/>
    <w:lvl w:ilvl="0" w:tplc="C5B89E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13CEA"/>
    <w:multiLevelType w:val="hybridMultilevel"/>
    <w:tmpl w:val="60983E1E"/>
    <w:lvl w:ilvl="0" w:tplc="0409000F">
      <w:start w:val="1"/>
      <w:numFmt w:val="decimal"/>
      <w:lvlText w:val="%1."/>
      <w:lvlJc w:val="left"/>
      <w:pPr>
        <w:ind w:left="474" w:hanging="360"/>
      </w:p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5" w15:restartNumberingAfterBreak="0">
    <w:nsid w:val="2C922B00"/>
    <w:multiLevelType w:val="hybridMultilevel"/>
    <w:tmpl w:val="BEC88700"/>
    <w:lvl w:ilvl="0" w:tplc="9FAAC1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90C2E"/>
    <w:multiLevelType w:val="hybridMultilevel"/>
    <w:tmpl w:val="0B204162"/>
    <w:lvl w:ilvl="0" w:tplc="006CA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93260"/>
    <w:multiLevelType w:val="hybridMultilevel"/>
    <w:tmpl w:val="3884A11A"/>
    <w:lvl w:ilvl="0" w:tplc="2DC417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C2F88"/>
    <w:multiLevelType w:val="hybridMultilevel"/>
    <w:tmpl w:val="93D6185C"/>
    <w:lvl w:ilvl="0" w:tplc="C52CE654">
      <w:start w:val="1"/>
      <w:numFmt w:val="decimal"/>
      <w:lvlText w:val="%1."/>
      <w:lvlJc w:val="left"/>
      <w:pPr>
        <w:ind w:left="544" w:hanging="360"/>
      </w:pPr>
      <w:rPr>
        <w:color w:val="0000FF"/>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9" w15:restartNumberingAfterBreak="0">
    <w:nsid w:val="446E63DD"/>
    <w:multiLevelType w:val="multilevel"/>
    <w:tmpl w:val="D3560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D6130"/>
    <w:multiLevelType w:val="hybridMultilevel"/>
    <w:tmpl w:val="FDB6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84A39"/>
    <w:multiLevelType w:val="hybridMultilevel"/>
    <w:tmpl w:val="0DA4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4"/>
  </w:num>
  <w:num w:numId="5">
    <w:abstractNumId w:val="8"/>
  </w:num>
  <w:num w:numId="6">
    <w:abstractNumId w:val="7"/>
  </w:num>
  <w:num w:numId="7">
    <w:abstractNumId w:val="0"/>
  </w:num>
  <w:num w:numId="8">
    <w:abstractNumId w:val="2"/>
  </w:num>
  <w:num w:numId="9">
    <w:abstractNumId w:val="6"/>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71"/>
    <w:rsid w:val="00010C02"/>
    <w:rsid w:val="0001610A"/>
    <w:rsid w:val="00020766"/>
    <w:rsid w:val="00020C96"/>
    <w:rsid w:val="00024CCE"/>
    <w:rsid w:val="00027411"/>
    <w:rsid w:val="00044505"/>
    <w:rsid w:val="000502B1"/>
    <w:rsid w:val="0005131C"/>
    <w:rsid w:val="0005529F"/>
    <w:rsid w:val="00057D5E"/>
    <w:rsid w:val="00063E6A"/>
    <w:rsid w:val="00065171"/>
    <w:rsid w:val="00071676"/>
    <w:rsid w:val="0007334B"/>
    <w:rsid w:val="00076F30"/>
    <w:rsid w:val="00080CC7"/>
    <w:rsid w:val="000817EE"/>
    <w:rsid w:val="0008341E"/>
    <w:rsid w:val="00090826"/>
    <w:rsid w:val="000932CC"/>
    <w:rsid w:val="00094B02"/>
    <w:rsid w:val="000959ED"/>
    <w:rsid w:val="000A0829"/>
    <w:rsid w:val="000A525B"/>
    <w:rsid w:val="000A6322"/>
    <w:rsid w:val="000A6C93"/>
    <w:rsid w:val="000A77B9"/>
    <w:rsid w:val="000B3607"/>
    <w:rsid w:val="000C33DE"/>
    <w:rsid w:val="000C6336"/>
    <w:rsid w:val="000D3407"/>
    <w:rsid w:val="000D6400"/>
    <w:rsid w:val="000E1049"/>
    <w:rsid w:val="000E3627"/>
    <w:rsid w:val="000E423B"/>
    <w:rsid w:val="000E5A9D"/>
    <w:rsid w:val="000E5CB5"/>
    <w:rsid w:val="00102110"/>
    <w:rsid w:val="001051EB"/>
    <w:rsid w:val="001063CE"/>
    <w:rsid w:val="00114099"/>
    <w:rsid w:val="00115837"/>
    <w:rsid w:val="001174C9"/>
    <w:rsid w:val="00117F7C"/>
    <w:rsid w:val="001221D3"/>
    <w:rsid w:val="00146C06"/>
    <w:rsid w:val="00155F00"/>
    <w:rsid w:val="00161B8B"/>
    <w:rsid w:val="00163EE8"/>
    <w:rsid w:val="00171564"/>
    <w:rsid w:val="00183224"/>
    <w:rsid w:val="00183ADF"/>
    <w:rsid w:val="00185D24"/>
    <w:rsid w:val="00187F01"/>
    <w:rsid w:val="00194DB7"/>
    <w:rsid w:val="001A7750"/>
    <w:rsid w:val="001B032A"/>
    <w:rsid w:val="001B3902"/>
    <w:rsid w:val="001B54A8"/>
    <w:rsid w:val="001B74DC"/>
    <w:rsid w:val="001C7614"/>
    <w:rsid w:val="001E1A86"/>
    <w:rsid w:val="001E2735"/>
    <w:rsid w:val="00204A3C"/>
    <w:rsid w:val="00210BF2"/>
    <w:rsid w:val="00210FF1"/>
    <w:rsid w:val="002123C7"/>
    <w:rsid w:val="00216D3A"/>
    <w:rsid w:val="002204E8"/>
    <w:rsid w:val="00222571"/>
    <w:rsid w:val="00225799"/>
    <w:rsid w:val="00226FAE"/>
    <w:rsid w:val="002303EF"/>
    <w:rsid w:val="0023142A"/>
    <w:rsid w:val="00233FE7"/>
    <w:rsid w:val="00234B65"/>
    <w:rsid w:val="00235A1C"/>
    <w:rsid w:val="0024574C"/>
    <w:rsid w:val="002465E5"/>
    <w:rsid w:val="00250372"/>
    <w:rsid w:val="002661CC"/>
    <w:rsid w:val="00273933"/>
    <w:rsid w:val="00275563"/>
    <w:rsid w:val="00276898"/>
    <w:rsid w:val="00277469"/>
    <w:rsid w:val="00284654"/>
    <w:rsid w:val="002A5BB9"/>
    <w:rsid w:val="002A67C7"/>
    <w:rsid w:val="002C21B7"/>
    <w:rsid w:val="002C6135"/>
    <w:rsid w:val="002D6DE4"/>
    <w:rsid w:val="002E22A0"/>
    <w:rsid w:val="002E4EA5"/>
    <w:rsid w:val="003000A1"/>
    <w:rsid w:val="00323989"/>
    <w:rsid w:val="003308F2"/>
    <w:rsid w:val="00344196"/>
    <w:rsid w:val="0034765E"/>
    <w:rsid w:val="00357E8C"/>
    <w:rsid w:val="00366049"/>
    <w:rsid w:val="00366EDA"/>
    <w:rsid w:val="0037221C"/>
    <w:rsid w:val="003738F8"/>
    <w:rsid w:val="0037402B"/>
    <w:rsid w:val="003771C9"/>
    <w:rsid w:val="0038381C"/>
    <w:rsid w:val="00391B3A"/>
    <w:rsid w:val="00393DE5"/>
    <w:rsid w:val="003A51E3"/>
    <w:rsid w:val="003A7913"/>
    <w:rsid w:val="003B477D"/>
    <w:rsid w:val="003B78F7"/>
    <w:rsid w:val="003C1AA8"/>
    <w:rsid w:val="003D2E7D"/>
    <w:rsid w:val="003D35CE"/>
    <w:rsid w:val="003D7F06"/>
    <w:rsid w:val="003E182F"/>
    <w:rsid w:val="003F3E71"/>
    <w:rsid w:val="003F7C2F"/>
    <w:rsid w:val="00404B6D"/>
    <w:rsid w:val="00410CC1"/>
    <w:rsid w:val="00420433"/>
    <w:rsid w:val="00420BCA"/>
    <w:rsid w:val="004247B7"/>
    <w:rsid w:val="00425735"/>
    <w:rsid w:val="00427E3D"/>
    <w:rsid w:val="00433307"/>
    <w:rsid w:val="00443F0D"/>
    <w:rsid w:val="00480CE9"/>
    <w:rsid w:val="004859E4"/>
    <w:rsid w:val="004865D4"/>
    <w:rsid w:val="00486A13"/>
    <w:rsid w:val="00486E5D"/>
    <w:rsid w:val="0049366D"/>
    <w:rsid w:val="004B71FC"/>
    <w:rsid w:val="004C6397"/>
    <w:rsid w:val="004D268C"/>
    <w:rsid w:val="004F52CF"/>
    <w:rsid w:val="004F68D7"/>
    <w:rsid w:val="0050209A"/>
    <w:rsid w:val="00502B7C"/>
    <w:rsid w:val="005046BE"/>
    <w:rsid w:val="00505F69"/>
    <w:rsid w:val="00506093"/>
    <w:rsid w:val="005129DB"/>
    <w:rsid w:val="00520A77"/>
    <w:rsid w:val="00523472"/>
    <w:rsid w:val="00524DA3"/>
    <w:rsid w:val="005408C1"/>
    <w:rsid w:val="00541525"/>
    <w:rsid w:val="0054454A"/>
    <w:rsid w:val="00545186"/>
    <w:rsid w:val="00546F08"/>
    <w:rsid w:val="00553D42"/>
    <w:rsid w:val="00557838"/>
    <w:rsid w:val="00563DE7"/>
    <w:rsid w:val="00572990"/>
    <w:rsid w:val="00580FD3"/>
    <w:rsid w:val="005874E2"/>
    <w:rsid w:val="00592D83"/>
    <w:rsid w:val="00594790"/>
    <w:rsid w:val="005A616A"/>
    <w:rsid w:val="005A6C49"/>
    <w:rsid w:val="005B1D53"/>
    <w:rsid w:val="005B6313"/>
    <w:rsid w:val="005B672D"/>
    <w:rsid w:val="005B6F9F"/>
    <w:rsid w:val="005C0693"/>
    <w:rsid w:val="005C1C6F"/>
    <w:rsid w:val="005C37AB"/>
    <w:rsid w:val="005C5773"/>
    <w:rsid w:val="005C7195"/>
    <w:rsid w:val="005D179E"/>
    <w:rsid w:val="005D3A89"/>
    <w:rsid w:val="005D64BF"/>
    <w:rsid w:val="005E2E36"/>
    <w:rsid w:val="00601572"/>
    <w:rsid w:val="00602DFE"/>
    <w:rsid w:val="006042B6"/>
    <w:rsid w:val="00606B4E"/>
    <w:rsid w:val="00611988"/>
    <w:rsid w:val="00612F84"/>
    <w:rsid w:val="00613DBE"/>
    <w:rsid w:val="00625893"/>
    <w:rsid w:val="006352BF"/>
    <w:rsid w:val="0065183A"/>
    <w:rsid w:val="00651E5B"/>
    <w:rsid w:val="00653637"/>
    <w:rsid w:val="00663F97"/>
    <w:rsid w:val="00664793"/>
    <w:rsid w:val="0066637A"/>
    <w:rsid w:val="006726B4"/>
    <w:rsid w:val="00675119"/>
    <w:rsid w:val="006776E9"/>
    <w:rsid w:val="00693A94"/>
    <w:rsid w:val="006954B8"/>
    <w:rsid w:val="00697C2E"/>
    <w:rsid w:val="006A7AFD"/>
    <w:rsid w:val="006B6E0C"/>
    <w:rsid w:val="006D01B3"/>
    <w:rsid w:val="006D0C9A"/>
    <w:rsid w:val="006E61BD"/>
    <w:rsid w:val="006F7C21"/>
    <w:rsid w:val="00700E0C"/>
    <w:rsid w:val="007026E9"/>
    <w:rsid w:val="00712787"/>
    <w:rsid w:val="007179E4"/>
    <w:rsid w:val="0072180B"/>
    <w:rsid w:val="00730635"/>
    <w:rsid w:val="00731B9A"/>
    <w:rsid w:val="00733222"/>
    <w:rsid w:val="00734256"/>
    <w:rsid w:val="00735155"/>
    <w:rsid w:val="00737754"/>
    <w:rsid w:val="00740D09"/>
    <w:rsid w:val="00743753"/>
    <w:rsid w:val="007476B1"/>
    <w:rsid w:val="00750848"/>
    <w:rsid w:val="00760933"/>
    <w:rsid w:val="00765944"/>
    <w:rsid w:val="00765B29"/>
    <w:rsid w:val="00776AD9"/>
    <w:rsid w:val="00782E99"/>
    <w:rsid w:val="0078769A"/>
    <w:rsid w:val="007906EE"/>
    <w:rsid w:val="00793563"/>
    <w:rsid w:val="007B6273"/>
    <w:rsid w:val="007D4A46"/>
    <w:rsid w:val="007E0652"/>
    <w:rsid w:val="007E66E0"/>
    <w:rsid w:val="007E74E1"/>
    <w:rsid w:val="007F0A8E"/>
    <w:rsid w:val="007F3962"/>
    <w:rsid w:val="007F4D24"/>
    <w:rsid w:val="00800F05"/>
    <w:rsid w:val="00806BFE"/>
    <w:rsid w:val="008110D8"/>
    <w:rsid w:val="00816FB0"/>
    <w:rsid w:val="00821E93"/>
    <w:rsid w:val="008231D1"/>
    <w:rsid w:val="008256B8"/>
    <w:rsid w:val="008375CE"/>
    <w:rsid w:val="00864297"/>
    <w:rsid w:val="008706BB"/>
    <w:rsid w:val="00870D50"/>
    <w:rsid w:val="00872485"/>
    <w:rsid w:val="008771DF"/>
    <w:rsid w:val="008778E1"/>
    <w:rsid w:val="008805F7"/>
    <w:rsid w:val="00885FD9"/>
    <w:rsid w:val="00886CFD"/>
    <w:rsid w:val="008948A5"/>
    <w:rsid w:val="008A40C0"/>
    <w:rsid w:val="008A45FF"/>
    <w:rsid w:val="008B2826"/>
    <w:rsid w:val="008C3E92"/>
    <w:rsid w:val="008C718B"/>
    <w:rsid w:val="008D2B28"/>
    <w:rsid w:val="008E5284"/>
    <w:rsid w:val="008F0EB9"/>
    <w:rsid w:val="0090110D"/>
    <w:rsid w:val="0090445A"/>
    <w:rsid w:val="00904547"/>
    <w:rsid w:val="0090468F"/>
    <w:rsid w:val="00904D69"/>
    <w:rsid w:val="00920319"/>
    <w:rsid w:val="00924B74"/>
    <w:rsid w:val="00934A9A"/>
    <w:rsid w:val="009370BF"/>
    <w:rsid w:val="00940C1B"/>
    <w:rsid w:val="00942119"/>
    <w:rsid w:val="0094501C"/>
    <w:rsid w:val="009521CE"/>
    <w:rsid w:val="009528B0"/>
    <w:rsid w:val="009539D3"/>
    <w:rsid w:val="00953A4D"/>
    <w:rsid w:val="00956D12"/>
    <w:rsid w:val="0096000E"/>
    <w:rsid w:val="0096358F"/>
    <w:rsid w:val="00967917"/>
    <w:rsid w:val="00967A0C"/>
    <w:rsid w:val="0097212C"/>
    <w:rsid w:val="0097288A"/>
    <w:rsid w:val="009771D1"/>
    <w:rsid w:val="0097734C"/>
    <w:rsid w:val="00992653"/>
    <w:rsid w:val="00992B36"/>
    <w:rsid w:val="00992D08"/>
    <w:rsid w:val="009A045E"/>
    <w:rsid w:val="009A0DE0"/>
    <w:rsid w:val="009A261C"/>
    <w:rsid w:val="009A43A5"/>
    <w:rsid w:val="009B2A88"/>
    <w:rsid w:val="009B7710"/>
    <w:rsid w:val="009B777F"/>
    <w:rsid w:val="009C4CF5"/>
    <w:rsid w:val="009C54D7"/>
    <w:rsid w:val="009C62F8"/>
    <w:rsid w:val="009D0AAC"/>
    <w:rsid w:val="009D128A"/>
    <w:rsid w:val="009D3437"/>
    <w:rsid w:val="009D51E8"/>
    <w:rsid w:val="009D5F62"/>
    <w:rsid w:val="009D62A3"/>
    <w:rsid w:val="009E125D"/>
    <w:rsid w:val="009E3517"/>
    <w:rsid w:val="009F5B0E"/>
    <w:rsid w:val="00A07D4A"/>
    <w:rsid w:val="00A225E6"/>
    <w:rsid w:val="00A23469"/>
    <w:rsid w:val="00A327D3"/>
    <w:rsid w:val="00A41F48"/>
    <w:rsid w:val="00A44F9C"/>
    <w:rsid w:val="00A457D0"/>
    <w:rsid w:val="00A564AB"/>
    <w:rsid w:val="00A565B1"/>
    <w:rsid w:val="00A7796F"/>
    <w:rsid w:val="00A77F66"/>
    <w:rsid w:val="00A83257"/>
    <w:rsid w:val="00A87530"/>
    <w:rsid w:val="00A9021B"/>
    <w:rsid w:val="00AA6251"/>
    <w:rsid w:val="00AB49FF"/>
    <w:rsid w:val="00AC2297"/>
    <w:rsid w:val="00AC6649"/>
    <w:rsid w:val="00AD076B"/>
    <w:rsid w:val="00AD1F84"/>
    <w:rsid w:val="00AD363A"/>
    <w:rsid w:val="00AE1C36"/>
    <w:rsid w:val="00AF3DA8"/>
    <w:rsid w:val="00B11902"/>
    <w:rsid w:val="00B12C21"/>
    <w:rsid w:val="00B26F07"/>
    <w:rsid w:val="00B271BD"/>
    <w:rsid w:val="00B340D0"/>
    <w:rsid w:val="00B34C2C"/>
    <w:rsid w:val="00B428FB"/>
    <w:rsid w:val="00B45933"/>
    <w:rsid w:val="00B47DA0"/>
    <w:rsid w:val="00B54675"/>
    <w:rsid w:val="00B75476"/>
    <w:rsid w:val="00B77EE5"/>
    <w:rsid w:val="00B80DAE"/>
    <w:rsid w:val="00B85E28"/>
    <w:rsid w:val="00B87FD4"/>
    <w:rsid w:val="00BC0045"/>
    <w:rsid w:val="00BC3D0D"/>
    <w:rsid w:val="00BC4BB5"/>
    <w:rsid w:val="00BC5E71"/>
    <w:rsid w:val="00BD2E8F"/>
    <w:rsid w:val="00BD407A"/>
    <w:rsid w:val="00BD603B"/>
    <w:rsid w:val="00BD6811"/>
    <w:rsid w:val="00BE20E0"/>
    <w:rsid w:val="00BF1109"/>
    <w:rsid w:val="00BF11EE"/>
    <w:rsid w:val="00BF1EEF"/>
    <w:rsid w:val="00BF4978"/>
    <w:rsid w:val="00C028E2"/>
    <w:rsid w:val="00C03DC3"/>
    <w:rsid w:val="00C07CDC"/>
    <w:rsid w:val="00C135D5"/>
    <w:rsid w:val="00C166A5"/>
    <w:rsid w:val="00C32035"/>
    <w:rsid w:val="00C32273"/>
    <w:rsid w:val="00C35EC6"/>
    <w:rsid w:val="00C368F4"/>
    <w:rsid w:val="00C421B9"/>
    <w:rsid w:val="00C5214A"/>
    <w:rsid w:val="00C545C8"/>
    <w:rsid w:val="00C80ED4"/>
    <w:rsid w:val="00C813D1"/>
    <w:rsid w:val="00C835CE"/>
    <w:rsid w:val="00C83DFC"/>
    <w:rsid w:val="00C915E1"/>
    <w:rsid w:val="00CA631C"/>
    <w:rsid w:val="00CB6CCC"/>
    <w:rsid w:val="00CC532A"/>
    <w:rsid w:val="00CC54E8"/>
    <w:rsid w:val="00CD13A3"/>
    <w:rsid w:val="00CD488B"/>
    <w:rsid w:val="00CE029A"/>
    <w:rsid w:val="00CE75B7"/>
    <w:rsid w:val="00CF13C2"/>
    <w:rsid w:val="00CF260F"/>
    <w:rsid w:val="00CF3C98"/>
    <w:rsid w:val="00CF55F3"/>
    <w:rsid w:val="00D06CEB"/>
    <w:rsid w:val="00D103FD"/>
    <w:rsid w:val="00D112D3"/>
    <w:rsid w:val="00D240FD"/>
    <w:rsid w:val="00D2604D"/>
    <w:rsid w:val="00D3166F"/>
    <w:rsid w:val="00D4161D"/>
    <w:rsid w:val="00D53C2E"/>
    <w:rsid w:val="00D54EBF"/>
    <w:rsid w:val="00D568D6"/>
    <w:rsid w:val="00D605D3"/>
    <w:rsid w:val="00D63648"/>
    <w:rsid w:val="00D65672"/>
    <w:rsid w:val="00D70773"/>
    <w:rsid w:val="00D70FAB"/>
    <w:rsid w:val="00D834E5"/>
    <w:rsid w:val="00D95286"/>
    <w:rsid w:val="00D9592C"/>
    <w:rsid w:val="00D9713E"/>
    <w:rsid w:val="00DA23A3"/>
    <w:rsid w:val="00DA5862"/>
    <w:rsid w:val="00DB59BB"/>
    <w:rsid w:val="00DC1906"/>
    <w:rsid w:val="00DD29B6"/>
    <w:rsid w:val="00DD2E40"/>
    <w:rsid w:val="00DD6B50"/>
    <w:rsid w:val="00DD75AE"/>
    <w:rsid w:val="00DF1157"/>
    <w:rsid w:val="00DF6027"/>
    <w:rsid w:val="00DF677A"/>
    <w:rsid w:val="00E013AD"/>
    <w:rsid w:val="00E14A0B"/>
    <w:rsid w:val="00E267A0"/>
    <w:rsid w:val="00E42552"/>
    <w:rsid w:val="00E43D3B"/>
    <w:rsid w:val="00E444B8"/>
    <w:rsid w:val="00E44B23"/>
    <w:rsid w:val="00E4557E"/>
    <w:rsid w:val="00E52886"/>
    <w:rsid w:val="00E62E80"/>
    <w:rsid w:val="00E64DA1"/>
    <w:rsid w:val="00E6620E"/>
    <w:rsid w:val="00E66889"/>
    <w:rsid w:val="00E70C0B"/>
    <w:rsid w:val="00E77B6F"/>
    <w:rsid w:val="00E95BF6"/>
    <w:rsid w:val="00EA323F"/>
    <w:rsid w:val="00EA6FBE"/>
    <w:rsid w:val="00EA774A"/>
    <w:rsid w:val="00EA794E"/>
    <w:rsid w:val="00EC16DD"/>
    <w:rsid w:val="00EC2213"/>
    <w:rsid w:val="00EC591C"/>
    <w:rsid w:val="00EC6A1B"/>
    <w:rsid w:val="00EC7520"/>
    <w:rsid w:val="00ED36E3"/>
    <w:rsid w:val="00ED69F3"/>
    <w:rsid w:val="00EE690F"/>
    <w:rsid w:val="00EF0B1E"/>
    <w:rsid w:val="00EF0CF6"/>
    <w:rsid w:val="00EF1C1F"/>
    <w:rsid w:val="00EF25FA"/>
    <w:rsid w:val="00F019FE"/>
    <w:rsid w:val="00F02EC7"/>
    <w:rsid w:val="00F059D4"/>
    <w:rsid w:val="00F05E02"/>
    <w:rsid w:val="00F10780"/>
    <w:rsid w:val="00F17C6B"/>
    <w:rsid w:val="00F22BDE"/>
    <w:rsid w:val="00F348AC"/>
    <w:rsid w:val="00F50339"/>
    <w:rsid w:val="00F56BFC"/>
    <w:rsid w:val="00F65324"/>
    <w:rsid w:val="00F65D8A"/>
    <w:rsid w:val="00F70534"/>
    <w:rsid w:val="00F729CE"/>
    <w:rsid w:val="00F73E6F"/>
    <w:rsid w:val="00F74EAC"/>
    <w:rsid w:val="00F80531"/>
    <w:rsid w:val="00F816A8"/>
    <w:rsid w:val="00F91F93"/>
    <w:rsid w:val="00F966F6"/>
    <w:rsid w:val="00FA6D40"/>
    <w:rsid w:val="00FA7969"/>
    <w:rsid w:val="00FB2BF8"/>
    <w:rsid w:val="00FB3CF2"/>
    <w:rsid w:val="00FB4B6D"/>
    <w:rsid w:val="00FB4E42"/>
    <w:rsid w:val="00FC078C"/>
    <w:rsid w:val="00FC0D70"/>
    <w:rsid w:val="00FC5B21"/>
    <w:rsid w:val="00FC6521"/>
    <w:rsid w:val="00FD2E50"/>
    <w:rsid w:val="00FD4159"/>
    <w:rsid w:val="00FD7A79"/>
    <w:rsid w:val="00FE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3B89"/>
  <w15:chartTrackingRefBased/>
  <w15:docId w15:val="{9FB68796-7C6B-4F21-A2EA-D1DF06EF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87"/>
  </w:style>
  <w:style w:type="paragraph" w:styleId="Heading1">
    <w:name w:val="heading 1"/>
    <w:aliases w:val="Document Header1,ClauseGroup_Title,BVI,RepHead1,H 1,1 ghost,g,(Ctrl+1),H1,DB,so 1,Heading 1 Char1 Char Char Char,Heading 1 Char Char Char Char Char Char Char Char,Heading 1 Char Char Char,Tên chương,Tên phần,dts-heading1,TOC,TOC Char,标题 1XW,R1"/>
    <w:basedOn w:val="Normal"/>
    <w:next w:val="Normal"/>
    <w:link w:val="Heading1Char"/>
    <w:uiPriority w:val="9"/>
    <w:qFormat/>
    <w:rsid w:val="003F3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1 ghost Char,g Char,(Ctrl+1) Char,H1 Char,DB Char,so 1 Char,Heading 1 Char1 Char Char Char Char,Heading 1 Char Char Char Char Char Char Char Char Char,TOC Char1"/>
    <w:basedOn w:val="DefaultParagraphFont"/>
    <w:link w:val="Heading1"/>
    <w:uiPriority w:val="9"/>
    <w:rsid w:val="003F3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E71"/>
    <w:rPr>
      <w:rFonts w:eastAsiaTheme="majorEastAsia" w:cstheme="majorBidi"/>
      <w:color w:val="272727" w:themeColor="text1" w:themeTint="D8"/>
    </w:rPr>
  </w:style>
  <w:style w:type="paragraph" w:styleId="Title">
    <w:name w:val="Title"/>
    <w:basedOn w:val="Normal"/>
    <w:next w:val="Normal"/>
    <w:link w:val="TitleChar"/>
    <w:uiPriority w:val="10"/>
    <w:qFormat/>
    <w:rsid w:val="003F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E71"/>
    <w:pPr>
      <w:spacing w:before="160"/>
      <w:jc w:val="center"/>
    </w:pPr>
    <w:rPr>
      <w:i/>
      <w:iCs/>
      <w:color w:val="404040" w:themeColor="text1" w:themeTint="BF"/>
    </w:rPr>
  </w:style>
  <w:style w:type="character" w:customStyle="1" w:styleId="QuoteChar">
    <w:name w:val="Quote Char"/>
    <w:basedOn w:val="DefaultParagraphFont"/>
    <w:link w:val="Quote"/>
    <w:uiPriority w:val="29"/>
    <w:rsid w:val="003F3E71"/>
    <w:rPr>
      <w:i/>
      <w:iCs/>
      <w:color w:val="404040" w:themeColor="text1" w:themeTint="BF"/>
    </w:rPr>
  </w:style>
  <w:style w:type="paragraph" w:styleId="ListParagraph">
    <w:name w:val="List Paragraph"/>
    <w:aliases w:val="bullet,List Paragraph 1,My checklist,Table Sequence,level 1,List Paragraph1,Bullet L1,Colorful List - Accent 11,List Paragraph11,FooterText,numbered,Paragraphe de liste,VNA - List Paragraph,lp1,lp11,List Paragraph Char Char,b1"/>
    <w:basedOn w:val="Normal"/>
    <w:link w:val="ListParagraphChar"/>
    <w:uiPriority w:val="34"/>
    <w:qFormat/>
    <w:rsid w:val="003F3E71"/>
    <w:pPr>
      <w:ind w:left="720"/>
      <w:contextualSpacing/>
    </w:pPr>
  </w:style>
  <w:style w:type="character" w:styleId="IntenseEmphasis">
    <w:name w:val="Intense Emphasis"/>
    <w:basedOn w:val="DefaultParagraphFont"/>
    <w:uiPriority w:val="21"/>
    <w:qFormat/>
    <w:rsid w:val="003F3E71"/>
    <w:rPr>
      <w:i/>
      <w:iCs/>
      <w:color w:val="0F4761" w:themeColor="accent1" w:themeShade="BF"/>
    </w:rPr>
  </w:style>
  <w:style w:type="paragraph" w:styleId="IntenseQuote">
    <w:name w:val="Intense Quote"/>
    <w:basedOn w:val="Normal"/>
    <w:next w:val="Normal"/>
    <w:link w:val="IntenseQuoteChar"/>
    <w:uiPriority w:val="30"/>
    <w:qFormat/>
    <w:rsid w:val="003F3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E71"/>
    <w:rPr>
      <w:i/>
      <w:iCs/>
      <w:color w:val="0F4761" w:themeColor="accent1" w:themeShade="BF"/>
    </w:rPr>
  </w:style>
  <w:style w:type="character" w:styleId="IntenseReference">
    <w:name w:val="Intense Reference"/>
    <w:basedOn w:val="DefaultParagraphFont"/>
    <w:uiPriority w:val="32"/>
    <w:qFormat/>
    <w:rsid w:val="003F3E71"/>
    <w:rPr>
      <w:b/>
      <w:bCs/>
      <w:smallCaps/>
      <w:color w:val="0F4761" w:themeColor="accent1" w:themeShade="BF"/>
      <w:spacing w:val="5"/>
    </w:rPr>
  </w:style>
  <w:style w:type="table" w:styleId="TableGrid">
    <w:name w:val="Table Grid"/>
    <w:basedOn w:val="TableNormal"/>
    <w:uiPriority w:val="39"/>
    <w:rsid w:val="00967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4765E"/>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F91F93"/>
    <w:pPr>
      <w:widowControl w:val="0"/>
      <w:autoSpaceDE w:val="0"/>
      <w:autoSpaceDN w:val="0"/>
      <w:spacing w:after="0" w:line="240" w:lineRule="auto"/>
      <w:ind w:left="91"/>
    </w:pPr>
    <w:rPr>
      <w:rFonts w:ascii="Times New Roman" w:eastAsia="Times New Roman" w:hAnsi="Times New Roman" w:cs="Times New Roman"/>
      <w:kern w:val="0"/>
      <w:sz w:val="22"/>
      <w:szCs w:val="22"/>
      <w14:ligatures w14:val="none"/>
    </w:rPr>
  </w:style>
  <w:style w:type="character" w:customStyle="1" w:styleId="ListParagraphChar">
    <w:name w:val="List Paragraph Char"/>
    <w:aliases w:val="bullet Char,List Paragraph 1 Char,My checklist Char,Table Sequence Char,level 1 Char,List Paragraph1 Char,Bullet L1 Char,Colorful List - Accent 11 Char,List Paragraph11 Char,FooterText Char,numbered Char,Paragraphe de liste Char"/>
    <w:link w:val="ListParagraph"/>
    <w:uiPriority w:val="34"/>
    <w:qFormat/>
    <w:locked/>
    <w:rsid w:val="00233FE7"/>
  </w:style>
  <w:style w:type="paragraph" w:styleId="BodyText3">
    <w:name w:val="Body Text 3"/>
    <w:basedOn w:val="Normal"/>
    <w:link w:val="BodyText3Char"/>
    <w:rsid w:val="00F50339"/>
    <w:pPr>
      <w:spacing w:after="0" w:line="360" w:lineRule="auto"/>
      <w:jc w:val="both"/>
    </w:pPr>
    <w:rPr>
      <w:rFonts w:ascii=".VnTime" w:eastAsia="Times New Roman" w:hAnsi=".VnTime" w:cs="Times New Roman"/>
      <w:kern w:val="0"/>
      <w:sz w:val="28"/>
      <w:szCs w:val="27"/>
      <w14:ligatures w14:val="none"/>
    </w:rPr>
  </w:style>
  <w:style w:type="character" w:customStyle="1" w:styleId="BodyText3Char">
    <w:name w:val="Body Text 3 Char"/>
    <w:basedOn w:val="DefaultParagraphFont"/>
    <w:link w:val="BodyText3"/>
    <w:rsid w:val="00F50339"/>
    <w:rPr>
      <w:rFonts w:ascii=".VnTime" w:eastAsia="Times New Roman" w:hAnsi=".VnTime" w:cs="Times New Roman"/>
      <w:kern w:val="0"/>
      <w:sz w:val="28"/>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20785">
      <w:bodyDiv w:val="1"/>
      <w:marLeft w:val="0"/>
      <w:marRight w:val="0"/>
      <w:marTop w:val="0"/>
      <w:marBottom w:val="0"/>
      <w:divBdr>
        <w:top w:val="none" w:sz="0" w:space="0" w:color="auto"/>
        <w:left w:val="none" w:sz="0" w:space="0" w:color="auto"/>
        <w:bottom w:val="none" w:sz="0" w:space="0" w:color="auto"/>
        <w:right w:val="none" w:sz="0" w:space="0" w:color="auto"/>
      </w:divBdr>
    </w:div>
    <w:div w:id="13646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1008-4B64-4971-9F99-0E44E347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26</Pages>
  <Words>4852</Words>
  <Characters>27662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XUAN DUONG</dc:creator>
  <cp:keywords/>
  <dc:description/>
  <cp:lastModifiedBy>computer</cp:lastModifiedBy>
  <cp:revision>375</cp:revision>
  <dcterms:created xsi:type="dcterms:W3CDTF">2024-10-01T08:42:00Z</dcterms:created>
  <dcterms:modified xsi:type="dcterms:W3CDTF">2026-03-04T10:57:00Z</dcterms:modified>
</cp:coreProperties>
</file>