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12BD4" w14:textId="28613153" w:rsidR="00633386" w:rsidRPr="00DA7738" w:rsidRDefault="00633386" w:rsidP="004A1A71">
      <w:pPr>
        <w:pStyle w:val="Style11"/>
        <w:tabs>
          <w:tab w:val="left" w:pos="0"/>
          <w:tab w:val="left" w:pos="851"/>
        </w:tabs>
        <w:spacing w:before="120" w:line="360" w:lineRule="atLeast"/>
        <w:ind w:firstLine="567"/>
        <w:jc w:val="center"/>
        <w:rPr>
          <w:sz w:val="28"/>
          <w:szCs w:val="28"/>
          <w:lang w:val="nl-NL"/>
        </w:rPr>
      </w:pPr>
      <w:r w:rsidRPr="00DA7738">
        <w:rPr>
          <w:b/>
          <w:sz w:val="28"/>
          <w:szCs w:val="28"/>
          <w:lang w:val="nl-NL"/>
        </w:rPr>
        <w:t>Phần 2. YÊU CẦU VỀ KỸ THUẬT</w:t>
      </w:r>
    </w:p>
    <w:p w14:paraId="5465BF4A" w14:textId="28A1FB44" w:rsidR="004A1A71" w:rsidRPr="00DA7738" w:rsidRDefault="00791FAE" w:rsidP="004A1A71">
      <w:pPr>
        <w:pStyle w:val="Style11"/>
        <w:tabs>
          <w:tab w:val="left" w:pos="0"/>
          <w:tab w:val="left" w:pos="851"/>
        </w:tabs>
        <w:spacing w:before="120" w:line="360" w:lineRule="atLeast"/>
        <w:ind w:firstLine="567"/>
        <w:jc w:val="center"/>
        <w:rPr>
          <w:b/>
          <w:sz w:val="28"/>
          <w:szCs w:val="28"/>
          <w:lang w:val="vi-VN"/>
        </w:rPr>
      </w:pPr>
      <w:r w:rsidRPr="00DA7738">
        <w:rPr>
          <w:sz w:val="28"/>
          <w:szCs w:val="28"/>
          <w:lang w:val="nl-NL"/>
        </w:rPr>
        <w:t xml:space="preserve"> </w:t>
      </w:r>
      <w:r w:rsidR="004A1A71" w:rsidRPr="00DA7738">
        <w:rPr>
          <w:b/>
          <w:sz w:val="28"/>
          <w:szCs w:val="28"/>
          <w:lang w:val="vi-VN"/>
        </w:rPr>
        <w:t xml:space="preserve">Chương V. YÊU CẦU VỀ </w:t>
      </w:r>
      <w:r w:rsidR="0099572A" w:rsidRPr="00DA7738">
        <w:rPr>
          <w:b/>
          <w:sz w:val="28"/>
          <w:szCs w:val="28"/>
          <w:lang w:val="vi-VN"/>
        </w:rPr>
        <w:t>KỸ THUẬT</w:t>
      </w:r>
    </w:p>
    <w:p w14:paraId="5E68531F" w14:textId="77777777" w:rsidR="004A1A71" w:rsidRPr="00DA7738" w:rsidRDefault="004A1A71" w:rsidP="004A1A71">
      <w:pPr>
        <w:pStyle w:val="Style11"/>
        <w:tabs>
          <w:tab w:val="left" w:pos="0"/>
          <w:tab w:val="left" w:pos="851"/>
        </w:tabs>
        <w:spacing w:before="120" w:line="360" w:lineRule="atLeast"/>
        <w:ind w:firstLine="567"/>
        <w:jc w:val="center"/>
        <w:rPr>
          <w:b/>
          <w:sz w:val="28"/>
          <w:szCs w:val="28"/>
          <w:lang w:val="vi-VN"/>
        </w:rPr>
      </w:pPr>
    </w:p>
    <w:p w14:paraId="6013DC12" w14:textId="07A05346" w:rsidR="008F19FB" w:rsidRPr="00DA7738" w:rsidRDefault="008F19FB" w:rsidP="008F19FB">
      <w:pPr>
        <w:spacing w:before="120"/>
        <w:ind w:firstLine="709"/>
        <w:rPr>
          <w:b/>
          <w:sz w:val="28"/>
          <w:szCs w:val="28"/>
          <w:lang w:val="vi-VN"/>
        </w:rPr>
      </w:pPr>
      <w:r w:rsidRPr="00DA7738">
        <w:rPr>
          <w:b/>
          <w:sz w:val="28"/>
          <w:szCs w:val="28"/>
          <w:lang w:val="vi-VN"/>
        </w:rPr>
        <w:t xml:space="preserve">I. Giới thiệu về </w:t>
      </w:r>
      <w:r w:rsidR="00361577">
        <w:rPr>
          <w:b/>
          <w:sz w:val="28"/>
          <w:szCs w:val="28"/>
        </w:rPr>
        <w:t xml:space="preserve">công trình, về </w:t>
      </w:r>
      <w:r w:rsidRPr="00DA7738">
        <w:rPr>
          <w:b/>
          <w:sz w:val="28"/>
          <w:szCs w:val="28"/>
          <w:lang w:val="vi-VN"/>
        </w:rPr>
        <w:t>gói thầu</w:t>
      </w:r>
    </w:p>
    <w:p w14:paraId="2C31EE0D" w14:textId="66A10DD1" w:rsidR="0043162D" w:rsidRPr="00DA7738" w:rsidRDefault="0043162D" w:rsidP="0043162D">
      <w:pPr>
        <w:spacing w:before="60" w:after="60" w:line="264" w:lineRule="auto"/>
        <w:ind w:firstLine="567"/>
        <w:rPr>
          <w:sz w:val="28"/>
          <w:szCs w:val="28"/>
          <w:lang w:val="es-ES"/>
        </w:rPr>
      </w:pPr>
      <w:r w:rsidRPr="00DA7738">
        <w:rPr>
          <w:sz w:val="28"/>
          <w:szCs w:val="28"/>
          <w:lang w:val="es-ES"/>
        </w:rPr>
        <w:t>1.1. Giới thiệu về công trình:</w:t>
      </w:r>
      <w:r w:rsidR="002E40FE">
        <w:rPr>
          <w:sz w:val="28"/>
          <w:szCs w:val="28"/>
          <w:lang w:val="es-ES"/>
        </w:rPr>
        <w:t xml:space="preserve"> </w:t>
      </w:r>
    </w:p>
    <w:p w14:paraId="12864171" w14:textId="0BEFDA27" w:rsidR="0043162D" w:rsidRPr="00DA7738" w:rsidRDefault="0043162D" w:rsidP="0043162D">
      <w:pPr>
        <w:spacing w:before="60" w:after="60" w:line="264" w:lineRule="auto"/>
        <w:ind w:firstLine="567"/>
        <w:rPr>
          <w:sz w:val="28"/>
          <w:szCs w:val="28"/>
          <w:lang w:val="es-ES"/>
        </w:rPr>
      </w:pPr>
      <w:r w:rsidRPr="00DA7738">
        <w:rPr>
          <w:sz w:val="28"/>
          <w:szCs w:val="28"/>
          <w:lang w:val="es-ES"/>
        </w:rPr>
        <w:t xml:space="preserve">- Tên </w:t>
      </w:r>
      <w:r w:rsidR="00C77657">
        <w:rPr>
          <w:sz w:val="28"/>
          <w:szCs w:val="28"/>
          <w:lang w:val="es-ES"/>
        </w:rPr>
        <w:t>Công trình</w:t>
      </w:r>
      <w:r w:rsidRPr="00DA7738">
        <w:rPr>
          <w:sz w:val="28"/>
          <w:szCs w:val="28"/>
          <w:lang w:val="es-ES"/>
        </w:rPr>
        <w:t xml:space="preserve">: </w:t>
      </w:r>
      <w:r w:rsidR="005B1A57" w:rsidRPr="005B1A57">
        <w:rPr>
          <w:sz w:val="28"/>
          <w:szCs w:val="28"/>
          <w:lang w:val="es-ES"/>
        </w:rPr>
        <w:t xml:space="preserve">Trồng rừng </w:t>
      </w:r>
      <w:r w:rsidR="0045398C">
        <w:rPr>
          <w:sz w:val="28"/>
          <w:szCs w:val="28"/>
          <w:lang w:val="es-ES"/>
        </w:rPr>
        <w:t>phòng hộ thay thế khi chuyển mục đích sử dụng rừng sang mục đích khác năm 2025 (thực hiện năm 2026)</w:t>
      </w:r>
    </w:p>
    <w:p w14:paraId="02A53E29" w14:textId="53B11593" w:rsidR="0045398C" w:rsidRDefault="0043162D" w:rsidP="00733E51">
      <w:pPr>
        <w:spacing w:before="60" w:after="60" w:line="264" w:lineRule="auto"/>
        <w:ind w:firstLine="567"/>
        <w:rPr>
          <w:sz w:val="28"/>
          <w:szCs w:val="28"/>
        </w:rPr>
      </w:pPr>
      <w:r w:rsidRPr="00DA7738">
        <w:rPr>
          <w:sz w:val="28"/>
          <w:szCs w:val="28"/>
          <w:lang w:val="es-ES"/>
        </w:rPr>
        <w:t xml:space="preserve">- Địa điểm: </w:t>
      </w:r>
      <w:r w:rsidR="00733E51" w:rsidRPr="00733E51">
        <w:rPr>
          <w:sz w:val="28"/>
          <w:szCs w:val="28"/>
        </w:rPr>
        <w:t xml:space="preserve">Tại </w:t>
      </w:r>
      <w:r w:rsidR="0045398C">
        <w:rPr>
          <w:sz w:val="28"/>
          <w:szCs w:val="28"/>
        </w:rPr>
        <w:t>các khoảnh 1, 2, 4 – Tiểu khu 594; khoảnh 2 – Tiểu khu 595; khoảnh 1 – Tiểu khu 596 và khoảnh 1 – Tiểu khu 600T xã Cồn Tiên, tỉnh Quảng Trị (trước đây là xã Linh Trường (xã Linh Thượng cũ</w:t>
      </w:r>
      <w:r w:rsidR="00DB677D">
        <w:rPr>
          <w:sz w:val="28"/>
          <w:szCs w:val="28"/>
        </w:rPr>
        <w:t>)</w:t>
      </w:r>
      <w:r w:rsidR="0045398C">
        <w:rPr>
          <w:sz w:val="28"/>
          <w:szCs w:val="28"/>
        </w:rPr>
        <w:t>, huyện Gio Linh, tỉnh Quảng Trị).</w:t>
      </w:r>
    </w:p>
    <w:p w14:paraId="03B2EB95" w14:textId="663A07FA" w:rsidR="0043162D" w:rsidRPr="00DA7738" w:rsidRDefault="0043162D" w:rsidP="0043162D">
      <w:pPr>
        <w:spacing w:before="60" w:after="60" w:line="264" w:lineRule="auto"/>
        <w:ind w:firstLine="567"/>
        <w:rPr>
          <w:sz w:val="28"/>
          <w:szCs w:val="28"/>
          <w:lang w:val="es-ES"/>
        </w:rPr>
      </w:pPr>
      <w:r w:rsidRPr="00DA7738">
        <w:rPr>
          <w:sz w:val="28"/>
          <w:szCs w:val="28"/>
          <w:lang w:val="es-ES"/>
        </w:rPr>
        <w:t xml:space="preserve">- Chủ đầu tư: </w:t>
      </w:r>
      <w:r w:rsidR="0043304F">
        <w:rPr>
          <w:sz w:val="28"/>
          <w:szCs w:val="28"/>
          <w:lang w:val="es-ES"/>
        </w:rPr>
        <w:t>Ban quản lý rừng phòng hộ lưu vực sông Bến Hải.</w:t>
      </w:r>
    </w:p>
    <w:p w14:paraId="6BD324B1" w14:textId="5A414EB8" w:rsidR="005B1A57" w:rsidRDefault="0043162D" w:rsidP="0043162D">
      <w:pPr>
        <w:spacing w:before="60" w:after="60" w:line="264" w:lineRule="auto"/>
        <w:ind w:firstLine="567"/>
        <w:rPr>
          <w:sz w:val="28"/>
          <w:szCs w:val="28"/>
          <w:lang w:val="es-ES"/>
        </w:rPr>
      </w:pPr>
      <w:r w:rsidRPr="00DA7738">
        <w:rPr>
          <w:sz w:val="28"/>
          <w:szCs w:val="28"/>
          <w:lang w:val="es-ES"/>
        </w:rPr>
        <w:t xml:space="preserve">- Nguồn vốn: </w:t>
      </w:r>
      <w:r w:rsidR="005B1A57" w:rsidRPr="005B1A57">
        <w:rPr>
          <w:sz w:val="28"/>
          <w:szCs w:val="28"/>
          <w:lang w:val="es-ES"/>
        </w:rPr>
        <w:t xml:space="preserve">Nguồn thu trồng rừng thay thế </w:t>
      </w:r>
      <w:r w:rsidR="00B16B13">
        <w:rPr>
          <w:sz w:val="28"/>
          <w:szCs w:val="28"/>
          <w:lang w:val="es-ES"/>
        </w:rPr>
        <w:t>từ</w:t>
      </w:r>
      <w:r w:rsidR="00D33F96">
        <w:rPr>
          <w:sz w:val="28"/>
          <w:szCs w:val="28"/>
          <w:lang w:val="es-ES"/>
        </w:rPr>
        <w:t xml:space="preserve"> Quỹ bảo vệ và Phát triển rừng tỉnh</w:t>
      </w:r>
      <w:r w:rsidR="00B16B13">
        <w:rPr>
          <w:sz w:val="28"/>
          <w:szCs w:val="28"/>
          <w:lang w:val="es-ES"/>
        </w:rPr>
        <w:t xml:space="preserve"> Quảng Trị.</w:t>
      </w:r>
    </w:p>
    <w:p w14:paraId="0081344F" w14:textId="303283A0" w:rsidR="0087103B" w:rsidRDefault="0043162D" w:rsidP="0043162D">
      <w:pPr>
        <w:spacing w:before="60" w:after="60" w:line="264" w:lineRule="auto"/>
        <w:ind w:firstLine="567"/>
        <w:rPr>
          <w:sz w:val="28"/>
          <w:szCs w:val="28"/>
        </w:rPr>
      </w:pPr>
      <w:r w:rsidRPr="00DA7738">
        <w:rPr>
          <w:sz w:val="28"/>
          <w:szCs w:val="28"/>
          <w:lang w:val="es-ES"/>
        </w:rPr>
        <w:t xml:space="preserve">- </w:t>
      </w:r>
      <w:r w:rsidR="005F17CE" w:rsidRPr="00DA7738">
        <w:rPr>
          <w:sz w:val="28"/>
          <w:szCs w:val="28"/>
          <w:lang w:val="es-ES"/>
        </w:rPr>
        <w:t>Mục tiêu</w:t>
      </w:r>
      <w:r w:rsidRPr="00DA7738">
        <w:rPr>
          <w:sz w:val="28"/>
          <w:szCs w:val="28"/>
          <w:lang w:val="es-ES"/>
        </w:rPr>
        <w:t xml:space="preserve"> đầu tư: </w:t>
      </w:r>
      <w:r w:rsidR="005B1A57" w:rsidRPr="005B1A57">
        <w:rPr>
          <w:sz w:val="28"/>
          <w:szCs w:val="28"/>
          <w:lang w:val="es-ES"/>
        </w:rPr>
        <w:t>Trồng rừng thay thế diện tích rừng chuyển mục đích sử dụng sang mục đích khác đảm bảo tuân thủ theo quy định của pháp luật, ổn định diện tích rừng toàn tỉnh.</w:t>
      </w:r>
    </w:p>
    <w:p w14:paraId="3EB21454" w14:textId="08370723" w:rsidR="00202736" w:rsidRPr="00DA7738" w:rsidRDefault="00D33F96" w:rsidP="0043162D">
      <w:pPr>
        <w:spacing w:before="60" w:after="60" w:line="264" w:lineRule="auto"/>
        <w:ind w:firstLine="567"/>
        <w:rPr>
          <w:sz w:val="28"/>
          <w:szCs w:val="28"/>
          <w:lang w:val="es-ES"/>
        </w:rPr>
      </w:pPr>
      <w:r>
        <w:rPr>
          <w:sz w:val="28"/>
          <w:szCs w:val="28"/>
          <w:lang w:val="es-ES"/>
        </w:rPr>
        <w:t xml:space="preserve">- Nội dung và quy mô: </w:t>
      </w:r>
      <w:r w:rsidR="00202736" w:rsidRPr="00202736">
        <w:rPr>
          <w:sz w:val="28"/>
          <w:szCs w:val="28"/>
          <w:lang w:val="es-ES"/>
        </w:rPr>
        <w:t xml:space="preserve">Trồng </w:t>
      </w:r>
      <w:r>
        <w:rPr>
          <w:sz w:val="28"/>
          <w:szCs w:val="28"/>
          <w:lang w:val="es-ES"/>
        </w:rPr>
        <w:t xml:space="preserve">mới và chăm sóc </w:t>
      </w:r>
      <w:r w:rsidR="001813A6">
        <w:rPr>
          <w:sz w:val="28"/>
          <w:szCs w:val="28"/>
          <w:lang w:val="es-ES"/>
        </w:rPr>
        <w:t>100,00</w:t>
      </w:r>
      <w:r w:rsidR="00202736" w:rsidRPr="00202736">
        <w:rPr>
          <w:sz w:val="28"/>
          <w:szCs w:val="28"/>
          <w:lang w:val="es-ES"/>
        </w:rPr>
        <w:t xml:space="preserve"> ha </w:t>
      </w:r>
      <w:r w:rsidR="002E40FE">
        <w:rPr>
          <w:sz w:val="28"/>
          <w:szCs w:val="28"/>
          <w:lang w:val="es-ES"/>
        </w:rPr>
        <w:t xml:space="preserve">thuộc quy hoạch rừng </w:t>
      </w:r>
      <w:r w:rsidR="001813A6">
        <w:rPr>
          <w:sz w:val="28"/>
          <w:szCs w:val="28"/>
          <w:lang w:val="es-ES"/>
        </w:rPr>
        <w:t>phòng hộ</w:t>
      </w:r>
      <w:r w:rsidR="002E40FE">
        <w:rPr>
          <w:sz w:val="28"/>
          <w:szCs w:val="28"/>
          <w:lang w:val="es-ES"/>
        </w:rPr>
        <w:t xml:space="preserve"> trên lâm phận</w:t>
      </w:r>
      <w:r w:rsidR="00202736" w:rsidRPr="00202736">
        <w:rPr>
          <w:sz w:val="28"/>
          <w:szCs w:val="28"/>
          <w:lang w:val="es-ES"/>
        </w:rPr>
        <w:t xml:space="preserve"> quản lý</w:t>
      </w:r>
      <w:r w:rsidR="002E40FE">
        <w:rPr>
          <w:sz w:val="28"/>
          <w:szCs w:val="28"/>
          <w:lang w:val="es-ES"/>
        </w:rPr>
        <w:t xml:space="preserve"> của </w:t>
      </w:r>
      <w:r w:rsidR="001813A6">
        <w:rPr>
          <w:sz w:val="28"/>
          <w:szCs w:val="28"/>
          <w:lang w:val="es-ES"/>
        </w:rPr>
        <w:t>Ban quản lý rừng phòng hộ lưu vực sông Bến Hải</w:t>
      </w:r>
      <w:r w:rsidR="00202736" w:rsidRPr="00202736">
        <w:rPr>
          <w:sz w:val="28"/>
          <w:szCs w:val="28"/>
          <w:lang w:val="es-ES"/>
        </w:rPr>
        <w:t>. Bao</w:t>
      </w:r>
      <w:r w:rsidR="00202736">
        <w:rPr>
          <w:sz w:val="28"/>
          <w:szCs w:val="28"/>
          <w:lang w:val="es-ES"/>
        </w:rPr>
        <w:t xml:space="preserve"> </w:t>
      </w:r>
      <w:r w:rsidR="00202736" w:rsidRPr="00202736">
        <w:rPr>
          <w:sz w:val="28"/>
          <w:szCs w:val="28"/>
          <w:lang w:val="es-ES"/>
        </w:rPr>
        <w:t>gồm 01 năm trồng và 05 năm chăm sóc theo các giải pháp kỹ thuật trồng, chăm</w:t>
      </w:r>
      <w:r w:rsidR="00202736">
        <w:rPr>
          <w:sz w:val="28"/>
          <w:szCs w:val="28"/>
          <w:lang w:val="es-ES"/>
        </w:rPr>
        <w:t xml:space="preserve"> </w:t>
      </w:r>
      <w:r w:rsidR="00202736" w:rsidRPr="00202736">
        <w:rPr>
          <w:sz w:val="28"/>
          <w:szCs w:val="28"/>
          <w:lang w:val="es-ES"/>
        </w:rPr>
        <w:t>sóc, bảo vệ rừng</w:t>
      </w:r>
      <w:r w:rsidR="00202736">
        <w:rPr>
          <w:sz w:val="28"/>
          <w:szCs w:val="28"/>
          <w:lang w:val="es-ES"/>
        </w:rPr>
        <w:t>.</w:t>
      </w:r>
    </w:p>
    <w:p w14:paraId="430569AB" w14:textId="69AE3BA6" w:rsidR="0043162D" w:rsidRPr="00DA7738" w:rsidRDefault="0043162D" w:rsidP="0043162D">
      <w:pPr>
        <w:spacing w:before="60" w:after="60" w:line="264" w:lineRule="auto"/>
        <w:ind w:firstLine="567"/>
        <w:rPr>
          <w:sz w:val="28"/>
          <w:szCs w:val="28"/>
          <w:lang w:val="es-ES"/>
        </w:rPr>
      </w:pPr>
      <w:r w:rsidRPr="00DA7738">
        <w:rPr>
          <w:sz w:val="28"/>
          <w:szCs w:val="28"/>
          <w:lang w:val="es-ES"/>
        </w:rPr>
        <w:t xml:space="preserve">1.2. Giới thiệu về gói thầu: </w:t>
      </w:r>
      <w:r w:rsidR="00B73347">
        <w:rPr>
          <w:sz w:val="28"/>
          <w:szCs w:val="28"/>
          <w:lang w:val="es-ES"/>
        </w:rPr>
        <w:t xml:space="preserve"> </w:t>
      </w:r>
    </w:p>
    <w:p w14:paraId="41B3A674" w14:textId="67E4B273" w:rsidR="0043162D" w:rsidRPr="00DA7738" w:rsidRDefault="0043162D" w:rsidP="00C54E72">
      <w:pPr>
        <w:spacing w:before="60" w:after="60" w:line="264" w:lineRule="auto"/>
        <w:ind w:firstLine="567"/>
        <w:rPr>
          <w:sz w:val="28"/>
          <w:szCs w:val="28"/>
          <w:lang w:val="es-ES"/>
        </w:rPr>
      </w:pPr>
      <w:r w:rsidRPr="00DA7738">
        <w:rPr>
          <w:sz w:val="28"/>
          <w:szCs w:val="28"/>
          <w:lang w:val="es-ES"/>
        </w:rPr>
        <w:t xml:space="preserve">- Tên gói thầu: </w:t>
      </w:r>
      <w:r w:rsidR="005D7C72">
        <w:rPr>
          <w:sz w:val="28"/>
          <w:szCs w:val="28"/>
          <w:lang w:val="es-ES"/>
        </w:rPr>
        <w:t>Xây dựng lâm sinh</w:t>
      </w:r>
      <w:r w:rsidR="00B73347">
        <w:rPr>
          <w:sz w:val="28"/>
          <w:szCs w:val="28"/>
          <w:lang w:val="es-ES"/>
        </w:rPr>
        <w:t>.</w:t>
      </w:r>
    </w:p>
    <w:p w14:paraId="2E2EE6B0" w14:textId="42B7EA6D" w:rsidR="00B73347" w:rsidRDefault="00361577" w:rsidP="00C54E72">
      <w:pPr>
        <w:spacing w:before="60" w:after="60" w:line="264" w:lineRule="auto"/>
        <w:ind w:firstLine="567"/>
        <w:rPr>
          <w:sz w:val="28"/>
          <w:szCs w:val="28"/>
        </w:rPr>
      </w:pPr>
      <w:r>
        <w:rPr>
          <w:sz w:val="28"/>
          <w:szCs w:val="28"/>
          <w:lang w:val="es-ES"/>
        </w:rPr>
        <w:t>- Địa điểm</w:t>
      </w:r>
      <w:r w:rsidR="00E671E5" w:rsidRPr="00DA7738">
        <w:rPr>
          <w:sz w:val="28"/>
          <w:szCs w:val="28"/>
          <w:lang w:val="es-ES"/>
        </w:rPr>
        <w:t xml:space="preserve">: </w:t>
      </w:r>
      <w:r w:rsidR="001813A6" w:rsidRPr="00733E51">
        <w:rPr>
          <w:sz w:val="28"/>
          <w:szCs w:val="28"/>
        </w:rPr>
        <w:t xml:space="preserve">Tại </w:t>
      </w:r>
      <w:r w:rsidR="001813A6">
        <w:rPr>
          <w:sz w:val="28"/>
          <w:szCs w:val="28"/>
        </w:rPr>
        <w:t>các khoảnh 1, 2, 4 – Tiểu khu 594; khoảnh 2 – Tiểu khu 595; khoảnh 1 – Tiểu khu 596 và khoảnh 1 – Tiểu khu 600T xã Cồn Tiên, tỉnh Quảng Trị (trước đây là xã Linh Trường (xã Linh Thượng cũ), huyện Gio Linh, tỉnh Quảng Trị).</w:t>
      </w:r>
    </w:p>
    <w:p w14:paraId="2B7FB916" w14:textId="755738E7" w:rsidR="00C54E72" w:rsidRDefault="00C54E72" w:rsidP="00C54E72">
      <w:pPr>
        <w:spacing w:before="60" w:after="60" w:line="264" w:lineRule="auto"/>
        <w:ind w:firstLine="567"/>
        <w:rPr>
          <w:sz w:val="28"/>
          <w:szCs w:val="28"/>
        </w:rPr>
      </w:pPr>
      <w:r>
        <w:rPr>
          <w:sz w:val="28"/>
          <w:szCs w:val="28"/>
        </w:rPr>
        <w:t xml:space="preserve">1.3. </w:t>
      </w:r>
      <w:r w:rsidRPr="00C54E72">
        <w:rPr>
          <w:sz w:val="28"/>
          <w:szCs w:val="28"/>
        </w:rPr>
        <w:t>Các giải pháp thiết kế chủ yếu:</w:t>
      </w:r>
    </w:p>
    <w:p w14:paraId="10BE794E" w14:textId="225EC98C" w:rsidR="00C54E72" w:rsidRDefault="00717638" w:rsidP="00C54E72">
      <w:pPr>
        <w:spacing w:before="60" w:after="60" w:line="264" w:lineRule="auto"/>
        <w:ind w:firstLine="567"/>
        <w:rPr>
          <w:sz w:val="28"/>
          <w:szCs w:val="28"/>
        </w:rPr>
      </w:pPr>
      <w:r>
        <w:rPr>
          <w:sz w:val="28"/>
          <w:szCs w:val="28"/>
        </w:rPr>
        <w:t>1.3.1:</w:t>
      </w:r>
      <w:r w:rsidR="00C54E72" w:rsidRPr="00C54E72">
        <w:rPr>
          <w:sz w:val="28"/>
          <w:szCs w:val="28"/>
        </w:rPr>
        <w:t xml:space="preserve"> Loài cây trồng: </w:t>
      </w:r>
    </w:p>
    <w:p w14:paraId="6C381A29" w14:textId="4CC5A246" w:rsidR="003E7E99" w:rsidRPr="00AB2E09" w:rsidRDefault="003E7E99" w:rsidP="00F22E6E">
      <w:pPr>
        <w:spacing w:before="60" w:after="60" w:line="264" w:lineRule="auto"/>
        <w:ind w:firstLine="567"/>
        <w:rPr>
          <w:sz w:val="28"/>
          <w:szCs w:val="28"/>
        </w:rPr>
      </w:pPr>
      <w:r w:rsidRPr="003E7E99">
        <w:rPr>
          <w:sz w:val="28"/>
          <w:szCs w:val="28"/>
        </w:rPr>
        <w:lastRenderedPageBreak/>
        <w:t>+ Công thức A: Trồng hỗn giao 2 loài cây bản địa: Lim xanh</w:t>
      </w:r>
      <w:r>
        <w:rPr>
          <w:sz w:val="28"/>
          <w:szCs w:val="28"/>
        </w:rPr>
        <w:t xml:space="preserve"> </w:t>
      </w:r>
      <w:r w:rsidRPr="003E7E99">
        <w:rPr>
          <w:i/>
          <w:iCs/>
          <w:sz w:val="28"/>
          <w:szCs w:val="28"/>
        </w:rPr>
        <w:t>(Erythrophloeum for-dii)</w:t>
      </w:r>
      <w:r w:rsidRPr="003E7E99">
        <w:rPr>
          <w:sz w:val="28"/>
          <w:szCs w:val="28"/>
        </w:rPr>
        <w:t xml:space="preserve"> và Giổi </w:t>
      </w:r>
      <w:r w:rsidR="00AB2E09">
        <w:rPr>
          <w:sz w:val="28"/>
          <w:szCs w:val="28"/>
        </w:rPr>
        <w:t>xanh</w:t>
      </w:r>
      <w:r w:rsidRPr="003E7E99">
        <w:rPr>
          <w:sz w:val="28"/>
          <w:szCs w:val="28"/>
        </w:rPr>
        <w:t xml:space="preserve"> </w:t>
      </w:r>
      <w:r w:rsidRPr="003E7E99">
        <w:rPr>
          <w:i/>
          <w:iCs/>
          <w:sz w:val="28"/>
          <w:szCs w:val="28"/>
        </w:rPr>
        <w:t xml:space="preserve">(Michelia </w:t>
      </w:r>
      <w:r w:rsidR="00AB2E09">
        <w:rPr>
          <w:i/>
          <w:iCs/>
          <w:sz w:val="28"/>
          <w:szCs w:val="28"/>
        </w:rPr>
        <w:t>mediocris</w:t>
      </w:r>
      <w:r w:rsidRPr="003E7E99">
        <w:rPr>
          <w:i/>
          <w:iCs/>
          <w:sz w:val="28"/>
          <w:szCs w:val="28"/>
        </w:rPr>
        <w:t>)</w:t>
      </w:r>
      <w:r w:rsidR="00AB2E09">
        <w:rPr>
          <w:i/>
          <w:iCs/>
          <w:sz w:val="28"/>
          <w:szCs w:val="28"/>
        </w:rPr>
        <w:t xml:space="preserve"> </w:t>
      </w:r>
      <w:r w:rsidR="00AB2E09">
        <w:rPr>
          <w:sz w:val="28"/>
          <w:szCs w:val="28"/>
        </w:rPr>
        <w:t>trên toàn bộ diện tích thi công trồng rừng.</w:t>
      </w:r>
    </w:p>
    <w:p w14:paraId="76A64349" w14:textId="1711E713" w:rsidR="003000BA" w:rsidRPr="003000BA" w:rsidRDefault="00063353" w:rsidP="003000BA">
      <w:pPr>
        <w:spacing w:before="60" w:after="60" w:line="264" w:lineRule="auto"/>
        <w:ind w:firstLine="567"/>
        <w:rPr>
          <w:sz w:val="28"/>
          <w:szCs w:val="28"/>
        </w:rPr>
      </w:pPr>
      <w:r>
        <w:rPr>
          <w:sz w:val="28"/>
          <w:szCs w:val="28"/>
        </w:rPr>
        <w:t>*</w:t>
      </w:r>
      <w:r w:rsidR="00717638">
        <w:rPr>
          <w:sz w:val="28"/>
          <w:szCs w:val="28"/>
        </w:rPr>
        <w:t xml:space="preserve"> </w:t>
      </w:r>
      <w:r w:rsidR="003000BA" w:rsidRPr="003000BA">
        <w:rPr>
          <w:sz w:val="28"/>
          <w:szCs w:val="28"/>
        </w:rPr>
        <w:t>Lim xanh gieo ươm từ hạt:</w:t>
      </w:r>
    </w:p>
    <w:p w14:paraId="6370301E" w14:textId="3D39384D" w:rsidR="003000BA" w:rsidRPr="003000BA" w:rsidRDefault="003000BA" w:rsidP="003000BA">
      <w:pPr>
        <w:spacing w:before="60" w:after="60" w:line="264" w:lineRule="auto"/>
        <w:ind w:firstLine="567"/>
        <w:rPr>
          <w:sz w:val="28"/>
          <w:szCs w:val="28"/>
        </w:rPr>
      </w:pPr>
      <w:r w:rsidRPr="003000BA">
        <w:rPr>
          <w:sz w:val="28"/>
          <w:szCs w:val="28"/>
        </w:rPr>
        <w:t>- Tuổi cây 1</w:t>
      </w:r>
      <w:r w:rsidR="0020666C">
        <w:rPr>
          <w:sz w:val="28"/>
          <w:szCs w:val="28"/>
        </w:rPr>
        <w:t>8 - 24</w:t>
      </w:r>
      <w:r w:rsidRPr="003000BA">
        <w:rPr>
          <w:sz w:val="28"/>
          <w:szCs w:val="28"/>
        </w:rPr>
        <w:t xml:space="preserve"> tháng; </w:t>
      </w:r>
    </w:p>
    <w:p w14:paraId="61F2DE9D" w14:textId="2B5D9C75" w:rsidR="003000BA" w:rsidRPr="003000BA" w:rsidRDefault="003000BA" w:rsidP="003000BA">
      <w:pPr>
        <w:spacing w:before="60" w:after="60" w:line="264" w:lineRule="auto"/>
        <w:ind w:firstLine="567"/>
        <w:rPr>
          <w:sz w:val="28"/>
          <w:szCs w:val="28"/>
        </w:rPr>
      </w:pPr>
      <w:r w:rsidRPr="003000BA">
        <w:rPr>
          <w:sz w:val="28"/>
          <w:szCs w:val="28"/>
        </w:rPr>
        <w:t xml:space="preserve">- Chiều cao vút ngọn không tính bầu (Hvn): ≥ </w:t>
      </w:r>
      <w:r w:rsidR="0020666C">
        <w:rPr>
          <w:sz w:val="28"/>
          <w:szCs w:val="28"/>
        </w:rPr>
        <w:t>4</w:t>
      </w:r>
      <w:r w:rsidRPr="003000BA">
        <w:rPr>
          <w:sz w:val="28"/>
          <w:szCs w:val="28"/>
        </w:rPr>
        <w:t>0cm;</w:t>
      </w:r>
    </w:p>
    <w:p w14:paraId="3D532692" w14:textId="03AE9F67" w:rsidR="003000BA" w:rsidRPr="003000BA" w:rsidRDefault="003000BA" w:rsidP="003000BA">
      <w:pPr>
        <w:spacing w:before="60" w:after="60" w:line="264" w:lineRule="auto"/>
        <w:ind w:firstLine="567"/>
        <w:rPr>
          <w:sz w:val="28"/>
          <w:szCs w:val="28"/>
        </w:rPr>
      </w:pPr>
      <w:r w:rsidRPr="003000BA">
        <w:rPr>
          <w:sz w:val="28"/>
          <w:szCs w:val="28"/>
        </w:rPr>
        <w:t>- Đường kính cổ rễ (Dcr): ≥ 0,</w:t>
      </w:r>
      <w:r w:rsidR="0020666C">
        <w:rPr>
          <w:sz w:val="28"/>
          <w:szCs w:val="28"/>
        </w:rPr>
        <w:t>7</w:t>
      </w:r>
      <w:r w:rsidRPr="003000BA">
        <w:rPr>
          <w:sz w:val="28"/>
          <w:szCs w:val="28"/>
        </w:rPr>
        <w:t xml:space="preserve">cm; </w:t>
      </w:r>
    </w:p>
    <w:p w14:paraId="39FB7A58" w14:textId="146F7728" w:rsidR="003000BA" w:rsidRDefault="003000BA" w:rsidP="003000BA">
      <w:pPr>
        <w:spacing w:before="60" w:after="60" w:line="264" w:lineRule="auto"/>
        <w:ind w:firstLine="567"/>
        <w:rPr>
          <w:sz w:val="28"/>
          <w:szCs w:val="28"/>
        </w:rPr>
      </w:pPr>
      <w:r w:rsidRPr="003000BA">
        <w:rPr>
          <w:sz w:val="28"/>
          <w:szCs w:val="28"/>
        </w:rPr>
        <w:t>- Cỡ bầu: 10cm × 1</w:t>
      </w:r>
      <w:r w:rsidR="0020666C">
        <w:rPr>
          <w:sz w:val="28"/>
          <w:szCs w:val="28"/>
        </w:rPr>
        <w:t>6</w:t>
      </w:r>
      <w:r w:rsidRPr="003000BA">
        <w:rPr>
          <w:sz w:val="28"/>
          <w:szCs w:val="28"/>
        </w:rPr>
        <w:t>cm.</w:t>
      </w:r>
    </w:p>
    <w:p w14:paraId="4B05B45B" w14:textId="0E85D3AD" w:rsidR="00063353" w:rsidRPr="003000BA" w:rsidRDefault="00063353" w:rsidP="00063353">
      <w:pPr>
        <w:spacing w:before="60" w:after="60" w:line="264" w:lineRule="auto"/>
        <w:ind w:firstLine="567"/>
        <w:rPr>
          <w:sz w:val="28"/>
          <w:szCs w:val="28"/>
        </w:rPr>
      </w:pPr>
      <w:r>
        <w:rPr>
          <w:sz w:val="28"/>
          <w:szCs w:val="28"/>
        </w:rPr>
        <w:t xml:space="preserve">* Giổi </w:t>
      </w:r>
      <w:r w:rsidR="00AB2E09">
        <w:rPr>
          <w:sz w:val="28"/>
          <w:szCs w:val="28"/>
        </w:rPr>
        <w:t>xanh gieo</w:t>
      </w:r>
      <w:r w:rsidRPr="003000BA">
        <w:rPr>
          <w:sz w:val="28"/>
          <w:szCs w:val="28"/>
        </w:rPr>
        <w:t xml:space="preserve"> ươm từ hạt:</w:t>
      </w:r>
    </w:p>
    <w:p w14:paraId="34E4DB21" w14:textId="77777777" w:rsidR="00063353" w:rsidRPr="003000BA" w:rsidRDefault="00063353" w:rsidP="00063353">
      <w:pPr>
        <w:spacing w:before="60" w:after="60" w:line="264" w:lineRule="auto"/>
        <w:ind w:firstLine="567"/>
        <w:rPr>
          <w:sz w:val="28"/>
          <w:szCs w:val="28"/>
        </w:rPr>
      </w:pPr>
      <w:r w:rsidRPr="003000BA">
        <w:rPr>
          <w:sz w:val="28"/>
          <w:szCs w:val="28"/>
        </w:rPr>
        <w:t xml:space="preserve">- Tuổi cây 10 - 12 tháng; </w:t>
      </w:r>
    </w:p>
    <w:p w14:paraId="4AB7532F" w14:textId="5A1B90F5" w:rsidR="00063353" w:rsidRPr="003000BA" w:rsidRDefault="00063353" w:rsidP="00063353">
      <w:pPr>
        <w:spacing w:before="60" w:after="60" w:line="264" w:lineRule="auto"/>
        <w:ind w:firstLine="567"/>
        <w:rPr>
          <w:sz w:val="28"/>
          <w:szCs w:val="28"/>
        </w:rPr>
      </w:pPr>
      <w:r w:rsidRPr="003000BA">
        <w:rPr>
          <w:sz w:val="28"/>
          <w:szCs w:val="28"/>
        </w:rPr>
        <w:t xml:space="preserve">- Chiều cao vút ngọn không tính bầu (Hvn): ≥ </w:t>
      </w:r>
      <w:r w:rsidR="002F4091">
        <w:rPr>
          <w:sz w:val="28"/>
          <w:szCs w:val="28"/>
        </w:rPr>
        <w:t>60</w:t>
      </w:r>
      <w:r w:rsidRPr="003000BA">
        <w:rPr>
          <w:sz w:val="28"/>
          <w:szCs w:val="28"/>
        </w:rPr>
        <w:t>cm;</w:t>
      </w:r>
    </w:p>
    <w:p w14:paraId="75FF15E0" w14:textId="23AC283E" w:rsidR="00063353" w:rsidRPr="003000BA" w:rsidRDefault="00063353" w:rsidP="00063353">
      <w:pPr>
        <w:spacing w:before="60" w:after="60" w:line="264" w:lineRule="auto"/>
        <w:ind w:firstLine="567"/>
        <w:rPr>
          <w:sz w:val="28"/>
          <w:szCs w:val="28"/>
        </w:rPr>
      </w:pPr>
      <w:r w:rsidRPr="003000BA">
        <w:rPr>
          <w:sz w:val="28"/>
          <w:szCs w:val="28"/>
        </w:rPr>
        <w:t>- Đường kính cổ rễ (Dcr): ≥ 0,</w:t>
      </w:r>
      <w:r w:rsidR="002F4091">
        <w:rPr>
          <w:sz w:val="28"/>
          <w:szCs w:val="28"/>
        </w:rPr>
        <w:t>7</w:t>
      </w:r>
      <w:r w:rsidRPr="003000BA">
        <w:rPr>
          <w:sz w:val="28"/>
          <w:szCs w:val="28"/>
        </w:rPr>
        <w:t xml:space="preserve">cm; </w:t>
      </w:r>
    </w:p>
    <w:p w14:paraId="55F7307A" w14:textId="2A99925A" w:rsidR="00063353" w:rsidRDefault="00063353" w:rsidP="00063353">
      <w:pPr>
        <w:spacing w:before="60" w:after="60" w:line="264" w:lineRule="auto"/>
        <w:ind w:firstLine="567"/>
        <w:rPr>
          <w:sz w:val="28"/>
          <w:szCs w:val="28"/>
        </w:rPr>
      </w:pPr>
      <w:r w:rsidRPr="003000BA">
        <w:rPr>
          <w:sz w:val="28"/>
          <w:szCs w:val="28"/>
        </w:rPr>
        <w:t>- Cỡ bầu: 1</w:t>
      </w:r>
      <w:r>
        <w:rPr>
          <w:sz w:val="28"/>
          <w:szCs w:val="28"/>
        </w:rPr>
        <w:t>3</w:t>
      </w:r>
      <w:r w:rsidRPr="003000BA">
        <w:rPr>
          <w:sz w:val="28"/>
          <w:szCs w:val="28"/>
        </w:rPr>
        <w:t>cm × 1</w:t>
      </w:r>
      <w:r w:rsidR="002F4091">
        <w:rPr>
          <w:sz w:val="28"/>
          <w:szCs w:val="28"/>
        </w:rPr>
        <w:t>6</w:t>
      </w:r>
      <w:r w:rsidRPr="003000BA">
        <w:rPr>
          <w:sz w:val="28"/>
          <w:szCs w:val="28"/>
        </w:rPr>
        <w:t>cm.</w:t>
      </w:r>
    </w:p>
    <w:p w14:paraId="4B6C3174" w14:textId="207F9FFE" w:rsidR="003000BA" w:rsidRPr="003000BA" w:rsidRDefault="003000BA" w:rsidP="003000BA">
      <w:pPr>
        <w:spacing w:before="60" w:after="60" w:line="264" w:lineRule="auto"/>
        <w:ind w:firstLine="567"/>
        <w:rPr>
          <w:sz w:val="28"/>
          <w:szCs w:val="28"/>
        </w:rPr>
      </w:pPr>
      <w:r>
        <w:rPr>
          <w:sz w:val="28"/>
          <w:szCs w:val="28"/>
        </w:rPr>
        <w:t xml:space="preserve">- </w:t>
      </w:r>
      <w:r w:rsidRPr="003000BA">
        <w:rPr>
          <w:sz w:val="28"/>
          <w:szCs w:val="28"/>
        </w:rPr>
        <w:t>Cây con đưa vào trồng phải đảm bảo tiêu chuẩn theo quy phạm kỹ thuật quy định đối với từng loài cây; cây sinh trưởng bình thường, cân đối; không cong queo, sâu bệnh, trầy xước, dập nát, cụt ngọn, vỡ bầu; có hồ sơ chứng minh nguồn gốc theo quy định.</w:t>
      </w:r>
    </w:p>
    <w:p w14:paraId="764069D1" w14:textId="28CC6FB5" w:rsidR="00C54E72" w:rsidRDefault="00717638" w:rsidP="00C54E72">
      <w:pPr>
        <w:spacing w:before="60" w:after="60" w:line="264" w:lineRule="auto"/>
        <w:ind w:firstLine="567"/>
        <w:rPr>
          <w:sz w:val="28"/>
          <w:szCs w:val="28"/>
        </w:rPr>
      </w:pPr>
      <w:r>
        <w:rPr>
          <w:sz w:val="28"/>
          <w:szCs w:val="28"/>
        </w:rPr>
        <w:t>1.3.2:</w:t>
      </w:r>
      <w:r w:rsidR="00C54E72" w:rsidRPr="00C54E72">
        <w:rPr>
          <w:sz w:val="28"/>
          <w:szCs w:val="28"/>
        </w:rPr>
        <w:t xml:space="preserve"> Phương thức trồng: </w:t>
      </w:r>
    </w:p>
    <w:p w14:paraId="191DAD96" w14:textId="2DAF9A44" w:rsidR="00E07DD1" w:rsidRDefault="00C54E72" w:rsidP="005C3398">
      <w:pPr>
        <w:spacing w:before="60" w:after="60" w:line="264" w:lineRule="auto"/>
        <w:ind w:firstLine="567"/>
        <w:rPr>
          <w:sz w:val="28"/>
          <w:szCs w:val="28"/>
        </w:rPr>
      </w:pPr>
      <w:r w:rsidRPr="00C54E72">
        <w:rPr>
          <w:sz w:val="28"/>
          <w:szCs w:val="28"/>
        </w:rPr>
        <w:t xml:space="preserve">- Phương </w:t>
      </w:r>
      <w:r w:rsidR="002E448E">
        <w:rPr>
          <w:sz w:val="28"/>
          <w:szCs w:val="28"/>
        </w:rPr>
        <w:t>thức</w:t>
      </w:r>
      <w:r w:rsidRPr="00C54E72">
        <w:rPr>
          <w:sz w:val="28"/>
          <w:szCs w:val="28"/>
        </w:rPr>
        <w:t xml:space="preserve"> trồng:</w:t>
      </w:r>
    </w:p>
    <w:p w14:paraId="6986042A" w14:textId="4AA2B463" w:rsidR="005C3398" w:rsidRDefault="00E07DD1" w:rsidP="005C3398">
      <w:pPr>
        <w:spacing w:before="60" w:after="60" w:line="264" w:lineRule="auto"/>
        <w:ind w:firstLine="567"/>
        <w:rPr>
          <w:sz w:val="28"/>
          <w:szCs w:val="28"/>
        </w:rPr>
      </w:pPr>
      <w:r>
        <w:rPr>
          <w:sz w:val="28"/>
          <w:szCs w:val="28"/>
        </w:rPr>
        <w:t>+ Công thức A:</w:t>
      </w:r>
      <w:r w:rsidR="00C54E72" w:rsidRPr="00C54E72">
        <w:rPr>
          <w:sz w:val="28"/>
          <w:szCs w:val="28"/>
        </w:rPr>
        <w:t xml:space="preserve"> Trồng </w:t>
      </w:r>
      <w:r>
        <w:rPr>
          <w:sz w:val="28"/>
          <w:szCs w:val="28"/>
        </w:rPr>
        <w:t xml:space="preserve">hỗn giao trên hàng theo tỷ lệ 3 cây lim xanh/ 1 cây </w:t>
      </w:r>
      <w:r w:rsidR="0031507C">
        <w:rPr>
          <w:sz w:val="28"/>
          <w:szCs w:val="28"/>
        </w:rPr>
        <w:t xml:space="preserve">giổi xanh </w:t>
      </w:r>
      <w:r>
        <w:rPr>
          <w:sz w:val="28"/>
          <w:szCs w:val="28"/>
        </w:rPr>
        <w:t xml:space="preserve">(trong hàng trồng 3 cây lim xanh đến 1 cây giổi </w:t>
      </w:r>
      <w:r w:rsidR="0031507C">
        <w:rPr>
          <w:sz w:val="28"/>
          <w:szCs w:val="28"/>
        </w:rPr>
        <w:t>xanh</w:t>
      </w:r>
      <w:r>
        <w:rPr>
          <w:sz w:val="28"/>
          <w:szCs w:val="28"/>
        </w:rPr>
        <w:t>)</w:t>
      </w:r>
      <w:r w:rsidR="005C3398" w:rsidRPr="005D7C72">
        <w:rPr>
          <w:sz w:val="28"/>
          <w:szCs w:val="28"/>
        </w:rPr>
        <w:t>. Bố trí cây giữa các hàng</w:t>
      </w:r>
      <w:r w:rsidR="00B73347">
        <w:rPr>
          <w:sz w:val="28"/>
          <w:szCs w:val="28"/>
        </w:rPr>
        <w:t xml:space="preserve"> được</w:t>
      </w:r>
      <w:r w:rsidR="005C3398" w:rsidRPr="005D7C72">
        <w:rPr>
          <w:sz w:val="28"/>
          <w:szCs w:val="28"/>
        </w:rPr>
        <w:t xml:space="preserve"> </w:t>
      </w:r>
      <w:r w:rsidR="00B73347">
        <w:rPr>
          <w:sz w:val="28"/>
          <w:szCs w:val="28"/>
        </w:rPr>
        <w:t xml:space="preserve">bố trí </w:t>
      </w:r>
      <w:r w:rsidR="005C3398" w:rsidRPr="005D7C72">
        <w:rPr>
          <w:sz w:val="28"/>
          <w:szCs w:val="28"/>
        </w:rPr>
        <w:t xml:space="preserve">theo </w:t>
      </w:r>
      <w:r>
        <w:rPr>
          <w:sz w:val="28"/>
          <w:szCs w:val="28"/>
        </w:rPr>
        <w:t>hình</w:t>
      </w:r>
      <w:r w:rsidR="005C3398" w:rsidRPr="005D7C72">
        <w:rPr>
          <w:sz w:val="28"/>
          <w:szCs w:val="28"/>
        </w:rPr>
        <w:t xml:space="preserve"> nanh sấu.</w:t>
      </w:r>
    </w:p>
    <w:p w14:paraId="43A2FF4E" w14:textId="29654043" w:rsidR="002E448E" w:rsidRDefault="002E448E" w:rsidP="005C3398">
      <w:pPr>
        <w:spacing w:before="60" w:after="60" w:line="264" w:lineRule="auto"/>
        <w:ind w:firstLine="567"/>
        <w:rPr>
          <w:sz w:val="28"/>
          <w:szCs w:val="28"/>
        </w:rPr>
      </w:pPr>
      <w:r>
        <w:rPr>
          <w:sz w:val="28"/>
          <w:szCs w:val="28"/>
        </w:rPr>
        <w:t>- Phương pháp trồng: trồng thủ công</w:t>
      </w:r>
    </w:p>
    <w:p w14:paraId="4AEF7590" w14:textId="21635214" w:rsidR="00C54E72" w:rsidRDefault="00C54E72" w:rsidP="000E7903">
      <w:pPr>
        <w:spacing w:before="60" w:after="60" w:line="264" w:lineRule="auto"/>
        <w:ind w:firstLine="567"/>
        <w:rPr>
          <w:sz w:val="28"/>
          <w:szCs w:val="28"/>
        </w:rPr>
      </w:pPr>
      <w:r w:rsidRPr="00C54E72">
        <w:rPr>
          <w:sz w:val="28"/>
          <w:szCs w:val="28"/>
        </w:rPr>
        <w:t xml:space="preserve">- Mật độ và cự ly trồng: </w:t>
      </w:r>
    </w:p>
    <w:p w14:paraId="7AF60D66" w14:textId="02CC28C1" w:rsidR="000E7903" w:rsidRDefault="005C3398" w:rsidP="003D7E77">
      <w:pPr>
        <w:spacing w:before="60" w:after="60" w:line="264" w:lineRule="auto"/>
        <w:ind w:firstLine="567"/>
        <w:rPr>
          <w:sz w:val="28"/>
          <w:szCs w:val="28"/>
        </w:rPr>
      </w:pPr>
      <w:r>
        <w:rPr>
          <w:sz w:val="28"/>
          <w:szCs w:val="28"/>
        </w:rPr>
        <w:t>+</w:t>
      </w:r>
      <w:r w:rsidR="000E7903" w:rsidRPr="000E7903">
        <w:rPr>
          <w:sz w:val="28"/>
          <w:szCs w:val="28"/>
        </w:rPr>
        <w:t xml:space="preserve"> </w:t>
      </w:r>
      <w:r w:rsidR="003D7E77">
        <w:rPr>
          <w:sz w:val="28"/>
          <w:szCs w:val="28"/>
        </w:rPr>
        <w:t xml:space="preserve">Công thức A: </w:t>
      </w:r>
      <w:r w:rsidR="002073C6">
        <w:rPr>
          <w:sz w:val="28"/>
          <w:szCs w:val="28"/>
        </w:rPr>
        <w:t>1.111</w:t>
      </w:r>
      <w:r w:rsidR="000E7903" w:rsidRPr="000E7903">
        <w:rPr>
          <w:sz w:val="28"/>
          <w:szCs w:val="28"/>
        </w:rPr>
        <w:t xml:space="preserve"> cây/ha. </w:t>
      </w:r>
      <w:r w:rsidR="003D7E77" w:rsidRPr="003D7E77">
        <w:rPr>
          <w:sz w:val="28"/>
          <w:szCs w:val="28"/>
        </w:rPr>
        <w:t>(</w:t>
      </w:r>
      <w:r w:rsidR="002073C6">
        <w:rPr>
          <w:sz w:val="28"/>
          <w:szCs w:val="28"/>
        </w:rPr>
        <w:t>833</w:t>
      </w:r>
      <w:r w:rsidR="003D7E77">
        <w:rPr>
          <w:sz w:val="28"/>
          <w:szCs w:val="28"/>
        </w:rPr>
        <w:t xml:space="preserve"> </w:t>
      </w:r>
      <w:r w:rsidR="003D7E77" w:rsidRPr="003D7E77">
        <w:rPr>
          <w:sz w:val="28"/>
          <w:szCs w:val="28"/>
        </w:rPr>
        <w:t>cây</w:t>
      </w:r>
      <w:r w:rsidR="003D7E77">
        <w:rPr>
          <w:sz w:val="28"/>
          <w:szCs w:val="28"/>
        </w:rPr>
        <w:t xml:space="preserve"> </w:t>
      </w:r>
      <w:r w:rsidR="003D7E77" w:rsidRPr="003D7E77">
        <w:rPr>
          <w:sz w:val="28"/>
          <w:szCs w:val="28"/>
        </w:rPr>
        <w:t>Lim</w:t>
      </w:r>
      <w:r w:rsidR="003D7E77">
        <w:rPr>
          <w:sz w:val="28"/>
          <w:szCs w:val="28"/>
        </w:rPr>
        <w:t xml:space="preserve"> </w:t>
      </w:r>
      <w:r w:rsidR="003D7E77" w:rsidRPr="003D7E77">
        <w:rPr>
          <w:sz w:val="28"/>
          <w:szCs w:val="28"/>
        </w:rPr>
        <w:t>xanh</w:t>
      </w:r>
      <w:r w:rsidR="003D7E77">
        <w:rPr>
          <w:sz w:val="28"/>
          <w:szCs w:val="28"/>
        </w:rPr>
        <w:t xml:space="preserve"> </w:t>
      </w:r>
      <w:r w:rsidR="003D7E77" w:rsidRPr="003D7E77">
        <w:rPr>
          <w:sz w:val="28"/>
          <w:szCs w:val="28"/>
        </w:rPr>
        <w:t>+</w:t>
      </w:r>
      <w:r w:rsidR="003D7E77">
        <w:rPr>
          <w:sz w:val="28"/>
          <w:szCs w:val="28"/>
        </w:rPr>
        <w:t xml:space="preserve"> </w:t>
      </w:r>
      <w:r w:rsidR="002073C6">
        <w:rPr>
          <w:sz w:val="28"/>
          <w:szCs w:val="28"/>
        </w:rPr>
        <w:t>2</w:t>
      </w:r>
      <w:r w:rsidR="003D7E77" w:rsidRPr="003D7E77">
        <w:rPr>
          <w:sz w:val="28"/>
          <w:szCs w:val="28"/>
        </w:rPr>
        <w:t>78</w:t>
      </w:r>
      <w:r w:rsidR="003D7E77">
        <w:rPr>
          <w:sz w:val="28"/>
          <w:szCs w:val="28"/>
        </w:rPr>
        <w:t xml:space="preserve"> </w:t>
      </w:r>
      <w:r w:rsidR="003D7E77" w:rsidRPr="003D7E77">
        <w:rPr>
          <w:sz w:val="28"/>
          <w:szCs w:val="28"/>
        </w:rPr>
        <w:t>cây</w:t>
      </w:r>
      <w:r w:rsidR="003D7E77">
        <w:rPr>
          <w:sz w:val="28"/>
          <w:szCs w:val="28"/>
        </w:rPr>
        <w:t xml:space="preserve"> </w:t>
      </w:r>
      <w:r w:rsidR="003D7E77" w:rsidRPr="003D7E77">
        <w:rPr>
          <w:sz w:val="28"/>
          <w:szCs w:val="28"/>
        </w:rPr>
        <w:t>Giổi</w:t>
      </w:r>
      <w:r w:rsidR="003D7E77">
        <w:rPr>
          <w:sz w:val="28"/>
          <w:szCs w:val="28"/>
        </w:rPr>
        <w:t xml:space="preserve"> </w:t>
      </w:r>
      <w:r w:rsidR="002073C6">
        <w:rPr>
          <w:sz w:val="28"/>
          <w:szCs w:val="28"/>
        </w:rPr>
        <w:t>xanh</w:t>
      </w:r>
      <w:r w:rsidR="003D7E77" w:rsidRPr="003D7E77">
        <w:rPr>
          <w:sz w:val="28"/>
          <w:szCs w:val="28"/>
        </w:rPr>
        <w:t>)/ha.</w:t>
      </w:r>
    </w:p>
    <w:p w14:paraId="4159FFE5" w14:textId="7E534763" w:rsidR="000E7903" w:rsidRPr="000E7903" w:rsidRDefault="005C3398" w:rsidP="000E7903">
      <w:pPr>
        <w:spacing w:before="60" w:after="60" w:line="264" w:lineRule="auto"/>
        <w:ind w:firstLine="567"/>
        <w:rPr>
          <w:sz w:val="28"/>
          <w:szCs w:val="28"/>
        </w:rPr>
      </w:pPr>
      <w:r>
        <w:rPr>
          <w:sz w:val="28"/>
          <w:szCs w:val="28"/>
        </w:rPr>
        <w:t xml:space="preserve">+ </w:t>
      </w:r>
      <w:r w:rsidR="000E7903" w:rsidRPr="000E7903">
        <w:rPr>
          <w:sz w:val="28"/>
          <w:szCs w:val="28"/>
        </w:rPr>
        <w:t xml:space="preserve">Cự ly </w:t>
      </w:r>
      <w:r w:rsidR="00CF73D0">
        <w:rPr>
          <w:sz w:val="28"/>
          <w:szCs w:val="28"/>
        </w:rPr>
        <w:t>hàng</w:t>
      </w:r>
      <w:r w:rsidR="000E7903" w:rsidRPr="000E7903">
        <w:rPr>
          <w:sz w:val="28"/>
          <w:szCs w:val="28"/>
        </w:rPr>
        <w:t>:</w:t>
      </w:r>
      <w:r>
        <w:rPr>
          <w:sz w:val="28"/>
          <w:szCs w:val="28"/>
        </w:rPr>
        <w:t xml:space="preserve"> </w:t>
      </w:r>
      <w:r w:rsidR="00597AFE">
        <w:rPr>
          <w:sz w:val="28"/>
          <w:szCs w:val="28"/>
        </w:rPr>
        <w:t>3</w:t>
      </w:r>
      <w:r w:rsidR="000E7903" w:rsidRPr="000E7903">
        <w:rPr>
          <w:sz w:val="28"/>
          <w:szCs w:val="28"/>
        </w:rPr>
        <w:t>,</w:t>
      </w:r>
      <w:r w:rsidR="00135F30">
        <w:rPr>
          <w:sz w:val="28"/>
          <w:szCs w:val="28"/>
        </w:rPr>
        <w:t>0</w:t>
      </w:r>
      <w:r w:rsidR="000E7903" w:rsidRPr="000E7903">
        <w:rPr>
          <w:sz w:val="28"/>
          <w:szCs w:val="28"/>
        </w:rPr>
        <w:t xml:space="preserve"> m</w:t>
      </w:r>
      <w:r w:rsidR="00C65EA8">
        <w:rPr>
          <w:sz w:val="28"/>
          <w:szCs w:val="28"/>
        </w:rPr>
        <w:t xml:space="preserve">; cự ly </w:t>
      </w:r>
      <w:r>
        <w:rPr>
          <w:sz w:val="28"/>
          <w:szCs w:val="28"/>
        </w:rPr>
        <w:t xml:space="preserve">cây </w:t>
      </w:r>
      <w:r w:rsidR="00CF73D0">
        <w:rPr>
          <w:sz w:val="28"/>
          <w:szCs w:val="28"/>
        </w:rPr>
        <w:t>trong hàng:</w:t>
      </w:r>
      <w:r>
        <w:rPr>
          <w:sz w:val="28"/>
          <w:szCs w:val="28"/>
        </w:rPr>
        <w:t xml:space="preserve"> 3,</w:t>
      </w:r>
      <w:r w:rsidR="00597AFE">
        <w:rPr>
          <w:sz w:val="28"/>
          <w:szCs w:val="28"/>
        </w:rPr>
        <w:t>0</w:t>
      </w:r>
      <w:r>
        <w:rPr>
          <w:sz w:val="28"/>
          <w:szCs w:val="28"/>
        </w:rPr>
        <w:t xml:space="preserve"> m</w:t>
      </w:r>
    </w:p>
    <w:p w14:paraId="6BDBC2D9" w14:textId="472C10E4" w:rsidR="00C54E72" w:rsidRDefault="00717638" w:rsidP="00C54E72">
      <w:pPr>
        <w:spacing w:before="60" w:after="60" w:line="264" w:lineRule="auto"/>
        <w:ind w:firstLine="567"/>
        <w:rPr>
          <w:sz w:val="28"/>
          <w:szCs w:val="28"/>
        </w:rPr>
      </w:pPr>
      <w:r>
        <w:rPr>
          <w:sz w:val="28"/>
          <w:szCs w:val="28"/>
        </w:rPr>
        <w:t>1.3.3:</w:t>
      </w:r>
      <w:r w:rsidR="00C54E72" w:rsidRPr="00C54E72">
        <w:rPr>
          <w:sz w:val="28"/>
          <w:szCs w:val="28"/>
        </w:rPr>
        <w:t xml:space="preserve"> Phương thức và phương pháp xử lý thực bì: </w:t>
      </w:r>
    </w:p>
    <w:p w14:paraId="4B3E0654" w14:textId="30BB481C" w:rsidR="00965FD6" w:rsidRDefault="00965FD6" w:rsidP="00C54E72">
      <w:pPr>
        <w:spacing w:before="60" w:after="60" w:line="264" w:lineRule="auto"/>
        <w:ind w:firstLine="567"/>
        <w:rPr>
          <w:sz w:val="28"/>
          <w:szCs w:val="28"/>
        </w:rPr>
      </w:pPr>
      <w:r w:rsidRPr="00965FD6">
        <w:rPr>
          <w:sz w:val="28"/>
          <w:szCs w:val="28"/>
        </w:rPr>
        <w:lastRenderedPageBreak/>
        <w:t xml:space="preserve">- Phương thức: </w:t>
      </w:r>
      <w:r w:rsidR="00717638" w:rsidRPr="00717638">
        <w:rPr>
          <w:sz w:val="28"/>
          <w:szCs w:val="28"/>
        </w:rPr>
        <w:t xml:space="preserve">Phát dọn thực bì theo băng, băng phát theo đường đồng mức rộng </w:t>
      </w:r>
      <w:r w:rsidR="00244EC3">
        <w:rPr>
          <w:sz w:val="28"/>
          <w:szCs w:val="28"/>
        </w:rPr>
        <w:t>1,5</w:t>
      </w:r>
      <w:r w:rsidR="00717638" w:rsidRPr="00717638">
        <w:rPr>
          <w:sz w:val="28"/>
          <w:szCs w:val="28"/>
        </w:rPr>
        <w:t xml:space="preserve"> m, băng chừa rộng </w:t>
      </w:r>
      <w:r w:rsidR="00244EC3">
        <w:rPr>
          <w:sz w:val="28"/>
          <w:szCs w:val="28"/>
        </w:rPr>
        <w:t>1,5</w:t>
      </w:r>
      <w:r w:rsidR="00717638" w:rsidRPr="00717638">
        <w:rPr>
          <w:sz w:val="28"/>
          <w:szCs w:val="28"/>
        </w:rPr>
        <w:t xml:space="preserve"> m.</w:t>
      </w:r>
      <w:r w:rsidR="00717638">
        <w:rPr>
          <w:sz w:val="28"/>
          <w:szCs w:val="28"/>
        </w:rPr>
        <w:t xml:space="preserve"> </w:t>
      </w:r>
    </w:p>
    <w:p w14:paraId="5AFE66EC" w14:textId="3FCC295F" w:rsidR="00965FD6" w:rsidRDefault="00965FD6" w:rsidP="00C54E72">
      <w:pPr>
        <w:spacing w:before="60" w:after="60" w:line="264" w:lineRule="auto"/>
        <w:ind w:firstLine="567"/>
        <w:rPr>
          <w:sz w:val="28"/>
          <w:szCs w:val="28"/>
        </w:rPr>
      </w:pPr>
      <w:r>
        <w:rPr>
          <w:sz w:val="28"/>
          <w:szCs w:val="28"/>
        </w:rPr>
        <w:t xml:space="preserve">- </w:t>
      </w:r>
      <w:r w:rsidRPr="00965FD6">
        <w:rPr>
          <w:sz w:val="28"/>
          <w:szCs w:val="28"/>
        </w:rPr>
        <w:t>Phương pháp: Phát dọn thực bì thủ công. Phát sát gốc, băm dập thành những đoạn ngắn, xếp gọn sát 2 bên băng chừa (không đốt). Chú ý phải chừa lại những cây gỗ mọc rải rác, theo cụm và cây gỗ tái sinh mục đích trên băng chặt (nếu có).</w:t>
      </w:r>
    </w:p>
    <w:p w14:paraId="165C02B2" w14:textId="78B96A9D" w:rsidR="00964030" w:rsidRDefault="00964030" w:rsidP="00C54E72">
      <w:pPr>
        <w:spacing w:before="60" w:after="60" w:line="264" w:lineRule="auto"/>
        <w:ind w:firstLine="567"/>
        <w:rPr>
          <w:sz w:val="28"/>
          <w:szCs w:val="28"/>
        </w:rPr>
      </w:pPr>
      <w:r>
        <w:rPr>
          <w:sz w:val="28"/>
          <w:szCs w:val="28"/>
        </w:rPr>
        <w:t xml:space="preserve">- Thời gian xử lý: </w:t>
      </w:r>
      <w:r w:rsidR="00244EC3">
        <w:rPr>
          <w:sz w:val="28"/>
          <w:szCs w:val="28"/>
        </w:rPr>
        <w:t>tối thiểu 20 ngày trước khi trồng rừng.</w:t>
      </w:r>
    </w:p>
    <w:p w14:paraId="288EA593" w14:textId="5181B9E7" w:rsidR="00965FD6" w:rsidRDefault="00717638" w:rsidP="00965FD6">
      <w:pPr>
        <w:spacing w:before="60" w:after="60" w:line="264" w:lineRule="auto"/>
        <w:ind w:firstLine="567"/>
        <w:rPr>
          <w:sz w:val="28"/>
          <w:szCs w:val="28"/>
        </w:rPr>
      </w:pPr>
      <w:r>
        <w:rPr>
          <w:sz w:val="28"/>
          <w:szCs w:val="28"/>
        </w:rPr>
        <w:t>1.3.4:</w:t>
      </w:r>
      <w:r w:rsidR="00965FD6" w:rsidRPr="00C54E72">
        <w:rPr>
          <w:sz w:val="28"/>
          <w:szCs w:val="28"/>
        </w:rPr>
        <w:t xml:space="preserve"> Phương thức và phương pháp </w:t>
      </w:r>
      <w:r w:rsidR="00965FD6">
        <w:rPr>
          <w:sz w:val="28"/>
          <w:szCs w:val="28"/>
        </w:rPr>
        <w:t>làm đất</w:t>
      </w:r>
      <w:r w:rsidR="00965FD6" w:rsidRPr="00C54E72">
        <w:rPr>
          <w:sz w:val="28"/>
          <w:szCs w:val="28"/>
        </w:rPr>
        <w:t xml:space="preserve">: </w:t>
      </w:r>
    </w:p>
    <w:p w14:paraId="4E697744" w14:textId="77777777" w:rsidR="00965FD6" w:rsidRPr="00965FD6" w:rsidRDefault="00965FD6" w:rsidP="00965FD6">
      <w:pPr>
        <w:spacing w:after="40" w:line="252" w:lineRule="auto"/>
        <w:ind w:firstLine="567"/>
        <w:rPr>
          <w:sz w:val="28"/>
          <w:szCs w:val="28"/>
        </w:rPr>
      </w:pPr>
      <w:r w:rsidRPr="00965FD6">
        <w:rPr>
          <w:sz w:val="28"/>
          <w:szCs w:val="28"/>
        </w:rPr>
        <w:t xml:space="preserve">- Phương thức: Làm đất cục bộ theo hố. </w:t>
      </w:r>
    </w:p>
    <w:p w14:paraId="3F114F0F" w14:textId="77777777" w:rsidR="00965FD6" w:rsidRPr="00965FD6" w:rsidRDefault="00965FD6" w:rsidP="00965FD6">
      <w:pPr>
        <w:spacing w:after="40" w:line="252" w:lineRule="auto"/>
        <w:ind w:firstLine="567"/>
        <w:rPr>
          <w:sz w:val="28"/>
          <w:szCs w:val="28"/>
        </w:rPr>
      </w:pPr>
      <w:r w:rsidRPr="00965FD6">
        <w:rPr>
          <w:sz w:val="28"/>
          <w:szCs w:val="28"/>
        </w:rPr>
        <w:t xml:space="preserve">- Phương pháp: </w:t>
      </w:r>
    </w:p>
    <w:p w14:paraId="1612C6BF" w14:textId="77777777" w:rsidR="00965FD6" w:rsidRPr="00965FD6" w:rsidRDefault="00965FD6" w:rsidP="00965FD6">
      <w:pPr>
        <w:spacing w:after="40" w:line="252" w:lineRule="auto"/>
        <w:ind w:firstLine="567"/>
        <w:rPr>
          <w:sz w:val="28"/>
          <w:szCs w:val="28"/>
        </w:rPr>
      </w:pPr>
      <w:r w:rsidRPr="00965FD6">
        <w:rPr>
          <w:sz w:val="28"/>
          <w:szCs w:val="28"/>
        </w:rPr>
        <w:t>+ Cuốc hố: Cuốc hố thủ công. Cuốc hố giữa băng phát theo đúng cự ly và bố trí theo hình nanh sấu giữa các hàng. Đập đất nhỏ để trên mặt hố, lớp đất mặt để ngược dốc so với hố đào, lớp đất phía dưới hố để phía đối diện. Kích thước hố: 40cm x 40cm x 40cm.</w:t>
      </w:r>
    </w:p>
    <w:p w14:paraId="695F4E1F" w14:textId="77777777" w:rsidR="00965FD6" w:rsidRPr="00965FD6" w:rsidRDefault="00965FD6" w:rsidP="00965FD6">
      <w:pPr>
        <w:spacing w:after="40" w:line="252" w:lineRule="auto"/>
        <w:ind w:firstLine="567"/>
        <w:rPr>
          <w:sz w:val="28"/>
          <w:szCs w:val="28"/>
        </w:rPr>
      </w:pPr>
      <w:r w:rsidRPr="00965FD6">
        <w:rPr>
          <w:sz w:val="28"/>
          <w:szCs w:val="28"/>
        </w:rPr>
        <w:t>+ Lấp hố: Dẫy cỏ xung quanh miệng hố, đập nhỏ những cục đất to, cuốc xới đất mặt và lấp hố: cho lớp đất mặt xuống đáy hố, sau đó cho hết đất vào đầy hố và lấp đất gần ngang miệng hố.</w:t>
      </w:r>
    </w:p>
    <w:p w14:paraId="0844F912" w14:textId="77777777" w:rsidR="00965FD6" w:rsidRPr="00965FD6" w:rsidRDefault="00965FD6" w:rsidP="00965FD6">
      <w:pPr>
        <w:spacing w:after="40" w:line="252" w:lineRule="auto"/>
        <w:ind w:firstLine="567"/>
        <w:rPr>
          <w:sz w:val="28"/>
          <w:szCs w:val="28"/>
        </w:rPr>
      </w:pPr>
      <w:r w:rsidRPr="00965FD6">
        <w:rPr>
          <w:sz w:val="28"/>
          <w:szCs w:val="28"/>
        </w:rPr>
        <w:t>- Thời gian:</w:t>
      </w:r>
    </w:p>
    <w:p w14:paraId="5913DA0A" w14:textId="1AFE9B03" w:rsidR="00965FD6" w:rsidRPr="00965FD6" w:rsidRDefault="00965FD6" w:rsidP="00965FD6">
      <w:pPr>
        <w:spacing w:after="40" w:line="252" w:lineRule="auto"/>
        <w:ind w:firstLine="567"/>
        <w:rPr>
          <w:sz w:val="28"/>
          <w:szCs w:val="28"/>
        </w:rPr>
      </w:pPr>
      <w:r w:rsidRPr="00965FD6">
        <w:rPr>
          <w:sz w:val="28"/>
          <w:szCs w:val="28"/>
        </w:rPr>
        <w:t xml:space="preserve">+ Cuốc hố </w:t>
      </w:r>
      <w:r w:rsidR="00244EC3">
        <w:rPr>
          <w:sz w:val="28"/>
          <w:szCs w:val="28"/>
        </w:rPr>
        <w:t>tối thiểu 07 ngày trước khi trồng rừng</w:t>
      </w:r>
      <w:r w:rsidRPr="00965FD6">
        <w:rPr>
          <w:sz w:val="28"/>
          <w:szCs w:val="28"/>
        </w:rPr>
        <w:t>.</w:t>
      </w:r>
    </w:p>
    <w:p w14:paraId="1F064566" w14:textId="77777777" w:rsidR="00244EC3" w:rsidRPr="00965FD6" w:rsidRDefault="00965FD6" w:rsidP="00244EC3">
      <w:pPr>
        <w:spacing w:after="40" w:line="252" w:lineRule="auto"/>
        <w:ind w:firstLine="567"/>
        <w:rPr>
          <w:sz w:val="28"/>
          <w:szCs w:val="28"/>
        </w:rPr>
      </w:pPr>
      <w:r w:rsidRPr="00965FD6">
        <w:rPr>
          <w:sz w:val="28"/>
          <w:szCs w:val="28"/>
        </w:rPr>
        <w:t xml:space="preserve">+ Lấp hố </w:t>
      </w:r>
      <w:r w:rsidR="00244EC3">
        <w:rPr>
          <w:sz w:val="28"/>
          <w:szCs w:val="28"/>
        </w:rPr>
        <w:t>tối thiểu 07 ngày trước khi trồng rừng</w:t>
      </w:r>
      <w:r w:rsidR="00244EC3" w:rsidRPr="00965FD6">
        <w:rPr>
          <w:sz w:val="28"/>
          <w:szCs w:val="28"/>
        </w:rPr>
        <w:t>.</w:t>
      </w:r>
    </w:p>
    <w:p w14:paraId="62C88540" w14:textId="359DCFEC" w:rsidR="00C54E72" w:rsidRPr="00C54E72" w:rsidRDefault="00C54E72" w:rsidP="00C54E72">
      <w:pPr>
        <w:spacing w:before="60" w:after="60" w:line="264" w:lineRule="auto"/>
        <w:ind w:firstLine="567"/>
        <w:rPr>
          <w:sz w:val="28"/>
          <w:szCs w:val="28"/>
        </w:rPr>
      </w:pPr>
      <w:r w:rsidRPr="00C54E72">
        <w:rPr>
          <w:sz w:val="28"/>
          <w:szCs w:val="28"/>
        </w:rPr>
        <w:t xml:space="preserve">- Thời vụ trồng: Vào vụ Thu Đông (tháng </w:t>
      </w:r>
      <w:r w:rsidR="00244EC3">
        <w:rPr>
          <w:sz w:val="28"/>
          <w:szCs w:val="28"/>
        </w:rPr>
        <w:t>10</w:t>
      </w:r>
      <w:r w:rsidRPr="00C54E72">
        <w:rPr>
          <w:sz w:val="28"/>
          <w:szCs w:val="28"/>
        </w:rPr>
        <w:t xml:space="preserve"> - 12 năm 202</w:t>
      </w:r>
      <w:r w:rsidR="00244EC3">
        <w:rPr>
          <w:sz w:val="28"/>
          <w:szCs w:val="28"/>
        </w:rPr>
        <w:t>6</w:t>
      </w:r>
      <w:r w:rsidRPr="00C54E72">
        <w:rPr>
          <w:sz w:val="28"/>
          <w:szCs w:val="28"/>
        </w:rPr>
        <w:t>).</w:t>
      </w:r>
    </w:p>
    <w:p w14:paraId="41ACCD67" w14:textId="3DCB4B16" w:rsidR="00C54E72" w:rsidRDefault="00C54E72" w:rsidP="00C54E72">
      <w:pPr>
        <w:spacing w:before="60" w:after="60" w:line="264" w:lineRule="auto"/>
        <w:ind w:firstLine="567"/>
        <w:rPr>
          <w:sz w:val="28"/>
          <w:szCs w:val="28"/>
        </w:rPr>
      </w:pPr>
      <w:r w:rsidRPr="00C54E72">
        <w:rPr>
          <w:sz w:val="28"/>
          <w:szCs w:val="28"/>
        </w:rPr>
        <w:t xml:space="preserve">- Kỹ thuật trồng: </w:t>
      </w:r>
    </w:p>
    <w:p w14:paraId="660DB3F1" w14:textId="45AB5DC8" w:rsidR="00882383" w:rsidRPr="00882383" w:rsidRDefault="00882383" w:rsidP="00882383">
      <w:pPr>
        <w:spacing w:before="60" w:after="60" w:line="264" w:lineRule="auto"/>
        <w:ind w:firstLine="567"/>
        <w:rPr>
          <w:sz w:val="28"/>
          <w:szCs w:val="28"/>
        </w:rPr>
      </w:pPr>
      <w:r w:rsidRPr="00882383">
        <w:rPr>
          <w:sz w:val="28"/>
          <w:szCs w:val="28"/>
        </w:rPr>
        <w:t>-Chọn</w:t>
      </w:r>
      <w:r>
        <w:rPr>
          <w:sz w:val="28"/>
          <w:szCs w:val="28"/>
        </w:rPr>
        <w:t xml:space="preserve"> </w:t>
      </w:r>
      <w:r w:rsidRPr="00882383">
        <w:rPr>
          <w:sz w:val="28"/>
          <w:szCs w:val="28"/>
        </w:rPr>
        <w:t>những</w:t>
      </w:r>
      <w:r>
        <w:rPr>
          <w:sz w:val="28"/>
          <w:szCs w:val="28"/>
        </w:rPr>
        <w:t xml:space="preserve"> </w:t>
      </w:r>
      <w:r w:rsidRPr="00882383">
        <w:rPr>
          <w:sz w:val="28"/>
          <w:szCs w:val="28"/>
        </w:rPr>
        <w:t>ngày</w:t>
      </w:r>
      <w:r>
        <w:rPr>
          <w:sz w:val="28"/>
          <w:szCs w:val="28"/>
        </w:rPr>
        <w:t xml:space="preserve"> </w:t>
      </w:r>
      <w:r w:rsidRPr="00882383">
        <w:rPr>
          <w:sz w:val="28"/>
          <w:szCs w:val="28"/>
        </w:rPr>
        <w:t>có</w:t>
      </w:r>
      <w:r>
        <w:rPr>
          <w:sz w:val="28"/>
          <w:szCs w:val="28"/>
        </w:rPr>
        <w:t xml:space="preserve"> </w:t>
      </w:r>
      <w:r w:rsidRPr="00882383">
        <w:rPr>
          <w:sz w:val="28"/>
          <w:szCs w:val="28"/>
        </w:rPr>
        <w:t>thời</w:t>
      </w:r>
      <w:r>
        <w:rPr>
          <w:sz w:val="28"/>
          <w:szCs w:val="28"/>
        </w:rPr>
        <w:t xml:space="preserve"> </w:t>
      </w:r>
      <w:r w:rsidRPr="00882383">
        <w:rPr>
          <w:sz w:val="28"/>
          <w:szCs w:val="28"/>
        </w:rPr>
        <w:t>tiết</w:t>
      </w:r>
      <w:r>
        <w:rPr>
          <w:sz w:val="28"/>
          <w:szCs w:val="28"/>
        </w:rPr>
        <w:t xml:space="preserve"> </w:t>
      </w:r>
      <w:r w:rsidRPr="00882383">
        <w:rPr>
          <w:sz w:val="28"/>
          <w:szCs w:val="28"/>
        </w:rPr>
        <w:t>râm</w:t>
      </w:r>
      <w:r>
        <w:rPr>
          <w:sz w:val="28"/>
          <w:szCs w:val="28"/>
        </w:rPr>
        <w:t xml:space="preserve"> </w:t>
      </w:r>
      <w:r w:rsidRPr="00882383">
        <w:rPr>
          <w:sz w:val="28"/>
          <w:szCs w:val="28"/>
        </w:rPr>
        <w:t>mát</w:t>
      </w:r>
      <w:r>
        <w:rPr>
          <w:sz w:val="28"/>
          <w:szCs w:val="28"/>
        </w:rPr>
        <w:t xml:space="preserve"> </w:t>
      </w:r>
      <w:r w:rsidRPr="00882383">
        <w:rPr>
          <w:sz w:val="28"/>
          <w:szCs w:val="28"/>
        </w:rPr>
        <w:t>hoặc</w:t>
      </w:r>
      <w:r>
        <w:rPr>
          <w:sz w:val="28"/>
          <w:szCs w:val="28"/>
        </w:rPr>
        <w:t xml:space="preserve"> </w:t>
      </w:r>
      <w:r w:rsidRPr="00882383">
        <w:rPr>
          <w:sz w:val="28"/>
          <w:szCs w:val="28"/>
        </w:rPr>
        <w:t>có</w:t>
      </w:r>
      <w:r>
        <w:rPr>
          <w:sz w:val="28"/>
          <w:szCs w:val="28"/>
        </w:rPr>
        <w:t xml:space="preserve"> </w:t>
      </w:r>
      <w:r w:rsidRPr="00882383">
        <w:rPr>
          <w:sz w:val="28"/>
          <w:szCs w:val="28"/>
        </w:rPr>
        <w:t>mưa</w:t>
      </w:r>
      <w:r>
        <w:rPr>
          <w:sz w:val="28"/>
          <w:szCs w:val="28"/>
        </w:rPr>
        <w:t xml:space="preserve"> </w:t>
      </w:r>
      <w:r w:rsidRPr="00882383">
        <w:rPr>
          <w:sz w:val="28"/>
          <w:szCs w:val="28"/>
        </w:rPr>
        <w:t>nhỏ,</w:t>
      </w:r>
      <w:r>
        <w:rPr>
          <w:sz w:val="28"/>
          <w:szCs w:val="28"/>
        </w:rPr>
        <w:t xml:space="preserve"> </w:t>
      </w:r>
      <w:r w:rsidRPr="00882383">
        <w:rPr>
          <w:sz w:val="28"/>
          <w:szCs w:val="28"/>
        </w:rPr>
        <w:t>không</w:t>
      </w:r>
      <w:r>
        <w:rPr>
          <w:sz w:val="28"/>
          <w:szCs w:val="28"/>
        </w:rPr>
        <w:t xml:space="preserve"> </w:t>
      </w:r>
      <w:r w:rsidRPr="00882383">
        <w:rPr>
          <w:sz w:val="28"/>
          <w:szCs w:val="28"/>
        </w:rPr>
        <w:t>có</w:t>
      </w:r>
      <w:r>
        <w:rPr>
          <w:sz w:val="28"/>
          <w:szCs w:val="28"/>
        </w:rPr>
        <w:t xml:space="preserve"> </w:t>
      </w:r>
      <w:r w:rsidRPr="00882383">
        <w:rPr>
          <w:sz w:val="28"/>
          <w:szCs w:val="28"/>
        </w:rPr>
        <w:t>gió</w:t>
      </w:r>
      <w:r>
        <w:rPr>
          <w:sz w:val="28"/>
          <w:szCs w:val="28"/>
        </w:rPr>
        <w:t xml:space="preserve"> </w:t>
      </w:r>
      <w:r w:rsidRPr="00882383">
        <w:rPr>
          <w:sz w:val="28"/>
          <w:szCs w:val="28"/>
        </w:rPr>
        <w:t>heo</w:t>
      </w:r>
      <w:r>
        <w:rPr>
          <w:sz w:val="28"/>
          <w:szCs w:val="28"/>
        </w:rPr>
        <w:t xml:space="preserve"> </w:t>
      </w:r>
      <w:r w:rsidRPr="00882383">
        <w:rPr>
          <w:sz w:val="28"/>
          <w:szCs w:val="28"/>
        </w:rPr>
        <w:t>để</w:t>
      </w:r>
      <w:r>
        <w:rPr>
          <w:sz w:val="28"/>
          <w:szCs w:val="28"/>
        </w:rPr>
        <w:t xml:space="preserve"> </w:t>
      </w:r>
      <w:r w:rsidRPr="00882383">
        <w:rPr>
          <w:sz w:val="28"/>
          <w:szCs w:val="28"/>
        </w:rPr>
        <w:t>trồng.</w:t>
      </w:r>
    </w:p>
    <w:p w14:paraId="1020FE55" w14:textId="6260F614" w:rsidR="00882383" w:rsidRPr="00882383" w:rsidRDefault="00882383" w:rsidP="00882383">
      <w:pPr>
        <w:spacing w:before="60" w:after="60" w:line="264" w:lineRule="auto"/>
        <w:ind w:firstLine="567"/>
        <w:rPr>
          <w:sz w:val="28"/>
          <w:szCs w:val="28"/>
        </w:rPr>
      </w:pPr>
      <w:r w:rsidRPr="00882383">
        <w:rPr>
          <w:sz w:val="28"/>
          <w:szCs w:val="28"/>
        </w:rPr>
        <w:t>-Trước</w:t>
      </w:r>
      <w:r w:rsidR="00290958">
        <w:rPr>
          <w:sz w:val="28"/>
          <w:szCs w:val="28"/>
        </w:rPr>
        <w:t xml:space="preserve"> </w:t>
      </w:r>
      <w:r w:rsidRPr="00882383">
        <w:rPr>
          <w:sz w:val="28"/>
          <w:szCs w:val="28"/>
        </w:rPr>
        <w:t>khi</w:t>
      </w:r>
      <w:r w:rsidR="00290958">
        <w:rPr>
          <w:sz w:val="28"/>
          <w:szCs w:val="28"/>
        </w:rPr>
        <w:t xml:space="preserve"> </w:t>
      </w:r>
      <w:r w:rsidRPr="00882383">
        <w:rPr>
          <w:sz w:val="28"/>
          <w:szCs w:val="28"/>
        </w:rPr>
        <w:t>trồng</w:t>
      </w:r>
      <w:r w:rsidR="00290958">
        <w:rPr>
          <w:sz w:val="28"/>
          <w:szCs w:val="28"/>
        </w:rPr>
        <w:t xml:space="preserve"> </w:t>
      </w:r>
      <w:r w:rsidRPr="00882383">
        <w:rPr>
          <w:sz w:val="28"/>
          <w:szCs w:val="28"/>
        </w:rPr>
        <w:t>phải</w:t>
      </w:r>
      <w:r w:rsidR="00290958">
        <w:rPr>
          <w:sz w:val="28"/>
          <w:szCs w:val="28"/>
        </w:rPr>
        <w:t xml:space="preserve"> </w:t>
      </w:r>
      <w:r w:rsidRPr="00882383">
        <w:rPr>
          <w:sz w:val="28"/>
          <w:szCs w:val="28"/>
        </w:rPr>
        <w:t>tháo</w:t>
      </w:r>
      <w:r w:rsidR="00290958">
        <w:rPr>
          <w:sz w:val="28"/>
          <w:szCs w:val="28"/>
        </w:rPr>
        <w:t xml:space="preserve"> </w:t>
      </w:r>
      <w:r w:rsidRPr="00882383">
        <w:rPr>
          <w:sz w:val="28"/>
          <w:szCs w:val="28"/>
        </w:rPr>
        <w:t>bỏ</w:t>
      </w:r>
      <w:r w:rsidR="00290958">
        <w:rPr>
          <w:sz w:val="28"/>
          <w:szCs w:val="28"/>
        </w:rPr>
        <w:t xml:space="preserve"> </w:t>
      </w:r>
      <w:r w:rsidRPr="00882383">
        <w:rPr>
          <w:sz w:val="28"/>
          <w:szCs w:val="28"/>
        </w:rPr>
        <w:t>vỏ</w:t>
      </w:r>
      <w:r w:rsidR="00290958">
        <w:rPr>
          <w:sz w:val="28"/>
          <w:szCs w:val="28"/>
        </w:rPr>
        <w:t xml:space="preserve"> </w:t>
      </w:r>
      <w:r w:rsidRPr="00882383">
        <w:rPr>
          <w:sz w:val="28"/>
          <w:szCs w:val="28"/>
        </w:rPr>
        <w:t>bầu,</w:t>
      </w:r>
      <w:r w:rsidR="00290958">
        <w:rPr>
          <w:sz w:val="28"/>
          <w:szCs w:val="28"/>
        </w:rPr>
        <w:t xml:space="preserve"> </w:t>
      </w:r>
      <w:r w:rsidRPr="00882383">
        <w:rPr>
          <w:sz w:val="28"/>
          <w:szCs w:val="28"/>
        </w:rPr>
        <w:t>không</w:t>
      </w:r>
      <w:r w:rsidR="00290958">
        <w:rPr>
          <w:sz w:val="28"/>
          <w:szCs w:val="28"/>
        </w:rPr>
        <w:t xml:space="preserve"> </w:t>
      </w:r>
      <w:r w:rsidRPr="00882383">
        <w:rPr>
          <w:sz w:val="28"/>
          <w:szCs w:val="28"/>
        </w:rPr>
        <w:t>được</w:t>
      </w:r>
      <w:r w:rsidR="00290958">
        <w:rPr>
          <w:sz w:val="28"/>
          <w:szCs w:val="28"/>
        </w:rPr>
        <w:t xml:space="preserve"> </w:t>
      </w:r>
      <w:r w:rsidRPr="00882383">
        <w:rPr>
          <w:sz w:val="28"/>
          <w:szCs w:val="28"/>
        </w:rPr>
        <w:t>làm</w:t>
      </w:r>
      <w:r w:rsidR="00290958">
        <w:rPr>
          <w:sz w:val="28"/>
          <w:szCs w:val="28"/>
        </w:rPr>
        <w:t xml:space="preserve"> </w:t>
      </w:r>
      <w:r w:rsidRPr="00882383">
        <w:rPr>
          <w:sz w:val="28"/>
          <w:szCs w:val="28"/>
        </w:rPr>
        <w:t>vỡ</w:t>
      </w:r>
      <w:r w:rsidR="00290958">
        <w:rPr>
          <w:sz w:val="28"/>
          <w:szCs w:val="28"/>
        </w:rPr>
        <w:t xml:space="preserve"> </w:t>
      </w:r>
      <w:r w:rsidRPr="00882383">
        <w:rPr>
          <w:sz w:val="28"/>
          <w:szCs w:val="28"/>
        </w:rPr>
        <w:t>bầu</w:t>
      </w:r>
      <w:r w:rsidR="00290958">
        <w:rPr>
          <w:sz w:val="28"/>
          <w:szCs w:val="28"/>
        </w:rPr>
        <w:t xml:space="preserve"> </w:t>
      </w:r>
      <w:r w:rsidRPr="00882383">
        <w:rPr>
          <w:sz w:val="28"/>
          <w:szCs w:val="28"/>
        </w:rPr>
        <w:t>hay</w:t>
      </w:r>
      <w:r w:rsidR="00290958">
        <w:rPr>
          <w:sz w:val="28"/>
          <w:szCs w:val="28"/>
        </w:rPr>
        <w:t xml:space="preserve"> </w:t>
      </w:r>
      <w:r w:rsidRPr="00882383">
        <w:rPr>
          <w:sz w:val="28"/>
          <w:szCs w:val="28"/>
        </w:rPr>
        <w:t>biến</w:t>
      </w:r>
      <w:r w:rsidR="00290958">
        <w:rPr>
          <w:sz w:val="28"/>
          <w:szCs w:val="28"/>
        </w:rPr>
        <w:t xml:space="preserve"> </w:t>
      </w:r>
      <w:r w:rsidRPr="00882383">
        <w:rPr>
          <w:sz w:val="28"/>
          <w:szCs w:val="28"/>
        </w:rPr>
        <w:t>dạng</w:t>
      </w:r>
      <w:r w:rsidR="00290958">
        <w:rPr>
          <w:sz w:val="28"/>
          <w:szCs w:val="28"/>
        </w:rPr>
        <w:t xml:space="preserve"> </w:t>
      </w:r>
      <w:r w:rsidRPr="00882383">
        <w:rPr>
          <w:sz w:val="28"/>
          <w:szCs w:val="28"/>
        </w:rPr>
        <w:t>bầu.</w:t>
      </w:r>
    </w:p>
    <w:p w14:paraId="3B0C5A31" w14:textId="3A642548" w:rsidR="00882383" w:rsidRPr="00C54E72" w:rsidRDefault="00882383" w:rsidP="00882383">
      <w:pPr>
        <w:spacing w:before="60" w:after="60" w:line="264" w:lineRule="auto"/>
        <w:ind w:firstLine="567"/>
        <w:rPr>
          <w:sz w:val="28"/>
          <w:szCs w:val="28"/>
        </w:rPr>
      </w:pPr>
      <w:r w:rsidRPr="00882383">
        <w:rPr>
          <w:sz w:val="28"/>
          <w:szCs w:val="28"/>
        </w:rPr>
        <w:t>-Trồng</w:t>
      </w:r>
      <w:r w:rsidR="00290958">
        <w:rPr>
          <w:sz w:val="28"/>
          <w:szCs w:val="28"/>
        </w:rPr>
        <w:t xml:space="preserve"> </w:t>
      </w:r>
      <w:r w:rsidRPr="00882383">
        <w:rPr>
          <w:sz w:val="28"/>
          <w:szCs w:val="28"/>
        </w:rPr>
        <w:t>thủ</w:t>
      </w:r>
      <w:r w:rsidR="00290958">
        <w:rPr>
          <w:sz w:val="28"/>
          <w:szCs w:val="28"/>
        </w:rPr>
        <w:t xml:space="preserve"> </w:t>
      </w:r>
      <w:r w:rsidRPr="00882383">
        <w:rPr>
          <w:sz w:val="28"/>
          <w:szCs w:val="28"/>
        </w:rPr>
        <w:t>công:</w:t>
      </w:r>
      <w:r w:rsidR="00290958">
        <w:rPr>
          <w:sz w:val="28"/>
          <w:szCs w:val="28"/>
        </w:rPr>
        <w:t xml:space="preserve"> </w:t>
      </w:r>
      <w:r w:rsidRPr="00882383">
        <w:rPr>
          <w:sz w:val="28"/>
          <w:szCs w:val="28"/>
        </w:rPr>
        <w:t>Dùng</w:t>
      </w:r>
      <w:r w:rsidR="00290958">
        <w:rPr>
          <w:sz w:val="28"/>
          <w:szCs w:val="28"/>
        </w:rPr>
        <w:t xml:space="preserve"> </w:t>
      </w:r>
      <w:r w:rsidRPr="00882383">
        <w:rPr>
          <w:sz w:val="28"/>
          <w:szCs w:val="28"/>
        </w:rPr>
        <w:t>cuốc</w:t>
      </w:r>
      <w:r w:rsidR="00290958">
        <w:rPr>
          <w:sz w:val="28"/>
          <w:szCs w:val="28"/>
        </w:rPr>
        <w:t xml:space="preserve"> </w:t>
      </w:r>
      <w:r w:rsidRPr="00882383">
        <w:rPr>
          <w:sz w:val="28"/>
          <w:szCs w:val="28"/>
        </w:rPr>
        <w:t>hoặc</w:t>
      </w:r>
      <w:r w:rsidR="00290958">
        <w:rPr>
          <w:sz w:val="28"/>
          <w:szCs w:val="28"/>
        </w:rPr>
        <w:t xml:space="preserve"> </w:t>
      </w:r>
      <w:r w:rsidRPr="00882383">
        <w:rPr>
          <w:sz w:val="28"/>
          <w:szCs w:val="28"/>
        </w:rPr>
        <w:t>bay</w:t>
      </w:r>
      <w:r w:rsidR="00290958">
        <w:rPr>
          <w:sz w:val="28"/>
          <w:szCs w:val="28"/>
        </w:rPr>
        <w:t xml:space="preserve"> </w:t>
      </w:r>
      <w:r w:rsidRPr="00882383">
        <w:rPr>
          <w:sz w:val="28"/>
          <w:szCs w:val="28"/>
        </w:rPr>
        <w:t>đào</w:t>
      </w:r>
      <w:r w:rsidR="00290958">
        <w:rPr>
          <w:sz w:val="28"/>
          <w:szCs w:val="28"/>
        </w:rPr>
        <w:t xml:space="preserve"> </w:t>
      </w:r>
      <w:r w:rsidRPr="00882383">
        <w:rPr>
          <w:sz w:val="28"/>
          <w:szCs w:val="28"/>
        </w:rPr>
        <w:t>một</w:t>
      </w:r>
      <w:r w:rsidR="00290958">
        <w:rPr>
          <w:sz w:val="28"/>
          <w:szCs w:val="28"/>
        </w:rPr>
        <w:t xml:space="preserve"> </w:t>
      </w:r>
      <w:r w:rsidRPr="00882383">
        <w:rPr>
          <w:sz w:val="28"/>
          <w:szCs w:val="28"/>
        </w:rPr>
        <w:t>lỗ</w:t>
      </w:r>
      <w:r w:rsidR="00290958">
        <w:rPr>
          <w:sz w:val="28"/>
          <w:szCs w:val="28"/>
        </w:rPr>
        <w:t xml:space="preserve"> </w:t>
      </w:r>
      <w:r w:rsidRPr="00882383">
        <w:rPr>
          <w:sz w:val="28"/>
          <w:szCs w:val="28"/>
        </w:rPr>
        <w:t>có</w:t>
      </w:r>
      <w:r w:rsidR="00290958">
        <w:rPr>
          <w:sz w:val="28"/>
          <w:szCs w:val="28"/>
        </w:rPr>
        <w:t xml:space="preserve"> </w:t>
      </w:r>
      <w:r w:rsidRPr="00882383">
        <w:rPr>
          <w:sz w:val="28"/>
          <w:szCs w:val="28"/>
        </w:rPr>
        <w:t>kích</w:t>
      </w:r>
      <w:r w:rsidR="00290958">
        <w:rPr>
          <w:sz w:val="28"/>
          <w:szCs w:val="28"/>
        </w:rPr>
        <w:t xml:space="preserve"> </w:t>
      </w:r>
      <w:r w:rsidRPr="00882383">
        <w:rPr>
          <w:sz w:val="28"/>
          <w:szCs w:val="28"/>
        </w:rPr>
        <w:t>thước</w:t>
      </w:r>
      <w:r w:rsidR="00290958">
        <w:rPr>
          <w:sz w:val="28"/>
          <w:szCs w:val="28"/>
        </w:rPr>
        <w:t xml:space="preserve"> </w:t>
      </w:r>
      <w:r w:rsidRPr="00882383">
        <w:rPr>
          <w:sz w:val="28"/>
          <w:szCs w:val="28"/>
        </w:rPr>
        <w:t>lớn</w:t>
      </w:r>
      <w:r w:rsidR="00290958">
        <w:rPr>
          <w:sz w:val="28"/>
          <w:szCs w:val="28"/>
        </w:rPr>
        <w:t xml:space="preserve"> </w:t>
      </w:r>
      <w:r w:rsidRPr="00882383">
        <w:rPr>
          <w:sz w:val="28"/>
          <w:szCs w:val="28"/>
        </w:rPr>
        <w:t>hơn</w:t>
      </w:r>
      <w:r w:rsidR="00290958">
        <w:rPr>
          <w:sz w:val="28"/>
          <w:szCs w:val="28"/>
        </w:rPr>
        <w:t xml:space="preserve"> </w:t>
      </w:r>
      <w:r w:rsidRPr="00882383">
        <w:rPr>
          <w:sz w:val="28"/>
          <w:szCs w:val="28"/>
        </w:rPr>
        <w:t>bầu</w:t>
      </w:r>
      <w:r w:rsidR="00290958">
        <w:rPr>
          <w:sz w:val="28"/>
          <w:szCs w:val="28"/>
        </w:rPr>
        <w:t xml:space="preserve"> </w:t>
      </w:r>
      <w:r w:rsidRPr="00882383">
        <w:rPr>
          <w:sz w:val="28"/>
          <w:szCs w:val="28"/>
        </w:rPr>
        <w:t>cây</w:t>
      </w:r>
      <w:r w:rsidR="00290958">
        <w:rPr>
          <w:sz w:val="28"/>
          <w:szCs w:val="28"/>
        </w:rPr>
        <w:t xml:space="preserve"> </w:t>
      </w:r>
      <w:r w:rsidRPr="00882383">
        <w:rPr>
          <w:sz w:val="28"/>
          <w:szCs w:val="28"/>
        </w:rPr>
        <w:t>ở</w:t>
      </w:r>
      <w:r w:rsidR="00290958">
        <w:rPr>
          <w:sz w:val="28"/>
          <w:szCs w:val="28"/>
        </w:rPr>
        <w:t xml:space="preserve"> </w:t>
      </w:r>
      <w:r w:rsidRPr="00882383">
        <w:rPr>
          <w:sz w:val="28"/>
          <w:szCs w:val="28"/>
        </w:rPr>
        <w:t>giữa</w:t>
      </w:r>
      <w:r w:rsidR="00290958">
        <w:rPr>
          <w:sz w:val="28"/>
          <w:szCs w:val="28"/>
        </w:rPr>
        <w:t xml:space="preserve"> </w:t>
      </w:r>
      <w:r w:rsidRPr="00882383">
        <w:rPr>
          <w:sz w:val="28"/>
          <w:szCs w:val="28"/>
        </w:rPr>
        <w:t>hố</w:t>
      </w:r>
      <w:r w:rsidR="00290958">
        <w:rPr>
          <w:sz w:val="28"/>
          <w:szCs w:val="28"/>
        </w:rPr>
        <w:t xml:space="preserve"> </w:t>
      </w:r>
      <w:r w:rsidRPr="00882383">
        <w:rPr>
          <w:sz w:val="28"/>
          <w:szCs w:val="28"/>
        </w:rPr>
        <w:t>đã</w:t>
      </w:r>
      <w:r w:rsidR="00290958">
        <w:rPr>
          <w:sz w:val="28"/>
          <w:szCs w:val="28"/>
        </w:rPr>
        <w:t xml:space="preserve"> </w:t>
      </w:r>
      <w:r w:rsidRPr="00882383">
        <w:rPr>
          <w:sz w:val="28"/>
          <w:szCs w:val="28"/>
        </w:rPr>
        <w:t>lấp.</w:t>
      </w:r>
      <w:r w:rsidR="00290958">
        <w:rPr>
          <w:sz w:val="28"/>
          <w:szCs w:val="28"/>
        </w:rPr>
        <w:t xml:space="preserve"> </w:t>
      </w:r>
      <w:r w:rsidRPr="00882383">
        <w:rPr>
          <w:sz w:val="28"/>
          <w:szCs w:val="28"/>
        </w:rPr>
        <w:t>Đặt</w:t>
      </w:r>
      <w:r w:rsidR="00290958">
        <w:rPr>
          <w:sz w:val="28"/>
          <w:szCs w:val="28"/>
        </w:rPr>
        <w:t xml:space="preserve"> </w:t>
      </w:r>
      <w:r w:rsidRPr="00882383">
        <w:rPr>
          <w:sz w:val="28"/>
          <w:szCs w:val="28"/>
        </w:rPr>
        <w:t>cây</w:t>
      </w:r>
      <w:r w:rsidR="00290958">
        <w:rPr>
          <w:sz w:val="28"/>
          <w:szCs w:val="28"/>
        </w:rPr>
        <w:t xml:space="preserve"> </w:t>
      </w:r>
      <w:r w:rsidRPr="00882383">
        <w:rPr>
          <w:sz w:val="28"/>
          <w:szCs w:val="28"/>
        </w:rPr>
        <w:t>con</w:t>
      </w:r>
      <w:r w:rsidR="00290958">
        <w:rPr>
          <w:sz w:val="28"/>
          <w:szCs w:val="28"/>
        </w:rPr>
        <w:t xml:space="preserve"> </w:t>
      </w:r>
      <w:r w:rsidRPr="00882383">
        <w:rPr>
          <w:sz w:val="28"/>
          <w:szCs w:val="28"/>
        </w:rPr>
        <w:t>đã</w:t>
      </w:r>
      <w:r w:rsidR="00290958">
        <w:rPr>
          <w:sz w:val="28"/>
          <w:szCs w:val="28"/>
        </w:rPr>
        <w:t xml:space="preserve"> </w:t>
      </w:r>
      <w:r w:rsidRPr="00882383">
        <w:rPr>
          <w:sz w:val="28"/>
          <w:szCs w:val="28"/>
        </w:rPr>
        <w:t>được</w:t>
      </w:r>
      <w:r w:rsidR="00290958">
        <w:rPr>
          <w:sz w:val="28"/>
          <w:szCs w:val="28"/>
        </w:rPr>
        <w:t xml:space="preserve"> </w:t>
      </w:r>
      <w:r w:rsidRPr="00882383">
        <w:rPr>
          <w:sz w:val="28"/>
          <w:szCs w:val="28"/>
        </w:rPr>
        <w:t>tháo</w:t>
      </w:r>
      <w:r w:rsidR="00290958">
        <w:rPr>
          <w:sz w:val="28"/>
          <w:szCs w:val="28"/>
        </w:rPr>
        <w:t xml:space="preserve"> </w:t>
      </w:r>
      <w:r w:rsidRPr="00882383">
        <w:rPr>
          <w:sz w:val="28"/>
          <w:szCs w:val="28"/>
        </w:rPr>
        <w:t>vỏ</w:t>
      </w:r>
      <w:r w:rsidR="00290958">
        <w:rPr>
          <w:sz w:val="28"/>
          <w:szCs w:val="28"/>
        </w:rPr>
        <w:t xml:space="preserve"> </w:t>
      </w:r>
      <w:r w:rsidRPr="00882383">
        <w:rPr>
          <w:sz w:val="28"/>
          <w:szCs w:val="28"/>
        </w:rPr>
        <w:t>bầu</w:t>
      </w:r>
      <w:r w:rsidR="00290958">
        <w:rPr>
          <w:sz w:val="28"/>
          <w:szCs w:val="28"/>
        </w:rPr>
        <w:t xml:space="preserve"> </w:t>
      </w:r>
      <w:r w:rsidRPr="00882383">
        <w:rPr>
          <w:sz w:val="28"/>
          <w:szCs w:val="28"/>
        </w:rPr>
        <w:t>ngay</w:t>
      </w:r>
      <w:r w:rsidR="00290958">
        <w:rPr>
          <w:sz w:val="28"/>
          <w:szCs w:val="28"/>
        </w:rPr>
        <w:t xml:space="preserve"> </w:t>
      </w:r>
      <w:r w:rsidRPr="00882383">
        <w:rPr>
          <w:sz w:val="28"/>
          <w:szCs w:val="28"/>
        </w:rPr>
        <w:t>ngắn</w:t>
      </w:r>
      <w:r w:rsidR="00290958">
        <w:rPr>
          <w:sz w:val="28"/>
          <w:szCs w:val="28"/>
        </w:rPr>
        <w:t xml:space="preserve"> </w:t>
      </w:r>
      <w:r w:rsidRPr="00882383">
        <w:rPr>
          <w:sz w:val="28"/>
          <w:szCs w:val="28"/>
        </w:rPr>
        <w:t>vào</w:t>
      </w:r>
      <w:r w:rsidR="00290958">
        <w:rPr>
          <w:sz w:val="28"/>
          <w:szCs w:val="28"/>
        </w:rPr>
        <w:t xml:space="preserve"> </w:t>
      </w:r>
      <w:r w:rsidRPr="00882383">
        <w:rPr>
          <w:sz w:val="28"/>
          <w:szCs w:val="28"/>
        </w:rPr>
        <w:t>giữa</w:t>
      </w:r>
      <w:r w:rsidR="00290958">
        <w:rPr>
          <w:sz w:val="28"/>
          <w:szCs w:val="28"/>
        </w:rPr>
        <w:t xml:space="preserve"> </w:t>
      </w:r>
      <w:r w:rsidRPr="00882383">
        <w:rPr>
          <w:sz w:val="28"/>
          <w:szCs w:val="28"/>
        </w:rPr>
        <w:t>hố,</w:t>
      </w:r>
      <w:r w:rsidR="00290958">
        <w:rPr>
          <w:sz w:val="28"/>
          <w:szCs w:val="28"/>
        </w:rPr>
        <w:t xml:space="preserve"> </w:t>
      </w:r>
      <w:r w:rsidRPr="00882383">
        <w:rPr>
          <w:sz w:val="28"/>
          <w:szCs w:val="28"/>
        </w:rPr>
        <w:t>giữ</w:t>
      </w:r>
      <w:r w:rsidR="00290958">
        <w:rPr>
          <w:sz w:val="28"/>
          <w:szCs w:val="28"/>
        </w:rPr>
        <w:t xml:space="preserve"> </w:t>
      </w:r>
      <w:r w:rsidRPr="00882383">
        <w:rPr>
          <w:sz w:val="28"/>
          <w:szCs w:val="28"/>
        </w:rPr>
        <w:t>cây</w:t>
      </w:r>
      <w:r w:rsidR="00290958">
        <w:rPr>
          <w:sz w:val="28"/>
          <w:szCs w:val="28"/>
        </w:rPr>
        <w:t xml:space="preserve"> </w:t>
      </w:r>
      <w:r w:rsidRPr="00882383">
        <w:rPr>
          <w:sz w:val="28"/>
          <w:szCs w:val="28"/>
        </w:rPr>
        <w:t>thẳng,</w:t>
      </w:r>
      <w:r w:rsidR="00290958">
        <w:rPr>
          <w:sz w:val="28"/>
          <w:szCs w:val="28"/>
        </w:rPr>
        <w:t xml:space="preserve"> </w:t>
      </w:r>
      <w:r w:rsidRPr="00882383">
        <w:rPr>
          <w:sz w:val="28"/>
          <w:szCs w:val="28"/>
        </w:rPr>
        <w:t>cổ</w:t>
      </w:r>
      <w:r w:rsidR="00290958">
        <w:rPr>
          <w:sz w:val="28"/>
          <w:szCs w:val="28"/>
        </w:rPr>
        <w:t xml:space="preserve"> </w:t>
      </w:r>
      <w:r w:rsidRPr="00882383">
        <w:rPr>
          <w:sz w:val="28"/>
          <w:szCs w:val="28"/>
        </w:rPr>
        <w:t>rễ</w:t>
      </w:r>
      <w:r w:rsidR="00290958">
        <w:rPr>
          <w:sz w:val="28"/>
          <w:szCs w:val="28"/>
        </w:rPr>
        <w:t xml:space="preserve"> </w:t>
      </w:r>
      <w:r w:rsidRPr="00882383">
        <w:rPr>
          <w:sz w:val="28"/>
          <w:szCs w:val="28"/>
        </w:rPr>
        <w:t>nằm</w:t>
      </w:r>
      <w:r w:rsidR="00290958">
        <w:rPr>
          <w:sz w:val="28"/>
          <w:szCs w:val="28"/>
        </w:rPr>
        <w:t xml:space="preserve"> </w:t>
      </w:r>
      <w:r w:rsidRPr="00882383">
        <w:rPr>
          <w:sz w:val="28"/>
          <w:szCs w:val="28"/>
        </w:rPr>
        <w:t>hơi</w:t>
      </w:r>
      <w:r w:rsidR="00290958">
        <w:rPr>
          <w:sz w:val="28"/>
          <w:szCs w:val="28"/>
        </w:rPr>
        <w:t xml:space="preserve"> </w:t>
      </w:r>
      <w:r w:rsidRPr="00882383">
        <w:rPr>
          <w:sz w:val="28"/>
          <w:szCs w:val="28"/>
        </w:rPr>
        <w:t>thấp</w:t>
      </w:r>
      <w:r w:rsidR="00290958">
        <w:rPr>
          <w:sz w:val="28"/>
          <w:szCs w:val="28"/>
        </w:rPr>
        <w:t xml:space="preserve"> </w:t>
      </w:r>
      <w:r w:rsidRPr="00882383">
        <w:rPr>
          <w:sz w:val="28"/>
          <w:szCs w:val="28"/>
        </w:rPr>
        <w:t>so</w:t>
      </w:r>
      <w:r w:rsidR="00290958">
        <w:rPr>
          <w:sz w:val="28"/>
          <w:szCs w:val="28"/>
        </w:rPr>
        <w:t xml:space="preserve"> </w:t>
      </w:r>
      <w:r w:rsidRPr="00882383">
        <w:rPr>
          <w:sz w:val="28"/>
          <w:szCs w:val="28"/>
        </w:rPr>
        <w:t>với</w:t>
      </w:r>
      <w:r w:rsidR="00290958">
        <w:rPr>
          <w:sz w:val="28"/>
          <w:szCs w:val="28"/>
        </w:rPr>
        <w:t xml:space="preserve"> </w:t>
      </w:r>
      <w:r w:rsidRPr="00882383">
        <w:rPr>
          <w:sz w:val="28"/>
          <w:szCs w:val="28"/>
        </w:rPr>
        <w:t>mặt</w:t>
      </w:r>
      <w:r w:rsidR="00290958">
        <w:rPr>
          <w:sz w:val="28"/>
          <w:szCs w:val="28"/>
        </w:rPr>
        <w:t xml:space="preserve"> </w:t>
      </w:r>
      <w:r w:rsidRPr="00882383">
        <w:rPr>
          <w:sz w:val="28"/>
          <w:szCs w:val="28"/>
        </w:rPr>
        <w:t>đất</w:t>
      </w:r>
      <w:r w:rsidR="00290958">
        <w:rPr>
          <w:sz w:val="28"/>
          <w:szCs w:val="28"/>
        </w:rPr>
        <w:t xml:space="preserve"> </w:t>
      </w:r>
      <w:r w:rsidRPr="00882383">
        <w:rPr>
          <w:sz w:val="28"/>
          <w:szCs w:val="28"/>
        </w:rPr>
        <w:t>tự</w:t>
      </w:r>
      <w:r w:rsidR="00290958">
        <w:rPr>
          <w:sz w:val="28"/>
          <w:szCs w:val="28"/>
        </w:rPr>
        <w:t xml:space="preserve"> </w:t>
      </w:r>
      <w:r w:rsidRPr="00882383">
        <w:rPr>
          <w:sz w:val="28"/>
          <w:szCs w:val="28"/>
        </w:rPr>
        <w:t>nhiên</w:t>
      </w:r>
      <w:r w:rsidR="00290958">
        <w:rPr>
          <w:sz w:val="28"/>
          <w:szCs w:val="28"/>
        </w:rPr>
        <w:t xml:space="preserve"> </w:t>
      </w:r>
      <w:r w:rsidRPr="00882383">
        <w:rPr>
          <w:sz w:val="28"/>
          <w:szCs w:val="28"/>
        </w:rPr>
        <w:t>khoảng</w:t>
      </w:r>
      <w:r w:rsidR="00290958">
        <w:rPr>
          <w:sz w:val="28"/>
          <w:szCs w:val="28"/>
        </w:rPr>
        <w:t xml:space="preserve"> </w:t>
      </w:r>
      <w:r w:rsidRPr="00882383">
        <w:rPr>
          <w:sz w:val="28"/>
          <w:szCs w:val="28"/>
        </w:rPr>
        <w:t>3-5</w:t>
      </w:r>
      <w:r w:rsidR="00CE338B">
        <w:rPr>
          <w:sz w:val="28"/>
          <w:szCs w:val="28"/>
        </w:rPr>
        <w:t xml:space="preserve"> </w:t>
      </w:r>
      <w:r w:rsidRPr="00882383">
        <w:rPr>
          <w:sz w:val="28"/>
          <w:szCs w:val="28"/>
        </w:rPr>
        <w:t>cm,</w:t>
      </w:r>
      <w:r w:rsidR="00290958">
        <w:rPr>
          <w:sz w:val="28"/>
          <w:szCs w:val="28"/>
        </w:rPr>
        <w:t xml:space="preserve"> </w:t>
      </w:r>
      <w:r w:rsidRPr="00882383">
        <w:rPr>
          <w:sz w:val="28"/>
          <w:szCs w:val="28"/>
        </w:rPr>
        <w:t>lấp</w:t>
      </w:r>
      <w:r w:rsidR="00290958">
        <w:rPr>
          <w:sz w:val="28"/>
          <w:szCs w:val="28"/>
        </w:rPr>
        <w:t xml:space="preserve"> </w:t>
      </w:r>
      <w:r w:rsidRPr="00882383">
        <w:rPr>
          <w:sz w:val="28"/>
          <w:szCs w:val="28"/>
        </w:rPr>
        <w:t>toàn</w:t>
      </w:r>
      <w:r w:rsidR="00290958">
        <w:rPr>
          <w:sz w:val="28"/>
          <w:szCs w:val="28"/>
        </w:rPr>
        <w:t xml:space="preserve"> </w:t>
      </w:r>
      <w:r w:rsidRPr="00882383">
        <w:rPr>
          <w:sz w:val="28"/>
          <w:szCs w:val="28"/>
        </w:rPr>
        <w:t>bộ</w:t>
      </w:r>
      <w:r w:rsidR="00290958">
        <w:rPr>
          <w:sz w:val="28"/>
          <w:szCs w:val="28"/>
        </w:rPr>
        <w:t xml:space="preserve"> </w:t>
      </w:r>
      <w:r w:rsidRPr="00882383">
        <w:rPr>
          <w:sz w:val="28"/>
          <w:szCs w:val="28"/>
        </w:rPr>
        <w:t>số</w:t>
      </w:r>
      <w:r w:rsidR="00290958">
        <w:rPr>
          <w:sz w:val="28"/>
          <w:szCs w:val="28"/>
        </w:rPr>
        <w:t xml:space="preserve"> </w:t>
      </w:r>
      <w:r w:rsidRPr="00882383">
        <w:rPr>
          <w:sz w:val="28"/>
          <w:szCs w:val="28"/>
        </w:rPr>
        <w:t>đất</w:t>
      </w:r>
      <w:r w:rsidR="00290958">
        <w:rPr>
          <w:sz w:val="28"/>
          <w:szCs w:val="28"/>
        </w:rPr>
        <w:t xml:space="preserve"> </w:t>
      </w:r>
      <w:r w:rsidRPr="00882383">
        <w:rPr>
          <w:sz w:val="28"/>
          <w:szCs w:val="28"/>
        </w:rPr>
        <w:t>trên</w:t>
      </w:r>
      <w:r w:rsidR="00290958">
        <w:rPr>
          <w:sz w:val="28"/>
          <w:szCs w:val="28"/>
        </w:rPr>
        <w:t xml:space="preserve"> </w:t>
      </w:r>
      <w:r w:rsidRPr="00882383">
        <w:rPr>
          <w:sz w:val="28"/>
          <w:szCs w:val="28"/>
        </w:rPr>
        <w:t>miệng</w:t>
      </w:r>
      <w:r w:rsidR="00290958">
        <w:rPr>
          <w:sz w:val="28"/>
          <w:szCs w:val="28"/>
        </w:rPr>
        <w:t xml:space="preserve"> </w:t>
      </w:r>
      <w:r w:rsidRPr="00882383">
        <w:rPr>
          <w:sz w:val="28"/>
          <w:szCs w:val="28"/>
        </w:rPr>
        <w:t>hố</w:t>
      </w:r>
      <w:r w:rsidR="00290958">
        <w:rPr>
          <w:sz w:val="28"/>
          <w:szCs w:val="28"/>
        </w:rPr>
        <w:t xml:space="preserve"> </w:t>
      </w:r>
      <w:r w:rsidRPr="00882383">
        <w:rPr>
          <w:sz w:val="28"/>
          <w:szCs w:val="28"/>
        </w:rPr>
        <w:t>rồi</w:t>
      </w:r>
      <w:r w:rsidR="00290958">
        <w:rPr>
          <w:sz w:val="28"/>
          <w:szCs w:val="28"/>
        </w:rPr>
        <w:t xml:space="preserve"> </w:t>
      </w:r>
      <w:r w:rsidRPr="00882383">
        <w:rPr>
          <w:sz w:val="28"/>
          <w:szCs w:val="28"/>
        </w:rPr>
        <w:t>nén</w:t>
      </w:r>
      <w:r w:rsidR="00290958">
        <w:rPr>
          <w:sz w:val="28"/>
          <w:szCs w:val="28"/>
        </w:rPr>
        <w:t xml:space="preserve"> </w:t>
      </w:r>
      <w:r w:rsidRPr="00882383">
        <w:rPr>
          <w:sz w:val="28"/>
          <w:szCs w:val="28"/>
        </w:rPr>
        <w:t>chặt</w:t>
      </w:r>
      <w:r w:rsidR="00290958">
        <w:rPr>
          <w:sz w:val="28"/>
          <w:szCs w:val="28"/>
        </w:rPr>
        <w:t xml:space="preserve"> </w:t>
      </w:r>
      <w:r w:rsidRPr="00882383">
        <w:rPr>
          <w:sz w:val="28"/>
          <w:szCs w:val="28"/>
        </w:rPr>
        <w:t>xung</w:t>
      </w:r>
      <w:r w:rsidR="00290958">
        <w:rPr>
          <w:sz w:val="28"/>
          <w:szCs w:val="28"/>
        </w:rPr>
        <w:t xml:space="preserve"> </w:t>
      </w:r>
      <w:r w:rsidRPr="00882383">
        <w:rPr>
          <w:sz w:val="28"/>
          <w:szCs w:val="28"/>
        </w:rPr>
        <w:t>quanh</w:t>
      </w:r>
      <w:r w:rsidR="00290958">
        <w:rPr>
          <w:sz w:val="28"/>
          <w:szCs w:val="28"/>
        </w:rPr>
        <w:t xml:space="preserve"> </w:t>
      </w:r>
      <w:r w:rsidRPr="00882383">
        <w:rPr>
          <w:sz w:val="28"/>
          <w:szCs w:val="28"/>
        </w:rPr>
        <w:t>và</w:t>
      </w:r>
      <w:r w:rsidR="00290958">
        <w:rPr>
          <w:sz w:val="28"/>
          <w:szCs w:val="28"/>
        </w:rPr>
        <w:t xml:space="preserve"> </w:t>
      </w:r>
      <w:r w:rsidRPr="00882383">
        <w:rPr>
          <w:sz w:val="28"/>
          <w:szCs w:val="28"/>
        </w:rPr>
        <w:t>phía</w:t>
      </w:r>
      <w:r w:rsidR="00290958">
        <w:rPr>
          <w:sz w:val="28"/>
          <w:szCs w:val="28"/>
        </w:rPr>
        <w:t xml:space="preserve"> </w:t>
      </w:r>
      <w:r w:rsidRPr="00882383">
        <w:rPr>
          <w:sz w:val="28"/>
          <w:szCs w:val="28"/>
        </w:rPr>
        <w:t>trên</w:t>
      </w:r>
      <w:r w:rsidR="00290958">
        <w:rPr>
          <w:sz w:val="28"/>
          <w:szCs w:val="28"/>
        </w:rPr>
        <w:t xml:space="preserve"> </w:t>
      </w:r>
      <w:r w:rsidRPr="00882383">
        <w:rPr>
          <w:sz w:val="28"/>
          <w:szCs w:val="28"/>
        </w:rPr>
        <w:t>thành</w:t>
      </w:r>
      <w:r w:rsidR="00290958">
        <w:rPr>
          <w:sz w:val="28"/>
          <w:szCs w:val="28"/>
        </w:rPr>
        <w:t xml:space="preserve"> </w:t>
      </w:r>
      <w:r w:rsidRPr="00882383">
        <w:rPr>
          <w:sz w:val="28"/>
          <w:szCs w:val="28"/>
        </w:rPr>
        <w:t>hình</w:t>
      </w:r>
      <w:r w:rsidR="00290958">
        <w:rPr>
          <w:sz w:val="28"/>
          <w:szCs w:val="28"/>
        </w:rPr>
        <w:t xml:space="preserve"> </w:t>
      </w:r>
      <w:r w:rsidRPr="00882383">
        <w:rPr>
          <w:sz w:val="28"/>
          <w:szCs w:val="28"/>
        </w:rPr>
        <w:t>mu</w:t>
      </w:r>
      <w:r w:rsidR="00290958">
        <w:rPr>
          <w:sz w:val="28"/>
          <w:szCs w:val="28"/>
        </w:rPr>
        <w:t xml:space="preserve"> </w:t>
      </w:r>
      <w:r w:rsidRPr="00882383">
        <w:rPr>
          <w:sz w:val="28"/>
          <w:szCs w:val="28"/>
        </w:rPr>
        <w:t>rùa</w:t>
      </w:r>
      <w:r w:rsidR="00290958">
        <w:rPr>
          <w:sz w:val="28"/>
          <w:szCs w:val="28"/>
        </w:rPr>
        <w:t xml:space="preserve"> </w:t>
      </w:r>
      <w:r w:rsidRPr="00882383">
        <w:rPr>
          <w:sz w:val="28"/>
          <w:szCs w:val="28"/>
        </w:rPr>
        <w:t>xung</w:t>
      </w:r>
      <w:r w:rsidR="00290958">
        <w:rPr>
          <w:sz w:val="28"/>
          <w:szCs w:val="28"/>
        </w:rPr>
        <w:t xml:space="preserve"> </w:t>
      </w:r>
      <w:r w:rsidRPr="00882383">
        <w:rPr>
          <w:sz w:val="28"/>
          <w:szCs w:val="28"/>
        </w:rPr>
        <w:t>quanh</w:t>
      </w:r>
      <w:r w:rsidR="00290958">
        <w:rPr>
          <w:sz w:val="28"/>
          <w:szCs w:val="28"/>
        </w:rPr>
        <w:t xml:space="preserve"> </w:t>
      </w:r>
      <w:r w:rsidRPr="00882383">
        <w:rPr>
          <w:sz w:val="28"/>
          <w:szCs w:val="28"/>
        </w:rPr>
        <w:t>gốc</w:t>
      </w:r>
      <w:r w:rsidR="00290958">
        <w:rPr>
          <w:sz w:val="28"/>
          <w:szCs w:val="28"/>
        </w:rPr>
        <w:t xml:space="preserve"> </w:t>
      </w:r>
      <w:r w:rsidRPr="00882383">
        <w:rPr>
          <w:sz w:val="28"/>
          <w:szCs w:val="28"/>
        </w:rPr>
        <w:t>cao</w:t>
      </w:r>
      <w:r w:rsidR="00290958">
        <w:rPr>
          <w:sz w:val="28"/>
          <w:szCs w:val="28"/>
        </w:rPr>
        <w:t xml:space="preserve"> </w:t>
      </w:r>
      <w:r w:rsidRPr="00882383">
        <w:rPr>
          <w:sz w:val="28"/>
          <w:szCs w:val="28"/>
        </w:rPr>
        <w:t>trên</w:t>
      </w:r>
      <w:r w:rsidR="00290958">
        <w:rPr>
          <w:sz w:val="28"/>
          <w:szCs w:val="28"/>
        </w:rPr>
        <w:t xml:space="preserve"> </w:t>
      </w:r>
      <w:r w:rsidRPr="00882383">
        <w:rPr>
          <w:sz w:val="28"/>
          <w:szCs w:val="28"/>
        </w:rPr>
        <w:t>cổ</w:t>
      </w:r>
      <w:r w:rsidR="00290958">
        <w:rPr>
          <w:sz w:val="28"/>
          <w:szCs w:val="28"/>
        </w:rPr>
        <w:t xml:space="preserve"> </w:t>
      </w:r>
      <w:r w:rsidRPr="00882383">
        <w:rPr>
          <w:sz w:val="28"/>
          <w:szCs w:val="28"/>
        </w:rPr>
        <w:t>rễ</w:t>
      </w:r>
      <w:r w:rsidR="00290958">
        <w:rPr>
          <w:sz w:val="28"/>
          <w:szCs w:val="28"/>
        </w:rPr>
        <w:t xml:space="preserve"> </w:t>
      </w:r>
      <w:r w:rsidRPr="00882383">
        <w:rPr>
          <w:sz w:val="28"/>
          <w:szCs w:val="28"/>
        </w:rPr>
        <w:t>2-3</w:t>
      </w:r>
      <w:r w:rsidR="00CE338B">
        <w:rPr>
          <w:sz w:val="28"/>
          <w:szCs w:val="28"/>
        </w:rPr>
        <w:t xml:space="preserve"> </w:t>
      </w:r>
      <w:r w:rsidRPr="00882383">
        <w:rPr>
          <w:sz w:val="28"/>
          <w:szCs w:val="28"/>
        </w:rPr>
        <w:t>cm</w:t>
      </w:r>
      <w:r w:rsidR="00290958">
        <w:rPr>
          <w:sz w:val="28"/>
          <w:szCs w:val="28"/>
        </w:rPr>
        <w:t xml:space="preserve"> </w:t>
      </w:r>
      <w:r w:rsidRPr="00882383">
        <w:rPr>
          <w:sz w:val="28"/>
          <w:szCs w:val="28"/>
        </w:rPr>
        <w:t>để</w:t>
      </w:r>
      <w:r w:rsidR="00290958">
        <w:rPr>
          <w:sz w:val="28"/>
          <w:szCs w:val="28"/>
        </w:rPr>
        <w:t xml:space="preserve"> </w:t>
      </w:r>
      <w:r w:rsidRPr="00882383">
        <w:rPr>
          <w:sz w:val="28"/>
          <w:szCs w:val="28"/>
        </w:rPr>
        <w:t>giúp</w:t>
      </w:r>
      <w:r w:rsidR="00290958">
        <w:rPr>
          <w:sz w:val="28"/>
          <w:szCs w:val="28"/>
        </w:rPr>
        <w:t xml:space="preserve"> </w:t>
      </w:r>
      <w:r w:rsidRPr="00882383">
        <w:rPr>
          <w:sz w:val="28"/>
          <w:szCs w:val="28"/>
        </w:rPr>
        <w:t>cây</w:t>
      </w:r>
      <w:r w:rsidR="00290958">
        <w:rPr>
          <w:sz w:val="28"/>
          <w:szCs w:val="28"/>
        </w:rPr>
        <w:t xml:space="preserve"> </w:t>
      </w:r>
      <w:r w:rsidRPr="00882383">
        <w:rPr>
          <w:sz w:val="28"/>
          <w:szCs w:val="28"/>
        </w:rPr>
        <w:t>đứng</w:t>
      </w:r>
      <w:r w:rsidR="00950323">
        <w:rPr>
          <w:sz w:val="28"/>
          <w:szCs w:val="28"/>
        </w:rPr>
        <w:t xml:space="preserve"> </w:t>
      </w:r>
      <w:r w:rsidRPr="00882383">
        <w:rPr>
          <w:sz w:val="28"/>
          <w:szCs w:val="28"/>
        </w:rPr>
        <w:t>vững.</w:t>
      </w:r>
    </w:p>
    <w:p w14:paraId="3F75616C" w14:textId="0B1AD992" w:rsidR="00C54E72" w:rsidRDefault="00717638" w:rsidP="00C54E72">
      <w:pPr>
        <w:spacing w:before="60" w:after="60" w:line="264" w:lineRule="auto"/>
        <w:ind w:firstLine="567"/>
        <w:rPr>
          <w:sz w:val="28"/>
          <w:szCs w:val="28"/>
        </w:rPr>
      </w:pPr>
      <w:r>
        <w:rPr>
          <w:sz w:val="28"/>
          <w:szCs w:val="28"/>
        </w:rPr>
        <w:t>1.3.5:</w:t>
      </w:r>
      <w:r w:rsidR="00C54E72">
        <w:rPr>
          <w:sz w:val="28"/>
          <w:szCs w:val="28"/>
        </w:rPr>
        <w:t xml:space="preserve"> </w:t>
      </w:r>
      <w:r w:rsidR="00C54E72" w:rsidRPr="00C54E72">
        <w:rPr>
          <w:sz w:val="28"/>
          <w:szCs w:val="28"/>
        </w:rPr>
        <w:t>Chăm sóc rừng trồng: Thực hiện chăm sóc rừng trồng trong 5 năm sau khi trông (thực hiện trong các năm 202</w:t>
      </w:r>
      <w:r w:rsidR="00045CCE">
        <w:rPr>
          <w:sz w:val="28"/>
          <w:szCs w:val="28"/>
        </w:rPr>
        <w:t>7</w:t>
      </w:r>
      <w:r w:rsidR="00C54E72" w:rsidRPr="00C54E72">
        <w:rPr>
          <w:sz w:val="28"/>
          <w:szCs w:val="28"/>
        </w:rPr>
        <w:t>, 202</w:t>
      </w:r>
      <w:r w:rsidR="00045CCE">
        <w:rPr>
          <w:sz w:val="28"/>
          <w:szCs w:val="28"/>
        </w:rPr>
        <w:t>8</w:t>
      </w:r>
      <w:r w:rsidR="00C54E72" w:rsidRPr="00C54E72">
        <w:rPr>
          <w:sz w:val="28"/>
          <w:szCs w:val="28"/>
        </w:rPr>
        <w:t>, 202</w:t>
      </w:r>
      <w:r w:rsidR="00045CCE">
        <w:rPr>
          <w:sz w:val="28"/>
          <w:szCs w:val="28"/>
        </w:rPr>
        <w:t>9</w:t>
      </w:r>
      <w:r w:rsidR="00C54E72" w:rsidRPr="00C54E72">
        <w:rPr>
          <w:sz w:val="28"/>
          <w:szCs w:val="28"/>
        </w:rPr>
        <w:t>, 20</w:t>
      </w:r>
      <w:r w:rsidR="00045CCE">
        <w:rPr>
          <w:sz w:val="28"/>
          <w:szCs w:val="28"/>
        </w:rPr>
        <w:t>30</w:t>
      </w:r>
      <w:r w:rsidR="00C54E72" w:rsidRPr="00C54E72">
        <w:rPr>
          <w:sz w:val="28"/>
          <w:szCs w:val="28"/>
        </w:rPr>
        <w:t>, 20</w:t>
      </w:r>
      <w:r w:rsidR="00921D8A">
        <w:rPr>
          <w:sz w:val="28"/>
          <w:szCs w:val="28"/>
        </w:rPr>
        <w:t>3</w:t>
      </w:r>
      <w:r w:rsidR="00045CCE">
        <w:rPr>
          <w:sz w:val="28"/>
          <w:szCs w:val="28"/>
        </w:rPr>
        <w:t>1</w:t>
      </w:r>
      <w:r w:rsidR="00C54E72" w:rsidRPr="00C54E72">
        <w:rPr>
          <w:sz w:val="28"/>
          <w:szCs w:val="28"/>
        </w:rPr>
        <w:t>). Cụ th</w:t>
      </w:r>
      <w:r w:rsidR="00921D8A">
        <w:rPr>
          <w:sz w:val="28"/>
          <w:szCs w:val="28"/>
        </w:rPr>
        <w:t>ể</w:t>
      </w:r>
      <w:r w:rsidR="00C54E72" w:rsidRPr="00C54E72">
        <w:rPr>
          <w:sz w:val="28"/>
          <w:szCs w:val="28"/>
        </w:rPr>
        <w:t>:</w:t>
      </w:r>
      <w:r>
        <w:rPr>
          <w:sz w:val="28"/>
          <w:szCs w:val="28"/>
        </w:rPr>
        <w:t xml:space="preserve"> </w:t>
      </w:r>
    </w:p>
    <w:p w14:paraId="0A3127BE" w14:textId="0950C5DF" w:rsidR="00717638" w:rsidRPr="00717638" w:rsidRDefault="00717638" w:rsidP="00717638">
      <w:pPr>
        <w:spacing w:before="60" w:after="60" w:line="264" w:lineRule="auto"/>
        <w:ind w:firstLine="567"/>
        <w:rPr>
          <w:sz w:val="28"/>
          <w:szCs w:val="28"/>
        </w:rPr>
      </w:pPr>
      <w:r w:rsidRPr="00717638">
        <w:rPr>
          <w:sz w:val="28"/>
          <w:szCs w:val="28"/>
        </w:rPr>
        <w:t xml:space="preserve"> </w:t>
      </w:r>
      <w:r>
        <w:rPr>
          <w:sz w:val="28"/>
          <w:szCs w:val="28"/>
        </w:rPr>
        <w:t xml:space="preserve">1.3.5.1: </w:t>
      </w:r>
      <w:r w:rsidRPr="00717638">
        <w:rPr>
          <w:sz w:val="28"/>
          <w:szCs w:val="28"/>
        </w:rPr>
        <w:t>Chăm sóc rừng mới trồng năm thứ nhất: Chăm sóc 02 lần (năm 202</w:t>
      </w:r>
      <w:r w:rsidR="00045CCE">
        <w:rPr>
          <w:sz w:val="28"/>
          <w:szCs w:val="28"/>
        </w:rPr>
        <w:t>7</w:t>
      </w:r>
      <w:r w:rsidRPr="00717638">
        <w:rPr>
          <w:sz w:val="28"/>
          <w:szCs w:val="28"/>
        </w:rPr>
        <w:t>).</w:t>
      </w:r>
    </w:p>
    <w:p w14:paraId="1ACE5807" w14:textId="77777777" w:rsidR="00717638" w:rsidRPr="00717638" w:rsidRDefault="00717638" w:rsidP="00717638">
      <w:pPr>
        <w:spacing w:before="60" w:after="60" w:line="264" w:lineRule="auto"/>
        <w:ind w:firstLine="567"/>
        <w:rPr>
          <w:sz w:val="28"/>
          <w:szCs w:val="28"/>
        </w:rPr>
      </w:pPr>
      <w:r w:rsidRPr="00717638">
        <w:rPr>
          <w:sz w:val="28"/>
          <w:szCs w:val="28"/>
        </w:rPr>
        <w:lastRenderedPageBreak/>
        <w:t>* Lần thứ nhất (vụ Xuân), khi thời tiết thích hợp:</w:t>
      </w:r>
    </w:p>
    <w:p w14:paraId="300EDFED" w14:textId="77777777" w:rsidR="00045CCE" w:rsidRDefault="00045CCE" w:rsidP="00045CCE">
      <w:pPr>
        <w:spacing w:before="60" w:after="60" w:line="264" w:lineRule="auto"/>
        <w:ind w:firstLine="567"/>
        <w:rPr>
          <w:sz w:val="28"/>
          <w:szCs w:val="28"/>
        </w:rPr>
      </w:pPr>
      <w:r w:rsidRPr="00717638">
        <w:rPr>
          <w:sz w:val="28"/>
          <w:szCs w:val="28"/>
        </w:rPr>
        <w:t>- Trồng dặm: Tiến hành kiểm tra, trồng dặm những cây bị chết, sửa lại những cây bị nghiêng ngã, thay thế những cây còi cọc, bị bệnh hoặc hư hại theo đúng mật độ quy định (Tiêu chuẩn cây con đem trồng dặm quy định như đối với cây trồng chính).</w:t>
      </w:r>
    </w:p>
    <w:p w14:paraId="7913BA43" w14:textId="77777777" w:rsidR="00717638" w:rsidRPr="00717638" w:rsidRDefault="00717638" w:rsidP="00717638">
      <w:pPr>
        <w:spacing w:before="60" w:after="60" w:line="264" w:lineRule="auto"/>
        <w:ind w:firstLine="567"/>
        <w:rPr>
          <w:sz w:val="28"/>
          <w:szCs w:val="28"/>
        </w:rPr>
      </w:pPr>
      <w:r w:rsidRPr="00717638">
        <w:rPr>
          <w:sz w:val="28"/>
          <w:szCs w:val="28"/>
        </w:rPr>
        <w:t>- Phát chăm sóc: Phát dọn thực bì toàn diện trên băng chặt, phát sát gốc, băm dập, rải đều trên băng chặt, Chú ý phải chừa lại những cây gỗ mọc rải rác, theo cụm và cây gỗ tái sinh mục đích trên băng chặt (nếu có), cắt gỡ dây leo làm ảnh hưởng đến cây trồng; tỉa một số cành sâu bệnh, cong queo.</w:t>
      </w:r>
    </w:p>
    <w:p w14:paraId="23B8F173" w14:textId="77777777" w:rsidR="00045CCE" w:rsidRPr="00717638" w:rsidRDefault="00045CCE" w:rsidP="00045CCE">
      <w:pPr>
        <w:spacing w:before="60" w:after="60" w:line="264" w:lineRule="auto"/>
        <w:ind w:firstLine="567"/>
        <w:rPr>
          <w:sz w:val="28"/>
          <w:szCs w:val="28"/>
        </w:rPr>
      </w:pPr>
      <w:r w:rsidRPr="00717638">
        <w:rPr>
          <w:sz w:val="28"/>
          <w:szCs w:val="28"/>
        </w:rPr>
        <w:t>- Xới vun gốc: Rẫy sạch cỏ và xới quanh gốc trong phạm vi đường kính 0,6 - 0,8 m, đất xới sâu 7 - 10cm, gốc vun đất hình mu rùa trong phạm vi đường kính 0,6 - 0,8 m.</w:t>
      </w:r>
    </w:p>
    <w:p w14:paraId="46272285" w14:textId="77777777" w:rsidR="00717638" w:rsidRPr="00717638" w:rsidRDefault="00717638" w:rsidP="00717638">
      <w:pPr>
        <w:spacing w:before="60" w:after="60" w:line="264" w:lineRule="auto"/>
        <w:ind w:firstLine="567"/>
        <w:rPr>
          <w:sz w:val="28"/>
          <w:szCs w:val="28"/>
        </w:rPr>
      </w:pPr>
      <w:r w:rsidRPr="00717638">
        <w:rPr>
          <w:sz w:val="28"/>
          <w:szCs w:val="28"/>
        </w:rPr>
        <w:t xml:space="preserve">* Lần thứ hai (vụ Thu Đông), khi thời tiết thích hợp: </w:t>
      </w:r>
    </w:p>
    <w:p w14:paraId="666421C7" w14:textId="77777777" w:rsidR="00717638" w:rsidRPr="00717638" w:rsidRDefault="00717638" w:rsidP="00717638">
      <w:pPr>
        <w:spacing w:before="60" w:after="60" w:line="264" w:lineRule="auto"/>
        <w:ind w:firstLine="567"/>
        <w:rPr>
          <w:sz w:val="28"/>
          <w:szCs w:val="28"/>
        </w:rPr>
      </w:pPr>
      <w:r w:rsidRPr="00717638">
        <w:rPr>
          <w:sz w:val="28"/>
          <w:szCs w:val="28"/>
        </w:rPr>
        <w:t>- Phát chăm sóc: Phát dọn thực bì toàn diện trên băng chặt, phát sát gốc, băm dập, rải đều trên băng chặt, Chú ý phải chừa lại những cây gỗ mọc rải rác, theo cụm và cây gỗ tái sinh mục đích trên băng chặt (nếu có), cắt gỡ dây leo làm ảnh hưởng đến cây trồng; tỉa một số cành sâu bệnh, cong queo.</w:t>
      </w:r>
    </w:p>
    <w:p w14:paraId="2A70CADA" w14:textId="77777777" w:rsidR="00717638" w:rsidRPr="00717638" w:rsidRDefault="00717638" w:rsidP="00717638">
      <w:pPr>
        <w:spacing w:before="60" w:after="60" w:line="264" w:lineRule="auto"/>
        <w:ind w:firstLine="567"/>
        <w:rPr>
          <w:sz w:val="28"/>
          <w:szCs w:val="28"/>
        </w:rPr>
      </w:pPr>
      <w:r w:rsidRPr="00717638">
        <w:rPr>
          <w:sz w:val="28"/>
          <w:szCs w:val="28"/>
        </w:rPr>
        <w:t>- Xới vun gốc: Rẫy sạch cỏ và xới quanh gốc trong phạm vi đường kính 0,6 - 0,8 m, đất xới sâu 7 - 10cm, gốc vun đất hình mu rùa trong phạm vi đường kính 0,6 - 0,8 m.</w:t>
      </w:r>
    </w:p>
    <w:p w14:paraId="4422D4D4" w14:textId="4E2D7D48" w:rsidR="00717638" w:rsidRDefault="00717638" w:rsidP="00717638">
      <w:pPr>
        <w:spacing w:before="60" w:after="60" w:line="264" w:lineRule="auto"/>
        <w:ind w:firstLine="567"/>
        <w:rPr>
          <w:sz w:val="28"/>
          <w:szCs w:val="28"/>
        </w:rPr>
      </w:pPr>
      <w:r>
        <w:rPr>
          <w:sz w:val="28"/>
          <w:szCs w:val="28"/>
        </w:rPr>
        <w:t xml:space="preserve">1.3.5.2: </w:t>
      </w:r>
      <w:r w:rsidRPr="00717638">
        <w:rPr>
          <w:sz w:val="28"/>
          <w:szCs w:val="28"/>
        </w:rPr>
        <w:t>Chăm sóc rừng mới trồng năm thứ hai: Chăm sóc 02 lần (năm 202</w:t>
      </w:r>
      <w:r w:rsidR="00045CCE">
        <w:rPr>
          <w:sz w:val="28"/>
          <w:szCs w:val="28"/>
        </w:rPr>
        <w:t>8</w:t>
      </w:r>
      <w:r w:rsidRPr="00717638">
        <w:rPr>
          <w:sz w:val="28"/>
          <w:szCs w:val="28"/>
        </w:rPr>
        <w:t>).</w:t>
      </w:r>
    </w:p>
    <w:p w14:paraId="7DBE3D59" w14:textId="77777777" w:rsidR="00045CCE" w:rsidRPr="00717638" w:rsidRDefault="00045CCE" w:rsidP="00045CCE">
      <w:pPr>
        <w:spacing w:before="60" w:after="60" w:line="264" w:lineRule="auto"/>
        <w:ind w:firstLine="567"/>
        <w:rPr>
          <w:sz w:val="28"/>
          <w:szCs w:val="28"/>
        </w:rPr>
      </w:pPr>
      <w:r w:rsidRPr="00717638">
        <w:rPr>
          <w:sz w:val="28"/>
          <w:szCs w:val="28"/>
        </w:rPr>
        <w:t>* Lần thứ nhất (vụ Xuân), khi thời tiết thích hợp:</w:t>
      </w:r>
    </w:p>
    <w:p w14:paraId="3E628592" w14:textId="77777777" w:rsidR="00045CCE" w:rsidRDefault="00045CCE" w:rsidP="00045CCE">
      <w:pPr>
        <w:spacing w:before="60" w:after="60" w:line="264" w:lineRule="auto"/>
        <w:ind w:firstLine="567"/>
        <w:rPr>
          <w:sz w:val="28"/>
          <w:szCs w:val="28"/>
        </w:rPr>
      </w:pPr>
      <w:r w:rsidRPr="00717638">
        <w:rPr>
          <w:sz w:val="28"/>
          <w:szCs w:val="28"/>
        </w:rPr>
        <w:t>- Trồng dặm: Tiến hành kiểm tra, trồng dặm những cây bị chết, sửa lại những cây bị nghiêng ngã, thay thế những cây còi cọc, bị bệnh hoặc hư hại theo đúng mật độ quy định (Tiêu chuẩn cây con đem trồng dặm quy định như đối với cây trồng chính).</w:t>
      </w:r>
    </w:p>
    <w:p w14:paraId="06447EA4" w14:textId="77777777" w:rsidR="00045CCE" w:rsidRPr="00717638" w:rsidRDefault="00045CCE" w:rsidP="00045CCE">
      <w:pPr>
        <w:spacing w:before="60" w:after="60" w:line="264" w:lineRule="auto"/>
        <w:ind w:firstLine="567"/>
        <w:rPr>
          <w:sz w:val="28"/>
          <w:szCs w:val="28"/>
        </w:rPr>
      </w:pPr>
      <w:r w:rsidRPr="00717638">
        <w:rPr>
          <w:sz w:val="28"/>
          <w:szCs w:val="28"/>
        </w:rPr>
        <w:t>- Phát chăm sóc: Phát dọn thực bì toàn diện trên băng chặt, phát sát gốc, băm dập, rải đều trên băng chặt, Chú ý phải chừa lại những cây gỗ mọc rải rác, theo cụm và cây gỗ tái sinh mục đích trên băng chặt (nếu có), cắt gỡ dây leo làm ảnh hưởng đến cây trồng; tỉa một số cành sâu bệnh, cong queo.</w:t>
      </w:r>
    </w:p>
    <w:p w14:paraId="7CB1BD9F" w14:textId="77777777" w:rsidR="00045CCE" w:rsidRPr="00717638" w:rsidRDefault="00045CCE" w:rsidP="00045CCE">
      <w:pPr>
        <w:spacing w:before="60" w:after="60" w:line="264" w:lineRule="auto"/>
        <w:ind w:firstLine="567"/>
        <w:rPr>
          <w:sz w:val="28"/>
          <w:szCs w:val="28"/>
        </w:rPr>
      </w:pPr>
      <w:r w:rsidRPr="00717638">
        <w:rPr>
          <w:sz w:val="28"/>
          <w:szCs w:val="28"/>
        </w:rPr>
        <w:t>- Xới vun gốc: Rẫy sạch cỏ và xới quanh gốc trong phạm vi đường kính 0,6 - 0,8 m, đất xới sâu 7 - 10cm, gốc vun đất hình mu rùa trong phạm vi đường kính 0,6 - 0,8 m.</w:t>
      </w:r>
    </w:p>
    <w:p w14:paraId="49C468BC" w14:textId="77777777" w:rsidR="00045CCE" w:rsidRPr="00717638" w:rsidRDefault="00045CCE" w:rsidP="00045CCE">
      <w:pPr>
        <w:spacing w:before="60" w:after="60" w:line="264" w:lineRule="auto"/>
        <w:ind w:firstLine="567"/>
        <w:rPr>
          <w:sz w:val="28"/>
          <w:szCs w:val="28"/>
        </w:rPr>
      </w:pPr>
      <w:r w:rsidRPr="00717638">
        <w:rPr>
          <w:sz w:val="28"/>
          <w:szCs w:val="28"/>
        </w:rPr>
        <w:t xml:space="preserve">* Lần thứ hai (vụ Thu Đông), khi thời tiết thích hợp: </w:t>
      </w:r>
    </w:p>
    <w:p w14:paraId="0EF2C466" w14:textId="77777777" w:rsidR="00045CCE" w:rsidRPr="00717638" w:rsidRDefault="00045CCE" w:rsidP="00045CCE">
      <w:pPr>
        <w:spacing w:before="60" w:after="60" w:line="264" w:lineRule="auto"/>
        <w:ind w:firstLine="567"/>
        <w:rPr>
          <w:sz w:val="28"/>
          <w:szCs w:val="28"/>
        </w:rPr>
      </w:pPr>
      <w:r w:rsidRPr="00717638">
        <w:rPr>
          <w:sz w:val="28"/>
          <w:szCs w:val="28"/>
        </w:rPr>
        <w:lastRenderedPageBreak/>
        <w:t>- Phát chăm sóc: Phát dọn thực bì toàn diện trên băng chặt, phát sát gốc, băm dập, rải đều trên băng chặt, Chú ý phải chừa lại những cây gỗ mọc rải rác, theo cụm và cây gỗ tái sinh mục đích trên băng chặt (nếu có), cắt gỡ dây leo làm ảnh hưởng đến cây trồng; tỉa một số cành sâu bệnh, cong queo.</w:t>
      </w:r>
    </w:p>
    <w:p w14:paraId="12653734" w14:textId="77777777" w:rsidR="00045CCE" w:rsidRPr="00717638" w:rsidRDefault="00045CCE" w:rsidP="00045CCE">
      <w:pPr>
        <w:spacing w:before="60" w:after="60" w:line="264" w:lineRule="auto"/>
        <w:ind w:firstLine="567"/>
        <w:rPr>
          <w:sz w:val="28"/>
          <w:szCs w:val="28"/>
        </w:rPr>
      </w:pPr>
      <w:r w:rsidRPr="00717638">
        <w:rPr>
          <w:sz w:val="28"/>
          <w:szCs w:val="28"/>
        </w:rPr>
        <w:t>- Xới vun gốc: Rẫy sạch cỏ và xới quanh gốc trong phạm vi đường kính 0,6 - 0,8 m, đất xới sâu 7 - 10cm, gốc vun đất hình mu rùa trong phạm vi đường kính 0,6 - 0,8 m.</w:t>
      </w:r>
    </w:p>
    <w:p w14:paraId="7C33EC7B" w14:textId="10021347" w:rsidR="00717638" w:rsidRPr="00717638" w:rsidRDefault="00717638" w:rsidP="00717638">
      <w:pPr>
        <w:spacing w:before="60" w:after="60" w:line="264" w:lineRule="auto"/>
        <w:ind w:firstLine="567"/>
        <w:rPr>
          <w:sz w:val="28"/>
          <w:szCs w:val="28"/>
        </w:rPr>
      </w:pPr>
      <w:r>
        <w:rPr>
          <w:sz w:val="28"/>
          <w:szCs w:val="28"/>
        </w:rPr>
        <w:t>1.5.3.3</w:t>
      </w:r>
      <w:r w:rsidRPr="00717638">
        <w:rPr>
          <w:sz w:val="28"/>
          <w:szCs w:val="28"/>
        </w:rPr>
        <w:t>. Chăm sóc rừng mới trồng năm thứ ba: Chăm sóc 02 lần (năm 202</w:t>
      </w:r>
      <w:r w:rsidR="00045CCE">
        <w:rPr>
          <w:sz w:val="28"/>
          <w:szCs w:val="28"/>
        </w:rPr>
        <w:t>9</w:t>
      </w:r>
      <w:r w:rsidRPr="00717638">
        <w:rPr>
          <w:sz w:val="28"/>
          <w:szCs w:val="28"/>
        </w:rPr>
        <w:t>).</w:t>
      </w:r>
    </w:p>
    <w:p w14:paraId="6F041408" w14:textId="77777777" w:rsidR="00717638" w:rsidRPr="00717638" w:rsidRDefault="00717638" w:rsidP="00717638">
      <w:pPr>
        <w:spacing w:before="60" w:after="60" w:line="264" w:lineRule="auto"/>
        <w:ind w:firstLine="567"/>
        <w:rPr>
          <w:sz w:val="28"/>
          <w:szCs w:val="28"/>
        </w:rPr>
      </w:pPr>
      <w:r w:rsidRPr="00717638">
        <w:rPr>
          <w:sz w:val="28"/>
          <w:szCs w:val="28"/>
        </w:rPr>
        <w:t xml:space="preserve">* Lần thứ nhất (vụ Xuân), khi thời tiết thích hợp: </w:t>
      </w:r>
    </w:p>
    <w:p w14:paraId="0A815FBC" w14:textId="77777777" w:rsidR="00717638" w:rsidRDefault="00717638" w:rsidP="00717638">
      <w:pPr>
        <w:spacing w:before="60" w:after="60" w:line="264" w:lineRule="auto"/>
        <w:ind w:firstLine="567"/>
        <w:rPr>
          <w:sz w:val="28"/>
          <w:szCs w:val="28"/>
        </w:rPr>
      </w:pPr>
      <w:r w:rsidRPr="00717638">
        <w:rPr>
          <w:sz w:val="28"/>
          <w:szCs w:val="28"/>
        </w:rPr>
        <w:t>- Phát chăm sóc: Phát dọn thực bì toàn diện trên băng chặt, phát sát gốc, băm dập, rải đều trên băng chặt, Chú ý phải chừa lại những cây gỗ mọc rải rác, theo cụm và cây gỗ tái sinh mục đích trên băng chặt (nếu có), cắt gỡ dây leo làm ảnh hưởng đến cây trồng; tỉa một số cành sâu bệnh, cong queo.</w:t>
      </w:r>
    </w:p>
    <w:p w14:paraId="1ECF3C2B" w14:textId="77777777" w:rsidR="00045CCE" w:rsidRPr="00717638" w:rsidRDefault="00045CCE" w:rsidP="00045CCE">
      <w:pPr>
        <w:spacing w:before="60" w:after="60" w:line="264" w:lineRule="auto"/>
        <w:ind w:firstLine="567"/>
        <w:rPr>
          <w:sz w:val="28"/>
          <w:szCs w:val="28"/>
        </w:rPr>
      </w:pPr>
      <w:r w:rsidRPr="00717638">
        <w:rPr>
          <w:sz w:val="28"/>
          <w:szCs w:val="28"/>
        </w:rPr>
        <w:t>- Xới vun gốc: Rẫy sạch cỏ và xới quanh gốc trong phạm vi đường kính 0,6 - 0,8 m, đất xới sâu 7 - 10cm, gốc vun đất hình mu rùa trong phạm vi đường kính 0,6 - 0,8 m.</w:t>
      </w:r>
    </w:p>
    <w:p w14:paraId="20426745" w14:textId="77777777" w:rsidR="00717638" w:rsidRPr="00717638" w:rsidRDefault="00717638" w:rsidP="00717638">
      <w:pPr>
        <w:spacing w:before="60" w:after="60" w:line="264" w:lineRule="auto"/>
        <w:ind w:firstLine="567"/>
        <w:rPr>
          <w:sz w:val="28"/>
          <w:szCs w:val="28"/>
        </w:rPr>
      </w:pPr>
      <w:r w:rsidRPr="00717638">
        <w:rPr>
          <w:sz w:val="28"/>
          <w:szCs w:val="28"/>
        </w:rPr>
        <w:t xml:space="preserve">* Lần thứ hai (vụ Thu Đông), khi thời tiết thích hợp: </w:t>
      </w:r>
    </w:p>
    <w:p w14:paraId="2E808FD8" w14:textId="77777777" w:rsidR="00717638" w:rsidRDefault="00717638" w:rsidP="00717638">
      <w:pPr>
        <w:spacing w:before="60" w:after="60" w:line="264" w:lineRule="auto"/>
        <w:ind w:firstLine="567"/>
        <w:rPr>
          <w:sz w:val="28"/>
          <w:szCs w:val="28"/>
        </w:rPr>
      </w:pPr>
      <w:r w:rsidRPr="00717638">
        <w:rPr>
          <w:sz w:val="28"/>
          <w:szCs w:val="28"/>
        </w:rPr>
        <w:t>- Phát chăm sóc: Phát dọn thực bì toàn diện trên băng chặt, phát sát gốc, băm dập, rải đều trên băng chặt, Chú ý phải chừa lại những cây gỗ mọc rải rác, theo cụm và cây gỗ tái sinh mục đích trên băng chặt (nếu có), cắt gỡ dây leo làm ảnh hưởng đến cây trồng; tỉa một số cành sâu bệnh, cong queo.</w:t>
      </w:r>
    </w:p>
    <w:p w14:paraId="4DED81B1" w14:textId="77777777" w:rsidR="00045CCE" w:rsidRPr="00717638" w:rsidRDefault="00045CCE" w:rsidP="00045CCE">
      <w:pPr>
        <w:spacing w:before="60" w:after="60" w:line="264" w:lineRule="auto"/>
        <w:ind w:firstLine="567"/>
        <w:rPr>
          <w:sz w:val="28"/>
          <w:szCs w:val="28"/>
        </w:rPr>
      </w:pPr>
      <w:r w:rsidRPr="00717638">
        <w:rPr>
          <w:sz w:val="28"/>
          <w:szCs w:val="28"/>
        </w:rPr>
        <w:t>- Xới vun gốc: Rẫy sạch cỏ và xới quanh gốc trong phạm vi đường kính 0,6 - 0,8 m, đất xới sâu 7 - 10cm, gốc vun đất hình mu rùa trong phạm vi đường kính 0,6 - 0,8 m.</w:t>
      </w:r>
    </w:p>
    <w:p w14:paraId="151B19C7" w14:textId="0DE20509" w:rsidR="00717638" w:rsidRPr="00717638" w:rsidRDefault="00717638" w:rsidP="00717638">
      <w:pPr>
        <w:spacing w:before="60" w:after="60" w:line="264" w:lineRule="auto"/>
        <w:ind w:firstLine="567"/>
        <w:rPr>
          <w:sz w:val="28"/>
          <w:szCs w:val="28"/>
        </w:rPr>
      </w:pPr>
      <w:r>
        <w:rPr>
          <w:sz w:val="28"/>
          <w:szCs w:val="28"/>
        </w:rPr>
        <w:t>1.3.5.4</w:t>
      </w:r>
      <w:r w:rsidRPr="00717638">
        <w:rPr>
          <w:sz w:val="28"/>
          <w:szCs w:val="28"/>
        </w:rPr>
        <w:t>. Chăm sóc rừng mới trồng năm thứ tư: Chăm sóc 02 lần (năm 20</w:t>
      </w:r>
      <w:r w:rsidR="00045CCE">
        <w:rPr>
          <w:sz w:val="28"/>
          <w:szCs w:val="28"/>
        </w:rPr>
        <w:t>30</w:t>
      </w:r>
      <w:r w:rsidRPr="00717638">
        <w:rPr>
          <w:sz w:val="28"/>
          <w:szCs w:val="28"/>
        </w:rPr>
        <w:t>).</w:t>
      </w:r>
    </w:p>
    <w:p w14:paraId="4BB8A5A2" w14:textId="77777777" w:rsidR="00717638" w:rsidRPr="00717638" w:rsidRDefault="00717638" w:rsidP="00717638">
      <w:pPr>
        <w:spacing w:before="60" w:after="60" w:line="264" w:lineRule="auto"/>
        <w:ind w:firstLine="567"/>
        <w:rPr>
          <w:sz w:val="28"/>
          <w:szCs w:val="28"/>
        </w:rPr>
      </w:pPr>
      <w:r w:rsidRPr="00717638">
        <w:rPr>
          <w:sz w:val="28"/>
          <w:szCs w:val="28"/>
        </w:rPr>
        <w:t xml:space="preserve">* Lần thứ nhất (vụ Xuân), khi thời tiết thích hợp: </w:t>
      </w:r>
    </w:p>
    <w:p w14:paraId="05B7167D" w14:textId="77777777" w:rsidR="00717638" w:rsidRPr="00717638" w:rsidRDefault="00717638" w:rsidP="00717638">
      <w:pPr>
        <w:spacing w:before="60" w:after="60" w:line="264" w:lineRule="auto"/>
        <w:ind w:firstLine="567"/>
        <w:rPr>
          <w:sz w:val="28"/>
          <w:szCs w:val="28"/>
        </w:rPr>
      </w:pPr>
      <w:r w:rsidRPr="00717638">
        <w:rPr>
          <w:sz w:val="28"/>
          <w:szCs w:val="28"/>
        </w:rPr>
        <w:t>- Phát chăm sóc: Phát dọn thực bì toàn diện trên băng chặt, phát sát gốc, băm dập, rải đều trên băng chặt, Chú ý phải chừa lại những cây gỗ mọc rải rác, theo cụm và cây gỗ tái sinh mục đích trên băng chặt (nếu có), cắt gỡ dây leo làm ảnh hưởng đến cây trồng; tỉa một số cành sâu bệnh, cong queo.</w:t>
      </w:r>
    </w:p>
    <w:p w14:paraId="5BE67CB2" w14:textId="77777777" w:rsidR="00717638" w:rsidRPr="00717638" w:rsidRDefault="00717638" w:rsidP="00717638">
      <w:pPr>
        <w:spacing w:before="60" w:after="60" w:line="264" w:lineRule="auto"/>
        <w:ind w:firstLine="567"/>
        <w:rPr>
          <w:sz w:val="28"/>
          <w:szCs w:val="28"/>
        </w:rPr>
      </w:pPr>
      <w:r w:rsidRPr="00717638">
        <w:rPr>
          <w:sz w:val="28"/>
          <w:szCs w:val="28"/>
        </w:rPr>
        <w:t xml:space="preserve">* Lần thứ hai (vụ Thu Đông), khi thời tiết thích hợp: </w:t>
      </w:r>
    </w:p>
    <w:p w14:paraId="344A96DA" w14:textId="77777777" w:rsidR="00717638" w:rsidRPr="00717638" w:rsidRDefault="00717638" w:rsidP="00717638">
      <w:pPr>
        <w:spacing w:before="60" w:after="60" w:line="264" w:lineRule="auto"/>
        <w:ind w:firstLine="567"/>
        <w:rPr>
          <w:sz w:val="28"/>
          <w:szCs w:val="28"/>
        </w:rPr>
      </w:pPr>
      <w:r w:rsidRPr="00717638">
        <w:rPr>
          <w:sz w:val="28"/>
          <w:szCs w:val="28"/>
        </w:rPr>
        <w:lastRenderedPageBreak/>
        <w:t>- Phát chăm sóc: Phát dọn thực bì toàn diện trên băng chặt, phát sát gốc, băm dập, rải đều trên băng chặt, Chú ý phải chừa lại những cây gỗ mọc rải rác, theo cụm và cây gỗ tái sinh mục đích trên băng chặt (nếu có), cắt gỡ dây leo làm ảnh hưởng đến cây trồng; tỉa một số cành sâu bệnh, cong queo.</w:t>
      </w:r>
    </w:p>
    <w:p w14:paraId="2C89E909" w14:textId="256B0811" w:rsidR="00717638" w:rsidRPr="00717638" w:rsidRDefault="00717638" w:rsidP="00717638">
      <w:pPr>
        <w:spacing w:before="60" w:after="60" w:line="264" w:lineRule="auto"/>
        <w:ind w:firstLine="567"/>
        <w:rPr>
          <w:sz w:val="28"/>
          <w:szCs w:val="28"/>
        </w:rPr>
      </w:pPr>
      <w:r>
        <w:rPr>
          <w:sz w:val="28"/>
          <w:szCs w:val="28"/>
        </w:rPr>
        <w:t>1.5.3.5</w:t>
      </w:r>
      <w:r w:rsidRPr="00717638">
        <w:rPr>
          <w:sz w:val="28"/>
          <w:szCs w:val="28"/>
        </w:rPr>
        <w:t>. Chăm sóc rừng mới trồng năm thứ năm: Chăm sóc 02 lần (năm 203</w:t>
      </w:r>
      <w:r w:rsidR="009A25D6">
        <w:rPr>
          <w:sz w:val="28"/>
          <w:szCs w:val="28"/>
        </w:rPr>
        <w:t>1</w:t>
      </w:r>
      <w:r w:rsidRPr="00717638">
        <w:rPr>
          <w:sz w:val="28"/>
          <w:szCs w:val="28"/>
        </w:rPr>
        <w:t>).</w:t>
      </w:r>
    </w:p>
    <w:p w14:paraId="41BDCED1" w14:textId="77777777" w:rsidR="00717638" w:rsidRPr="00717638" w:rsidRDefault="00717638" w:rsidP="00717638">
      <w:pPr>
        <w:spacing w:before="60" w:after="60" w:line="264" w:lineRule="auto"/>
        <w:ind w:firstLine="567"/>
        <w:rPr>
          <w:sz w:val="28"/>
          <w:szCs w:val="28"/>
        </w:rPr>
      </w:pPr>
      <w:r w:rsidRPr="00717638">
        <w:rPr>
          <w:sz w:val="28"/>
          <w:szCs w:val="28"/>
        </w:rPr>
        <w:t xml:space="preserve">* Lần thứ nhất (vụ Xuân), khi thời tiết thích hợp: </w:t>
      </w:r>
    </w:p>
    <w:p w14:paraId="29B40BE2" w14:textId="77777777" w:rsidR="00717638" w:rsidRPr="00717638" w:rsidRDefault="00717638" w:rsidP="00717638">
      <w:pPr>
        <w:spacing w:before="60" w:after="60" w:line="264" w:lineRule="auto"/>
        <w:ind w:firstLine="567"/>
        <w:rPr>
          <w:sz w:val="28"/>
          <w:szCs w:val="28"/>
        </w:rPr>
      </w:pPr>
      <w:r w:rsidRPr="00717638">
        <w:rPr>
          <w:sz w:val="28"/>
          <w:szCs w:val="28"/>
        </w:rPr>
        <w:t>- Phát chăm sóc: Phát dọn thực bì toàn diện trên băng chặt, phát sát gốc, băm dập, rải đều trên băng chặt, Chú ý phải chừa lại những cây gỗ mọc rải rác, theo cụm và cây gỗ tái sinh mục đích trên băng chặt (nếu có), cắt gỡ dây leo làm ảnh hưởng đến cây trồng; tỉa một số cành sâu bệnh, cong queo.</w:t>
      </w:r>
    </w:p>
    <w:p w14:paraId="7B389C6A" w14:textId="77777777" w:rsidR="00717638" w:rsidRPr="00717638" w:rsidRDefault="00717638" w:rsidP="00717638">
      <w:pPr>
        <w:spacing w:before="60" w:after="60" w:line="264" w:lineRule="auto"/>
        <w:ind w:firstLine="567"/>
        <w:rPr>
          <w:sz w:val="28"/>
          <w:szCs w:val="28"/>
        </w:rPr>
      </w:pPr>
      <w:r w:rsidRPr="00717638">
        <w:rPr>
          <w:sz w:val="28"/>
          <w:szCs w:val="28"/>
        </w:rPr>
        <w:t xml:space="preserve">* Lần thứ hai (vụ Thu Đông), khi thời tiết thích hợp: </w:t>
      </w:r>
    </w:p>
    <w:p w14:paraId="45D57B01" w14:textId="77777777" w:rsidR="00717638" w:rsidRPr="00717638" w:rsidRDefault="00717638" w:rsidP="00717638">
      <w:pPr>
        <w:spacing w:before="60" w:after="60" w:line="264" w:lineRule="auto"/>
        <w:ind w:firstLine="567"/>
        <w:rPr>
          <w:sz w:val="28"/>
          <w:szCs w:val="28"/>
        </w:rPr>
      </w:pPr>
      <w:r w:rsidRPr="00717638">
        <w:rPr>
          <w:sz w:val="28"/>
          <w:szCs w:val="28"/>
        </w:rPr>
        <w:t>- Phát chăm sóc: Phát dọn thực bì toàn diện trên băng chặt, phát sát gốc, băm dập, rải đều trên băng chặt, Chú ý phải chừa lại những cây gỗ mọc rải rác, theo cụm và cây gỗ tái sinh mục đích trên băng chặt (nếu có), cắt gỡ dây leo làm ảnh hưởng đến cây trồng; tỉa một số cành sâu bệnh, cong queo.</w:t>
      </w:r>
    </w:p>
    <w:p w14:paraId="65EF8A9D" w14:textId="77777777" w:rsidR="00594915" w:rsidRDefault="00C54E72" w:rsidP="00642B48">
      <w:pPr>
        <w:spacing w:before="60" w:after="60" w:line="264" w:lineRule="auto"/>
        <w:ind w:firstLine="567"/>
        <w:rPr>
          <w:sz w:val="28"/>
          <w:szCs w:val="28"/>
        </w:rPr>
      </w:pPr>
      <w:r>
        <w:rPr>
          <w:sz w:val="28"/>
          <w:szCs w:val="28"/>
        </w:rPr>
        <w:t>*</w:t>
      </w:r>
      <w:r w:rsidRPr="00C54E72">
        <w:rPr>
          <w:sz w:val="28"/>
          <w:szCs w:val="28"/>
        </w:rPr>
        <w:t xml:space="preserve"> Bảo vệ rừng trồng: Thường xuyên tuần tra để phát hiện và ngăn chặn mọi tác động gây hại đến rừng trồng; phòng chống cháy rừng; tuyên truyền bảo vệ rừng.</w:t>
      </w:r>
    </w:p>
    <w:p w14:paraId="0563CE68" w14:textId="7A0D291F" w:rsidR="00642B48" w:rsidRDefault="00642B48" w:rsidP="00642B48">
      <w:pPr>
        <w:spacing w:before="60" w:after="60" w:line="264" w:lineRule="auto"/>
        <w:ind w:firstLine="567"/>
        <w:rPr>
          <w:b/>
          <w:sz w:val="28"/>
          <w:szCs w:val="28"/>
          <w:lang w:val="vi-VN"/>
        </w:rPr>
      </w:pPr>
      <w:r w:rsidRPr="00642B48">
        <w:rPr>
          <w:b/>
          <w:sz w:val="28"/>
          <w:szCs w:val="28"/>
          <w:lang w:val="vi-VN"/>
        </w:rPr>
        <w:t xml:space="preserve"> </w:t>
      </w:r>
      <w:r w:rsidRPr="00DA7738">
        <w:rPr>
          <w:b/>
          <w:sz w:val="28"/>
          <w:szCs w:val="28"/>
          <w:lang w:val="vi-VN"/>
        </w:rPr>
        <w:t>II. Yêu cầu về tiến độ thực hiện</w:t>
      </w:r>
    </w:p>
    <w:p w14:paraId="60F22553" w14:textId="597F29BC" w:rsidR="00642B48" w:rsidRPr="008A31CF" w:rsidRDefault="00642B48" w:rsidP="00642B48">
      <w:pPr>
        <w:widowControl w:val="0"/>
        <w:spacing w:before="120" w:after="120" w:line="264" w:lineRule="auto"/>
        <w:ind w:firstLine="567"/>
        <w:rPr>
          <w:sz w:val="28"/>
          <w:szCs w:val="28"/>
          <w:lang w:val="vi-VN"/>
        </w:rPr>
      </w:pPr>
      <w:r w:rsidRPr="008A31CF">
        <w:rPr>
          <w:b/>
          <w:sz w:val="28"/>
          <w:szCs w:val="28"/>
          <w:lang w:val="vi-VN"/>
        </w:rPr>
        <w:t xml:space="preserve"> </w:t>
      </w:r>
      <w:r w:rsidRPr="008A31CF">
        <w:rPr>
          <w:sz w:val="28"/>
          <w:szCs w:val="28"/>
          <w:lang w:val="vi-VN"/>
        </w:rPr>
        <w:t>Nhà thầu phải thực hiện đúng tổng tiến độ thi công các công việc của gói thầu và thời gian thi công phải hoàn thành trước ngày 31/12/203</w:t>
      </w:r>
      <w:r w:rsidR="003D23A4">
        <w:rPr>
          <w:sz w:val="28"/>
          <w:szCs w:val="28"/>
        </w:rPr>
        <w:t>1</w:t>
      </w:r>
      <w:r w:rsidRPr="008A31CF">
        <w:rPr>
          <w:sz w:val="28"/>
          <w:szCs w:val="28"/>
          <w:lang w:val="vi-VN"/>
        </w:rPr>
        <w:t>, có tính đến điều kiện thời tiết kể từ ngày Hợp đồng có hiệu lực. Cụ thể:</w:t>
      </w:r>
    </w:p>
    <w:p w14:paraId="448ECE2C" w14:textId="4EA2DC3F" w:rsidR="00642B48" w:rsidRPr="008A31CF" w:rsidRDefault="00642B48" w:rsidP="00642B48">
      <w:pPr>
        <w:widowControl w:val="0"/>
        <w:tabs>
          <w:tab w:val="left" w:pos="700"/>
        </w:tabs>
        <w:spacing w:before="120" w:after="120" w:line="264" w:lineRule="auto"/>
        <w:ind w:firstLine="709"/>
        <w:rPr>
          <w:sz w:val="28"/>
          <w:szCs w:val="28"/>
          <w:lang w:val="es-ES"/>
        </w:rPr>
      </w:pPr>
      <w:r w:rsidRPr="008A31CF">
        <w:rPr>
          <w:sz w:val="28"/>
          <w:szCs w:val="28"/>
          <w:lang w:val="es-ES"/>
        </w:rPr>
        <w:t>- Thời gian thi công trồng rừng: Vụ Thu Đông năm 202</w:t>
      </w:r>
      <w:r w:rsidR="003D23A4">
        <w:rPr>
          <w:sz w:val="28"/>
          <w:szCs w:val="28"/>
          <w:lang w:val="es-ES"/>
        </w:rPr>
        <w:t>6</w:t>
      </w:r>
      <w:r w:rsidRPr="008A31CF">
        <w:rPr>
          <w:sz w:val="28"/>
          <w:szCs w:val="28"/>
          <w:lang w:val="es-ES"/>
        </w:rPr>
        <w:t>. Để hạn chế ảnh hưởng của mưa bão khi cây chưa bén rễ, dễ bị trôi cây, tránh trồng vào những thời điểm nắng to, gió mạnh, bão, thời tiết khô nóng hoặc lạnh giá.</w:t>
      </w:r>
    </w:p>
    <w:p w14:paraId="358852D7" w14:textId="77777777" w:rsidR="00642B48" w:rsidRPr="008A31CF" w:rsidRDefault="00642B48" w:rsidP="00642B48">
      <w:pPr>
        <w:widowControl w:val="0"/>
        <w:tabs>
          <w:tab w:val="left" w:pos="700"/>
        </w:tabs>
        <w:spacing w:before="120" w:after="120" w:line="264" w:lineRule="auto"/>
        <w:ind w:firstLine="709"/>
        <w:rPr>
          <w:sz w:val="28"/>
          <w:szCs w:val="28"/>
          <w:lang w:val="es-ES"/>
        </w:rPr>
      </w:pPr>
      <w:r w:rsidRPr="008A31CF">
        <w:rPr>
          <w:sz w:val="28"/>
          <w:szCs w:val="28"/>
          <w:lang w:val="es-ES"/>
        </w:rPr>
        <w:t>- Thời gian chăm sóc, bảo vệ rừng năm thứ nhất, năm thứ hai, năm thứ ba, năm thứ 4 và thứ 5: 60 tháng, đã tính đến điều kiện thời tiết bất lợi, ngày nghỉ, lễ, tết theo quy định.</w:t>
      </w:r>
    </w:p>
    <w:p w14:paraId="49DEC850" w14:textId="77777777" w:rsidR="00642B48" w:rsidRPr="008A31CF" w:rsidRDefault="00642B48" w:rsidP="00642B48">
      <w:pPr>
        <w:widowControl w:val="0"/>
        <w:tabs>
          <w:tab w:val="left" w:pos="700"/>
        </w:tabs>
        <w:spacing w:before="120" w:after="120" w:line="264" w:lineRule="auto"/>
        <w:ind w:firstLine="709"/>
        <w:rPr>
          <w:sz w:val="28"/>
          <w:szCs w:val="28"/>
          <w:lang w:val="es-ES"/>
        </w:rPr>
      </w:pPr>
      <w:r w:rsidRPr="008A31CF">
        <w:rPr>
          <w:sz w:val="28"/>
          <w:szCs w:val="28"/>
          <w:lang w:val="es-ES"/>
        </w:rPr>
        <w:t>1. Nhà thầu phải thường xuyên đối chiếu tiến độ thực hiện so với kế hoạch tiến độ thi công đã thống nhất với Kỹ sư giám sát của Chủ đầu tư để kịp thời có biện pháp xử lý trong quá trình tổ chức thi công.</w:t>
      </w:r>
    </w:p>
    <w:p w14:paraId="02B78679" w14:textId="77777777" w:rsidR="00642B48" w:rsidRPr="008A31CF" w:rsidRDefault="00642B48" w:rsidP="00642B48">
      <w:pPr>
        <w:widowControl w:val="0"/>
        <w:tabs>
          <w:tab w:val="left" w:pos="700"/>
        </w:tabs>
        <w:spacing w:before="120" w:after="120" w:line="264" w:lineRule="auto"/>
        <w:ind w:firstLine="709"/>
        <w:rPr>
          <w:sz w:val="28"/>
          <w:szCs w:val="28"/>
          <w:lang w:val="es-ES"/>
        </w:rPr>
      </w:pPr>
      <w:r w:rsidRPr="008A31CF">
        <w:rPr>
          <w:sz w:val="28"/>
          <w:szCs w:val="28"/>
          <w:lang w:val="es-ES"/>
        </w:rPr>
        <w:t xml:space="preserve">2. Nếu Kỹ sư giám sát và Chủ đầu tư thấy tiến độ thi công Nhà thầu thực hiện bị chậm, có khả năng làm chậm thời hạn hoàn </w:t>
      </w:r>
      <w:r w:rsidRPr="008A31CF">
        <w:rPr>
          <w:sz w:val="28"/>
          <w:szCs w:val="28"/>
          <w:lang w:val="es-ES"/>
        </w:rPr>
        <w:lastRenderedPageBreak/>
        <w:t>thành công trình thì Nhà thầu phải có biện pháp cần thiết với sự đồng ý của Kỹ sư giám sát để đẩy nhanh tiến độ theo yêu cầu.</w:t>
      </w:r>
    </w:p>
    <w:p w14:paraId="55AE8887" w14:textId="77777777" w:rsidR="00642B48" w:rsidRDefault="00642B48" w:rsidP="00642B48">
      <w:pPr>
        <w:widowControl w:val="0"/>
        <w:tabs>
          <w:tab w:val="left" w:pos="700"/>
        </w:tabs>
        <w:spacing w:before="120" w:after="120" w:line="264" w:lineRule="auto"/>
        <w:ind w:firstLine="709"/>
        <w:rPr>
          <w:b/>
          <w:bCs/>
          <w:sz w:val="28"/>
          <w:szCs w:val="28"/>
          <w:lang w:val="es-ES"/>
        </w:rPr>
      </w:pPr>
      <w:r w:rsidRPr="008A31CF">
        <w:rPr>
          <w:sz w:val="28"/>
          <w:szCs w:val="28"/>
          <w:lang w:val="es-ES"/>
        </w:rPr>
        <w:t>3. Nếu công trình hoàn thành chậm hơn so với thời gian quy định trong quyết định trúng thầu được phê duyệt mà do lỗi Nhà thầu gây ra, thì Nhà thầu phải chịu bù đắp mọi tổn thất và phải chịu phạt theo mức phạt trong hợp đồng được ký kết</w:t>
      </w:r>
      <w:r w:rsidRPr="008A31CF">
        <w:rPr>
          <w:b/>
          <w:bCs/>
          <w:sz w:val="28"/>
          <w:szCs w:val="28"/>
          <w:lang w:val="es-ES"/>
        </w:rPr>
        <w:t xml:space="preserve"> </w:t>
      </w:r>
    </w:p>
    <w:p w14:paraId="23B88235" w14:textId="77777777" w:rsidR="00642B48" w:rsidRPr="008A31CF" w:rsidRDefault="00642B48" w:rsidP="00642B48">
      <w:pPr>
        <w:widowControl w:val="0"/>
        <w:tabs>
          <w:tab w:val="left" w:pos="700"/>
        </w:tabs>
        <w:spacing w:before="120" w:after="120" w:line="264" w:lineRule="auto"/>
        <w:ind w:firstLine="709"/>
        <w:rPr>
          <w:b/>
          <w:bCs/>
          <w:sz w:val="28"/>
          <w:szCs w:val="28"/>
          <w:lang w:val="es-ES"/>
        </w:rPr>
      </w:pPr>
      <w:r w:rsidRPr="008A31CF">
        <w:rPr>
          <w:b/>
          <w:bCs/>
          <w:sz w:val="28"/>
          <w:szCs w:val="28"/>
          <w:lang w:val="es-ES"/>
        </w:rPr>
        <w:t xml:space="preserve">III. Yêu cầu về kỹ thuật/chỉ dẫn kỹ thuật  </w:t>
      </w:r>
    </w:p>
    <w:p w14:paraId="7867E997" w14:textId="77777777" w:rsidR="00642B48" w:rsidRPr="00DA7738" w:rsidRDefault="00642B48" w:rsidP="00642B48">
      <w:pPr>
        <w:widowControl w:val="0"/>
        <w:autoSpaceDE w:val="0"/>
        <w:autoSpaceDN w:val="0"/>
        <w:adjustRightInd w:val="0"/>
        <w:spacing w:before="60" w:after="60" w:line="264" w:lineRule="auto"/>
        <w:ind w:right="66" w:firstLine="567"/>
        <w:rPr>
          <w:sz w:val="28"/>
          <w:szCs w:val="28"/>
          <w:lang w:val="es-ES"/>
        </w:rPr>
      </w:pPr>
      <w:r w:rsidRPr="00DA7738">
        <w:rPr>
          <w:sz w:val="28"/>
          <w:szCs w:val="28"/>
          <w:lang w:val="es-ES"/>
        </w:rPr>
        <w:t>Yêu cầu về mặt kỹ thuật</w:t>
      </w:r>
      <w:r>
        <w:rPr>
          <w:sz w:val="28"/>
          <w:szCs w:val="28"/>
          <w:lang w:val="es-ES"/>
        </w:rPr>
        <w:t>/</w:t>
      </w:r>
      <w:r w:rsidRPr="00F22590">
        <w:rPr>
          <w:sz w:val="28"/>
          <w:szCs w:val="28"/>
          <w:lang w:val="es-ES"/>
        </w:rPr>
        <w:t xml:space="preserve"> chỉ dẫn kỹ thuật</w:t>
      </w:r>
      <w:r>
        <w:rPr>
          <w:sz w:val="28"/>
          <w:szCs w:val="28"/>
          <w:lang w:val="es-ES"/>
        </w:rPr>
        <w:t xml:space="preserve"> bao gồm các nội dung chủ yếu</w:t>
      </w:r>
      <w:r w:rsidRPr="00DA7738">
        <w:rPr>
          <w:sz w:val="28"/>
          <w:szCs w:val="28"/>
          <w:lang w:val="es-ES"/>
        </w:rPr>
        <w:t xml:space="preserve"> sau:</w:t>
      </w:r>
    </w:p>
    <w:p w14:paraId="45794ADA" w14:textId="77777777" w:rsidR="00642B48" w:rsidRPr="00DA7738" w:rsidRDefault="00642B48" w:rsidP="00642B48">
      <w:pPr>
        <w:widowControl w:val="0"/>
        <w:autoSpaceDE w:val="0"/>
        <w:autoSpaceDN w:val="0"/>
        <w:adjustRightInd w:val="0"/>
        <w:spacing w:before="120" w:line="300" w:lineRule="atLeast"/>
        <w:ind w:firstLine="567"/>
        <w:rPr>
          <w:b/>
          <w:sz w:val="28"/>
          <w:szCs w:val="28"/>
          <w:lang w:val="es-ES"/>
        </w:rPr>
      </w:pPr>
      <w:r w:rsidRPr="00DA7738">
        <w:rPr>
          <w:b/>
          <w:sz w:val="28"/>
          <w:szCs w:val="28"/>
          <w:lang w:val="es-ES"/>
        </w:rPr>
        <w:t xml:space="preserve">1. </w:t>
      </w:r>
      <w:r w:rsidRPr="00F15539">
        <w:rPr>
          <w:b/>
          <w:sz w:val="28"/>
          <w:szCs w:val="28"/>
          <w:lang w:val="es-ES"/>
        </w:rPr>
        <w:t>Quy trình, quy phạm áp dụng cho việc thi công, nghiệm thu công</w:t>
      </w:r>
      <w:r>
        <w:rPr>
          <w:b/>
          <w:sz w:val="28"/>
          <w:szCs w:val="28"/>
          <w:lang w:val="es-ES"/>
        </w:rPr>
        <w:t xml:space="preserve"> trình.</w:t>
      </w:r>
    </w:p>
    <w:p w14:paraId="593976EB" w14:textId="77777777" w:rsidR="00642B48" w:rsidRPr="008A31CF" w:rsidRDefault="00642B48" w:rsidP="00642B48">
      <w:pPr>
        <w:widowControl w:val="0"/>
        <w:tabs>
          <w:tab w:val="center" w:pos="5052"/>
        </w:tabs>
        <w:autoSpaceDE w:val="0"/>
        <w:autoSpaceDN w:val="0"/>
        <w:adjustRightInd w:val="0"/>
        <w:spacing w:before="60" w:after="60" w:line="264" w:lineRule="auto"/>
        <w:ind w:firstLine="567"/>
        <w:rPr>
          <w:spacing w:val="-4"/>
          <w:sz w:val="28"/>
          <w:szCs w:val="28"/>
          <w:lang w:val="es-ES"/>
        </w:rPr>
      </w:pPr>
      <w:r>
        <w:rPr>
          <w:spacing w:val="-4"/>
          <w:sz w:val="28"/>
          <w:szCs w:val="28"/>
          <w:lang w:val="es-ES"/>
        </w:rPr>
        <w:tab/>
      </w:r>
      <w:r w:rsidRPr="008A31CF">
        <w:rPr>
          <w:spacing w:val="-4"/>
          <w:sz w:val="28"/>
          <w:szCs w:val="28"/>
          <w:lang w:val="es-ES"/>
        </w:rPr>
        <w:t>- Luật Lâm nghiệp số 16/2017/QH14 do Quốc hội nước CHXHCN Việt Nam ký ban hành ngày 15/11/2017;</w:t>
      </w:r>
    </w:p>
    <w:p w14:paraId="0C93FA87" w14:textId="77777777" w:rsidR="00642B48" w:rsidRDefault="00642B48" w:rsidP="00642B48">
      <w:pPr>
        <w:widowControl w:val="0"/>
        <w:tabs>
          <w:tab w:val="center" w:pos="5052"/>
        </w:tabs>
        <w:autoSpaceDE w:val="0"/>
        <w:autoSpaceDN w:val="0"/>
        <w:adjustRightInd w:val="0"/>
        <w:spacing w:before="60" w:after="60" w:line="264" w:lineRule="auto"/>
        <w:ind w:firstLine="567"/>
        <w:rPr>
          <w:spacing w:val="-4"/>
          <w:sz w:val="28"/>
          <w:szCs w:val="28"/>
          <w:lang w:val="es-ES"/>
        </w:rPr>
      </w:pPr>
      <w:r w:rsidRPr="008A31CF">
        <w:rPr>
          <w:spacing w:val="-4"/>
          <w:sz w:val="28"/>
          <w:szCs w:val="28"/>
          <w:lang w:val="es-ES"/>
        </w:rPr>
        <w:t>- Nghị định số 156/2018/NĐ-CP ngày 16/11/2018 của Chính phủ, quy định chi</w:t>
      </w:r>
      <w:r w:rsidRPr="008A31CF">
        <w:rPr>
          <w:spacing w:val="-4"/>
          <w:sz w:val="28"/>
          <w:szCs w:val="28"/>
          <w:lang w:val="es-ES"/>
        </w:rPr>
        <w:cr/>
        <w:t>tiết thi hành một số điều của Luật Lâm nghiệp;</w:t>
      </w:r>
      <w:r w:rsidRPr="008A31CF">
        <w:rPr>
          <w:lang w:val="es-ES"/>
        </w:rPr>
        <w:t xml:space="preserve"> </w:t>
      </w:r>
      <w:r w:rsidRPr="008A31CF">
        <w:rPr>
          <w:spacing w:val="-4"/>
          <w:sz w:val="28"/>
          <w:szCs w:val="28"/>
          <w:lang w:val="es-ES"/>
        </w:rPr>
        <w:t>Nghị định số 91/2024/NĐ-CP ngày 18 tháng 7 năm 2024 của Chính phủ sửa đổi, bổ sung một số điều của Nghị định 156/2018/NĐ-CP ngày 16 tháng 11 năm 2018 của Chính phủ quy định chi tiết thi hành một số điều của Luật Lâm nghiệp;</w:t>
      </w:r>
    </w:p>
    <w:p w14:paraId="23FEC8C3" w14:textId="77777777" w:rsidR="00642B48" w:rsidRDefault="00642B48" w:rsidP="00642B48">
      <w:pPr>
        <w:widowControl w:val="0"/>
        <w:tabs>
          <w:tab w:val="center" w:pos="5052"/>
        </w:tabs>
        <w:autoSpaceDE w:val="0"/>
        <w:autoSpaceDN w:val="0"/>
        <w:adjustRightInd w:val="0"/>
        <w:spacing w:before="60" w:after="60" w:line="264" w:lineRule="auto"/>
        <w:ind w:firstLine="567"/>
        <w:rPr>
          <w:spacing w:val="-4"/>
          <w:sz w:val="28"/>
          <w:szCs w:val="28"/>
          <w:lang w:val="es-ES"/>
        </w:rPr>
      </w:pPr>
      <w:r w:rsidRPr="008A31CF">
        <w:rPr>
          <w:spacing w:val="-4"/>
          <w:sz w:val="28"/>
          <w:szCs w:val="28"/>
          <w:lang w:val="es-ES"/>
        </w:rPr>
        <w:t>- Nghị định số 58/2024/NĐ-CP ngày 24 tháng 5 năm 2024 của Chính phủ quy định về một số chính sách đầu tư trong lâm nghiệp;</w:t>
      </w:r>
    </w:p>
    <w:p w14:paraId="33A5AF70" w14:textId="7C216C7A" w:rsidR="003D23A4" w:rsidRPr="008A31CF" w:rsidRDefault="003D23A4" w:rsidP="003D23A4">
      <w:pPr>
        <w:widowControl w:val="0"/>
        <w:tabs>
          <w:tab w:val="center" w:pos="5052"/>
        </w:tabs>
        <w:autoSpaceDE w:val="0"/>
        <w:autoSpaceDN w:val="0"/>
        <w:adjustRightInd w:val="0"/>
        <w:spacing w:before="60" w:after="60" w:line="264" w:lineRule="auto"/>
        <w:ind w:firstLine="567"/>
        <w:rPr>
          <w:spacing w:val="-4"/>
          <w:sz w:val="28"/>
          <w:szCs w:val="28"/>
          <w:lang w:val="es-ES"/>
        </w:rPr>
      </w:pPr>
      <w:r>
        <w:rPr>
          <w:spacing w:val="-4"/>
          <w:sz w:val="28"/>
          <w:szCs w:val="28"/>
          <w:lang w:val="es-ES"/>
        </w:rPr>
        <w:t xml:space="preserve">- </w:t>
      </w:r>
      <w:r w:rsidRPr="003D23A4">
        <w:rPr>
          <w:spacing w:val="-4"/>
          <w:sz w:val="28"/>
          <w:szCs w:val="28"/>
          <w:lang w:val="es-ES"/>
        </w:rPr>
        <w:t>Căn cứ Thông tư số 17/2022/TT-BNNPTNT ngày 27/10/2022 của Bộ</w:t>
      </w:r>
      <w:r>
        <w:rPr>
          <w:spacing w:val="-4"/>
          <w:sz w:val="28"/>
          <w:szCs w:val="28"/>
          <w:lang w:val="es-ES"/>
        </w:rPr>
        <w:t xml:space="preserve"> </w:t>
      </w:r>
      <w:r w:rsidRPr="003D23A4">
        <w:rPr>
          <w:spacing w:val="-4"/>
          <w:sz w:val="28"/>
          <w:szCs w:val="28"/>
          <w:lang w:val="es-ES"/>
        </w:rPr>
        <w:t>trưởng Bộ Nông nghiệp và Phát triển nông thôn (nay là Bộ Nông nghiệp và Môi</w:t>
      </w:r>
      <w:r>
        <w:rPr>
          <w:spacing w:val="-4"/>
          <w:sz w:val="28"/>
          <w:szCs w:val="28"/>
          <w:lang w:val="es-ES"/>
        </w:rPr>
        <w:t xml:space="preserve"> </w:t>
      </w:r>
      <w:r w:rsidRPr="003D23A4">
        <w:rPr>
          <w:spacing w:val="-4"/>
          <w:sz w:val="28"/>
          <w:szCs w:val="28"/>
          <w:lang w:val="es-ES"/>
        </w:rPr>
        <w:t>trường) sửa đổi, bổ sung một số điều của Thông tư số 29/2018/TT-BNNPTNT</w:t>
      </w:r>
      <w:r>
        <w:rPr>
          <w:spacing w:val="-4"/>
          <w:sz w:val="28"/>
          <w:szCs w:val="28"/>
          <w:lang w:val="es-ES"/>
        </w:rPr>
        <w:t xml:space="preserve"> </w:t>
      </w:r>
      <w:r w:rsidRPr="003D23A4">
        <w:rPr>
          <w:spacing w:val="-4"/>
          <w:sz w:val="28"/>
          <w:szCs w:val="28"/>
          <w:lang w:val="es-ES"/>
        </w:rPr>
        <w:t>ngày 16 tháng 11 năm 2018 của Bộ trưởng Bộ Nông nghiệp và Phát triển nông</w:t>
      </w:r>
      <w:r>
        <w:rPr>
          <w:spacing w:val="-4"/>
          <w:sz w:val="28"/>
          <w:szCs w:val="28"/>
          <w:lang w:val="es-ES"/>
        </w:rPr>
        <w:t xml:space="preserve"> </w:t>
      </w:r>
      <w:r w:rsidRPr="003D23A4">
        <w:rPr>
          <w:spacing w:val="-4"/>
          <w:sz w:val="28"/>
          <w:szCs w:val="28"/>
          <w:lang w:val="es-ES"/>
        </w:rPr>
        <w:t>thôn quy định về các biện pháp lâm sinh;</w:t>
      </w:r>
    </w:p>
    <w:p w14:paraId="64F85C80" w14:textId="77777777" w:rsidR="00642B48" w:rsidRDefault="00642B48" w:rsidP="00642B48">
      <w:pPr>
        <w:widowControl w:val="0"/>
        <w:tabs>
          <w:tab w:val="center" w:pos="5052"/>
        </w:tabs>
        <w:autoSpaceDE w:val="0"/>
        <w:autoSpaceDN w:val="0"/>
        <w:adjustRightInd w:val="0"/>
        <w:spacing w:before="60" w:after="60" w:line="264" w:lineRule="auto"/>
        <w:ind w:firstLine="567"/>
        <w:rPr>
          <w:spacing w:val="-4"/>
          <w:sz w:val="28"/>
          <w:szCs w:val="28"/>
          <w:lang w:val="es-ES"/>
        </w:rPr>
      </w:pPr>
      <w:r w:rsidRPr="008A31CF">
        <w:rPr>
          <w:spacing w:val="-4"/>
          <w:sz w:val="28"/>
          <w:szCs w:val="28"/>
          <w:lang w:val="es-ES"/>
        </w:rPr>
        <w:t>- Căn cứ Thông tư số 21/2023/TT-BNNPTNT ngày 15/12/2023 của Bộ Nông nghiệp và Phát triển nông thôn Quy định một số định mức kinh tế - kỹ thuật về lâm nghiệp;</w:t>
      </w:r>
    </w:p>
    <w:p w14:paraId="27019742" w14:textId="77777777" w:rsidR="00642B48" w:rsidRPr="008A31CF" w:rsidRDefault="00642B48" w:rsidP="00642B48">
      <w:pPr>
        <w:widowControl w:val="0"/>
        <w:tabs>
          <w:tab w:val="center" w:pos="5052"/>
        </w:tabs>
        <w:autoSpaceDE w:val="0"/>
        <w:autoSpaceDN w:val="0"/>
        <w:adjustRightInd w:val="0"/>
        <w:spacing w:before="60" w:after="60" w:line="264" w:lineRule="auto"/>
        <w:ind w:firstLine="567"/>
        <w:rPr>
          <w:spacing w:val="-4"/>
          <w:sz w:val="28"/>
          <w:szCs w:val="28"/>
          <w:lang w:val="es-ES"/>
        </w:rPr>
      </w:pPr>
      <w:r w:rsidRPr="008A31CF">
        <w:rPr>
          <w:spacing w:val="-4"/>
          <w:sz w:val="28"/>
          <w:szCs w:val="28"/>
          <w:lang w:val="es-ES"/>
        </w:rPr>
        <w:t>- Thông tư số 22/2023/TT-BNNPTNT ngày 15/12/2023 của Bộ trưởng Bộ Nông nghiệp và Phát triển nông thôn Sửa đổi, bổ sung một số điều của các Thông tư trong lĩnh vực lâm nghiệp có hiệu lực kể từ ngày 01 tháng 02 năm 2024;</w:t>
      </w:r>
    </w:p>
    <w:p w14:paraId="03148304" w14:textId="77777777" w:rsidR="00642B48" w:rsidRPr="008A31CF" w:rsidRDefault="00642B48" w:rsidP="00642B48">
      <w:pPr>
        <w:widowControl w:val="0"/>
        <w:tabs>
          <w:tab w:val="center" w:pos="5052"/>
        </w:tabs>
        <w:autoSpaceDE w:val="0"/>
        <w:autoSpaceDN w:val="0"/>
        <w:adjustRightInd w:val="0"/>
        <w:spacing w:before="60" w:after="60" w:line="264" w:lineRule="auto"/>
        <w:ind w:firstLine="567"/>
        <w:rPr>
          <w:spacing w:val="-4"/>
          <w:sz w:val="28"/>
          <w:szCs w:val="28"/>
          <w:lang w:val="es-ES"/>
        </w:rPr>
      </w:pPr>
      <w:r w:rsidRPr="008A31CF">
        <w:rPr>
          <w:spacing w:val="-4"/>
          <w:sz w:val="28"/>
          <w:szCs w:val="28"/>
          <w:lang w:val="es-ES"/>
        </w:rPr>
        <w:t>- Thông tư số 24/2024/TT-BNNPTNT ngày 12/12/2024 của Bộ Nông nghiệp và PTNT về việc sửa đổi, bổ sung một số điều các thông tư trong lĩnh vực lâm nghiệp;</w:t>
      </w:r>
    </w:p>
    <w:p w14:paraId="44F2E13B" w14:textId="77777777" w:rsidR="00642B48" w:rsidRPr="008A31CF" w:rsidRDefault="00642B48" w:rsidP="00642B48">
      <w:pPr>
        <w:widowControl w:val="0"/>
        <w:tabs>
          <w:tab w:val="center" w:pos="5052"/>
        </w:tabs>
        <w:autoSpaceDE w:val="0"/>
        <w:autoSpaceDN w:val="0"/>
        <w:adjustRightInd w:val="0"/>
        <w:spacing w:before="60" w:after="60" w:line="264" w:lineRule="auto"/>
        <w:ind w:firstLine="567"/>
        <w:rPr>
          <w:spacing w:val="-4"/>
          <w:sz w:val="28"/>
          <w:szCs w:val="28"/>
          <w:lang w:val="es-ES"/>
        </w:rPr>
      </w:pPr>
      <w:r w:rsidRPr="008A31CF">
        <w:rPr>
          <w:spacing w:val="-4"/>
          <w:sz w:val="28"/>
          <w:szCs w:val="28"/>
          <w:lang w:val="es-ES"/>
        </w:rPr>
        <w:t>- Và một số quy chuẩn, tiêu chuẩn hiện hành khác của Việt Nam</w:t>
      </w:r>
    </w:p>
    <w:p w14:paraId="34B777CB" w14:textId="77777777" w:rsidR="00642B48" w:rsidRPr="008A31CF" w:rsidRDefault="00642B48" w:rsidP="00642B48">
      <w:pPr>
        <w:widowControl w:val="0"/>
        <w:tabs>
          <w:tab w:val="center" w:pos="5052"/>
        </w:tabs>
        <w:autoSpaceDE w:val="0"/>
        <w:autoSpaceDN w:val="0"/>
        <w:adjustRightInd w:val="0"/>
        <w:spacing w:before="60" w:after="60" w:line="264" w:lineRule="auto"/>
        <w:ind w:firstLine="567"/>
        <w:rPr>
          <w:b/>
          <w:spacing w:val="-4"/>
          <w:sz w:val="28"/>
          <w:szCs w:val="28"/>
          <w:lang w:val="es-ES"/>
        </w:rPr>
      </w:pPr>
      <w:r w:rsidRPr="008A31CF">
        <w:rPr>
          <w:b/>
          <w:spacing w:val="-4"/>
          <w:sz w:val="28"/>
          <w:szCs w:val="28"/>
          <w:lang w:val="es-ES"/>
        </w:rPr>
        <w:t>2. Tổ chức thực hiện:</w:t>
      </w:r>
      <w:r w:rsidRPr="008A31CF">
        <w:rPr>
          <w:b/>
          <w:spacing w:val="-4"/>
          <w:sz w:val="28"/>
          <w:szCs w:val="28"/>
          <w:lang w:val="es-ES"/>
        </w:rPr>
        <w:tab/>
      </w:r>
    </w:p>
    <w:p w14:paraId="7D7B6BAD" w14:textId="77777777" w:rsidR="00642B48" w:rsidRPr="008A31CF" w:rsidRDefault="00642B48" w:rsidP="00642B48">
      <w:pPr>
        <w:widowControl w:val="0"/>
        <w:autoSpaceDE w:val="0"/>
        <w:autoSpaceDN w:val="0"/>
        <w:adjustRightInd w:val="0"/>
        <w:spacing w:before="60" w:after="60" w:line="264" w:lineRule="auto"/>
        <w:ind w:right="69" w:firstLine="567"/>
        <w:rPr>
          <w:spacing w:val="-4"/>
          <w:sz w:val="28"/>
          <w:szCs w:val="28"/>
          <w:lang w:val="es-ES"/>
        </w:rPr>
      </w:pPr>
      <w:r w:rsidRPr="008A31CF">
        <w:rPr>
          <w:spacing w:val="-4"/>
          <w:sz w:val="28"/>
          <w:szCs w:val="28"/>
          <w:lang w:val="es-ES"/>
        </w:rPr>
        <w:t xml:space="preserve">Nhà thầu phải lập một Ban chỉ huy công trường trong đó có phân công, phân cấp trách nhiệm, nhiệm vụ rõ ràng giữa các cá nhân, </w:t>
      </w:r>
      <w:r w:rsidRPr="008A31CF">
        <w:rPr>
          <w:spacing w:val="-4"/>
          <w:sz w:val="28"/>
          <w:szCs w:val="28"/>
          <w:lang w:val="es-ES"/>
        </w:rPr>
        <w:lastRenderedPageBreak/>
        <w:t>gồm các nhân lực chủ chốt sau: Chỉ huy trưởng công trường, các Kỹ thuật thi công, các chức danh khác phục vụ cho việc tổ chức thi công công trường như: An toàn lao động, vệ sinh môi trường, PCCC, Kế hoạch, Kế toán, Thủ kho, Bảo vệ, để tổ chức quản lý thi công trên công trường theo đúng hồ sơ dự thầu của nhà thầu.</w:t>
      </w:r>
    </w:p>
    <w:p w14:paraId="02DED040" w14:textId="77777777" w:rsidR="00642B48" w:rsidRPr="008A31CF" w:rsidRDefault="00642B48" w:rsidP="00642B48">
      <w:pPr>
        <w:widowControl w:val="0"/>
        <w:autoSpaceDE w:val="0"/>
        <w:autoSpaceDN w:val="0"/>
        <w:adjustRightInd w:val="0"/>
        <w:spacing w:before="60" w:after="60" w:line="264" w:lineRule="auto"/>
        <w:ind w:right="64" w:firstLine="567"/>
        <w:rPr>
          <w:spacing w:val="-4"/>
          <w:sz w:val="28"/>
          <w:szCs w:val="28"/>
          <w:lang w:val="es-ES"/>
        </w:rPr>
      </w:pPr>
      <w:r w:rsidRPr="008A31CF">
        <w:rPr>
          <w:spacing w:val="-4"/>
          <w:sz w:val="28"/>
          <w:szCs w:val="28"/>
          <w:lang w:val="es-ES"/>
        </w:rPr>
        <w:t>Ban chỉ huy công trường xây dựng của nhà thầu được đóng tại hiện trường để tổ chức quản lý thi công trên công trình, trong đó ngoài Kỹ thuật thi công phải có mặt thường xuyên trên công trường thì Chỉ huy trưởng công trình sẽ có mặt trong tất cả các cuộc họp giữa chủ đầu tư và nhà thầu kể cả đối với công việc của từng nhà thầu liên danh; ký vào các văn bản liên quan trong quá trình thi công xây dựng.</w:t>
      </w:r>
    </w:p>
    <w:p w14:paraId="38E7D93A" w14:textId="77777777" w:rsidR="00642B48" w:rsidRPr="008A31CF" w:rsidRDefault="00642B48" w:rsidP="00642B48">
      <w:pPr>
        <w:widowControl w:val="0"/>
        <w:autoSpaceDE w:val="0"/>
        <w:autoSpaceDN w:val="0"/>
        <w:adjustRightInd w:val="0"/>
        <w:spacing w:before="40"/>
        <w:ind w:firstLine="567"/>
        <w:rPr>
          <w:spacing w:val="-4"/>
          <w:sz w:val="28"/>
          <w:szCs w:val="28"/>
          <w:lang w:val="es-ES"/>
        </w:rPr>
      </w:pPr>
      <w:r w:rsidRPr="008A31CF">
        <w:rPr>
          <w:spacing w:val="-4"/>
          <w:sz w:val="28"/>
          <w:szCs w:val="28"/>
          <w:lang w:val="es-ES"/>
        </w:rPr>
        <w:t>Mọi chi phí cho cho hoạt động của Ban chỉ huy công trường đã được bao gồm trong giá dự thầu, không được tính toán theo giá dự toán riêng.</w:t>
      </w:r>
    </w:p>
    <w:p w14:paraId="318565D5" w14:textId="77777777" w:rsidR="00642B48" w:rsidRPr="008A31CF" w:rsidRDefault="00642B48" w:rsidP="00642B48">
      <w:pPr>
        <w:widowControl w:val="0"/>
        <w:autoSpaceDE w:val="0"/>
        <w:autoSpaceDN w:val="0"/>
        <w:adjustRightInd w:val="0"/>
        <w:spacing w:before="60" w:after="60" w:line="264" w:lineRule="auto"/>
        <w:ind w:firstLine="567"/>
        <w:rPr>
          <w:b/>
          <w:spacing w:val="-4"/>
          <w:sz w:val="28"/>
          <w:szCs w:val="28"/>
          <w:lang w:val="es-ES"/>
        </w:rPr>
      </w:pPr>
      <w:r w:rsidRPr="008A31CF">
        <w:rPr>
          <w:b/>
          <w:spacing w:val="-4"/>
          <w:sz w:val="28"/>
          <w:szCs w:val="28"/>
          <w:lang w:val="es-ES"/>
        </w:rPr>
        <w:t>3. Chi phí hiện trường:</w:t>
      </w:r>
    </w:p>
    <w:p w14:paraId="65A06C1A" w14:textId="77777777" w:rsidR="00642B48" w:rsidRPr="008A31CF" w:rsidRDefault="00642B48" w:rsidP="00642B48">
      <w:pPr>
        <w:widowControl w:val="0"/>
        <w:autoSpaceDE w:val="0"/>
        <w:autoSpaceDN w:val="0"/>
        <w:adjustRightInd w:val="0"/>
        <w:spacing w:before="60" w:after="60" w:line="264" w:lineRule="auto"/>
        <w:ind w:right="73" w:firstLine="567"/>
        <w:rPr>
          <w:spacing w:val="-4"/>
          <w:sz w:val="28"/>
          <w:szCs w:val="28"/>
          <w:lang w:val="es-ES"/>
        </w:rPr>
      </w:pPr>
      <w:r w:rsidRPr="008A31CF">
        <w:rPr>
          <w:spacing w:val="-4"/>
          <w:sz w:val="28"/>
          <w:szCs w:val="28"/>
          <w:lang w:val="es-ES"/>
        </w:rPr>
        <w:t>Nhà thầu sẽ phải có trách nhiệm và bằng chi phí của Nhà thầu để lấy các thông tin cần thiết cho việc lập hồ sơ đề xuất và tham gia các vấn đề khác trong quá trình thực hiện hợp đồng. Chủ đầu tư sẽ không thanh toán bất kỳ khối lượng hoặc nội dung công việc nào nằm ngoài HSYC và thiết kế bản vẽ thi công được phê duyệt.</w:t>
      </w:r>
    </w:p>
    <w:p w14:paraId="56600579" w14:textId="77777777" w:rsidR="00642B48" w:rsidRPr="008A31CF" w:rsidRDefault="00642B48" w:rsidP="00642B48">
      <w:pPr>
        <w:widowControl w:val="0"/>
        <w:autoSpaceDE w:val="0"/>
        <w:autoSpaceDN w:val="0"/>
        <w:adjustRightInd w:val="0"/>
        <w:spacing w:before="60" w:after="60" w:line="300" w:lineRule="atLeast"/>
        <w:ind w:firstLine="567"/>
        <w:rPr>
          <w:b/>
          <w:spacing w:val="-4"/>
          <w:sz w:val="28"/>
          <w:szCs w:val="28"/>
          <w:lang w:val="es-ES"/>
        </w:rPr>
      </w:pPr>
      <w:r w:rsidRPr="008A31CF">
        <w:rPr>
          <w:b/>
          <w:spacing w:val="-4"/>
          <w:sz w:val="28"/>
          <w:szCs w:val="28"/>
          <w:lang w:val="es-ES"/>
        </w:rPr>
        <w:t>4. Yêu cầu về tổ chức kỹ thuật thi công, giám sát trồng rừng mới:</w:t>
      </w:r>
    </w:p>
    <w:p w14:paraId="3CBEDF9B" w14:textId="77777777" w:rsidR="00642B48" w:rsidRPr="008A31CF" w:rsidRDefault="00642B48" w:rsidP="00642B48">
      <w:pPr>
        <w:widowControl w:val="0"/>
        <w:spacing w:before="60" w:after="60"/>
        <w:ind w:firstLine="567"/>
        <w:rPr>
          <w:spacing w:val="-4"/>
          <w:sz w:val="28"/>
          <w:szCs w:val="28"/>
          <w:lang w:val="es-ES"/>
        </w:rPr>
      </w:pPr>
      <w:r w:rsidRPr="008A31CF">
        <w:rPr>
          <w:spacing w:val="-4"/>
          <w:sz w:val="28"/>
          <w:szCs w:val="28"/>
          <w:lang w:val="es-ES"/>
        </w:rPr>
        <w:t>4.1. Yêu cầu đối với công tác thi công</w:t>
      </w:r>
    </w:p>
    <w:p w14:paraId="0194FF53" w14:textId="77777777" w:rsidR="00642B48" w:rsidRPr="008A31CF" w:rsidRDefault="00642B48" w:rsidP="00642B48">
      <w:pPr>
        <w:widowControl w:val="0"/>
        <w:spacing w:before="60" w:after="60"/>
        <w:ind w:firstLine="567"/>
        <w:rPr>
          <w:spacing w:val="-4"/>
          <w:sz w:val="28"/>
          <w:szCs w:val="28"/>
          <w:lang w:val="es-ES"/>
        </w:rPr>
      </w:pPr>
      <w:r w:rsidRPr="008A31CF">
        <w:rPr>
          <w:spacing w:val="-4"/>
          <w:sz w:val="28"/>
          <w:szCs w:val="28"/>
          <w:lang w:val="es-ES"/>
        </w:rPr>
        <w:t>Nhà thầu phải nêu đầy đủ các nội dung theo yêu cầu như sau:</w:t>
      </w:r>
    </w:p>
    <w:p w14:paraId="4C13C79A" w14:textId="77777777" w:rsidR="00642B48" w:rsidRPr="008A31CF" w:rsidRDefault="00642B48" w:rsidP="00642B48">
      <w:pPr>
        <w:widowControl w:val="0"/>
        <w:spacing w:before="60" w:after="60"/>
        <w:ind w:firstLine="567"/>
        <w:rPr>
          <w:spacing w:val="-4"/>
          <w:sz w:val="28"/>
          <w:szCs w:val="28"/>
          <w:lang w:val="es-ES"/>
        </w:rPr>
      </w:pPr>
      <w:r w:rsidRPr="008A31CF">
        <w:rPr>
          <w:spacing w:val="-4"/>
          <w:sz w:val="28"/>
          <w:szCs w:val="28"/>
          <w:lang w:val="es-ES"/>
        </w:rPr>
        <w:t>- Nhà thầu nêu biện pháp, phương án tổ chức thi công, bố trí thiết bị, nhân sự và thời gian thi công để tổ chức thi công cuốn chiếu, hoàn thiện từng hạng mục, từng bộ phận công trình.</w:t>
      </w:r>
    </w:p>
    <w:p w14:paraId="2DDD3E7B" w14:textId="77777777" w:rsidR="00642B48" w:rsidRPr="008A31CF" w:rsidRDefault="00642B48" w:rsidP="00642B48">
      <w:pPr>
        <w:widowControl w:val="0"/>
        <w:spacing w:before="60" w:after="60"/>
        <w:ind w:firstLine="567"/>
        <w:rPr>
          <w:spacing w:val="-4"/>
          <w:sz w:val="28"/>
          <w:szCs w:val="28"/>
          <w:lang w:val="es-ES"/>
        </w:rPr>
      </w:pPr>
      <w:r w:rsidRPr="008A31CF">
        <w:rPr>
          <w:spacing w:val="-4"/>
          <w:sz w:val="28"/>
          <w:szCs w:val="28"/>
          <w:lang w:val="es-ES"/>
        </w:rPr>
        <w:t>- Công tác chuẩn bị khởi công Chuẩn bị hồ sơ kỹ thuật : Nêu đầy đủ các hồ sơ kỹ thuật sẽ được chuẩn bị trước khi khởi công như: Hồ sơ thuyết minh, thiết kế kỹ thuật thi công, bản đồ hiện trạng, bản đồ thiết kế trồng rừng, dự toán trúng thầu…v..v..</w:t>
      </w:r>
    </w:p>
    <w:p w14:paraId="1BB2CA54" w14:textId="77777777" w:rsidR="00642B48" w:rsidRPr="008A31CF" w:rsidRDefault="00642B48" w:rsidP="00642B48">
      <w:pPr>
        <w:widowControl w:val="0"/>
        <w:spacing w:before="60" w:after="60"/>
        <w:ind w:firstLine="567"/>
        <w:rPr>
          <w:spacing w:val="-4"/>
          <w:sz w:val="28"/>
          <w:szCs w:val="28"/>
          <w:lang w:val="es-ES"/>
        </w:rPr>
      </w:pPr>
      <w:r w:rsidRPr="008A31CF">
        <w:rPr>
          <w:spacing w:val="-4"/>
          <w:sz w:val="28"/>
          <w:szCs w:val="28"/>
          <w:lang w:val="es-ES"/>
        </w:rPr>
        <w:t>Thủ tục khởi công: Nêu rõ và đầy đủ các thủ tục pháp lý sẽ được tiến hành</w:t>
      </w:r>
      <w:r w:rsidRPr="008A31CF">
        <w:rPr>
          <w:spacing w:val="-4"/>
          <w:sz w:val="28"/>
          <w:szCs w:val="28"/>
          <w:lang w:val="es-ES"/>
        </w:rPr>
        <w:cr/>
        <w:t>để khởi công xây dựng</w:t>
      </w:r>
    </w:p>
    <w:p w14:paraId="3508C398" w14:textId="77777777" w:rsidR="00642B48" w:rsidRDefault="00642B48" w:rsidP="00642B48">
      <w:pPr>
        <w:widowControl w:val="0"/>
        <w:spacing w:before="60" w:after="60"/>
        <w:ind w:firstLine="567"/>
        <w:rPr>
          <w:spacing w:val="-4"/>
          <w:sz w:val="28"/>
          <w:szCs w:val="28"/>
          <w:lang w:val="es-ES"/>
        </w:rPr>
      </w:pPr>
      <w:r w:rsidRPr="008A31CF">
        <w:rPr>
          <w:spacing w:val="-4"/>
          <w:sz w:val="28"/>
          <w:szCs w:val="28"/>
          <w:lang w:val="es-ES"/>
        </w:rPr>
        <w:t>- Công tác chuẩn bị mặt bằng thi công trồng rừng</w:t>
      </w:r>
    </w:p>
    <w:p w14:paraId="0C06F5A0" w14:textId="514675A3" w:rsidR="00CD4B88" w:rsidRPr="008A31CF" w:rsidRDefault="006302F2" w:rsidP="00642B48">
      <w:pPr>
        <w:widowControl w:val="0"/>
        <w:spacing w:before="60" w:after="60"/>
        <w:ind w:firstLine="567"/>
        <w:rPr>
          <w:spacing w:val="-4"/>
          <w:sz w:val="28"/>
          <w:szCs w:val="28"/>
          <w:lang w:val="es-ES"/>
        </w:rPr>
      </w:pPr>
      <w:r>
        <w:rPr>
          <w:spacing w:val="-4"/>
          <w:sz w:val="28"/>
          <w:szCs w:val="28"/>
          <w:lang w:val="es-ES"/>
        </w:rPr>
        <w:t>- Công tác phát dọn thực bì</w:t>
      </w:r>
    </w:p>
    <w:p w14:paraId="2C447836" w14:textId="77777777" w:rsidR="00642B48" w:rsidRPr="008A31CF" w:rsidRDefault="00642B48" w:rsidP="00642B48">
      <w:pPr>
        <w:widowControl w:val="0"/>
        <w:spacing w:before="60" w:after="60"/>
        <w:ind w:firstLine="567"/>
        <w:rPr>
          <w:spacing w:val="-4"/>
          <w:sz w:val="28"/>
          <w:szCs w:val="28"/>
          <w:lang w:val="es-ES"/>
        </w:rPr>
      </w:pPr>
      <w:r w:rsidRPr="008A31CF">
        <w:rPr>
          <w:spacing w:val="-4"/>
          <w:sz w:val="28"/>
          <w:szCs w:val="28"/>
          <w:lang w:val="es-ES"/>
        </w:rPr>
        <w:t>- Công tác đào hố</w:t>
      </w:r>
    </w:p>
    <w:p w14:paraId="5EF7B76E" w14:textId="2C662430" w:rsidR="00642B48" w:rsidRPr="008A31CF" w:rsidRDefault="00642B48" w:rsidP="00CD4B88">
      <w:pPr>
        <w:widowControl w:val="0"/>
        <w:spacing w:before="60" w:after="60"/>
        <w:ind w:firstLine="567"/>
        <w:rPr>
          <w:spacing w:val="-4"/>
          <w:sz w:val="28"/>
          <w:szCs w:val="28"/>
          <w:lang w:val="es-ES"/>
        </w:rPr>
      </w:pPr>
      <w:r w:rsidRPr="008A31CF">
        <w:rPr>
          <w:spacing w:val="-4"/>
          <w:sz w:val="28"/>
          <w:szCs w:val="28"/>
          <w:lang w:val="es-ES"/>
        </w:rPr>
        <w:t>- Công tác lấp hố.</w:t>
      </w:r>
    </w:p>
    <w:p w14:paraId="6044EC4C" w14:textId="77777777" w:rsidR="00642B48" w:rsidRDefault="00642B48" w:rsidP="00642B48">
      <w:pPr>
        <w:widowControl w:val="0"/>
        <w:spacing w:before="60" w:after="60"/>
        <w:ind w:firstLine="567"/>
        <w:rPr>
          <w:spacing w:val="-4"/>
          <w:sz w:val="28"/>
          <w:szCs w:val="28"/>
          <w:lang w:val="es-ES"/>
        </w:rPr>
      </w:pPr>
      <w:r w:rsidRPr="008A31CF">
        <w:rPr>
          <w:spacing w:val="-4"/>
          <w:sz w:val="28"/>
          <w:szCs w:val="28"/>
          <w:lang w:val="es-ES"/>
        </w:rPr>
        <w:lastRenderedPageBreak/>
        <w:t>- Công tác trồng</w:t>
      </w:r>
    </w:p>
    <w:p w14:paraId="2F2F087E" w14:textId="3991D2D9" w:rsidR="006302F2" w:rsidRPr="008A31CF" w:rsidRDefault="006302F2" w:rsidP="006302F2">
      <w:pPr>
        <w:widowControl w:val="0"/>
        <w:spacing w:before="60" w:after="60"/>
        <w:ind w:firstLine="567"/>
        <w:rPr>
          <w:spacing w:val="-4"/>
          <w:sz w:val="28"/>
          <w:szCs w:val="28"/>
          <w:lang w:val="es-ES"/>
        </w:rPr>
      </w:pPr>
      <w:r w:rsidRPr="008A31CF">
        <w:rPr>
          <w:spacing w:val="-4"/>
          <w:sz w:val="28"/>
          <w:szCs w:val="28"/>
          <w:lang w:val="es-ES"/>
        </w:rPr>
        <w:t>- Công tác chăm sóc rừng trồng từ năm thứ nhất đến năm thứ n</w:t>
      </w:r>
      <w:r w:rsidR="00754D56">
        <w:rPr>
          <w:spacing w:val="-4"/>
          <w:sz w:val="28"/>
          <w:szCs w:val="28"/>
          <w:lang w:val="es-ES"/>
        </w:rPr>
        <w:t>ăm</w:t>
      </w:r>
      <w:r w:rsidRPr="008A31CF">
        <w:rPr>
          <w:spacing w:val="-4"/>
          <w:sz w:val="28"/>
          <w:szCs w:val="28"/>
          <w:lang w:val="es-ES"/>
        </w:rPr>
        <w:t xml:space="preserve"> sau khi trồng.</w:t>
      </w:r>
    </w:p>
    <w:p w14:paraId="4F2A0AAE" w14:textId="21E687E7" w:rsidR="00642B48" w:rsidRPr="008A31CF" w:rsidRDefault="00642B48" w:rsidP="00642B48">
      <w:pPr>
        <w:widowControl w:val="0"/>
        <w:spacing w:before="60" w:after="60"/>
        <w:ind w:firstLine="567"/>
        <w:rPr>
          <w:spacing w:val="-4"/>
          <w:sz w:val="28"/>
          <w:szCs w:val="28"/>
          <w:lang w:val="es-ES"/>
        </w:rPr>
      </w:pPr>
      <w:r w:rsidRPr="008A31CF">
        <w:rPr>
          <w:spacing w:val="-4"/>
          <w:sz w:val="28"/>
          <w:szCs w:val="28"/>
          <w:lang w:val="es-ES"/>
        </w:rPr>
        <w:t>- Công tác bảo vệ rừng sau khi trồng.</w:t>
      </w:r>
    </w:p>
    <w:p w14:paraId="6A037204" w14:textId="77777777" w:rsidR="00642B48" w:rsidRPr="008A31CF" w:rsidRDefault="00642B48" w:rsidP="00642B48">
      <w:pPr>
        <w:widowControl w:val="0"/>
        <w:spacing w:before="60" w:after="60"/>
        <w:ind w:firstLine="567"/>
        <w:rPr>
          <w:spacing w:val="-4"/>
          <w:sz w:val="28"/>
          <w:szCs w:val="28"/>
          <w:lang w:val="es-ES"/>
        </w:rPr>
      </w:pPr>
      <w:r w:rsidRPr="008A31CF">
        <w:rPr>
          <w:spacing w:val="-4"/>
          <w:sz w:val="28"/>
          <w:szCs w:val="28"/>
          <w:lang w:val="es-ES"/>
        </w:rPr>
        <w:t>Với mỗi công tác nhà thầu cần nêu: Mô tả phương án thi công chính. Qui trình và thủ tục nghiệm thu. Biện pháp đảm bảo chất lượng thi công.</w:t>
      </w:r>
    </w:p>
    <w:p w14:paraId="213A017C" w14:textId="663CC7D3" w:rsidR="00642B48" w:rsidRPr="008A31CF" w:rsidRDefault="00642B48" w:rsidP="00642B48">
      <w:pPr>
        <w:widowControl w:val="0"/>
        <w:spacing w:before="60" w:after="60"/>
        <w:ind w:firstLine="567"/>
        <w:rPr>
          <w:spacing w:val="-4"/>
          <w:sz w:val="28"/>
          <w:szCs w:val="28"/>
          <w:lang w:val="es-ES"/>
        </w:rPr>
      </w:pPr>
      <w:r w:rsidRPr="008A31CF">
        <w:rPr>
          <w:spacing w:val="-4"/>
          <w:sz w:val="28"/>
          <w:szCs w:val="28"/>
          <w:lang w:val="es-ES"/>
        </w:rPr>
        <w:t xml:space="preserve">- Nhà thầu phải thi công và hoàn thiện công trình theo đúng hồ sơ thiết kế và tuân thủ các quy trình, quy phạm lâm sinh hiện hành của Việt Nam cũng như phù hợp với điều kiện riêng của trồng rừng ở tỉnh Quảng </w:t>
      </w:r>
      <w:r w:rsidR="008832BD">
        <w:rPr>
          <w:spacing w:val="-4"/>
          <w:sz w:val="28"/>
          <w:szCs w:val="28"/>
          <w:lang w:val="es-ES"/>
        </w:rPr>
        <w:t>Trị</w:t>
      </w:r>
      <w:r w:rsidRPr="008A31CF">
        <w:rPr>
          <w:spacing w:val="-4"/>
          <w:sz w:val="28"/>
          <w:szCs w:val="28"/>
          <w:lang w:val="es-ES"/>
        </w:rPr>
        <w:t xml:space="preserve"> và theo chỉ dẫn của cán bộ kỹ thuật giám sát đảm bảo chất lượng yêu cầu của gói thầu và những yêu cầu kỹ thuật được điều chỉnh bổ sung trong thương thảo ký kết hợp đồng.</w:t>
      </w:r>
    </w:p>
    <w:p w14:paraId="4957B974" w14:textId="77777777" w:rsidR="00642B48" w:rsidRPr="008A31CF" w:rsidRDefault="00642B48" w:rsidP="00642B48">
      <w:pPr>
        <w:widowControl w:val="0"/>
        <w:spacing w:before="60" w:after="60"/>
        <w:ind w:firstLine="567"/>
        <w:rPr>
          <w:spacing w:val="-4"/>
          <w:sz w:val="28"/>
          <w:szCs w:val="28"/>
          <w:lang w:val="es-ES"/>
        </w:rPr>
      </w:pPr>
      <w:r w:rsidRPr="008A31CF">
        <w:rPr>
          <w:spacing w:val="-4"/>
          <w:sz w:val="28"/>
          <w:szCs w:val="28"/>
          <w:lang w:val="es-ES"/>
        </w:rPr>
        <w:t>- Nhà thầu phải bố trí phương tiện máy móc, nhân lực đảm bảo quá trình thi công đạt chất lượng, hiệu quả và đảm bảo tiến độ công trình; chịu hoàn toàn trách nhiệm về tính chất ổn định, an toàn của tất cả các hoạt động ở hiện trường trong suốt thời gian thi công, hoàn thiện công trình.</w:t>
      </w:r>
    </w:p>
    <w:p w14:paraId="457274F3" w14:textId="77777777" w:rsidR="00642B48" w:rsidRPr="008A31CF" w:rsidRDefault="00642B48" w:rsidP="00642B48">
      <w:pPr>
        <w:widowControl w:val="0"/>
        <w:spacing w:before="60" w:after="60"/>
        <w:ind w:firstLine="567"/>
        <w:rPr>
          <w:spacing w:val="-4"/>
          <w:sz w:val="28"/>
          <w:szCs w:val="28"/>
          <w:lang w:val="es-ES"/>
        </w:rPr>
      </w:pPr>
      <w:r w:rsidRPr="008A31CF">
        <w:rPr>
          <w:spacing w:val="-4"/>
          <w:sz w:val="28"/>
          <w:szCs w:val="28"/>
          <w:lang w:val="es-ES"/>
        </w:rPr>
        <w:t>- Trong quá trình thi công, nhà thầu phải thường xuyên theo dõi, kiểm tra chất lượng thi công. Tất cả các công tác theo dõi và kiểm tra chất lượng tại hiện trường của nhà thầu phải được ghi chép vào sổ nhật ký thi công. Các tài liệu, biên bản nghiệm thu... nhà thầu phải lập thành hồ sơ lưu trữ cả ở công trường và văn phòng của nhà thầu để cán bộ giám sát, cán bộ quản lý dự án, chủ đầu tư và bất kỳ người nào khác được chủ đầu tư ủy quyền có thể tham khảo và xem xét vào bất kỳ thời điểm nào.</w:t>
      </w:r>
    </w:p>
    <w:p w14:paraId="52FD7800" w14:textId="77777777" w:rsidR="00642B48" w:rsidRPr="008A31CF" w:rsidRDefault="00642B48" w:rsidP="00642B48">
      <w:pPr>
        <w:widowControl w:val="0"/>
        <w:spacing w:before="60" w:after="60"/>
        <w:ind w:firstLine="567"/>
        <w:rPr>
          <w:spacing w:val="-4"/>
          <w:sz w:val="28"/>
          <w:szCs w:val="28"/>
          <w:lang w:val="es-ES"/>
        </w:rPr>
      </w:pPr>
      <w:r w:rsidRPr="008A31CF">
        <w:rPr>
          <w:spacing w:val="-4"/>
          <w:sz w:val="28"/>
          <w:szCs w:val="28"/>
          <w:lang w:val="es-ES"/>
        </w:rPr>
        <w:t>- Nhà thầu phải chịu hoàn toàn trách nhiệm về việc bảo vệ công trình, nguyên vật liệu và máy móc, thiết bị đưa vào sử dụng cho việc thi công trồng rừng,kể từ ngày khởi công xây dựng công trình đến ngày nghiệm thu bàn giao công trình đưa vào sử dụng; nghiệm thu kết thúc gói thầu.</w:t>
      </w:r>
    </w:p>
    <w:p w14:paraId="60F17D27" w14:textId="77777777" w:rsidR="00642B48" w:rsidRPr="008A31CF" w:rsidRDefault="00642B48" w:rsidP="00642B48">
      <w:pPr>
        <w:widowControl w:val="0"/>
        <w:spacing w:before="60" w:after="60"/>
        <w:ind w:firstLine="567"/>
        <w:rPr>
          <w:spacing w:val="-4"/>
          <w:sz w:val="28"/>
          <w:szCs w:val="28"/>
          <w:lang w:val="es-ES"/>
        </w:rPr>
      </w:pPr>
      <w:r w:rsidRPr="008A31CF">
        <w:rPr>
          <w:spacing w:val="-4"/>
          <w:sz w:val="28"/>
          <w:szCs w:val="28"/>
          <w:lang w:val="es-ES"/>
        </w:rPr>
        <w:t>- Nếu trong quá trình thực hiện hợp đồng có xảy ra bất kỳ tổn thất hay hư hỏng nào đối với diện tích rừng trồng, người lao động, giống trồng rừng, máy móc thiết bị thì nhà thầu phải tự khắc phục, bồi thường bằng chính kinh phí của mình.</w:t>
      </w:r>
    </w:p>
    <w:p w14:paraId="2B5B2340" w14:textId="77777777" w:rsidR="00642B48" w:rsidRPr="008A31CF" w:rsidRDefault="00642B48" w:rsidP="00642B48">
      <w:pPr>
        <w:widowControl w:val="0"/>
        <w:spacing w:before="60" w:after="60"/>
        <w:ind w:firstLine="567"/>
        <w:rPr>
          <w:spacing w:val="-4"/>
          <w:sz w:val="28"/>
          <w:szCs w:val="28"/>
          <w:lang w:val="es-ES"/>
        </w:rPr>
      </w:pPr>
      <w:r w:rsidRPr="008A31CF">
        <w:rPr>
          <w:spacing w:val="-4"/>
          <w:sz w:val="28"/>
          <w:szCs w:val="28"/>
          <w:lang w:val="es-ES"/>
        </w:rPr>
        <w:t>- Cung cấp toàn bộ cây giống trồng rừng đúng yêu cầu kỹ thuật tiêu chuẩn cây trồng theo thiết kế đưa vào thi công công trình.</w:t>
      </w:r>
    </w:p>
    <w:p w14:paraId="62641F2C" w14:textId="2DFC09F9" w:rsidR="00642B48" w:rsidRPr="008A31CF" w:rsidRDefault="00642B48" w:rsidP="00642B48">
      <w:pPr>
        <w:widowControl w:val="0"/>
        <w:spacing w:before="60" w:after="60"/>
        <w:ind w:firstLine="567"/>
        <w:rPr>
          <w:spacing w:val="-4"/>
          <w:sz w:val="28"/>
          <w:szCs w:val="28"/>
          <w:lang w:val="es-ES"/>
        </w:rPr>
      </w:pPr>
      <w:r w:rsidRPr="008A31CF">
        <w:rPr>
          <w:spacing w:val="-4"/>
          <w:sz w:val="28"/>
          <w:szCs w:val="28"/>
          <w:lang w:val="es-ES"/>
        </w:rPr>
        <w:t>- Tổ chức thực hiện thi công trồng rừngthay thế</w:t>
      </w:r>
      <w:r w:rsidR="001455D9">
        <w:rPr>
          <w:spacing w:val="-4"/>
          <w:sz w:val="28"/>
          <w:szCs w:val="28"/>
          <w:lang w:val="es-ES"/>
        </w:rPr>
        <w:t xml:space="preserve"> </w:t>
      </w:r>
      <w:r w:rsidRPr="008A31CF">
        <w:rPr>
          <w:spacing w:val="-4"/>
          <w:sz w:val="28"/>
          <w:szCs w:val="28"/>
          <w:lang w:val="es-ES"/>
        </w:rPr>
        <w:t>đạt yêu cầu kỹ thuật và theo đúng thời hạn hoàn thành gói thầu đã nêu trong hồ sơ dự thầu được chấp thuận.</w:t>
      </w:r>
    </w:p>
    <w:p w14:paraId="360CBB6B" w14:textId="77777777" w:rsidR="00642B48" w:rsidRPr="008A31CF" w:rsidRDefault="00642B48" w:rsidP="00642B48">
      <w:pPr>
        <w:widowControl w:val="0"/>
        <w:spacing w:before="60" w:after="60"/>
        <w:ind w:firstLine="567"/>
        <w:rPr>
          <w:spacing w:val="-4"/>
          <w:sz w:val="28"/>
          <w:szCs w:val="28"/>
          <w:lang w:val="es-ES"/>
        </w:rPr>
      </w:pPr>
      <w:r w:rsidRPr="008A31CF">
        <w:rPr>
          <w:spacing w:val="-4"/>
          <w:sz w:val="28"/>
          <w:szCs w:val="28"/>
          <w:lang w:val="es-ES"/>
        </w:rPr>
        <w:t>- Bố trí chuyên gia lành nghề có kinh nghiệm và đủ năng lực đảm bảo thực hiện đúng đắn và đúng thời hạn nghĩa vụ của nhà thầu theo hợp đồng.</w:t>
      </w:r>
    </w:p>
    <w:p w14:paraId="217EC8F2" w14:textId="77777777" w:rsidR="00642B48" w:rsidRPr="008A31CF" w:rsidRDefault="00642B48" w:rsidP="00642B48">
      <w:pPr>
        <w:widowControl w:val="0"/>
        <w:spacing w:before="60" w:after="60"/>
        <w:ind w:firstLine="567"/>
        <w:rPr>
          <w:spacing w:val="-4"/>
          <w:sz w:val="28"/>
          <w:szCs w:val="28"/>
          <w:lang w:val="es-ES"/>
        </w:rPr>
      </w:pPr>
      <w:r w:rsidRPr="008A31CF">
        <w:rPr>
          <w:spacing w:val="-4"/>
          <w:sz w:val="28"/>
          <w:szCs w:val="28"/>
          <w:lang w:val="es-ES"/>
        </w:rPr>
        <w:t>- Giám sát theo dõi những khối lượng do mình thực hiện gói thầu trong thời gian thi công và ngay cả trong thời gian bảo hành công trình.</w:t>
      </w:r>
    </w:p>
    <w:p w14:paraId="17EFB3EC" w14:textId="77777777" w:rsidR="00642B48" w:rsidRPr="008A31CF" w:rsidRDefault="00642B48" w:rsidP="00642B48">
      <w:pPr>
        <w:widowControl w:val="0"/>
        <w:spacing w:before="60" w:after="60"/>
        <w:ind w:firstLine="567"/>
        <w:rPr>
          <w:spacing w:val="-4"/>
          <w:sz w:val="28"/>
          <w:szCs w:val="28"/>
          <w:lang w:val="es-ES"/>
        </w:rPr>
      </w:pPr>
      <w:r w:rsidRPr="008A31CF">
        <w:rPr>
          <w:spacing w:val="-4"/>
          <w:sz w:val="28"/>
          <w:szCs w:val="28"/>
          <w:lang w:val="es-ES"/>
        </w:rPr>
        <w:lastRenderedPageBreak/>
        <w:t>- Nếu chủ đầu tư nhận thấy không thể chấp nhận nhân viên của nhà thầu mà theo ý kiến của chủ đầu tư người đó có hành vi sai phạm hoặc không có năng lực thực hiện đúng đắn nhiệm vụ thì nhà thầu không được phép cho người đó làm việc ở hiện trường, thay thế sớm bằng nhân viên khác.</w:t>
      </w:r>
    </w:p>
    <w:p w14:paraId="61D62D90" w14:textId="77777777" w:rsidR="00642B48" w:rsidRPr="008A31CF" w:rsidRDefault="00642B48" w:rsidP="00642B48">
      <w:pPr>
        <w:widowControl w:val="0"/>
        <w:spacing w:before="60" w:after="60"/>
        <w:ind w:firstLine="567"/>
        <w:rPr>
          <w:spacing w:val="-4"/>
          <w:sz w:val="28"/>
          <w:szCs w:val="28"/>
          <w:lang w:val="es-ES"/>
        </w:rPr>
      </w:pPr>
      <w:r w:rsidRPr="008A31CF">
        <w:rPr>
          <w:spacing w:val="-4"/>
          <w:sz w:val="28"/>
          <w:szCs w:val="28"/>
          <w:lang w:val="es-ES"/>
        </w:rPr>
        <w:t>- Nhà thầu phải báo cáo chi tiết về bất kỳ tai nạn, hư hỏng nào trong hoặc ngoài hiện trường. Trong trường hợp có tai nạn nghiêm trọng, hư hỏng, chết người, nhà thầu phải báo cáo ngay lập tức bằng các phương tiện nhanh nhất sẵn có.</w:t>
      </w:r>
    </w:p>
    <w:p w14:paraId="709EDC6E" w14:textId="77777777" w:rsidR="00642B48" w:rsidRPr="008A31CF" w:rsidRDefault="00642B48" w:rsidP="00642B48">
      <w:pPr>
        <w:widowControl w:val="0"/>
        <w:spacing w:before="60" w:after="60"/>
        <w:ind w:firstLine="567"/>
        <w:rPr>
          <w:spacing w:val="-4"/>
          <w:sz w:val="28"/>
          <w:szCs w:val="28"/>
          <w:lang w:val="es-ES"/>
        </w:rPr>
      </w:pPr>
      <w:r w:rsidRPr="008A31CF">
        <w:rPr>
          <w:spacing w:val="-4"/>
          <w:sz w:val="28"/>
          <w:szCs w:val="28"/>
          <w:lang w:val="es-ES"/>
        </w:rPr>
        <w:t>- Sau khi thi công hoàn thiện công trình và trước khi nghiệm thu công trình, nhà thầu phải thu dọn, san trả hiện trường và làm cho khu vực hiện trường được sạch sẽ, đảm bảo vệ sinh môi trường.</w:t>
      </w:r>
    </w:p>
    <w:p w14:paraId="197B501D" w14:textId="77777777" w:rsidR="00642B48" w:rsidRPr="008A31CF" w:rsidRDefault="00642B48" w:rsidP="00642B48">
      <w:pPr>
        <w:widowControl w:val="0"/>
        <w:spacing w:before="60" w:after="60"/>
        <w:ind w:firstLine="567"/>
        <w:rPr>
          <w:spacing w:val="-4"/>
          <w:sz w:val="28"/>
          <w:szCs w:val="28"/>
          <w:lang w:val="es-ES"/>
        </w:rPr>
      </w:pPr>
      <w:r w:rsidRPr="008A31CF">
        <w:rPr>
          <w:spacing w:val="-4"/>
          <w:sz w:val="28"/>
          <w:szCs w:val="28"/>
          <w:lang w:val="es-ES"/>
        </w:rPr>
        <w:t>- Nhà thầu phải chịu trách nhiệm lập đầy đủ hồ sơ hoàn công công trình theo đúng yêu cầu của chủ đầu tư và các tiêu chuẩn nghiệm thu công trình thi công trồng rừng thay thế và chăm sóc các năm tiếp theo.</w:t>
      </w:r>
    </w:p>
    <w:p w14:paraId="2ABD2E98" w14:textId="77777777" w:rsidR="00642B48" w:rsidRPr="008A31CF" w:rsidRDefault="00642B48" w:rsidP="00642B48">
      <w:pPr>
        <w:widowControl w:val="0"/>
        <w:tabs>
          <w:tab w:val="left" w:pos="0"/>
        </w:tabs>
        <w:spacing w:before="60" w:after="60"/>
        <w:ind w:firstLine="567"/>
        <w:rPr>
          <w:spacing w:val="-4"/>
          <w:sz w:val="28"/>
          <w:szCs w:val="28"/>
          <w:lang w:val="es-ES"/>
        </w:rPr>
      </w:pPr>
      <w:r w:rsidRPr="008A31CF">
        <w:rPr>
          <w:spacing w:val="-4"/>
          <w:sz w:val="28"/>
          <w:szCs w:val="28"/>
          <w:lang w:val="es-ES"/>
        </w:rPr>
        <w:t>4.2. Giám sát quá trình thi công:</w:t>
      </w:r>
    </w:p>
    <w:p w14:paraId="36B150B1" w14:textId="77777777" w:rsidR="00642B48" w:rsidRPr="008A31CF" w:rsidRDefault="00642B48" w:rsidP="00642B48">
      <w:pPr>
        <w:widowControl w:val="0"/>
        <w:spacing w:before="60" w:after="60"/>
        <w:ind w:firstLine="567"/>
        <w:rPr>
          <w:spacing w:val="-4"/>
          <w:sz w:val="28"/>
          <w:szCs w:val="28"/>
          <w:lang w:val="es-ES"/>
        </w:rPr>
      </w:pPr>
      <w:r w:rsidRPr="008A31CF">
        <w:rPr>
          <w:spacing w:val="-4"/>
          <w:sz w:val="28"/>
          <w:szCs w:val="28"/>
          <w:lang w:val="es-ES"/>
        </w:rPr>
        <w:t>Giám sát kỹ thuật công trình của Chủ đầu tư được quyền bất cứ lúc nào cũng được tiếp cận các vị trí thi công để kiểm tra công việc thi công của nhà thầu nhằm đảm bảo yêu cầu chất lượng, tiến độ, an toàn... của dự án. Nhà thầu có trách nhiệm cùng cán bộ giám sát kỹ thuật gói thầu của Chủ đầu tư thực hiện nhiệm vụ trên.</w:t>
      </w:r>
    </w:p>
    <w:p w14:paraId="4B71571D" w14:textId="77777777" w:rsidR="00642B48" w:rsidRPr="008A31CF" w:rsidRDefault="00642B48" w:rsidP="00642B48">
      <w:pPr>
        <w:widowControl w:val="0"/>
        <w:spacing w:before="60" w:after="60"/>
        <w:ind w:firstLine="567"/>
        <w:rPr>
          <w:spacing w:val="-4"/>
          <w:sz w:val="28"/>
          <w:szCs w:val="28"/>
          <w:lang w:val="es-ES"/>
        </w:rPr>
      </w:pPr>
      <w:r w:rsidRPr="008A31CF">
        <w:rPr>
          <w:spacing w:val="-4"/>
          <w:sz w:val="28"/>
          <w:szCs w:val="28"/>
          <w:lang w:val="es-ES"/>
        </w:rPr>
        <w:t>Toàn bộ vật tư giống cây trồng, cọc giữ cây, cọc mốc chỉ được đưa vào thực hiện gói thầu phải đảm bảo qui định thiết kế, yêu cầu kỹ thuật liên quan và sau khi có văn bản nghiệm thu của giám sát Chủ đầu tư. Mọi vật liệu, thiết bị bán thành phẩm không được giám sát của Chủ đầu tư chấp nhận phải chuyển khỏi phạm vi hiện trường trồng rừng.</w:t>
      </w:r>
    </w:p>
    <w:p w14:paraId="5627D1F2" w14:textId="77777777" w:rsidR="00642B48" w:rsidRPr="008A31CF" w:rsidRDefault="00642B48" w:rsidP="00642B48">
      <w:pPr>
        <w:widowControl w:val="0"/>
        <w:spacing w:before="60" w:after="60"/>
        <w:ind w:firstLine="567"/>
        <w:rPr>
          <w:spacing w:val="-4"/>
          <w:sz w:val="28"/>
          <w:szCs w:val="28"/>
          <w:lang w:val="es-ES"/>
        </w:rPr>
      </w:pPr>
      <w:r w:rsidRPr="008A31CF">
        <w:rPr>
          <w:spacing w:val="-4"/>
          <w:sz w:val="28"/>
          <w:szCs w:val="28"/>
          <w:lang w:val="es-ES"/>
        </w:rPr>
        <w:t>Nhà thầu phải chấp nhận tạm thời bị đình chỉ hoặc hoãn thi công trên công trường và không được đòi hỏi bồi hoàn thiệt hại theo yêu cầu của giám sát thi công và chủ đầu tư trong những trường hợp sau:</w:t>
      </w:r>
    </w:p>
    <w:p w14:paraId="50AE05A8" w14:textId="77777777" w:rsidR="00642B48" w:rsidRPr="008A31CF" w:rsidRDefault="00642B48" w:rsidP="00642B48">
      <w:pPr>
        <w:widowControl w:val="0"/>
        <w:spacing w:before="60" w:after="60"/>
        <w:ind w:firstLine="567"/>
        <w:rPr>
          <w:spacing w:val="-4"/>
          <w:sz w:val="28"/>
          <w:szCs w:val="28"/>
          <w:lang w:val="es-ES"/>
        </w:rPr>
      </w:pPr>
      <w:r w:rsidRPr="008A31CF">
        <w:rPr>
          <w:spacing w:val="-4"/>
          <w:sz w:val="28"/>
          <w:szCs w:val="28"/>
          <w:lang w:val="es-ES"/>
        </w:rPr>
        <w:t>- Thi công không đúng yêu cầu trong hồ sơ thiết kế;</w:t>
      </w:r>
    </w:p>
    <w:p w14:paraId="3F1BE894" w14:textId="77777777" w:rsidR="00642B48" w:rsidRPr="008A31CF" w:rsidRDefault="00642B48" w:rsidP="00642B48">
      <w:pPr>
        <w:widowControl w:val="0"/>
        <w:spacing w:before="60" w:after="60"/>
        <w:ind w:firstLine="567"/>
        <w:rPr>
          <w:spacing w:val="-4"/>
          <w:sz w:val="28"/>
          <w:szCs w:val="28"/>
          <w:lang w:val="es-ES"/>
        </w:rPr>
      </w:pPr>
      <w:r w:rsidRPr="008A31CF">
        <w:rPr>
          <w:spacing w:val="-4"/>
          <w:sz w:val="28"/>
          <w:szCs w:val="28"/>
          <w:lang w:val="es-ES"/>
        </w:rPr>
        <w:t>- Do lý do an ninh và an toàn bảo vệ môi trường;</w:t>
      </w:r>
    </w:p>
    <w:p w14:paraId="2CB65AD8" w14:textId="77777777" w:rsidR="00642B48" w:rsidRPr="008A31CF" w:rsidRDefault="00642B48" w:rsidP="00642B48">
      <w:pPr>
        <w:widowControl w:val="0"/>
        <w:autoSpaceDE w:val="0"/>
        <w:autoSpaceDN w:val="0"/>
        <w:adjustRightInd w:val="0"/>
        <w:spacing w:before="60" w:after="60" w:line="300" w:lineRule="atLeast"/>
        <w:ind w:firstLine="567"/>
        <w:rPr>
          <w:spacing w:val="-4"/>
          <w:sz w:val="28"/>
          <w:szCs w:val="28"/>
          <w:lang w:val="es-ES"/>
        </w:rPr>
      </w:pPr>
      <w:r w:rsidRPr="008A31CF">
        <w:rPr>
          <w:spacing w:val="-4"/>
          <w:sz w:val="28"/>
          <w:szCs w:val="28"/>
          <w:lang w:val="es-ES"/>
        </w:rPr>
        <w:t>- Do khắc nghiệt của thời tiết làm chết cây trồng;</w:t>
      </w:r>
    </w:p>
    <w:p w14:paraId="6AC7EB94" w14:textId="77777777" w:rsidR="00642B48" w:rsidRPr="008A31CF" w:rsidRDefault="00642B48" w:rsidP="00642B48">
      <w:pPr>
        <w:widowControl w:val="0"/>
        <w:autoSpaceDE w:val="0"/>
        <w:autoSpaceDN w:val="0"/>
        <w:adjustRightInd w:val="0"/>
        <w:spacing w:before="120" w:line="300" w:lineRule="atLeast"/>
        <w:ind w:firstLine="567"/>
        <w:rPr>
          <w:b/>
          <w:spacing w:val="-4"/>
          <w:sz w:val="28"/>
          <w:szCs w:val="28"/>
          <w:lang w:val="es-ES"/>
        </w:rPr>
      </w:pPr>
      <w:r w:rsidRPr="008A31CF">
        <w:rPr>
          <w:b/>
          <w:spacing w:val="-4"/>
          <w:sz w:val="28"/>
          <w:szCs w:val="28"/>
          <w:lang w:val="es-ES"/>
        </w:rPr>
        <w:t>5. Yêu cầu về phòng, chống cháy, nổ:</w:t>
      </w:r>
    </w:p>
    <w:p w14:paraId="12A5882D" w14:textId="77777777" w:rsidR="00642B48" w:rsidRPr="008A31CF" w:rsidRDefault="00642B48" w:rsidP="00642B48">
      <w:pPr>
        <w:widowControl w:val="0"/>
        <w:autoSpaceDE w:val="0"/>
        <w:autoSpaceDN w:val="0"/>
        <w:adjustRightInd w:val="0"/>
        <w:spacing w:before="120" w:line="300" w:lineRule="atLeast"/>
        <w:ind w:firstLine="567"/>
        <w:rPr>
          <w:spacing w:val="-4"/>
          <w:sz w:val="28"/>
          <w:szCs w:val="28"/>
          <w:lang w:val="es-ES"/>
        </w:rPr>
      </w:pPr>
      <w:r w:rsidRPr="008A31CF">
        <w:rPr>
          <w:spacing w:val="-4"/>
          <w:sz w:val="28"/>
          <w:szCs w:val="28"/>
          <w:lang w:val="es-ES"/>
        </w:rPr>
        <w:t>Trong quá trình thực hiện Hợp đồng, Nhà thầu phải đảm bảo công tác phòng chống cháy nổ theo qui định hiện hành và phải được trình bày đầy đủ các biện pháp chi tiết trong hồ sơ dự thầu.</w:t>
      </w:r>
    </w:p>
    <w:p w14:paraId="7365E01D" w14:textId="77777777" w:rsidR="00642B48" w:rsidRPr="008A31CF" w:rsidRDefault="00642B48" w:rsidP="00642B48">
      <w:pPr>
        <w:widowControl w:val="0"/>
        <w:autoSpaceDE w:val="0"/>
        <w:autoSpaceDN w:val="0"/>
        <w:adjustRightInd w:val="0"/>
        <w:spacing w:before="120" w:line="300" w:lineRule="atLeast"/>
        <w:ind w:firstLine="567"/>
        <w:rPr>
          <w:spacing w:val="-4"/>
          <w:sz w:val="28"/>
          <w:szCs w:val="28"/>
          <w:lang w:val="es-ES"/>
        </w:rPr>
      </w:pPr>
      <w:r w:rsidRPr="008A31CF">
        <w:rPr>
          <w:spacing w:val="-4"/>
          <w:sz w:val="28"/>
          <w:szCs w:val="28"/>
          <w:lang w:val="es-ES"/>
        </w:rPr>
        <w:t xml:space="preserve">- Nhà thầu phải tuân thủ các quy định: Luật phòng cháy và chữa cháy, Nghị định 79/2014/NĐ-CP hướng dẫn Luật phòng cháy và chữa cháy; An toàn cháy - Yêu cầu chung TCVN 3254:1989; Phòng cháy - dấu hiệu an toàn TCVN 4879:1989; An toàn nổ - yêu cầu </w:t>
      </w:r>
      <w:r w:rsidRPr="008A31CF">
        <w:rPr>
          <w:spacing w:val="-4"/>
          <w:sz w:val="28"/>
          <w:szCs w:val="28"/>
          <w:lang w:val="es-ES"/>
        </w:rPr>
        <w:lastRenderedPageBreak/>
        <w:t xml:space="preserve">chung TCVN 3255:1986; </w:t>
      </w:r>
    </w:p>
    <w:p w14:paraId="2653BA76" w14:textId="77777777" w:rsidR="00642B48" w:rsidRPr="008A31CF" w:rsidRDefault="00642B48" w:rsidP="00642B48">
      <w:pPr>
        <w:widowControl w:val="0"/>
        <w:autoSpaceDE w:val="0"/>
        <w:autoSpaceDN w:val="0"/>
        <w:adjustRightInd w:val="0"/>
        <w:spacing w:before="120" w:line="300" w:lineRule="atLeast"/>
        <w:ind w:firstLine="567"/>
        <w:rPr>
          <w:spacing w:val="-4"/>
          <w:sz w:val="28"/>
          <w:szCs w:val="28"/>
          <w:lang w:val="es-ES"/>
        </w:rPr>
      </w:pPr>
      <w:r w:rsidRPr="008A31CF">
        <w:rPr>
          <w:spacing w:val="-4"/>
          <w:sz w:val="28"/>
          <w:szCs w:val="28"/>
          <w:lang w:val="es-ES"/>
        </w:rPr>
        <w:t>- Không để sự cố cháy nổ xảy ra;</w:t>
      </w:r>
    </w:p>
    <w:p w14:paraId="75251981" w14:textId="77777777" w:rsidR="00642B48" w:rsidRPr="008A31CF" w:rsidRDefault="00642B48" w:rsidP="00642B48">
      <w:pPr>
        <w:widowControl w:val="0"/>
        <w:autoSpaceDE w:val="0"/>
        <w:autoSpaceDN w:val="0"/>
        <w:adjustRightInd w:val="0"/>
        <w:spacing w:before="120" w:line="300" w:lineRule="atLeast"/>
        <w:ind w:firstLine="567"/>
        <w:rPr>
          <w:spacing w:val="-4"/>
          <w:sz w:val="28"/>
          <w:szCs w:val="28"/>
          <w:lang w:val="es-ES"/>
        </w:rPr>
      </w:pPr>
      <w:r w:rsidRPr="008A31CF">
        <w:rPr>
          <w:spacing w:val="-4"/>
          <w:sz w:val="28"/>
          <w:szCs w:val="28"/>
          <w:lang w:val="es-ES"/>
        </w:rPr>
        <w:t>- Phải thực hiện biện pháp phòng chống cháy nổ cho công trường; Khu vực có vật liệu dể cháy nổ như xăng dầu, bình hơi, thiết bị có áp lực cần bố trí vị trí có khoảng cách an toàn tới khu vực dân cư, có biển báo và trang bị dụng cụ, phương tiện phòng chửa cháy thích hợp;</w:t>
      </w:r>
    </w:p>
    <w:p w14:paraId="2B50657F" w14:textId="77777777" w:rsidR="00642B48" w:rsidRPr="008A31CF" w:rsidRDefault="00642B48" w:rsidP="00642B48">
      <w:pPr>
        <w:widowControl w:val="0"/>
        <w:autoSpaceDE w:val="0"/>
        <w:autoSpaceDN w:val="0"/>
        <w:adjustRightInd w:val="0"/>
        <w:spacing w:before="120" w:line="300" w:lineRule="atLeast"/>
        <w:ind w:firstLine="567"/>
        <w:rPr>
          <w:b/>
          <w:spacing w:val="-4"/>
          <w:sz w:val="28"/>
          <w:szCs w:val="28"/>
          <w:lang w:val="es-ES"/>
        </w:rPr>
      </w:pPr>
      <w:r w:rsidRPr="008A31CF">
        <w:rPr>
          <w:b/>
          <w:spacing w:val="-4"/>
          <w:sz w:val="28"/>
          <w:szCs w:val="28"/>
          <w:lang w:val="es-ES"/>
        </w:rPr>
        <w:t>6. Yêu cầu về vệ sinh môi trường:</w:t>
      </w:r>
    </w:p>
    <w:p w14:paraId="465287E3" w14:textId="77777777" w:rsidR="00642B48" w:rsidRPr="008A31CF" w:rsidRDefault="00642B48" w:rsidP="00642B48">
      <w:pPr>
        <w:widowControl w:val="0"/>
        <w:autoSpaceDE w:val="0"/>
        <w:autoSpaceDN w:val="0"/>
        <w:adjustRightInd w:val="0"/>
        <w:spacing w:before="120" w:line="300" w:lineRule="atLeast"/>
        <w:ind w:firstLine="567"/>
        <w:rPr>
          <w:spacing w:val="-4"/>
          <w:sz w:val="28"/>
          <w:szCs w:val="28"/>
          <w:lang w:val="es-ES"/>
        </w:rPr>
      </w:pPr>
      <w:r w:rsidRPr="008A31CF">
        <w:rPr>
          <w:spacing w:val="-4"/>
          <w:sz w:val="28"/>
          <w:szCs w:val="28"/>
          <w:lang w:val="es-ES"/>
        </w:rPr>
        <w:t>Trong quá trình thi công xây dựng công trình, nhà thầu thi công xây dựng có trách nhiệm:</w:t>
      </w:r>
    </w:p>
    <w:p w14:paraId="6733E5A1" w14:textId="77777777" w:rsidR="00642B48" w:rsidRPr="008A31CF" w:rsidRDefault="00642B48" w:rsidP="00642B48">
      <w:pPr>
        <w:widowControl w:val="0"/>
        <w:autoSpaceDE w:val="0"/>
        <w:autoSpaceDN w:val="0"/>
        <w:adjustRightInd w:val="0"/>
        <w:spacing w:before="120" w:line="300" w:lineRule="atLeast"/>
        <w:ind w:firstLine="567"/>
        <w:rPr>
          <w:spacing w:val="-4"/>
          <w:sz w:val="28"/>
          <w:szCs w:val="28"/>
          <w:lang w:val="es-ES"/>
        </w:rPr>
      </w:pPr>
      <w:r w:rsidRPr="008A31CF">
        <w:rPr>
          <w:spacing w:val="-4"/>
          <w:sz w:val="28"/>
          <w:szCs w:val="28"/>
          <w:lang w:val="es-ES"/>
        </w:rPr>
        <w:t>- Tuân thủ Luật bảo vệ môi trường 2014, Nghị định số 19/2015/NĐ-CP hướng dẫn một số điều của Luật bảo vệ môi trường;</w:t>
      </w:r>
    </w:p>
    <w:p w14:paraId="4CFD4D58" w14:textId="77777777" w:rsidR="00642B48" w:rsidRPr="008A31CF" w:rsidRDefault="00642B48" w:rsidP="00642B48">
      <w:pPr>
        <w:widowControl w:val="0"/>
        <w:autoSpaceDE w:val="0"/>
        <w:autoSpaceDN w:val="0"/>
        <w:adjustRightInd w:val="0"/>
        <w:spacing w:before="120" w:line="300" w:lineRule="atLeast"/>
        <w:ind w:firstLine="567"/>
        <w:rPr>
          <w:spacing w:val="-4"/>
          <w:sz w:val="28"/>
          <w:szCs w:val="28"/>
          <w:lang w:val="es-ES"/>
        </w:rPr>
      </w:pPr>
      <w:r w:rsidRPr="008A31CF">
        <w:rPr>
          <w:spacing w:val="-4"/>
          <w:sz w:val="28"/>
          <w:szCs w:val="28"/>
          <w:lang w:val="es-ES"/>
        </w:rPr>
        <w:t>- Lập và thực hiện các biện pháp bảo đảm vệ sinh môi trường trong quá trình thi công xây dựng bao gồm môi trường không khí, môi trường nước, chất thải rắn, tiếng ồn và các yêu cầu khác về vệ sinh môi trường.</w:t>
      </w:r>
    </w:p>
    <w:p w14:paraId="2C8D0C7A" w14:textId="77777777" w:rsidR="00642B48" w:rsidRPr="008A31CF" w:rsidRDefault="00642B48" w:rsidP="00642B48">
      <w:pPr>
        <w:widowControl w:val="0"/>
        <w:autoSpaceDE w:val="0"/>
        <w:autoSpaceDN w:val="0"/>
        <w:adjustRightInd w:val="0"/>
        <w:spacing w:before="120" w:line="300" w:lineRule="atLeast"/>
        <w:ind w:firstLine="567"/>
        <w:rPr>
          <w:spacing w:val="-4"/>
          <w:sz w:val="28"/>
          <w:szCs w:val="28"/>
          <w:lang w:val="es-ES"/>
        </w:rPr>
      </w:pPr>
      <w:r w:rsidRPr="008A31CF">
        <w:rPr>
          <w:spacing w:val="-4"/>
          <w:sz w:val="28"/>
          <w:szCs w:val="28"/>
          <w:lang w:val="es-ES"/>
        </w:rPr>
        <w:t>-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Đối với những công trình xây dựng trong khu vực đô thị, phải thực hiện các biện pháp bao che, thu dọn phế thải đưa đến đúng nơi quy định.</w:t>
      </w:r>
    </w:p>
    <w:p w14:paraId="3A246030" w14:textId="77777777" w:rsidR="00642B48" w:rsidRPr="008A31CF" w:rsidRDefault="00642B48" w:rsidP="00642B48">
      <w:pPr>
        <w:widowControl w:val="0"/>
        <w:autoSpaceDE w:val="0"/>
        <w:autoSpaceDN w:val="0"/>
        <w:adjustRightInd w:val="0"/>
        <w:spacing w:before="120" w:line="300" w:lineRule="atLeast"/>
        <w:ind w:firstLine="567"/>
        <w:rPr>
          <w:spacing w:val="-4"/>
          <w:sz w:val="28"/>
          <w:szCs w:val="28"/>
          <w:lang w:val="es-ES"/>
        </w:rPr>
      </w:pPr>
      <w:r w:rsidRPr="008A31CF">
        <w:rPr>
          <w:spacing w:val="-4"/>
          <w:sz w:val="28"/>
          <w:szCs w:val="28"/>
          <w:lang w:val="es-ES"/>
        </w:rPr>
        <w:t>- Nhà thầu có trách nhiệm kiểm tra giám sát việc thực hiện bảo vệ môi trường xây dựng, đồng thời chịu sự kiểm tra giám sát của cơ quan quản lý nhà nước về môi trường. Trường hợp nhà thầu không tuân thủ các quy định về bảo vệ môi trường thì chủ đầu tư, cơ quan quản lý nhà nước về môi trường có quyền đình chỉ thi công xây dựng và yêu cầu nhà thầu thực hiện đúng biện pháp bảo vệ môi trường.</w:t>
      </w:r>
    </w:p>
    <w:p w14:paraId="208AF04D" w14:textId="77777777" w:rsidR="00642B48" w:rsidRPr="008A31CF" w:rsidRDefault="00642B48" w:rsidP="00642B48">
      <w:pPr>
        <w:widowControl w:val="0"/>
        <w:autoSpaceDE w:val="0"/>
        <w:autoSpaceDN w:val="0"/>
        <w:adjustRightInd w:val="0"/>
        <w:spacing w:before="120" w:line="300" w:lineRule="atLeast"/>
        <w:ind w:firstLine="567"/>
        <w:rPr>
          <w:spacing w:val="-4"/>
          <w:sz w:val="28"/>
          <w:szCs w:val="28"/>
          <w:lang w:val="es-ES"/>
        </w:rPr>
      </w:pPr>
      <w:r w:rsidRPr="008A31CF">
        <w:rPr>
          <w:spacing w:val="-4"/>
          <w:sz w:val="28"/>
          <w:szCs w:val="28"/>
          <w:lang w:val="es-ES"/>
        </w:rPr>
        <w:t>- Bồi thường thiệt hại do những vi phạm về vệ sinh môi trường do mình gây ra trong quá trình thi công xây dựng và vận chuyển vật liệu, phế thải xây dựng.</w:t>
      </w:r>
    </w:p>
    <w:p w14:paraId="0D316BCE" w14:textId="77777777" w:rsidR="00642B48" w:rsidRPr="008A31CF" w:rsidRDefault="00642B48" w:rsidP="00642B48">
      <w:pPr>
        <w:widowControl w:val="0"/>
        <w:autoSpaceDE w:val="0"/>
        <w:autoSpaceDN w:val="0"/>
        <w:adjustRightInd w:val="0"/>
        <w:spacing w:before="120" w:line="300" w:lineRule="atLeast"/>
        <w:ind w:firstLine="567"/>
        <w:rPr>
          <w:spacing w:val="-4"/>
          <w:sz w:val="28"/>
          <w:szCs w:val="28"/>
          <w:lang w:val="es-ES"/>
        </w:rPr>
      </w:pPr>
      <w:r w:rsidRPr="008A31CF">
        <w:rPr>
          <w:spacing w:val="-4"/>
          <w:sz w:val="28"/>
          <w:szCs w:val="28"/>
          <w:lang w:val="es-ES"/>
        </w:rPr>
        <w:t>- Không gây ô nhiễm quá giới hạn cho phép tới môi trường ở trong và ngoài công trường do thải ra các yếu tố độc hại như bụi, hơi khí độc, tiếng ồn ... hoặc thải nước, bùn, rác, vật liệu phế thải.</w:t>
      </w:r>
    </w:p>
    <w:p w14:paraId="3C01694B" w14:textId="77777777" w:rsidR="00642B48" w:rsidRPr="008A31CF" w:rsidRDefault="00642B48" w:rsidP="00642B48">
      <w:pPr>
        <w:widowControl w:val="0"/>
        <w:autoSpaceDE w:val="0"/>
        <w:autoSpaceDN w:val="0"/>
        <w:adjustRightInd w:val="0"/>
        <w:spacing w:before="120" w:line="300" w:lineRule="atLeast"/>
        <w:ind w:firstLine="567"/>
        <w:rPr>
          <w:spacing w:val="-4"/>
          <w:sz w:val="28"/>
          <w:szCs w:val="28"/>
          <w:lang w:val="es-ES"/>
        </w:rPr>
      </w:pPr>
      <w:r w:rsidRPr="008A31CF">
        <w:rPr>
          <w:spacing w:val="-4"/>
          <w:sz w:val="28"/>
          <w:szCs w:val="28"/>
          <w:lang w:val="es-ES"/>
        </w:rPr>
        <w:t>- Nhà thầu phải thiết kế mặt bằng thi công bảo đảm các yêu cầu, đồng thời thể hiện đầy đủ các yếu tố: kho nguyên vật liệu; bãi để vật liệu cấu kiện ngoài trời; khu vực bố trí vật liệu phế thải, đất dư thừa; Rãnh tiêu thoát nước, biện pháp xử lý khi đưa thải vào hệ thống công cộng.</w:t>
      </w:r>
    </w:p>
    <w:p w14:paraId="1D314993" w14:textId="77777777" w:rsidR="00642B48" w:rsidRPr="008A31CF" w:rsidRDefault="00642B48" w:rsidP="00642B48">
      <w:pPr>
        <w:widowControl w:val="0"/>
        <w:autoSpaceDE w:val="0"/>
        <w:autoSpaceDN w:val="0"/>
        <w:adjustRightInd w:val="0"/>
        <w:spacing w:before="120"/>
        <w:ind w:firstLine="567"/>
        <w:rPr>
          <w:spacing w:val="-4"/>
          <w:sz w:val="28"/>
          <w:szCs w:val="28"/>
          <w:lang w:val="es-ES"/>
        </w:rPr>
      </w:pPr>
      <w:r w:rsidRPr="008A31CF">
        <w:rPr>
          <w:spacing w:val="-4"/>
          <w:sz w:val="28"/>
          <w:szCs w:val="28"/>
          <w:lang w:val="es-ES"/>
        </w:rPr>
        <w:t xml:space="preserve">- Khi vận chuyển nguyên vật liệu cấu kiện phải tuân thủ luật lệ giao thông và các quy định của chính quyền địa phương; Phương </w:t>
      </w:r>
      <w:r w:rsidRPr="008A31CF">
        <w:rPr>
          <w:spacing w:val="-4"/>
          <w:sz w:val="28"/>
          <w:szCs w:val="28"/>
          <w:lang w:val="es-ES"/>
        </w:rPr>
        <w:lastRenderedPageBreak/>
        <w:t>tiện phải được che chắn kín, giằng buộc vững để tránh bụi, rơi vãi và rơi đổ vật xuống đường.</w:t>
      </w:r>
    </w:p>
    <w:p w14:paraId="06E05264" w14:textId="77777777" w:rsidR="00642B48" w:rsidRPr="008A31CF" w:rsidRDefault="00642B48" w:rsidP="00642B48">
      <w:pPr>
        <w:widowControl w:val="0"/>
        <w:autoSpaceDE w:val="0"/>
        <w:autoSpaceDN w:val="0"/>
        <w:adjustRightInd w:val="0"/>
        <w:spacing w:before="120"/>
        <w:ind w:firstLine="567"/>
        <w:rPr>
          <w:spacing w:val="-4"/>
          <w:sz w:val="28"/>
          <w:szCs w:val="28"/>
          <w:lang w:val="es-ES"/>
        </w:rPr>
      </w:pPr>
      <w:r w:rsidRPr="008A31CF">
        <w:rPr>
          <w:spacing w:val="-4"/>
          <w:sz w:val="28"/>
          <w:szCs w:val="28"/>
          <w:lang w:val="es-ES"/>
        </w:rPr>
        <w:t>- Có biện pháp che chắn để chống bụi, tiếng ồn cho khu vực xung quanh.</w:t>
      </w:r>
    </w:p>
    <w:p w14:paraId="66C56C77" w14:textId="77777777" w:rsidR="00642B48" w:rsidRPr="008A31CF" w:rsidRDefault="00642B48" w:rsidP="00642B48">
      <w:pPr>
        <w:widowControl w:val="0"/>
        <w:autoSpaceDE w:val="0"/>
        <w:autoSpaceDN w:val="0"/>
        <w:adjustRightInd w:val="0"/>
        <w:spacing w:before="120"/>
        <w:ind w:firstLine="567"/>
        <w:rPr>
          <w:spacing w:val="-4"/>
          <w:sz w:val="28"/>
          <w:szCs w:val="28"/>
          <w:lang w:val="es-ES"/>
        </w:rPr>
      </w:pPr>
      <w:r w:rsidRPr="008A31CF">
        <w:rPr>
          <w:spacing w:val="-4"/>
          <w:sz w:val="28"/>
          <w:szCs w:val="28"/>
          <w:lang w:val="es-ES"/>
        </w:rPr>
        <w:t>- Đối với thi công cơ giới cần chú ý lựa chọn giải pháp thi công phù hợp đặc điểm, vị trí công trường nhằm tránh gây ồn và rung động quá mức.</w:t>
      </w:r>
    </w:p>
    <w:p w14:paraId="3EDEFC87" w14:textId="77777777" w:rsidR="00642B48" w:rsidRPr="008A31CF" w:rsidRDefault="00642B48" w:rsidP="00642B48">
      <w:pPr>
        <w:widowControl w:val="0"/>
        <w:autoSpaceDE w:val="0"/>
        <w:autoSpaceDN w:val="0"/>
        <w:adjustRightInd w:val="0"/>
        <w:spacing w:before="120"/>
        <w:ind w:firstLine="567"/>
        <w:rPr>
          <w:spacing w:val="-4"/>
          <w:sz w:val="28"/>
          <w:szCs w:val="28"/>
          <w:lang w:val="es-ES"/>
        </w:rPr>
      </w:pPr>
      <w:r w:rsidRPr="008A31CF">
        <w:rPr>
          <w:spacing w:val="-4"/>
          <w:sz w:val="28"/>
          <w:szCs w:val="28"/>
          <w:lang w:val="es-ES"/>
        </w:rPr>
        <w:t>- Phải thực hiện bảo vệ cây xanh đã có trong khu vực; Chỉ được chặt hạ khi được phép của cơ quan quản lý và đã thực hiện công tác đền bù.</w:t>
      </w:r>
    </w:p>
    <w:p w14:paraId="0B8AA515" w14:textId="77777777" w:rsidR="00642B48" w:rsidRPr="008A31CF" w:rsidRDefault="00642B48" w:rsidP="00642B48">
      <w:pPr>
        <w:widowControl w:val="0"/>
        <w:autoSpaceDE w:val="0"/>
        <w:autoSpaceDN w:val="0"/>
        <w:adjustRightInd w:val="0"/>
        <w:spacing w:before="120"/>
        <w:ind w:firstLine="567"/>
        <w:rPr>
          <w:spacing w:val="-4"/>
          <w:sz w:val="28"/>
          <w:szCs w:val="28"/>
          <w:lang w:val="es-ES"/>
        </w:rPr>
      </w:pPr>
      <w:r w:rsidRPr="008A31CF">
        <w:rPr>
          <w:spacing w:val="-4"/>
          <w:sz w:val="28"/>
          <w:szCs w:val="28"/>
          <w:lang w:val="es-ES"/>
        </w:rPr>
        <w:t>- Sau khi thi công hoàn thiện công trình và trước khi nghiệm thu công trình, bên B phải thu dọn, san trả hiện trường, sửa chữa những chổ hư hỏng do thi công đối với các công trình hạ tầng, nhà dân, đường giao thông ... và làm cho khu vực công trường được sạch sẽ để bàn giao cho đơn vị sử dụng.</w:t>
      </w:r>
    </w:p>
    <w:p w14:paraId="60EBC888" w14:textId="77777777" w:rsidR="00642B48" w:rsidRPr="00DA7738" w:rsidRDefault="00642B48" w:rsidP="00642B48">
      <w:pPr>
        <w:widowControl w:val="0"/>
        <w:autoSpaceDE w:val="0"/>
        <w:autoSpaceDN w:val="0"/>
        <w:adjustRightInd w:val="0"/>
        <w:ind w:firstLine="567"/>
        <w:rPr>
          <w:b/>
          <w:spacing w:val="-4"/>
          <w:sz w:val="28"/>
          <w:szCs w:val="28"/>
        </w:rPr>
      </w:pPr>
      <w:r w:rsidRPr="00DA7738">
        <w:rPr>
          <w:b/>
          <w:spacing w:val="-4"/>
          <w:sz w:val="28"/>
          <w:szCs w:val="28"/>
        </w:rPr>
        <w:t>7. Yêu cầu về an toàn lao động:</w:t>
      </w:r>
    </w:p>
    <w:p w14:paraId="5078E232" w14:textId="77777777" w:rsidR="00642B48" w:rsidRPr="00DA7738" w:rsidRDefault="00642B48" w:rsidP="00642B48">
      <w:pPr>
        <w:widowControl w:val="0"/>
        <w:autoSpaceDE w:val="0"/>
        <w:autoSpaceDN w:val="0"/>
        <w:adjustRightInd w:val="0"/>
        <w:ind w:firstLine="567"/>
        <w:rPr>
          <w:spacing w:val="-4"/>
          <w:sz w:val="28"/>
          <w:szCs w:val="28"/>
        </w:rPr>
      </w:pPr>
      <w:r w:rsidRPr="00DA7738">
        <w:rPr>
          <w:spacing w:val="-4"/>
          <w:sz w:val="28"/>
          <w:szCs w:val="28"/>
        </w:rPr>
        <w:t>- Trong quá trình thi công xây dựng, nhà thầu thi công xây dựng có trách nhiệm bảo đảm an toàn cho công trình, người lao động, thiết bị, phương tiện thi công làm việc trên công trường xây dựng.</w:t>
      </w:r>
    </w:p>
    <w:p w14:paraId="488A7B5E" w14:textId="77777777" w:rsidR="00642B48" w:rsidRPr="00DA7738" w:rsidRDefault="00642B48" w:rsidP="00642B48">
      <w:pPr>
        <w:widowControl w:val="0"/>
        <w:autoSpaceDE w:val="0"/>
        <w:autoSpaceDN w:val="0"/>
        <w:adjustRightInd w:val="0"/>
        <w:ind w:firstLine="567"/>
        <w:rPr>
          <w:spacing w:val="-4"/>
          <w:sz w:val="28"/>
          <w:szCs w:val="28"/>
        </w:rPr>
      </w:pPr>
      <w:r w:rsidRPr="00DA7738">
        <w:rPr>
          <w:spacing w:val="-4"/>
          <w:sz w:val="28"/>
          <w:szCs w:val="28"/>
        </w:rPr>
        <w:t>- Nhà thầu thi công xây dựng phải đề xuất, thực hiện các biện pháp bảo đảm an toàn cho người, máy, thiết bị, tài sản, công trình đang xây dựng, công trình ngầm và các công trình liền kề; máy, thiết bị, vật tư phục vụ thi công có yêu cầu nghiêm ngặt về an toàn lao động phải được kiểm định về an toàn trước khi đưa vào sử dụng.</w:t>
      </w:r>
    </w:p>
    <w:p w14:paraId="03ABB1E0" w14:textId="77777777" w:rsidR="00642B48" w:rsidRPr="00DA7738" w:rsidRDefault="00642B48" w:rsidP="00642B48">
      <w:pPr>
        <w:widowControl w:val="0"/>
        <w:autoSpaceDE w:val="0"/>
        <w:autoSpaceDN w:val="0"/>
        <w:adjustRightInd w:val="0"/>
        <w:ind w:firstLine="567"/>
        <w:rPr>
          <w:spacing w:val="-4"/>
          <w:sz w:val="28"/>
          <w:szCs w:val="28"/>
        </w:rPr>
      </w:pPr>
      <w:r w:rsidRPr="00DA7738">
        <w:rPr>
          <w:spacing w:val="-4"/>
          <w:sz w:val="28"/>
          <w:szCs w:val="28"/>
        </w:rPr>
        <w:t>- Các biện pháp an toàn và nội quy về an toàn phải được thể hiện công khai trên công trường xây dựng để mọi người biết và chấp hành; những vị trí nguy hiểm trên công trường phải được bố trí người hướng dẫn, cảnh báo đề phòng tai nạn.</w:t>
      </w:r>
    </w:p>
    <w:p w14:paraId="6CD380FD" w14:textId="77777777" w:rsidR="00642B48" w:rsidRPr="00DA7738" w:rsidRDefault="00642B48" w:rsidP="00642B48">
      <w:pPr>
        <w:widowControl w:val="0"/>
        <w:autoSpaceDE w:val="0"/>
        <w:autoSpaceDN w:val="0"/>
        <w:adjustRightInd w:val="0"/>
        <w:ind w:firstLine="567"/>
        <w:rPr>
          <w:spacing w:val="-4"/>
          <w:sz w:val="28"/>
          <w:szCs w:val="28"/>
        </w:rPr>
      </w:pPr>
      <w:r w:rsidRPr="00DA7738">
        <w:rPr>
          <w:spacing w:val="-4"/>
          <w:sz w:val="28"/>
          <w:szCs w:val="28"/>
        </w:rPr>
        <w:t>- Nhà thầu phải thường xuyên kiểm tra giám sát công tác an toàn lao động trên công trường. Khi xảy ra sự cố mất an toàn phải tạm dừng hoặc đình chỉ thi công đến khi khắc phục xong mới được tiếp tục thi công.</w:t>
      </w:r>
    </w:p>
    <w:p w14:paraId="090866F8" w14:textId="77777777" w:rsidR="00642B48" w:rsidRPr="00DA7738" w:rsidRDefault="00642B48" w:rsidP="00642B48">
      <w:pPr>
        <w:widowControl w:val="0"/>
        <w:autoSpaceDE w:val="0"/>
        <w:autoSpaceDN w:val="0"/>
        <w:adjustRightInd w:val="0"/>
        <w:ind w:firstLine="567"/>
        <w:rPr>
          <w:spacing w:val="-4"/>
          <w:sz w:val="28"/>
          <w:szCs w:val="28"/>
        </w:rPr>
      </w:pPr>
      <w:r w:rsidRPr="00DA7738">
        <w:rPr>
          <w:spacing w:val="-4"/>
          <w:sz w:val="28"/>
          <w:szCs w:val="28"/>
        </w:rPr>
        <w:t>- Nhà thầu có trách nhiệm tổ chức hướng dẫn, phổ biến, tập huấn các quy định về an toàn lao động. Đối với một số công việc yêu cầu nghiêm ngặt về an toàn lao động thì người lao động phải có giấy chứng nhận huấn luyện an toàn lao động theo quy định của pháp luật về an toàn lao động. Nghiêm cấm sử dụng người lao động chưa được huấn luyện và chưa được hướng dẫn về an toàn lao động.</w:t>
      </w:r>
    </w:p>
    <w:p w14:paraId="2262F1B7" w14:textId="77777777" w:rsidR="00642B48" w:rsidRPr="00DA7738" w:rsidRDefault="00642B48" w:rsidP="00642B48">
      <w:pPr>
        <w:widowControl w:val="0"/>
        <w:autoSpaceDE w:val="0"/>
        <w:autoSpaceDN w:val="0"/>
        <w:adjustRightInd w:val="0"/>
        <w:ind w:firstLine="567"/>
        <w:rPr>
          <w:spacing w:val="-4"/>
          <w:sz w:val="28"/>
          <w:szCs w:val="28"/>
        </w:rPr>
      </w:pPr>
      <w:r w:rsidRPr="00DA7738">
        <w:rPr>
          <w:spacing w:val="-4"/>
          <w:sz w:val="28"/>
          <w:szCs w:val="28"/>
        </w:rPr>
        <w:t>- Nhà thầu có trách nhiệm cung cấp đầy đủ các trang thiết bị bảo vệ cá nhân, an toàn lao động cho người lao động theo quy định khi sử dụng lao động trên công trường.</w:t>
      </w:r>
    </w:p>
    <w:p w14:paraId="48DFC71B" w14:textId="77777777" w:rsidR="00642B48" w:rsidRPr="00DA7738" w:rsidRDefault="00642B48" w:rsidP="00642B48">
      <w:pPr>
        <w:widowControl w:val="0"/>
        <w:autoSpaceDE w:val="0"/>
        <w:autoSpaceDN w:val="0"/>
        <w:adjustRightInd w:val="0"/>
        <w:ind w:firstLine="567"/>
        <w:rPr>
          <w:spacing w:val="-4"/>
          <w:sz w:val="28"/>
          <w:szCs w:val="28"/>
        </w:rPr>
      </w:pPr>
      <w:r w:rsidRPr="00DA7738">
        <w:rPr>
          <w:spacing w:val="-4"/>
          <w:sz w:val="28"/>
          <w:szCs w:val="28"/>
        </w:rPr>
        <w:t>- Nhà thầu thi công có trách nhiệm bố trí cán bộ chuyên trách hoặc kiêm nhiệm làm công tác an toàn, vệ sinh lao động.</w:t>
      </w:r>
    </w:p>
    <w:p w14:paraId="4BE6378A" w14:textId="77777777" w:rsidR="00642B48" w:rsidRPr="00DA7738" w:rsidRDefault="00642B48" w:rsidP="00642B48">
      <w:pPr>
        <w:widowControl w:val="0"/>
        <w:autoSpaceDE w:val="0"/>
        <w:autoSpaceDN w:val="0"/>
        <w:adjustRightInd w:val="0"/>
        <w:spacing w:line="300" w:lineRule="atLeast"/>
        <w:ind w:firstLine="567"/>
        <w:rPr>
          <w:spacing w:val="-4"/>
          <w:sz w:val="28"/>
          <w:szCs w:val="28"/>
        </w:rPr>
      </w:pPr>
      <w:r w:rsidRPr="00DA7738">
        <w:rPr>
          <w:spacing w:val="-4"/>
          <w:sz w:val="28"/>
          <w:szCs w:val="28"/>
        </w:rPr>
        <w:t xml:space="preserve">- Nhà thầu phải chuẩn bị bố trí biển báo, rào che chắn thi công ở những nơi cần thiết để bảo đảm an toàn và chỉ dẫn mọi người thực hiện; </w:t>
      </w:r>
    </w:p>
    <w:p w14:paraId="59ED9614" w14:textId="77777777" w:rsidR="00642B48" w:rsidRPr="00DA7738" w:rsidRDefault="00642B48" w:rsidP="00642B48">
      <w:pPr>
        <w:widowControl w:val="0"/>
        <w:autoSpaceDE w:val="0"/>
        <w:autoSpaceDN w:val="0"/>
        <w:adjustRightInd w:val="0"/>
        <w:spacing w:line="300" w:lineRule="atLeast"/>
        <w:ind w:firstLine="567"/>
        <w:rPr>
          <w:spacing w:val="-4"/>
          <w:sz w:val="28"/>
          <w:szCs w:val="28"/>
        </w:rPr>
      </w:pPr>
      <w:r w:rsidRPr="00DA7738">
        <w:rPr>
          <w:spacing w:val="-4"/>
          <w:sz w:val="28"/>
          <w:szCs w:val="28"/>
        </w:rPr>
        <w:t xml:space="preserve">- Nhà thầu phải quan tâm đầy đủ đến an toàn của người lao động, thiết bị, vật tư, công trường, công trình và công trình lân cận. </w:t>
      </w:r>
      <w:r w:rsidRPr="00DA7738">
        <w:rPr>
          <w:spacing w:val="-4"/>
          <w:sz w:val="28"/>
          <w:szCs w:val="28"/>
        </w:rPr>
        <w:lastRenderedPageBreak/>
        <w:t>Đảm bảo trật tự cho công trình không để xảy ra tình trạng nguy hiểm cho người lao động.</w:t>
      </w:r>
    </w:p>
    <w:p w14:paraId="0AA35B28" w14:textId="77777777" w:rsidR="00642B48" w:rsidRPr="00DA7738" w:rsidRDefault="00642B48" w:rsidP="00642B48">
      <w:pPr>
        <w:widowControl w:val="0"/>
        <w:autoSpaceDE w:val="0"/>
        <w:autoSpaceDN w:val="0"/>
        <w:adjustRightInd w:val="0"/>
        <w:spacing w:line="300" w:lineRule="atLeast"/>
        <w:ind w:firstLine="567"/>
        <w:rPr>
          <w:spacing w:val="-4"/>
          <w:sz w:val="28"/>
          <w:szCs w:val="28"/>
        </w:rPr>
      </w:pPr>
      <w:r w:rsidRPr="00DA7738">
        <w:rPr>
          <w:spacing w:val="-4"/>
          <w:sz w:val="28"/>
          <w:szCs w:val="28"/>
        </w:rPr>
        <w:t>- Thực hiện đầy đủ chính sách, chế độ về bảo hộ lao động như: thời gian làm việc, nghỉ ngơi; lao động nữ; lao đông chưa thành niên; bồi dưỡng độc hại; trang bị phương tiện, trang bị bảo hộ lao động; giảm nhẹ khâu lao động nặng nhọc và hạn chế các yếu tố gây độc hại, gây bệnh nghề nghiệp và gây sự cố nguy hiểm; Cần bố trí các tiện nghi phục vụ sinh hoạt cho người lao dộng bao gồm nhà vệ sinh, nhà trú nắng mưa, nước sinh hoạt, nước uống, nơi nghỉ giữa ca, nơi sơ cấp cứu và phương tiện cấp cứu...</w:t>
      </w:r>
    </w:p>
    <w:p w14:paraId="37ECB17F" w14:textId="77777777" w:rsidR="00642B48" w:rsidRPr="00DA7738" w:rsidRDefault="00642B48" w:rsidP="00642B48">
      <w:pPr>
        <w:widowControl w:val="0"/>
        <w:autoSpaceDE w:val="0"/>
        <w:autoSpaceDN w:val="0"/>
        <w:adjustRightInd w:val="0"/>
        <w:spacing w:line="300" w:lineRule="atLeast"/>
        <w:ind w:firstLine="567"/>
        <w:rPr>
          <w:spacing w:val="-4"/>
          <w:sz w:val="28"/>
          <w:szCs w:val="28"/>
        </w:rPr>
      </w:pPr>
      <w:r w:rsidRPr="00DA7738">
        <w:rPr>
          <w:spacing w:val="-4"/>
          <w:sz w:val="28"/>
          <w:szCs w:val="28"/>
        </w:rPr>
        <w:t xml:space="preserve">- Không gây nguy hiểm, thiệt hại về tài sản và người ở công trường và khu lân cận. </w:t>
      </w:r>
    </w:p>
    <w:p w14:paraId="0E62362C" w14:textId="77777777" w:rsidR="00642B48" w:rsidRPr="00DA7738" w:rsidRDefault="00642B48" w:rsidP="00642B48">
      <w:pPr>
        <w:widowControl w:val="0"/>
        <w:autoSpaceDE w:val="0"/>
        <w:autoSpaceDN w:val="0"/>
        <w:adjustRightInd w:val="0"/>
        <w:spacing w:line="300" w:lineRule="atLeast"/>
        <w:ind w:firstLine="567"/>
        <w:rPr>
          <w:spacing w:val="-4"/>
          <w:sz w:val="28"/>
          <w:szCs w:val="28"/>
        </w:rPr>
      </w:pPr>
      <w:r w:rsidRPr="00DA7738">
        <w:rPr>
          <w:spacing w:val="-4"/>
          <w:sz w:val="28"/>
          <w:szCs w:val="28"/>
        </w:rPr>
        <w:t>- Không gây lún, sụt, nứt, đổ cho nhà, công trình và hệ thống kỹ thuật hạ tầng ở chung quanh.</w:t>
      </w:r>
    </w:p>
    <w:p w14:paraId="68C4F213" w14:textId="77777777" w:rsidR="00642B48" w:rsidRPr="00DA7738" w:rsidRDefault="00642B48" w:rsidP="00642B48">
      <w:pPr>
        <w:widowControl w:val="0"/>
        <w:autoSpaceDE w:val="0"/>
        <w:autoSpaceDN w:val="0"/>
        <w:adjustRightInd w:val="0"/>
        <w:spacing w:line="300" w:lineRule="atLeast"/>
        <w:ind w:firstLine="567"/>
        <w:rPr>
          <w:spacing w:val="-4"/>
          <w:sz w:val="28"/>
          <w:szCs w:val="28"/>
        </w:rPr>
      </w:pPr>
      <w:r w:rsidRPr="00DA7738">
        <w:rPr>
          <w:spacing w:val="-4"/>
          <w:sz w:val="28"/>
          <w:szCs w:val="28"/>
        </w:rPr>
        <w:t>- Không cản trở giao thông do vi phạm lòng lề đường, vỉa hè.</w:t>
      </w:r>
    </w:p>
    <w:p w14:paraId="6687B6AA" w14:textId="77777777" w:rsidR="00642B48" w:rsidRPr="00DA7738" w:rsidRDefault="00642B48" w:rsidP="00642B48">
      <w:pPr>
        <w:widowControl w:val="0"/>
        <w:autoSpaceDE w:val="0"/>
        <w:autoSpaceDN w:val="0"/>
        <w:adjustRightInd w:val="0"/>
        <w:spacing w:line="300" w:lineRule="atLeast"/>
        <w:ind w:firstLine="567"/>
        <w:rPr>
          <w:spacing w:val="-4"/>
          <w:sz w:val="28"/>
          <w:szCs w:val="28"/>
        </w:rPr>
      </w:pPr>
      <w:r w:rsidRPr="00DA7738">
        <w:rPr>
          <w:spacing w:val="-4"/>
          <w:sz w:val="28"/>
          <w:szCs w:val="28"/>
        </w:rPr>
        <w:t>- Tại những khu vực có hệ thống công trình hạ tầng phải có biện pháp bảo vệ hệ thống này hoạt động bình thường. Chỉ được phép thay đổi, di chuyển sau khi đã có văn bản của cơ quan quản lý hệ thống này cấp phép.</w:t>
      </w:r>
    </w:p>
    <w:p w14:paraId="7F7789F2" w14:textId="77777777" w:rsidR="00642B48" w:rsidRPr="00DA7738" w:rsidRDefault="00642B48" w:rsidP="00642B48">
      <w:pPr>
        <w:widowControl w:val="0"/>
        <w:autoSpaceDE w:val="0"/>
        <w:autoSpaceDN w:val="0"/>
        <w:adjustRightInd w:val="0"/>
        <w:spacing w:line="300" w:lineRule="atLeast"/>
        <w:ind w:firstLine="567"/>
        <w:rPr>
          <w:spacing w:val="-4"/>
          <w:sz w:val="28"/>
          <w:szCs w:val="28"/>
        </w:rPr>
      </w:pPr>
      <w:r w:rsidRPr="00DA7738">
        <w:rPr>
          <w:spacing w:val="-4"/>
          <w:sz w:val="28"/>
          <w:szCs w:val="28"/>
        </w:rPr>
        <w:t>- Phải báo cáo cho Chủ đầu tư các chi tiết về bất kỳ tai nạn, hư hỏng nào trong hoặc ngoài công trường. Trong trường hợp có tai nạn nghiêm trọng hư hỏng hay chết người Nhà thầu phải báo cáo ngay lập tức bằng các phương tiện nhanh nhất sẵn có. Thực hiện đầy đủ quy định về an toàn, vệ sinh lao động và chế độ khai báo, điều tra nguyên nhân tai nạn lao động và bệnh nghề nghiệp.</w:t>
      </w:r>
    </w:p>
    <w:p w14:paraId="27F4023A" w14:textId="77777777" w:rsidR="00642B48" w:rsidRPr="00DA7738" w:rsidRDefault="00642B48" w:rsidP="00642B48">
      <w:pPr>
        <w:widowControl w:val="0"/>
        <w:autoSpaceDE w:val="0"/>
        <w:autoSpaceDN w:val="0"/>
        <w:adjustRightInd w:val="0"/>
        <w:spacing w:line="300" w:lineRule="atLeast"/>
        <w:ind w:firstLine="567"/>
        <w:rPr>
          <w:spacing w:val="-4"/>
          <w:sz w:val="28"/>
          <w:szCs w:val="28"/>
        </w:rPr>
      </w:pPr>
      <w:r w:rsidRPr="00DA7738">
        <w:rPr>
          <w:spacing w:val="-4"/>
          <w:sz w:val="28"/>
          <w:szCs w:val="28"/>
        </w:rPr>
        <w:t>- Chịu hoàn toàn trách nhiệm về việc canh giữ công trình, nguyên vật liệu và máy móc đưa vào sử dụng cho việc thi công công trình kể từ ngày khởi công công trình đến ngày cấp giấy chứng nhận nghiệm thu bàn giao công trình.</w:t>
      </w:r>
    </w:p>
    <w:p w14:paraId="5706218B" w14:textId="77777777" w:rsidR="00642B48" w:rsidRPr="00DA7738" w:rsidRDefault="00642B48" w:rsidP="00642B48">
      <w:pPr>
        <w:widowControl w:val="0"/>
        <w:autoSpaceDE w:val="0"/>
        <w:autoSpaceDN w:val="0"/>
        <w:adjustRightInd w:val="0"/>
        <w:spacing w:line="300" w:lineRule="atLeast"/>
        <w:ind w:firstLine="567"/>
        <w:rPr>
          <w:spacing w:val="-4"/>
          <w:sz w:val="28"/>
          <w:szCs w:val="28"/>
        </w:rPr>
      </w:pPr>
      <w:r w:rsidRPr="00DA7738">
        <w:rPr>
          <w:spacing w:val="-4"/>
          <w:sz w:val="28"/>
          <w:szCs w:val="28"/>
        </w:rPr>
        <w:t>- Nếu trong quá trình thực hiện Hợp đồng có xảy ra bất kỳ tổn thất hư hỏng nào đối với công trình, người lao động, nguyên vật liệu, máy móc thiết bị thực hiện (không thuộc trách nhiệm bên chủ đầu tư) Nhà thầu phải tự sửa chữa, bồi thường bằng chính kinh phí của mình.</w:t>
      </w:r>
    </w:p>
    <w:p w14:paraId="2141AD5C" w14:textId="77777777" w:rsidR="00642B48" w:rsidRPr="00DA7738" w:rsidRDefault="00642B48" w:rsidP="00642B48">
      <w:pPr>
        <w:widowControl w:val="0"/>
        <w:autoSpaceDE w:val="0"/>
        <w:autoSpaceDN w:val="0"/>
        <w:adjustRightInd w:val="0"/>
        <w:spacing w:line="300" w:lineRule="atLeast"/>
        <w:ind w:firstLine="567"/>
        <w:rPr>
          <w:b/>
          <w:spacing w:val="-4"/>
          <w:sz w:val="28"/>
          <w:szCs w:val="28"/>
        </w:rPr>
      </w:pPr>
      <w:r w:rsidRPr="00DA7738">
        <w:rPr>
          <w:b/>
          <w:spacing w:val="-4"/>
          <w:sz w:val="28"/>
          <w:szCs w:val="28"/>
        </w:rPr>
        <w:t>8. Biện pháp huy động nhân lực và thiết bị phục vụ thi công:</w:t>
      </w:r>
    </w:p>
    <w:p w14:paraId="6FA4706B" w14:textId="77777777" w:rsidR="00642B48" w:rsidRPr="00DA7738" w:rsidRDefault="00642B48" w:rsidP="00642B48">
      <w:pPr>
        <w:widowControl w:val="0"/>
        <w:autoSpaceDE w:val="0"/>
        <w:autoSpaceDN w:val="0"/>
        <w:adjustRightInd w:val="0"/>
        <w:spacing w:line="300" w:lineRule="atLeast"/>
        <w:ind w:firstLine="567"/>
        <w:rPr>
          <w:spacing w:val="-4"/>
          <w:sz w:val="28"/>
          <w:szCs w:val="28"/>
        </w:rPr>
      </w:pPr>
      <w:r w:rsidRPr="00DA7738">
        <w:rPr>
          <w:spacing w:val="-4"/>
          <w:sz w:val="28"/>
          <w:szCs w:val="28"/>
        </w:rPr>
        <w:t xml:space="preserve">8.1. Về vật tư vật liệu: </w:t>
      </w:r>
    </w:p>
    <w:p w14:paraId="1279BC73" w14:textId="77777777" w:rsidR="00642B48" w:rsidRPr="00DA7738" w:rsidRDefault="00642B48" w:rsidP="00642B48">
      <w:pPr>
        <w:widowControl w:val="0"/>
        <w:autoSpaceDE w:val="0"/>
        <w:autoSpaceDN w:val="0"/>
        <w:adjustRightInd w:val="0"/>
        <w:spacing w:line="300" w:lineRule="atLeast"/>
        <w:ind w:firstLine="567"/>
        <w:rPr>
          <w:spacing w:val="-4"/>
          <w:sz w:val="28"/>
          <w:szCs w:val="28"/>
        </w:rPr>
      </w:pPr>
      <w:r w:rsidRPr="00DA7738">
        <w:rPr>
          <w:spacing w:val="-4"/>
          <w:sz w:val="28"/>
          <w:szCs w:val="28"/>
        </w:rPr>
        <w:t>Vật tư vật liệu phải đảm bảo cung cấp đáp ứng yêu cầu về chất lượng, số lượng, tiến độ cung ứng (hoặc có thỏa thuận hoặc hợp đồng cung cấp).</w:t>
      </w:r>
    </w:p>
    <w:p w14:paraId="633F39C1" w14:textId="77777777" w:rsidR="00642B48" w:rsidRPr="00DA7738" w:rsidRDefault="00642B48" w:rsidP="00642B48">
      <w:pPr>
        <w:widowControl w:val="0"/>
        <w:autoSpaceDE w:val="0"/>
        <w:autoSpaceDN w:val="0"/>
        <w:adjustRightInd w:val="0"/>
        <w:spacing w:line="300" w:lineRule="atLeast"/>
        <w:ind w:firstLine="567"/>
        <w:rPr>
          <w:spacing w:val="-4"/>
          <w:sz w:val="28"/>
          <w:szCs w:val="28"/>
        </w:rPr>
      </w:pPr>
      <w:r w:rsidRPr="00DA7738">
        <w:rPr>
          <w:spacing w:val="-4"/>
          <w:sz w:val="28"/>
          <w:szCs w:val="28"/>
        </w:rPr>
        <w:t>Vật tư vật liệu đưa vào công trường phải đúng chủng loại, qui cách và chất lượng, theo đúng hồ sơ mời thầu và hồ sơ dự thầu, phải được kiểm nghiệm chất lượng. Bên A sẽ thường xuyên kiểm tra nếu phát hiện không đúng sẽ bị loại và lập biên bản. Nếu tái phạm với bất kỳ lý do gì, Bên A có quyền từ chối nghiệm thu kể cả khối lượng đối với những công việc có liên quan. Những vật tư vật liệu đưa vào công trình không đảm bảo chất lượng, bị loại thì chậm nhất 24 giờ sau phải đưa ra khỏi công trình. Nếu sau 24 giờ mà đơn vị thi công không vận chuyển ra khỏi công trình thì Bên A có quyền đình chỉ thi công và mọi sự chậm trễ tiến độ và các ảnh hưởng khác Nhà thầu phải chịu hoàn toàn trách nhiệm;</w:t>
      </w:r>
    </w:p>
    <w:p w14:paraId="0B9780E0" w14:textId="77777777" w:rsidR="00642B48" w:rsidRPr="00DA7738" w:rsidRDefault="00642B48" w:rsidP="00642B48">
      <w:pPr>
        <w:widowControl w:val="0"/>
        <w:autoSpaceDE w:val="0"/>
        <w:autoSpaceDN w:val="0"/>
        <w:adjustRightInd w:val="0"/>
        <w:spacing w:line="300" w:lineRule="atLeast"/>
        <w:ind w:firstLine="567"/>
        <w:rPr>
          <w:spacing w:val="-4"/>
          <w:sz w:val="28"/>
          <w:szCs w:val="28"/>
        </w:rPr>
      </w:pPr>
      <w:r w:rsidRPr="00DA7738">
        <w:rPr>
          <w:spacing w:val="-4"/>
          <w:sz w:val="28"/>
          <w:szCs w:val="28"/>
        </w:rPr>
        <w:t xml:space="preserve">Đối với các vật liệu quan trọng ảnh hưởng trực tiếp đến chất lượng công trình, trước khi đưa vào thi công phải có chứng chỉ kiểm </w:t>
      </w:r>
      <w:r w:rsidRPr="00DA7738">
        <w:rPr>
          <w:spacing w:val="-4"/>
          <w:sz w:val="28"/>
          <w:szCs w:val="28"/>
        </w:rPr>
        <w:lastRenderedPageBreak/>
        <w:t>nghiệm, chủng loại đúng theo hồ sơ mời thầu được duyệt, một số vật liệu dưới dạng thành phẩm phải có cam kết đảm bảo chất lượng của nhà cung cấp.</w:t>
      </w:r>
    </w:p>
    <w:p w14:paraId="4E37CA18" w14:textId="77777777" w:rsidR="00642B48" w:rsidRPr="00DA7738" w:rsidRDefault="00642B48" w:rsidP="00642B48">
      <w:pPr>
        <w:widowControl w:val="0"/>
        <w:autoSpaceDE w:val="0"/>
        <w:autoSpaceDN w:val="0"/>
        <w:adjustRightInd w:val="0"/>
        <w:spacing w:line="300" w:lineRule="atLeast"/>
        <w:ind w:firstLine="567"/>
        <w:rPr>
          <w:spacing w:val="-4"/>
          <w:sz w:val="28"/>
          <w:szCs w:val="28"/>
        </w:rPr>
      </w:pPr>
      <w:r w:rsidRPr="00DA7738">
        <w:rPr>
          <w:spacing w:val="-4"/>
          <w:sz w:val="28"/>
          <w:szCs w:val="28"/>
        </w:rPr>
        <w:t xml:space="preserve">8.2. Về nhân lực: </w:t>
      </w:r>
    </w:p>
    <w:p w14:paraId="4D50E7D0" w14:textId="77777777" w:rsidR="00642B48" w:rsidRPr="00DA7738" w:rsidRDefault="00642B48" w:rsidP="00642B48">
      <w:pPr>
        <w:widowControl w:val="0"/>
        <w:autoSpaceDE w:val="0"/>
        <w:autoSpaceDN w:val="0"/>
        <w:adjustRightInd w:val="0"/>
        <w:spacing w:line="300" w:lineRule="atLeast"/>
        <w:ind w:firstLine="567"/>
        <w:rPr>
          <w:spacing w:val="-4"/>
          <w:sz w:val="28"/>
          <w:szCs w:val="28"/>
        </w:rPr>
      </w:pPr>
      <w:r w:rsidRPr="00DA7738">
        <w:rPr>
          <w:spacing w:val="-4"/>
          <w:sz w:val="28"/>
          <w:szCs w:val="28"/>
        </w:rPr>
        <w:t>Nhà thầu phải có đầy đủ nhân sự và sẽ bố trí đủ cho các vị trí chủ chốt đáp ứng những yêu cầu ở Mục a) Nhân sự chủ chốt thuộc Khoản 2.2. Tiêu chuẩn đánh giá về năng lực kỹ thuật.</w:t>
      </w:r>
    </w:p>
    <w:p w14:paraId="33DA0263" w14:textId="77777777" w:rsidR="00642B48" w:rsidRDefault="00642B48" w:rsidP="00642B48">
      <w:pPr>
        <w:widowControl w:val="0"/>
        <w:autoSpaceDE w:val="0"/>
        <w:autoSpaceDN w:val="0"/>
        <w:adjustRightInd w:val="0"/>
        <w:ind w:firstLine="567"/>
        <w:rPr>
          <w:spacing w:val="-4"/>
          <w:sz w:val="28"/>
          <w:szCs w:val="28"/>
        </w:rPr>
      </w:pPr>
      <w:r w:rsidRPr="00B664DF">
        <w:rPr>
          <w:spacing w:val="-4"/>
          <w:sz w:val="28"/>
          <w:szCs w:val="28"/>
        </w:rPr>
        <w:t xml:space="preserve">Ngoài ra, Nhà thầu phải chứng minh rằng mình có đầy đủ công nhân kỹ thuật, lao động đáp ứng yêu cầu gói thầu, đảm bảo hoàn thành các hạng mục công việc xử lý thực bì, đào hố, lấp </w:t>
      </w:r>
    </w:p>
    <w:p w14:paraId="4D9A520D" w14:textId="77777777" w:rsidR="00642B48" w:rsidRPr="00B664DF" w:rsidRDefault="00642B48" w:rsidP="00642B48">
      <w:pPr>
        <w:widowControl w:val="0"/>
        <w:autoSpaceDE w:val="0"/>
        <w:autoSpaceDN w:val="0"/>
        <w:adjustRightInd w:val="0"/>
        <w:ind w:firstLine="567"/>
        <w:rPr>
          <w:spacing w:val="-4"/>
          <w:sz w:val="28"/>
          <w:szCs w:val="28"/>
        </w:rPr>
      </w:pPr>
      <w:r w:rsidRPr="00B664DF">
        <w:rPr>
          <w:spacing w:val="-4"/>
          <w:sz w:val="28"/>
          <w:szCs w:val="28"/>
        </w:rPr>
        <w:t>8.3. Thiết bị thi công:</w:t>
      </w:r>
    </w:p>
    <w:p w14:paraId="344A9E81" w14:textId="77777777" w:rsidR="00642B48" w:rsidRPr="00B664DF" w:rsidRDefault="00642B48" w:rsidP="00642B48">
      <w:pPr>
        <w:widowControl w:val="0"/>
        <w:autoSpaceDE w:val="0"/>
        <w:autoSpaceDN w:val="0"/>
        <w:adjustRightInd w:val="0"/>
        <w:ind w:firstLine="567"/>
        <w:rPr>
          <w:spacing w:val="-4"/>
          <w:sz w:val="28"/>
          <w:szCs w:val="28"/>
        </w:rPr>
      </w:pPr>
      <w:r w:rsidRPr="00B664DF">
        <w:rPr>
          <w:spacing w:val="-4"/>
          <w:sz w:val="28"/>
          <w:szCs w:val="28"/>
        </w:rPr>
        <w:t>Số lượng và các loại thiết bị Nhà thầu phải có khả năng huy động đáp ứng yêu cầu tại Mục b) Thiết bị thi công chủ yếu dự kiến huy động để thực hiện gói thầu thuộc Khoản 2.2. Tiêu chuẩn đánh giá về năng lực kỹ thuật.</w:t>
      </w:r>
    </w:p>
    <w:p w14:paraId="2DAF9647" w14:textId="77777777" w:rsidR="00642B48" w:rsidRPr="00B664DF" w:rsidRDefault="00642B48" w:rsidP="00642B48">
      <w:pPr>
        <w:widowControl w:val="0"/>
        <w:autoSpaceDE w:val="0"/>
        <w:autoSpaceDN w:val="0"/>
        <w:adjustRightInd w:val="0"/>
        <w:ind w:firstLine="567"/>
        <w:rPr>
          <w:spacing w:val="-4"/>
          <w:sz w:val="28"/>
          <w:szCs w:val="28"/>
        </w:rPr>
      </w:pPr>
      <w:r w:rsidRPr="00B664DF">
        <w:rPr>
          <w:spacing w:val="-4"/>
          <w:sz w:val="28"/>
          <w:szCs w:val="28"/>
        </w:rPr>
        <w:t>Thiết bị thi công trên công trường phải đảm bảo còn sử dụng tốt, phải có chứng nhận đăng kiểm còn hiệu lực sử dụng đối với máy đào và không làm ô nhiễm làm ảnh hưởng môi trường, phù hợp với công việc thi công, đáp ứng yêu cầu kỹ thuật và người sử dụng thiết bị phải có chuyên môn, trang thiết bị bảo hộ lao động;</w:t>
      </w:r>
    </w:p>
    <w:p w14:paraId="4424EC59" w14:textId="77777777" w:rsidR="00642B48" w:rsidRDefault="00642B48" w:rsidP="00642B48">
      <w:pPr>
        <w:widowControl w:val="0"/>
        <w:autoSpaceDE w:val="0"/>
        <w:autoSpaceDN w:val="0"/>
        <w:adjustRightInd w:val="0"/>
        <w:ind w:firstLine="567"/>
        <w:rPr>
          <w:spacing w:val="-4"/>
          <w:sz w:val="28"/>
          <w:szCs w:val="28"/>
        </w:rPr>
      </w:pPr>
      <w:r w:rsidRPr="00B664DF">
        <w:rPr>
          <w:spacing w:val="-4"/>
          <w:sz w:val="28"/>
          <w:szCs w:val="28"/>
        </w:rPr>
        <w:t>Thiết bị thi công phải được bố trí thường xuyên trên công trường khi công trường đang thi công có liên quan đến thiết bị đó, thiết bị đưa vào phải có sự đồng ý của Chủ đầu tư.</w:t>
      </w:r>
    </w:p>
    <w:p w14:paraId="578BE1E8" w14:textId="77777777" w:rsidR="00642B48" w:rsidRPr="00DA7738" w:rsidRDefault="00642B48" w:rsidP="00642B48">
      <w:pPr>
        <w:widowControl w:val="0"/>
        <w:autoSpaceDE w:val="0"/>
        <w:autoSpaceDN w:val="0"/>
        <w:adjustRightInd w:val="0"/>
        <w:ind w:firstLine="567"/>
        <w:rPr>
          <w:b/>
          <w:spacing w:val="-4"/>
          <w:sz w:val="28"/>
          <w:szCs w:val="28"/>
        </w:rPr>
      </w:pPr>
      <w:r w:rsidRPr="00DA7738">
        <w:rPr>
          <w:b/>
          <w:spacing w:val="-4"/>
          <w:sz w:val="28"/>
          <w:szCs w:val="28"/>
        </w:rPr>
        <w:t>9. Yêu cầu khác căn cứ quy mô, tính chất của gói thầu.</w:t>
      </w:r>
    </w:p>
    <w:p w14:paraId="2C665760" w14:textId="77777777" w:rsidR="00642B48" w:rsidRPr="00DA7738" w:rsidRDefault="00642B48" w:rsidP="00642B48">
      <w:pPr>
        <w:widowControl w:val="0"/>
        <w:autoSpaceDE w:val="0"/>
        <w:autoSpaceDN w:val="0"/>
        <w:adjustRightInd w:val="0"/>
        <w:ind w:firstLine="567"/>
        <w:rPr>
          <w:spacing w:val="-4"/>
          <w:sz w:val="28"/>
          <w:szCs w:val="28"/>
        </w:rPr>
      </w:pPr>
      <w:r w:rsidRPr="00DA7738">
        <w:rPr>
          <w:spacing w:val="-4"/>
          <w:sz w:val="28"/>
          <w:szCs w:val="28"/>
        </w:rPr>
        <w:t>Trong yêu cầu về mặt kỹ thuật không được đưa ra các điều kiện nhằm hạn chế sự tham gia của nhà thầu hoặc nhằm tạo lợi thế cho một hoặc một số nhà thầu gây ra sự cạnh tranh không bình đẳng, đồng thời cũng không đưa ra các yêu cầu quá cao dẫn đến làm tăng giá dự thầu, không được nêu yêu cầu về nhãn hiệu, xuất xứ cụ thể của vật tư, máy móc, thiết bị.</w:t>
      </w:r>
    </w:p>
    <w:p w14:paraId="6D32CC66" w14:textId="77777777" w:rsidR="00642B48" w:rsidRDefault="00642B48" w:rsidP="00642B48">
      <w:pPr>
        <w:widowControl w:val="0"/>
        <w:autoSpaceDE w:val="0"/>
        <w:autoSpaceDN w:val="0"/>
        <w:adjustRightInd w:val="0"/>
        <w:ind w:firstLine="567"/>
        <w:rPr>
          <w:spacing w:val="-4"/>
          <w:sz w:val="28"/>
          <w:szCs w:val="28"/>
        </w:rPr>
      </w:pPr>
      <w:r w:rsidRPr="00DA7738">
        <w:rPr>
          <w:spacing w:val="-4"/>
          <w:sz w:val="28"/>
          <w:szCs w:val="28"/>
        </w:rPr>
        <w:t>Trường hợp đặc biệt cần thiết phải nêu nhãn hiệu, catalô của một nhà sản xuất nào đó, hoặc vật tư, máy móc, thiết bị từ một nước hoặc vùng lãnh thổ nào đó để tham khảo, minh họa cho yêu cầu về mặt kỹ thuật của vật tư, máy móc, thiết bị thì phải ghi kèm theo cụm từ "hoặc tương đương" sau nhãn hiệu, catalô hoặc xuất xứ nêu ra và quy định rõ khái niệm tương đương nghĩa là có đặc tính kỹ thuật tương tự, có tính năng sử dụng là tương đương với các vật tư, máy móc, thiết bị đã nêu để không tạo định hướng cho một sản phẩm hoặc cho một nhà thầu nào đó.</w:t>
      </w:r>
    </w:p>
    <w:p w14:paraId="50D84CAE" w14:textId="77777777" w:rsidR="00642B48" w:rsidRPr="005007C2" w:rsidRDefault="00642B48" w:rsidP="00642B48">
      <w:pPr>
        <w:widowControl w:val="0"/>
        <w:autoSpaceDE w:val="0"/>
        <w:autoSpaceDN w:val="0"/>
        <w:adjustRightInd w:val="0"/>
        <w:ind w:firstLine="567"/>
        <w:rPr>
          <w:b/>
          <w:spacing w:val="-4"/>
          <w:sz w:val="28"/>
          <w:szCs w:val="28"/>
        </w:rPr>
      </w:pPr>
      <w:r w:rsidRPr="005007C2">
        <w:rPr>
          <w:b/>
          <w:spacing w:val="-4"/>
          <w:sz w:val="28"/>
          <w:szCs w:val="28"/>
        </w:rPr>
        <w:t>10. Yêu cầu về hệ thống kiểm tra, giám sát chất lượng của nhà thầu:</w:t>
      </w:r>
    </w:p>
    <w:p w14:paraId="15029125" w14:textId="77777777" w:rsidR="00642B48" w:rsidRPr="005007C2" w:rsidRDefault="00642B48" w:rsidP="00642B48">
      <w:pPr>
        <w:widowControl w:val="0"/>
        <w:autoSpaceDE w:val="0"/>
        <w:autoSpaceDN w:val="0"/>
        <w:adjustRightInd w:val="0"/>
        <w:ind w:firstLine="567"/>
        <w:rPr>
          <w:spacing w:val="-4"/>
          <w:sz w:val="28"/>
          <w:szCs w:val="28"/>
        </w:rPr>
      </w:pPr>
      <w:r w:rsidRPr="005007C2">
        <w:rPr>
          <w:spacing w:val="-4"/>
          <w:sz w:val="28"/>
          <w:szCs w:val="28"/>
        </w:rPr>
        <w:t>a. Kiểm soát chất lượng vật tư thiết bị đưa vào công trình</w:t>
      </w:r>
      <w:r>
        <w:rPr>
          <w:spacing w:val="-4"/>
          <w:sz w:val="28"/>
          <w:szCs w:val="28"/>
        </w:rPr>
        <w:t xml:space="preserve"> </w:t>
      </w:r>
    </w:p>
    <w:p w14:paraId="1E86FB6E" w14:textId="77777777" w:rsidR="00642B48" w:rsidRPr="005007C2" w:rsidRDefault="00642B48" w:rsidP="00642B48">
      <w:pPr>
        <w:widowControl w:val="0"/>
        <w:autoSpaceDE w:val="0"/>
        <w:autoSpaceDN w:val="0"/>
        <w:adjustRightInd w:val="0"/>
        <w:ind w:firstLine="567"/>
        <w:rPr>
          <w:spacing w:val="-4"/>
          <w:sz w:val="28"/>
          <w:szCs w:val="28"/>
        </w:rPr>
      </w:pPr>
      <w:r w:rsidRPr="005007C2">
        <w:rPr>
          <w:spacing w:val="-4"/>
          <w:sz w:val="28"/>
          <w:szCs w:val="28"/>
        </w:rPr>
        <w:t>- Biện pháp kiểm soát chất lượ</w:t>
      </w:r>
      <w:r>
        <w:rPr>
          <w:spacing w:val="-4"/>
          <w:sz w:val="28"/>
          <w:szCs w:val="28"/>
        </w:rPr>
        <w:t>ng cây giống</w:t>
      </w:r>
      <w:r w:rsidRPr="005007C2">
        <w:rPr>
          <w:spacing w:val="-4"/>
          <w:sz w:val="28"/>
          <w:szCs w:val="28"/>
        </w:rPr>
        <w:t>: Nhà thầu</w:t>
      </w:r>
      <w:r>
        <w:rPr>
          <w:spacing w:val="-4"/>
          <w:sz w:val="28"/>
          <w:szCs w:val="28"/>
        </w:rPr>
        <w:t xml:space="preserve"> </w:t>
      </w:r>
      <w:r w:rsidRPr="005007C2">
        <w:rPr>
          <w:spacing w:val="-4"/>
          <w:sz w:val="28"/>
          <w:szCs w:val="28"/>
        </w:rPr>
        <w:t xml:space="preserve">phải nêu rõ quy trình và các biện pháp sẽ được </w:t>
      </w:r>
      <w:r>
        <w:rPr>
          <w:spacing w:val="-4"/>
          <w:sz w:val="28"/>
          <w:szCs w:val="28"/>
        </w:rPr>
        <w:t xml:space="preserve">áp dụng để kiểm soát chất lượng </w:t>
      </w:r>
      <w:r w:rsidRPr="005007C2">
        <w:rPr>
          <w:spacing w:val="-4"/>
          <w:sz w:val="28"/>
          <w:szCs w:val="28"/>
        </w:rPr>
        <w:t>cây giống trước khi xuất vườn và trước khi đưa vào công trình.</w:t>
      </w:r>
    </w:p>
    <w:p w14:paraId="3B686D46" w14:textId="77777777" w:rsidR="00642B48" w:rsidRPr="005007C2" w:rsidRDefault="00642B48" w:rsidP="00642B48">
      <w:pPr>
        <w:widowControl w:val="0"/>
        <w:autoSpaceDE w:val="0"/>
        <w:autoSpaceDN w:val="0"/>
        <w:adjustRightInd w:val="0"/>
        <w:ind w:firstLine="567"/>
        <w:rPr>
          <w:spacing w:val="-4"/>
          <w:sz w:val="28"/>
          <w:szCs w:val="28"/>
        </w:rPr>
      </w:pPr>
      <w:r w:rsidRPr="005007C2">
        <w:rPr>
          <w:spacing w:val="-4"/>
          <w:sz w:val="28"/>
          <w:szCs w:val="28"/>
        </w:rPr>
        <w:t>b.Kiểm soát chất lượng sản phẩm rừng trồng:</w:t>
      </w:r>
    </w:p>
    <w:p w14:paraId="3034E6C1" w14:textId="77777777" w:rsidR="00642B48" w:rsidRPr="005007C2" w:rsidRDefault="00642B48" w:rsidP="00642B48">
      <w:pPr>
        <w:widowControl w:val="0"/>
        <w:autoSpaceDE w:val="0"/>
        <w:autoSpaceDN w:val="0"/>
        <w:adjustRightInd w:val="0"/>
        <w:ind w:firstLine="567"/>
        <w:rPr>
          <w:spacing w:val="-4"/>
          <w:sz w:val="28"/>
          <w:szCs w:val="28"/>
        </w:rPr>
      </w:pPr>
      <w:r w:rsidRPr="005007C2">
        <w:rPr>
          <w:spacing w:val="-4"/>
          <w:sz w:val="28"/>
          <w:szCs w:val="28"/>
        </w:rPr>
        <w:lastRenderedPageBreak/>
        <w:t>- Biện pháp kiểm soát chất lượng trong quá trình trồng và chăm sóc cây</w:t>
      </w:r>
      <w:r>
        <w:rPr>
          <w:spacing w:val="-4"/>
          <w:sz w:val="28"/>
          <w:szCs w:val="28"/>
        </w:rPr>
        <w:t xml:space="preserve"> </w:t>
      </w:r>
      <w:r w:rsidRPr="005007C2">
        <w:rPr>
          <w:spacing w:val="-4"/>
          <w:sz w:val="28"/>
          <w:szCs w:val="28"/>
        </w:rPr>
        <w:t>sau khi trồng. Nhà thầu phải nêu rõ quy trình và các biện pháp kiểm soát chất</w:t>
      </w:r>
      <w:r>
        <w:rPr>
          <w:spacing w:val="-4"/>
          <w:sz w:val="28"/>
          <w:szCs w:val="28"/>
        </w:rPr>
        <w:t xml:space="preserve"> </w:t>
      </w:r>
      <w:r w:rsidRPr="005007C2">
        <w:rPr>
          <w:spacing w:val="-4"/>
          <w:sz w:val="28"/>
          <w:szCs w:val="28"/>
        </w:rPr>
        <w:t>lượng trong quá trình trồng và chăm sóc cây sau khi trồng trong đó cần nêu rõ</w:t>
      </w:r>
      <w:r>
        <w:rPr>
          <w:spacing w:val="-4"/>
          <w:sz w:val="28"/>
          <w:szCs w:val="28"/>
        </w:rPr>
        <w:t xml:space="preserve"> </w:t>
      </w:r>
      <w:r w:rsidRPr="005007C2">
        <w:rPr>
          <w:spacing w:val="-4"/>
          <w:sz w:val="28"/>
          <w:szCs w:val="28"/>
        </w:rPr>
        <w:t>trách nhiệm và quyền hạn của một số vị trí chủ chốt trong quy trình kiểm tra,</w:t>
      </w:r>
      <w:r>
        <w:rPr>
          <w:spacing w:val="-4"/>
          <w:sz w:val="28"/>
          <w:szCs w:val="28"/>
        </w:rPr>
        <w:t xml:space="preserve"> </w:t>
      </w:r>
      <w:r w:rsidRPr="005007C2">
        <w:rPr>
          <w:spacing w:val="-4"/>
          <w:sz w:val="28"/>
          <w:szCs w:val="28"/>
        </w:rPr>
        <w:t>đánh giá chất lượng nội bộ. Nêu rõ các giải pháp xử lý sản phẩm không phù hợp</w:t>
      </w:r>
      <w:r>
        <w:rPr>
          <w:spacing w:val="-4"/>
          <w:sz w:val="28"/>
          <w:szCs w:val="28"/>
        </w:rPr>
        <w:t xml:space="preserve"> </w:t>
      </w:r>
      <w:r w:rsidRPr="005007C2">
        <w:rPr>
          <w:spacing w:val="-4"/>
          <w:sz w:val="28"/>
          <w:szCs w:val="28"/>
        </w:rPr>
        <w:t>được phát hiện trong quá trình kiểm tra, đánh giá chất lượng.</w:t>
      </w:r>
    </w:p>
    <w:p w14:paraId="78854929" w14:textId="77777777" w:rsidR="00642B48" w:rsidRPr="005007C2" w:rsidRDefault="00642B48" w:rsidP="00642B48">
      <w:pPr>
        <w:widowControl w:val="0"/>
        <w:autoSpaceDE w:val="0"/>
        <w:autoSpaceDN w:val="0"/>
        <w:adjustRightInd w:val="0"/>
        <w:ind w:firstLine="567"/>
        <w:rPr>
          <w:spacing w:val="-4"/>
          <w:sz w:val="28"/>
          <w:szCs w:val="28"/>
        </w:rPr>
      </w:pPr>
      <w:r w:rsidRPr="005007C2">
        <w:rPr>
          <w:spacing w:val="-4"/>
          <w:sz w:val="28"/>
          <w:szCs w:val="28"/>
        </w:rPr>
        <w:t>c. Hệ thống quản lý chất lượng thi công :</w:t>
      </w:r>
    </w:p>
    <w:p w14:paraId="2C549BF0" w14:textId="77777777" w:rsidR="00642B48" w:rsidRPr="005007C2" w:rsidRDefault="00642B48" w:rsidP="00642B48">
      <w:pPr>
        <w:widowControl w:val="0"/>
        <w:autoSpaceDE w:val="0"/>
        <w:autoSpaceDN w:val="0"/>
        <w:adjustRightInd w:val="0"/>
        <w:ind w:firstLine="567"/>
        <w:rPr>
          <w:spacing w:val="-4"/>
          <w:sz w:val="28"/>
          <w:szCs w:val="28"/>
        </w:rPr>
      </w:pPr>
      <w:r w:rsidRPr="005007C2">
        <w:rPr>
          <w:spacing w:val="-4"/>
          <w:sz w:val="28"/>
          <w:szCs w:val="28"/>
        </w:rPr>
        <w:t>- Chính sách chất lượng của nhà thầu :</w:t>
      </w:r>
    </w:p>
    <w:p w14:paraId="44EF0B59" w14:textId="77777777" w:rsidR="00642B48" w:rsidRPr="005007C2" w:rsidRDefault="00642B48" w:rsidP="00642B48">
      <w:pPr>
        <w:widowControl w:val="0"/>
        <w:autoSpaceDE w:val="0"/>
        <w:autoSpaceDN w:val="0"/>
        <w:adjustRightInd w:val="0"/>
        <w:ind w:firstLine="567"/>
        <w:rPr>
          <w:spacing w:val="-4"/>
          <w:sz w:val="28"/>
          <w:szCs w:val="28"/>
        </w:rPr>
      </w:pPr>
      <w:r w:rsidRPr="005007C2">
        <w:rPr>
          <w:spacing w:val="-4"/>
          <w:sz w:val="28"/>
          <w:szCs w:val="28"/>
        </w:rPr>
        <w:t>Nhà thầu nêu rõ chính sách chất lượng hiện đang được áp dụng cho toàn</w:t>
      </w:r>
      <w:r>
        <w:rPr>
          <w:spacing w:val="-4"/>
          <w:sz w:val="28"/>
          <w:szCs w:val="28"/>
        </w:rPr>
        <w:t xml:space="preserve"> </w:t>
      </w:r>
      <w:r w:rsidRPr="005007C2">
        <w:rPr>
          <w:spacing w:val="-4"/>
          <w:sz w:val="28"/>
          <w:szCs w:val="28"/>
        </w:rPr>
        <w:t>Công ty</w:t>
      </w:r>
    </w:p>
    <w:p w14:paraId="219321E9" w14:textId="77777777" w:rsidR="00642B48" w:rsidRPr="005007C2" w:rsidRDefault="00642B48" w:rsidP="00642B48">
      <w:pPr>
        <w:widowControl w:val="0"/>
        <w:autoSpaceDE w:val="0"/>
        <w:autoSpaceDN w:val="0"/>
        <w:adjustRightInd w:val="0"/>
        <w:ind w:firstLine="567"/>
        <w:rPr>
          <w:spacing w:val="-4"/>
          <w:sz w:val="28"/>
          <w:szCs w:val="28"/>
        </w:rPr>
      </w:pPr>
      <w:r w:rsidRPr="005007C2">
        <w:rPr>
          <w:spacing w:val="-4"/>
          <w:sz w:val="28"/>
          <w:szCs w:val="28"/>
        </w:rPr>
        <w:t>- Mục tiêu chất lượng chung: Nhà thầu nêu rõ chính sách chất lượng</w:t>
      </w:r>
      <w:r>
        <w:rPr>
          <w:spacing w:val="-4"/>
          <w:sz w:val="28"/>
          <w:szCs w:val="28"/>
        </w:rPr>
        <w:t xml:space="preserve"> </w:t>
      </w:r>
      <w:r w:rsidRPr="005007C2">
        <w:rPr>
          <w:spacing w:val="-4"/>
          <w:sz w:val="28"/>
          <w:szCs w:val="28"/>
        </w:rPr>
        <w:t>chung hiện đang được áp dụng cho toàn Công ty.</w:t>
      </w:r>
    </w:p>
    <w:p w14:paraId="2488B38D" w14:textId="77777777" w:rsidR="00642B48" w:rsidRPr="005007C2" w:rsidRDefault="00642B48" w:rsidP="00642B48">
      <w:pPr>
        <w:widowControl w:val="0"/>
        <w:autoSpaceDE w:val="0"/>
        <w:autoSpaceDN w:val="0"/>
        <w:adjustRightInd w:val="0"/>
        <w:ind w:firstLine="567"/>
        <w:rPr>
          <w:spacing w:val="-4"/>
          <w:sz w:val="28"/>
          <w:szCs w:val="28"/>
        </w:rPr>
      </w:pPr>
      <w:r w:rsidRPr="005007C2">
        <w:rPr>
          <w:spacing w:val="-4"/>
          <w:sz w:val="28"/>
          <w:szCs w:val="28"/>
        </w:rPr>
        <w:t>- Mục tiêu chất lượng cụ thể: Nhà thầu nêu rõ mục tiêu chất lượng cụ thể</w:t>
      </w:r>
      <w:r>
        <w:rPr>
          <w:spacing w:val="-4"/>
          <w:sz w:val="28"/>
          <w:szCs w:val="28"/>
        </w:rPr>
        <w:t xml:space="preserve"> </w:t>
      </w:r>
      <w:r w:rsidRPr="005007C2">
        <w:rPr>
          <w:spacing w:val="-4"/>
          <w:sz w:val="28"/>
          <w:szCs w:val="28"/>
        </w:rPr>
        <w:t>được áp dụng cho cho gói thầu</w:t>
      </w:r>
    </w:p>
    <w:p w14:paraId="2B5CDBC6" w14:textId="77777777" w:rsidR="00642B48" w:rsidRPr="00DA7738" w:rsidRDefault="00642B48" w:rsidP="00642B48">
      <w:pPr>
        <w:widowControl w:val="0"/>
        <w:autoSpaceDE w:val="0"/>
        <w:autoSpaceDN w:val="0"/>
        <w:adjustRightInd w:val="0"/>
        <w:ind w:firstLine="567"/>
        <w:rPr>
          <w:spacing w:val="-4"/>
          <w:sz w:val="28"/>
          <w:szCs w:val="28"/>
        </w:rPr>
      </w:pPr>
      <w:r w:rsidRPr="005007C2">
        <w:rPr>
          <w:spacing w:val="-4"/>
          <w:sz w:val="28"/>
          <w:szCs w:val="28"/>
        </w:rPr>
        <w:t>- Sơ đồ hệ thống quản lý chất lượng: Nêu rõ sơ đồ hệ thống quản lý chất</w:t>
      </w:r>
      <w:r>
        <w:rPr>
          <w:spacing w:val="-4"/>
          <w:sz w:val="28"/>
          <w:szCs w:val="28"/>
        </w:rPr>
        <w:t xml:space="preserve"> </w:t>
      </w:r>
      <w:r w:rsidRPr="005007C2">
        <w:rPr>
          <w:spacing w:val="-4"/>
          <w:sz w:val="28"/>
          <w:szCs w:val="28"/>
        </w:rPr>
        <w:t>lượng của Công ty trong đó có vai trò của công trường. Nêu rõ tên người có</w:t>
      </w:r>
      <w:r>
        <w:rPr>
          <w:spacing w:val="-4"/>
          <w:sz w:val="28"/>
          <w:szCs w:val="28"/>
        </w:rPr>
        <w:t xml:space="preserve"> </w:t>
      </w:r>
      <w:r w:rsidRPr="005007C2">
        <w:rPr>
          <w:spacing w:val="-4"/>
          <w:sz w:val="28"/>
          <w:szCs w:val="28"/>
        </w:rPr>
        <w:t>thẩm quyền quyết định là đại diện lãnh đạo hệ thống quản lý chất lượng tại hiện</w:t>
      </w:r>
      <w:r>
        <w:rPr>
          <w:spacing w:val="-4"/>
          <w:sz w:val="28"/>
          <w:szCs w:val="28"/>
        </w:rPr>
        <w:t xml:space="preserve"> </w:t>
      </w:r>
      <w:r w:rsidRPr="005007C2">
        <w:rPr>
          <w:spacing w:val="-4"/>
          <w:sz w:val="28"/>
          <w:szCs w:val="28"/>
        </w:rPr>
        <w:t>trường. Chứng chỉ công nhận hệ thống quản lý chất lượng của Công ty đã đạt</w:t>
      </w:r>
      <w:r>
        <w:rPr>
          <w:spacing w:val="-4"/>
          <w:sz w:val="28"/>
          <w:szCs w:val="28"/>
        </w:rPr>
        <w:t xml:space="preserve"> </w:t>
      </w:r>
      <w:r w:rsidRPr="005007C2">
        <w:rPr>
          <w:spacing w:val="-4"/>
          <w:sz w:val="28"/>
          <w:szCs w:val="28"/>
        </w:rPr>
        <w:t>được (nếu có).</w:t>
      </w:r>
    </w:p>
    <w:p w14:paraId="24681392" w14:textId="77777777" w:rsidR="00642B48" w:rsidRPr="00DA7738" w:rsidRDefault="00642B48" w:rsidP="00642B48">
      <w:pPr>
        <w:pStyle w:val="Muc1"/>
        <w:keepNext w:val="0"/>
        <w:tabs>
          <w:tab w:val="clear" w:pos="0"/>
        </w:tabs>
        <w:spacing w:before="120" w:after="120"/>
        <w:rPr>
          <w:spacing w:val="-4"/>
        </w:rPr>
      </w:pPr>
      <w:bookmarkStart w:id="0" w:name="_Toc1033219"/>
      <w:r w:rsidRPr="00DA7738">
        <w:rPr>
          <w:spacing w:val="-4"/>
        </w:rPr>
        <w:t>III. Các bản vẽ</w:t>
      </w:r>
      <w:bookmarkEnd w:id="0"/>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5908"/>
        <w:gridCol w:w="2487"/>
      </w:tblGrid>
      <w:tr w:rsidR="00642B48" w:rsidRPr="00DA7738" w14:paraId="42BB10A0" w14:textId="77777777" w:rsidTr="000C099F">
        <w:trPr>
          <w:trHeight w:val="70"/>
          <w:jc w:val="center"/>
        </w:trPr>
        <w:tc>
          <w:tcPr>
            <w:tcW w:w="814" w:type="dxa"/>
          </w:tcPr>
          <w:p w14:paraId="47C39D4F" w14:textId="77777777" w:rsidR="00642B48" w:rsidRPr="00DA7738" w:rsidRDefault="00642B48" w:rsidP="000C099F">
            <w:pPr>
              <w:widowControl w:val="0"/>
              <w:spacing w:before="60" w:after="60"/>
              <w:jc w:val="center"/>
              <w:rPr>
                <w:spacing w:val="-4"/>
                <w:sz w:val="28"/>
                <w:szCs w:val="28"/>
              </w:rPr>
            </w:pPr>
            <w:r w:rsidRPr="00DA7738">
              <w:rPr>
                <w:spacing w:val="-4"/>
                <w:sz w:val="28"/>
                <w:szCs w:val="28"/>
              </w:rPr>
              <w:t>TT</w:t>
            </w:r>
          </w:p>
        </w:tc>
        <w:tc>
          <w:tcPr>
            <w:tcW w:w="5908" w:type="dxa"/>
          </w:tcPr>
          <w:p w14:paraId="3676AE4D" w14:textId="77777777" w:rsidR="00642B48" w:rsidRPr="00DA7738" w:rsidRDefault="00642B48" w:rsidP="000C099F">
            <w:pPr>
              <w:widowControl w:val="0"/>
              <w:spacing w:before="60" w:after="60"/>
              <w:jc w:val="center"/>
              <w:rPr>
                <w:spacing w:val="-4"/>
                <w:sz w:val="28"/>
                <w:szCs w:val="28"/>
              </w:rPr>
            </w:pPr>
            <w:r w:rsidRPr="00DA7738">
              <w:rPr>
                <w:spacing w:val="-4"/>
                <w:sz w:val="28"/>
                <w:szCs w:val="28"/>
              </w:rPr>
              <w:t>Tên bản vẽ</w:t>
            </w:r>
          </w:p>
        </w:tc>
        <w:tc>
          <w:tcPr>
            <w:tcW w:w="2487" w:type="dxa"/>
          </w:tcPr>
          <w:p w14:paraId="02098835" w14:textId="77777777" w:rsidR="00642B48" w:rsidRPr="00DA7738" w:rsidRDefault="00642B48" w:rsidP="000C099F">
            <w:pPr>
              <w:widowControl w:val="0"/>
              <w:spacing w:before="60" w:after="60"/>
              <w:jc w:val="center"/>
              <w:rPr>
                <w:spacing w:val="-4"/>
                <w:sz w:val="28"/>
                <w:szCs w:val="28"/>
              </w:rPr>
            </w:pPr>
            <w:r w:rsidRPr="00DA7738">
              <w:rPr>
                <w:spacing w:val="-4"/>
                <w:sz w:val="28"/>
                <w:szCs w:val="28"/>
              </w:rPr>
              <w:t>Số lượng</w:t>
            </w:r>
          </w:p>
        </w:tc>
      </w:tr>
      <w:tr w:rsidR="00642B48" w:rsidRPr="00DA7738" w14:paraId="7125ABFC" w14:textId="77777777" w:rsidTr="000C099F">
        <w:trPr>
          <w:trHeight w:val="459"/>
          <w:jc w:val="center"/>
        </w:trPr>
        <w:tc>
          <w:tcPr>
            <w:tcW w:w="814" w:type="dxa"/>
          </w:tcPr>
          <w:p w14:paraId="1D79ACE3" w14:textId="77777777" w:rsidR="00642B48" w:rsidRPr="00DA7738" w:rsidRDefault="00642B48" w:rsidP="000C099F">
            <w:pPr>
              <w:widowControl w:val="0"/>
              <w:jc w:val="center"/>
              <w:rPr>
                <w:spacing w:val="-4"/>
                <w:sz w:val="28"/>
                <w:szCs w:val="28"/>
              </w:rPr>
            </w:pPr>
            <w:r w:rsidRPr="00DA7738">
              <w:rPr>
                <w:spacing w:val="-4"/>
                <w:sz w:val="28"/>
                <w:szCs w:val="28"/>
              </w:rPr>
              <w:t>1</w:t>
            </w:r>
          </w:p>
        </w:tc>
        <w:tc>
          <w:tcPr>
            <w:tcW w:w="5908" w:type="dxa"/>
            <w:vAlign w:val="center"/>
          </w:tcPr>
          <w:p w14:paraId="5FEA3404" w14:textId="77777777" w:rsidR="00642B48" w:rsidRPr="00DA7738" w:rsidRDefault="00642B48" w:rsidP="000C099F">
            <w:pPr>
              <w:widowControl w:val="0"/>
              <w:rPr>
                <w:spacing w:val="-4"/>
                <w:sz w:val="28"/>
                <w:szCs w:val="28"/>
              </w:rPr>
            </w:pPr>
            <w:r w:rsidRPr="00DA7738">
              <w:rPr>
                <w:spacing w:val="-4"/>
                <w:sz w:val="28"/>
                <w:szCs w:val="28"/>
              </w:rPr>
              <w:t>Tập bản vẽ thiết kế thi côn</w:t>
            </w:r>
            <w:r>
              <w:rPr>
                <w:spacing w:val="-4"/>
                <w:sz w:val="28"/>
                <w:szCs w:val="28"/>
              </w:rPr>
              <w:t>g</w:t>
            </w:r>
          </w:p>
        </w:tc>
        <w:tc>
          <w:tcPr>
            <w:tcW w:w="2487" w:type="dxa"/>
            <w:vAlign w:val="center"/>
          </w:tcPr>
          <w:p w14:paraId="36DA5618" w14:textId="17DD05CB" w:rsidR="00642B48" w:rsidRPr="00DA7738" w:rsidRDefault="00642B48" w:rsidP="000C099F">
            <w:pPr>
              <w:widowControl w:val="0"/>
              <w:jc w:val="center"/>
              <w:rPr>
                <w:spacing w:val="-4"/>
                <w:sz w:val="28"/>
                <w:szCs w:val="28"/>
              </w:rPr>
            </w:pPr>
            <w:r w:rsidRPr="00DA7738">
              <w:rPr>
                <w:spacing w:val="-4"/>
                <w:sz w:val="28"/>
                <w:szCs w:val="28"/>
              </w:rPr>
              <w:t xml:space="preserve">01 </w:t>
            </w:r>
            <w:r w:rsidR="003D23A4">
              <w:rPr>
                <w:spacing w:val="-4"/>
                <w:sz w:val="28"/>
                <w:szCs w:val="28"/>
              </w:rPr>
              <w:t>bộ</w:t>
            </w:r>
          </w:p>
        </w:tc>
      </w:tr>
    </w:tbl>
    <w:p w14:paraId="4D43D782" w14:textId="77777777" w:rsidR="00642B48" w:rsidRPr="00CC2ACE" w:rsidRDefault="00642B48" w:rsidP="00642B48">
      <w:pPr>
        <w:widowControl w:val="0"/>
        <w:spacing w:before="120" w:after="120" w:line="264" w:lineRule="auto"/>
        <w:jc w:val="center"/>
        <w:rPr>
          <w:sz w:val="28"/>
          <w:szCs w:val="28"/>
          <w:lang w:val="vi-VN"/>
        </w:rPr>
      </w:pPr>
    </w:p>
    <w:p w14:paraId="29ECB735" w14:textId="3EAF84E5" w:rsidR="00C54E72" w:rsidRDefault="00C54E72" w:rsidP="00C54E72">
      <w:pPr>
        <w:spacing w:before="60" w:after="60" w:line="264" w:lineRule="auto"/>
        <w:ind w:firstLine="567"/>
        <w:rPr>
          <w:sz w:val="28"/>
          <w:szCs w:val="28"/>
        </w:rPr>
      </w:pPr>
    </w:p>
    <w:sectPr w:rsidR="00C54E72" w:rsidSect="00F514E9">
      <w:footerReference w:type="default" r:id="rId8"/>
      <w:footnotePr>
        <w:numRestart w:val="eachPage"/>
      </w:footnotePr>
      <w:pgSz w:w="16839" w:h="11907" w:orient="landscape" w:code="9"/>
      <w:pgMar w:top="1134" w:right="1134" w:bottom="1134" w:left="1134"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A9590" w14:textId="77777777" w:rsidR="00BF4CAF" w:rsidRDefault="00BF4CAF" w:rsidP="00E05AF1">
      <w:r>
        <w:separator/>
      </w:r>
    </w:p>
  </w:endnote>
  <w:endnote w:type="continuationSeparator" w:id="0">
    <w:p w14:paraId="79B44DFB" w14:textId="77777777" w:rsidR="00BF4CAF" w:rsidRDefault="00BF4CAF"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Dutch801 XBd BT"/>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default"/>
    <w:sig w:usb0="00000000" w:usb1="00000000"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default"/>
    <w:sig w:usb0="00000000" w:usb1="00000000" w:usb2="00000000" w:usb3="00000000" w:csb0="00000001" w:csb1="00000000"/>
  </w:font>
  <w:font w:name="CG Times">
    <w:altName w:val="Times New Roman"/>
    <w:charset w:val="00"/>
    <w:family w:val="roman"/>
    <w:pitch w:val="default"/>
    <w:sig w:usb0="00000000" w:usb1="00000000" w:usb2="00000000" w:usb3="00000000" w:csb0="00000001" w:csb1="00000000"/>
  </w:font>
  <w:font w:name="Arial Unicode MS">
    <w:panose1 w:val="020B0604020202020204"/>
    <w:charset w:val="80"/>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swiss"/>
    <w:pitch w:val="default"/>
    <w:sig w:usb0="00000000" w:usb1="00000000" w:usb2="00000000" w:usb3="00000000" w:csb0="00000001" w:csb1="00000000"/>
  </w:font>
  <w:font w:name="‚l‚r –¾’©">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charset w:val="00"/>
    <w:family w:val="roman"/>
    <w:pitch w:val="default"/>
    <w:sig w:usb0="00000000" w:usb1="00000000" w:usb2="00000008" w:usb3="00000000" w:csb0="000001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charset w:val="00"/>
    <w:family w:val="swiss"/>
    <w:pitch w:val="default"/>
    <w:sig w:usb0="00000000"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2F7EA" w14:textId="77777777" w:rsidR="00BC761C" w:rsidRDefault="00BC7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02C6B" w14:textId="77777777" w:rsidR="00BF4CAF" w:rsidRDefault="00BF4CAF" w:rsidP="00E05AF1">
      <w:r>
        <w:separator/>
      </w:r>
    </w:p>
  </w:footnote>
  <w:footnote w:type="continuationSeparator" w:id="0">
    <w:p w14:paraId="21AD0645" w14:textId="77777777" w:rsidR="00BF4CAF" w:rsidRDefault="00BF4CAF"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0D274127"/>
    <w:multiLevelType w:val="hybridMultilevel"/>
    <w:tmpl w:val="7FAEDB46"/>
    <w:lvl w:ilvl="0" w:tplc="1F5C73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B1EEC"/>
    <w:multiLevelType w:val="hybridMultilevel"/>
    <w:tmpl w:val="77766582"/>
    <w:lvl w:ilvl="0" w:tplc="27ECDB5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7" w15:restartNumberingAfterBreak="0">
    <w:nsid w:val="13636DF2"/>
    <w:multiLevelType w:val="hybridMultilevel"/>
    <w:tmpl w:val="36501E54"/>
    <w:lvl w:ilvl="0" w:tplc="E5C8C1D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93124"/>
    <w:multiLevelType w:val="hybridMultilevel"/>
    <w:tmpl w:val="5700100A"/>
    <w:lvl w:ilvl="0" w:tplc="F90285C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3"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4"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7"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0" w15:restartNumberingAfterBreak="0">
    <w:nsid w:val="39687B1D"/>
    <w:multiLevelType w:val="hybridMultilevel"/>
    <w:tmpl w:val="64A453AC"/>
    <w:lvl w:ilvl="0" w:tplc="474802B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5" w15:restartNumberingAfterBreak="0">
    <w:nsid w:val="4887146E"/>
    <w:multiLevelType w:val="hybridMultilevel"/>
    <w:tmpl w:val="88407B94"/>
    <w:lvl w:ilvl="0" w:tplc="E71CB4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8"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7E073CC"/>
    <w:multiLevelType w:val="hybridMultilevel"/>
    <w:tmpl w:val="16EA742E"/>
    <w:lvl w:ilvl="0" w:tplc="8DDE22A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7"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8"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5887319">
    <w:abstractNumId w:val="21"/>
  </w:num>
  <w:num w:numId="2" w16cid:durableId="1132214751">
    <w:abstractNumId w:val="23"/>
  </w:num>
  <w:num w:numId="3" w16cid:durableId="1290478941">
    <w:abstractNumId w:val="11"/>
  </w:num>
  <w:num w:numId="4" w16cid:durableId="1239897588">
    <w:abstractNumId w:val="26"/>
  </w:num>
  <w:num w:numId="5" w16cid:durableId="1465150836">
    <w:abstractNumId w:val="36"/>
  </w:num>
  <w:num w:numId="6" w16cid:durableId="102920866">
    <w:abstractNumId w:val="16"/>
  </w:num>
  <w:num w:numId="7" w16cid:durableId="1883443216">
    <w:abstractNumId w:val="32"/>
  </w:num>
  <w:num w:numId="8" w16cid:durableId="1974827680">
    <w:abstractNumId w:val="14"/>
  </w:num>
  <w:num w:numId="9" w16cid:durableId="1996839753">
    <w:abstractNumId w:val="30"/>
  </w:num>
  <w:num w:numId="10" w16cid:durableId="2047482085">
    <w:abstractNumId w:val="28"/>
  </w:num>
  <w:num w:numId="11" w16cid:durableId="1227451270">
    <w:abstractNumId w:val="38"/>
  </w:num>
  <w:num w:numId="12" w16cid:durableId="776293362">
    <w:abstractNumId w:val="6"/>
  </w:num>
  <w:num w:numId="13" w16cid:durableId="1887519716">
    <w:abstractNumId w:val="2"/>
  </w:num>
  <w:num w:numId="14" w16cid:durableId="680663684">
    <w:abstractNumId w:val="37"/>
  </w:num>
  <w:num w:numId="15" w16cid:durableId="1653213036">
    <w:abstractNumId w:val="33"/>
  </w:num>
  <w:num w:numId="16" w16cid:durableId="1195770608">
    <w:abstractNumId w:val="3"/>
  </w:num>
  <w:num w:numId="17" w16cid:durableId="1055469076">
    <w:abstractNumId w:val="19"/>
  </w:num>
  <w:num w:numId="18" w16cid:durableId="1510217198">
    <w:abstractNumId w:val="24"/>
  </w:num>
  <w:num w:numId="19" w16cid:durableId="1124811075">
    <w:abstractNumId w:val="31"/>
  </w:num>
  <w:num w:numId="20" w16cid:durableId="846940343">
    <w:abstractNumId w:val="27"/>
  </w:num>
  <w:num w:numId="21" w16cid:durableId="925193467">
    <w:abstractNumId w:val="17"/>
  </w:num>
  <w:num w:numId="22" w16cid:durableId="976109318">
    <w:abstractNumId w:val="9"/>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9777440">
    <w:abstractNumId w:val="15"/>
  </w:num>
  <w:num w:numId="24" w16cid:durableId="1889754839">
    <w:abstractNumId w:val="10"/>
  </w:num>
  <w:num w:numId="25" w16cid:durableId="1534076387">
    <w:abstractNumId w:val="35"/>
  </w:num>
  <w:num w:numId="26" w16cid:durableId="1749109992">
    <w:abstractNumId w:val="18"/>
  </w:num>
  <w:num w:numId="27" w16cid:durableId="1343387429">
    <w:abstractNumId w:val="22"/>
  </w:num>
  <w:num w:numId="28" w16cid:durableId="1129787255">
    <w:abstractNumId w:val="34"/>
  </w:num>
  <w:num w:numId="29" w16cid:durableId="1148475499">
    <w:abstractNumId w:val="0"/>
  </w:num>
  <w:num w:numId="30" w16cid:durableId="7744411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84752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29989910">
    <w:abstractNumId w:val="13"/>
  </w:num>
  <w:num w:numId="33" w16cid:durableId="1838038989">
    <w:abstractNumId w:val="1"/>
  </w:num>
  <w:num w:numId="34" w16cid:durableId="2007786092">
    <w:abstractNumId w:val="12"/>
  </w:num>
  <w:num w:numId="35" w16cid:durableId="178277081">
    <w:abstractNumId w:val="4"/>
  </w:num>
  <w:num w:numId="36" w16cid:durableId="25103148">
    <w:abstractNumId w:val="20"/>
  </w:num>
  <w:num w:numId="37" w16cid:durableId="1020160115">
    <w:abstractNumId w:val="7"/>
  </w:num>
  <w:num w:numId="38" w16cid:durableId="958679362">
    <w:abstractNumId w:val="8"/>
  </w:num>
  <w:num w:numId="39" w16cid:durableId="799304283">
    <w:abstractNumId w:val="29"/>
  </w:num>
  <w:num w:numId="40" w16cid:durableId="679434100">
    <w:abstractNumId w:val="5"/>
  </w:num>
  <w:num w:numId="41" w16cid:durableId="1737976685">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n-US" w:vendorID="64" w:dllVersion="6" w:nlCheck="1" w:checkStyle="0"/>
  <w:activeWritingStyle w:appName="MSWord" w:lang="es-ES" w:vendorID="64" w:dllVersion="6" w:nlCheck="1" w:checkStyle="0"/>
  <w:activeWritingStyle w:appName="MSWord" w:lang="fr-FR" w:vendorID="64" w:dllVersion="6" w:nlCheck="1" w:checkStyle="0"/>
  <w:activeWritingStyle w:appName="MSWord" w:lang="es-ES_tradnl" w:vendorID="64" w:dllVersion="6" w:nlCheck="1" w:checkStyle="0"/>
  <w:activeWritingStyle w:appName="MSWord" w:lang="en-US" w:vendorID="64" w:dllVersion="4096" w:nlCheck="1" w:checkStyle="0"/>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475"/>
    <w:rsid w:val="000039A1"/>
    <w:rsid w:val="00003B3D"/>
    <w:rsid w:val="000046F4"/>
    <w:rsid w:val="000047A8"/>
    <w:rsid w:val="00006BCF"/>
    <w:rsid w:val="00011587"/>
    <w:rsid w:val="00013602"/>
    <w:rsid w:val="00013963"/>
    <w:rsid w:val="00013C16"/>
    <w:rsid w:val="00015037"/>
    <w:rsid w:val="000152D0"/>
    <w:rsid w:val="00016058"/>
    <w:rsid w:val="00016527"/>
    <w:rsid w:val="00016E17"/>
    <w:rsid w:val="000171A5"/>
    <w:rsid w:val="00017C07"/>
    <w:rsid w:val="00017C46"/>
    <w:rsid w:val="00020E91"/>
    <w:rsid w:val="000217F7"/>
    <w:rsid w:val="00023AC4"/>
    <w:rsid w:val="00024206"/>
    <w:rsid w:val="00025ACE"/>
    <w:rsid w:val="00026C13"/>
    <w:rsid w:val="00026D34"/>
    <w:rsid w:val="00030C38"/>
    <w:rsid w:val="00031DF2"/>
    <w:rsid w:val="000325E5"/>
    <w:rsid w:val="0003301E"/>
    <w:rsid w:val="00033DE3"/>
    <w:rsid w:val="00036ACC"/>
    <w:rsid w:val="00037D63"/>
    <w:rsid w:val="00037DCC"/>
    <w:rsid w:val="0004033F"/>
    <w:rsid w:val="0004162F"/>
    <w:rsid w:val="00042850"/>
    <w:rsid w:val="000445B4"/>
    <w:rsid w:val="00044C27"/>
    <w:rsid w:val="0004504E"/>
    <w:rsid w:val="000451E0"/>
    <w:rsid w:val="00045763"/>
    <w:rsid w:val="00045CCE"/>
    <w:rsid w:val="00046327"/>
    <w:rsid w:val="00046718"/>
    <w:rsid w:val="00046C59"/>
    <w:rsid w:val="000500BF"/>
    <w:rsid w:val="00050C59"/>
    <w:rsid w:val="000511CF"/>
    <w:rsid w:val="0005149E"/>
    <w:rsid w:val="00051598"/>
    <w:rsid w:val="00051D1B"/>
    <w:rsid w:val="00052132"/>
    <w:rsid w:val="0005663E"/>
    <w:rsid w:val="000615E1"/>
    <w:rsid w:val="00061C9C"/>
    <w:rsid w:val="00062E15"/>
    <w:rsid w:val="00063353"/>
    <w:rsid w:val="00065093"/>
    <w:rsid w:val="000660C8"/>
    <w:rsid w:val="0006788B"/>
    <w:rsid w:val="0007254E"/>
    <w:rsid w:val="00073EAF"/>
    <w:rsid w:val="00076581"/>
    <w:rsid w:val="000766BF"/>
    <w:rsid w:val="00080364"/>
    <w:rsid w:val="000815F4"/>
    <w:rsid w:val="000833A3"/>
    <w:rsid w:val="000848F3"/>
    <w:rsid w:val="0008541D"/>
    <w:rsid w:val="000901DF"/>
    <w:rsid w:val="00090803"/>
    <w:rsid w:val="00091D89"/>
    <w:rsid w:val="00094E44"/>
    <w:rsid w:val="00096A4E"/>
    <w:rsid w:val="00097411"/>
    <w:rsid w:val="00097604"/>
    <w:rsid w:val="000A12DE"/>
    <w:rsid w:val="000A1510"/>
    <w:rsid w:val="000A157B"/>
    <w:rsid w:val="000A202A"/>
    <w:rsid w:val="000A295B"/>
    <w:rsid w:val="000A32A2"/>
    <w:rsid w:val="000A3D8F"/>
    <w:rsid w:val="000A57A6"/>
    <w:rsid w:val="000A7C2B"/>
    <w:rsid w:val="000B0092"/>
    <w:rsid w:val="000B03A4"/>
    <w:rsid w:val="000B03B0"/>
    <w:rsid w:val="000B0B61"/>
    <w:rsid w:val="000B1574"/>
    <w:rsid w:val="000B1C84"/>
    <w:rsid w:val="000B2227"/>
    <w:rsid w:val="000B2306"/>
    <w:rsid w:val="000B2F1E"/>
    <w:rsid w:val="000B3162"/>
    <w:rsid w:val="000B397F"/>
    <w:rsid w:val="000B59E3"/>
    <w:rsid w:val="000B68D1"/>
    <w:rsid w:val="000C1B89"/>
    <w:rsid w:val="000C341B"/>
    <w:rsid w:val="000C4699"/>
    <w:rsid w:val="000C692E"/>
    <w:rsid w:val="000D0ADF"/>
    <w:rsid w:val="000D0B1A"/>
    <w:rsid w:val="000D0FC3"/>
    <w:rsid w:val="000D11E2"/>
    <w:rsid w:val="000D16C0"/>
    <w:rsid w:val="000D2543"/>
    <w:rsid w:val="000D47EB"/>
    <w:rsid w:val="000D5CF4"/>
    <w:rsid w:val="000E0AFD"/>
    <w:rsid w:val="000E143A"/>
    <w:rsid w:val="000E1C5C"/>
    <w:rsid w:val="000E32C5"/>
    <w:rsid w:val="000E34AE"/>
    <w:rsid w:val="000E3A61"/>
    <w:rsid w:val="000E5BFC"/>
    <w:rsid w:val="000E6D64"/>
    <w:rsid w:val="000E7903"/>
    <w:rsid w:val="000F00DD"/>
    <w:rsid w:val="000F10EE"/>
    <w:rsid w:val="000F2C64"/>
    <w:rsid w:val="000F3943"/>
    <w:rsid w:val="000F5860"/>
    <w:rsid w:val="000F5A3F"/>
    <w:rsid w:val="00104077"/>
    <w:rsid w:val="00105154"/>
    <w:rsid w:val="00110404"/>
    <w:rsid w:val="001107C4"/>
    <w:rsid w:val="00110C87"/>
    <w:rsid w:val="0011171C"/>
    <w:rsid w:val="00112BFB"/>
    <w:rsid w:val="00115A40"/>
    <w:rsid w:val="00116F64"/>
    <w:rsid w:val="001205F9"/>
    <w:rsid w:val="001209BC"/>
    <w:rsid w:val="0012280C"/>
    <w:rsid w:val="001235D8"/>
    <w:rsid w:val="00124787"/>
    <w:rsid w:val="00125DE4"/>
    <w:rsid w:val="0013188D"/>
    <w:rsid w:val="00131A21"/>
    <w:rsid w:val="00135DEF"/>
    <w:rsid w:val="00135F30"/>
    <w:rsid w:val="001360CF"/>
    <w:rsid w:val="0013739D"/>
    <w:rsid w:val="00141396"/>
    <w:rsid w:val="00141F25"/>
    <w:rsid w:val="001424BB"/>
    <w:rsid w:val="00143921"/>
    <w:rsid w:val="0014474E"/>
    <w:rsid w:val="001455D9"/>
    <w:rsid w:val="00146166"/>
    <w:rsid w:val="00152936"/>
    <w:rsid w:val="00155799"/>
    <w:rsid w:val="00157D52"/>
    <w:rsid w:val="0016114D"/>
    <w:rsid w:val="00161E8C"/>
    <w:rsid w:val="001620F7"/>
    <w:rsid w:val="00162C22"/>
    <w:rsid w:val="0016453E"/>
    <w:rsid w:val="001653EA"/>
    <w:rsid w:val="00165704"/>
    <w:rsid w:val="00166173"/>
    <w:rsid w:val="001669A5"/>
    <w:rsid w:val="00167E55"/>
    <w:rsid w:val="00170ACE"/>
    <w:rsid w:val="00171BF3"/>
    <w:rsid w:val="001727CE"/>
    <w:rsid w:val="00172E53"/>
    <w:rsid w:val="00175E1B"/>
    <w:rsid w:val="001766E5"/>
    <w:rsid w:val="001767CC"/>
    <w:rsid w:val="001813A6"/>
    <w:rsid w:val="00182B92"/>
    <w:rsid w:val="00183A8C"/>
    <w:rsid w:val="0018537A"/>
    <w:rsid w:val="0018772F"/>
    <w:rsid w:val="0018787C"/>
    <w:rsid w:val="0019136D"/>
    <w:rsid w:val="00191698"/>
    <w:rsid w:val="00193905"/>
    <w:rsid w:val="00195A9E"/>
    <w:rsid w:val="0019620B"/>
    <w:rsid w:val="00197855"/>
    <w:rsid w:val="00197C27"/>
    <w:rsid w:val="001A05A2"/>
    <w:rsid w:val="001A1C8F"/>
    <w:rsid w:val="001A2004"/>
    <w:rsid w:val="001A23B4"/>
    <w:rsid w:val="001A34CF"/>
    <w:rsid w:val="001A6DEC"/>
    <w:rsid w:val="001A7F7F"/>
    <w:rsid w:val="001B0916"/>
    <w:rsid w:val="001B2A68"/>
    <w:rsid w:val="001B2F1B"/>
    <w:rsid w:val="001B3382"/>
    <w:rsid w:val="001B5938"/>
    <w:rsid w:val="001B60E5"/>
    <w:rsid w:val="001B64DD"/>
    <w:rsid w:val="001B6930"/>
    <w:rsid w:val="001C0731"/>
    <w:rsid w:val="001C2D5A"/>
    <w:rsid w:val="001C346D"/>
    <w:rsid w:val="001C452E"/>
    <w:rsid w:val="001C4A35"/>
    <w:rsid w:val="001C612C"/>
    <w:rsid w:val="001C6840"/>
    <w:rsid w:val="001C73A7"/>
    <w:rsid w:val="001D0092"/>
    <w:rsid w:val="001D00E0"/>
    <w:rsid w:val="001D1325"/>
    <w:rsid w:val="001D3D4C"/>
    <w:rsid w:val="001D431A"/>
    <w:rsid w:val="001D5B6A"/>
    <w:rsid w:val="001D723E"/>
    <w:rsid w:val="001D7742"/>
    <w:rsid w:val="001D78C4"/>
    <w:rsid w:val="001E1323"/>
    <w:rsid w:val="001E1890"/>
    <w:rsid w:val="001E2621"/>
    <w:rsid w:val="001E3782"/>
    <w:rsid w:val="001E5EF4"/>
    <w:rsid w:val="001E5F88"/>
    <w:rsid w:val="001E746F"/>
    <w:rsid w:val="001E7C8A"/>
    <w:rsid w:val="001F0A37"/>
    <w:rsid w:val="001F1191"/>
    <w:rsid w:val="001F157A"/>
    <w:rsid w:val="001F3D38"/>
    <w:rsid w:val="001F42AD"/>
    <w:rsid w:val="001F4D2A"/>
    <w:rsid w:val="001F57FE"/>
    <w:rsid w:val="001F6D3C"/>
    <w:rsid w:val="001F71F8"/>
    <w:rsid w:val="00200054"/>
    <w:rsid w:val="00201316"/>
    <w:rsid w:val="00201843"/>
    <w:rsid w:val="00202736"/>
    <w:rsid w:val="00205DB0"/>
    <w:rsid w:val="0020666C"/>
    <w:rsid w:val="00206C3D"/>
    <w:rsid w:val="00206E9E"/>
    <w:rsid w:val="002073C6"/>
    <w:rsid w:val="00207CA2"/>
    <w:rsid w:val="00207F4A"/>
    <w:rsid w:val="002102F9"/>
    <w:rsid w:val="00210B16"/>
    <w:rsid w:val="0021108E"/>
    <w:rsid w:val="0021194B"/>
    <w:rsid w:val="00211FC7"/>
    <w:rsid w:val="00212C20"/>
    <w:rsid w:val="00212E4D"/>
    <w:rsid w:val="00213092"/>
    <w:rsid w:val="0021319F"/>
    <w:rsid w:val="0021435B"/>
    <w:rsid w:val="00216376"/>
    <w:rsid w:val="0021768B"/>
    <w:rsid w:val="002231AD"/>
    <w:rsid w:val="00223DB8"/>
    <w:rsid w:val="00225378"/>
    <w:rsid w:val="00225656"/>
    <w:rsid w:val="00226994"/>
    <w:rsid w:val="00227D2C"/>
    <w:rsid w:val="002306F9"/>
    <w:rsid w:val="002317B5"/>
    <w:rsid w:val="00231D5B"/>
    <w:rsid w:val="00232054"/>
    <w:rsid w:val="00233167"/>
    <w:rsid w:val="00233458"/>
    <w:rsid w:val="00236E0D"/>
    <w:rsid w:val="00236F68"/>
    <w:rsid w:val="00240245"/>
    <w:rsid w:val="002407F3"/>
    <w:rsid w:val="0024138C"/>
    <w:rsid w:val="00241A73"/>
    <w:rsid w:val="00242442"/>
    <w:rsid w:val="00242DDC"/>
    <w:rsid w:val="00242F25"/>
    <w:rsid w:val="00243983"/>
    <w:rsid w:val="00243A3A"/>
    <w:rsid w:val="00244EC3"/>
    <w:rsid w:val="00244F8B"/>
    <w:rsid w:val="002452D7"/>
    <w:rsid w:val="00246533"/>
    <w:rsid w:val="00252FE0"/>
    <w:rsid w:val="002540ED"/>
    <w:rsid w:val="00256144"/>
    <w:rsid w:val="00256214"/>
    <w:rsid w:val="0025662C"/>
    <w:rsid w:val="00257C8D"/>
    <w:rsid w:val="00257CEB"/>
    <w:rsid w:val="0026259E"/>
    <w:rsid w:val="00263EA9"/>
    <w:rsid w:val="00264882"/>
    <w:rsid w:val="002651E9"/>
    <w:rsid w:val="00266335"/>
    <w:rsid w:val="00270C0E"/>
    <w:rsid w:val="00271D4E"/>
    <w:rsid w:val="0027226A"/>
    <w:rsid w:val="002723D6"/>
    <w:rsid w:val="002741F1"/>
    <w:rsid w:val="0027489D"/>
    <w:rsid w:val="0027495A"/>
    <w:rsid w:val="00274FC2"/>
    <w:rsid w:val="00275477"/>
    <w:rsid w:val="002759B8"/>
    <w:rsid w:val="002769DC"/>
    <w:rsid w:val="00277D1F"/>
    <w:rsid w:val="00280DAF"/>
    <w:rsid w:val="002834F2"/>
    <w:rsid w:val="00283982"/>
    <w:rsid w:val="002847FB"/>
    <w:rsid w:val="00285DC4"/>
    <w:rsid w:val="002868A0"/>
    <w:rsid w:val="002904BB"/>
    <w:rsid w:val="00290790"/>
    <w:rsid w:val="00290958"/>
    <w:rsid w:val="00292019"/>
    <w:rsid w:val="002922F5"/>
    <w:rsid w:val="002932EE"/>
    <w:rsid w:val="002945B1"/>
    <w:rsid w:val="002946C2"/>
    <w:rsid w:val="00294C7B"/>
    <w:rsid w:val="002955C5"/>
    <w:rsid w:val="00295656"/>
    <w:rsid w:val="002A082E"/>
    <w:rsid w:val="002A0838"/>
    <w:rsid w:val="002A1532"/>
    <w:rsid w:val="002A21D1"/>
    <w:rsid w:val="002A28A5"/>
    <w:rsid w:val="002A44B2"/>
    <w:rsid w:val="002A50CB"/>
    <w:rsid w:val="002A553A"/>
    <w:rsid w:val="002A76F3"/>
    <w:rsid w:val="002B0226"/>
    <w:rsid w:val="002B03C6"/>
    <w:rsid w:val="002B068D"/>
    <w:rsid w:val="002B09A8"/>
    <w:rsid w:val="002B26AA"/>
    <w:rsid w:val="002B272E"/>
    <w:rsid w:val="002B2BBC"/>
    <w:rsid w:val="002B3972"/>
    <w:rsid w:val="002B3CA9"/>
    <w:rsid w:val="002B407D"/>
    <w:rsid w:val="002B4A60"/>
    <w:rsid w:val="002B5122"/>
    <w:rsid w:val="002B5A34"/>
    <w:rsid w:val="002C015C"/>
    <w:rsid w:val="002C04CC"/>
    <w:rsid w:val="002C163F"/>
    <w:rsid w:val="002C2B5E"/>
    <w:rsid w:val="002C2B99"/>
    <w:rsid w:val="002C385B"/>
    <w:rsid w:val="002C47E4"/>
    <w:rsid w:val="002C5C38"/>
    <w:rsid w:val="002C5EF3"/>
    <w:rsid w:val="002C7CB5"/>
    <w:rsid w:val="002C7D58"/>
    <w:rsid w:val="002D0217"/>
    <w:rsid w:val="002D0560"/>
    <w:rsid w:val="002D0F85"/>
    <w:rsid w:val="002D1BB8"/>
    <w:rsid w:val="002D25B8"/>
    <w:rsid w:val="002D2C6A"/>
    <w:rsid w:val="002D4361"/>
    <w:rsid w:val="002D5221"/>
    <w:rsid w:val="002D5A4D"/>
    <w:rsid w:val="002D76DA"/>
    <w:rsid w:val="002D7781"/>
    <w:rsid w:val="002E0380"/>
    <w:rsid w:val="002E2838"/>
    <w:rsid w:val="002E2F22"/>
    <w:rsid w:val="002E3838"/>
    <w:rsid w:val="002E40FE"/>
    <w:rsid w:val="002E448E"/>
    <w:rsid w:val="002E4DBB"/>
    <w:rsid w:val="002E55CA"/>
    <w:rsid w:val="002E6272"/>
    <w:rsid w:val="002E6CA0"/>
    <w:rsid w:val="002E73F0"/>
    <w:rsid w:val="002F122E"/>
    <w:rsid w:val="002F30B8"/>
    <w:rsid w:val="002F35E1"/>
    <w:rsid w:val="002F4091"/>
    <w:rsid w:val="003000BA"/>
    <w:rsid w:val="00301BD4"/>
    <w:rsid w:val="00303A42"/>
    <w:rsid w:val="00303F76"/>
    <w:rsid w:val="00306C72"/>
    <w:rsid w:val="00310E7A"/>
    <w:rsid w:val="00311BAB"/>
    <w:rsid w:val="003123DA"/>
    <w:rsid w:val="003142F2"/>
    <w:rsid w:val="0031507C"/>
    <w:rsid w:val="003154A9"/>
    <w:rsid w:val="00315ACB"/>
    <w:rsid w:val="00316747"/>
    <w:rsid w:val="00317601"/>
    <w:rsid w:val="00317F21"/>
    <w:rsid w:val="00322487"/>
    <w:rsid w:val="0032268A"/>
    <w:rsid w:val="003226BF"/>
    <w:rsid w:val="003228B7"/>
    <w:rsid w:val="00323C0E"/>
    <w:rsid w:val="0032403D"/>
    <w:rsid w:val="003247C2"/>
    <w:rsid w:val="00326205"/>
    <w:rsid w:val="00327418"/>
    <w:rsid w:val="003277FF"/>
    <w:rsid w:val="00330AEF"/>
    <w:rsid w:val="00330C95"/>
    <w:rsid w:val="003317F4"/>
    <w:rsid w:val="00334443"/>
    <w:rsid w:val="00334477"/>
    <w:rsid w:val="003376C0"/>
    <w:rsid w:val="00337F8B"/>
    <w:rsid w:val="00340AA8"/>
    <w:rsid w:val="003415D9"/>
    <w:rsid w:val="00342709"/>
    <w:rsid w:val="00342B4C"/>
    <w:rsid w:val="00342D96"/>
    <w:rsid w:val="00350682"/>
    <w:rsid w:val="003506F5"/>
    <w:rsid w:val="00351865"/>
    <w:rsid w:val="0035405B"/>
    <w:rsid w:val="00357A47"/>
    <w:rsid w:val="0036055F"/>
    <w:rsid w:val="00361577"/>
    <w:rsid w:val="00362F13"/>
    <w:rsid w:val="003637FB"/>
    <w:rsid w:val="00364479"/>
    <w:rsid w:val="00365B91"/>
    <w:rsid w:val="00365F1D"/>
    <w:rsid w:val="00367459"/>
    <w:rsid w:val="00370E50"/>
    <w:rsid w:val="00374C4A"/>
    <w:rsid w:val="00374EE9"/>
    <w:rsid w:val="00374F04"/>
    <w:rsid w:val="00376A5D"/>
    <w:rsid w:val="00376A68"/>
    <w:rsid w:val="00377EE3"/>
    <w:rsid w:val="00383F9B"/>
    <w:rsid w:val="00392C8E"/>
    <w:rsid w:val="003969B6"/>
    <w:rsid w:val="00397826"/>
    <w:rsid w:val="00397C9D"/>
    <w:rsid w:val="003A0895"/>
    <w:rsid w:val="003A0E7D"/>
    <w:rsid w:val="003A18D2"/>
    <w:rsid w:val="003A1A43"/>
    <w:rsid w:val="003A1C64"/>
    <w:rsid w:val="003A29E9"/>
    <w:rsid w:val="003A335C"/>
    <w:rsid w:val="003A38D0"/>
    <w:rsid w:val="003A4ACA"/>
    <w:rsid w:val="003A6644"/>
    <w:rsid w:val="003A74D4"/>
    <w:rsid w:val="003B00F1"/>
    <w:rsid w:val="003B15A9"/>
    <w:rsid w:val="003B1971"/>
    <w:rsid w:val="003B2201"/>
    <w:rsid w:val="003B3C17"/>
    <w:rsid w:val="003B4378"/>
    <w:rsid w:val="003B6E5E"/>
    <w:rsid w:val="003B75B6"/>
    <w:rsid w:val="003C18C4"/>
    <w:rsid w:val="003C1C9D"/>
    <w:rsid w:val="003C1E2F"/>
    <w:rsid w:val="003C51A4"/>
    <w:rsid w:val="003C5455"/>
    <w:rsid w:val="003C6743"/>
    <w:rsid w:val="003D0457"/>
    <w:rsid w:val="003D0676"/>
    <w:rsid w:val="003D0DDA"/>
    <w:rsid w:val="003D12BE"/>
    <w:rsid w:val="003D16BF"/>
    <w:rsid w:val="003D1E8D"/>
    <w:rsid w:val="003D23A4"/>
    <w:rsid w:val="003D2B60"/>
    <w:rsid w:val="003D3556"/>
    <w:rsid w:val="003D38FF"/>
    <w:rsid w:val="003D4125"/>
    <w:rsid w:val="003D48AE"/>
    <w:rsid w:val="003D66B8"/>
    <w:rsid w:val="003D7E77"/>
    <w:rsid w:val="003E14BD"/>
    <w:rsid w:val="003E25F0"/>
    <w:rsid w:val="003E2647"/>
    <w:rsid w:val="003E3102"/>
    <w:rsid w:val="003E4DBF"/>
    <w:rsid w:val="003E54B2"/>
    <w:rsid w:val="003E5FF1"/>
    <w:rsid w:val="003E7A83"/>
    <w:rsid w:val="003E7E99"/>
    <w:rsid w:val="003F01F4"/>
    <w:rsid w:val="003F136B"/>
    <w:rsid w:val="003F145E"/>
    <w:rsid w:val="003F1D79"/>
    <w:rsid w:val="003F3BC8"/>
    <w:rsid w:val="003F5424"/>
    <w:rsid w:val="003F6BEE"/>
    <w:rsid w:val="003F751B"/>
    <w:rsid w:val="00400302"/>
    <w:rsid w:val="00400B6B"/>
    <w:rsid w:val="00401463"/>
    <w:rsid w:val="00401DBD"/>
    <w:rsid w:val="00403065"/>
    <w:rsid w:val="004040BC"/>
    <w:rsid w:val="00404A0B"/>
    <w:rsid w:val="00405372"/>
    <w:rsid w:val="00405A44"/>
    <w:rsid w:val="00410BE1"/>
    <w:rsid w:val="004144B3"/>
    <w:rsid w:val="00414E79"/>
    <w:rsid w:val="004173B7"/>
    <w:rsid w:val="00417861"/>
    <w:rsid w:val="00421122"/>
    <w:rsid w:val="004224E5"/>
    <w:rsid w:val="004226EB"/>
    <w:rsid w:val="00424DA6"/>
    <w:rsid w:val="004269FF"/>
    <w:rsid w:val="0042784E"/>
    <w:rsid w:val="0043162D"/>
    <w:rsid w:val="0043304F"/>
    <w:rsid w:val="004334E0"/>
    <w:rsid w:val="0043445D"/>
    <w:rsid w:val="004369DB"/>
    <w:rsid w:val="00437C25"/>
    <w:rsid w:val="004415C6"/>
    <w:rsid w:val="00445E41"/>
    <w:rsid w:val="00446EE1"/>
    <w:rsid w:val="00451683"/>
    <w:rsid w:val="00452360"/>
    <w:rsid w:val="0045291D"/>
    <w:rsid w:val="0045300A"/>
    <w:rsid w:val="004531E1"/>
    <w:rsid w:val="0045369E"/>
    <w:rsid w:val="0045398C"/>
    <w:rsid w:val="00453B36"/>
    <w:rsid w:val="0045594C"/>
    <w:rsid w:val="00456C50"/>
    <w:rsid w:val="00457E43"/>
    <w:rsid w:val="00462267"/>
    <w:rsid w:val="00463179"/>
    <w:rsid w:val="00464499"/>
    <w:rsid w:val="00466E4C"/>
    <w:rsid w:val="00466F9E"/>
    <w:rsid w:val="004747BE"/>
    <w:rsid w:val="00475782"/>
    <w:rsid w:val="00475C64"/>
    <w:rsid w:val="00476D14"/>
    <w:rsid w:val="004775BB"/>
    <w:rsid w:val="00477EF8"/>
    <w:rsid w:val="00481C3B"/>
    <w:rsid w:val="00482603"/>
    <w:rsid w:val="0048295A"/>
    <w:rsid w:val="004833E7"/>
    <w:rsid w:val="00483FBB"/>
    <w:rsid w:val="004905D7"/>
    <w:rsid w:val="00490632"/>
    <w:rsid w:val="00490B4E"/>
    <w:rsid w:val="004920DE"/>
    <w:rsid w:val="00493E6C"/>
    <w:rsid w:val="0049507D"/>
    <w:rsid w:val="0049517A"/>
    <w:rsid w:val="00496460"/>
    <w:rsid w:val="00497C39"/>
    <w:rsid w:val="00497DF2"/>
    <w:rsid w:val="004A02EA"/>
    <w:rsid w:val="004A1A71"/>
    <w:rsid w:val="004A308B"/>
    <w:rsid w:val="004A3684"/>
    <w:rsid w:val="004A4906"/>
    <w:rsid w:val="004A4E86"/>
    <w:rsid w:val="004A6A41"/>
    <w:rsid w:val="004A6FCB"/>
    <w:rsid w:val="004B1CE3"/>
    <w:rsid w:val="004B4245"/>
    <w:rsid w:val="004B52A8"/>
    <w:rsid w:val="004B6C92"/>
    <w:rsid w:val="004B7545"/>
    <w:rsid w:val="004C03B0"/>
    <w:rsid w:val="004C23D6"/>
    <w:rsid w:val="004C34E4"/>
    <w:rsid w:val="004C3992"/>
    <w:rsid w:val="004C4206"/>
    <w:rsid w:val="004D0715"/>
    <w:rsid w:val="004D103A"/>
    <w:rsid w:val="004D1507"/>
    <w:rsid w:val="004D359C"/>
    <w:rsid w:val="004D36BD"/>
    <w:rsid w:val="004D3CC9"/>
    <w:rsid w:val="004D4777"/>
    <w:rsid w:val="004D549E"/>
    <w:rsid w:val="004D656E"/>
    <w:rsid w:val="004D6596"/>
    <w:rsid w:val="004D6A32"/>
    <w:rsid w:val="004D6B69"/>
    <w:rsid w:val="004D7267"/>
    <w:rsid w:val="004E0528"/>
    <w:rsid w:val="004E3194"/>
    <w:rsid w:val="004E3CA7"/>
    <w:rsid w:val="004E3CE1"/>
    <w:rsid w:val="004E49A2"/>
    <w:rsid w:val="004E55E6"/>
    <w:rsid w:val="004E664C"/>
    <w:rsid w:val="004E70E5"/>
    <w:rsid w:val="004E71D4"/>
    <w:rsid w:val="004F050A"/>
    <w:rsid w:val="004F0DA8"/>
    <w:rsid w:val="004F10A1"/>
    <w:rsid w:val="004F1CB9"/>
    <w:rsid w:val="004F37C2"/>
    <w:rsid w:val="004F4ECA"/>
    <w:rsid w:val="004F5ED2"/>
    <w:rsid w:val="004F6304"/>
    <w:rsid w:val="004F6C34"/>
    <w:rsid w:val="005004F0"/>
    <w:rsid w:val="005007C2"/>
    <w:rsid w:val="005008BF"/>
    <w:rsid w:val="00501050"/>
    <w:rsid w:val="00501A1F"/>
    <w:rsid w:val="00504053"/>
    <w:rsid w:val="00504D2D"/>
    <w:rsid w:val="00504F5C"/>
    <w:rsid w:val="005052E4"/>
    <w:rsid w:val="005055BF"/>
    <w:rsid w:val="00506925"/>
    <w:rsid w:val="00507CF3"/>
    <w:rsid w:val="005120BE"/>
    <w:rsid w:val="00513948"/>
    <w:rsid w:val="00514238"/>
    <w:rsid w:val="005169F8"/>
    <w:rsid w:val="00516EB8"/>
    <w:rsid w:val="005173A1"/>
    <w:rsid w:val="00517ED2"/>
    <w:rsid w:val="0052075E"/>
    <w:rsid w:val="005209F1"/>
    <w:rsid w:val="00521E9C"/>
    <w:rsid w:val="00523014"/>
    <w:rsid w:val="00523B42"/>
    <w:rsid w:val="00525E92"/>
    <w:rsid w:val="005261CF"/>
    <w:rsid w:val="00527724"/>
    <w:rsid w:val="00527ACE"/>
    <w:rsid w:val="00527C30"/>
    <w:rsid w:val="00527DD3"/>
    <w:rsid w:val="00530166"/>
    <w:rsid w:val="00530A10"/>
    <w:rsid w:val="00530D7D"/>
    <w:rsid w:val="005325C8"/>
    <w:rsid w:val="005325D3"/>
    <w:rsid w:val="00533761"/>
    <w:rsid w:val="005338A0"/>
    <w:rsid w:val="00534B1B"/>
    <w:rsid w:val="00536D71"/>
    <w:rsid w:val="005372D7"/>
    <w:rsid w:val="00546D59"/>
    <w:rsid w:val="005471FD"/>
    <w:rsid w:val="00547D17"/>
    <w:rsid w:val="00547EB0"/>
    <w:rsid w:val="00552F5B"/>
    <w:rsid w:val="005530B6"/>
    <w:rsid w:val="005544BB"/>
    <w:rsid w:val="00554627"/>
    <w:rsid w:val="0055493C"/>
    <w:rsid w:val="00554BF5"/>
    <w:rsid w:val="00554DEF"/>
    <w:rsid w:val="005552BD"/>
    <w:rsid w:val="0055582F"/>
    <w:rsid w:val="005572D7"/>
    <w:rsid w:val="005601A7"/>
    <w:rsid w:val="0056267A"/>
    <w:rsid w:val="00562A69"/>
    <w:rsid w:val="00563DD6"/>
    <w:rsid w:val="00564096"/>
    <w:rsid w:val="00565E2F"/>
    <w:rsid w:val="00565F2A"/>
    <w:rsid w:val="005664FC"/>
    <w:rsid w:val="00567323"/>
    <w:rsid w:val="00567DAA"/>
    <w:rsid w:val="0057095C"/>
    <w:rsid w:val="0057175A"/>
    <w:rsid w:val="00573830"/>
    <w:rsid w:val="00573FE7"/>
    <w:rsid w:val="0057448C"/>
    <w:rsid w:val="00574A9C"/>
    <w:rsid w:val="00574BBF"/>
    <w:rsid w:val="00575989"/>
    <w:rsid w:val="00575E9D"/>
    <w:rsid w:val="0058032A"/>
    <w:rsid w:val="00580EFB"/>
    <w:rsid w:val="00581472"/>
    <w:rsid w:val="00581A0E"/>
    <w:rsid w:val="0058309C"/>
    <w:rsid w:val="005842B7"/>
    <w:rsid w:val="00584AAF"/>
    <w:rsid w:val="00585ACB"/>
    <w:rsid w:val="00585DD9"/>
    <w:rsid w:val="00586AB4"/>
    <w:rsid w:val="00590772"/>
    <w:rsid w:val="00590D46"/>
    <w:rsid w:val="005913CD"/>
    <w:rsid w:val="005914DE"/>
    <w:rsid w:val="00591ABA"/>
    <w:rsid w:val="00591C16"/>
    <w:rsid w:val="00592A7E"/>
    <w:rsid w:val="00593CA6"/>
    <w:rsid w:val="00593FFA"/>
    <w:rsid w:val="00594315"/>
    <w:rsid w:val="00594915"/>
    <w:rsid w:val="005974E9"/>
    <w:rsid w:val="00597AFE"/>
    <w:rsid w:val="00597B1A"/>
    <w:rsid w:val="005A2792"/>
    <w:rsid w:val="005A2C68"/>
    <w:rsid w:val="005A3840"/>
    <w:rsid w:val="005A3B69"/>
    <w:rsid w:val="005A3D04"/>
    <w:rsid w:val="005A5184"/>
    <w:rsid w:val="005A5E29"/>
    <w:rsid w:val="005A68F3"/>
    <w:rsid w:val="005A796A"/>
    <w:rsid w:val="005B0049"/>
    <w:rsid w:val="005B01BF"/>
    <w:rsid w:val="005B1A57"/>
    <w:rsid w:val="005B1C3C"/>
    <w:rsid w:val="005B3CFE"/>
    <w:rsid w:val="005B5A08"/>
    <w:rsid w:val="005B60EF"/>
    <w:rsid w:val="005B630F"/>
    <w:rsid w:val="005B6C5D"/>
    <w:rsid w:val="005B70AC"/>
    <w:rsid w:val="005B7868"/>
    <w:rsid w:val="005C0C7B"/>
    <w:rsid w:val="005C3398"/>
    <w:rsid w:val="005C35EC"/>
    <w:rsid w:val="005C3C4A"/>
    <w:rsid w:val="005C46FC"/>
    <w:rsid w:val="005C4E4C"/>
    <w:rsid w:val="005C507B"/>
    <w:rsid w:val="005C5473"/>
    <w:rsid w:val="005C62B1"/>
    <w:rsid w:val="005C7CAE"/>
    <w:rsid w:val="005D0D84"/>
    <w:rsid w:val="005D1585"/>
    <w:rsid w:val="005D16DC"/>
    <w:rsid w:val="005D2CAB"/>
    <w:rsid w:val="005D55DE"/>
    <w:rsid w:val="005D56B2"/>
    <w:rsid w:val="005D5EDA"/>
    <w:rsid w:val="005D6EC6"/>
    <w:rsid w:val="005D7C72"/>
    <w:rsid w:val="005E0BBB"/>
    <w:rsid w:val="005E0EBF"/>
    <w:rsid w:val="005E11B7"/>
    <w:rsid w:val="005E1265"/>
    <w:rsid w:val="005E27F9"/>
    <w:rsid w:val="005E46BC"/>
    <w:rsid w:val="005E541B"/>
    <w:rsid w:val="005E547F"/>
    <w:rsid w:val="005F008D"/>
    <w:rsid w:val="005F0D62"/>
    <w:rsid w:val="005F17CE"/>
    <w:rsid w:val="005F25A2"/>
    <w:rsid w:val="005F650B"/>
    <w:rsid w:val="005F657E"/>
    <w:rsid w:val="005F696B"/>
    <w:rsid w:val="005F6E64"/>
    <w:rsid w:val="005F7770"/>
    <w:rsid w:val="0060153C"/>
    <w:rsid w:val="0060201D"/>
    <w:rsid w:val="006039C3"/>
    <w:rsid w:val="0060494F"/>
    <w:rsid w:val="0060633F"/>
    <w:rsid w:val="00610005"/>
    <w:rsid w:val="00611176"/>
    <w:rsid w:val="00611A5D"/>
    <w:rsid w:val="00611D75"/>
    <w:rsid w:val="006156D8"/>
    <w:rsid w:val="00615E67"/>
    <w:rsid w:val="00615FD3"/>
    <w:rsid w:val="00616260"/>
    <w:rsid w:val="006167D7"/>
    <w:rsid w:val="0061766A"/>
    <w:rsid w:val="00621093"/>
    <w:rsid w:val="006212F9"/>
    <w:rsid w:val="00622DD1"/>
    <w:rsid w:val="00623F47"/>
    <w:rsid w:val="00624510"/>
    <w:rsid w:val="006245F8"/>
    <w:rsid w:val="00624A2C"/>
    <w:rsid w:val="006256FC"/>
    <w:rsid w:val="00625727"/>
    <w:rsid w:val="0062625F"/>
    <w:rsid w:val="006302F2"/>
    <w:rsid w:val="00632198"/>
    <w:rsid w:val="00632CF4"/>
    <w:rsid w:val="00633386"/>
    <w:rsid w:val="006352DD"/>
    <w:rsid w:val="00635A10"/>
    <w:rsid w:val="006368C0"/>
    <w:rsid w:val="00640287"/>
    <w:rsid w:val="00640403"/>
    <w:rsid w:val="0064046B"/>
    <w:rsid w:val="00642B48"/>
    <w:rsid w:val="00645D95"/>
    <w:rsid w:val="00646FEB"/>
    <w:rsid w:val="00647F3E"/>
    <w:rsid w:val="00647FBA"/>
    <w:rsid w:val="006511F2"/>
    <w:rsid w:val="0065168E"/>
    <w:rsid w:val="0065304E"/>
    <w:rsid w:val="00653977"/>
    <w:rsid w:val="00654406"/>
    <w:rsid w:val="00657E37"/>
    <w:rsid w:val="0066098E"/>
    <w:rsid w:val="006610AC"/>
    <w:rsid w:val="00662A62"/>
    <w:rsid w:val="006651A4"/>
    <w:rsid w:val="00665BBD"/>
    <w:rsid w:val="006667CD"/>
    <w:rsid w:val="00670C29"/>
    <w:rsid w:val="0067145E"/>
    <w:rsid w:val="006725D0"/>
    <w:rsid w:val="00672883"/>
    <w:rsid w:val="00672F63"/>
    <w:rsid w:val="00677CB7"/>
    <w:rsid w:val="00680A56"/>
    <w:rsid w:val="006819C0"/>
    <w:rsid w:val="00683359"/>
    <w:rsid w:val="0068428B"/>
    <w:rsid w:val="00685EF5"/>
    <w:rsid w:val="00691868"/>
    <w:rsid w:val="00691E95"/>
    <w:rsid w:val="00691F7D"/>
    <w:rsid w:val="00693129"/>
    <w:rsid w:val="00693666"/>
    <w:rsid w:val="00696CF0"/>
    <w:rsid w:val="006970A0"/>
    <w:rsid w:val="006A0BCC"/>
    <w:rsid w:val="006A16FB"/>
    <w:rsid w:val="006A4D7D"/>
    <w:rsid w:val="006A5335"/>
    <w:rsid w:val="006A5A22"/>
    <w:rsid w:val="006A6117"/>
    <w:rsid w:val="006A740E"/>
    <w:rsid w:val="006B07EC"/>
    <w:rsid w:val="006B3541"/>
    <w:rsid w:val="006B3CE3"/>
    <w:rsid w:val="006B7486"/>
    <w:rsid w:val="006C2AAC"/>
    <w:rsid w:val="006C2C59"/>
    <w:rsid w:val="006C4AB7"/>
    <w:rsid w:val="006C54C2"/>
    <w:rsid w:val="006C5EDF"/>
    <w:rsid w:val="006C6FB9"/>
    <w:rsid w:val="006C7DCE"/>
    <w:rsid w:val="006D0E57"/>
    <w:rsid w:val="006D1156"/>
    <w:rsid w:val="006D2EB6"/>
    <w:rsid w:val="006D3087"/>
    <w:rsid w:val="006D34A4"/>
    <w:rsid w:val="006D57BD"/>
    <w:rsid w:val="006D5DED"/>
    <w:rsid w:val="006D680D"/>
    <w:rsid w:val="006D70A4"/>
    <w:rsid w:val="006D745B"/>
    <w:rsid w:val="006E4880"/>
    <w:rsid w:val="006E4D4E"/>
    <w:rsid w:val="006F128D"/>
    <w:rsid w:val="006F1E80"/>
    <w:rsid w:val="006F21BB"/>
    <w:rsid w:val="006F46FD"/>
    <w:rsid w:val="006F6CB5"/>
    <w:rsid w:val="00700208"/>
    <w:rsid w:val="00702F6D"/>
    <w:rsid w:val="00704685"/>
    <w:rsid w:val="007049AD"/>
    <w:rsid w:val="00704A73"/>
    <w:rsid w:val="00706F42"/>
    <w:rsid w:val="00707CCB"/>
    <w:rsid w:val="00711EDE"/>
    <w:rsid w:val="007140A6"/>
    <w:rsid w:val="00716210"/>
    <w:rsid w:val="0071675D"/>
    <w:rsid w:val="0071688B"/>
    <w:rsid w:val="007169CE"/>
    <w:rsid w:val="007171D3"/>
    <w:rsid w:val="00717638"/>
    <w:rsid w:val="0071769D"/>
    <w:rsid w:val="00720630"/>
    <w:rsid w:val="007220FA"/>
    <w:rsid w:val="007221BF"/>
    <w:rsid w:val="007233B4"/>
    <w:rsid w:val="00723B85"/>
    <w:rsid w:val="00723C5B"/>
    <w:rsid w:val="007275F5"/>
    <w:rsid w:val="00733BB2"/>
    <w:rsid w:val="00733E51"/>
    <w:rsid w:val="00733F3B"/>
    <w:rsid w:val="00735A1F"/>
    <w:rsid w:val="007368AB"/>
    <w:rsid w:val="00736AA7"/>
    <w:rsid w:val="007373EF"/>
    <w:rsid w:val="00737AAD"/>
    <w:rsid w:val="00737D37"/>
    <w:rsid w:val="0074044B"/>
    <w:rsid w:val="007408E9"/>
    <w:rsid w:val="00741696"/>
    <w:rsid w:val="00743810"/>
    <w:rsid w:val="00744ADF"/>
    <w:rsid w:val="007458F1"/>
    <w:rsid w:val="00745C37"/>
    <w:rsid w:val="0074663D"/>
    <w:rsid w:val="00746A60"/>
    <w:rsid w:val="00746DAD"/>
    <w:rsid w:val="007503CD"/>
    <w:rsid w:val="00750FEA"/>
    <w:rsid w:val="0075296F"/>
    <w:rsid w:val="00754D56"/>
    <w:rsid w:val="0075549A"/>
    <w:rsid w:val="0075662D"/>
    <w:rsid w:val="007624D9"/>
    <w:rsid w:val="00762A28"/>
    <w:rsid w:val="00764101"/>
    <w:rsid w:val="007652EE"/>
    <w:rsid w:val="00765DE2"/>
    <w:rsid w:val="00770308"/>
    <w:rsid w:val="00770355"/>
    <w:rsid w:val="007708E5"/>
    <w:rsid w:val="00771B19"/>
    <w:rsid w:val="007745F8"/>
    <w:rsid w:val="00776C16"/>
    <w:rsid w:val="007776E6"/>
    <w:rsid w:val="0078053C"/>
    <w:rsid w:val="007829CC"/>
    <w:rsid w:val="007834E6"/>
    <w:rsid w:val="00786B87"/>
    <w:rsid w:val="00787B33"/>
    <w:rsid w:val="00790F4C"/>
    <w:rsid w:val="00791813"/>
    <w:rsid w:val="00791FAE"/>
    <w:rsid w:val="00792161"/>
    <w:rsid w:val="007924AD"/>
    <w:rsid w:val="00792AF1"/>
    <w:rsid w:val="00792C7D"/>
    <w:rsid w:val="007955E9"/>
    <w:rsid w:val="00795BE2"/>
    <w:rsid w:val="0079645E"/>
    <w:rsid w:val="007975B3"/>
    <w:rsid w:val="007A1480"/>
    <w:rsid w:val="007A25C3"/>
    <w:rsid w:val="007A2EEE"/>
    <w:rsid w:val="007A2FCF"/>
    <w:rsid w:val="007A3779"/>
    <w:rsid w:val="007A3B1F"/>
    <w:rsid w:val="007A5F4A"/>
    <w:rsid w:val="007B0DDB"/>
    <w:rsid w:val="007B1497"/>
    <w:rsid w:val="007B21C5"/>
    <w:rsid w:val="007B2380"/>
    <w:rsid w:val="007B38D0"/>
    <w:rsid w:val="007B3D46"/>
    <w:rsid w:val="007B479D"/>
    <w:rsid w:val="007B5F74"/>
    <w:rsid w:val="007B67EA"/>
    <w:rsid w:val="007C0406"/>
    <w:rsid w:val="007C0D35"/>
    <w:rsid w:val="007C29C1"/>
    <w:rsid w:val="007C2EEE"/>
    <w:rsid w:val="007C3A5F"/>
    <w:rsid w:val="007C66AE"/>
    <w:rsid w:val="007C7BEE"/>
    <w:rsid w:val="007C7C16"/>
    <w:rsid w:val="007D11F8"/>
    <w:rsid w:val="007D1AA3"/>
    <w:rsid w:val="007D1ABD"/>
    <w:rsid w:val="007D1C5B"/>
    <w:rsid w:val="007D2992"/>
    <w:rsid w:val="007D385A"/>
    <w:rsid w:val="007D3FC9"/>
    <w:rsid w:val="007D4100"/>
    <w:rsid w:val="007D6665"/>
    <w:rsid w:val="007D7F20"/>
    <w:rsid w:val="007E0702"/>
    <w:rsid w:val="007E0A5C"/>
    <w:rsid w:val="007E1623"/>
    <w:rsid w:val="007E17FA"/>
    <w:rsid w:val="007E189B"/>
    <w:rsid w:val="007E1F8E"/>
    <w:rsid w:val="007E24B6"/>
    <w:rsid w:val="007E5036"/>
    <w:rsid w:val="007E785D"/>
    <w:rsid w:val="007F04B2"/>
    <w:rsid w:val="007F08E6"/>
    <w:rsid w:val="007F0BC9"/>
    <w:rsid w:val="007F262F"/>
    <w:rsid w:val="007F33F5"/>
    <w:rsid w:val="007F6E2E"/>
    <w:rsid w:val="007F7841"/>
    <w:rsid w:val="00800A75"/>
    <w:rsid w:val="00800C01"/>
    <w:rsid w:val="00801627"/>
    <w:rsid w:val="00801869"/>
    <w:rsid w:val="00803E01"/>
    <w:rsid w:val="0080541A"/>
    <w:rsid w:val="0081114F"/>
    <w:rsid w:val="00812408"/>
    <w:rsid w:val="00812A9D"/>
    <w:rsid w:val="00813928"/>
    <w:rsid w:val="00814056"/>
    <w:rsid w:val="00815AA5"/>
    <w:rsid w:val="00815F0A"/>
    <w:rsid w:val="008163A6"/>
    <w:rsid w:val="00816660"/>
    <w:rsid w:val="00820A4B"/>
    <w:rsid w:val="0082141E"/>
    <w:rsid w:val="00821BAD"/>
    <w:rsid w:val="00822BBC"/>
    <w:rsid w:val="0082447F"/>
    <w:rsid w:val="008265D5"/>
    <w:rsid w:val="00826C7B"/>
    <w:rsid w:val="008319CD"/>
    <w:rsid w:val="00832B22"/>
    <w:rsid w:val="00832BE8"/>
    <w:rsid w:val="00833B6C"/>
    <w:rsid w:val="008356CD"/>
    <w:rsid w:val="00835F3D"/>
    <w:rsid w:val="0083706D"/>
    <w:rsid w:val="00840315"/>
    <w:rsid w:val="0084103B"/>
    <w:rsid w:val="00842488"/>
    <w:rsid w:val="008446E8"/>
    <w:rsid w:val="008456D5"/>
    <w:rsid w:val="00846055"/>
    <w:rsid w:val="00850354"/>
    <w:rsid w:val="00850989"/>
    <w:rsid w:val="0085130C"/>
    <w:rsid w:val="00853123"/>
    <w:rsid w:val="008539BE"/>
    <w:rsid w:val="00853A97"/>
    <w:rsid w:val="00854A0A"/>
    <w:rsid w:val="0085626C"/>
    <w:rsid w:val="00860E16"/>
    <w:rsid w:val="0086140A"/>
    <w:rsid w:val="00861B0A"/>
    <w:rsid w:val="00861C5E"/>
    <w:rsid w:val="00862A52"/>
    <w:rsid w:val="008631C7"/>
    <w:rsid w:val="00863919"/>
    <w:rsid w:val="00863A83"/>
    <w:rsid w:val="00864FC0"/>
    <w:rsid w:val="0086778F"/>
    <w:rsid w:val="0087103B"/>
    <w:rsid w:val="00871CD6"/>
    <w:rsid w:val="00871D73"/>
    <w:rsid w:val="00872D5B"/>
    <w:rsid w:val="00873311"/>
    <w:rsid w:val="0087467E"/>
    <w:rsid w:val="00874A1F"/>
    <w:rsid w:val="008755E4"/>
    <w:rsid w:val="0087561F"/>
    <w:rsid w:val="00875C99"/>
    <w:rsid w:val="00877C20"/>
    <w:rsid w:val="00881FDC"/>
    <w:rsid w:val="00882383"/>
    <w:rsid w:val="008824AD"/>
    <w:rsid w:val="00882AE0"/>
    <w:rsid w:val="008832BD"/>
    <w:rsid w:val="0088341A"/>
    <w:rsid w:val="008836F2"/>
    <w:rsid w:val="00885A3A"/>
    <w:rsid w:val="00885E55"/>
    <w:rsid w:val="008861D1"/>
    <w:rsid w:val="00886571"/>
    <w:rsid w:val="0088688D"/>
    <w:rsid w:val="008869E0"/>
    <w:rsid w:val="00887250"/>
    <w:rsid w:val="00887600"/>
    <w:rsid w:val="008902C4"/>
    <w:rsid w:val="00891287"/>
    <w:rsid w:val="0089173C"/>
    <w:rsid w:val="00893610"/>
    <w:rsid w:val="00894387"/>
    <w:rsid w:val="0089604C"/>
    <w:rsid w:val="00896B04"/>
    <w:rsid w:val="00896B17"/>
    <w:rsid w:val="008A1A60"/>
    <w:rsid w:val="008A1CD5"/>
    <w:rsid w:val="008A2EBB"/>
    <w:rsid w:val="008A5938"/>
    <w:rsid w:val="008A60C2"/>
    <w:rsid w:val="008A623B"/>
    <w:rsid w:val="008A70B7"/>
    <w:rsid w:val="008A7990"/>
    <w:rsid w:val="008B13AC"/>
    <w:rsid w:val="008B16ED"/>
    <w:rsid w:val="008B1976"/>
    <w:rsid w:val="008B36C8"/>
    <w:rsid w:val="008B3FA0"/>
    <w:rsid w:val="008B58DC"/>
    <w:rsid w:val="008B5EFF"/>
    <w:rsid w:val="008B6086"/>
    <w:rsid w:val="008B6DF1"/>
    <w:rsid w:val="008C3E4A"/>
    <w:rsid w:val="008C407C"/>
    <w:rsid w:val="008C4705"/>
    <w:rsid w:val="008C4734"/>
    <w:rsid w:val="008C49A3"/>
    <w:rsid w:val="008C5392"/>
    <w:rsid w:val="008C53CC"/>
    <w:rsid w:val="008C5DFF"/>
    <w:rsid w:val="008C7677"/>
    <w:rsid w:val="008D1B51"/>
    <w:rsid w:val="008D2583"/>
    <w:rsid w:val="008D2F4E"/>
    <w:rsid w:val="008D32E5"/>
    <w:rsid w:val="008D683E"/>
    <w:rsid w:val="008D71C8"/>
    <w:rsid w:val="008D7650"/>
    <w:rsid w:val="008D7D55"/>
    <w:rsid w:val="008D7FDE"/>
    <w:rsid w:val="008E112A"/>
    <w:rsid w:val="008E3184"/>
    <w:rsid w:val="008E415C"/>
    <w:rsid w:val="008E4607"/>
    <w:rsid w:val="008E4A7E"/>
    <w:rsid w:val="008E6F58"/>
    <w:rsid w:val="008E7069"/>
    <w:rsid w:val="008E7343"/>
    <w:rsid w:val="008E7799"/>
    <w:rsid w:val="008F19FB"/>
    <w:rsid w:val="008F1AAC"/>
    <w:rsid w:val="008F2D6D"/>
    <w:rsid w:val="008F345A"/>
    <w:rsid w:val="008F35C7"/>
    <w:rsid w:val="008F3607"/>
    <w:rsid w:val="008F4590"/>
    <w:rsid w:val="008F492A"/>
    <w:rsid w:val="008F728A"/>
    <w:rsid w:val="00900EB7"/>
    <w:rsid w:val="00902D8C"/>
    <w:rsid w:val="0090337C"/>
    <w:rsid w:val="00904239"/>
    <w:rsid w:val="00905377"/>
    <w:rsid w:val="00905E7C"/>
    <w:rsid w:val="00907362"/>
    <w:rsid w:val="009079E7"/>
    <w:rsid w:val="00907E5B"/>
    <w:rsid w:val="009105B6"/>
    <w:rsid w:val="00911133"/>
    <w:rsid w:val="0091267B"/>
    <w:rsid w:val="0091308C"/>
    <w:rsid w:val="0091722B"/>
    <w:rsid w:val="00917540"/>
    <w:rsid w:val="009206B7"/>
    <w:rsid w:val="00920971"/>
    <w:rsid w:val="0092120C"/>
    <w:rsid w:val="00921D8A"/>
    <w:rsid w:val="00922DC3"/>
    <w:rsid w:val="009230B1"/>
    <w:rsid w:val="00923A70"/>
    <w:rsid w:val="00924D2D"/>
    <w:rsid w:val="009250FA"/>
    <w:rsid w:val="00926BBB"/>
    <w:rsid w:val="00927461"/>
    <w:rsid w:val="00930BF2"/>
    <w:rsid w:val="00930E86"/>
    <w:rsid w:val="0093187A"/>
    <w:rsid w:val="0093216A"/>
    <w:rsid w:val="00932C2B"/>
    <w:rsid w:val="009339AB"/>
    <w:rsid w:val="0093402D"/>
    <w:rsid w:val="0093572C"/>
    <w:rsid w:val="0093575F"/>
    <w:rsid w:val="00936CC7"/>
    <w:rsid w:val="00937537"/>
    <w:rsid w:val="00940D7D"/>
    <w:rsid w:val="009413A7"/>
    <w:rsid w:val="009418DF"/>
    <w:rsid w:val="0094219C"/>
    <w:rsid w:val="00942579"/>
    <w:rsid w:val="0094291C"/>
    <w:rsid w:val="00943517"/>
    <w:rsid w:val="00943C2B"/>
    <w:rsid w:val="0094491B"/>
    <w:rsid w:val="00944CEE"/>
    <w:rsid w:val="00947D87"/>
    <w:rsid w:val="00947E81"/>
    <w:rsid w:val="00950323"/>
    <w:rsid w:val="00951CBF"/>
    <w:rsid w:val="00951EF7"/>
    <w:rsid w:val="00955AD2"/>
    <w:rsid w:val="009564E9"/>
    <w:rsid w:val="009565E7"/>
    <w:rsid w:val="0095712B"/>
    <w:rsid w:val="00957454"/>
    <w:rsid w:val="0095758D"/>
    <w:rsid w:val="009579DA"/>
    <w:rsid w:val="009609F1"/>
    <w:rsid w:val="00961329"/>
    <w:rsid w:val="00961342"/>
    <w:rsid w:val="00961432"/>
    <w:rsid w:val="00961D62"/>
    <w:rsid w:val="00961F67"/>
    <w:rsid w:val="00962119"/>
    <w:rsid w:val="00962434"/>
    <w:rsid w:val="00964030"/>
    <w:rsid w:val="00964352"/>
    <w:rsid w:val="009643CD"/>
    <w:rsid w:val="0096484E"/>
    <w:rsid w:val="0096498C"/>
    <w:rsid w:val="00965FD6"/>
    <w:rsid w:val="009716CC"/>
    <w:rsid w:val="009725AE"/>
    <w:rsid w:val="009728AC"/>
    <w:rsid w:val="009744EE"/>
    <w:rsid w:val="00975B8D"/>
    <w:rsid w:val="00975B98"/>
    <w:rsid w:val="00976A6D"/>
    <w:rsid w:val="00977042"/>
    <w:rsid w:val="00977BA0"/>
    <w:rsid w:val="009815A2"/>
    <w:rsid w:val="009817DE"/>
    <w:rsid w:val="00985DFD"/>
    <w:rsid w:val="00985E33"/>
    <w:rsid w:val="009872EC"/>
    <w:rsid w:val="00991A5B"/>
    <w:rsid w:val="00991F56"/>
    <w:rsid w:val="00992C4F"/>
    <w:rsid w:val="00994E9E"/>
    <w:rsid w:val="009956D3"/>
    <w:rsid w:val="0099572A"/>
    <w:rsid w:val="00996FDD"/>
    <w:rsid w:val="00997374"/>
    <w:rsid w:val="009A25D6"/>
    <w:rsid w:val="009A2880"/>
    <w:rsid w:val="009A2E0F"/>
    <w:rsid w:val="009A3184"/>
    <w:rsid w:val="009A3914"/>
    <w:rsid w:val="009A4A93"/>
    <w:rsid w:val="009A4EE8"/>
    <w:rsid w:val="009A56FE"/>
    <w:rsid w:val="009A5943"/>
    <w:rsid w:val="009A767A"/>
    <w:rsid w:val="009B0811"/>
    <w:rsid w:val="009B16B8"/>
    <w:rsid w:val="009B18C2"/>
    <w:rsid w:val="009B1BED"/>
    <w:rsid w:val="009B3DC4"/>
    <w:rsid w:val="009B507E"/>
    <w:rsid w:val="009B572F"/>
    <w:rsid w:val="009C1F55"/>
    <w:rsid w:val="009C2EF9"/>
    <w:rsid w:val="009C3B85"/>
    <w:rsid w:val="009C4318"/>
    <w:rsid w:val="009C6C2D"/>
    <w:rsid w:val="009C6C92"/>
    <w:rsid w:val="009C7832"/>
    <w:rsid w:val="009D305C"/>
    <w:rsid w:val="009D35C5"/>
    <w:rsid w:val="009D5685"/>
    <w:rsid w:val="009D6C0C"/>
    <w:rsid w:val="009D7689"/>
    <w:rsid w:val="009E2071"/>
    <w:rsid w:val="009E4B51"/>
    <w:rsid w:val="009E4FAE"/>
    <w:rsid w:val="009E71F3"/>
    <w:rsid w:val="009E7E54"/>
    <w:rsid w:val="009F0614"/>
    <w:rsid w:val="009F2047"/>
    <w:rsid w:val="009F4EA7"/>
    <w:rsid w:val="009F6818"/>
    <w:rsid w:val="009F76F2"/>
    <w:rsid w:val="009F7AB3"/>
    <w:rsid w:val="00A0035C"/>
    <w:rsid w:val="00A00EF9"/>
    <w:rsid w:val="00A01089"/>
    <w:rsid w:val="00A02036"/>
    <w:rsid w:val="00A0254A"/>
    <w:rsid w:val="00A0303A"/>
    <w:rsid w:val="00A03049"/>
    <w:rsid w:val="00A0605B"/>
    <w:rsid w:val="00A06264"/>
    <w:rsid w:val="00A0742F"/>
    <w:rsid w:val="00A102DE"/>
    <w:rsid w:val="00A11CD0"/>
    <w:rsid w:val="00A13C37"/>
    <w:rsid w:val="00A15601"/>
    <w:rsid w:val="00A15651"/>
    <w:rsid w:val="00A15C21"/>
    <w:rsid w:val="00A254E8"/>
    <w:rsid w:val="00A266C3"/>
    <w:rsid w:val="00A30119"/>
    <w:rsid w:val="00A316A6"/>
    <w:rsid w:val="00A31AFB"/>
    <w:rsid w:val="00A31FDF"/>
    <w:rsid w:val="00A340EB"/>
    <w:rsid w:val="00A3499D"/>
    <w:rsid w:val="00A37060"/>
    <w:rsid w:val="00A377A7"/>
    <w:rsid w:val="00A40A14"/>
    <w:rsid w:val="00A40B9B"/>
    <w:rsid w:val="00A4173D"/>
    <w:rsid w:val="00A437C1"/>
    <w:rsid w:val="00A43BA3"/>
    <w:rsid w:val="00A444A6"/>
    <w:rsid w:val="00A45C63"/>
    <w:rsid w:val="00A51A2A"/>
    <w:rsid w:val="00A521C7"/>
    <w:rsid w:val="00A52384"/>
    <w:rsid w:val="00A53252"/>
    <w:rsid w:val="00A55051"/>
    <w:rsid w:val="00A55ECE"/>
    <w:rsid w:val="00A56136"/>
    <w:rsid w:val="00A56675"/>
    <w:rsid w:val="00A56A03"/>
    <w:rsid w:val="00A56CBD"/>
    <w:rsid w:val="00A5740F"/>
    <w:rsid w:val="00A57A83"/>
    <w:rsid w:val="00A61C53"/>
    <w:rsid w:val="00A61EE1"/>
    <w:rsid w:val="00A629D7"/>
    <w:rsid w:val="00A62DAD"/>
    <w:rsid w:val="00A63992"/>
    <w:rsid w:val="00A65A81"/>
    <w:rsid w:val="00A65C0B"/>
    <w:rsid w:val="00A66066"/>
    <w:rsid w:val="00A66860"/>
    <w:rsid w:val="00A66D91"/>
    <w:rsid w:val="00A72350"/>
    <w:rsid w:val="00A7360B"/>
    <w:rsid w:val="00A74C9C"/>
    <w:rsid w:val="00A7517E"/>
    <w:rsid w:val="00A75843"/>
    <w:rsid w:val="00A76314"/>
    <w:rsid w:val="00A76843"/>
    <w:rsid w:val="00A77445"/>
    <w:rsid w:val="00A80EE3"/>
    <w:rsid w:val="00A813E7"/>
    <w:rsid w:val="00A814C7"/>
    <w:rsid w:val="00A81894"/>
    <w:rsid w:val="00A83CE3"/>
    <w:rsid w:val="00A859EB"/>
    <w:rsid w:val="00A86554"/>
    <w:rsid w:val="00A86739"/>
    <w:rsid w:val="00A872DA"/>
    <w:rsid w:val="00A87311"/>
    <w:rsid w:val="00A919E2"/>
    <w:rsid w:val="00A91F11"/>
    <w:rsid w:val="00A92BB0"/>
    <w:rsid w:val="00A9424E"/>
    <w:rsid w:val="00AA14C9"/>
    <w:rsid w:val="00AA15E6"/>
    <w:rsid w:val="00AA16A0"/>
    <w:rsid w:val="00AA1A18"/>
    <w:rsid w:val="00AA1B26"/>
    <w:rsid w:val="00AA29D8"/>
    <w:rsid w:val="00AA444D"/>
    <w:rsid w:val="00AA6AB9"/>
    <w:rsid w:val="00AA78E9"/>
    <w:rsid w:val="00AB111B"/>
    <w:rsid w:val="00AB2E09"/>
    <w:rsid w:val="00AB3267"/>
    <w:rsid w:val="00AB3301"/>
    <w:rsid w:val="00AB4124"/>
    <w:rsid w:val="00AB47AC"/>
    <w:rsid w:val="00AB50AF"/>
    <w:rsid w:val="00AB5518"/>
    <w:rsid w:val="00AB66B7"/>
    <w:rsid w:val="00AB6F3F"/>
    <w:rsid w:val="00AB733C"/>
    <w:rsid w:val="00AB7BC7"/>
    <w:rsid w:val="00AB7C6F"/>
    <w:rsid w:val="00AB7E66"/>
    <w:rsid w:val="00AC056D"/>
    <w:rsid w:val="00AC1A2B"/>
    <w:rsid w:val="00AC25B1"/>
    <w:rsid w:val="00AC2B27"/>
    <w:rsid w:val="00AC3E67"/>
    <w:rsid w:val="00AC4018"/>
    <w:rsid w:val="00AC413C"/>
    <w:rsid w:val="00AC5A95"/>
    <w:rsid w:val="00AD16BF"/>
    <w:rsid w:val="00AD1994"/>
    <w:rsid w:val="00AD25B2"/>
    <w:rsid w:val="00AD2C83"/>
    <w:rsid w:val="00AD43C2"/>
    <w:rsid w:val="00AD4AF8"/>
    <w:rsid w:val="00AD6FAA"/>
    <w:rsid w:val="00AE0CE5"/>
    <w:rsid w:val="00AE119E"/>
    <w:rsid w:val="00AE13CB"/>
    <w:rsid w:val="00AE21F8"/>
    <w:rsid w:val="00AE27A8"/>
    <w:rsid w:val="00AE2C06"/>
    <w:rsid w:val="00AE31DB"/>
    <w:rsid w:val="00AE5AF7"/>
    <w:rsid w:val="00AE68B2"/>
    <w:rsid w:val="00AF0120"/>
    <w:rsid w:val="00AF20E8"/>
    <w:rsid w:val="00AF3104"/>
    <w:rsid w:val="00AF3A95"/>
    <w:rsid w:val="00AF4AA3"/>
    <w:rsid w:val="00AF5B06"/>
    <w:rsid w:val="00AF64A9"/>
    <w:rsid w:val="00AF667E"/>
    <w:rsid w:val="00AF6F78"/>
    <w:rsid w:val="00B00060"/>
    <w:rsid w:val="00B004AB"/>
    <w:rsid w:val="00B0051E"/>
    <w:rsid w:val="00B0102E"/>
    <w:rsid w:val="00B03237"/>
    <w:rsid w:val="00B03456"/>
    <w:rsid w:val="00B03510"/>
    <w:rsid w:val="00B06233"/>
    <w:rsid w:val="00B07855"/>
    <w:rsid w:val="00B07BDF"/>
    <w:rsid w:val="00B10867"/>
    <w:rsid w:val="00B1169D"/>
    <w:rsid w:val="00B11A77"/>
    <w:rsid w:val="00B12105"/>
    <w:rsid w:val="00B13378"/>
    <w:rsid w:val="00B16B13"/>
    <w:rsid w:val="00B17593"/>
    <w:rsid w:val="00B235C4"/>
    <w:rsid w:val="00B24C26"/>
    <w:rsid w:val="00B25F38"/>
    <w:rsid w:val="00B26353"/>
    <w:rsid w:val="00B266E3"/>
    <w:rsid w:val="00B30E14"/>
    <w:rsid w:val="00B31794"/>
    <w:rsid w:val="00B31CB2"/>
    <w:rsid w:val="00B3317D"/>
    <w:rsid w:val="00B35D52"/>
    <w:rsid w:val="00B4205C"/>
    <w:rsid w:val="00B429D3"/>
    <w:rsid w:val="00B42B16"/>
    <w:rsid w:val="00B438D0"/>
    <w:rsid w:val="00B44267"/>
    <w:rsid w:val="00B4444A"/>
    <w:rsid w:val="00B44BC7"/>
    <w:rsid w:val="00B44BD1"/>
    <w:rsid w:val="00B46345"/>
    <w:rsid w:val="00B4750F"/>
    <w:rsid w:val="00B516BA"/>
    <w:rsid w:val="00B519E3"/>
    <w:rsid w:val="00B52000"/>
    <w:rsid w:val="00B52B4C"/>
    <w:rsid w:val="00B535A3"/>
    <w:rsid w:val="00B54D42"/>
    <w:rsid w:val="00B559FD"/>
    <w:rsid w:val="00B55F04"/>
    <w:rsid w:val="00B61077"/>
    <w:rsid w:val="00B61CE0"/>
    <w:rsid w:val="00B62110"/>
    <w:rsid w:val="00B626D1"/>
    <w:rsid w:val="00B6336A"/>
    <w:rsid w:val="00B65FBE"/>
    <w:rsid w:val="00B664DF"/>
    <w:rsid w:val="00B675CE"/>
    <w:rsid w:val="00B6770D"/>
    <w:rsid w:val="00B67A00"/>
    <w:rsid w:val="00B70CD3"/>
    <w:rsid w:val="00B73347"/>
    <w:rsid w:val="00B73D64"/>
    <w:rsid w:val="00B75ADD"/>
    <w:rsid w:val="00B76830"/>
    <w:rsid w:val="00B80D14"/>
    <w:rsid w:val="00B8200E"/>
    <w:rsid w:val="00B8345F"/>
    <w:rsid w:val="00B85C8D"/>
    <w:rsid w:val="00B865FB"/>
    <w:rsid w:val="00B86AC4"/>
    <w:rsid w:val="00B86BFB"/>
    <w:rsid w:val="00B87C0B"/>
    <w:rsid w:val="00B9076E"/>
    <w:rsid w:val="00B90F7E"/>
    <w:rsid w:val="00B9205F"/>
    <w:rsid w:val="00B920A2"/>
    <w:rsid w:val="00B92AE7"/>
    <w:rsid w:val="00B932AE"/>
    <w:rsid w:val="00B95165"/>
    <w:rsid w:val="00B95C7D"/>
    <w:rsid w:val="00B965A2"/>
    <w:rsid w:val="00B96F03"/>
    <w:rsid w:val="00BA33E1"/>
    <w:rsid w:val="00BA4889"/>
    <w:rsid w:val="00BA4A4F"/>
    <w:rsid w:val="00BA6F05"/>
    <w:rsid w:val="00BA72B5"/>
    <w:rsid w:val="00BB30CC"/>
    <w:rsid w:val="00BB3625"/>
    <w:rsid w:val="00BB4090"/>
    <w:rsid w:val="00BB4DE9"/>
    <w:rsid w:val="00BB50C4"/>
    <w:rsid w:val="00BB7717"/>
    <w:rsid w:val="00BB77EB"/>
    <w:rsid w:val="00BC0419"/>
    <w:rsid w:val="00BC1BCB"/>
    <w:rsid w:val="00BC25D7"/>
    <w:rsid w:val="00BC313A"/>
    <w:rsid w:val="00BC3A80"/>
    <w:rsid w:val="00BC44E8"/>
    <w:rsid w:val="00BC543B"/>
    <w:rsid w:val="00BC681B"/>
    <w:rsid w:val="00BC761C"/>
    <w:rsid w:val="00BC7681"/>
    <w:rsid w:val="00BC7C8B"/>
    <w:rsid w:val="00BD0FD6"/>
    <w:rsid w:val="00BD494C"/>
    <w:rsid w:val="00BD5B57"/>
    <w:rsid w:val="00BD7437"/>
    <w:rsid w:val="00BE0A82"/>
    <w:rsid w:val="00BE1A32"/>
    <w:rsid w:val="00BE2522"/>
    <w:rsid w:val="00BE263A"/>
    <w:rsid w:val="00BE37D8"/>
    <w:rsid w:val="00BE416B"/>
    <w:rsid w:val="00BE4A97"/>
    <w:rsid w:val="00BE555E"/>
    <w:rsid w:val="00BE5A9A"/>
    <w:rsid w:val="00BE6A3C"/>
    <w:rsid w:val="00BF1846"/>
    <w:rsid w:val="00BF1B2B"/>
    <w:rsid w:val="00BF2BC1"/>
    <w:rsid w:val="00BF32EE"/>
    <w:rsid w:val="00BF3617"/>
    <w:rsid w:val="00BF480D"/>
    <w:rsid w:val="00BF4CAF"/>
    <w:rsid w:val="00BF79AD"/>
    <w:rsid w:val="00BF79DA"/>
    <w:rsid w:val="00C00D3D"/>
    <w:rsid w:val="00C01C33"/>
    <w:rsid w:val="00C02645"/>
    <w:rsid w:val="00C03E74"/>
    <w:rsid w:val="00C07C37"/>
    <w:rsid w:val="00C11BFA"/>
    <w:rsid w:val="00C122D8"/>
    <w:rsid w:val="00C1267F"/>
    <w:rsid w:val="00C12C43"/>
    <w:rsid w:val="00C1323A"/>
    <w:rsid w:val="00C14068"/>
    <w:rsid w:val="00C14F24"/>
    <w:rsid w:val="00C15FF1"/>
    <w:rsid w:val="00C16802"/>
    <w:rsid w:val="00C16BB2"/>
    <w:rsid w:val="00C16E13"/>
    <w:rsid w:val="00C214EB"/>
    <w:rsid w:val="00C21D6F"/>
    <w:rsid w:val="00C23120"/>
    <w:rsid w:val="00C23566"/>
    <w:rsid w:val="00C23607"/>
    <w:rsid w:val="00C23642"/>
    <w:rsid w:val="00C2499E"/>
    <w:rsid w:val="00C25A21"/>
    <w:rsid w:val="00C25CC5"/>
    <w:rsid w:val="00C30E2D"/>
    <w:rsid w:val="00C311DB"/>
    <w:rsid w:val="00C333F0"/>
    <w:rsid w:val="00C3554E"/>
    <w:rsid w:val="00C358BB"/>
    <w:rsid w:val="00C367D2"/>
    <w:rsid w:val="00C3797B"/>
    <w:rsid w:val="00C37A8A"/>
    <w:rsid w:val="00C37A8F"/>
    <w:rsid w:val="00C401BC"/>
    <w:rsid w:val="00C4083C"/>
    <w:rsid w:val="00C416A5"/>
    <w:rsid w:val="00C4174D"/>
    <w:rsid w:val="00C4285B"/>
    <w:rsid w:val="00C43B6F"/>
    <w:rsid w:val="00C443E3"/>
    <w:rsid w:val="00C51413"/>
    <w:rsid w:val="00C51C55"/>
    <w:rsid w:val="00C51E42"/>
    <w:rsid w:val="00C54E72"/>
    <w:rsid w:val="00C55BDC"/>
    <w:rsid w:val="00C6033B"/>
    <w:rsid w:val="00C62083"/>
    <w:rsid w:val="00C62354"/>
    <w:rsid w:val="00C627BA"/>
    <w:rsid w:val="00C643CA"/>
    <w:rsid w:val="00C64FAB"/>
    <w:rsid w:val="00C65A4D"/>
    <w:rsid w:val="00C65EA8"/>
    <w:rsid w:val="00C707E9"/>
    <w:rsid w:val="00C70BF7"/>
    <w:rsid w:val="00C72BC7"/>
    <w:rsid w:val="00C7309B"/>
    <w:rsid w:val="00C73212"/>
    <w:rsid w:val="00C736E8"/>
    <w:rsid w:val="00C73FFC"/>
    <w:rsid w:val="00C769BF"/>
    <w:rsid w:val="00C77657"/>
    <w:rsid w:val="00C82463"/>
    <w:rsid w:val="00C84C31"/>
    <w:rsid w:val="00C84D92"/>
    <w:rsid w:val="00C86C48"/>
    <w:rsid w:val="00C8730A"/>
    <w:rsid w:val="00C87F1B"/>
    <w:rsid w:val="00C90B00"/>
    <w:rsid w:val="00C917F3"/>
    <w:rsid w:val="00C926BC"/>
    <w:rsid w:val="00C927CE"/>
    <w:rsid w:val="00C931B0"/>
    <w:rsid w:val="00C940F3"/>
    <w:rsid w:val="00C94954"/>
    <w:rsid w:val="00C94E41"/>
    <w:rsid w:val="00C95DA4"/>
    <w:rsid w:val="00C96787"/>
    <w:rsid w:val="00C96BC4"/>
    <w:rsid w:val="00C97248"/>
    <w:rsid w:val="00C9784C"/>
    <w:rsid w:val="00C97C4B"/>
    <w:rsid w:val="00CA36EA"/>
    <w:rsid w:val="00CA4A3F"/>
    <w:rsid w:val="00CA6ABC"/>
    <w:rsid w:val="00CB066A"/>
    <w:rsid w:val="00CB1CA4"/>
    <w:rsid w:val="00CB2CA8"/>
    <w:rsid w:val="00CB3C73"/>
    <w:rsid w:val="00CB4453"/>
    <w:rsid w:val="00CB6A32"/>
    <w:rsid w:val="00CB6C3E"/>
    <w:rsid w:val="00CC2123"/>
    <w:rsid w:val="00CC2904"/>
    <w:rsid w:val="00CC2ACE"/>
    <w:rsid w:val="00CC3967"/>
    <w:rsid w:val="00CC4840"/>
    <w:rsid w:val="00CC4E0F"/>
    <w:rsid w:val="00CC532D"/>
    <w:rsid w:val="00CC6886"/>
    <w:rsid w:val="00CC707E"/>
    <w:rsid w:val="00CC7BA3"/>
    <w:rsid w:val="00CD11B3"/>
    <w:rsid w:val="00CD3378"/>
    <w:rsid w:val="00CD3F48"/>
    <w:rsid w:val="00CD43B7"/>
    <w:rsid w:val="00CD491F"/>
    <w:rsid w:val="00CD4B88"/>
    <w:rsid w:val="00CD5C8C"/>
    <w:rsid w:val="00CE04B2"/>
    <w:rsid w:val="00CE234F"/>
    <w:rsid w:val="00CE338B"/>
    <w:rsid w:val="00CE3E3D"/>
    <w:rsid w:val="00CE4744"/>
    <w:rsid w:val="00CE4F54"/>
    <w:rsid w:val="00CE55E2"/>
    <w:rsid w:val="00CE6991"/>
    <w:rsid w:val="00CE7772"/>
    <w:rsid w:val="00CE7F81"/>
    <w:rsid w:val="00CF12FD"/>
    <w:rsid w:val="00CF1C92"/>
    <w:rsid w:val="00CF3C64"/>
    <w:rsid w:val="00CF4894"/>
    <w:rsid w:val="00CF6207"/>
    <w:rsid w:val="00CF73D0"/>
    <w:rsid w:val="00CF740F"/>
    <w:rsid w:val="00CF7663"/>
    <w:rsid w:val="00D0074E"/>
    <w:rsid w:val="00D00780"/>
    <w:rsid w:val="00D023A3"/>
    <w:rsid w:val="00D02A55"/>
    <w:rsid w:val="00D02A7D"/>
    <w:rsid w:val="00D03C9B"/>
    <w:rsid w:val="00D04130"/>
    <w:rsid w:val="00D042E9"/>
    <w:rsid w:val="00D046A3"/>
    <w:rsid w:val="00D04E29"/>
    <w:rsid w:val="00D05E7A"/>
    <w:rsid w:val="00D05EA8"/>
    <w:rsid w:val="00D07038"/>
    <w:rsid w:val="00D07D40"/>
    <w:rsid w:val="00D10E60"/>
    <w:rsid w:val="00D10F5C"/>
    <w:rsid w:val="00D1213D"/>
    <w:rsid w:val="00D124CF"/>
    <w:rsid w:val="00D12E84"/>
    <w:rsid w:val="00D13479"/>
    <w:rsid w:val="00D13E11"/>
    <w:rsid w:val="00D1410A"/>
    <w:rsid w:val="00D15B07"/>
    <w:rsid w:val="00D15BA7"/>
    <w:rsid w:val="00D20BAA"/>
    <w:rsid w:val="00D22C66"/>
    <w:rsid w:val="00D22F3A"/>
    <w:rsid w:val="00D23578"/>
    <w:rsid w:val="00D24115"/>
    <w:rsid w:val="00D24C3F"/>
    <w:rsid w:val="00D24D74"/>
    <w:rsid w:val="00D24DF0"/>
    <w:rsid w:val="00D262C9"/>
    <w:rsid w:val="00D265B6"/>
    <w:rsid w:val="00D27132"/>
    <w:rsid w:val="00D30227"/>
    <w:rsid w:val="00D30B20"/>
    <w:rsid w:val="00D325F2"/>
    <w:rsid w:val="00D33F96"/>
    <w:rsid w:val="00D35568"/>
    <w:rsid w:val="00D3734E"/>
    <w:rsid w:val="00D377F2"/>
    <w:rsid w:val="00D37D85"/>
    <w:rsid w:val="00D4025E"/>
    <w:rsid w:val="00D40923"/>
    <w:rsid w:val="00D417D9"/>
    <w:rsid w:val="00D419D8"/>
    <w:rsid w:val="00D43A5B"/>
    <w:rsid w:val="00D460DD"/>
    <w:rsid w:val="00D46780"/>
    <w:rsid w:val="00D50D55"/>
    <w:rsid w:val="00D52661"/>
    <w:rsid w:val="00D5359E"/>
    <w:rsid w:val="00D54125"/>
    <w:rsid w:val="00D5413A"/>
    <w:rsid w:val="00D546EF"/>
    <w:rsid w:val="00D54988"/>
    <w:rsid w:val="00D557B3"/>
    <w:rsid w:val="00D56217"/>
    <w:rsid w:val="00D57ED3"/>
    <w:rsid w:val="00D57EF3"/>
    <w:rsid w:val="00D62CCC"/>
    <w:rsid w:val="00D63BC7"/>
    <w:rsid w:val="00D651E8"/>
    <w:rsid w:val="00D66597"/>
    <w:rsid w:val="00D666EF"/>
    <w:rsid w:val="00D70928"/>
    <w:rsid w:val="00D7298E"/>
    <w:rsid w:val="00D73448"/>
    <w:rsid w:val="00D75578"/>
    <w:rsid w:val="00D75B95"/>
    <w:rsid w:val="00D7706A"/>
    <w:rsid w:val="00D80280"/>
    <w:rsid w:val="00D802C8"/>
    <w:rsid w:val="00D80550"/>
    <w:rsid w:val="00D80CF6"/>
    <w:rsid w:val="00D825AC"/>
    <w:rsid w:val="00D83209"/>
    <w:rsid w:val="00D84ED6"/>
    <w:rsid w:val="00D85920"/>
    <w:rsid w:val="00D8638D"/>
    <w:rsid w:val="00D864DB"/>
    <w:rsid w:val="00D86719"/>
    <w:rsid w:val="00D86C93"/>
    <w:rsid w:val="00D87F54"/>
    <w:rsid w:val="00D90833"/>
    <w:rsid w:val="00D910C8"/>
    <w:rsid w:val="00D939A8"/>
    <w:rsid w:val="00D944B4"/>
    <w:rsid w:val="00D94C9B"/>
    <w:rsid w:val="00D95260"/>
    <w:rsid w:val="00D95393"/>
    <w:rsid w:val="00DA0DC8"/>
    <w:rsid w:val="00DA248F"/>
    <w:rsid w:val="00DA357D"/>
    <w:rsid w:val="00DA3E37"/>
    <w:rsid w:val="00DA4BB2"/>
    <w:rsid w:val="00DA59B6"/>
    <w:rsid w:val="00DA6036"/>
    <w:rsid w:val="00DA6E2A"/>
    <w:rsid w:val="00DA7738"/>
    <w:rsid w:val="00DB06E2"/>
    <w:rsid w:val="00DB0ACC"/>
    <w:rsid w:val="00DB15F4"/>
    <w:rsid w:val="00DB2A32"/>
    <w:rsid w:val="00DB406D"/>
    <w:rsid w:val="00DB49F4"/>
    <w:rsid w:val="00DB52BB"/>
    <w:rsid w:val="00DB63A8"/>
    <w:rsid w:val="00DB677D"/>
    <w:rsid w:val="00DB7141"/>
    <w:rsid w:val="00DB75B2"/>
    <w:rsid w:val="00DC0843"/>
    <w:rsid w:val="00DC1F31"/>
    <w:rsid w:val="00DC2ED3"/>
    <w:rsid w:val="00DC36D1"/>
    <w:rsid w:val="00DC58A1"/>
    <w:rsid w:val="00DC655C"/>
    <w:rsid w:val="00DC714A"/>
    <w:rsid w:val="00DC7562"/>
    <w:rsid w:val="00DC78C1"/>
    <w:rsid w:val="00DD0FDA"/>
    <w:rsid w:val="00DD1B54"/>
    <w:rsid w:val="00DD1B70"/>
    <w:rsid w:val="00DD30B0"/>
    <w:rsid w:val="00DD32D9"/>
    <w:rsid w:val="00DD5236"/>
    <w:rsid w:val="00DD5AF6"/>
    <w:rsid w:val="00DD621B"/>
    <w:rsid w:val="00DD7CC6"/>
    <w:rsid w:val="00DE1CD0"/>
    <w:rsid w:val="00DE39D8"/>
    <w:rsid w:val="00DE49D3"/>
    <w:rsid w:val="00DE56EE"/>
    <w:rsid w:val="00DE7D2E"/>
    <w:rsid w:val="00DE7E88"/>
    <w:rsid w:val="00DF0B67"/>
    <w:rsid w:val="00DF0E3D"/>
    <w:rsid w:val="00DF49FC"/>
    <w:rsid w:val="00E00313"/>
    <w:rsid w:val="00E01452"/>
    <w:rsid w:val="00E053A9"/>
    <w:rsid w:val="00E05AF1"/>
    <w:rsid w:val="00E0676A"/>
    <w:rsid w:val="00E07DD1"/>
    <w:rsid w:val="00E10B88"/>
    <w:rsid w:val="00E11367"/>
    <w:rsid w:val="00E15B43"/>
    <w:rsid w:val="00E172A9"/>
    <w:rsid w:val="00E2124F"/>
    <w:rsid w:val="00E21720"/>
    <w:rsid w:val="00E21D09"/>
    <w:rsid w:val="00E2269E"/>
    <w:rsid w:val="00E23A49"/>
    <w:rsid w:val="00E23D87"/>
    <w:rsid w:val="00E24051"/>
    <w:rsid w:val="00E24558"/>
    <w:rsid w:val="00E246B5"/>
    <w:rsid w:val="00E25A06"/>
    <w:rsid w:val="00E2631A"/>
    <w:rsid w:val="00E32AAC"/>
    <w:rsid w:val="00E332F0"/>
    <w:rsid w:val="00E34405"/>
    <w:rsid w:val="00E37780"/>
    <w:rsid w:val="00E4004F"/>
    <w:rsid w:val="00E40290"/>
    <w:rsid w:val="00E4077F"/>
    <w:rsid w:val="00E41A32"/>
    <w:rsid w:val="00E4386D"/>
    <w:rsid w:val="00E45378"/>
    <w:rsid w:val="00E45514"/>
    <w:rsid w:val="00E45D83"/>
    <w:rsid w:val="00E46002"/>
    <w:rsid w:val="00E460BE"/>
    <w:rsid w:val="00E46499"/>
    <w:rsid w:val="00E47D7D"/>
    <w:rsid w:val="00E51013"/>
    <w:rsid w:val="00E51B56"/>
    <w:rsid w:val="00E52381"/>
    <w:rsid w:val="00E53915"/>
    <w:rsid w:val="00E540C7"/>
    <w:rsid w:val="00E54CD9"/>
    <w:rsid w:val="00E55A11"/>
    <w:rsid w:val="00E55E25"/>
    <w:rsid w:val="00E61039"/>
    <w:rsid w:val="00E613D9"/>
    <w:rsid w:val="00E671E5"/>
    <w:rsid w:val="00E67CFB"/>
    <w:rsid w:val="00E70015"/>
    <w:rsid w:val="00E7026F"/>
    <w:rsid w:val="00E7034A"/>
    <w:rsid w:val="00E71196"/>
    <w:rsid w:val="00E714E6"/>
    <w:rsid w:val="00E71C33"/>
    <w:rsid w:val="00E72563"/>
    <w:rsid w:val="00E73303"/>
    <w:rsid w:val="00E73D2D"/>
    <w:rsid w:val="00E73EA1"/>
    <w:rsid w:val="00E74425"/>
    <w:rsid w:val="00E75DA1"/>
    <w:rsid w:val="00E75EE7"/>
    <w:rsid w:val="00E76340"/>
    <w:rsid w:val="00E769DC"/>
    <w:rsid w:val="00E77427"/>
    <w:rsid w:val="00E77F82"/>
    <w:rsid w:val="00E806D5"/>
    <w:rsid w:val="00E8085F"/>
    <w:rsid w:val="00E80CD6"/>
    <w:rsid w:val="00E8214B"/>
    <w:rsid w:val="00E84933"/>
    <w:rsid w:val="00E85E2B"/>
    <w:rsid w:val="00E85E47"/>
    <w:rsid w:val="00E87468"/>
    <w:rsid w:val="00E8774F"/>
    <w:rsid w:val="00E87E7C"/>
    <w:rsid w:val="00E90775"/>
    <w:rsid w:val="00E90B0D"/>
    <w:rsid w:val="00E91388"/>
    <w:rsid w:val="00E92249"/>
    <w:rsid w:val="00E937DC"/>
    <w:rsid w:val="00E94612"/>
    <w:rsid w:val="00E948C1"/>
    <w:rsid w:val="00E949E2"/>
    <w:rsid w:val="00E95F5D"/>
    <w:rsid w:val="00E9740A"/>
    <w:rsid w:val="00EA379C"/>
    <w:rsid w:val="00EA42B8"/>
    <w:rsid w:val="00EA6D4C"/>
    <w:rsid w:val="00EA6FDC"/>
    <w:rsid w:val="00EA7210"/>
    <w:rsid w:val="00EB210E"/>
    <w:rsid w:val="00EB25FF"/>
    <w:rsid w:val="00EB39DF"/>
    <w:rsid w:val="00EB3FA3"/>
    <w:rsid w:val="00EB4D56"/>
    <w:rsid w:val="00EB567E"/>
    <w:rsid w:val="00EB5EEC"/>
    <w:rsid w:val="00EB76CF"/>
    <w:rsid w:val="00EB7981"/>
    <w:rsid w:val="00EC0519"/>
    <w:rsid w:val="00EC0C52"/>
    <w:rsid w:val="00EC1B04"/>
    <w:rsid w:val="00EC1E4E"/>
    <w:rsid w:val="00EC77D1"/>
    <w:rsid w:val="00EC7B05"/>
    <w:rsid w:val="00ED0027"/>
    <w:rsid w:val="00ED07C7"/>
    <w:rsid w:val="00ED0E5D"/>
    <w:rsid w:val="00ED0F83"/>
    <w:rsid w:val="00ED1088"/>
    <w:rsid w:val="00ED119D"/>
    <w:rsid w:val="00ED1397"/>
    <w:rsid w:val="00ED1480"/>
    <w:rsid w:val="00ED15B7"/>
    <w:rsid w:val="00ED1A57"/>
    <w:rsid w:val="00ED1AF1"/>
    <w:rsid w:val="00ED1D65"/>
    <w:rsid w:val="00ED2101"/>
    <w:rsid w:val="00ED283F"/>
    <w:rsid w:val="00ED2BD7"/>
    <w:rsid w:val="00ED31EE"/>
    <w:rsid w:val="00ED3B3C"/>
    <w:rsid w:val="00ED6494"/>
    <w:rsid w:val="00ED7617"/>
    <w:rsid w:val="00EE27EC"/>
    <w:rsid w:val="00EE371C"/>
    <w:rsid w:val="00EE433D"/>
    <w:rsid w:val="00EE5B92"/>
    <w:rsid w:val="00EE6A40"/>
    <w:rsid w:val="00EF064B"/>
    <w:rsid w:val="00EF0F00"/>
    <w:rsid w:val="00EF0FE6"/>
    <w:rsid w:val="00EF2145"/>
    <w:rsid w:val="00EF25A1"/>
    <w:rsid w:val="00EF264F"/>
    <w:rsid w:val="00EF2851"/>
    <w:rsid w:val="00EF2F8D"/>
    <w:rsid w:val="00EF61C0"/>
    <w:rsid w:val="00EF6CBC"/>
    <w:rsid w:val="00F02049"/>
    <w:rsid w:val="00F03768"/>
    <w:rsid w:val="00F073D1"/>
    <w:rsid w:val="00F1418A"/>
    <w:rsid w:val="00F15192"/>
    <w:rsid w:val="00F15539"/>
    <w:rsid w:val="00F1595F"/>
    <w:rsid w:val="00F16686"/>
    <w:rsid w:val="00F16746"/>
    <w:rsid w:val="00F17148"/>
    <w:rsid w:val="00F20005"/>
    <w:rsid w:val="00F2092B"/>
    <w:rsid w:val="00F2120F"/>
    <w:rsid w:val="00F22590"/>
    <w:rsid w:val="00F22E6E"/>
    <w:rsid w:val="00F23110"/>
    <w:rsid w:val="00F23878"/>
    <w:rsid w:val="00F24CD0"/>
    <w:rsid w:val="00F252A9"/>
    <w:rsid w:val="00F260C2"/>
    <w:rsid w:val="00F26ED0"/>
    <w:rsid w:val="00F30267"/>
    <w:rsid w:val="00F32BE3"/>
    <w:rsid w:val="00F33925"/>
    <w:rsid w:val="00F33970"/>
    <w:rsid w:val="00F353A2"/>
    <w:rsid w:val="00F358C1"/>
    <w:rsid w:val="00F36E30"/>
    <w:rsid w:val="00F3721B"/>
    <w:rsid w:val="00F37B21"/>
    <w:rsid w:val="00F4140F"/>
    <w:rsid w:val="00F418B4"/>
    <w:rsid w:val="00F41A65"/>
    <w:rsid w:val="00F427E8"/>
    <w:rsid w:val="00F431B9"/>
    <w:rsid w:val="00F436B3"/>
    <w:rsid w:val="00F43C36"/>
    <w:rsid w:val="00F44BC0"/>
    <w:rsid w:val="00F44CF6"/>
    <w:rsid w:val="00F45C4A"/>
    <w:rsid w:val="00F47D9E"/>
    <w:rsid w:val="00F50B65"/>
    <w:rsid w:val="00F5138C"/>
    <w:rsid w:val="00F514E9"/>
    <w:rsid w:val="00F51B74"/>
    <w:rsid w:val="00F52775"/>
    <w:rsid w:val="00F54DE1"/>
    <w:rsid w:val="00F54E48"/>
    <w:rsid w:val="00F54EC0"/>
    <w:rsid w:val="00F568F4"/>
    <w:rsid w:val="00F56DE5"/>
    <w:rsid w:val="00F57E42"/>
    <w:rsid w:val="00F60329"/>
    <w:rsid w:val="00F6223E"/>
    <w:rsid w:val="00F64449"/>
    <w:rsid w:val="00F644DF"/>
    <w:rsid w:val="00F65AFC"/>
    <w:rsid w:val="00F65D01"/>
    <w:rsid w:val="00F706FC"/>
    <w:rsid w:val="00F70963"/>
    <w:rsid w:val="00F71CD7"/>
    <w:rsid w:val="00F71FDE"/>
    <w:rsid w:val="00F72306"/>
    <w:rsid w:val="00F72812"/>
    <w:rsid w:val="00F72CC5"/>
    <w:rsid w:val="00F74346"/>
    <w:rsid w:val="00F74B6E"/>
    <w:rsid w:val="00F74D33"/>
    <w:rsid w:val="00F77B41"/>
    <w:rsid w:val="00F77B71"/>
    <w:rsid w:val="00F77F91"/>
    <w:rsid w:val="00F80BBB"/>
    <w:rsid w:val="00F81DDA"/>
    <w:rsid w:val="00F81F5D"/>
    <w:rsid w:val="00F82AED"/>
    <w:rsid w:val="00F8319A"/>
    <w:rsid w:val="00F83827"/>
    <w:rsid w:val="00F83E16"/>
    <w:rsid w:val="00F84FC0"/>
    <w:rsid w:val="00F85A6E"/>
    <w:rsid w:val="00F860B1"/>
    <w:rsid w:val="00F9196A"/>
    <w:rsid w:val="00F9289A"/>
    <w:rsid w:val="00F92A97"/>
    <w:rsid w:val="00F931AB"/>
    <w:rsid w:val="00F95808"/>
    <w:rsid w:val="00F958CE"/>
    <w:rsid w:val="00F97031"/>
    <w:rsid w:val="00F97526"/>
    <w:rsid w:val="00F9770C"/>
    <w:rsid w:val="00FA0ABD"/>
    <w:rsid w:val="00FA1FB8"/>
    <w:rsid w:val="00FA3964"/>
    <w:rsid w:val="00FA45C7"/>
    <w:rsid w:val="00FA4679"/>
    <w:rsid w:val="00FA5F0E"/>
    <w:rsid w:val="00FA6EA0"/>
    <w:rsid w:val="00FB2409"/>
    <w:rsid w:val="00FB32BA"/>
    <w:rsid w:val="00FB35F4"/>
    <w:rsid w:val="00FB3601"/>
    <w:rsid w:val="00FB3854"/>
    <w:rsid w:val="00FB4C5F"/>
    <w:rsid w:val="00FB70D5"/>
    <w:rsid w:val="00FC0237"/>
    <w:rsid w:val="00FC067E"/>
    <w:rsid w:val="00FC06C1"/>
    <w:rsid w:val="00FC0C01"/>
    <w:rsid w:val="00FC1166"/>
    <w:rsid w:val="00FC1482"/>
    <w:rsid w:val="00FC2503"/>
    <w:rsid w:val="00FC70D4"/>
    <w:rsid w:val="00FC70D6"/>
    <w:rsid w:val="00FC7E7A"/>
    <w:rsid w:val="00FD0165"/>
    <w:rsid w:val="00FD0ECB"/>
    <w:rsid w:val="00FD2769"/>
    <w:rsid w:val="00FD2EF0"/>
    <w:rsid w:val="00FD3678"/>
    <w:rsid w:val="00FD50BC"/>
    <w:rsid w:val="00FD58EB"/>
    <w:rsid w:val="00FD5EB2"/>
    <w:rsid w:val="00FD6093"/>
    <w:rsid w:val="00FD6A77"/>
    <w:rsid w:val="00FD6DF5"/>
    <w:rsid w:val="00FD74A1"/>
    <w:rsid w:val="00FD76B5"/>
    <w:rsid w:val="00FD7CC1"/>
    <w:rsid w:val="00FE0436"/>
    <w:rsid w:val="00FE0579"/>
    <w:rsid w:val="00FE0733"/>
    <w:rsid w:val="00FE08F0"/>
    <w:rsid w:val="00FE3590"/>
    <w:rsid w:val="00FE3F6C"/>
    <w:rsid w:val="00FE626D"/>
    <w:rsid w:val="00FE7C53"/>
    <w:rsid w:val="00FF1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5ECC5"/>
  <w15:docId w15:val="{767149FB-9685-40F0-8E9C-20E56E5FF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En-tête client"/>
    <w:basedOn w:val="Normal"/>
    <w:link w:val="HeaderChar"/>
    <w:rsid w:val="00E05AF1"/>
    <w:rPr>
      <w:sz w:val="20"/>
    </w:rPr>
  </w:style>
  <w:style w:type="character" w:customStyle="1" w:styleId="HeaderChar">
    <w:name w:val="Header Char"/>
    <w:aliases w:val="En-tête client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link w:val="1Char"/>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Muc1">
    <w:name w:val="Muc1"/>
    <w:basedOn w:val="Heading3"/>
    <w:qFormat/>
    <w:rsid w:val="001F4D2A"/>
    <w:pPr>
      <w:keepNext/>
      <w:widowControl w:val="0"/>
      <w:tabs>
        <w:tab w:val="left" w:pos="0"/>
      </w:tabs>
      <w:suppressAutoHyphens w:val="0"/>
      <w:ind w:firstLine="567"/>
      <w:jc w:val="both"/>
    </w:pPr>
    <w:rPr>
      <w:szCs w:val="28"/>
    </w:rPr>
  </w:style>
  <w:style w:type="character" w:customStyle="1" w:styleId="1Char">
    <w:name w:val="1 Char"/>
    <w:link w:val="1"/>
    <w:rsid w:val="002C5EF3"/>
    <w:rPr>
      <w:rFonts w:ascii=".VnArial" w:eastAsia="Times New Roman" w:hAnsi=".Vn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1981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69130586">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36282661">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89146412">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30233644">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568998207">
      <w:bodyDiv w:val="1"/>
      <w:marLeft w:val="0"/>
      <w:marRight w:val="0"/>
      <w:marTop w:val="0"/>
      <w:marBottom w:val="0"/>
      <w:divBdr>
        <w:top w:val="none" w:sz="0" w:space="0" w:color="auto"/>
        <w:left w:val="none" w:sz="0" w:space="0" w:color="auto"/>
        <w:bottom w:val="none" w:sz="0" w:space="0" w:color="auto"/>
        <w:right w:val="none" w:sz="0" w:space="0" w:color="auto"/>
      </w:divBdr>
    </w:div>
    <w:div w:id="1670865450">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59862156">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75393157">
      <w:bodyDiv w:val="1"/>
      <w:marLeft w:val="0"/>
      <w:marRight w:val="0"/>
      <w:marTop w:val="0"/>
      <w:marBottom w:val="0"/>
      <w:divBdr>
        <w:top w:val="none" w:sz="0" w:space="0" w:color="auto"/>
        <w:left w:val="none" w:sz="0" w:space="0" w:color="auto"/>
        <w:bottom w:val="none" w:sz="0" w:space="0" w:color="auto"/>
        <w:right w:val="none" w:sz="0" w:space="0" w:color="auto"/>
      </w:divBdr>
    </w:div>
    <w:div w:id="1926114394">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75662860">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D9CAA2-78B0-4750-9EA1-6173D2D11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2768</TotalTime>
  <Pages>15</Pages>
  <Words>4772</Words>
  <Characters>27206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31915</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Administrator</cp:lastModifiedBy>
  <cp:revision>257</cp:revision>
  <cp:lastPrinted>2022-06-08T03:08:00Z</cp:lastPrinted>
  <dcterms:created xsi:type="dcterms:W3CDTF">2022-06-06T07:12:00Z</dcterms:created>
  <dcterms:modified xsi:type="dcterms:W3CDTF">2026-03-05T08:18:00Z</dcterms:modified>
</cp:coreProperties>
</file>