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47EB1" w14:textId="77777777" w:rsidR="00D6779F" w:rsidRDefault="00000000">
      <w:pPr>
        <w:spacing w:before="120" w:after="120"/>
        <w:ind w:firstLine="709"/>
        <w:rPr>
          <w:rFonts w:eastAsia="MS Mincho"/>
          <w:b/>
          <w:color w:val="000000"/>
          <w:sz w:val="27"/>
          <w:szCs w:val="27"/>
          <w:lang w:val="vi-VN" w:eastAsia="vi-VN"/>
        </w:rPr>
      </w:pPr>
      <w:bookmarkStart w:id="0" w:name="_Hlk135824314"/>
      <w:bookmarkStart w:id="1" w:name="_Hlk130502091"/>
      <w:r>
        <w:rPr>
          <w:b/>
          <w:bCs/>
          <w:color w:val="000000"/>
          <w:sz w:val="27"/>
          <w:szCs w:val="27"/>
          <w:lang w:val="vi-VN"/>
        </w:rPr>
        <w:t xml:space="preserve">Mục </w:t>
      </w:r>
      <w:r>
        <w:rPr>
          <w:b/>
          <w:bCs/>
          <w:color w:val="000000"/>
          <w:sz w:val="27"/>
          <w:szCs w:val="27"/>
          <w:lang w:val="pl-PL"/>
        </w:rPr>
        <w:t>3</w:t>
      </w:r>
      <w:r>
        <w:rPr>
          <w:b/>
          <w:bCs/>
          <w:color w:val="000000"/>
          <w:sz w:val="27"/>
          <w:szCs w:val="27"/>
          <w:lang w:val="vi-VN"/>
        </w:rPr>
        <w:t>. Tiêu chuẩn đánh giá về kỹ thuật</w:t>
      </w:r>
      <w:r>
        <w:rPr>
          <w:rFonts w:eastAsia="MS Mincho"/>
          <w:b/>
          <w:color w:val="000000"/>
          <w:sz w:val="27"/>
          <w:szCs w:val="27"/>
          <w:lang w:val="vi-VN" w:eastAsia="vi-VN"/>
        </w:rPr>
        <w:t xml:space="preserve"> </w:t>
      </w:r>
    </w:p>
    <w:p w14:paraId="556CF91B" w14:textId="77777777" w:rsidR="00D6779F" w:rsidRDefault="00000000">
      <w:pPr>
        <w:spacing w:before="80" w:after="80" w:line="264" w:lineRule="auto"/>
        <w:ind w:firstLine="709"/>
        <w:rPr>
          <w:rFonts w:eastAsia="MS Mincho"/>
          <w:b/>
          <w:color w:val="000000"/>
          <w:sz w:val="27"/>
          <w:szCs w:val="27"/>
          <w:lang w:val="vi-VN" w:eastAsia="vi-VN"/>
        </w:rPr>
      </w:pPr>
      <w:r>
        <w:rPr>
          <w:sz w:val="28"/>
          <w:szCs w:val="28"/>
          <w:lang w:val="vi-VN"/>
        </w:rPr>
        <w:t>E-</w:t>
      </w:r>
      <w:r>
        <w:rPr>
          <w:sz w:val="28"/>
          <w:szCs w:val="28"/>
          <w:lang w:val="es-ES"/>
        </w:rPr>
        <w:t xml:space="preserve">HSDT </w:t>
      </w:r>
      <w:proofErr w:type="spellStart"/>
      <w:r>
        <w:rPr>
          <w:sz w:val="28"/>
          <w:szCs w:val="28"/>
          <w:lang w:val="es-ES"/>
        </w:rPr>
        <w:t>được</w:t>
      </w:r>
      <w:proofErr w:type="spellEnd"/>
      <w:r>
        <w:rPr>
          <w:sz w:val="28"/>
          <w:szCs w:val="28"/>
          <w:lang w:val="es-ES"/>
        </w:rPr>
        <w:t xml:space="preserve"> </w:t>
      </w:r>
      <w:proofErr w:type="spellStart"/>
      <w:r>
        <w:rPr>
          <w:sz w:val="28"/>
          <w:szCs w:val="28"/>
          <w:lang w:val="es-ES"/>
        </w:rPr>
        <w:t>đánh</w:t>
      </w:r>
      <w:proofErr w:type="spellEnd"/>
      <w:r>
        <w:rPr>
          <w:sz w:val="28"/>
          <w:szCs w:val="28"/>
          <w:lang w:val="es-ES"/>
        </w:rPr>
        <w:t xml:space="preserve"> </w:t>
      </w:r>
      <w:proofErr w:type="spellStart"/>
      <w:r>
        <w:rPr>
          <w:sz w:val="28"/>
          <w:szCs w:val="28"/>
          <w:lang w:val="es-ES"/>
        </w:rPr>
        <w:t>giá</w:t>
      </w:r>
      <w:proofErr w:type="spellEnd"/>
      <w:r>
        <w:rPr>
          <w:sz w:val="28"/>
          <w:szCs w:val="28"/>
          <w:lang w:val="es-ES"/>
        </w:rPr>
        <w:t xml:space="preserve"> </w:t>
      </w:r>
      <w:proofErr w:type="spellStart"/>
      <w:r>
        <w:rPr>
          <w:sz w:val="28"/>
          <w:szCs w:val="28"/>
          <w:lang w:val="es-ES"/>
        </w:rPr>
        <w:t>là</w:t>
      </w:r>
      <w:proofErr w:type="spellEnd"/>
      <w:r>
        <w:rPr>
          <w:sz w:val="28"/>
          <w:szCs w:val="28"/>
          <w:lang w:val="es-ES"/>
        </w:rPr>
        <w:t xml:space="preserve"> </w:t>
      </w:r>
      <w:proofErr w:type="spellStart"/>
      <w:r>
        <w:rPr>
          <w:sz w:val="28"/>
          <w:szCs w:val="28"/>
          <w:lang w:val="es-ES"/>
        </w:rPr>
        <w:t>đáp</w:t>
      </w:r>
      <w:proofErr w:type="spellEnd"/>
      <w:r>
        <w:rPr>
          <w:sz w:val="28"/>
          <w:szCs w:val="28"/>
          <w:lang w:val="es-ES"/>
        </w:rPr>
        <w:t xml:space="preserve"> </w:t>
      </w:r>
      <w:proofErr w:type="spellStart"/>
      <w:r>
        <w:rPr>
          <w:sz w:val="28"/>
          <w:szCs w:val="28"/>
          <w:lang w:val="es-ES"/>
        </w:rPr>
        <w:t>ứng</w:t>
      </w:r>
      <w:proofErr w:type="spellEnd"/>
      <w:r>
        <w:rPr>
          <w:sz w:val="28"/>
          <w:szCs w:val="28"/>
          <w:lang w:val="es-ES"/>
        </w:rPr>
        <w:t xml:space="preserve"> </w:t>
      </w:r>
      <w:proofErr w:type="spellStart"/>
      <w:r>
        <w:rPr>
          <w:sz w:val="28"/>
          <w:szCs w:val="28"/>
          <w:lang w:val="es-ES"/>
        </w:rPr>
        <w:t>yêu</w:t>
      </w:r>
      <w:proofErr w:type="spellEnd"/>
      <w:r>
        <w:rPr>
          <w:sz w:val="28"/>
          <w:szCs w:val="28"/>
          <w:lang w:val="es-ES"/>
        </w:rPr>
        <w:t xml:space="preserve"> </w:t>
      </w:r>
      <w:proofErr w:type="spellStart"/>
      <w:r>
        <w:rPr>
          <w:sz w:val="28"/>
          <w:szCs w:val="28"/>
          <w:lang w:val="es-ES"/>
        </w:rPr>
        <w:t>cầu</w:t>
      </w:r>
      <w:proofErr w:type="spellEnd"/>
      <w:r>
        <w:rPr>
          <w:sz w:val="28"/>
          <w:szCs w:val="28"/>
          <w:lang w:val="es-ES"/>
        </w:rPr>
        <w:t xml:space="preserve"> </w:t>
      </w:r>
      <w:proofErr w:type="spellStart"/>
      <w:r>
        <w:rPr>
          <w:sz w:val="28"/>
          <w:szCs w:val="28"/>
          <w:lang w:val="es-ES"/>
        </w:rPr>
        <w:t>về</w:t>
      </w:r>
      <w:proofErr w:type="spellEnd"/>
      <w:r>
        <w:rPr>
          <w:sz w:val="28"/>
          <w:szCs w:val="28"/>
          <w:lang w:val="es-ES"/>
        </w:rPr>
        <w:t xml:space="preserve"> </w:t>
      </w:r>
      <w:proofErr w:type="spellStart"/>
      <w:r>
        <w:rPr>
          <w:sz w:val="28"/>
          <w:szCs w:val="28"/>
          <w:lang w:val="es-ES"/>
        </w:rPr>
        <w:t>kỹ</w:t>
      </w:r>
      <w:proofErr w:type="spellEnd"/>
      <w:r>
        <w:rPr>
          <w:sz w:val="28"/>
          <w:szCs w:val="28"/>
          <w:lang w:val="es-ES"/>
        </w:rPr>
        <w:t xml:space="preserve"> </w:t>
      </w:r>
      <w:proofErr w:type="spellStart"/>
      <w:r>
        <w:rPr>
          <w:sz w:val="28"/>
          <w:szCs w:val="28"/>
          <w:lang w:val="es-ES"/>
        </w:rPr>
        <w:t>thuật</w:t>
      </w:r>
      <w:proofErr w:type="spellEnd"/>
      <w:r>
        <w:rPr>
          <w:sz w:val="28"/>
          <w:szCs w:val="28"/>
          <w:lang w:val="es-ES"/>
        </w:rPr>
        <w:t xml:space="preserve"> </w:t>
      </w:r>
      <w:proofErr w:type="spellStart"/>
      <w:r>
        <w:rPr>
          <w:sz w:val="28"/>
          <w:szCs w:val="28"/>
          <w:lang w:val="es-ES"/>
        </w:rPr>
        <w:t>khi</w:t>
      </w:r>
      <w:proofErr w:type="spellEnd"/>
      <w:r>
        <w:rPr>
          <w:sz w:val="28"/>
          <w:szCs w:val="28"/>
          <w:lang w:val="es-ES"/>
        </w:rPr>
        <w:t xml:space="preserve"> </w:t>
      </w:r>
      <w:proofErr w:type="spellStart"/>
      <w:r>
        <w:rPr>
          <w:sz w:val="28"/>
          <w:szCs w:val="28"/>
          <w:lang w:val="es-ES"/>
        </w:rPr>
        <w:t>có</w:t>
      </w:r>
      <w:proofErr w:type="spellEnd"/>
      <w:r>
        <w:rPr>
          <w:sz w:val="28"/>
          <w:szCs w:val="28"/>
          <w:lang w:val="es-ES"/>
        </w:rPr>
        <w:t xml:space="preserve"> </w:t>
      </w:r>
      <w:proofErr w:type="spellStart"/>
      <w:r>
        <w:rPr>
          <w:sz w:val="28"/>
          <w:szCs w:val="28"/>
          <w:lang w:val="es-ES"/>
        </w:rPr>
        <w:t>tất</w:t>
      </w:r>
      <w:proofErr w:type="spellEnd"/>
      <w:r>
        <w:rPr>
          <w:sz w:val="28"/>
          <w:szCs w:val="28"/>
          <w:lang w:val="es-ES"/>
        </w:rPr>
        <w:t xml:space="preserve"> </w:t>
      </w:r>
      <w:proofErr w:type="spellStart"/>
      <w:r>
        <w:rPr>
          <w:sz w:val="28"/>
          <w:szCs w:val="28"/>
          <w:lang w:val="es-ES"/>
        </w:rPr>
        <w:t>cả</w:t>
      </w:r>
      <w:proofErr w:type="spellEnd"/>
      <w:r>
        <w:rPr>
          <w:sz w:val="28"/>
          <w:szCs w:val="28"/>
          <w:lang w:val="es-ES"/>
        </w:rPr>
        <w:t xml:space="preserve"> </w:t>
      </w:r>
      <w:proofErr w:type="spellStart"/>
      <w:r>
        <w:rPr>
          <w:sz w:val="28"/>
          <w:szCs w:val="28"/>
          <w:lang w:val="es-ES"/>
        </w:rPr>
        <w:t>các</w:t>
      </w:r>
      <w:proofErr w:type="spellEnd"/>
      <w:r>
        <w:rPr>
          <w:sz w:val="28"/>
          <w:szCs w:val="28"/>
          <w:lang w:val="es-ES"/>
        </w:rPr>
        <w:t xml:space="preserve"> </w:t>
      </w:r>
      <w:proofErr w:type="spellStart"/>
      <w:r>
        <w:rPr>
          <w:sz w:val="28"/>
          <w:szCs w:val="28"/>
          <w:lang w:val="es-ES"/>
        </w:rPr>
        <w:t>tiêu</w:t>
      </w:r>
      <w:proofErr w:type="spellEnd"/>
      <w:r>
        <w:rPr>
          <w:sz w:val="28"/>
          <w:szCs w:val="28"/>
          <w:lang w:val="es-ES"/>
        </w:rPr>
        <w:t xml:space="preserve"> </w:t>
      </w:r>
      <w:proofErr w:type="spellStart"/>
      <w:r>
        <w:rPr>
          <w:sz w:val="28"/>
          <w:szCs w:val="28"/>
          <w:lang w:val="es-ES"/>
        </w:rPr>
        <w:t>chí</w:t>
      </w:r>
      <w:proofErr w:type="spellEnd"/>
      <w:r>
        <w:rPr>
          <w:sz w:val="28"/>
          <w:szCs w:val="28"/>
          <w:lang w:val="es-ES"/>
        </w:rPr>
        <w:t xml:space="preserve"> </w:t>
      </w:r>
      <w:proofErr w:type="spellStart"/>
      <w:r>
        <w:rPr>
          <w:sz w:val="28"/>
          <w:szCs w:val="28"/>
          <w:lang w:val="es-ES"/>
        </w:rPr>
        <w:t>tổng</w:t>
      </w:r>
      <w:proofErr w:type="spellEnd"/>
      <w:r>
        <w:rPr>
          <w:sz w:val="28"/>
          <w:szCs w:val="28"/>
          <w:lang w:val="es-ES"/>
        </w:rPr>
        <w:t xml:space="preserve"> </w:t>
      </w:r>
      <w:proofErr w:type="spellStart"/>
      <w:r>
        <w:rPr>
          <w:sz w:val="28"/>
          <w:szCs w:val="28"/>
          <w:lang w:val="es-ES"/>
        </w:rPr>
        <w:t>quát</w:t>
      </w:r>
      <w:proofErr w:type="spellEnd"/>
      <w:r>
        <w:rPr>
          <w:sz w:val="28"/>
          <w:szCs w:val="28"/>
          <w:lang w:val="es-ES"/>
        </w:rPr>
        <w:t xml:space="preserve"> </w:t>
      </w:r>
      <w:proofErr w:type="spellStart"/>
      <w:r>
        <w:rPr>
          <w:sz w:val="28"/>
          <w:szCs w:val="28"/>
          <w:lang w:val="es-ES"/>
        </w:rPr>
        <w:t>đều</w:t>
      </w:r>
      <w:proofErr w:type="spellEnd"/>
      <w:r>
        <w:rPr>
          <w:sz w:val="28"/>
          <w:szCs w:val="28"/>
          <w:lang w:val="es-ES"/>
        </w:rPr>
        <w:t xml:space="preserve"> </w:t>
      </w:r>
      <w:proofErr w:type="spellStart"/>
      <w:r>
        <w:rPr>
          <w:sz w:val="28"/>
          <w:szCs w:val="28"/>
          <w:lang w:val="es-ES"/>
        </w:rPr>
        <w:t>được</w:t>
      </w:r>
      <w:proofErr w:type="spellEnd"/>
      <w:r>
        <w:rPr>
          <w:sz w:val="28"/>
          <w:szCs w:val="28"/>
          <w:lang w:val="es-ES"/>
        </w:rPr>
        <w:t xml:space="preserve"> </w:t>
      </w:r>
      <w:proofErr w:type="spellStart"/>
      <w:r>
        <w:rPr>
          <w:sz w:val="28"/>
          <w:szCs w:val="28"/>
          <w:lang w:val="es-ES"/>
        </w:rPr>
        <w:t>đánh</w:t>
      </w:r>
      <w:proofErr w:type="spellEnd"/>
      <w:r>
        <w:rPr>
          <w:sz w:val="28"/>
          <w:szCs w:val="28"/>
          <w:lang w:val="es-ES"/>
        </w:rPr>
        <w:t xml:space="preserve"> </w:t>
      </w:r>
      <w:proofErr w:type="spellStart"/>
      <w:r>
        <w:rPr>
          <w:sz w:val="28"/>
          <w:szCs w:val="28"/>
          <w:lang w:val="es-ES"/>
        </w:rPr>
        <w:t>giá</w:t>
      </w:r>
      <w:proofErr w:type="spellEnd"/>
      <w:r>
        <w:rPr>
          <w:sz w:val="28"/>
          <w:szCs w:val="28"/>
          <w:lang w:val="es-ES"/>
        </w:rPr>
        <w:t xml:space="preserve"> </w:t>
      </w:r>
      <w:proofErr w:type="spellStart"/>
      <w:r>
        <w:rPr>
          <w:sz w:val="28"/>
          <w:szCs w:val="28"/>
          <w:lang w:val="es-ES"/>
        </w:rPr>
        <w:t>là</w:t>
      </w:r>
      <w:proofErr w:type="spellEnd"/>
      <w:r>
        <w:rPr>
          <w:sz w:val="28"/>
          <w:szCs w:val="28"/>
          <w:lang w:val="es-ES"/>
        </w:rPr>
        <w:t xml:space="preserve"> </w:t>
      </w:r>
      <w:proofErr w:type="spellStart"/>
      <w:r>
        <w:rPr>
          <w:sz w:val="28"/>
          <w:szCs w:val="28"/>
          <w:lang w:val="es-ES"/>
        </w:rPr>
        <w:t>đạt</w:t>
      </w:r>
      <w:proofErr w:type="spellEnd"/>
      <w:r>
        <w:rPr>
          <w:sz w:val="28"/>
          <w:szCs w:val="28"/>
          <w:lang w:val="es-ES"/>
        </w:rPr>
        <w:t>.</w:t>
      </w:r>
    </w:p>
    <w:tbl>
      <w:tblPr>
        <w:tblW w:w="5000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9"/>
        <w:gridCol w:w="5772"/>
        <w:gridCol w:w="1405"/>
      </w:tblGrid>
      <w:tr w:rsidR="000D7E83" w14:paraId="6FC81877" w14:textId="77777777" w:rsidTr="00FB6819">
        <w:trPr>
          <w:trHeight w:val="20"/>
          <w:tblHeader/>
        </w:trPr>
        <w:tc>
          <w:tcPr>
            <w:tcW w:w="4221" w:type="pct"/>
            <w:gridSpan w:val="2"/>
            <w:vAlign w:val="center"/>
          </w:tcPr>
          <w:bookmarkEnd w:id="0"/>
          <w:bookmarkEnd w:id="1"/>
          <w:p w14:paraId="612EEBD6" w14:textId="77777777" w:rsidR="000D7E83" w:rsidRDefault="000D7E83" w:rsidP="00FB6819">
            <w:pPr>
              <w:spacing w:before="60" w:after="60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Nội</w:t>
            </w:r>
            <w:proofErr w:type="spellEnd"/>
            <w:r>
              <w:rPr>
                <w:b/>
                <w:sz w:val="28"/>
                <w:szCs w:val="28"/>
              </w:rPr>
              <w:t xml:space="preserve"> dung </w:t>
            </w:r>
            <w:proofErr w:type="spellStart"/>
            <w:r>
              <w:rPr>
                <w:b/>
                <w:sz w:val="28"/>
                <w:szCs w:val="28"/>
              </w:rPr>
              <w:t>đánh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giá</w:t>
            </w:r>
            <w:proofErr w:type="spellEnd"/>
          </w:p>
        </w:tc>
        <w:tc>
          <w:tcPr>
            <w:tcW w:w="779" w:type="pct"/>
            <w:vAlign w:val="center"/>
          </w:tcPr>
          <w:p w14:paraId="601A6601" w14:textId="77777777" w:rsidR="000D7E83" w:rsidRDefault="000D7E83" w:rsidP="00FB6819">
            <w:pPr>
              <w:spacing w:before="60" w:after="6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Đạt/ </w:t>
            </w:r>
            <w:proofErr w:type="spellStart"/>
            <w:r>
              <w:rPr>
                <w:b/>
                <w:sz w:val="28"/>
                <w:szCs w:val="28"/>
              </w:rPr>
              <w:t>không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đạt</w:t>
            </w:r>
            <w:proofErr w:type="spellEnd"/>
          </w:p>
        </w:tc>
      </w:tr>
      <w:tr w:rsidR="000D7E83" w14:paraId="1B387EBF" w14:textId="77777777" w:rsidTr="00FB6819">
        <w:trPr>
          <w:trHeight w:val="20"/>
        </w:trPr>
        <w:tc>
          <w:tcPr>
            <w:tcW w:w="1020" w:type="pct"/>
            <w:vMerge w:val="restart"/>
            <w:vAlign w:val="center"/>
          </w:tcPr>
          <w:p w14:paraId="6A5F80D8" w14:textId="77777777" w:rsidR="000D7E83" w:rsidRDefault="000D7E83" w:rsidP="00FB6819">
            <w:pPr>
              <w:widowControl w:val="0"/>
              <w:tabs>
                <w:tab w:val="left" w:pos="851"/>
              </w:tabs>
              <w:spacing w:before="60" w:after="60"/>
              <w:ind w:left="-18"/>
              <w:jc w:val="lef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1. </w:t>
            </w:r>
            <w:proofErr w:type="spellStart"/>
            <w:r>
              <w:rPr>
                <w:bCs/>
                <w:sz w:val="28"/>
                <w:szCs w:val="28"/>
              </w:rPr>
              <w:t>Yêu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cầu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về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phạm</w:t>
            </w:r>
            <w:proofErr w:type="spellEnd"/>
            <w:r>
              <w:rPr>
                <w:bCs/>
                <w:sz w:val="28"/>
                <w:szCs w:val="28"/>
              </w:rPr>
              <w:t xml:space="preserve"> vi </w:t>
            </w:r>
            <w:proofErr w:type="spellStart"/>
            <w:r>
              <w:rPr>
                <w:bCs/>
                <w:sz w:val="28"/>
                <w:szCs w:val="28"/>
              </w:rPr>
              <w:t>cung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cấp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201" w:type="pct"/>
            <w:vAlign w:val="center"/>
          </w:tcPr>
          <w:p w14:paraId="6CDEC2CC" w14:textId="77777777" w:rsidR="000D7E83" w:rsidRDefault="000D7E83" w:rsidP="00FB6819">
            <w:pPr>
              <w:spacing w:before="60" w:after="60" w:line="320" w:lineRule="exact"/>
              <w:rPr>
                <w:rFonts w:eastAsia="Calibri"/>
                <w:bCs/>
                <w:sz w:val="28"/>
                <w:szCs w:val="28"/>
              </w:rPr>
            </w:pPr>
            <w:proofErr w:type="spellStart"/>
            <w:r>
              <w:rPr>
                <w:rFonts w:eastAsia="Calibri"/>
                <w:bCs/>
                <w:sz w:val="28"/>
                <w:szCs w:val="28"/>
              </w:rPr>
              <w:t>Đáp</w:t>
            </w:r>
            <w:proofErr w:type="spellEnd"/>
            <w:r>
              <w:rPr>
                <w:rFonts w:eastAsia="Calibri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bCs/>
                <w:sz w:val="28"/>
                <w:szCs w:val="28"/>
              </w:rPr>
              <w:t>ứng</w:t>
            </w:r>
            <w:proofErr w:type="spellEnd"/>
            <w:r>
              <w:rPr>
                <w:rFonts w:eastAsia="Calibri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bCs/>
                <w:sz w:val="28"/>
                <w:szCs w:val="28"/>
              </w:rPr>
              <w:t>yêu</w:t>
            </w:r>
            <w:proofErr w:type="spellEnd"/>
            <w:r>
              <w:rPr>
                <w:rFonts w:eastAsia="Calibri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bCs/>
                <w:sz w:val="28"/>
                <w:szCs w:val="28"/>
              </w:rPr>
              <w:t>cầu</w:t>
            </w:r>
            <w:proofErr w:type="spellEnd"/>
            <w:r>
              <w:rPr>
                <w:rFonts w:eastAsia="Calibri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bCs/>
                <w:sz w:val="28"/>
                <w:szCs w:val="28"/>
              </w:rPr>
              <w:t>về</w:t>
            </w:r>
            <w:proofErr w:type="spellEnd"/>
            <w:r>
              <w:rPr>
                <w:rFonts w:eastAsia="Calibri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bCs/>
                <w:sz w:val="28"/>
                <w:szCs w:val="28"/>
              </w:rPr>
              <w:t>phạm</w:t>
            </w:r>
            <w:proofErr w:type="spellEnd"/>
            <w:r>
              <w:rPr>
                <w:rFonts w:eastAsia="Calibri"/>
                <w:bCs/>
                <w:sz w:val="28"/>
                <w:szCs w:val="28"/>
              </w:rPr>
              <w:t xml:space="preserve"> vi </w:t>
            </w:r>
            <w:proofErr w:type="spellStart"/>
            <w:r>
              <w:rPr>
                <w:rFonts w:eastAsia="Calibri"/>
                <w:bCs/>
                <w:sz w:val="28"/>
                <w:szCs w:val="28"/>
              </w:rPr>
              <w:t>cung</w:t>
            </w:r>
            <w:proofErr w:type="spellEnd"/>
            <w:r>
              <w:rPr>
                <w:rFonts w:eastAsia="Calibri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bCs/>
                <w:sz w:val="28"/>
                <w:szCs w:val="28"/>
              </w:rPr>
              <w:t>cấp</w:t>
            </w:r>
            <w:proofErr w:type="spellEnd"/>
            <w:r>
              <w:rPr>
                <w:rFonts w:eastAsia="Calibri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bCs/>
                <w:sz w:val="28"/>
                <w:szCs w:val="28"/>
              </w:rPr>
              <w:t>nêu</w:t>
            </w:r>
            <w:proofErr w:type="spellEnd"/>
            <w:r>
              <w:rPr>
                <w:rFonts w:eastAsia="Calibri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bCs/>
                <w:sz w:val="28"/>
                <w:szCs w:val="28"/>
              </w:rPr>
              <w:t>tại</w:t>
            </w:r>
            <w:proofErr w:type="spellEnd"/>
            <w:r>
              <w:rPr>
                <w:rFonts w:eastAsia="Calibri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bCs/>
                <w:sz w:val="28"/>
                <w:szCs w:val="28"/>
              </w:rPr>
              <w:t>Mẫu</w:t>
            </w:r>
            <w:proofErr w:type="spellEnd"/>
            <w:r>
              <w:rPr>
                <w:rFonts w:eastAsia="Calibri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bCs/>
                <w:sz w:val="28"/>
                <w:szCs w:val="28"/>
              </w:rPr>
              <w:t>số</w:t>
            </w:r>
            <w:proofErr w:type="spellEnd"/>
            <w:r>
              <w:rPr>
                <w:rFonts w:eastAsia="Calibri"/>
                <w:bCs/>
                <w:sz w:val="28"/>
                <w:szCs w:val="28"/>
              </w:rPr>
              <w:t xml:space="preserve"> 01B (</w:t>
            </w:r>
            <w:r>
              <w:rPr>
                <w:bCs/>
                <w:iCs/>
                <w:sz w:val="28"/>
                <w:szCs w:val="28"/>
              </w:rPr>
              <w:t xml:space="preserve">webform </w:t>
            </w:r>
            <w:proofErr w:type="spellStart"/>
            <w:r>
              <w:rPr>
                <w:bCs/>
                <w:iCs/>
                <w:sz w:val="28"/>
                <w:szCs w:val="28"/>
              </w:rPr>
              <w:t>trên</w:t>
            </w:r>
            <w:proofErr w:type="spellEnd"/>
            <w:r>
              <w:rPr>
                <w:bCs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iCs/>
                <w:sz w:val="28"/>
                <w:szCs w:val="28"/>
              </w:rPr>
              <w:t>Hệ</w:t>
            </w:r>
            <w:proofErr w:type="spellEnd"/>
            <w:r>
              <w:rPr>
                <w:bCs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iCs/>
                <w:sz w:val="28"/>
                <w:szCs w:val="28"/>
              </w:rPr>
              <w:t>thống</w:t>
            </w:r>
            <w:proofErr w:type="spellEnd"/>
            <w:r>
              <w:rPr>
                <w:bCs/>
                <w:iCs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eastAsia="Calibri"/>
                <w:bCs/>
                <w:sz w:val="28"/>
                <w:szCs w:val="28"/>
              </w:rPr>
              <w:t>và</w:t>
            </w:r>
            <w:proofErr w:type="spellEnd"/>
            <w:r>
              <w:rPr>
                <w:rFonts w:eastAsia="Calibri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bCs/>
                <w:sz w:val="28"/>
                <w:szCs w:val="28"/>
              </w:rPr>
              <w:t>tại</w:t>
            </w:r>
            <w:proofErr w:type="spellEnd"/>
            <w:r>
              <w:rPr>
                <w:rFonts w:eastAsia="Calibri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bCs/>
                <w:sz w:val="28"/>
                <w:szCs w:val="28"/>
              </w:rPr>
              <w:t>khoản</w:t>
            </w:r>
            <w:proofErr w:type="spellEnd"/>
            <w:r>
              <w:rPr>
                <w:rFonts w:eastAsia="Calibri"/>
                <w:bCs/>
                <w:sz w:val="28"/>
                <w:szCs w:val="28"/>
              </w:rPr>
              <w:t xml:space="preserve"> 1.4, </w:t>
            </w:r>
            <w:proofErr w:type="spellStart"/>
            <w:r>
              <w:rPr>
                <w:rFonts w:eastAsia="Calibri"/>
                <w:bCs/>
                <w:sz w:val="28"/>
                <w:szCs w:val="28"/>
              </w:rPr>
              <w:t>mục</w:t>
            </w:r>
            <w:proofErr w:type="spellEnd"/>
            <w:r>
              <w:rPr>
                <w:rFonts w:eastAsia="Calibri"/>
                <w:bCs/>
                <w:sz w:val="28"/>
                <w:szCs w:val="28"/>
              </w:rPr>
              <w:t xml:space="preserve"> 1</w:t>
            </w:r>
            <w:r>
              <w:rPr>
                <w:bCs/>
                <w:iCs/>
                <w:sz w:val="28"/>
                <w:szCs w:val="28"/>
              </w:rPr>
              <w:t xml:space="preserve">, </w:t>
            </w:r>
            <w:proofErr w:type="spellStart"/>
            <w:r>
              <w:rPr>
                <w:bCs/>
                <w:iCs/>
                <w:sz w:val="28"/>
                <w:szCs w:val="28"/>
              </w:rPr>
              <w:t>chương</w:t>
            </w:r>
            <w:proofErr w:type="spellEnd"/>
            <w:r>
              <w:rPr>
                <w:bCs/>
                <w:iCs/>
                <w:sz w:val="28"/>
                <w:szCs w:val="28"/>
              </w:rPr>
              <w:t xml:space="preserve"> V </w:t>
            </w:r>
            <w:proofErr w:type="spellStart"/>
            <w:r>
              <w:rPr>
                <w:bCs/>
                <w:iCs/>
                <w:sz w:val="28"/>
                <w:szCs w:val="28"/>
              </w:rPr>
              <w:t>của</w:t>
            </w:r>
            <w:proofErr w:type="spellEnd"/>
            <w:r>
              <w:rPr>
                <w:bCs/>
                <w:iCs/>
                <w:sz w:val="28"/>
                <w:szCs w:val="28"/>
              </w:rPr>
              <w:t xml:space="preserve"> E-HSMT</w:t>
            </w:r>
          </w:p>
        </w:tc>
        <w:tc>
          <w:tcPr>
            <w:tcW w:w="779" w:type="pct"/>
            <w:vAlign w:val="center"/>
          </w:tcPr>
          <w:p w14:paraId="38E3EE44" w14:textId="77777777" w:rsidR="000D7E83" w:rsidRDefault="000D7E83" w:rsidP="00FB6819">
            <w:pPr>
              <w:widowControl w:val="0"/>
              <w:tabs>
                <w:tab w:val="left" w:pos="851"/>
              </w:tabs>
              <w:spacing w:before="60" w:after="60"/>
              <w:jc w:val="center"/>
              <w:outlineLvl w:val="2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Đạt</w:t>
            </w:r>
          </w:p>
        </w:tc>
      </w:tr>
      <w:tr w:rsidR="000D7E83" w14:paraId="54F8FC52" w14:textId="77777777" w:rsidTr="00FB6819">
        <w:trPr>
          <w:trHeight w:val="20"/>
        </w:trPr>
        <w:tc>
          <w:tcPr>
            <w:tcW w:w="1020" w:type="pct"/>
            <w:vMerge/>
            <w:vAlign w:val="center"/>
          </w:tcPr>
          <w:p w14:paraId="61632945" w14:textId="77777777" w:rsidR="000D7E83" w:rsidRDefault="000D7E83" w:rsidP="00FB6819">
            <w:pPr>
              <w:widowControl w:val="0"/>
              <w:tabs>
                <w:tab w:val="left" w:pos="851"/>
              </w:tabs>
              <w:spacing w:before="60" w:after="60"/>
              <w:ind w:left="-18"/>
              <w:jc w:val="left"/>
              <w:rPr>
                <w:bCs/>
                <w:sz w:val="28"/>
                <w:szCs w:val="28"/>
              </w:rPr>
            </w:pPr>
          </w:p>
        </w:tc>
        <w:tc>
          <w:tcPr>
            <w:tcW w:w="3201" w:type="pct"/>
            <w:vAlign w:val="center"/>
          </w:tcPr>
          <w:p w14:paraId="34332BA3" w14:textId="77777777" w:rsidR="000D7E83" w:rsidRDefault="000D7E83" w:rsidP="00FB6819">
            <w:pPr>
              <w:spacing w:before="60" w:after="60" w:line="320" w:lineRule="exact"/>
              <w:rPr>
                <w:rFonts w:eastAsia="Calibri"/>
                <w:bCs/>
                <w:sz w:val="28"/>
                <w:szCs w:val="28"/>
              </w:rPr>
            </w:pPr>
            <w:proofErr w:type="spellStart"/>
            <w:r>
              <w:rPr>
                <w:rFonts w:eastAsia="Calibri"/>
                <w:bCs/>
                <w:sz w:val="28"/>
                <w:szCs w:val="28"/>
              </w:rPr>
              <w:t>Không</w:t>
            </w:r>
            <w:proofErr w:type="spellEnd"/>
            <w:r>
              <w:rPr>
                <w:rFonts w:eastAsia="Calibri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bCs/>
                <w:sz w:val="28"/>
                <w:szCs w:val="28"/>
              </w:rPr>
              <w:t>đáp</w:t>
            </w:r>
            <w:proofErr w:type="spellEnd"/>
            <w:r>
              <w:rPr>
                <w:rFonts w:eastAsia="Calibri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bCs/>
                <w:sz w:val="28"/>
                <w:szCs w:val="28"/>
              </w:rPr>
              <w:t>ứng</w:t>
            </w:r>
            <w:proofErr w:type="spellEnd"/>
            <w:r>
              <w:rPr>
                <w:rFonts w:eastAsia="Calibri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bCs/>
                <w:sz w:val="28"/>
                <w:szCs w:val="28"/>
              </w:rPr>
              <w:t>yêu</w:t>
            </w:r>
            <w:proofErr w:type="spellEnd"/>
            <w:r>
              <w:rPr>
                <w:rFonts w:eastAsia="Calibri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bCs/>
                <w:sz w:val="28"/>
                <w:szCs w:val="28"/>
              </w:rPr>
              <w:t>cầu</w:t>
            </w:r>
            <w:proofErr w:type="spellEnd"/>
            <w:r>
              <w:rPr>
                <w:rFonts w:eastAsia="Calibri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bCs/>
                <w:sz w:val="28"/>
                <w:szCs w:val="28"/>
              </w:rPr>
              <w:t>về</w:t>
            </w:r>
            <w:proofErr w:type="spellEnd"/>
            <w:r>
              <w:rPr>
                <w:rFonts w:eastAsia="Calibri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bCs/>
                <w:sz w:val="28"/>
                <w:szCs w:val="28"/>
              </w:rPr>
              <w:t>phạm</w:t>
            </w:r>
            <w:proofErr w:type="spellEnd"/>
            <w:r>
              <w:rPr>
                <w:rFonts w:eastAsia="Calibri"/>
                <w:bCs/>
                <w:sz w:val="28"/>
                <w:szCs w:val="28"/>
              </w:rPr>
              <w:t xml:space="preserve"> vi </w:t>
            </w:r>
            <w:proofErr w:type="spellStart"/>
            <w:r>
              <w:rPr>
                <w:rFonts w:eastAsia="Calibri"/>
                <w:bCs/>
                <w:sz w:val="28"/>
                <w:szCs w:val="28"/>
              </w:rPr>
              <w:t>cung</w:t>
            </w:r>
            <w:proofErr w:type="spellEnd"/>
            <w:r>
              <w:rPr>
                <w:rFonts w:eastAsia="Calibri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bCs/>
                <w:sz w:val="28"/>
                <w:szCs w:val="28"/>
              </w:rPr>
              <w:t>cấp</w:t>
            </w:r>
            <w:proofErr w:type="spellEnd"/>
            <w:r>
              <w:rPr>
                <w:rFonts w:eastAsia="Calibri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bCs/>
                <w:sz w:val="28"/>
                <w:szCs w:val="28"/>
              </w:rPr>
              <w:t>nêu</w:t>
            </w:r>
            <w:proofErr w:type="spellEnd"/>
            <w:r>
              <w:rPr>
                <w:rFonts w:eastAsia="Calibri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bCs/>
                <w:sz w:val="28"/>
                <w:szCs w:val="28"/>
              </w:rPr>
              <w:t>tại</w:t>
            </w:r>
            <w:proofErr w:type="spellEnd"/>
            <w:r>
              <w:rPr>
                <w:rFonts w:eastAsia="Calibri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bCs/>
                <w:sz w:val="28"/>
                <w:szCs w:val="28"/>
              </w:rPr>
              <w:t>Mẫu</w:t>
            </w:r>
            <w:proofErr w:type="spellEnd"/>
            <w:r>
              <w:rPr>
                <w:rFonts w:eastAsia="Calibri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bCs/>
                <w:sz w:val="28"/>
                <w:szCs w:val="28"/>
              </w:rPr>
              <w:t>số</w:t>
            </w:r>
            <w:proofErr w:type="spellEnd"/>
            <w:r>
              <w:rPr>
                <w:rFonts w:eastAsia="Calibri"/>
                <w:bCs/>
                <w:sz w:val="28"/>
                <w:szCs w:val="28"/>
              </w:rPr>
              <w:t xml:space="preserve"> 01B (</w:t>
            </w:r>
            <w:r>
              <w:rPr>
                <w:bCs/>
                <w:iCs/>
                <w:sz w:val="28"/>
                <w:szCs w:val="28"/>
              </w:rPr>
              <w:t xml:space="preserve">webform </w:t>
            </w:r>
            <w:proofErr w:type="spellStart"/>
            <w:r>
              <w:rPr>
                <w:bCs/>
                <w:iCs/>
                <w:sz w:val="28"/>
                <w:szCs w:val="28"/>
              </w:rPr>
              <w:t>trên</w:t>
            </w:r>
            <w:proofErr w:type="spellEnd"/>
            <w:r>
              <w:rPr>
                <w:bCs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iCs/>
                <w:sz w:val="28"/>
                <w:szCs w:val="28"/>
              </w:rPr>
              <w:t>Hệ</w:t>
            </w:r>
            <w:proofErr w:type="spellEnd"/>
            <w:r>
              <w:rPr>
                <w:bCs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iCs/>
                <w:sz w:val="28"/>
                <w:szCs w:val="28"/>
              </w:rPr>
              <w:t>thống</w:t>
            </w:r>
            <w:proofErr w:type="spellEnd"/>
            <w:r>
              <w:rPr>
                <w:bCs/>
                <w:iCs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eastAsia="Calibri"/>
                <w:bCs/>
                <w:sz w:val="28"/>
                <w:szCs w:val="28"/>
              </w:rPr>
              <w:t>và</w:t>
            </w:r>
            <w:proofErr w:type="spellEnd"/>
            <w:r>
              <w:rPr>
                <w:rFonts w:eastAsia="Calibri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bCs/>
                <w:sz w:val="28"/>
                <w:szCs w:val="28"/>
              </w:rPr>
              <w:t>tại</w:t>
            </w:r>
            <w:proofErr w:type="spellEnd"/>
            <w:r>
              <w:rPr>
                <w:rFonts w:eastAsia="Calibri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bCs/>
                <w:sz w:val="28"/>
                <w:szCs w:val="28"/>
              </w:rPr>
              <w:t>khoản</w:t>
            </w:r>
            <w:proofErr w:type="spellEnd"/>
            <w:r>
              <w:rPr>
                <w:rFonts w:eastAsia="Calibri"/>
                <w:bCs/>
                <w:sz w:val="28"/>
                <w:szCs w:val="28"/>
              </w:rPr>
              <w:t xml:space="preserve"> 1.4, </w:t>
            </w:r>
            <w:proofErr w:type="spellStart"/>
            <w:r>
              <w:rPr>
                <w:rFonts w:eastAsia="Calibri"/>
                <w:bCs/>
                <w:sz w:val="28"/>
                <w:szCs w:val="28"/>
              </w:rPr>
              <w:t>mục</w:t>
            </w:r>
            <w:proofErr w:type="spellEnd"/>
            <w:r>
              <w:rPr>
                <w:rFonts w:eastAsia="Calibri"/>
                <w:bCs/>
                <w:sz w:val="28"/>
                <w:szCs w:val="28"/>
              </w:rPr>
              <w:t xml:space="preserve"> 1</w:t>
            </w:r>
            <w:r>
              <w:rPr>
                <w:bCs/>
                <w:iCs/>
                <w:sz w:val="28"/>
                <w:szCs w:val="28"/>
              </w:rPr>
              <w:t xml:space="preserve">, </w:t>
            </w:r>
            <w:proofErr w:type="spellStart"/>
            <w:r>
              <w:rPr>
                <w:bCs/>
                <w:iCs/>
                <w:sz w:val="28"/>
                <w:szCs w:val="28"/>
              </w:rPr>
              <w:t>chương</w:t>
            </w:r>
            <w:proofErr w:type="spellEnd"/>
            <w:r>
              <w:rPr>
                <w:bCs/>
                <w:iCs/>
                <w:sz w:val="28"/>
                <w:szCs w:val="28"/>
              </w:rPr>
              <w:t xml:space="preserve"> V </w:t>
            </w:r>
            <w:proofErr w:type="spellStart"/>
            <w:r>
              <w:rPr>
                <w:bCs/>
                <w:iCs/>
                <w:sz w:val="28"/>
                <w:szCs w:val="28"/>
              </w:rPr>
              <w:t>của</w:t>
            </w:r>
            <w:proofErr w:type="spellEnd"/>
            <w:r>
              <w:rPr>
                <w:bCs/>
                <w:iCs/>
                <w:sz w:val="28"/>
                <w:szCs w:val="28"/>
              </w:rPr>
              <w:t xml:space="preserve"> E-HSMT</w:t>
            </w:r>
          </w:p>
        </w:tc>
        <w:tc>
          <w:tcPr>
            <w:tcW w:w="779" w:type="pct"/>
            <w:vAlign w:val="center"/>
          </w:tcPr>
          <w:p w14:paraId="2A1DD173" w14:textId="77777777" w:rsidR="000D7E83" w:rsidRDefault="000D7E83" w:rsidP="00FB6819">
            <w:pPr>
              <w:widowControl w:val="0"/>
              <w:tabs>
                <w:tab w:val="left" w:pos="851"/>
              </w:tabs>
              <w:spacing w:before="60" w:after="60"/>
              <w:jc w:val="center"/>
              <w:outlineLvl w:val="2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Không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đạt</w:t>
            </w:r>
            <w:proofErr w:type="spellEnd"/>
          </w:p>
        </w:tc>
      </w:tr>
      <w:tr w:rsidR="000D7E83" w14:paraId="75A93890" w14:textId="77777777" w:rsidTr="00FB6819">
        <w:trPr>
          <w:trHeight w:val="20"/>
        </w:trPr>
        <w:tc>
          <w:tcPr>
            <w:tcW w:w="1020" w:type="pct"/>
            <w:vMerge w:val="restart"/>
            <w:vAlign w:val="center"/>
          </w:tcPr>
          <w:p w14:paraId="6EF4C3EE" w14:textId="77777777" w:rsidR="000D7E83" w:rsidRDefault="000D7E83" w:rsidP="00FB6819">
            <w:pPr>
              <w:widowControl w:val="0"/>
              <w:tabs>
                <w:tab w:val="left" w:pos="851"/>
              </w:tabs>
              <w:spacing w:before="60" w:after="60"/>
              <w:ind w:left="-18"/>
              <w:jc w:val="lef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2. </w:t>
            </w:r>
            <w:proofErr w:type="spellStart"/>
            <w:r>
              <w:rPr>
                <w:bCs/>
                <w:iCs/>
                <w:sz w:val="28"/>
                <w:szCs w:val="28"/>
              </w:rPr>
              <w:t>Yêu</w:t>
            </w:r>
            <w:proofErr w:type="spellEnd"/>
            <w:r>
              <w:rPr>
                <w:bCs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iCs/>
                <w:sz w:val="28"/>
                <w:szCs w:val="28"/>
              </w:rPr>
              <w:t>cầu</w:t>
            </w:r>
            <w:proofErr w:type="spellEnd"/>
            <w:r>
              <w:rPr>
                <w:bCs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iCs/>
                <w:sz w:val="28"/>
                <w:szCs w:val="28"/>
              </w:rPr>
              <w:t>về</w:t>
            </w:r>
            <w:proofErr w:type="spellEnd"/>
            <w:r>
              <w:rPr>
                <w:bCs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iCs/>
                <w:sz w:val="28"/>
                <w:szCs w:val="28"/>
              </w:rPr>
              <w:t>kỹ</w:t>
            </w:r>
            <w:proofErr w:type="spellEnd"/>
            <w:r>
              <w:rPr>
                <w:bCs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iCs/>
                <w:sz w:val="28"/>
                <w:szCs w:val="28"/>
              </w:rPr>
              <w:t>thuật</w:t>
            </w:r>
            <w:proofErr w:type="spellEnd"/>
            <w:r>
              <w:rPr>
                <w:bCs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iCs/>
                <w:sz w:val="28"/>
                <w:szCs w:val="28"/>
              </w:rPr>
              <w:t>chung</w:t>
            </w:r>
            <w:proofErr w:type="spellEnd"/>
          </w:p>
        </w:tc>
        <w:tc>
          <w:tcPr>
            <w:tcW w:w="3201" w:type="pct"/>
            <w:vAlign w:val="center"/>
          </w:tcPr>
          <w:p w14:paraId="3F0D821D" w14:textId="77777777" w:rsidR="000D7E83" w:rsidRDefault="000D7E83" w:rsidP="00FB6819">
            <w:pPr>
              <w:spacing w:before="60" w:after="60" w:line="320" w:lineRule="exact"/>
              <w:rPr>
                <w:rFonts w:eastAsia="Calibri"/>
                <w:bCs/>
                <w:sz w:val="28"/>
                <w:szCs w:val="28"/>
              </w:rPr>
            </w:pPr>
            <w:proofErr w:type="spellStart"/>
            <w:r>
              <w:rPr>
                <w:rFonts w:eastAsia="Calibri"/>
                <w:bCs/>
                <w:sz w:val="28"/>
                <w:szCs w:val="28"/>
              </w:rPr>
              <w:t>Đáp</w:t>
            </w:r>
            <w:proofErr w:type="spellEnd"/>
            <w:r>
              <w:rPr>
                <w:rFonts w:eastAsia="Calibri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bCs/>
                <w:sz w:val="28"/>
                <w:szCs w:val="28"/>
              </w:rPr>
              <w:t>ứng</w:t>
            </w:r>
            <w:proofErr w:type="spellEnd"/>
            <w:r>
              <w:rPr>
                <w:rFonts w:eastAsia="Calibri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y</w:t>
            </w:r>
            <w:r>
              <w:rPr>
                <w:bCs/>
                <w:iCs/>
                <w:sz w:val="28"/>
                <w:szCs w:val="28"/>
              </w:rPr>
              <w:t>êu</w:t>
            </w:r>
            <w:proofErr w:type="spellEnd"/>
            <w:r>
              <w:rPr>
                <w:bCs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iCs/>
                <w:sz w:val="28"/>
                <w:szCs w:val="28"/>
              </w:rPr>
              <w:t>cầu</w:t>
            </w:r>
            <w:proofErr w:type="spellEnd"/>
            <w:r>
              <w:rPr>
                <w:bCs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iCs/>
                <w:sz w:val="28"/>
                <w:szCs w:val="28"/>
              </w:rPr>
              <w:t>kỹ</w:t>
            </w:r>
            <w:proofErr w:type="spellEnd"/>
            <w:r>
              <w:rPr>
                <w:bCs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iCs/>
                <w:sz w:val="28"/>
                <w:szCs w:val="28"/>
              </w:rPr>
              <w:t>thuật</w:t>
            </w:r>
            <w:proofErr w:type="spellEnd"/>
            <w:r>
              <w:rPr>
                <w:bCs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iCs/>
                <w:sz w:val="28"/>
                <w:szCs w:val="28"/>
              </w:rPr>
              <w:t>chung</w:t>
            </w:r>
            <w:proofErr w:type="spellEnd"/>
            <w:r>
              <w:rPr>
                <w:rFonts w:eastAsia="Calibri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bCs/>
                <w:sz w:val="28"/>
                <w:szCs w:val="28"/>
              </w:rPr>
              <w:t>nêu</w:t>
            </w:r>
            <w:proofErr w:type="spellEnd"/>
            <w:r>
              <w:rPr>
                <w:rFonts w:eastAsia="Calibri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bCs/>
                <w:sz w:val="28"/>
                <w:szCs w:val="28"/>
              </w:rPr>
              <w:t>tại</w:t>
            </w:r>
            <w:proofErr w:type="spellEnd"/>
            <w:r>
              <w:rPr>
                <w:rFonts w:eastAsia="Calibri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bCs/>
                <w:sz w:val="28"/>
                <w:szCs w:val="28"/>
              </w:rPr>
              <w:t>khoản</w:t>
            </w:r>
            <w:proofErr w:type="spellEnd"/>
            <w:r>
              <w:rPr>
                <w:rFonts w:eastAsia="Calibri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bCs/>
                <w:sz w:val="28"/>
                <w:szCs w:val="28"/>
              </w:rPr>
              <w:t>khoản</w:t>
            </w:r>
            <w:proofErr w:type="spellEnd"/>
            <w:r>
              <w:rPr>
                <w:rFonts w:eastAsia="Calibri"/>
                <w:bCs/>
                <w:sz w:val="28"/>
                <w:szCs w:val="28"/>
              </w:rPr>
              <w:t xml:space="preserve"> 2.1, </w:t>
            </w:r>
            <w:proofErr w:type="spellStart"/>
            <w:r>
              <w:rPr>
                <w:rFonts w:eastAsia="Calibri"/>
                <w:bCs/>
                <w:sz w:val="28"/>
                <w:szCs w:val="28"/>
              </w:rPr>
              <w:t>mục</w:t>
            </w:r>
            <w:proofErr w:type="spellEnd"/>
            <w:r>
              <w:rPr>
                <w:rFonts w:eastAsia="Calibri"/>
                <w:bCs/>
                <w:sz w:val="28"/>
                <w:szCs w:val="28"/>
              </w:rPr>
              <w:t xml:space="preserve"> 2</w:t>
            </w:r>
            <w:r>
              <w:rPr>
                <w:bCs/>
                <w:iCs/>
                <w:sz w:val="28"/>
                <w:szCs w:val="28"/>
              </w:rPr>
              <w:t xml:space="preserve">, </w:t>
            </w:r>
            <w:proofErr w:type="spellStart"/>
            <w:r>
              <w:rPr>
                <w:bCs/>
                <w:iCs/>
                <w:sz w:val="28"/>
                <w:szCs w:val="28"/>
              </w:rPr>
              <w:t>chương</w:t>
            </w:r>
            <w:proofErr w:type="spellEnd"/>
            <w:r>
              <w:rPr>
                <w:bCs/>
                <w:iCs/>
                <w:sz w:val="28"/>
                <w:szCs w:val="28"/>
              </w:rPr>
              <w:t xml:space="preserve"> V </w:t>
            </w:r>
            <w:proofErr w:type="spellStart"/>
            <w:r>
              <w:rPr>
                <w:bCs/>
                <w:iCs/>
                <w:sz w:val="28"/>
                <w:szCs w:val="28"/>
              </w:rPr>
              <w:t>của</w:t>
            </w:r>
            <w:proofErr w:type="spellEnd"/>
            <w:r>
              <w:rPr>
                <w:bCs/>
                <w:iCs/>
                <w:sz w:val="28"/>
                <w:szCs w:val="28"/>
              </w:rPr>
              <w:t xml:space="preserve"> E-HSMT</w:t>
            </w:r>
          </w:p>
        </w:tc>
        <w:tc>
          <w:tcPr>
            <w:tcW w:w="779" w:type="pct"/>
            <w:vAlign w:val="center"/>
          </w:tcPr>
          <w:p w14:paraId="044567BC" w14:textId="77777777" w:rsidR="000D7E83" w:rsidRDefault="000D7E83" w:rsidP="00FB6819">
            <w:pPr>
              <w:widowControl w:val="0"/>
              <w:tabs>
                <w:tab w:val="left" w:pos="851"/>
              </w:tabs>
              <w:spacing w:before="60" w:after="60"/>
              <w:jc w:val="center"/>
              <w:outlineLvl w:val="2"/>
              <w:rPr>
                <w:bCs/>
                <w:sz w:val="28"/>
                <w:szCs w:val="28"/>
                <w:lang w:val="vi-VN"/>
              </w:rPr>
            </w:pPr>
            <w:r>
              <w:rPr>
                <w:bCs/>
                <w:sz w:val="28"/>
                <w:szCs w:val="28"/>
                <w:lang w:val="vi-VN"/>
              </w:rPr>
              <w:t>Đạt</w:t>
            </w:r>
          </w:p>
        </w:tc>
      </w:tr>
      <w:tr w:rsidR="000D7E83" w14:paraId="3BFCDF71" w14:textId="77777777" w:rsidTr="00FB6819">
        <w:trPr>
          <w:trHeight w:val="598"/>
        </w:trPr>
        <w:tc>
          <w:tcPr>
            <w:tcW w:w="1020" w:type="pct"/>
            <w:vMerge/>
            <w:vAlign w:val="center"/>
          </w:tcPr>
          <w:p w14:paraId="77EBDF06" w14:textId="77777777" w:rsidR="000D7E83" w:rsidRDefault="000D7E83" w:rsidP="00FB6819">
            <w:pPr>
              <w:widowControl w:val="0"/>
              <w:tabs>
                <w:tab w:val="left" w:pos="851"/>
              </w:tabs>
              <w:spacing w:before="60" w:after="60"/>
              <w:ind w:left="-18"/>
              <w:jc w:val="left"/>
              <w:rPr>
                <w:bCs/>
                <w:sz w:val="28"/>
                <w:szCs w:val="28"/>
              </w:rPr>
            </w:pPr>
          </w:p>
        </w:tc>
        <w:tc>
          <w:tcPr>
            <w:tcW w:w="3201" w:type="pct"/>
            <w:vAlign w:val="center"/>
          </w:tcPr>
          <w:p w14:paraId="2ED7ECFB" w14:textId="77777777" w:rsidR="000D7E83" w:rsidRDefault="000D7E83" w:rsidP="00FB6819">
            <w:pPr>
              <w:spacing w:before="60" w:after="60" w:line="320" w:lineRule="exact"/>
              <w:rPr>
                <w:rFonts w:eastAsia="Calibri"/>
                <w:bCs/>
                <w:sz w:val="28"/>
                <w:szCs w:val="28"/>
              </w:rPr>
            </w:pPr>
            <w:proofErr w:type="spellStart"/>
            <w:r>
              <w:rPr>
                <w:rFonts w:eastAsia="Calibri"/>
                <w:bCs/>
                <w:sz w:val="28"/>
                <w:szCs w:val="28"/>
              </w:rPr>
              <w:t>Không</w:t>
            </w:r>
            <w:proofErr w:type="spellEnd"/>
            <w:r>
              <w:rPr>
                <w:rFonts w:eastAsia="Calibri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bCs/>
                <w:sz w:val="28"/>
                <w:szCs w:val="28"/>
              </w:rPr>
              <w:t>đáp</w:t>
            </w:r>
            <w:proofErr w:type="spellEnd"/>
            <w:r>
              <w:rPr>
                <w:rFonts w:eastAsia="Calibri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bCs/>
                <w:sz w:val="28"/>
                <w:szCs w:val="28"/>
              </w:rPr>
              <w:t>ứng</w:t>
            </w:r>
            <w:proofErr w:type="spellEnd"/>
            <w:r>
              <w:rPr>
                <w:rFonts w:eastAsia="Calibri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y</w:t>
            </w:r>
            <w:r>
              <w:rPr>
                <w:bCs/>
                <w:iCs/>
                <w:sz w:val="28"/>
                <w:szCs w:val="28"/>
              </w:rPr>
              <w:t>êu</w:t>
            </w:r>
            <w:proofErr w:type="spellEnd"/>
            <w:r>
              <w:rPr>
                <w:bCs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iCs/>
                <w:sz w:val="28"/>
                <w:szCs w:val="28"/>
              </w:rPr>
              <w:t>cầu</w:t>
            </w:r>
            <w:proofErr w:type="spellEnd"/>
            <w:r>
              <w:rPr>
                <w:bCs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iCs/>
                <w:sz w:val="28"/>
                <w:szCs w:val="28"/>
              </w:rPr>
              <w:t>kỹ</w:t>
            </w:r>
            <w:proofErr w:type="spellEnd"/>
            <w:r>
              <w:rPr>
                <w:bCs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iCs/>
                <w:sz w:val="28"/>
                <w:szCs w:val="28"/>
              </w:rPr>
              <w:t>thuật</w:t>
            </w:r>
            <w:proofErr w:type="spellEnd"/>
            <w:r>
              <w:rPr>
                <w:bCs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iCs/>
                <w:sz w:val="28"/>
                <w:szCs w:val="28"/>
              </w:rPr>
              <w:t>chung</w:t>
            </w:r>
            <w:proofErr w:type="spellEnd"/>
            <w:r>
              <w:rPr>
                <w:rFonts w:eastAsia="Calibri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bCs/>
                <w:sz w:val="28"/>
                <w:szCs w:val="28"/>
              </w:rPr>
              <w:t>nêu</w:t>
            </w:r>
            <w:proofErr w:type="spellEnd"/>
            <w:r>
              <w:rPr>
                <w:rFonts w:eastAsia="Calibri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bCs/>
                <w:sz w:val="28"/>
                <w:szCs w:val="28"/>
              </w:rPr>
              <w:t>tại</w:t>
            </w:r>
            <w:proofErr w:type="spellEnd"/>
            <w:r>
              <w:rPr>
                <w:rFonts w:eastAsia="Calibri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bCs/>
                <w:sz w:val="28"/>
                <w:szCs w:val="28"/>
              </w:rPr>
              <w:t>khoản</w:t>
            </w:r>
            <w:proofErr w:type="spellEnd"/>
            <w:r>
              <w:rPr>
                <w:rFonts w:eastAsia="Calibri"/>
                <w:bCs/>
                <w:sz w:val="28"/>
                <w:szCs w:val="28"/>
              </w:rPr>
              <w:t xml:space="preserve"> 2.1, </w:t>
            </w:r>
            <w:proofErr w:type="spellStart"/>
            <w:r>
              <w:rPr>
                <w:rFonts w:eastAsia="Calibri"/>
                <w:bCs/>
                <w:sz w:val="28"/>
                <w:szCs w:val="28"/>
              </w:rPr>
              <w:t>mục</w:t>
            </w:r>
            <w:proofErr w:type="spellEnd"/>
            <w:r>
              <w:rPr>
                <w:rFonts w:eastAsia="Calibri"/>
                <w:bCs/>
                <w:sz w:val="28"/>
                <w:szCs w:val="28"/>
              </w:rPr>
              <w:t xml:space="preserve"> 2</w:t>
            </w:r>
            <w:r>
              <w:rPr>
                <w:bCs/>
                <w:iCs/>
                <w:sz w:val="28"/>
                <w:szCs w:val="28"/>
              </w:rPr>
              <w:t xml:space="preserve">, </w:t>
            </w:r>
            <w:proofErr w:type="spellStart"/>
            <w:r>
              <w:rPr>
                <w:bCs/>
                <w:iCs/>
                <w:sz w:val="28"/>
                <w:szCs w:val="28"/>
              </w:rPr>
              <w:t>chương</w:t>
            </w:r>
            <w:proofErr w:type="spellEnd"/>
            <w:r>
              <w:rPr>
                <w:bCs/>
                <w:iCs/>
                <w:sz w:val="28"/>
                <w:szCs w:val="28"/>
              </w:rPr>
              <w:t xml:space="preserve"> V </w:t>
            </w:r>
            <w:proofErr w:type="spellStart"/>
            <w:r>
              <w:rPr>
                <w:bCs/>
                <w:iCs/>
                <w:sz w:val="28"/>
                <w:szCs w:val="28"/>
              </w:rPr>
              <w:t>của</w:t>
            </w:r>
            <w:proofErr w:type="spellEnd"/>
            <w:r>
              <w:rPr>
                <w:bCs/>
                <w:iCs/>
                <w:sz w:val="28"/>
                <w:szCs w:val="28"/>
              </w:rPr>
              <w:t xml:space="preserve"> E-HSMT</w:t>
            </w:r>
          </w:p>
        </w:tc>
        <w:tc>
          <w:tcPr>
            <w:tcW w:w="779" w:type="pct"/>
            <w:vAlign w:val="center"/>
          </w:tcPr>
          <w:p w14:paraId="2CAB2024" w14:textId="77777777" w:rsidR="000D7E83" w:rsidRDefault="000D7E83" w:rsidP="00FB6819">
            <w:pPr>
              <w:widowControl w:val="0"/>
              <w:tabs>
                <w:tab w:val="left" w:pos="851"/>
              </w:tabs>
              <w:spacing w:before="60" w:after="60"/>
              <w:jc w:val="center"/>
              <w:outlineLvl w:val="2"/>
              <w:rPr>
                <w:bCs/>
                <w:sz w:val="28"/>
                <w:szCs w:val="28"/>
                <w:lang w:val="vi-VN"/>
              </w:rPr>
            </w:pPr>
            <w:r>
              <w:rPr>
                <w:bCs/>
                <w:sz w:val="28"/>
                <w:szCs w:val="28"/>
                <w:lang w:val="vi-VN"/>
              </w:rPr>
              <w:t>Không đạt</w:t>
            </w:r>
          </w:p>
        </w:tc>
      </w:tr>
      <w:tr w:rsidR="000D7E83" w14:paraId="60BCBD22" w14:textId="77777777" w:rsidTr="00FB6819">
        <w:trPr>
          <w:trHeight w:val="20"/>
        </w:trPr>
        <w:tc>
          <w:tcPr>
            <w:tcW w:w="1020" w:type="pct"/>
            <w:vMerge w:val="restart"/>
            <w:vAlign w:val="center"/>
          </w:tcPr>
          <w:p w14:paraId="6F14CE23" w14:textId="77777777" w:rsidR="000D7E83" w:rsidRDefault="000D7E83" w:rsidP="00FB6819">
            <w:pPr>
              <w:widowControl w:val="0"/>
              <w:tabs>
                <w:tab w:val="left" w:pos="851"/>
              </w:tabs>
              <w:spacing w:before="60" w:after="60"/>
              <w:ind w:left="-18"/>
              <w:jc w:val="left"/>
              <w:rPr>
                <w:rFonts w:eastAsia="Calibri"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3. </w:t>
            </w:r>
            <w:proofErr w:type="spellStart"/>
            <w:r>
              <w:rPr>
                <w:bCs/>
                <w:sz w:val="28"/>
                <w:szCs w:val="28"/>
              </w:rPr>
              <w:t>Yêu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cầu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kỹ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thuật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cụ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thể</w:t>
            </w:r>
            <w:proofErr w:type="spellEnd"/>
          </w:p>
        </w:tc>
        <w:tc>
          <w:tcPr>
            <w:tcW w:w="3201" w:type="pct"/>
            <w:vAlign w:val="center"/>
          </w:tcPr>
          <w:p w14:paraId="0C34F7A0" w14:textId="77777777" w:rsidR="000D7E83" w:rsidRDefault="000D7E83" w:rsidP="00FB6819">
            <w:pPr>
              <w:spacing w:before="60" w:after="60" w:line="320" w:lineRule="exact"/>
              <w:rPr>
                <w:rFonts w:eastAsia="Calibri"/>
                <w:bCs/>
                <w:sz w:val="28"/>
                <w:szCs w:val="28"/>
              </w:rPr>
            </w:pPr>
            <w:proofErr w:type="spellStart"/>
            <w:r>
              <w:rPr>
                <w:rFonts w:eastAsia="Calibri"/>
                <w:bCs/>
                <w:sz w:val="28"/>
                <w:szCs w:val="28"/>
              </w:rPr>
              <w:t>Đáp</w:t>
            </w:r>
            <w:proofErr w:type="spellEnd"/>
            <w:r>
              <w:rPr>
                <w:rFonts w:eastAsia="Calibri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bCs/>
                <w:sz w:val="28"/>
                <w:szCs w:val="28"/>
              </w:rPr>
              <w:t>ứng</w:t>
            </w:r>
            <w:proofErr w:type="spellEnd"/>
            <w:r>
              <w:rPr>
                <w:rFonts w:eastAsia="Calibri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y</w:t>
            </w:r>
            <w:r>
              <w:rPr>
                <w:bCs/>
                <w:iCs/>
                <w:sz w:val="28"/>
                <w:szCs w:val="28"/>
              </w:rPr>
              <w:t>êu</w:t>
            </w:r>
            <w:proofErr w:type="spellEnd"/>
            <w:r>
              <w:rPr>
                <w:bCs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iCs/>
                <w:sz w:val="28"/>
                <w:szCs w:val="28"/>
              </w:rPr>
              <w:t>cầu</w:t>
            </w:r>
            <w:proofErr w:type="spellEnd"/>
            <w:r>
              <w:rPr>
                <w:bCs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iCs/>
                <w:sz w:val="28"/>
                <w:szCs w:val="28"/>
              </w:rPr>
              <w:t>kỹ</w:t>
            </w:r>
            <w:proofErr w:type="spellEnd"/>
            <w:r>
              <w:rPr>
                <w:bCs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iCs/>
                <w:sz w:val="28"/>
                <w:szCs w:val="28"/>
              </w:rPr>
              <w:t>thuật</w:t>
            </w:r>
            <w:proofErr w:type="spellEnd"/>
            <w:r>
              <w:rPr>
                <w:bCs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iCs/>
                <w:sz w:val="28"/>
                <w:szCs w:val="28"/>
              </w:rPr>
              <w:t>cụ</w:t>
            </w:r>
            <w:proofErr w:type="spellEnd"/>
            <w:r>
              <w:rPr>
                <w:bCs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iCs/>
                <w:sz w:val="28"/>
                <w:szCs w:val="28"/>
              </w:rPr>
              <w:t>thể</w:t>
            </w:r>
            <w:proofErr w:type="spellEnd"/>
            <w:r>
              <w:rPr>
                <w:rFonts w:eastAsia="Calibri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bCs/>
                <w:sz w:val="28"/>
                <w:szCs w:val="28"/>
              </w:rPr>
              <w:t>nêu</w:t>
            </w:r>
            <w:proofErr w:type="spellEnd"/>
            <w:r>
              <w:rPr>
                <w:rFonts w:eastAsia="Calibri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bCs/>
                <w:sz w:val="28"/>
                <w:szCs w:val="28"/>
              </w:rPr>
              <w:t>tại</w:t>
            </w:r>
            <w:proofErr w:type="spellEnd"/>
            <w:r>
              <w:rPr>
                <w:rFonts w:eastAsia="Calibri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bCs/>
                <w:sz w:val="28"/>
                <w:szCs w:val="28"/>
              </w:rPr>
              <w:t>khoản</w:t>
            </w:r>
            <w:proofErr w:type="spellEnd"/>
            <w:r>
              <w:rPr>
                <w:rFonts w:eastAsia="Calibri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bCs/>
                <w:sz w:val="28"/>
                <w:szCs w:val="28"/>
              </w:rPr>
              <w:t>khoản</w:t>
            </w:r>
            <w:proofErr w:type="spellEnd"/>
            <w:r>
              <w:rPr>
                <w:rFonts w:eastAsia="Calibri"/>
                <w:bCs/>
                <w:sz w:val="28"/>
                <w:szCs w:val="28"/>
              </w:rPr>
              <w:t xml:space="preserve"> 2.2, </w:t>
            </w:r>
            <w:proofErr w:type="spellStart"/>
            <w:r>
              <w:rPr>
                <w:rFonts w:eastAsia="Calibri"/>
                <w:bCs/>
                <w:sz w:val="28"/>
                <w:szCs w:val="28"/>
              </w:rPr>
              <w:t>mục</w:t>
            </w:r>
            <w:proofErr w:type="spellEnd"/>
            <w:r>
              <w:rPr>
                <w:rFonts w:eastAsia="Calibri"/>
                <w:bCs/>
                <w:sz w:val="28"/>
                <w:szCs w:val="28"/>
              </w:rPr>
              <w:t xml:space="preserve"> 2</w:t>
            </w:r>
            <w:r>
              <w:rPr>
                <w:bCs/>
                <w:iCs/>
                <w:sz w:val="28"/>
                <w:szCs w:val="28"/>
              </w:rPr>
              <w:t xml:space="preserve">, </w:t>
            </w:r>
            <w:proofErr w:type="spellStart"/>
            <w:r>
              <w:rPr>
                <w:bCs/>
                <w:iCs/>
                <w:sz w:val="28"/>
                <w:szCs w:val="28"/>
              </w:rPr>
              <w:t>chương</w:t>
            </w:r>
            <w:proofErr w:type="spellEnd"/>
            <w:r>
              <w:rPr>
                <w:bCs/>
                <w:iCs/>
                <w:sz w:val="28"/>
                <w:szCs w:val="28"/>
              </w:rPr>
              <w:t xml:space="preserve"> V </w:t>
            </w:r>
            <w:proofErr w:type="spellStart"/>
            <w:r>
              <w:rPr>
                <w:bCs/>
                <w:iCs/>
                <w:sz w:val="28"/>
                <w:szCs w:val="28"/>
              </w:rPr>
              <w:t>của</w:t>
            </w:r>
            <w:proofErr w:type="spellEnd"/>
            <w:r>
              <w:rPr>
                <w:bCs/>
                <w:iCs/>
                <w:sz w:val="28"/>
                <w:szCs w:val="28"/>
              </w:rPr>
              <w:t xml:space="preserve"> E-HSMT</w:t>
            </w:r>
          </w:p>
        </w:tc>
        <w:tc>
          <w:tcPr>
            <w:tcW w:w="779" w:type="pct"/>
            <w:vAlign w:val="center"/>
          </w:tcPr>
          <w:p w14:paraId="670C5F9B" w14:textId="77777777" w:rsidR="000D7E83" w:rsidRDefault="000D7E83" w:rsidP="00FB6819">
            <w:pPr>
              <w:widowControl w:val="0"/>
              <w:tabs>
                <w:tab w:val="left" w:pos="851"/>
              </w:tabs>
              <w:spacing w:before="60" w:after="60"/>
              <w:jc w:val="center"/>
              <w:outlineLvl w:val="2"/>
              <w:rPr>
                <w:bCs/>
                <w:sz w:val="28"/>
                <w:szCs w:val="28"/>
                <w:lang w:val="vi-VN"/>
              </w:rPr>
            </w:pPr>
            <w:r>
              <w:rPr>
                <w:bCs/>
                <w:sz w:val="28"/>
                <w:szCs w:val="28"/>
                <w:lang w:val="vi-VN"/>
              </w:rPr>
              <w:t>Đạt</w:t>
            </w:r>
          </w:p>
        </w:tc>
      </w:tr>
      <w:tr w:rsidR="000D7E83" w14:paraId="236686E1" w14:textId="77777777" w:rsidTr="00FB6819">
        <w:trPr>
          <w:trHeight w:val="20"/>
        </w:trPr>
        <w:tc>
          <w:tcPr>
            <w:tcW w:w="1020" w:type="pct"/>
            <w:vMerge/>
            <w:vAlign w:val="center"/>
          </w:tcPr>
          <w:p w14:paraId="43B0BCE9" w14:textId="77777777" w:rsidR="000D7E83" w:rsidRDefault="000D7E83" w:rsidP="00FB6819">
            <w:pPr>
              <w:widowControl w:val="0"/>
              <w:tabs>
                <w:tab w:val="left" w:pos="851"/>
              </w:tabs>
              <w:spacing w:before="60" w:after="60"/>
              <w:ind w:left="-18"/>
              <w:jc w:val="left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3201" w:type="pct"/>
            <w:vAlign w:val="center"/>
          </w:tcPr>
          <w:p w14:paraId="6E4BFE46" w14:textId="77777777" w:rsidR="000D7E83" w:rsidRDefault="000D7E83" w:rsidP="00FB6819">
            <w:pPr>
              <w:spacing w:before="60" w:after="60" w:line="320" w:lineRule="exact"/>
              <w:rPr>
                <w:rFonts w:eastAsia="Calibri"/>
                <w:bCs/>
                <w:sz w:val="28"/>
                <w:szCs w:val="28"/>
              </w:rPr>
            </w:pPr>
            <w:proofErr w:type="spellStart"/>
            <w:r>
              <w:rPr>
                <w:rFonts w:eastAsia="Calibri"/>
                <w:bCs/>
                <w:sz w:val="28"/>
                <w:szCs w:val="28"/>
              </w:rPr>
              <w:t>Không</w:t>
            </w:r>
            <w:proofErr w:type="spellEnd"/>
            <w:r>
              <w:rPr>
                <w:rFonts w:eastAsia="Calibri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bCs/>
                <w:sz w:val="28"/>
                <w:szCs w:val="28"/>
              </w:rPr>
              <w:t>đáp</w:t>
            </w:r>
            <w:proofErr w:type="spellEnd"/>
            <w:r>
              <w:rPr>
                <w:rFonts w:eastAsia="Calibri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bCs/>
                <w:sz w:val="28"/>
                <w:szCs w:val="28"/>
              </w:rPr>
              <w:t>ứng</w:t>
            </w:r>
            <w:proofErr w:type="spellEnd"/>
            <w:r>
              <w:rPr>
                <w:rFonts w:eastAsia="Calibri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y</w:t>
            </w:r>
            <w:r>
              <w:rPr>
                <w:bCs/>
                <w:iCs/>
                <w:sz w:val="28"/>
                <w:szCs w:val="28"/>
              </w:rPr>
              <w:t>êu</w:t>
            </w:r>
            <w:proofErr w:type="spellEnd"/>
            <w:r>
              <w:rPr>
                <w:bCs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iCs/>
                <w:sz w:val="28"/>
                <w:szCs w:val="28"/>
              </w:rPr>
              <w:t>cầu</w:t>
            </w:r>
            <w:proofErr w:type="spellEnd"/>
            <w:r>
              <w:rPr>
                <w:bCs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iCs/>
                <w:sz w:val="28"/>
                <w:szCs w:val="28"/>
              </w:rPr>
              <w:t>kỹ</w:t>
            </w:r>
            <w:proofErr w:type="spellEnd"/>
            <w:r>
              <w:rPr>
                <w:bCs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iCs/>
                <w:sz w:val="28"/>
                <w:szCs w:val="28"/>
              </w:rPr>
              <w:t>thuật</w:t>
            </w:r>
            <w:proofErr w:type="spellEnd"/>
            <w:r>
              <w:rPr>
                <w:bCs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iCs/>
                <w:sz w:val="28"/>
                <w:szCs w:val="28"/>
              </w:rPr>
              <w:t>cụ</w:t>
            </w:r>
            <w:proofErr w:type="spellEnd"/>
            <w:r>
              <w:rPr>
                <w:bCs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iCs/>
                <w:sz w:val="28"/>
                <w:szCs w:val="28"/>
              </w:rPr>
              <w:t>thể</w:t>
            </w:r>
            <w:proofErr w:type="spellEnd"/>
            <w:r>
              <w:rPr>
                <w:rFonts w:eastAsia="Calibri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bCs/>
                <w:sz w:val="28"/>
                <w:szCs w:val="28"/>
              </w:rPr>
              <w:t>nêu</w:t>
            </w:r>
            <w:proofErr w:type="spellEnd"/>
            <w:r>
              <w:rPr>
                <w:rFonts w:eastAsia="Calibri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bCs/>
                <w:sz w:val="28"/>
                <w:szCs w:val="28"/>
              </w:rPr>
              <w:t>tại</w:t>
            </w:r>
            <w:proofErr w:type="spellEnd"/>
            <w:r>
              <w:rPr>
                <w:rFonts w:eastAsia="Calibri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bCs/>
                <w:sz w:val="28"/>
                <w:szCs w:val="28"/>
              </w:rPr>
              <w:t>khoản</w:t>
            </w:r>
            <w:proofErr w:type="spellEnd"/>
            <w:r>
              <w:rPr>
                <w:rFonts w:eastAsia="Calibri"/>
                <w:bCs/>
                <w:sz w:val="28"/>
                <w:szCs w:val="28"/>
              </w:rPr>
              <w:t xml:space="preserve"> 2.2, </w:t>
            </w:r>
            <w:proofErr w:type="spellStart"/>
            <w:r>
              <w:rPr>
                <w:rFonts w:eastAsia="Calibri"/>
                <w:bCs/>
                <w:sz w:val="28"/>
                <w:szCs w:val="28"/>
              </w:rPr>
              <w:t>mục</w:t>
            </w:r>
            <w:proofErr w:type="spellEnd"/>
            <w:r>
              <w:rPr>
                <w:rFonts w:eastAsia="Calibri"/>
                <w:bCs/>
                <w:sz w:val="28"/>
                <w:szCs w:val="28"/>
              </w:rPr>
              <w:t xml:space="preserve"> 2</w:t>
            </w:r>
            <w:r>
              <w:rPr>
                <w:bCs/>
                <w:iCs/>
                <w:sz w:val="28"/>
                <w:szCs w:val="28"/>
              </w:rPr>
              <w:t xml:space="preserve">, </w:t>
            </w:r>
            <w:proofErr w:type="spellStart"/>
            <w:r>
              <w:rPr>
                <w:bCs/>
                <w:iCs/>
                <w:sz w:val="28"/>
                <w:szCs w:val="28"/>
              </w:rPr>
              <w:t>chương</w:t>
            </w:r>
            <w:proofErr w:type="spellEnd"/>
            <w:r>
              <w:rPr>
                <w:bCs/>
                <w:iCs/>
                <w:sz w:val="28"/>
                <w:szCs w:val="28"/>
              </w:rPr>
              <w:t xml:space="preserve"> V </w:t>
            </w:r>
            <w:proofErr w:type="spellStart"/>
            <w:r>
              <w:rPr>
                <w:bCs/>
                <w:iCs/>
                <w:sz w:val="28"/>
                <w:szCs w:val="28"/>
              </w:rPr>
              <w:t>của</w:t>
            </w:r>
            <w:proofErr w:type="spellEnd"/>
            <w:r>
              <w:rPr>
                <w:bCs/>
                <w:iCs/>
                <w:sz w:val="28"/>
                <w:szCs w:val="28"/>
              </w:rPr>
              <w:t xml:space="preserve"> E-HSMT</w:t>
            </w:r>
          </w:p>
        </w:tc>
        <w:tc>
          <w:tcPr>
            <w:tcW w:w="779" w:type="pct"/>
            <w:vAlign w:val="center"/>
          </w:tcPr>
          <w:p w14:paraId="7466B624" w14:textId="77777777" w:rsidR="000D7E83" w:rsidRDefault="000D7E83" w:rsidP="00FB6819">
            <w:pPr>
              <w:widowControl w:val="0"/>
              <w:tabs>
                <w:tab w:val="left" w:pos="851"/>
              </w:tabs>
              <w:spacing w:before="60" w:after="60"/>
              <w:jc w:val="center"/>
              <w:outlineLvl w:val="2"/>
              <w:rPr>
                <w:bCs/>
                <w:sz w:val="28"/>
                <w:szCs w:val="28"/>
                <w:lang w:val="vi-VN"/>
              </w:rPr>
            </w:pPr>
            <w:r>
              <w:rPr>
                <w:bCs/>
                <w:sz w:val="28"/>
                <w:szCs w:val="28"/>
                <w:lang w:val="vi-VN"/>
              </w:rPr>
              <w:t>Không đạt</w:t>
            </w:r>
          </w:p>
        </w:tc>
      </w:tr>
      <w:tr w:rsidR="000D7E83" w14:paraId="4424AEC7" w14:textId="77777777" w:rsidTr="00FB6819">
        <w:trPr>
          <w:trHeight w:val="20"/>
        </w:trPr>
        <w:tc>
          <w:tcPr>
            <w:tcW w:w="1020" w:type="pct"/>
            <w:vAlign w:val="center"/>
          </w:tcPr>
          <w:p w14:paraId="62169388" w14:textId="77777777" w:rsidR="000D7E83" w:rsidRDefault="000D7E83" w:rsidP="00FB6819">
            <w:pPr>
              <w:widowControl w:val="0"/>
              <w:tabs>
                <w:tab w:val="left" w:pos="851"/>
              </w:tabs>
              <w:spacing w:before="60" w:after="60"/>
              <w:ind w:left="-18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 xml:space="preserve">Kết </w:t>
            </w:r>
            <w:proofErr w:type="spellStart"/>
            <w:r>
              <w:rPr>
                <w:rFonts w:eastAsia="Calibri"/>
                <w:b/>
                <w:sz w:val="28"/>
                <w:szCs w:val="28"/>
              </w:rPr>
              <w:t>luận</w:t>
            </w:r>
            <w:proofErr w:type="spellEnd"/>
          </w:p>
        </w:tc>
        <w:tc>
          <w:tcPr>
            <w:tcW w:w="3980" w:type="pct"/>
            <w:gridSpan w:val="2"/>
            <w:vAlign w:val="center"/>
          </w:tcPr>
          <w:p w14:paraId="1726BCC6" w14:textId="77777777" w:rsidR="000D7E83" w:rsidRDefault="000D7E83" w:rsidP="00FB6819">
            <w:pPr>
              <w:widowControl w:val="0"/>
              <w:tabs>
                <w:tab w:val="left" w:pos="851"/>
              </w:tabs>
              <w:spacing w:before="60" w:after="60"/>
              <w:outlineLvl w:val="2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pacing w:val="2"/>
                <w:sz w:val="28"/>
                <w:szCs w:val="28"/>
              </w:rPr>
              <w:t>Nhà</w:t>
            </w:r>
            <w:proofErr w:type="spellEnd"/>
            <w:r>
              <w:rPr>
                <w:b/>
                <w:spacing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pacing w:val="2"/>
                <w:sz w:val="28"/>
                <w:szCs w:val="28"/>
              </w:rPr>
              <w:t>thầu</w:t>
            </w:r>
            <w:proofErr w:type="spellEnd"/>
            <w:r>
              <w:rPr>
                <w:b/>
                <w:spacing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pacing w:val="2"/>
                <w:sz w:val="28"/>
                <w:szCs w:val="28"/>
              </w:rPr>
              <w:t>được</w:t>
            </w:r>
            <w:proofErr w:type="spellEnd"/>
            <w:r>
              <w:rPr>
                <w:b/>
                <w:spacing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pacing w:val="2"/>
                <w:sz w:val="28"/>
                <w:szCs w:val="28"/>
              </w:rPr>
              <w:t>đánh</w:t>
            </w:r>
            <w:proofErr w:type="spellEnd"/>
            <w:r>
              <w:rPr>
                <w:b/>
                <w:spacing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pacing w:val="2"/>
                <w:sz w:val="28"/>
                <w:szCs w:val="28"/>
              </w:rPr>
              <w:t>giá</w:t>
            </w:r>
            <w:proofErr w:type="spellEnd"/>
            <w:r>
              <w:rPr>
                <w:b/>
                <w:spacing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pacing w:val="2"/>
                <w:sz w:val="28"/>
                <w:szCs w:val="28"/>
              </w:rPr>
              <w:t>là</w:t>
            </w:r>
            <w:proofErr w:type="spellEnd"/>
            <w:r>
              <w:rPr>
                <w:b/>
                <w:spacing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pacing w:val="2"/>
                <w:sz w:val="28"/>
                <w:szCs w:val="28"/>
              </w:rPr>
              <w:t>đạt</w:t>
            </w:r>
            <w:proofErr w:type="spellEnd"/>
            <w:r>
              <w:rPr>
                <w:b/>
                <w:spacing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pacing w:val="2"/>
                <w:sz w:val="28"/>
                <w:szCs w:val="28"/>
              </w:rPr>
              <w:t>yêu</w:t>
            </w:r>
            <w:proofErr w:type="spellEnd"/>
            <w:r>
              <w:rPr>
                <w:b/>
                <w:spacing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pacing w:val="2"/>
                <w:sz w:val="28"/>
                <w:szCs w:val="28"/>
              </w:rPr>
              <w:t>cầu</w:t>
            </w:r>
            <w:proofErr w:type="spellEnd"/>
            <w:r>
              <w:rPr>
                <w:b/>
                <w:spacing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pacing w:val="2"/>
                <w:sz w:val="28"/>
                <w:szCs w:val="28"/>
              </w:rPr>
              <w:t>về</w:t>
            </w:r>
            <w:proofErr w:type="spellEnd"/>
            <w:r>
              <w:rPr>
                <w:b/>
                <w:spacing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pacing w:val="2"/>
                <w:sz w:val="28"/>
                <w:szCs w:val="28"/>
              </w:rPr>
              <w:t>kỹ</w:t>
            </w:r>
            <w:proofErr w:type="spellEnd"/>
            <w:r>
              <w:rPr>
                <w:b/>
                <w:spacing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pacing w:val="2"/>
                <w:sz w:val="28"/>
                <w:szCs w:val="28"/>
              </w:rPr>
              <w:t>thuật</w:t>
            </w:r>
            <w:proofErr w:type="spellEnd"/>
            <w:r>
              <w:rPr>
                <w:b/>
                <w:spacing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pacing w:val="2"/>
                <w:sz w:val="28"/>
                <w:szCs w:val="28"/>
              </w:rPr>
              <w:t>khi</w:t>
            </w:r>
            <w:proofErr w:type="spellEnd"/>
            <w:r>
              <w:rPr>
                <w:b/>
                <w:spacing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pacing w:val="2"/>
                <w:sz w:val="28"/>
                <w:szCs w:val="28"/>
              </w:rPr>
              <w:t>tất</w:t>
            </w:r>
            <w:proofErr w:type="spellEnd"/>
            <w:r>
              <w:rPr>
                <w:b/>
                <w:spacing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pacing w:val="2"/>
                <w:sz w:val="28"/>
                <w:szCs w:val="28"/>
              </w:rPr>
              <w:t>cả</w:t>
            </w:r>
            <w:proofErr w:type="spellEnd"/>
            <w:r>
              <w:rPr>
                <w:b/>
                <w:spacing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pacing w:val="2"/>
                <w:sz w:val="28"/>
                <w:szCs w:val="28"/>
              </w:rPr>
              <w:t>các</w:t>
            </w:r>
            <w:proofErr w:type="spellEnd"/>
            <w:r>
              <w:rPr>
                <w:b/>
                <w:spacing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pacing w:val="2"/>
                <w:sz w:val="28"/>
                <w:szCs w:val="28"/>
              </w:rPr>
              <w:t>tiêu</w:t>
            </w:r>
            <w:proofErr w:type="spellEnd"/>
            <w:r>
              <w:rPr>
                <w:b/>
                <w:spacing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pacing w:val="2"/>
                <w:sz w:val="28"/>
                <w:szCs w:val="28"/>
              </w:rPr>
              <w:t>chuẩn</w:t>
            </w:r>
            <w:proofErr w:type="spellEnd"/>
            <w:r>
              <w:rPr>
                <w:b/>
                <w:spacing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pacing w:val="2"/>
                <w:sz w:val="28"/>
                <w:szCs w:val="28"/>
              </w:rPr>
              <w:t>được</w:t>
            </w:r>
            <w:proofErr w:type="spellEnd"/>
            <w:r>
              <w:rPr>
                <w:b/>
                <w:spacing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pacing w:val="2"/>
                <w:sz w:val="28"/>
                <w:szCs w:val="28"/>
              </w:rPr>
              <w:t>đánh</w:t>
            </w:r>
            <w:proofErr w:type="spellEnd"/>
            <w:r>
              <w:rPr>
                <w:b/>
                <w:spacing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pacing w:val="2"/>
                <w:sz w:val="28"/>
                <w:szCs w:val="28"/>
              </w:rPr>
              <w:t>giá</w:t>
            </w:r>
            <w:proofErr w:type="spellEnd"/>
            <w:r>
              <w:rPr>
                <w:b/>
                <w:spacing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pacing w:val="2"/>
                <w:sz w:val="28"/>
                <w:szCs w:val="28"/>
              </w:rPr>
              <w:t>là</w:t>
            </w:r>
            <w:proofErr w:type="spellEnd"/>
            <w:r>
              <w:rPr>
                <w:b/>
                <w:spacing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pacing w:val="2"/>
                <w:sz w:val="28"/>
                <w:szCs w:val="28"/>
              </w:rPr>
              <w:t>đạt</w:t>
            </w:r>
            <w:proofErr w:type="spellEnd"/>
            <w:r>
              <w:rPr>
                <w:b/>
                <w:spacing w:val="2"/>
                <w:sz w:val="28"/>
                <w:szCs w:val="28"/>
              </w:rPr>
              <w:t xml:space="preserve">. </w:t>
            </w:r>
          </w:p>
        </w:tc>
      </w:tr>
    </w:tbl>
    <w:p w14:paraId="3F04CE9A" w14:textId="77777777" w:rsidR="00D6779F" w:rsidRDefault="00D6779F"/>
    <w:sectPr w:rsidR="00D6779F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C8268E" w14:textId="77777777" w:rsidR="00A953BB" w:rsidRDefault="00A953BB">
      <w:r>
        <w:separator/>
      </w:r>
    </w:p>
  </w:endnote>
  <w:endnote w:type="continuationSeparator" w:id="0">
    <w:p w14:paraId="38BABE09" w14:textId="77777777" w:rsidR="00A953BB" w:rsidRDefault="00A953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2D445D" w14:textId="77777777" w:rsidR="00A953BB" w:rsidRDefault="00A953BB">
      <w:r>
        <w:separator/>
      </w:r>
    </w:p>
  </w:footnote>
  <w:footnote w:type="continuationSeparator" w:id="0">
    <w:p w14:paraId="7245B47C" w14:textId="77777777" w:rsidR="00A953BB" w:rsidRDefault="00A953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5F53B1"/>
    <w:multiLevelType w:val="multilevel"/>
    <w:tmpl w:val="475F53B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3967836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1ED9"/>
    <w:rsid w:val="000D7E83"/>
    <w:rsid w:val="0018337A"/>
    <w:rsid w:val="002D7EF0"/>
    <w:rsid w:val="00463478"/>
    <w:rsid w:val="005952EC"/>
    <w:rsid w:val="00941ED9"/>
    <w:rsid w:val="00A953BB"/>
    <w:rsid w:val="00D6779F"/>
    <w:rsid w:val="00F65B59"/>
    <w:rsid w:val="02411EC7"/>
    <w:rsid w:val="026475AD"/>
    <w:rsid w:val="02D11D59"/>
    <w:rsid w:val="07724C40"/>
    <w:rsid w:val="117920BF"/>
    <w:rsid w:val="12375F75"/>
    <w:rsid w:val="1A412C35"/>
    <w:rsid w:val="1E7C4B77"/>
    <w:rsid w:val="227D55A4"/>
    <w:rsid w:val="2738292B"/>
    <w:rsid w:val="29AC3A51"/>
    <w:rsid w:val="2FE33D02"/>
    <w:rsid w:val="3378428A"/>
    <w:rsid w:val="38864D4B"/>
    <w:rsid w:val="4936248D"/>
    <w:rsid w:val="49BE743F"/>
    <w:rsid w:val="4C026DED"/>
    <w:rsid w:val="52434286"/>
    <w:rsid w:val="54675FC2"/>
    <w:rsid w:val="55723134"/>
    <w:rsid w:val="5E384147"/>
    <w:rsid w:val="5FE53CE4"/>
    <w:rsid w:val="60060996"/>
    <w:rsid w:val="60F2026E"/>
    <w:rsid w:val="66B9415B"/>
    <w:rsid w:val="6A864829"/>
    <w:rsid w:val="6F503DED"/>
    <w:rsid w:val="71565DB1"/>
    <w:rsid w:val="791C7DBF"/>
    <w:rsid w:val="7F6F0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2AA0082"/>
  <w15:docId w15:val="{C1AA8A60-C020-4405-91F9-619B3DEE3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uiPriority="0" w:qFormat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AHeading">
    <w:name w:val="toa heading"/>
    <w:basedOn w:val="Normal"/>
    <w:next w:val="Normal"/>
    <w:qFormat/>
    <w:pPr>
      <w:tabs>
        <w:tab w:val="left" w:pos="9000"/>
        <w:tab w:val="right" w:pos="9360"/>
      </w:tabs>
      <w:suppressAutoHyphens/>
    </w:pPr>
  </w:style>
  <w:style w:type="table" w:customStyle="1" w:styleId="TableGrid2">
    <w:name w:val="Table Grid2"/>
    <w:basedOn w:val="TableNormal"/>
    <w:uiPriority w:val="59"/>
    <w:qFormat/>
    <w:pPr>
      <w:jc w:val="both"/>
    </w:pPr>
    <w:rPr>
      <w:rFonts w:ascii="Times New Roman" w:eastAsia="SimSun" w:hAnsi="Times New Roman"/>
      <w:kern w:val="2"/>
      <w:lang w:val="en-GB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153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02 - Công ty Nhiệt điện Duyên Hải</dc:creator>
  <cp:lastModifiedBy>Nguyễn Hiệu</cp:lastModifiedBy>
  <cp:revision>3</cp:revision>
  <cp:lastPrinted>2025-03-12T03:14:00Z</cp:lastPrinted>
  <dcterms:created xsi:type="dcterms:W3CDTF">2023-09-15T05:20:00Z</dcterms:created>
  <dcterms:modified xsi:type="dcterms:W3CDTF">2026-03-09T01:05:00Z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1A520847796C430B83537F4BD24AB16F_12</vt:lpwstr>
  </property>
</Properties>
</file>