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29867" w14:textId="77777777" w:rsidR="004A7BD7" w:rsidRPr="00365296" w:rsidRDefault="004A7BD7" w:rsidP="004A7BD7">
      <w:pPr>
        <w:widowControl w:val="0"/>
        <w:autoSpaceDE w:val="0"/>
        <w:autoSpaceDN w:val="0"/>
        <w:spacing w:line="288" w:lineRule="auto"/>
        <w:jc w:val="center"/>
        <w:outlineLvl w:val="1"/>
        <w:rPr>
          <w:rFonts w:eastAsia="Times New Roman"/>
          <w:b/>
          <w:spacing w:val="-5"/>
          <w:sz w:val="32"/>
          <w:szCs w:val="22"/>
          <w:lang w:val="sv-SE"/>
        </w:rPr>
      </w:pPr>
      <w:r w:rsidRPr="00365296">
        <w:rPr>
          <w:rFonts w:eastAsia="Times New Roman"/>
          <w:b/>
          <w:sz w:val="32"/>
          <w:szCs w:val="22"/>
          <w:lang w:val="vi"/>
        </w:rPr>
        <w:t>Chương</w:t>
      </w:r>
      <w:r w:rsidRPr="00365296">
        <w:rPr>
          <w:rFonts w:eastAsia="Times New Roman"/>
          <w:b/>
          <w:spacing w:val="-7"/>
          <w:sz w:val="32"/>
          <w:szCs w:val="22"/>
          <w:lang w:val="vi"/>
        </w:rPr>
        <w:t xml:space="preserve"> </w:t>
      </w:r>
      <w:r w:rsidRPr="00365296">
        <w:rPr>
          <w:rFonts w:eastAsia="Times New Roman"/>
          <w:b/>
          <w:sz w:val="32"/>
          <w:szCs w:val="22"/>
          <w:lang w:val="vi"/>
        </w:rPr>
        <w:t>V:</w:t>
      </w:r>
      <w:r w:rsidRPr="00365296">
        <w:rPr>
          <w:rFonts w:eastAsia="Times New Roman"/>
          <w:b/>
          <w:spacing w:val="-7"/>
          <w:sz w:val="32"/>
          <w:szCs w:val="22"/>
          <w:lang w:val="vi"/>
        </w:rPr>
        <w:t xml:space="preserve"> </w:t>
      </w:r>
      <w:r w:rsidRPr="00365296">
        <w:rPr>
          <w:rFonts w:eastAsia="Times New Roman"/>
          <w:b/>
          <w:sz w:val="32"/>
          <w:szCs w:val="22"/>
          <w:lang w:val="sv-SE"/>
        </w:rPr>
        <w:t>PHẠM VI CUNG CẤP</w:t>
      </w:r>
    </w:p>
    <w:p w14:paraId="2B5D51D4" w14:textId="77777777" w:rsidR="004A7BD7" w:rsidRPr="00365296" w:rsidRDefault="004A7BD7" w:rsidP="004A7BD7">
      <w:pPr>
        <w:widowControl w:val="0"/>
        <w:autoSpaceDE w:val="0"/>
        <w:autoSpaceDN w:val="0"/>
        <w:spacing w:line="288" w:lineRule="auto"/>
        <w:jc w:val="center"/>
        <w:outlineLvl w:val="1"/>
        <w:rPr>
          <w:rFonts w:eastAsia="Times New Roman"/>
          <w:b/>
          <w:sz w:val="6"/>
          <w:szCs w:val="22"/>
          <w:lang w:val="sv-SE"/>
        </w:rPr>
      </w:pPr>
    </w:p>
    <w:p w14:paraId="36190483" w14:textId="77777777" w:rsidR="004A7BD7" w:rsidRPr="00365296" w:rsidRDefault="004A7BD7" w:rsidP="004A7BD7">
      <w:pPr>
        <w:widowControl w:val="0"/>
        <w:autoSpaceDE w:val="0"/>
        <w:autoSpaceDN w:val="0"/>
        <w:spacing w:line="288" w:lineRule="auto"/>
        <w:ind w:firstLine="709"/>
        <w:jc w:val="both"/>
        <w:rPr>
          <w:rFonts w:eastAsia="Times New Roman"/>
          <w:b/>
          <w:bCs/>
          <w:sz w:val="28"/>
          <w:szCs w:val="28"/>
          <w:lang w:val="vi"/>
        </w:rPr>
      </w:pPr>
      <w:r w:rsidRPr="00365296">
        <w:rPr>
          <w:rFonts w:eastAsia="Times New Roman"/>
          <w:b/>
          <w:bCs/>
          <w:sz w:val="28"/>
          <w:szCs w:val="28"/>
          <w:lang w:val="vi"/>
        </w:rPr>
        <w:t>Mục 1. Phạm vi và tiến</w:t>
      </w:r>
      <w:r w:rsidRPr="00365296">
        <w:rPr>
          <w:rFonts w:eastAsia="Times New Roman"/>
          <w:b/>
          <w:bCs/>
          <w:spacing w:val="-1"/>
          <w:sz w:val="28"/>
          <w:szCs w:val="28"/>
          <w:lang w:val="vi"/>
        </w:rPr>
        <w:t xml:space="preserve"> </w:t>
      </w:r>
      <w:r w:rsidRPr="00365296">
        <w:rPr>
          <w:rFonts w:eastAsia="Times New Roman"/>
          <w:b/>
          <w:bCs/>
          <w:sz w:val="28"/>
          <w:szCs w:val="28"/>
          <w:lang w:val="vi"/>
        </w:rPr>
        <w:t xml:space="preserve">độ cung cấp </w:t>
      </w:r>
      <w:r w:rsidRPr="00365296">
        <w:rPr>
          <w:rFonts w:eastAsia="Times New Roman"/>
          <w:b/>
          <w:bCs/>
          <w:spacing w:val="-4"/>
          <w:sz w:val="28"/>
          <w:szCs w:val="28"/>
          <w:lang w:val="vi"/>
        </w:rPr>
        <w:t xml:space="preserve">thuốc </w:t>
      </w:r>
    </w:p>
    <w:p w14:paraId="78CEEEE7" w14:textId="77777777" w:rsidR="004A7BD7" w:rsidRPr="00365296" w:rsidRDefault="004A7BD7" w:rsidP="004A7BD7">
      <w:pPr>
        <w:widowControl w:val="0"/>
        <w:autoSpaceDE w:val="0"/>
        <w:autoSpaceDN w:val="0"/>
        <w:spacing w:line="288" w:lineRule="auto"/>
        <w:ind w:firstLine="709"/>
        <w:jc w:val="both"/>
        <w:rPr>
          <w:rFonts w:eastAsia="Times New Roman"/>
          <w:sz w:val="28"/>
          <w:szCs w:val="28"/>
          <w:lang w:val="vi"/>
        </w:rPr>
      </w:pPr>
      <w:r w:rsidRPr="00365296">
        <w:rPr>
          <w:rFonts w:eastAsia="Times New Roman"/>
          <w:sz w:val="28"/>
          <w:szCs w:val="28"/>
          <w:lang w:val="vi"/>
        </w:rPr>
        <w:t>Phạm</w:t>
      </w:r>
      <w:r w:rsidRPr="00365296">
        <w:rPr>
          <w:rFonts w:eastAsia="Times New Roman"/>
          <w:spacing w:val="-2"/>
          <w:sz w:val="28"/>
          <w:szCs w:val="28"/>
          <w:lang w:val="vi"/>
        </w:rPr>
        <w:t xml:space="preserve"> </w:t>
      </w:r>
      <w:r w:rsidRPr="00365296">
        <w:rPr>
          <w:rFonts w:eastAsia="Times New Roman"/>
          <w:sz w:val="28"/>
          <w:szCs w:val="28"/>
          <w:lang w:val="vi"/>
        </w:rPr>
        <w:t>vi</w:t>
      </w:r>
      <w:r w:rsidRPr="00365296">
        <w:rPr>
          <w:rFonts w:eastAsia="Times New Roman"/>
          <w:spacing w:val="-2"/>
          <w:sz w:val="28"/>
          <w:szCs w:val="28"/>
          <w:lang w:val="vi"/>
        </w:rPr>
        <w:t xml:space="preserve"> </w:t>
      </w:r>
      <w:r w:rsidRPr="00365296">
        <w:rPr>
          <w:rFonts w:eastAsia="Times New Roman"/>
          <w:sz w:val="28"/>
          <w:szCs w:val="28"/>
          <w:lang w:val="vi"/>
        </w:rPr>
        <w:t>và</w:t>
      </w:r>
      <w:r w:rsidRPr="00365296">
        <w:rPr>
          <w:rFonts w:eastAsia="Times New Roman"/>
          <w:spacing w:val="-2"/>
          <w:sz w:val="28"/>
          <w:szCs w:val="28"/>
          <w:lang w:val="vi"/>
        </w:rPr>
        <w:t xml:space="preserve"> </w:t>
      </w:r>
      <w:r w:rsidRPr="00365296">
        <w:rPr>
          <w:rFonts w:eastAsia="Times New Roman"/>
          <w:sz w:val="28"/>
          <w:szCs w:val="28"/>
          <w:lang w:val="vi"/>
        </w:rPr>
        <w:t>tiến</w:t>
      </w:r>
      <w:r w:rsidRPr="00365296">
        <w:rPr>
          <w:rFonts w:eastAsia="Times New Roman"/>
          <w:spacing w:val="-2"/>
          <w:sz w:val="28"/>
          <w:szCs w:val="28"/>
          <w:lang w:val="vi"/>
        </w:rPr>
        <w:t xml:space="preserve"> </w:t>
      </w:r>
      <w:r w:rsidRPr="00365296">
        <w:rPr>
          <w:rFonts w:eastAsia="Times New Roman"/>
          <w:sz w:val="28"/>
          <w:szCs w:val="28"/>
          <w:lang w:val="vi"/>
        </w:rPr>
        <w:t>độ</w:t>
      </w:r>
      <w:r w:rsidRPr="00365296">
        <w:rPr>
          <w:rFonts w:eastAsia="Times New Roman"/>
          <w:spacing w:val="-2"/>
          <w:sz w:val="28"/>
          <w:szCs w:val="28"/>
          <w:lang w:val="vi"/>
        </w:rPr>
        <w:t xml:space="preserve"> </w:t>
      </w:r>
      <w:r w:rsidRPr="00365296">
        <w:rPr>
          <w:rFonts w:eastAsia="Times New Roman"/>
          <w:sz w:val="28"/>
          <w:szCs w:val="28"/>
          <w:lang w:val="vi"/>
        </w:rPr>
        <w:t>cung</w:t>
      </w:r>
      <w:r w:rsidRPr="00365296">
        <w:rPr>
          <w:rFonts w:eastAsia="Times New Roman"/>
          <w:spacing w:val="-2"/>
          <w:sz w:val="28"/>
          <w:szCs w:val="28"/>
          <w:lang w:val="vi"/>
        </w:rPr>
        <w:t xml:space="preserve"> </w:t>
      </w:r>
      <w:r w:rsidRPr="00365296">
        <w:rPr>
          <w:rFonts w:eastAsia="Times New Roman"/>
          <w:sz w:val="28"/>
          <w:szCs w:val="28"/>
          <w:lang w:val="vi"/>
        </w:rPr>
        <w:t>cấp</w:t>
      </w:r>
      <w:r w:rsidRPr="00365296">
        <w:rPr>
          <w:rFonts w:eastAsia="Times New Roman"/>
          <w:spacing w:val="-2"/>
          <w:sz w:val="28"/>
          <w:szCs w:val="28"/>
          <w:lang w:val="vi"/>
        </w:rPr>
        <w:t xml:space="preserve"> </w:t>
      </w:r>
      <w:r w:rsidRPr="00365296">
        <w:rPr>
          <w:rFonts w:eastAsia="Times New Roman"/>
          <w:sz w:val="28"/>
          <w:szCs w:val="28"/>
          <w:lang w:val="vi"/>
        </w:rPr>
        <w:t>thuốc quy</w:t>
      </w:r>
      <w:r w:rsidRPr="00365296">
        <w:rPr>
          <w:rFonts w:eastAsia="Times New Roman"/>
          <w:spacing w:val="-2"/>
          <w:sz w:val="28"/>
          <w:szCs w:val="28"/>
          <w:lang w:val="vi"/>
        </w:rPr>
        <w:t xml:space="preserve"> </w:t>
      </w:r>
      <w:r w:rsidRPr="00365296">
        <w:rPr>
          <w:rFonts w:eastAsia="Times New Roman"/>
          <w:sz w:val="28"/>
          <w:szCs w:val="28"/>
          <w:lang w:val="vi"/>
        </w:rPr>
        <w:t>định</w:t>
      </w:r>
      <w:r w:rsidRPr="00365296">
        <w:rPr>
          <w:rFonts w:eastAsia="Times New Roman"/>
          <w:spacing w:val="-2"/>
          <w:sz w:val="28"/>
          <w:szCs w:val="28"/>
          <w:lang w:val="vi"/>
        </w:rPr>
        <w:t xml:space="preserve"> </w:t>
      </w:r>
      <w:r w:rsidRPr="00365296">
        <w:rPr>
          <w:rFonts w:eastAsia="Times New Roman"/>
          <w:sz w:val="28"/>
          <w:szCs w:val="28"/>
          <w:lang w:val="vi"/>
        </w:rPr>
        <w:t>tại</w:t>
      </w:r>
      <w:r w:rsidRPr="00365296">
        <w:rPr>
          <w:rFonts w:eastAsia="Times New Roman"/>
          <w:spacing w:val="-2"/>
          <w:sz w:val="28"/>
          <w:szCs w:val="28"/>
          <w:lang w:val="vi"/>
        </w:rPr>
        <w:t xml:space="preserve"> </w:t>
      </w:r>
      <w:r w:rsidRPr="00365296">
        <w:rPr>
          <w:rFonts w:eastAsia="Times New Roman"/>
          <w:sz w:val="28"/>
          <w:szCs w:val="28"/>
          <w:lang w:val="vi"/>
        </w:rPr>
        <w:t>Mẫu</w:t>
      </w:r>
      <w:r w:rsidRPr="00365296">
        <w:rPr>
          <w:rFonts w:eastAsia="Times New Roman"/>
          <w:spacing w:val="-2"/>
          <w:sz w:val="28"/>
          <w:szCs w:val="28"/>
          <w:lang w:val="vi"/>
        </w:rPr>
        <w:t xml:space="preserve"> </w:t>
      </w:r>
      <w:r w:rsidRPr="00365296">
        <w:rPr>
          <w:rFonts w:eastAsia="Times New Roman"/>
          <w:sz w:val="28"/>
          <w:szCs w:val="28"/>
          <w:lang w:val="vi"/>
        </w:rPr>
        <w:t>số</w:t>
      </w:r>
      <w:r w:rsidRPr="00365296">
        <w:rPr>
          <w:rFonts w:eastAsia="Times New Roman"/>
          <w:spacing w:val="-2"/>
          <w:sz w:val="28"/>
          <w:szCs w:val="28"/>
          <w:lang w:val="vi"/>
        </w:rPr>
        <w:t xml:space="preserve"> </w:t>
      </w:r>
      <w:r w:rsidRPr="00365296">
        <w:rPr>
          <w:rFonts w:eastAsia="Times New Roman"/>
          <w:sz w:val="28"/>
          <w:szCs w:val="28"/>
          <w:lang w:val="vi"/>
        </w:rPr>
        <w:t>00,</w:t>
      </w:r>
      <w:r w:rsidRPr="00365296">
        <w:rPr>
          <w:rFonts w:eastAsia="Times New Roman"/>
          <w:spacing w:val="-2"/>
          <w:sz w:val="28"/>
          <w:szCs w:val="28"/>
          <w:lang w:val="vi"/>
        </w:rPr>
        <w:t xml:space="preserve"> </w:t>
      </w:r>
      <w:r w:rsidRPr="00365296">
        <w:rPr>
          <w:rFonts w:eastAsia="Times New Roman"/>
          <w:sz w:val="28"/>
          <w:szCs w:val="28"/>
          <w:lang w:val="vi"/>
        </w:rPr>
        <w:t>Chương</w:t>
      </w:r>
      <w:r w:rsidRPr="00365296">
        <w:rPr>
          <w:rFonts w:eastAsia="Times New Roman"/>
          <w:spacing w:val="-2"/>
          <w:sz w:val="28"/>
          <w:szCs w:val="28"/>
          <w:lang w:val="vi"/>
        </w:rPr>
        <w:t xml:space="preserve"> </w:t>
      </w:r>
      <w:r w:rsidRPr="00365296">
        <w:rPr>
          <w:rFonts w:eastAsia="Times New Roman"/>
          <w:sz w:val="28"/>
          <w:szCs w:val="28"/>
          <w:lang w:val="vi"/>
        </w:rPr>
        <w:t>IV</w:t>
      </w:r>
      <w:r w:rsidRPr="00365296">
        <w:rPr>
          <w:rFonts w:eastAsia="Times New Roman"/>
          <w:spacing w:val="-8"/>
          <w:sz w:val="28"/>
          <w:szCs w:val="28"/>
          <w:lang w:val="vi"/>
        </w:rPr>
        <w:t xml:space="preserve"> </w:t>
      </w:r>
      <w:r w:rsidRPr="00365296">
        <w:rPr>
          <w:rFonts w:eastAsia="Times New Roman"/>
          <w:sz w:val="28"/>
          <w:szCs w:val="28"/>
          <w:lang w:val="vi"/>
        </w:rPr>
        <w:t>-</w:t>
      </w:r>
      <w:r w:rsidRPr="00365296">
        <w:rPr>
          <w:rFonts w:eastAsia="Times New Roman"/>
          <w:spacing w:val="-2"/>
          <w:sz w:val="28"/>
          <w:szCs w:val="28"/>
          <w:lang w:val="vi"/>
        </w:rPr>
        <w:t xml:space="preserve"> </w:t>
      </w:r>
      <w:r w:rsidRPr="00365296">
        <w:rPr>
          <w:rFonts w:eastAsia="Times New Roman"/>
          <w:sz w:val="28"/>
          <w:szCs w:val="28"/>
          <w:lang w:val="vi"/>
        </w:rPr>
        <w:t>biểu</w:t>
      </w:r>
      <w:r w:rsidRPr="00365296">
        <w:rPr>
          <w:rFonts w:eastAsia="Times New Roman"/>
          <w:spacing w:val="-2"/>
          <w:sz w:val="28"/>
          <w:szCs w:val="28"/>
          <w:lang w:val="vi"/>
        </w:rPr>
        <w:t xml:space="preserve"> </w:t>
      </w:r>
      <w:r w:rsidRPr="00365296">
        <w:rPr>
          <w:rFonts w:eastAsia="Times New Roman"/>
          <w:sz w:val="28"/>
          <w:szCs w:val="28"/>
          <w:lang w:val="vi"/>
        </w:rPr>
        <w:t>mẫu</w:t>
      </w:r>
      <w:r w:rsidRPr="00365296">
        <w:rPr>
          <w:rFonts w:eastAsia="Times New Roman"/>
          <w:spacing w:val="-3"/>
          <w:sz w:val="28"/>
          <w:szCs w:val="28"/>
          <w:lang w:val="vi"/>
        </w:rPr>
        <w:t xml:space="preserve"> </w:t>
      </w:r>
      <w:r w:rsidRPr="00365296">
        <w:rPr>
          <w:rFonts w:eastAsia="Times New Roman"/>
          <w:sz w:val="28"/>
          <w:szCs w:val="28"/>
          <w:lang w:val="vi"/>
        </w:rPr>
        <w:t>dự</w:t>
      </w:r>
      <w:r w:rsidRPr="00365296">
        <w:rPr>
          <w:rFonts w:eastAsia="Times New Roman"/>
          <w:spacing w:val="-2"/>
          <w:sz w:val="28"/>
          <w:szCs w:val="28"/>
          <w:lang w:val="vi"/>
        </w:rPr>
        <w:t xml:space="preserve"> </w:t>
      </w:r>
      <w:r w:rsidRPr="00365296">
        <w:rPr>
          <w:rFonts w:eastAsia="Times New Roman"/>
          <w:sz w:val="28"/>
          <w:szCs w:val="28"/>
          <w:lang w:val="vi"/>
        </w:rPr>
        <w:t>thầu Phạm vi cung cấp thuốc và dịch vụ liên quan (nếu có)</w:t>
      </w:r>
    </w:p>
    <w:p w14:paraId="35B0018A" w14:textId="77777777" w:rsidR="004A7BD7" w:rsidRPr="00365296" w:rsidRDefault="004A7BD7" w:rsidP="004A7BD7">
      <w:pPr>
        <w:widowControl w:val="0"/>
        <w:autoSpaceDE w:val="0"/>
        <w:autoSpaceDN w:val="0"/>
        <w:spacing w:line="288" w:lineRule="auto"/>
        <w:ind w:firstLine="709"/>
        <w:jc w:val="both"/>
        <w:rPr>
          <w:rFonts w:eastAsia="Times New Roman"/>
          <w:spacing w:val="-1"/>
          <w:sz w:val="28"/>
          <w:szCs w:val="28"/>
          <w:lang w:val="vi"/>
        </w:rPr>
      </w:pPr>
      <w:r w:rsidRPr="00B8050D">
        <w:rPr>
          <w:rFonts w:eastAsia="Times New Roman"/>
          <w:sz w:val="28"/>
          <w:szCs w:val="28"/>
          <w:lang w:val="vi"/>
        </w:rPr>
        <w:t>Đối với các thuốc thuộc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được Bộ trưởng Bộ Y tế ban hành thì nhà thầu chỉ chào thầu thuốc sản xuất trong nước.</w:t>
      </w:r>
      <w:r w:rsidRPr="00365296">
        <w:rPr>
          <w:rFonts w:eastAsia="Times New Roman"/>
          <w:sz w:val="28"/>
          <w:szCs w:val="28"/>
          <w:lang w:val="vi"/>
        </w:rPr>
        <w:t>.</w:t>
      </w:r>
    </w:p>
    <w:p w14:paraId="3C37DB15" w14:textId="77777777" w:rsidR="004A7BD7" w:rsidRPr="00365296" w:rsidRDefault="004A7BD7" w:rsidP="004A7BD7">
      <w:pPr>
        <w:widowControl w:val="0"/>
        <w:autoSpaceDE w:val="0"/>
        <w:autoSpaceDN w:val="0"/>
        <w:spacing w:line="288" w:lineRule="auto"/>
        <w:ind w:firstLine="709"/>
        <w:jc w:val="both"/>
        <w:rPr>
          <w:rFonts w:eastAsia="Times New Roman"/>
          <w:b/>
          <w:bCs/>
          <w:sz w:val="28"/>
          <w:szCs w:val="28"/>
          <w:lang w:val="vi"/>
        </w:rPr>
      </w:pPr>
      <w:r w:rsidRPr="00365296">
        <w:rPr>
          <w:rFonts w:eastAsia="Times New Roman"/>
          <w:b/>
          <w:bCs/>
          <w:sz w:val="28"/>
          <w:szCs w:val="28"/>
          <w:lang w:val="vi"/>
        </w:rPr>
        <w:t xml:space="preserve">Mục 2. Yêu cầu về kỹ </w:t>
      </w:r>
      <w:r w:rsidRPr="00365296">
        <w:rPr>
          <w:rFonts w:eastAsia="Times New Roman"/>
          <w:b/>
          <w:bCs/>
          <w:spacing w:val="-2"/>
          <w:sz w:val="28"/>
          <w:szCs w:val="28"/>
          <w:lang w:val="vi"/>
        </w:rPr>
        <w:t>thuật</w:t>
      </w:r>
    </w:p>
    <w:p w14:paraId="45DC8733" w14:textId="77777777" w:rsidR="004A7BD7" w:rsidRPr="00365296" w:rsidRDefault="004A7BD7" w:rsidP="004A7BD7">
      <w:pPr>
        <w:widowControl w:val="0"/>
        <w:autoSpaceDE w:val="0"/>
        <w:autoSpaceDN w:val="0"/>
        <w:spacing w:line="288" w:lineRule="auto"/>
        <w:ind w:firstLine="709"/>
        <w:jc w:val="both"/>
        <w:rPr>
          <w:rFonts w:eastAsia="Times New Roman"/>
          <w:sz w:val="28"/>
          <w:szCs w:val="28"/>
          <w:lang w:val="vi"/>
        </w:rPr>
      </w:pPr>
      <w:r w:rsidRPr="00365296">
        <w:rPr>
          <w:rFonts w:eastAsia="Times New Roman"/>
          <w:sz w:val="28"/>
          <w:szCs w:val="28"/>
          <w:lang w:val="vi"/>
        </w:rPr>
        <w:t>Yêu cầu về kỹ thuật bao gồm các nội dung cơ bản như sau:</w:t>
      </w:r>
    </w:p>
    <w:p w14:paraId="383B8FD0" w14:textId="77777777" w:rsidR="004A7BD7" w:rsidRPr="00365296" w:rsidRDefault="004A7BD7" w:rsidP="004A7BD7">
      <w:pPr>
        <w:widowControl w:val="0"/>
        <w:tabs>
          <w:tab w:val="left" w:pos="590"/>
        </w:tabs>
        <w:autoSpaceDE w:val="0"/>
        <w:autoSpaceDN w:val="0"/>
        <w:spacing w:line="288" w:lineRule="auto"/>
        <w:ind w:left="709"/>
        <w:jc w:val="both"/>
        <w:rPr>
          <w:rFonts w:eastAsia="Times New Roman"/>
          <w:b/>
          <w:bCs/>
          <w:sz w:val="28"/>
          <w:szCs w:val="22"/>
          <w:lang w:val="vi"/>
        </w:rPr>
      </w:pPr>
      <w:r w:rsidRPr="00365296">
        <w:rPr>
          <w:rFonts w:eastAsia="Times New Roman"/>
          <w:b/>
          <w:bCs/>
          <w:sz w:val="28"/>
          <w:szCs w:val="22"/>
          <w:lang w:val="vi"/>
        </w:rPr>
        <w:t xml:space="preserve">2.1. Giới thiệu chung về gói </w:t>
      </w:r>
      <w:r w:rsidRPr="00365296">
        <w:rPr>
          <w:rFonts w:eastAsia="Times New Roman"/>
          <w:b/>
          <w:bCs/>
          <w:spacing w:val="-4"/>
          <w:sz w:val="28"/>
          <w:szCs w:val="22"/>
          <w:lang w:val="vi"/>
        </w:rPr>
        <w:t>thầu</w:t>
      </w:r>
    </w:p>
    <w:p w14:paraId="6008E1B2" w14:textId="77777777" w:rsidR="004A7BD7" w:rsidRPr="00365296" w:rsidRDefault="004A7BD7" w:rsidP="004A7BD7">
      <w:pPr>
        <w:spacing w:line="288" w:lineRule="auto"/>
        <w:ind w:firstLine="720"/>
        <w:jc w:val="both"/>
        <w:rPr>
          <w:color w:val="000000"/>
          <w:sz w:val="28"/>
          <w:szCs w:val="28"/>
          <w:lang w:val="vi"/>
        </w:rPr>
      </w:pPr>
      <w:r w:rsidRPr="00365296">
        <w:rPr>
          <w:bCs/>
          <w:color w:val="000000"/>
          <w:sz w:val="28"/>
          <w:szCs w:val="28"/>
          <w:lang w:val="vi"/>
        </w:rPr>
        <w:t>- Tên gói thầu: Gói thầu số 2. Gói thầu thuốc Generic</w:t>
      </w:r>
      <w:r w:rsidRPr="00365296">
        <w:rPr>
          <w:color w:val="000000"/>
          <w:sz w:val="28"/>
          <w:szCs w:val="28"/>
          <w:lang w:val="vi"/>
        </w:rPr>
        <w:t>.</w:t>
      </w:r>
    </w:p>
    <w:p w14:paraId="4FC76046" w14:textId="77777777" w:rsidR="004A7BD7" w:rsidRPr="00365296" w:rsidRDefault="004A7BD7" w:rsidP="004A7BD7">
      <w:pPr>
        <w:spacing w:line="288" w:lineRule="auto"/>
        <w:ind w:firstLine="720"/>
        <w:jc w:val="both"/>
        <w:rPr>
          <w:color w:val="000000"/>
          <w:sz w:val="28"/>
          <w:szCs w:val="28"/>
          <w:lang w:val="vi"/>
        </w:rPr>
      </w:pPr>
      <w:r w:rsidRPr="00365296">
        <w:rPr>
          <w:color w:val="000000"/>
          <w:sz w:val="28"/>
          <w:szCs w:val="28"/>
          <w:lang w:val="vi"/>
        </w:rPr>
        <w:t xml:space="preserve">- Tên dự toán mua sắm: </w:t>
      </w:r>
      <w:r w:rsidRPr="00365296">
        <w:rPr>
          <w:rFonts w:eastAsia="MS Mincho"/>
          <w:iCs/>
          <w:color w:val="000000"/>
          <w:sz w:val="28"/>
          <w:szCs w:val="28"/>
          <w:lang w:val="nl-NL"/>
        </w:rPr>
        <w:t>Mua sắm bổ sung thuốc năm 2026 của Trung tâm Bảo vệ, chăm sóc sức khỏe cán bộ</w:t>
      </w:r>
      <w:r w:rsidRPr="00365296">
        <w:rPr>
          <w:color w:val="000000"/>
          <w:sz w:val="28"/>
          <w:szCs w:val="28"/>
          <w:lang w:val="vi"/>
        </w:rPr>
        <w:t xml:space="preserve">.  </w:t>
      </w:r>
    </w:p>
    <w:p w14:paraId="2EC54BE0" w14:textId="77777777" w:rsidR="004A7BD7" w:rsidRPr="00365296" w:rsidRDefault="004A7BD7" w:rsidP="004A7BD7">
      <w:pPr>
        <w:spacing w:line="288" w:lineRule="auto"/>
        <w:ind w:firstLine="720"/>
        <w:jc w:val="both"/>
        <w:rPr>
          <w:color w:val="000000"/>
          <w:sz w:val="28"/>
          <w:szCs w:val="28"/>
          <w:lang w:val="vi"/>
        </w:rPr>
      </w:pPr>
      <w:r w:rsidRPr="00365296">
        <w:rPr>
          <w:color w:val="000000"/>
          <w:sz w:val="28"/>
          <w:szCs w:val="28"/>
          <w:lang w:val="vi"/>
        </w:rPr>
        <w:t xml:space="preserve">- Tên chủ đầu tư: Trung tâm Bảo vệ, chăm sóc sức khỏe cán bộ. </w:t>
      </w:r>
    </w:p>
    <w:p w14:paraId="61FCA02C" w14:textId="77777777" w:rsidR="004A7BD7" w:rsidRPr="00365296" w:rsidRDefault="004A7BD7" w:rsidP="004A7BD7">
      <w:pPr>
        <w:spacing w:line="288" w:lineRule="auto"/>
        <w:ind w:firstLine="709"/>
        <w:jc w:val="both"/>
        <w:rPr>
          <w:color w:val="000000"/>
          <w:sz w:val="28"/>
          <w:szCs w:val="28"/>
          <w:lang w:val="vi-VN"/>
        </w:rPr>
      </w:pPr>
      <w:r w:rsidRPr="00365296">
        <w:rPr>
          <w:color w:val="000000"/>
          <w:sz w:val="28"/>
          <w:szCs w:val="28"/>
          <w:lang w:val="vi"/>
        </w:rPr>
        <w:t>-</w:t>
      </w:r>
      <w:r w:rsidRPr="00365296">
        <w:rPr>
          <w:bCs/>
          <w:color w:val="000000"/>
          <w:sz w:val="28"/>
          <w:szCs w:val="28"/>
          <w:lang w:val="vi"/>
        </w:rPr>
        <w:t xml:space="preserve"> Nguồn vốn: </w:t>
      </w:r>
      <w:r w:rsidRPr="00365296">
        <w:rPr>
          <w:color w:val="000000"/>
          <w:sz w:val="28"/>
          <w:szCs w:val="28"/>
          <w:lang w:val="vi"/>
        </w:rPr>
        <w:t>Nguồn ngân sách nhà nước và nguồn thu sự nghiệp của Trung tâm Bảo vệ, chăm sóc sức khỏe cán bộ năm 2026.</w:t>
      </w:r>
    </w:p>
    <w:p w14:paraId="3399A2FC" w14:textId="77777777" w:rsidR="004A7BD7" w:rsidRPr="00365296" w:rsidRDefault="004A7BD7" w:rsidP="004A7BD7">
      <w:pPr>
        <w:spacing w:line="288" w:lineRule="auto"/>
        <w:ind w:firstLine="709"/>
        <w:jc w:val="both"/>
        <w:rPr>
          <w:bCs/>
          <w:color w:val="000000"/>
          <w:sz w:val="28"/>
          <w:szCs w:val="28"/>
          <w:lang w:val="vi-VN"/>
        </w:rPr>
      </w:pPr>
      <w:r w:rsidRPr="00365296">
        <w:rPr>
          <w:bCs/>
          <w:color w:val="000000"/>
          <w:sz w:val="28"/>
          <w:szCs w:val="28"/>
          <w:lang w:val="vi-VN"/>
        </w:rPr>
        <w:t>- Thời gian bắt đầu tổ chức lựa chọn nhà thầu</w:t>
      </w:r>
      <w:bookmarkStart w:id="0" w:name="_Hlk145498611"/>
      <w:r w:rsidRPr="00365296">
        <w:rPr>
          <w:bCs/>
          <w:color w:val="000000"/>
          <w:sz w:val="28"/>
          <w:szCs w:val="28"/>
          <w:lang w:val="vi-VN"/>
        </w:rPr>
        <w:t xml:space="preserve">: </w:t>
      </w:r>
      <w:bookmarkEnd w:id="0"/>
      <w:r w:rsidRPr="00365296">
        <w:rPr>
          <w:color w:val="000000"/>
          <w:sz w:val="28"/>
          <w:szCs w:val="28"/>
          <w:lang w:val="vi-VN"/>
        </w:rPr>
        <w:t>Quý I năm 2026</w:t>
      </w:r>
    </w:p>
    <w:p w14:paraId="280E5FB6" w14:textId="77777777" w:rsidR="004A7BD7" w:rsidRPr="00365296" w:rsidRDefault="004A7BD7" w:rsidP="004A7BD7">
      <w:pPr>
        <w:spacing w:line="288" w:lineRule="auto"/>
        <w:ind w:firstLine="709"/>
        <w:jc w:val="both"/>
        <w:rPr>
          <w:bCs/>
          <w:color w:val="000000"/>
          <w:sz w:val="28"/>
          <w:szCs w:val="28"/>
          <w:lang w:val="vi-VN"/>
        </w:rPr>
      </w:pPr>
      <w:r w:rsidRPr="00365296">
        <w:rPr>
          <w:bCs/>
          <w:color w:val="000000"/>
          <w:sz w:val="28"/>
          <w:szCs w:val="28"/>
          <w:lang w:val="vi-VN"/>
        </w:rPr>
        <w:t>- Địa điểm: Trung tâm Bảo vệ, chăm sóc sức khỏe cán bộ. Địa chỉ: Số 01, đường Chu Mạnh Trinh, Phường Phố Hiến, Tỉnh Hưng Yên, Việt Nam</w:t>
      </w:r>
    </w:p>
    <w:p w14:paraId="4A7A8B81" w14:textId="77777777" w:rsidR="004A7BD7" w:rsidRPr="00365296" w:rsidRDefault="004A7BD7" w:rsidP="004A7BD7">
      <w:pPr>
        <w:spacing w:line="288" w:lineRule="auto"/>
        <w:ind w:firstLine="709"/>
        <w:jc w:val="both"/>
        <w:rPr>
          <w:bCs/>
          <w:color w:val="000000"/>
          <w:sz w:val="28"/>
          <w:szCs w:val="28"/>
          <w:lang w:val="vi-VN"/>
        </w:rPr>
      </w:pPr>
      <w:r w:rsidRPr="00365296">
        <w:rPr>
          <w:bCs/>
          <w:color w:val="000000"/>
          <w:sz w:val="28"/>
          <w:szCs w:val="28"/>
          <w:lang w:val="vi-VN"/>
        </w:rPr>
        <w:t xml:space="preserve">- Thời gian thực hiện gói thầu: </w:t>
      </w:r>
      <w:r w:rsidRPr="00365296">
        <w:rPr>
          <w:rStyle w:val="BodyTextChar1"/>
          <w:color w:val="000000"/>
          <w:sz w:val="28"/>
          <w:szCs w:val="28"/>
          <w:lang w:val="vi-VN" w:eastAsia="vi-VN"/>
        </w:rPr>
        <w:t>04 tháng.</w:t>
      </w:r>
    </w:p>
    <w:p w14:paraId="5A46AB27" w14:textId="77777777" w:rsidR="004A7BD7" w:rsidRPr="00365296" w:rsidRDefault="004A7BD7" w:rsidP="004A7BD7">
      <w:pPr>
        <w:widowControl w:val="0"/>
        <w:autoSpaceDE w:val="0"/>
        <w:autoSpaceDN w:val="0"/>
        <w:spacing w:line="288" w:lineRule="auto"/>
        <w:ind w:firstLine="709"/>
        <w:jc w:val="both"/>
        <w:rPr>
          <w:rFonts w:eastAsia="Times New Roman"/>
          <w:b/>
          <w:bCs/>
          <w:sz w:val="28"/>
          <w:szCs w:val="22"/>
          <w:lang w:val="vi"/>
        </w:rPr>
      </w:pPr>
      <w:r w:rsidRPr="00365296">
        <w:rPr>
          <w:rFonts w:eastAsia="Times New Roman"/>
          <w:b/>
          <w:bCs/>
          <w:sz w:val="28"/>
          <w:szCs w:val="22"/>
          <w:lang w:val="vi"/>
        </w:rPr>
        <w:tab/>
        <w:t xml:space="preserve">2.2. Yêu cầu về kỹ </w:t>
      </w:r>
      <w:r w:rsidRPr="00365296">
        <w:rPr>
          <w:rFonts w:eastAsia="Times New Roman"/>
          <w:b/>
          <w:bCs/>
          <w:spacing w:val="-2"/>
          <w:sz w:val="28"/>
          <w:szCs w:val="22"/>
          <w:lang w:val="vi"/>
        </w:rPr>
        <w:t>thuật</w:t>
      </w:r>
    </w:p>
    <w:p w14:paraId="6420E875" w14:textId="77777777" w:rsidR="004A7BD7" w:rsidRPr="00365296" w:rsidRDefault="004A7BD7" w:rsidP="004A7BD7">
      <w:pPr>
        <w:widowControl w:val="0"/>
        <w:autoSpaceDE w:val="0"/>
        <w:autoSpaceDN w:val="0"/>
        <w:spacing w:line="288" w:lineRule="auto"/>
        <w:ind w:firstLine="709"/>
        <w:jc w:val="both"/>
        <w:rPr>
          <w:rFonts w:eastAsia="Times New Roman"/>
          <w:sz w:val="28"/>
          <w:szCs w:val="28"/>
          <w:lang w:val="vi"/>
        </w:rPr>
      </w:pPr>
      <w:r w:rsidRPr="00365296">
        <w:rPr>
          <w:rFonts w:eastAsia="Times New Roman"/>
          <w:sz w:val="28"/>
          <w:szCs w:val="28"/>
          <w:lang w:val="vi"/>
        </w:rPr>
        <w:t>Yêu cầu về kỹ thuật bao gồm</w:t>
      </w:r>
      <w:r w:rsidRPr="00365296">
        <w:rPr>
          <w:rFonts w:eastAsia="Times New Roman"/>
          <w:spacing w:val="-1"/>
          <w:sz w:val="28"/>
          <w:szCs w:val="28"/>
          <w:lang w:val="vi"/>
        </w:rPr>
        <w:t xml:space="preserve"> </w:t>
      </w:r>
      <w:r w:rsidRPr="00365296">
        <w:rPr>
          <w:rFonts w:eastAsia="Times New Roman"/>
          <w:sz w:val="28"/>
          <w:szCs w:val="28"/>
          <w:lang w:val="vi"/>
        </w:rPr>
        <w:t>yêu cầu về kỹ thuật chung và yêu cầu</w:t>
      </w:r>
      <w:r w:rsidRPr="00365296">
        <w:rPr>
          <w:rFonts w:eastAsia="Times New Roman"/>
          <w:spacing w:val="-1"/>
          <w:sz w:val="28"/>
          <w:szCs w:val="28"/>
          <w:lang w:val="vi"/>
        </w:rPr>
        <w:t xml:space="preserve"> </w:t>
      </w:r>
      <w:r w:rsidRPr="00365296">
        <w:rPr>
          <w:rFonts w:eastAsia="Times New Roman"/>
          <w:sz w:val="28"/>
          <w:szCs w:val="28"/>
          <w:lang w:val="vi"/>
        </w:rPr>
        <w:t>về kỹ thuật chi</w:t>
      </w:r>
      <w:r w:rsidRPr="00365296">
        <w:rPr>
          <w:rFonts w:eastAsia="Times New Roman"/>
          <w:spacing w:val="-1"/>
          <w:sz w:val="28"/>
          <w:szCs w:val="28"/>
          <w:lang w:val="vi"/>
        </w:rPr>
        <w:t xml:space="preserve"> </w:t>
      </w:r>
      <w:r w:rsidRPr="00365296">
        <w:rPr>
          <w:rFonts w:eastAsia="Times New Roman"/>
          <w:sz w:val="28"/>
          <w:szCs w:val="28"/>
          <w:lang w:val="vi"/>
        </w:rPr>
        <w:t>tiết đối</w:t>
      </w:r>
      <w:r w:rsidRPr="00365296">
        <w:rPr>
          <w:rFonts w:eastAsia="Times New Roman"/>
          <w:spacing w:val="-1"/>
          <w:sz w:val="28"/>
          <w:szCs w:val="28"/>
          <w:lang w:val="vi"/>
        </w:rPr>
        <w:t xml:space="preserve"> </w:t>
      </w:r>
      <w:r w:rsidRPr="00365296">
        <w:rPr>
          <w:rFonts w:eastAsia="Times New Roman"/>
          <w:sz w:val="28"/>
          <w:szCs w:val="28"/>
          <w:lang w:val="vi"/>
        </w:rPr>
        <w:t>với thuốc thuộc</w:t>
      </w:r>
      <w:r w:rsidRPr="00365296">
        <w:rPr>
          <w:rFonts w:eastAsia="Times New Roman"/>
          <w:spacing w:val="-1"/>
          <w:sz w:val="28"/>
          <w:szCs w:val="28"/>
          <w:lang w:val="vi"/>
        </w:rPr>
        <w:t xml:space="preserve"> </w:t>
      </w:r>
      <w:r w:rsidRPr="00365296">
        <w:rPr>
          <w:rFonts w:eastAsia="Times New Roman"/>
          <w:sz w:val="28"/>
          <w:szCs w:val="28"/>
          <w:lang w:val="vi"/>
        </w:rPr>
        <w:t>phạm vi cung cấp</w:t>
      </w:r>
      <w:r w:rsidRPr="00365296">
        <w:rPr>
          <w:rFonts w:eastAsia="Times New Roman"/>
          <w:spacing w:val="-1"/>
          <w:sz w:val="28"/>
          <w:szCs w:val="28"/>
          <w:lang w:val="vi"/>
        </w:rPr>
        <w:t xml:space="preserve"> </w:t>
      </w:r>
      <w:r w:rsidRPr="00365296">
        <w:rPr>
          <w:rFonts w:eastAsia="Times New Roman"/>
          <w:sz w:val="28"/>
          <w:szCs w:val="28"/>
          <w:lang w:val="vi"/>
        </w:rPr>
        <w:t xml:space="preserve">của </w:t>
      </w:r>
      <w:r w:rsidRPr="00365296">
        <w:rPr>
          <w:rFonts w:eastAsia="Times New Roman"/>
          <w:spacing w:val="-5"/>
          <w:sz w:val="28"/>
          <w:szCs w:val="28"/>
          <w:lang w:val="vi"/>
        </w:rPr>
        <w:t>gói thầu</w:t>
      </w:r>
      <w:r w:rsidRPr="00365296">
        <w:rPr>
          <w:rFonts w:eastAsia="Times New Roman"/>
          <w:sz w:val="28"/>
          <w:szCs w:val="28"/>
          <w:lang w:val="vi"/>
        </w:rPr>
        <w:t>.</w:t>
      </w:r>
    </w:p>
    <w:p w14:paraId="5D82C2EB" w14:textId="77777777" w:rsidR="004A7BD7" w:rsidRDefault="004A7BD7" w:rsidP="004A7BD7">
      <w:pPr>
        <w:widowControl w:val="0"/>
        <w:autoSpaceDE w:val="0"/>
        <w:autoSpaceDN w:val="0"/>
        <w:spacing w:line="288" w:lineRule="auto"/>
        <w:ind w:firstLine="709"/>
        <w:jc w:val="both"/>
        <w:rPr>
          <w:rFonts w:eastAsia="Times New Roman"/>
          <w:sz w:val="28"/>
          <w:szCs w:val="28"/>
          <w:lang w:val="vi"/>
        </w:rPr>
      </w:pPr>
      <w:r w:rsidRPr="00365296">
        <w:rPr>
          <w:rFonts w:eastAsia="Times New Roman"/>
          <w:sz w:val="28"/>
          <w:szCs w:val="28"/>
          <w:lang w:val="vi"/>
        </w:rPr>
        <w:t>Yêu</w:t>
      </w:r>
      <w:r w:rsidRPr="00365296">
        <w:rPr>
          <w:rFonts w:eastAsia="Times New Roman"/>
          <w:spacing w:val="-2"/>
          <w:sz w:val="28"/>
          <w:szCs w:val="28"/>
          <w:lang w:val="vi"/>
        </w:rPr>
        <w:t xml:space="preserve"> </w:t>
      </w:r>
      <w:r w:rsidRPr="00365296">
        <w:rPr>
          <w:rFonts w:eastAsia="Times New Roman"/>
          <w:sz w:val="28"/>
          <w:szCs w:val="28"/>
          <w:lang w:val="vi"/>
        </w:rPr>
        <w:t>cầu</w:t>
      </w:r>
      <w:r w:rsidRPr="00365296">
        <w:rPr>
          <w:rFonts w:eastAsia="Times New Roman"/>
          <w:spacing w:val="-2"/>
          <w:sz w:val="28"/>
          <w:szCs w:val="28"/>
          <w:lang w:val="vi"/>
        </w:rPr>
        <w:t xml:space="preserve"> </w:t>
      </w:r>
      <w:r w:rsidRPr="00365296">
        <w:rPr>
          <w:rFonts w:eastAsia="Times New Roman"/>
          <w:sz w:val="28"/>
          <w:szCs w:val="28"/>
          <w:lang w:val="vi"/>
        </w:rPr>
        <w:t>về</w:t>
      </w:r>
      <w:r w:rsidRPr="00365296">
        <w:rPr>
          <w:rFonts w:eastAsia="Times New Roman"/>
          <w:spacing w:val="-2"/>
          <w:sz w:val="28"/>
          <w:szCs w:val="28"/>
          <w:lang w:val="vi"/>
        </w:rPr>
        <w:t xml:space="preserve"> </w:t>
      </w:r>
      <w:r w:rsidRPr="00365296">
        <w:rPr>
          <w:rFonts w:eastAsia="Times New Roman"/>
          <w:sz w:val="28"/>
          <w:szCs w:val="28"/>
          <w:lang w:val="vi"/>
        </w:rPr>
        <w:t>mặt</w:t>
      </w:r>
      <w:r w:rsidRPr="00365296">
        <w:rPr>
          <w:rFonts w:eastAsia="Times New Roman"/>
          <w:spacing w:val="-2"/>
          <w:sz w:val="28"/>
          <w:szCs w:val="28"/>
          <w:lang w:val="vi"/>
        </w:rPr>
        <w:t xml:space="preserve"> </w:t>
      </w:r>
      <w:r w:rsidRPr="00365296">
        <w:rPr>
          <w:rFonts w:eastAsia="Times New Roman"/>
          <w:sz w:val="28"/>
          <w:szCs w:val="28"/>
          <w:lang w:val="vi"/>
        </w:rPr>
        <w:t>kỹ</w:t>
      </w:r>
      <w:r w:rsidRPr="00365296">
        <w:rPr>
          <w:rFonts w:eastAsia="Times New Roman"/>
          <w:spacing w:val="-2"/>
          <w:sz w:val="28"/>
          <w:szCs w:val="28"/>
          <w:lang w:val="vi"/>
        </w:rPr>
        <w:t xml:space="preserve"> </w:t>
      </w:r>
      <w:r w:rsidRPr="00365296">
        <w:rPr>
          <w:rFonts w:eastAsia="Times New Roman"/>
          <w:sz w:val="28"/>
          <w:szCs w:val="28"/>
          <w:lang w:val="vi"/>
        </w:rPr>
        <w:t>thuật</w:t>
      </w:r>
      <w:r w:rsidRPr="00365296">
        <w:rPr>
          <w:rFonts w:eastAsia="Times New Roman"/>
          <w:spacing w:val="-2"/>
          <w:sz w:val="28"/>
          <w:szCs w:val="28"/>
          <w:lang w:val="vi"/>
        </w:rPr>
        <w:t xml:space="preserve"> </w:t>
      </w:r>
      <w:r w:rsidRPr="00365296">
        <w:rPr>
          <w:rFonts w:eastAsia="Times New Roman"/>
          <w:sz w:val="28"/>
          <w:szCs w:val="28"/>
          <w:lang w:val="vi"/>
        </w:rPr>
        <w:t>chung</w:t>
      </w:r>
      <w:r w:rsidRPr="00365296">
        <w:rPr>
          <w:rFonts w:eastAsia="Times New Roman"/>
          <w:spacing w:val="-2"/>
          <w:sz w:val="28"/>
          <w:szCs w:val="28"/>
          <w:lang w:val="vi"/>
        </w:rPr>
        <w:t xml:space="preserve"> </w:t>
      </w:r>
      <w:r w:rsidRPr="00365296">
        <w:rPr>
          <w:rFonts w:eastAsia="Times New Roman"/>
          <w:sz w:val="28"/>
          <w:szCs w:val="28"/>
          <w:lang w:val="vi"/>
        </w:rPr>
        <w:t>là</w:t>
      </w:r>
      <w:r w:rsidRPr="00365296">
        <w:rPr>
          <w:rFonts w:eastAsia="Times New Roman"/>
          <w:spacing w:val="-2"/>
          <w:sz w:val="28"/>
          <w:szCs w:val="28"/>
          <w:lang w:val="vi"/>
        </w:rPr>
        <w:t xml:space="preserve"> </w:t>
      </w:r>
      <w:r w:rsidRPr="00365296">
        <w:rPr>
          <w:rFonts w:eastAsia="Times New Roman"/>
          <w:sz w:val="28"/>
          <w:szCs w:val="28"/>
          <w:lang w:val="vi"/>
        </w:rPr>
        <w:t>các</w:t>
      </w:r>
      <w:r w:rsidRPr="00365296">
        <w:rPr>
          <w:rFonts w:eastAsia="Times New Roman"/>
          <w:spacing w:val="-3"/>
          <w:sz w:val="28"/>
          <w:szCs w:val="28"/>
          <w:lang w:val="vi"/>
        </w:rPr>
        <w:t xml:space="preserve"> </w:t>
      </w:r>
      <w:r w:rsidRPr="00365296">
        <w:rPr>
          <w:rFonts w:eastAsia="Times New Roman"/>
          <w:sz w:val="28"/>
          <w:szCs w:val="28"/>
          <w:lang w:val="vi"/>
        </w:rPr>
        <w:t>yêu</w:t>
      </w:r>
      <w:r w:rsidRPr="00365296">
        <w:rPr>
          <w:rFonts w:eastAsia="Times New Roman"/>
          <w:spacing w:val="-2"/>
          <w:sz w:val="28"/>
          <w:szCs w:val="28"/>
          <w:lang w:val="vi"/>
        </w:rPr>
        <w:t xml:space="preserve"> </w:t>
      </w:r>
      <w:r w:rsidRPr="00365296">
        <w:rPr>
          <w:rFonts w:eastAsia="Times New Roman"/>
          <w:sz w:val="28"/>
          <w:szCs w:val="28"/>
          <w:lang w:val="vi"/>
        </w:rPr>
        <w:t>cầu</w:t>
      </w:r>
      <w:r w:rsidRPr="00365296">
        <w:rPr>
          <w:rFonts w:eastAsia="Times New Roman"/>
          <w:spacing w:val="-2"/>
          <w:sz w:val="28"/>
          <w:szCs w:val="28"/>
          <w:lang w:val="vi"/>
        </w:rPr>
        <w:t xml:space="preserve"> </w:t>
      </w:r>
      <w:r w:rsidRPr="00365296">
        <w:rPr>
          <w:rFonts w:eastAsia="Times New Roman"/>
          <w:sz w:val="28"/>
          <w:szCs w:val="28"/>
          <w:lang w:val="vi"/>
        </w:rPr>
        <w:t>về</w:t>
      </w:r>
      <w:r w:rsidRPr="00365296">
        <w:rPr>
          <w:rFonts w:eastAsia="Times New Roman"/>
          <w:spacing w:val="-2"/>
          <w:sz w:val="28"/>
          <w:szCs w:val="28"/>
          <w:lang w:val="vi"/>
        </w:rPr>
        <w:t xml:space="preserve"> </w:t>
      </w:r>
      <w:r w:rsidRPr="00365296">
        <w:rPr>
          <w:rFonts w:eastAsia="Times New Roman"/>
          <w:sz w:val="28"/>
          <w:szCs w:val="28"/>
          <w:lang w:val="vi"/>
        </w:rPr>
        <w:t>thuốc (bao</w:t>
      </w:r>
      <w:r w:rsidRPr="00365296">
        <w:rPr>
          <w:rFonts w:eastAsia="Times New Roman"/>
          <w:spacing w:val="-2"/>
          <w:sz w:val="28"/>
          <w:szCs w:val="28"/>
          <w:lang w:val="vi"/>
        </w:rPr>
        <w:t xml:space="preserve"> </w:t>
      </w:r>
      <w:r w:rsidRPr="00365296">
        <w:rPr>
          <w:rFonts w:eastAsia="Times New Roman"/>
          <w:sz w:val="28"/>
          <w:szCs w:val="28"/>
          <w:lang w:val="vi"/>
        </w:rPr>
        <w:t>gồm:</w:t>
      </w:r>
      <w:r w:rsidRPr="00365296">
        <w:rPr>
          <w:rFonts w:eastAsia="Times New Roman"/>
          <w:spacing w:val="-2"/>
          <w:sz w:val="28"/>
          <w:szCs w:val="28"/>
          <w:lang w:val="vi"/>
        </w:rPr>
        <w:t xml:space="preserve"> </w:t>
      </w:r>
      <w:r w:rsidRPr="00365296">
        <w:rPr>
          <w:rFonts w:eastAsia="Times New Roman"/>
          <w:sz w:val="28"/>
          <w:szCs w:val="28"/>
          <w:lang w:val="vi"/>
        </w:rPr>
        <w:t>Tên</w:t>
      </w:r>
      <w:r w:rsidRPr="00365296">
        <w:rPr>
          <w:rFonts w:eastAsia="Times New Roman"/>
          <w:spacing w:val="-2"/>
          <w:sz w:val="28"/>
          <w:szCs w:val="28"/>
          <w:lang w:val="vi"/>
        </w:rPr>
        <w:t xml:space="preserve"> </w:t>
      </w:r>
      <w:r w:rsidRPr="00365296">
        <w:rPr>
          <w:rFonts w:eastAsia="Times New Roman"/>
          <w:sz w:val="28"/>
          <w:szCs w:val="28"/>
          <w:lang w:val="vi"/>
        </w:rPr>
        <w:t>hoạt</w:t>
      </w:r>
      <w:r w:rsidRPr="00365296">
        <w:rPr>
          <w:rFonts w:eastAsia="Times New Roman"/>
          <w:spacing w:val="-2"/>
          <w:sz w:val="28"/>
          <w:szCs w:val="28"/>
          <w:lang w:val="vi"/>
        </w:rPr>
        <w:t xml:space="preserve"> </w:t>
      </w:r>
      <w:r w:rsidRPr="00365296">
        <w:rPr>
          <w:rFonts w:eastAsia="Times New Roman"/>
          <w:sz w:val="28"/>
          <w:szCs w:val="28"/>
          <w:lang w:val="vi"/>
        </w:rPr>
        <w:t>chất,</w:t>
      </w:r>
      <w:r w:rsidRPr="00365296">
        <w:rPr>
          <w:rFonts w:eastAsia="Times New Roman"/>
          <w:spacing w:val="-2"/>
          <w:sz w:val="28"/>
          <w:szCs w:val="28"/>
          <w:lang w:val="vi"/>
        </w:rPr>
        <w:t xml:space="preserve"> </w:t>
      </w:r>
      <w:r w:rsidRPr="00365296">
        <w:rPr>
          <w:rFonts w:eastAsia="Times New Roman"/>
          <w:sz w:val="28"/>
          <w:szCs w:val="28"/>
          <w:lang w:val="vi"/>
        </w:rPr>
        <w:t>Nồng</w:t>
      </w:r>
      <w:r w:rsidRPr="00365296">
        <w:rPr>
          <w:rFonts w:eastAsia="Times New Roman"/>
          <w:spacing w:val="-2"/>
          <w:sz w:val="28"/>
          <w:szCs w:val="28"/>
          <w:lang w:val="vi"/>
        </w:rPr>
        <w:t xml:space="preserve"> </w:t>
      </w:r>
      <w:r w:rsidRPr="00365296">
        <w:rPr>
          <w:rFonts w:eastAsia="Times New Roman"/>
          <w:sz w:val="28"/>
          <w:szCs w:val="28"/>
          <w:lang w:val="vi"/>
        </w:rPr>
        <w:t>độ,</w:t>
      </w:r>
      <w:r w:rsidRPr="00365296">
        <w:rPr>
          <w:rFonts w:eastAsia="Times New Roman"/>
          <w:spacing w:val="-2"/>
          <w:sz w:val="28"/>
          <w:szCs w:val="28"/>
          <w:lang w:val="vi"/>
        </w:rPr>
        <w:t xml:space="preserve"> </w:t>
      </w:r>
      <w:r w:rsidRPr="00365296">
        <w:rPr>
          <w:rFonts w:eastAsia="Times New Roman"/>
          <w:sz w:val="28"/>
          <w:szCs w:val="28"/>
          <w:lang w:val="vi"/>
        </w:rPr>
        <w:t>Hàm</w:t>
      </w:r>
      <w:r w:rsidRPr="00365296">
        <w:rPr>
          <w:rFonts w:eastAsia="Times New Roman"/>
          <w:spacing w:val="-2"/>
          <w:sz w:val="28"/>
          <w:szCs w:val="28"/>
          <w:lang w:val="vi"/>
        </w:rPr>
        <w:t xml:space="preserve"> </w:t>
      </w:r>
      <w:r w:rsidRPr="00365296">
        <w:rPr>
          <w:rFonts w:eastAsia="Times New Roman"/>
          <w:sz w:val="28"/>
          <w:szCs w:val="28"/>
          <w:lang w:val="vi"/>
        </w:rPr>
        <w:t>lượng,</w:t>
      </w:r>
      <w:r w:rsidRPr="00365296">
        <w:rPr>
          <w:rFonts w:eastAsia="Times New Roman"/>
          <w:spacing w:val="-2"/>
          <w:sz w:val="28"/>
          <w:szCs w:val="28"/>
          <w:lang w:val="vi"/>
        </w:rPr>
        <w:t xml:space="preserve"> </w:t>
      </w:r>
      <w:r w:rsidRPr="00365296">
        <w:rPr>
          <w:rFonts w:eastAsia="Times New Roman"/>
          <w:sz w:val="28"/>
          <w:szCs w:val="28"/>
          <w:lang w:val="vi"/>
        </w:rPr>
        <w:t>Đường</w:t>
      </w:r>
      <w:r w:rsidRPr="00365296">
        <w:rPr>
          <w:rFonts w:eastAsia="Times New Roman"/>
          <w:spacing w:val="-2"/>
          <w:sz w:val="28"/>
          <w:szCs w:val="28"/>
          <w:lang w:val="vi"/>
        </w:rPr>
        <w:t xml:space="preserve"> </w:t>
      </w:r>
      <w:r w:rsidRPr="00365296">
        <w:rPr>
          <w:rFonts w:eastAsia="Times New Roman"/>
          <w:sz w:val="28"/>
          <w:szCs w:val="28"/>
          <w:lang w:val="vi"/>
        </w:rPr>
        <w:t>dùng,</w:t>
      </w:r>
      <w:r w:rsidRPr="00365296">
        <w:rPr>
          <w:rFonts w:eastAsia="Times New Roman"/>
          <w:spacing w:val="-2"/>
          <w:sz w:val="28"/>
          <w:szCs w:val="28"/>
          <w:lang w:val="vi"/>
        </w:rPr>
        <w:t xml:space="preserve"> </w:t>
      </w:r>
      <w:r w:rsidRPr="00365296">
        <w:rPr>
          <w:rFonts w:eastAsia="Times New Roman"/>
          <w:sz w:val="28"/>
          <w:szCs w:val="28"/>
          <w:lang w:val="vi"/>
        </w:rPr>
        <w:t>Dạng</w:t>
      </w:r>
      <w:r w:rsidRPr="00365296">
        <w:rPr>
          <w:rFonts w:eastAsia="Times New Roman"/>
          <w:spacing w:val="-2"/>
          <w:sz w:val="28"/>
          <w:szCs w:val="28"/>
          <w:lang w:val="vi"/>
        </w:rPr>
        <w:t xml:space="preserve"> </w:t>
      </w:r>
      <w:r w:rsidRPr="00365296">
        <w:rPr>
          <w:rFonts w:eastAsia="Times New Roman"/>
          <w:sz w:val="28"/>
          <w:szCs w:val="28"/>
          <w:lang w:val="vi"/>
        </w:rPr>
        <w:t>bào</w:t>
      </w:r>
      <w:r w:rsidRPr="00365296">
        <w:rPr>
          <w:rFonts w:eastAsia="Times New Roman"/>
          <w:spacing w:val="-2"/>
          <w:sz w:val="28"/>
          <w:szCs w:val="28"/>
          <w:lang w:val="vi"/>
        </w:rPr>
        <w:t xml:space="preserve"> </w:t>
      </w:r>
      <w:r w:rsidRPr="00365296">
        <w:rPr>
          <w:rFonts w:eastAsia="Times New Roman"/>
          <w:sz w:val="28"/>
          <w:szCs w:val="28"/>
          <w:lang w:val="vi"/>
        </w:rPr>
        <w:t>chế, Đơn vị tính và Nhóm thuốc được nêu tại Mẫu số 00 - Biểu mẫu dự thầu Chương IV.</w:t>
      </w:r>
    </w:p>
    <w:p w14:paraId="7C7C9938" w14:textId="77777777" w:rsidR="004A7BD7" w:rsidRPr="00602355" w:rsidRDefault="004A7BD7" w:rsidP="004A7BD7">
      <w:pPr>
        <w:widowControl w:val="0"/>
        <w:autoSpaceDE w:val="0"/>
        <w:autoSpaceDN w:val="0"/>
        <w:spacing w:line="288" w:lineRule="auto"/>
        <w:ind w:firstLine="709"/>
        <w:jc w:val="both"/>
        <w:rPr>
          <w:rFonts w:eastAsia="Times New Roman"/>
          <w:sz w:val="28"/>
          <w:szCs w:val="28"/>
          <w:lang w:val="vi"/>
        </w:rPr>
      </w:pPr>
      <w:r w:rsidRPr="00602355">
        <w:rPr>
          <w:rFonts w:eastAsia="Times New Roman"/>
          <w:sz w:val="28"/>
          <w:szCs w:val="28"/>
          <w:lang w:val="vi"/>
        </w:rPr>
        <w:t>- Yêu cầu chung:</w:t>
      </w:r>
    </w:p>
    <w:p w14:paraId="530EF01B" w14:textId="77777777" w:rsidR="004A7BD7" w:rsidRPr="00602355" w:rsidRDefault="004A7BD7" w:rsidP="004A7BD7">
      <w:pPr>
        <w:widowControl w:val="0"/>
        <w:autoSpaceDE w:val="0"/>
        <w:autoSpaceDN w:val="0"/>
        <w:spacing w:line="288" w:lineRule="auto"/>
        <w:ind w:firstLine="709"/>
        <w:jc w:val="both"/>
        <w:rPr>
          <w:rFonts w:eastAsia="Times New Roman"/>
          <w:sz w:val="28"/>
          <w:szCs w:val="28"/>
          <w:lang w:val="vi"/>
        </w:rPr>
      </w:pPr>
      <w:r w:rsidRPr="00602355">
        <w:rPr>
          <w:rFonts w:eastAsia="Times New Roman"/>
          <w:sz w:val="28"/>
          <w:szCs w:val="28"/>
          <w:lang w:val="vi"/>
        </w:rPr>
        <w:t>+ Thuốc phải có tên hoạt chất, nồng độ/hàm lượng, dạng bào chế, số lượng ... đúng như yêu cầu tại bảng phạm vi, tiến độ cung cấp và yêu cầu về kỹ thuật của thuốc;</w:t>
      </w:r>
    </w:p>
    <w:p w14:paraId="7F1E11E6" w14:textId="77777777" w:rsidR="004A7BD7" w:rsidRPr="00602355" w:rsidRDefault="004A7BD7" w:rsidP="004A7BD7">
      <w:pPr>
        <w:widowControl w:val="0"/>
        <w:autoSpaceDE w:val="0"/>
        <w:autoSpaceDN w:val="0"/>
        <w:spacing w:line="288" w:lineRule="auto"/>
        <w:ind w:firstLine="709"/>
        <w:jc w:val="both"/>
        <w:rPr>
          <w:rFonts w:eastAsia="Times New Roman"/>
          <w:sz w:val="28"/>
          <w:szCs w:val="28"/>
          <w:lang w:val="vi"/>
        </w:rPr>
      </w:pPr>
      <w:r w:rsidRPr="00602355">
        <w:rPr>
          <w:rFonts w:eastAsia="Times New Roman"/>
          <w:sz w:val="28"/>
          <w:szCs w:val="28"/>
          <w:lang w:val="vi"/>
        </w:rPr>
        <w:t>+ Thuốc phải có giấy phép lưu hành sản phẩm hoặc Giấy phép nhập khẩu đối với thuốc chưa có số đăng ký do Cục Quản lý Dược - Bộ Y tế cấp còn hiệu lực (bản sao).</w:t>
      </w:r>
    </w:p>
    <w:p w14:paraId="3FA19971" w14:textId="77777777" w:rsidR="004A7BD7" w:rsidRPr="00602355" w:rsidRDefault="004A7BD7" w:rsidP="004A7BD7">
      <w:pPr>
        <w:widowControl w:val="0"/>
        <w:autoSpaceDE w:val="0"/>
        <w:autoSpaceDN w:val="0"/>
        <w:spacing w:line="288" w:lineRule="auto"/>
        <w:ind w:firstLine="709"/>
        <w:jc w:val="both"/>
        <w:rPr>
          <w:rFonts w:eastAsia="Times New Roman"/>
          <w:sz w:val="28"/>
          <w:szCs w:val="28"/>
          <w:lang w:val="vi"/>
        </w:rPr>
      </w:pPr>
      <w:r w:rsidRPr="00602355">
        <w:rPr>
          <w:rFonts w:eastAsia="Times New Roman"/>
          <w:sz w:val="28"/>
          <w:szCs w:val="28"/>
          <w:lang w:val="vi"/>
        </w:rPr>
        <w:lastRenderedPageBreak/>
        <w:t>+ Thuốc phải đảm bảo theo tiêu chuẩn chất lượng đã đăng ký với Cục Quản lý Dược - Bộ Y tế;</w:t>
      </w:r>
    </w:p>
    <w:p w14:paraId="35886BAD" w14:textId="77777777" w:rsidR="004A7BD7" w:rsidRPr="00602355" w:rsidRDefault="004A7BD7" w:rsidP="004A7BD7">
      <w:pPr>
        <w:widowControl w:val="0"/>
        <w:autoSpaceDE w:val="0"/>
        <w:autoSpaceDN w:val="0"/>
        <w:spacing w:line="288" w:lineRule="auto"/>
        <w:ind w:firstLine="709"/>
        <w:jc w:val="both"/>
        <w:rPr>
          <w:rFonts w:eastAsia="Times New Roman"/>
          <w:sz w:val="28"/>
          <w:szCs w:val="28"/>
          <w:lang w:val="vi"/>
        </w:rPr>
      </w:pPr>
      <w:r w:rsidRPr="00602355">
        <w:rPr>
          <w:rFonts w:eastAsia="Times New Roman"/>
          <w:sz w:val="28"/>
          <w:szCs w:val="28"/>
          <w:lang w:val="vi"/>
        </w:rPr>
        <w:t>+ Phiếu kiểm nghiệm hợp lệ có đầy đủ các tiêu chí trong Dược điển Việt Nam hiện hành hoặc Tiêu chuẩn cơ sở được cấp bởi cơ sở kiểm nghiệm nhà nước hoặc cơ sở đạt GLP (kèm theo giấy tờ pháp lý chứng minh cơ sở đạt GLP của đơn vị kiểm nghiệm).</w:t>
      </w:r>
    </w:p>
    <w:p w14:paraId="4D97ADB4" w14:textId="77777777" w:rsidR="004A7BD7" w:rsidRPr="00602355" w:rsidRDefault="004A7BD7" w:rsidP="004A7BD7">
      <w:pPr>
        <w:widowControl w:val="0"/>
        <w:autoSpaceDE w:val="0"/>
        <w:autoSpaceDN w:val="0"/>
        <w:spacing w:line="288" w:lineRule="auto"/>
        <w:ind w:firstLine="709"/>
        <w:jc w:val="both"/>
        <w:rPr>
          <w:rFonts w:eastAsia="Times New Roman"/>
          <w:sz w:val="28"/>
          <w:szCs w:val="28"/>
          <w:lang w:val="vi"/>
        </w:rPr>
      </w:pPr>
      <w:r w:rsidRPr="00602355">
        <w:rPr>
          <w:rFonts w:eastAsia="Times New Roman"/>
          <w:sz w:val="28"/>
          <w:szCs w:val="28"/>
          <w:lang w:val="vi"/>
        </w:rPr>
        <w:t>+ Nhãn thuốc: Theo đúng quy chế nhãn, có tờ hướng dẫn sử dụng thuốc bằng tiếng Việt;</w:t>
      </w:r>
    </w:p>
    <w:p w14:paraId="4EEFB4C5" w14:textId="77777777" w:rsidR="004A7BD7" w:rsidRPr="00602355" w:rsidRDefault="004A7BD7" w:rsidP="004A7BD7">
      <w:pPr>
        <w:widowControl w:val="0"/>
        <w:autoSpaceDE w:val="0"/>
        <w:autoSpaceDN w:val="0"/>
        <w:spacing w:line="288" w:lineRule="auto"/>
        <w:ind w:firstLine="709"/>
        <w:jc w:val="both"/>
        <w:rPr>
          <w:rFonts w:eastAsia="Times New Roman"/>
          <w:sz w:val="28"/>
          <w:szCs w:val="28"/>
          <w:lang w:val="vi"/>
        </w:rPr>
      </w:pPr>
      <w:r w:rsidRPr="00602355">
        <w:rPr>
          <w:rFonts w:eastAsia="Times New Roman"/>
          <w:sz w:val="28"/>
          <w:szCs w:val="28"/>
          <w:lang w:val="vi"/>
        </w:rPr>
        <w:t>+ Thuốc phải còn nguyên bao bì đóng gói.</w:t>
      </w:r>
    </w:p>
    <w:p w14:paraId="5CF6D65C" w14:textId="77777777" w:rsidR="004A7BD7" w:rsidRPr="00602355" w:rsidRDefault="004A7BD7" w:rsidP="004A7BD7">
      <w:pPr>
        <w:widowControl w:val="0"/>
        <w:autoSpaceDE w:val="0"/>
        <w:autoSpaceDN w:val="0"/>
        <w:spacing w:line="288" w:lineRule="auto"/>
        <w:ind w:firstLine="709"/>
        <w:jc w:val="both"/>
        <w:rPr>
          <w:rFonts w:eastAsia="Times New Roman"/>
          <w:sz w:val="28"/>
          <w:szCs w:val="28"/>
          <w:lang w:val="vi"/>
        </w:rPr>
      </w:pPr>
      <w:bookmarkStart w:id="1" w:name="bookmark285"/>
      <w:bookmarkEnd w:id="1"/>
      <w:r w:rsidRPr="00602355">
        <w:rPr>
          <w:rFonts w:eastAsia="Times New Roman"/>
          <w:sz w:val="28"/>
          <w:szCs w:val="28"/>
          <w:lang w:val="vi"/>
        </w:rPr>
        <w:t>- Yêu cầu cụ thể:</w:t>
      </w:r>
    </w:p>
    <w:p w14:paraId="048A7DBD" w14:textId="77777777" w:rsidR="004A7BD7" w:rsidRPr="00602355" w:rsidRDefault="004A7BD7" w:rsidP="004A7BD7">
      <w:pPr>
        <w:widowControl w:val="0"/>
        <w:autoSpaceDE w:val="0"/>
        <w:autoSpaceDN w:val="0"/>
        <w:spacing w:line="288" w:lineRule="auto"/>
        <w:ind w:firstLine="709"/>
        <w:jc w:val="both"/>
        <w:rPr>
          <w:rFonts w:eastAsia="Times New Roman"/>
          <w:sz w:val="28"/>
          <w:szCs w:val="28"/>
          <w:lang w:val="vi"/>
        </w:rPr>
      </w:pPr>
      <w:r w:rsidRPr="00602355">
        <w:rPr>
          <w:rFonts w:eastAsia="Times New Roman"/>
          <w:sz w:val="28"/>
          <w:szCs w:val="28"/>
          <w:lang w:val="vi"/>
        </w:rPr>
        <w:t>+ Thuốc cung cấp phải đúng tên thuốc trúng thầu, nồng độ, hàm lượng, dạng bào chế, quy cách đóng gói như quy định trong phạm vi cung cấp;</w:t>
      </w:r>
    </w:p>
    <w:p w14:paraId="500667DE" w14:textId="77777777" w:rsidR="004A7BD7" w:rsidRPr="00602355" w:rsidRDefault="004A7BD7" w:rsidP="004A7BD7">
      <w:pPr>
        <w:widowControl w:val="0"/>
        <w:autoSpaceDE w:val="0"/>
        <w:autoSpaceDN w:val="0"/>
        <w:spacing w:line="288" w:lineRule="auto"/>
        <w:ind w:firstLine="709"/>
        <w:jc w:val="both"/>
        <w:rPr>
          <w:rFonts w:eastAsia="Times New Roman"/>
          <w:sz w:val="28"/>
          <w:szCs w:val="28"/>
          <w:lang w:val="vi"/>
        </w:rPr>
      </w:pPr>
      <w:r w:rsidRPr="00602355">
        <w:rPr>
          <w:rFonts w:eastAsia="Times New Roman"/>
          <w:sz w:val="28"/>
          <w:szCs w:val="28"/>
          <w:lang w:val="vi"/>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được yêu cầu cao hơn quy định nêu trên nhưng phải đảm bảo còn hạn sử dụng khi sử dụng thuốc cho bệnh nhân.</w:t>
      </w:r>
    </w:p>
    <w:p w14:paraId="20CB8FEF" w14:textId="77777777" w:rsidR="004A7BD7" w:rsidRPr="00365296" w:rsidRDefault="004A7BD7" w:rsidP="004A7BD7">
      <w:pPr>
        <w:widowControl w:val="0"/>
        <w:tabs>
          <w:tab w:val="left" w:pos="590"/>
        </w:tabs>
        <w:autoSpaceDE w:val="0"/>
        <w:autoSpaceDN w:val="0"/>
        <w:spacing w:line="288" w:lineRule="auto"/>
        <w:ind w:left="709"/>
        <w:jc w:val="both"/>
        <w:rPr>
          <w:rFonts w:eastAsia="Times New Roman"/>
          <w:b/>
          <w:bCs/>
          <w:sz w:val="28"/>
          <w:szCs w:val="22"/>
          <w:lang w:val="vi"/>
        </w:rPr>
      </w:pPr>
      <w:r w:rsidRPr="00365296">
        <w:rPr>
          <w:rFonts w:eastAsia="Times New Roman"/>
          <w:b/>
          <w:bCs/>
          <w:sz w:val="28"/>
          <w:szCs w:val="22"/>
          <w:lang w:val="vi"/>
        </w:rPr>
        <w:t xml:space="preserve">2.3. Các yêu cầu </w:t>
      </w:r>
      <w:r w:rsidRPr="00365296">
        <w:rPr>
          <w:rFonts w:eastAsia="Times New Roman"/>
          <w:b/>
          <w:bCs/>
          <w:spacing w:val="-4"/>
          <w:sz w:val="28"/>
          <w:szCs w:val="22"/>
          <w:lang w:val="vi"/>
        </w:rPr>
        <w:t>khác</w:t>
      </w:r>
    </w:p>
    <w:p w14:paraId="3C5D86F6" w14:textId="77777777" w:rsidR="004A7BD7" w:rsidRPr="00365296" w:rsidRDefault="004A7BD7" w:rsidP="004A7BD7">
      <w:pPr>
        <w:widowControl w:val="0"/>
        <w:autoSpaceDE w:val="0"/>
        <w:autoSpaceDN w:val="0"/>
        <w:spacing w:line="288" w:lineRule="auto"/>
        <w:ind w:firstLine="709"/>
        <w:jc w:val="both"/>
        <w:rPr>
          <w:rFonts w:eastAsia="Times New Roman"/>
          <w:sz w:val="28"/>
          <w:szCs w:val="28"/>
          <w:lang w:val="vi"/>
        </w:rPr>
      </w:pPr>
      <w:r w:rsidRPr="00365296">
        <w:rPr>
          <w:rFonts w:eastAsia="Times New Roman"/>
          <w:sz w:val="28"/>
          <w:szCs w:val="28"/>
          <w:lang w:val="vi"/>
        </w:rPr>
        <w:t>Các</w:t>
      </w:r>
      <w:r w:rsidRPr="00365296">
        <w:rPr>
          <w:rFonts w:eastAsia="Times New Roman"/>
          <w:spacing w:val="-2"/>
          <w:sz w:val="28"/>
          <w:szCs w:val="28"/>
          <w:lang w:val="vi"/>
        </w:rPr>
        <w:t xml:space="preserve"> </w:t>
      </w:r>
      <w:r w:rsidRPr="00365296">
        <w:rPr>
          <w:rFonts w:eastAsia="Times New Roman"/>
          <w:sz w:val="28"/>
          <w:szCs w:val="28"/>
          <w:lang w:val="vi"/>
        </w:rPr>
        <w:t>yêu</w:t>
      </w:r>
      <w:r w:rsidRPr="00365296">
        <w:rPr>
          <w:rFonts w:eastAsia="Times New Roman"/>
          <w:spacing w:val="-2"/>
          <w:sz w:val="28"/>
          <w:szCs w:val="28"/>
          <w:lang w:val="vi"/>
        </w:rPr>
        <w:t xml:space="preserve"> </w:t>
      </w:r>
      <w:r w:rsidRPr="00365296">
        <w:rPr>
          <w:rFonts w:eastAsia="Times New Roman"/>
          <w:sz w:val="28"/>
          <w:szCs w:val="28"/>
          <w:lang w:val="vi"/>
        </w:rPr>
        <w:t>cầu</w:t>
      </w:r>
      <w:r w:rsidRPr="00365296">
        <w:rPr>
          <w:rFonts w:eastAsia="Times New Roman"/>
          <w:spacing w:val="-2"/>
          <w:sz w:val="28"/>
          <w:szCs w:val="28"/>
          <w:lang w:val="vi"/>
        </w:rPr>
        <w:t xml:space="preserve"> </w:t>
      </w:r>
      <w:r w:rsidRPr="00365296">
        <w:rPr>
          <w:rFonts w:eastAsia="Times New Roman"/>
          <w:sz w:val="28"/>
          <w:szCs w:val="28"/>
          <w:lang w:val="vi"/>
        </w:rPr>
        <w:t>khác</w:t>
      </w:r>
      <w:r w:rsidRPr="00365296">
        <w:rPr>
          <w:rFonts w:eastAsia="Times New Roman"/>
          <w:spacing w:val="-2"/>
          <w:sz w:val="28"/>
          <w:szCs w:val="28"/>
          <w:lang w:val="vi"/>
        </w:rPr>
        <w:t xml:space="preserve"> </w:t>
      </w:r>
      <w:r w:rsidRPr="00365296">
        <w:rPr>
          <w:rFonts w:eastAsia="Times New Roman"/>
          <w:sz w:val="28"/>
          <w:szCs w:val="28"/>
          <w:lang w:val="vi"/>
        </w:rPr>
        <w:t>về</w:t>
      </w:r>
      <w:r w:rsidRPr="00365296">
        <w:rPr>
          <w:rFonts w:eastAsia="Times New Roman"/>
          <w:spacing w:val="-2"/>
          <w:sz w:val="28"/>
          <w:szCs w:val="28"/>
          <w:lang w:val="vi"/>
        </w:rPr>
        <w:t xml:space="preserve"> </w:t>
      </w:r>
      <w:r w:rsidRPr="00365296">
        <w:rPr>
          <w:rFonts w:eastAsia="Times New Roman"/>
          <w:sz w:val="28"/>
          <w:szCs w:val="28"/>
          <w:lang w:val="vi"/>
        </w:rPr>
        <w:t>kỹ</w:t>
      </w:r>
      <w:r w:rsidRPr="00365296">
        <w:rPr>
          <w:rFonts w:eastAsia="Times New Roman"/>
          <w:spacing w:val="-2"/>
          <w:sz w:val="28"/>
          <w:szCs w:val="28"/>
          <w:lang w:val="vi"/>
        </w:rPr>
        <w:t xml:space="preserve"> </w:t>
      </w:r>
      <w:r w:rsidRPr="00365296">
        <w:rPr>
          <w:rFonts w:eastAsia="Times New Roman"/>
          <w:sz w:val="28"/>
          <w:szCs w:val="28"/>
          <w:lang w:val="vi"/>
        </w:rPr>
        <w:t>thuật</w:t>
      </w:r>
      <w:r w:rsidRPr="00365296">
        <w:rPr>
          <w:rFonts w:eastAsia="Times New Roman"/>
          <w:spacing w:val="-2"/>
          <w:sz w:val="28"/>
          <w:szCs w:val="28"/>
          <w:lang w:val="vi"/>
        </w:rPr>
        <w:t xml:space="preserve"> </w:t>
      </w:r>
      <w:r w:rsidRPr="00365296">
        <w:rPr>
          <w:rFonts w:eastAsia="Times New Roman"/>
          <w:sz w:val="28"/>
          <w:szCs w:val="28"/>
          <w:lang w:val="vi"/>
        </w:rPr>
        <w:t>bao</w:t>
      </w:r>
      <w:r w:rsidRPr="00365296">
        <w:rPr>
          <w:rFonts w:eastAsia="Times New Roman"/>
          <w:spacing w:val="-2"/>
          <w:sz w:val="28"/>
          <w:szCs w:val="28"/>
          <w:lang w:val="vi"/>
        </w:rPr>
        <w:t xml:space="preserve"> </w:t>
      </w:r>
      <w:r w:rsidRPr="00365296">
        <w:rPr>
          <w:rFonts w:eastAsia="Times New Roman"/>
          <w:sz w:val="28"/>
          <w:szCs w:val="28"/>
          <w:lang w:val="vi"/>
        </w:rPr>
        <w:t>gồm</w:t>
      </w:r>
      <w:r w:rsidRPr="00365296">
        <w:rPr>
          <w:rFonts w:eastAsia="Times New Roman"/>
          <w:spacing w:val="-2"/>
          <w:sz w:val="28"/>
          <w:szCs w:val="28"/>
          <w:lang w:val="vi"/>
        </w:rPr>
        <w:t xml:space="preserve"> </w:t>
      </w:r>
      <w:r w:rsidRPr="00365296">
        <w:rPr>
          <w:rFonts w:eastAsia="Times New Roman"/>
          <w:sz w:val="28"/>
          <w:szCs w:val="28"/>
          <w:lang w:val="vi"/>
        </w:rPr>
        <w:t>yêu</w:t>
      </w:r>
      <w:r w:rsidRPr="00365296">
        <w:rPr>
          <w:rFonts w:eastAsia="Times New Roman"/>
          <w:spacing w:val="-3"/>
          <w:sz w:val="28"/>
          <w:szCs w:val="28"/>
          <w:lang w:val="vi"/>
        </w:rPr>
        <w:t xml:space="preserve"> </w:t>
      </w:r>
      <w:r w:rsidRPr="00365296">
        <w:rPr>
          <w:rFonts w:eastAsia="Times New Roman"/>
          <w:sz w:val="28"/>
          <w:szCs w:val="28"/>
          <w:lang w:val="vi"/>
        </w:rPr>
        <w:t>cầu</w:t>
      </w:r>
      <w:r w:rsidRPr="00365296">
        <w:rPr>
          <w:rFonts w:eastAsia="Times New Roman"/>
          <w:spacing w:val="-2"/>
          <w:sz w:val="28"/>
          <w:szCs w:val="28"/>
          <w:lang w:val="vi"/>
        </w:rPr>
        <w:t xml:space="preserve"> </w:t>
      </w:r>
      <w:r w:rsidRPr="00365296">
        <w:rPr>
          <w:rFonts w:eastAsia="Times New Roman"/>
          <w:sz w:val="28"/>
          <w:szCs w:val="28"/>
          <w:lang w:val="vi"/>
        </w:rPr>
        <w:t>về</w:t>
      </w:r>
      <w:r w:rsidRPr="00365296">
        <w:rPr>
          <w:rFonts w:eastAsia="Times New Roman"/>
          <w:spacing w:val="-2"/>
          <w:sz w:val="28"/>
          <w:szCs w:val="28"/>
          <w:lang w:val="vi"/>
        </w:rPr>
        <w:t xml:space="preserve"> </w:t>
      </w:r>
      <w:r w:rsidRPr="00365296">
        <w:rPr>
          <w:rFonts w:eastAsia="Times New Roman"/>
          <w:sz w:val="28"/>
          <w:szCs w:val="28"/>
          <w:lang w:val="vi"/>
        </w:rPr>
        <w:t>phạm</w:t>
      </w:r>
      <w:r w:rsidRPr="00365296">
        <w:rPr>
          <w:rFonts w:eastAsia="Times New Roman"/>
          <w:spacing w:val="-3"/>
          <w:sz w:val="28"/>
          <w:szCs w:val="28"/>
          <w:lang w:val="vi"/>
        </w:rPr>
        <w:t xml:space="preserve"> </w:t>
      </w:r>
      <w:r w:rsidRPr="00365296">
        <w:rPr>
          <w:rFonts w:eastAsia="Times New Roman"/>
          <w:sz w:val="28"/>
          <w:szCs w:val="28"/>
          <w:lang w:val="vi"/>
        </w:rPr>
        <w:t>vi</w:t>
      </w:r>
      <w:r w:rsidRPr="00365296">
        <w:rPr>
          <w:rFonts w:eastAsia="Times New Roman"/>
          <w:spacing w:val="-2"/>
          <w:sz w:val="28"/>
          <w:szCs w:val="28"/>
          <w:lang w:val="vi"/>
        </w:rPr>
        <w:t xml:space="preserve"> </w:t>
      </w:r>
      <w:r w:rsidRPr="00365296">
        <w:rPr>
          <w:rFonts w:eastAsia="Times New Roman"/>
          <w:sz w:val="28"/>
          <w:szCs w:val="28"/>
          <w:lang w:val="vi"/>
        </w:rPr>
        <w:t>cung</w:t>
      </w:r>
      <w:r w:rsidRPr="00365296">
        <w:rPr>
          <w:rFonts w:eastAsia="Times New Roman"/>
          <w:spacing w:val="-2"/>
          <w:sz w:val="28"/>
          <w:szCs w:val="28"/>
          <w:lang w:val="vi"/>
        </w:rPr>
        <w:t xml:space="preserve"> </w:t>
      </w:r>
      <w:r w:rsidRPr="00365296">
        <w:rPr>
          <w:rFonts w:eastAsia="Times New Roman"/>
          <w:sz w:val="28"/>
          <w:szCs w:val="28"/>
          <w:lang w:val="vi"/>
        </w:rPr>
        <w:t>cấp,</w:t>
      </w:r>
      <w:r w:rsidRPr="00365296">
        <w:rPr>
          <w:rFonts w:eastAsia="Times New Roman"/>
          <w:spacing w:val="-2"/>
          <w:sz w:val="28"/>
          <w:szCs w:val="28"/>
          <w:lang w:val="vi"/>
        </w:rPr>
        <w:t xml:space="preserve"> </w:t>
      </w:r>
      <w:r w:rsidRPr="00365296">
        <w:rPr>
          <w:rFonts w:eastAsia="Times New Roman"/>
          <w:sz w:val="28"/>
          <w:szCs w:val="28"/>
          <w:lang w:val="vi"/>
        </w:rPr>
        <w:t>yêu</w:t>
      </w:r>
      <w:r w:rsidRPr="00365296">
        <w:rPr>
          <w:rFonts w:eastAsia="Times New Roman"/>
          <w:spacing w:val="-2"/>
          <w:sz w:val="28"/>
          <w:szCs w:val="28"/>
          <w:lang w:val="vi"/>
        </w:rPr>
        <w:t xml:space="preserve"> </w:t>
      </w:r>
      <w:r w:rsidRPr="00365296">
        <w:rPr>
          <w:rFonts w:eastAsia="Times New Roman"/>
          <w:sz w:val="28"/>
          <w:szCs w:val="28"/>
          <w:lang w:val="vi"/>
        </w:rPr>
        <w:t>cầu</w:t>
      </w:r>
      <w:r w:rsidRPr="00365296">
        <w:rPr>
          <w:rFonts w:eastAsia="Times New Roman"/>
          <w:spacing w:val="-3"/>
          <w:sz w:val="28"/>
          <w:szCs w:val="28"/>
          <w:lang w:val="vi"/>
        </w:rPr>
        <w:t xml:space="preserve"> </w:t>
      </w:r>
      <w:r w:rsidRPr="00365296">
        <w:rPr>
          <w:rFonts w:eastAsia="Times New Roman"/>
          <w:sz w:val="28"/>
          <w:szCs w:val="28"/>
          <w:lang w:val="vi"/>
        </w:rPr>
        <w:t>về</w:t>
      </w:r>
      <w:r w:rsidRPr="00365296">
        <w:rPr>
          <w:rFonts w:eastAsia="Times New Roman"/>
          <w:spacing w:val="-2"/>
          <w:sz w:val="28"/>
          <w:szCs w:val="28"/>
          <w:lang w:val="vi"/>
        </w:rPr>
        <w:t xml:space="preserve"> </w:t>
      </w:r>
      <w:r w:rsidRPr="00365296">
        <w:rPr>
          <w:rFonts w:eastAsia="Times New Roman"/>
          <w:sz w:val="28"/>
          <w:szCs w:val="28"/>
          <w:lang w:val="vi"/>
        </w:rPr>
        <w:t>tiến</w:t>
      </w:r>
      <w:r w:rsidRPr="00365296">
        <w:rPr>
          <w:rFonts w:eastAsia="Times New Roman"/>
          <w:spacing w:val="-2"/>
          <w:sz w:val="28"/>
          <w:szCs w:val="28"/>
          <w:lang w:val="vi"/>
        </w:rPr>
        <w:t xml:space="preserve"> </w:t>
      </w:r>
      <w:r w:rsidRPr="00365296">
        <w:rPr>
          <w:rFonts w:eastAsia="Times New Roman"/>
          <w:sz w:val="28"/>
          <w:szCs w:val="28"/>
          <w:lang w:val="vi"/>
        </w:rPr>
        <w:t>độ</w:t>
      </w:r>
      <w:r w:rsidRPr="00365296">
        <w:rPr>
          <w:rFonts w:eastAsia="Times New Roman"/>
          <w:spacing w:val="-2"/>
          <w:sz w:val="28"/>
          <w:szCs w:val="28"/>
          <w:lang w:val="vi"/>
        </w:rPr>
        <w:t xml:space="preserve"> </w:t>
      </w:r>
      <w:r w:rsidRPr="00365296">
        <w:rPr>
          <w:rFonts w:eastAsia="Times New Roman"/>
          <w:sz w:val="28"/>
          <w:szCs w:val="28"/>
          <w:lang w:val="vi"/>
        </w:rPr>
        <w:t>cung</w:t>
      </w:r>
      <w:r w:rsidRPr="00365296">
        <w:rPr>
          <w:rFonts w:eastAsia="Times New Roman"/>
          <w:spacing w:val="-2"/>
          <w:sz w:val="28"/>
          <w:szCs w:val="28"/>
          <w:lang w:val="vi"/>
        </w:rPr>
        <w:t xml:space="preserve"> </w:t>
      </w:r>
      <w:r w:rsidRPr="00365296">
        <w:rPr>
          <w:rFonts w:eastAsia="Times New Roman"/>
          <w:sz w:val="28"/>
          <w:szCs w:val="28"/>
          <w:lang w:val="vi"/>
        </w:rPr>
        <w:t>cấp</w:t>
      </w:r>
      <w:r w:rsidRPr="00365296">
        <w:rPr>
          <w:rFonts w:eastAsia="Times New Roman"/>
          <w:spacing w:val="-2"/>
          <w:sz w:val="28"/>
          <w:szCs w:val="28"/>
          <w:lang w:val="vi"/>
        </w:rPr>
        <w:t xml:space="preserve"> </w:t>
      </w:r>
      <w:r w:rsidRPr="00365296">
        <w:rPr>
          <w:rFonts w:eastAsia="Times New Roman"/>
          <w:sz w:val="28"/>
          <w:szCs w:val="28"/>
          <w:lang w:val="vi"/>
        </w:rPr>
        <w:t>theo</w:t>
      </w:r>
      <w:r w:rsidRPr="00365296">
        <w:rPr>
          <w:rFonts w:eastAsia="Times New Roman"/>
          <w:spacing w:val="-3"/>
          <w:sz w:val="28"/>
          <w:szCs w:val="28"/>
          <w:lang w:val="vi"/>
        </w:rPr>
        <w:t xml:space="preserve"> </w:t>
      </w:r>
      <w:r w:rsidRPr="00365296">
        <w:rPr>
          <w:rFonts w:eastAsia="Times New Roman"/>
          <w:sz w:val="28"/>
          <w:szCs w:val="28"/>
          <w:lang w:val="vi"/>
        </w:rPr>
        <w:t>quy</w:t>
      </w:r>
      <w:r w:rsidRPr="00365296">
        <w:rPr>
          <w:rFonts w:eastAsia="Times New Roman"/>
          <w:spacing w:val="-2"/>
          <w:sz w:val="28"/>
          <w:szCs w:val="28"/>
          <w:lang w:val="vi"/>
        </w:rPr>
        <w:t xml:space="preserve"> </w:t>
      </w:r>
      <w:r w:rsidRPr="00365296">
        <w:rPr>
          <w:rFonts w:eastAsia="Times New Roman"/>
          <w:sz w:val="28"/>
          <w:szCs w:val="28"/>
          <w:lang w:val="vi"/>
        </w:rPr>
        <w:t>định</w:t>
      </w:r>
      <w:r w:rsidRPr="00365296">
        <w:rPr>
          <w:rFonts w:eastAsia="Times New Roman"/>
          <w:spacing w:val="-2"/>
          <w:sz w:val="28"/>
          <w:szCs w:val="28"/>
          <w:lang w:val="vi"/>
        </w:rPr>
        <w:t xml:space="preserve"> </w:t>
      </w:r>
      <w:r w:rsidRPr="00365296">
        <w:rPr>
          <w:rFonts w:eastAsia="Times New Roman"/>
          <w:sz w:val="28"/>
          <w:szCs w:val="28"/>
          <w:lang w:val="vi"/>
        </w:rPr>
        <w:t>tại</w:t>
      </w:r>
      <w:r w:rsidRPr="00365296">
        <w:rPr>
          <w:rFonts w:eastAsia="Times New Roman"/>
          <w:spacing w:val="-2"/>
          <w:sz w:val="28"/>
          <w:szCs w:val="28"/>
          <w:lang w:val="vi"/>
        </w:rPr>
        <w:t xml:space="preserve"> </w:t>
      </w:r>
      <w:r w:rsidRPr="00365296">
        <w:rPr>
          <w:rFonts w:eastAsia="Times New Roman"/>
          <w:sz w:val="28"/>
          <w:szCs w:val="28"/>
          <w:lang w:val="vi"/>
        </w:rPr>
        <w:t>Mục</w:t>
      </w:r>
      <w:r w:rsidRPr="00365296">
        <w:rPr>
          <w:rFonts w:eastAsia="Times New Roman"/>
          <w:spacing w:val="-2"/>
          <w:sz w:val="28"/>
          <w:szCs w:val="28"/>
          <w:lang w:val="vi"/>
        </w:rPr>
        <w:t xml:space="preserve"> </w:t>
      </w:r>
      <w:r w:rsidRPr="00365296">
        <w:rPr>
          <w:rFonts w:eastAsia="Times New Roman"/>
          <w:sz w:val="28"/>
          <w:szCs w:val="28"/>
          <w:lang w:val="vi"/>
        </w:rPr>
        <w:t>1</w:t>
      </w:r>
      <w:r w:rsidRPr="00365296">
        <w:rPr>
          <w:rFonts w:eastAsia="Times New Roman"/>
          <w:spacing w:val="-2"/>
          <w:sz w:val="28"/>
          <w:szCs w:val="28"/>
          <w:lang w:val="vi"/>
        </w:rPr>
        <w:t xml:space="preserve"> </w:t>
      </w:r>
      <w:r w:rsidRPr="00365296">
        <w:rPr>
          <w:rFonts w:eastAsia="Times New Roman"/>
          <w:sz w:val="28"/>
          <w:szCs w:val="28"/>
          <w:lang w:val="vi"/>
        </w:rPr>
        <w:t>Chương</w:t>
      </w:r>
      <w:r w:rsidRPr="00365296">
        <w:rPr>
          <w:rFonts w:eastAsia="Times New Roman"/>
          <w:spacing w:val="-2"/>
          <w:sz w:val="28"/>
          <w:szCs w:val="28"/>
          <w:lang w:val="vi"/>
        </w:rPr>
        <w:t xml:space="preserve"> </w:t>
      </w:r>
      <w:r w:rsidRPr="00365296">
        <w:rPr>
          <w:rFonts w:eastAsia="Times New Roman"/>
          <w:sz w:val="28"/>
          <w:szCs w:val="28"/>
          <w:lang w:val="vi"/>
        </w:rPr>
        <w:t>này.</w:t>
      </w:r>
    </w:p>
    <w:p w14:paraId="6B0F5B9D" w14:textId="77777777" w:rsidR="004A7BD7" w:rsidRPr="00365296" w:rsidRDefault="004A7BD7" w:rsidP="004A7BD7">
      <w:pPr>
        <w:widowControl w:val="0"/>
        <w:autoSpaceDE w:val="0"/>
        <w:autoSpaceDN w:val="0"/>
        <w:spacing w:line="288" w:lineRule="auto"/>
        <w:ind w:firstLine="709"/>
        <w:jc w:val="both"/>
        <w:rPr>
          <w:rStyle w:val="fontstyle01"/>
          <w:rFonts w:eastAsia="Times New Roman"/>
          <w:spacing w:val="-5"/>
          <w:lang w:val="vi"/>
        </w:rPr>
      </w:pPr>
      <w:r w:rsidRPr="00365296">
        <w:rPr>
          <w:rFonts w:eastAsia="Times New Roman"/>
          <w:sz w:val="28"/>
          <w:szCs w:val="28"/>
          <w:lang w:val="vi"/>
        </w:rPr>
        <w:t>Các yêu cầu khác về kỹ thuật ngoài nội</w:t>
      </w:r>
      <w:r w:rsidRPr="00365296">
        <w:rPr>
          <w:rFonts w:eastAsia="Times New Roman"/>
          <w:spacing w:val="-1"/>
          <w:sz w:val="28"/>
          <w:szCs w:val="28"/>
          <w:lang w:val="vi"/>
        </w:rPr>
        <w:t xml:space="preserve"> </w:t>
      </w:r>
      <w:r w:rsidRPr="00365296">
        <w:rPr>
          <w:rFonts w:eastAsia="Times New Roman"/>
          <w:sz w:val="28"/>
          <w:szCs w:val="28"/>
          <w:lang w:val="vi"/>
        </w:rPr>
        <w:t>dung được nêu tại Mẫu số 00 – Biểu mẫu dự</w:t>
      </w:r>
      <w:r w:rsidRPr="00365296">
        <w:rPr>
          <w:rFonts w:eastAsia="Times New Roman"/>
          <w:spacing w:val="-1"/>
          <w:sz w:val="28"/>
          <w:szCs w:val="28"/>
          <w:lang w:val="vi"/>
        </w:rPr>
        <w:t xml:space="preserve"> </w:t>
      </w:r>
      <w:r w:rsidRPr="00365296">
        <w:rPr>
          <w:rFonts w:eastAsia="Times New Roman"/>
          <w:sz w:val="28"/>
          <w:szCs w:val="28"/>
          <w:lang w:val="vi"/>
        </w:rPr>
        <w:t>thầu Chương IV</w:t>
      </w:r>
      <w:r w:rsidRPr="00365296">
        <w:rPr>
          <w:rFonts w:eastAsia="Times New Roman"/>
          <w:spacing w:val="-6"/>
          <w:sz w:val="28"/>
          <w:szCs w:val="28"/>
          <w:lang w:val="vi"/>
        </w:rPr>
        <w:t xml:space="preserve"> </w:t>
      </w:r>
      <w:r w:rsidRPr="00365296">
        <w:rPr>
          <w:rFonts w:eastAsia="Times New Roman"/>
          <w:sz w:val="28"/>
          <w:szCs w:val="28"/>
          <w:lang w:val="vi"/>
        </w:rPr>
        <w:t xml:space="preserve">sẽ được nêu tại file đính </w:t>
      </w:r>
      <w:r w:rsidRPr="00365296">
        <w:rPr>
          <w:rFonts w:eastAsia="Times New Roman"/>
          <w:spacing w:val="-5"/>
          <w:sz w:val="28"/>
          <w:szCs w:val="28"/>
          <w:lang w:val="vi"/>
        </w:rPr>
        <w:t>kèm.</w:t>
      </w:r>
    </w:p>
    <w:p w14:paraId="473A847B" w14:textId="77777777" w:rsidR="004A7BD7" w:rsidRPr="00365296" w:rsidRDefault="004A7BD7" w:rsidP="004A7BD7">
      <w:pPr>
        <w:widowControl w:val="0"/>
        <w:autoSpaceDE w:val="0"/>
        <w:autoSpaceDN w:val="0"/>
        <w:spacing w:line="288" w:lineRule="auto"/>
        <w:ind w:firstLine="709"/>
        <w:jc w:val="both"/>
        <w:rPr>
          <w:rFonts w:eastAsia="Times New Roman"/>
          <w:color w:val="000000"/>
          <w:sz w:val="28"/>
          <w:szCs w:val="28"/>
          <w:lang w:val="vi"/>
        </w:rPr>
      </w:pPr>
      <w:r w:rsidRPr="00365296">
        <w:rPr>
          <w:rFonts w:eastAsia="Times New Roman"/>
          <w:color w:val="000000"/>
          <w:sz w:val="28"/>
          <w:szCs w:val="28"/>
          <w:lang w:val="vi"/>
        </w:rPr>
        <w:t>- Tuỳ theo nhu cầu sử dụng, bình quân mỗi tháng cung ứng 2 đợt (trường hợp phát sinh nhu cầu đột xuất, nhà thầu cung cấp theo nhu cầu đột xuất của cơ sở y tế). Tiến độ cung cấp theo dự trù hàng tháng của các cơ sở khám chữa bệnh, cung cấp chậm nhất là 03 ngày kể từ khi nhận được dự trù (trường hợp dự trù đột xuất phục vụ cấp cứu phải cung cấp ngay). Cơ sở xác định mốc thời gian đặt hàng của Chủ đầu tư là thời điểm gọi điện thoại hoặc gửi email...</w:t>
      </w:r>
    </w:p>
    <w:p w14:paraId="2AF932A2" w14:textId="77777777" w:rsidR="004A7BD7" w:rsidRPr="00365296" w:rsidRDefault="004A7BD7" w:rsidP="004A7BD7">
      <w:pPr>
        <w:widowControl w:val="0"/>
        <w:autoSpaceDE w:val="0"/>
        <w:autoSpaceDN w:val="0"/>
        <w:spacing w:line="288" w:lineRule="auto"/>
        <w:ind w:firstLine="709"/>
        <w:jc w:val="both"/>
        <w:rPr>
          <w:rFonts w:eastAsia="Times New Roman"/>
          <w:color w:val="000000"/>
          <w:sz w:val="28"/>
          <w:szCs w:val="28"/>
          <w:lang w:val="vi"/>
        </w:rPr>
      </w:pPr>
      <w:r w:rsidRPr="00365296">
        <w:rPr>
          <w:rFonts w:eastAsia="Times New Roman"/>
          <w:color w:val="000000"/>
          <w:sz w:val="28"/>
          <w:szCs w:val="28"/>
          <w:lang w:val="vi"/>
        </w:rPr>
        <w:t>- Nhà thầu phải cam kết cung ứng kịp thời, chính xác, đủ về số lượng thuốc trúng thầu, đảm bảo tiêu chuẩn chất lượng theo nhu cầu dự trù của Trung tâm Bảo vệ, chăm sóc sức khỏe cán bộ ngay sau khi được lựa chọn trúng thầu.</w:t>
      </w:r>
    </w:p>
    <w:p w14:paraId="3518436C" w14:textId="77777777" w:rsidR="004A7BD7" w:rsidRPr="00365296" w:rsidRDefault="004A7BD7" w:rsidP="004A7BD7">
      <w:pPr>
        <w:widowControl w:val="0"/>
        <w:autoSpaceDE w:val="0"/>
        <w:autoSpaceDN w:val="0"/>
        <w:spacing w:line="288" w:lineRule="auto"/>
        <w:ind w:firstLine="709"/>
        <w:jc w:val="both"/>
        <w:rPr>
          <w:rFonts w:eastAsia="Times New Roman"/>
          <w:color w:val="000000"/>
          <w:sz w:val="28"/>
          <w:szCs w:val="28"/>
          <w:lang w:val="vi"/>
        </w:rPr>
      </w:pPr>
      <w:bookmarkStart w:id="2" w:name="bookmark288"/>
      <w:bookmarkEnd w:id="2"/>
      <w:r w:rsidRPr="00365296">
        <w:rPr>
          <w:rFonts w:eastAsia="Times New Roman"/>
          <w:color w:val="000000"/>
          <w:sz w:val="28"/>
          <w:szCs w:val="28"/>
          <w:lang w:val="vi"/>
        </w:rPr>
        <w:t xml:space="preserve">- Nhà thầu phải thu hồi vô điều kiện những mặt hàng bị phát hiện có vấn </w:t>
      </w:r>
      <w:r w:rsidRPr="00365296">
        <w:rPr>
          <w:rFonts w:eastAsia="Times New Roman"/>
          <w:color w:val="000000"/>
          <w:sz w:val="28"/>
          <w:szCs w:val="28"/>
          <w:lang w:val="vi"/>
        </w:rPr>
        <w:lastRenderedPageBreak/>
        <w:t>đề về chất lượng trong quá trình sử dụng hoặc có thông báo thu hồi của cơ quan có thẩm quyền mà nguyên nhân không do lỗi của Chủ đầu tư.</w:t>
      </w:r>
    </w:p>
    <w:p w14:paraId="7EDF6684" w14:textId="77777777" w:rsidR="004A7BD7" w:rsidRPr="00365296" w:rsidRDefault="004A7BD7" w:rsidP="004A7BD7">
      <w:pPr>
        <w:widowControl w:val="0"/>
        <w:autoSpaceDE w:val="0"/>
        <w:autoSpaceDN w:val="0"/>
        <w:spacing w:line="288" w:lineRule="auto"/>
        <w:ind w:firstLine="709"/>
        <w:jc w:val="both"/>
        <w:rPr>
          <w:rFonts w:eastAsia="Times New Roman"/>
          <w:color w:val="000000"/>
          <w:sz w:val="28"/>
          <w:szCs w:val="28"/>
          <w:lang w:val="vi"/>
        </w:rPr>
      </w:pPr>
      <w:bookmarkStart w:id="3" w:name="bookmark289"/>
      <w:bookmarkEnd w:id="3"/>
      <w:r w:rsidRPr="00365296">
        <w:rPr>
          <w:rFonts w:eastAsia="Times New Roman"/>
          <w:color w:val="000000"/>
          <w:sz w:val="28"/>
          <w:szCs w:val="28"/>
          <w:lang w:val="vi"/>
        </w:rPr>
        <w:t>- Trong quá trình cung ứng thuốc nếu Trung tâm Bảo vệ, chăm sóc sức khỏe cán bộ có yêu cầu thì nhà thầu phải cung cấp phiếu kiểm nghiệm (bản sao) đối với mỗi lô thuốc cùng với hóa đơn cho Trung tâm Bảo vệ, chăm sóc sức khỏe cán bộ (mỗi lô thuốc phải có phiếu kiểm nghiệm riêng, trường hợp trong năm cung ứng thuốc thành nhiều đợt nhưng các thuốc này cùng 1 lô sản xuất thì chỉ cần cung cấp 1 phiếu kiểm nghiệm của lô thuốc đó). Số lô sản xuất được in trên hóa đơn bán hàng hoặc phiếu báo lô kèm theo. Trong quá trình cung ứng, trường hợp Trung tâm Bảo vệ, chăm sóc sức khỏe cán bộ có yêu cầu thì nhà thầu phải cung cấp giấp phép lưu hành sản phẩm (bản sao) để kiểm tra, đối chiếu.</w:t>
      </w:r>
    </w:p>
    <w:p w14:paraId="5B6CBF73" w14:textId="77777777" w:rsidR="004A7BD7" w:rsidRPr="00365296" w:rsidRDefault="004A7BD7" w:rsidP="004A7BD7">
      <w:pPr>
        <w:widowControl w:val="0"/>
        <w:autoSpaceDE w:val="0"/>
        <w:autoSpaceDN w:val="0"/>
        <w:spacing w:line="288" w:lineRule="auto"/>
        <w:ind w:firstLine="709"/>
        <w:jc w:val="both"/>
        <w:rPr>
          <w:rFonts w:eastAsia="Times New Roman"/>
          <w:color w:val="000000"/>
          <w:sz w:val="28"/>
          <w:szCs w:val="28"/>
          <w:lang w:val="vi"/>
        </w:rPr>
      </w:pPr>
      <w:bookmarkStart w:id="4" w:name="bookmark290"/>
      <w:bookmarkEnd w:id="4"/>
      <w:r w:rsidRPr="00365296">
        <w:rPr>
          <w:rFonts w:eastAsia="Times New Roman"/>
          <w:color w:val="000000"/>
          <w:sz w:val="28"/>
          <w:szCs w:val="28"/>
          <w:lang w:val="vi"/>
        </w:rPr>
        <w:t>- Nhà thầu phải bồi thường thiệt hại do thuốc không đạt chất lượng gây ra (nếu có).</w:t>
      </w:r>
    </w:p>
    <w:p w14:paraId="75F99563" w14:textId="77777777" w:rsidR="004A7BD7" w:rsidRPr="00365296" w:rsidRDefault="004A7BD7" w:rsidP="004A7BD7">
      <w:pPr>
        <w:widowControl w:val="0"/>
        <w:autoSpaceDE w:val="0"/>
        <w:autoSpaceDN w:val="0"/>
        <w:spacing w:line="288" w:lineRule="auto"/>
        <w:ind w:firstLine="709"/>
        <w:jc w:val="both"/>
        <w:rPr>
          <w:rFonts w:eastAsia="Times New Roman"/>
          <w:b/>
          <w:bCs/>
          <w:sz w:val="28"/>
          <w:szCs w:val="28"/>
          <w:lang w:val="vi"/>
        </w:rPr>
      </w:pPr>
      <w:r w:rsidRPr="00365296">
        <w:rPr>
          <w:rFonts w:eastAsia="Times New Roman"/>
          <w:b/>
          <w:bCs/>
          <w:sz w:val="28"/>
          <w:szCs w:val="28"/>
          <w:lang w:val="vi"/>
        </w:rPr>
        <w:t xml:space="preserve">Mục 3. Kiểm tra và thử nghiệm (nếu </w:t>
      </w:r>
      <w:r w:rsidRPr="00365296">
        <w:rPr>
          <w:rFonts w:eastAsia="Times New Roman"/>
          <w:b/>
          <w:bCs/>
          <w:spacing w:val="-5"/>
          <w:sz w:val="28"/>
          <w:szCs w:val="28"/>
          <w:lang w:val="vi"/>
        </w:rPr>
        <w:t>có)</w:t>
      </w:r>
    </w:p>
    <w:p w14:paraId="02E4E56A" w14:textId="77777777" w:rsidR="004A7BD7" w:rsidRPr="00365296" w:rsidRDefault="004A7BD7" w:rsidP="004A7BD7">
      <w:pPr>
        <w:widowControl w:val="0"/>
        <w:autoSpaceDE w:val="0"/>
        <w:autoSpaceDN w:val="0"/>
        <w:spacing w:line="288" w:lineRule="auto"/>
        <w:ind w:firstLine="709"/>
        <w:jc w:val="both"/>
        <w:rPr>
          <w:rFonts w:eastAsia="Times New Roman"/>
          <w:b/>
          <w:sz w:val="28"/>
          <w:szCs w:val="28"/>
          <w:lang w:val="vi"/>
        </w:rPr>
      </w:pPr>
      <w:r w:rsidRPr="00365296">
        <w:rPr>
          <w:rFonts w:eastAsia="Times New Roman"/>
          <w:sz w:val="28"/>
          <w:szCs w:val="28"/>
          <w:lang w:val="vi"/>
        </w:rPr>
        <w:t>Các</w:t>
      </w:r>
      <w:r w:rsidRPr="00365296">
        <w:rPr>
          <w:rFonts w:eastAsia="Times New Roman"/>
          <w:spacing w:val="-3"/>
          <w:sz w:val="28"/>
          <w:szCs w:val="28"/>
          <w:lang w:val="vi"/>
        </w:rPr>
        <w:t xml:space="preserve"> </w:t>
      </w:r>
      <w:r w:rsidRPr="00365296">
        <w:rPr>
          <w:rFonts w:eastAsia="Times New Roman"/>
          <w:sz w:val="28"/>
          <w:szCs w:val="28"/>
          <w:lang w:val="vi"/>
        </w:rPr>
        <w:t>kiểm</w:t>
      </w:r>
      <w:r w:rsidRPr="00365296">
        <w:rPr>
          <w:rFonts w:eastAsia="Times New Roman"/>
          <w:spacing w:val="-3"/>
          <w:sz w:val="28"/>
          <w:szCs w:val="28"/>
          <w:lang w:val="vi"/>
        </w:rPr>
        <w:t xml:space="preserve"> </w:t>
      </w:r>
      <w:r w:rsidRPr="00365296">
        <w:rPr>
          <w:rFonts w:eastAsia="Times New Roman"/>
          <w:sz w:val="28"/>
          <w:szCs w:val="28"/>
          <w:lang w:val="vi"/>
        </w:rPr>
        <w:t>tra</w:t>
      </w:r>
      <w:r w:rsidRPr="00365296">
        <w:rPr>
          <w:rFonts w:eastAsia="Times New Roman"/>
          <w:spacing w:val="-3"/>
          <w:sz w:val="28"/>
          <w:szCs w:val="28"/>
          <w:lang w:val="vi"/>
        </w:rPr>
        <w:t xml:space="preserve"> </w:t>
      </w:r>
      <w:r w:rsidRPr="00365296">
        <w:rPr>
          <w:rFonts w:eastAsia="Times New Roman"/>
          <w:sz w:val="28"/>
          <w:szCs w:val="28"/>
          <w:lang w:val="vi"/>
        </w:rPr>
        <w:t>và</w:t>
      </w:r>
      <w:r w:rsidRPr="00365296">
        <w:rPr>
          <w:rFonts w:eastAsia="Times New Roman"/>
          <w:spacing w:val="-3"/>
          <w:sz w:val="28"/>
          <w:szCs w:val="28"/>
          <w:lang w:val="vi"/>
        </w:rPr>
        <w:t xml:space="preserve"> </w:t>
      </w:r>
      <w:r w:rsidRPr="00365296">
        <w:rPr>
          <w:rFonts w:eastAsia="Times New Roman"/>
          <w:sz w:val="28"/>
          <w:szCs w:val="28"/>
          <w:lang w:val="vi"/>
        </w:rPr>
        <w:t>thử</w:t>
      </w:r>
      <w:r w:rsidRPr="00365296">
        <w:rPr>
          <w:rFonts w:eastAsia="Times New Roman"/>
          <w:spacing w:val="-3"/>
          <w:sz w:val="28"/>
          <w:szCs w:val="28"/>
          <w:lang w:val="vi"/>
        </w:rPr>
        <w:t xml:space="preserve"> </w:t>
      </w:r>
      <w:r w:rsidRPr="00365296">
        <w:rPr>
          <w:rFonts w:eastAsia="Times New Roman"/>
          <w:sz w:val="28"/>
          <w:szCs w:val="28"/>
          <w:lang w:val="vi"/>
        </w:rPr>
        <w:t>nghiệm</w:t>
      </w:r>
      <w:r w:rsidRPr="00365296">
        <w:rPr>
          <w:rFonts w:eastAsia="Times New Roman"/>
          <w:spacing w:val="-3"/>
          <w:sz w:val="28"/>
          <w:szCs w:val="28"/>
          <w:lang w:val="vi"/>
        </w:rPr>
        <w:t xml:space="preserve"> </w:t>
      </w:r>
      <w:r w:rsidRPr="00365296">
        <w:rPr>
          <w:rFonts w:eastAsia="Times New Roman"/>
          <w:sz w:val="28"/>
          <w:szCs w:val="28"/>
          <w:lang w:val="vi"/>
        </w:rPr>
        <w:t>cần</w:t>
      </w:r>
      <w:r w:rsidRPr="00365296">
        <w:rPr>
          <w:rFonts w:eastAsia="Times New Roman"/>
          <w:spacing w:val="-3"/>
          <w:sz w:val="28"/>
          <w:szCs w:val="28"/>
          <w:lang w:val="vi"/>
        </w:rPr>
        <w:t xml:space="preserve"> </w:t>
      </w:r>
      <w:r w:rsidRPr="00365296">
        <w:rPr>
          <w:rFonts w:eastAsia="Times New Roman"/>
          <w:sz w:val="28"/>
          <w:szCs w:val="28"/>
          <w:lang w:val="vi"/>
        </w:rPr>
        <w:t>tiến</w:t>
      </w:r>
      <w:r w:rsidRPr="00365296">
        <w:rPr>
          <w:rFonts w:eastAsia="Times New Roman"/>
          <w:spacing w:val="-3"/>
          <w:sz w:val="28"/>
          <w:szCs w:val="28"/>
          <w:lang w:val="vi"/>
        </w:rPr>
        <w:t xml:space="preserve"> </w:t>
      </w:r>
      <w:r w:rsidRPr="00365296">
        <w:rPr>
          <w:rFonts w:eastAsia="Times New Roman"/>
          <w:sz w:val="28"/>
          <w:szCs w:val="28"/>
          <w:lang w:val="vi"/>
        </w:rPr>
        <w:t>hành</w:t>
      </w:r>
      <w:r w:rsidRPr="00365296">
        <w:rPr>
          <w:rFonts w:eastAsia="Times New Roman"/>
          <w:spacing w:val="-3"/>
          <w:sz w:val="28"/>
          <w:szCs w:val="28"/>
          <w:lang w:val="vi"/>
        </w:rPr>
        <w:t xml:space="preserve"> </w:t>
      </w:r>
      <w:r w:rsidRPr="00365296">
        <w:rPr>
          <w:rFonts w:eastAsia="Times New Roman"/>
          <w:sz w:val="28"/>
          <w:szCs w:val="28"/>
          <w:lang w:val="vi"/>
        </w:rPr>
        <w:t>gồm</w:t>
      </w:r>
      <w:r w:rsidRPr="00365296">
        <w:rPr>
          <w:rFonts w:eastAsia="Times New Roman"/>
          <w:spacing w:val="-4"/>
          <w:sz w:val="28"/>
          <w:szCs w:val="28"/>
          <w:lang w:val="vi"/>
        </w:rPr>
        <w:t xml:space="preserve"> </w:t>
      </w:r>
      <w:r w:rsidRPr="00365296">
        <w:rPr>
          <w:rFonts w:eastAsia="Times New Roman"/>
          <w:sz w:val="28"/>
          <w:szCs w:val="28"/>
          <w:lang w:val="vi"/>
        </w:rPr>
        <w:t>có:</w:t>
      </w:r>
      <w:r w:rsidRPr="00365296">
        <w:rPr>
          <w:rFonts w:eastAsia="Times New Roman"/>
          <w:spacing w:val="-3"/>
          <w:sz w:val="28"/>
          <w:szCs w:val="28"/>
          <w:lang w:val="vi"/>
        </w:rPr>
        <w:t xml:space="preserve"> </w:t>
      </w:r>
      <w:r w:rsidRPr="00365296">
        <w:rPr>
          <w:rFonts w:eastAsia="Times New Roman"/>
          <w:sz w:val="28"/>
          <w:szCs w:val="28"/>
          <w:lang w:val="vi"/>
        </w:rPr>
        <w:t>Được</w:t>
      </w:r>
      <w:r w:rsidRPr="00365296">
        <w:rPr>
          <w:rFonts w:eastAsia="Times New Roman"/>
          <w:spacing w:val="-3"/>
          <w:sz w:val="28"/>
          <w:szCs w:val="28"/>
          <w:lang w:val="vi"/>
        </w:rPr>
        <w:t xml:space="preserve"> </w:t>
      </w:r>
      <w:r w:rsidRPr="00365296">
        <w:rPr>
          <w:rFonts w:eastAsia="Times New Roman"/>
          <w:sz w:val="28"/>
          <w:szCs w:val="28"/>
          <w:lang w:val="vi"/>
        </w:rPr>
        <w:t>nêu</w:t>
      </w:r>
      <w:r w:rsidRPr="00365296">
        <w:rPr>
          <w:rFonts w:eastAsia="Times New Roman"/>
          <w:spacing w:val="-3"/>
          <w:sz w:val="28"/>
          <w:szCs w:val="28"/>
          <w:lang w:val="vi"/>
        </w:rPr>
        <w:t xml:space="preserve"> </w:t>
      </w:r>
      <w:r w:rsidRPr="00365296">
        <w:rPr>
          <w:rFonts w:eastAsia="Times New Roman"/>
          <w:sz w:val="28"/>
          <w:szCs w:val="28"/>
          <w:lang w:val="vi"/>
        </w:rPr>
        <w:t>tại</w:t>
      </w:r>
      <w:r w:rsidRPr="00365296">
        <w:rPr>
          <w:rFonts w:eastAsia="Times New Roman"/>
          <w:spacing w:val="-3"/>
          <w:sz w:val="28"/>
          <w:szCs w:val="28"/>
          <w:lang w:val="vi"/>
        </w:rPr>
        <w:t xml:space="preserve"> </w:t>
      </w:r>
      <w:r w:rsidRPr="00365296">
        <w:rPr>
          <w:rFonts w:eastAsia="Times New Roman"/>
          <w:sz w:val="28"/>
          <w:szCs w:val="28"/>
          <w:lang w:val="vi"/>
        </w:rPr>
        <w:t>file</w:t>
      </w:r>
      <w:r w:rsidRPr="00365296">
        <w:rPr>
          <w:rFonts w:eastAsia="Times New Roman"/>
          <w:spacing w:val="-3"/>
          <w:sz w:val="28"/>
          <w:szCs w:val="28"/>
          <w:lang w:val="vi"/>
        </w:rPr>
        <w:t xml:space="preserve"> </w:t>
      </w:r>
      <w:r w:rsidRPr="00365296">
        <w:rPr>
          <w:rFonts w:eastAsia="Times New Roman"/>
          <w:sz w:val="28"/>
          <w:szCs w:val="28"/>
          <w:lang w:val="vi"/>
        </w:rPr>
        <w:t>đính</w:t>
      </w:r>
      <w:r w:rsidRPr="00365296">
        <w:rPr>
          <w:rFonts w:eastAsia="Times New Roman"/>
          <w:spacing w:val="-4"/>
          <w:sz w:val="28"/>
          <w:szCs w:val="28"/>
          <w:lang w:val="vi"/>
        </w:rPr>
        <w:t xml:space="preserve"> </w:t>
      </w:r>
      <w:r w:rsidRPr="00365296">
        <w:rPr>
          <w:rFonts w:eastAsia="Times New Roman"/>
          <w:sz w:val="28"/>
          <w:szCs w:val="28"/>
          <w:lang w:val="vi"/>
        </w:rPr>
        <w:t xml:space="preserve">kèm Chủ đầu tư đính kèm các tài liệu nêu trên: </w:t>
      </w:r>
    </w:p>
    <w:p w14:paraId="4AAF9723" w14:textId="77777777" w:rsidR="00A50A19" w:rsidRDefault="00A50A19"/>
    <w:sectPr w:rsidR="00A50A19" w:rsidSect="004A7BD7">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BD7"/>
    <w:rsid w:val="000036C3"/>
    <w:rsid w:val="004A7BD7"/>
    <w:rsid w:val="00A50A19"/>
    <w:rsid w:val="00E278A3"/>
    <w:rsid w:val="00F22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D70D1"/>
  <w15:chartTrackingRefBased/>
  <w15:docId w15:val="{AC295696-53C5-4AFB-8877-2A571F29C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BD7"/>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uiPriority w:val="99"/>
    <w:locked/>
    <w:rsid w:val="004A7BD7"/>
    <w:rPr>
      <w:rFonts w:ascii="Times New Roman" w:hAnsi="Times New Roman" w:cs="Times New Roman" w:hint="default"/>
      <w:sz w:val="26"/>
      <w:szCs w:val="26"/>
      <w:shd w:val="clear" w:color="auto" w:fill="FFFFFF"/>
    </w:rPr>
  </w:style>
  <w:style w:type="character" w:customStyle="1" w:styleId="fontstyle01">
    <w:name w:val="fontstyle01"/>
    <w:rsid w:val="004A7BD7"/>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791</Words>
  <Characters>4511</Characters>
  <Application>Microsoft Office Word</Application>
  <DocSecurity>0</DocSecurity>
  <Lines>37</Lines>
  <Paragraphs>10</Paragraphs>
  <ScaleCrop>false</ScaleCrop>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2026-02-27T03:02:00Z</dcterms:created>
  <dcterms:modified xsi:type="dcterms:W3CDTF">2026-02-27T03:02:00Z</dcterms:modified>
</cp:coreProperties>
</file>