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EB" w:rsidRPr="00C47DEB" w:rsidRDefault="00C47DEB" w:rsidP="00C47DEB">
      <w:pPr>
        <w:jc w:val="center"/>
        <w:outlineLvl w:val="0"/>
        <w:rPr>
          <w:b/>
          <w:sz w:val="28"/>
          <w:szCs w:val="28"/>
          <w:lang w:val="nl-NL"/>
        </w:rPr>
      </w:pPr>
      <w:r w:rsidRPr="00C47DEB">
        <w:rPr>
          <w:b/>
          <w:sz w:val="28"/>
          <w:szCs w:val="28"/>
          <w:lang w:val="nl-NL"/>
        </w:rPr>
        <w:t>Phần 2. YÊU CẦU VỀ KỸ THUẬT</w:t>
      </w:r>
    </w:p>
    <w:p w:rsidR="00C47DEB" w:rsidRPr="00C47DEB" w:rsidRDefault="00C47DEB" w:rsidP="00C47DEB">
      <w:pPr>
        <w:widowControl w:val="0"/>
        <w:spacing w:before="120" w:after="120" w:line="264" w:lineRule="auto"/>
        <w:jc w:val="center"/>
        <w:outlineLvl w:val="1"/>
        <w:rPr>
          <w:sz w:val="28"/>
          <w:szCs w:val="28"/>
          <w:lang w:val="nl-NL"/>
        </w:rPr>
      </w:pPr>
      <w:r w:rsidRPr="00C47DEB">
        <w:rPr>
          <w:b/>
          <w:sz w:val="28"/>
          <w:szCs w:val="28"/>
          <w:lang w:val="nl-NL"/>
        </w:rPr>
        <w:t>Chương V. YÊU CẦU VỀ KỸ THUẬT</w:t>
      </w:r>
    </w:p>
    <w:p w:rsidR="00C47DEB" w:rsidRPr="00C47DEB" w:rsidRDefault="00C47DEB" w:rsidP="00C47DEB">
      <w:pPr>
        <w:pStyle w:val="Subtitle"/>
        <w:rPr>
          <w:sz w:val="28"/>
          <w:szCs w:val="28"/>
          <w:lang w:val="nl-NL"/>
        </w:rPr>
      </w:pPr>
    </w:p>
    <w:p w:rsidR="00C47DEB" w:rsidRPr="00C47DEB" w:rsidRDefault="00C47DEB" w:rsidP="00CE517F">
      <w:pPr>
        <w:pStyle w:val="SectionVIHeader0"/>
        <w:widowControl w:val="0"/>
        <w:spacing w:after="0"/>
        <w:ind w:firstLine="706"/>
        <w:jc w:val="both"/>
        <w:rPr>
          <w:sz w:val="28"/>
          <w:szCs w:val="28"/>
          <w:lang w:val="nl-NL"/>
        </w:rPr>
      </w:pPr>
      <w:r w:rsidRPr="00C47DEB">
        <w:rPr>
          <w:sz w:val="28"/>
          <w:szCs w:val="28"/>
          <w:lang w:val="nl-NL"/>
        </w:rPr>
        <w:t>Mục 1. Yêu cầu về kỹ thuật</w:t>
      </w:r>
    </w:p>
    <w:p w:rsidR="00C47DEB" w:rsidRPr="00C47DEB" w:rsidRDefault="00C47DEB" w:rsidP="00CE517F">
      <w:pPr>
        <w:widowControl w:val="0"/>
        <w:spacing w:before="120"/>
        <w:ind w:firstLine="706"/>
        <w:rPr>
          <w:b/>
          <w:i/>
          <w:sz w:val="28"/>
          <w:szCs w:val="28"/>
          <w:lang w:val="nl-NL"/>
        </w:rPr>
      </w:pPr>
      <w:r w:rsidRPr="00C47DEB">
        <w:rPr>
          <w:b/>
          <w:i/>
          <w:sz w:val="28"/>
          <w:szCs w:val="28"/>
          <w:lang w:val="nl-NL"/>
        </w:rPr>
        <w:t>1.1. Giới thiệu chung về dự án/</w:t>
      </w:r>
      <w:r w:rsidRPr="00C47DEB">
        <w:rPr>
          <w:b/>
          <w:i/>
          <w:sz w:val="28"/>
          <w:szCs w:val="28"/>
        </w:rPr>
        <w:t>dự toán mua sắm</w:t>
      </w:r>
      <w:r w:rsidRPr="00C47DEB">
        <w:rPr>
          <w:b/>
          <w:i/>
          <w:sz w:val="28"/>
          <w:szCs w:val="28"/>
          <w:lang w:val="nl-NL"/>
        </w:rPr>
        <w:t>, gói thầu</w:t>
      </w:r>
    </w:p>
    <w:p w:rsidR="00C47DEB" w:rsidRPr="00C47DEB" w:rsidRDefault="00C47DEB" w:rsidP="00CE517F">
      <w:pPr>
        <w:spacing w:before="120"/>
        <w:ind w:firstLine="706"/>
        <w:rPr>
          <w:iCs/>
          <w:color w:val="000000"/>
          <w:spacing w:val="-10"/>
          <w:sz w:val="28"/>
          <w:szCs w:val="28"/>
          <w:lang w:val="nl-NL"/>
        </w:rPr>
      </w:pPr>
      <w:bookmarkStart w:id="0" w:name="_Hlk154743134"/>
      <w:r w:rsidRPr="00C47DEB">
        <w:rPr>
          <w:iCs/>
          <w:color w:val="000000"/>
          <w:spacing w:val="-10"/>
          <w:sz w:val="28"/>
          <w:szCs w:val="28"/>
          <w:lang w:val="nl-NL"/>
        </w:rPr>
        <w:t xml:space="preserve">- Chủ đầu tư: Bệnh viện đa khoa khu vực Sông Mã </w:t>
      </w:r>
    </w:p>
    <w:p w:rsidR="00C47DEB" w:rsidRPr="00C47DEB" w:rsidRDefault="00C47DEB" w:rsidP="00CE517F">
      <w:pPr>
        <w:spacing w:before="120"/>
        <w:ind w:firstLine="706"/>
        <w:rPr>
          <w:iCs/>
          <w:color w:val="000000"/>
          <w:spacing w:val="-10"/>
          <w:sz w:val="28"/>
          <w:szCs w:val="28"/>
          <w:lang w:val="nl-NL"/>
        </w:rPr>
      </w:pPr>
      <w:r w:rsidRPr="00C47DEB">
        <w:rPr>
          <w:iCs/>
          <w:color w:val="000000"/>
          <w:sz w:val="28"/>
          <w:szCs w:val="28"/>
          <w:lang w:val="nl-NL"/>
        </w:rPr>
        <w:t xml:space="preserve">- Địa chỉ: </w:t>
      </w:r>
      <w:r w:rsidRPr="00C47DEB">
        <w:rPr>
          <w:rFonts w:eastAsia="Calibri"/>
          <w:spacing w:val="3"/>
          <w:sz w:val="28"/>
          <w:szCs w:val="28"/>
          <w:shd w:val="clear" w:color="auto" w:fill="FFFFFF"/>
          <w:lang w:val="en-GB"/>
        </w:rPr>
        <w:t>Tổ dân phố 6, xã Sông Mã, tỉnh Sơn La</w:t>
      </w:r>
      <w:r w:rsidRPr="00C47DEB">
        <w:rPr>
          <w:rFonts w:eastAsia="Calibri"/>
          <w:sz w:val="28"/>
          <w:szCs w:val="28"/>
          <w:lang w:val="nl-NL"/>
        </w:rPr>
        <w:t>.</w:t>
      </w:r>
    </w:p>
    <w:p w:rsidR="00C47DEB" w:rsidRPr="00C47DEB" w:rsidRDefault="00C47DEB" w:rsidP="00CE517F">
      <w:pPr>
        <w:tabs>
          <w:tab w:val="left" w:pos="1215"/>
        </w:tabs>
        <w:spacing w:before="120"/>
        <w:ind w:firstLine="706"/>
        <w:rPr>
          <w:color w:val="000000"/>
          <w:sz w:val="28"/>
          <w:szCs w:val="28"/>
          <w:lang w:val="pt-BR"/>
        </w:rPr>
      </w:pPr>
      <w:r w:rsidRPr="00C47DEB">
        <w:rPr>
          <w:color w:val="000000"/>
          <w:sz w:val="28"/>
          <w:szCs w:val="28"/>
          <w:lang w:val="nl-NL"/>
        </w:rPr>
        <w:t xml:space="preserve">- Tên gói thầu: </w:t>
      </w:r>
      <w:r w:rsidRPr="00C47DEB">
        <w:rPr>
          <w:color w:val="000000"/>
          <w:sz w:val="28"/>
          <w:szCs w:val="28"/>
          <w:lang w:val="pt-BR"/>
        </w:rPr>
        <w:t xml:space="preserve"> Mua vật tư y tế phục vụ công tác khám chữa bệnh năm 2026</w:t>
      </w:r>
    </w:p>
    <w:p w:rsidR="00C47DEB" w:rsidRPr="00C47DEB" w:rsidRDefault="00C47DEB" w:rsidP="00CE517F">
      <w:pPr>
        <w:widowControl w:val="0"/>
        <w:spacing w:before="120"/>
        <w:ind w:firstLine="706"/>
        <w:rPr>
          <w:color w:val="000000"/>
          <w:sz w:val="28"/>
          <w:szCs w:val="28"/>
          <w:lang w:val="pt-BR"/>
        </w:rPr>
      </w:pPr>
      <w:r w:rsidRPr="00C47DEB">
        <w:rPr>
          <w:sz w:val="28"/>
          <w:szCs w:val="28"/>
          <w:lang w:val="nl-NL"/>
        </w:rPr>
        <w:t xml:space="preserve">- Nguồn </w:t>
      </w:r>
      <w:r w:rsidRPr="00C47DEB">
        <w:rPr>
          <w:color w:val="000000"/>
          <w:sz w:val="28"/>
          <w:szCs w:val="28"/>
          <w:lang w:val="pt-BR"/>
        </w:rPr>
        <w:t>vốn: Nguồn thu từ dịch vụ khám bệnh, chữa bệnh và nguồn thu hợp pháp khác của Bệnh viện đa khoa khu vực Sông Mã.</w:t>
      </w:r>
    </w:p>
    <w:p w:rsidR="00C47DEB" w:rsidRPr="00C47DEB" w:rsidRDefault="00C47DEB" w:rsidP="00CE517F">
      <w:pPr>
        <w:widowControl w:val="0"/>
        <w:spacing w:before="120"/>
        <w:ind w:firstLine="706"/>
        <w:rPr>
          <w:color w:val="000000"/>
          <w:sz w:val="28"/>
          <w:szCs w:val="28"/>
          <w:lang w:val="nl-NL"/>
        </w:rPr>
      </w:pPr>
      <w:r w:rsidRPr="00C47DEB">
        <w:rPr>
          <w:sz w:val="28"/>
          <w:szCs w:val="28"/>
          <w:lang w:val="nl-NL"/>
        </w:rPr>
        <w:t xml:space="preserve">- </w:t>
      </w:r>
      <w:r w:rsidRPr="00C47DEB">
        <w:rPr>
          <w:iCs/>
          <w:sz w:val="28"/>
          <w:szCs w:val="28"/>
          <w:lang w:val="nl-NL"/>
        </w:rPr>
        <w:t xml:space="preserve">Phương thức </w:t>
      </w:r>
      <w:r w:rsidRPr="00C47DEB">
        <w:rPr>
          <w:color w:val="000000"/>
          <w:sz w:val="28"/>
          <w:szCs w:val="28"/>
          <w:lang w:val="nl-NL"/>
        </w:rPr>
        <w:t xml:space="preserve">lựa chọn nhà thầu: </w:t>
      </w:r>
      <w:r w:rsidRPr="00C47DEB">
        <w:rPr>
          <w:iCs/>
          <w:color w:val="000000"/>
          <w:sz w:val="28"/>
          <w:szCs w:val="28"/>
          <w:lang w:val="nl-NL"/>
        </w:rPr>
        <w:t>Một giai đoạn, một túi hồ sơ</w:t>
      </w:r>
      <w:r w:rsidRPr="00C47DEB">
        <w:rPr>
          <w:color w:val="000000"/>
          <w:sz w:val="28"/>
          <w:szCs w:val="28"/>
          <w:lang w:val="nl-NL"/>
        </w:rPr>
        <w:t>.</w:t>
      </w:r>
    </w:p>
    <w:p w:rsidR="00C47DEB" w:rsidRPr="00C47DEB" w:rsidRDefault="00C47DEB" w:rsidP="00CE517F">
      <w:pPr>
        <w:spacing w:before="120"/>
        <w:ind w:firstLine="706"/>
        <w:rPr>
          <w:iCs/>
          <w:color w:val="000000"/>
          <w:sz w:val="28"/>
          <w:szCs w:val="28"/>
          <w:lang w:val="nl-NL"/>
        </w:rPr>
      </w:pPr>
      <w:r w:rsidRPr="00C47DEB">
        <w:rPr>
          <w:iCs/>
          <w:color w:val="000000"/>
          <w:sz w:val="28"/>
          <w:szCs w:val="28"/>
          <w:lang w:val="nl-NL"/>
        </w:rPr>
        <w:t>- Loại hợp đồng: Hợp đồng trọn gói.</w:t>
      </w:r>
    </w:p>
    <w:p w:rsidR="00C47DEB" w:rsidRPr="00C47DEB" w:rsidRDefault="00C47DEB" w:rsidP="00CE517F">
      <w:pPr>
        <w:spacing w:before="120"/>
        <w:ind w:firstLine="706"/>
        <w:rPr>
          <w:color w:val="000000"/>
          <w:spacing w:val="-8"/>
          <w:sz w:val="28"/>
          <w:szCs w:val="28"/>
          <w:lang w:val="nl-NL"/>
        </w:rPr>
      </w:pPr>
      <w:r w:rsidRPr="00C47DEB">
        <w:rPr>
          <w:color w:val="000000"/>
          <w:spacing w:val="-8"/>
          <w:sz w:val="28"/>
          <w:szCs w:val="28"/>
          <w:lang w:val="nl-NL"/>
        </w:rPr>
        <w:t xml:space="preserve">- Địa điểm thực hiện: </w:t>
      </w:r>
      <w:r w:rsidRPr="00C47DEB">
        <w:rPr>
          <w:iCs/>
          <w:color w:val="000000"/>
          <w:sz w:val="28"/>
          <w:szCs w:val="28"/>
          <w:lang w:val="nl-NL"/>
        </w:rPr>
        <w:t>Bệnh viện đa khoa khu vực Sông Mã.</w:t>
      </w:r>
    </w:p>
    <w:p w:rsidR="00C47DEB" w:rsidRPr="00C47DEB" w:rsidRDefault="00C47DEB" w:rsidP="00CE517F">
      <w:pPr>
        <w:widowControl w:val="0"/>
        <w:spacing w:before="120"/>
        <w:ind w:firstLine="706"/>
        <w:rPr>
          <w:iCs/>
          <w:color w:val="000000"/>
          <w:sz w:val="28"/>
          <w:szCs w:val="28"/>
          <w:lang w:val="nl-NL"/>
        </w:rPr>
      </w:pPr>
      <w:r w:rsidRPr="00C47DEB">
        <w:rPr>
          <w:color w:val="000000"/>
          <w:sz w:val="28"/>
          <w:szCs w:val="28"/>
          <w:lang w:val="nl-NL"/>
        </w:rPr>
        <w:t xml:space="preserve">- </w:t>
      </w:r>
      <w:r w:rsidRPr="00C47DEB">
        <w:rPr>
          <w:iCs/>
          <w:color w:val="000000"/>
          <w:sz w:val="28"/>
          <w:szCs w:val="28"/>
          <w:lang w:val="nl-NL"/>
        </w:rPr>
        <w:t xml:space="preserve">Thời gian thực hiện gói thầu: 12 tháng </w:t>
      </w:r>
    </w:p>
    <w:bookmarkEnd w:id="0"/>
    <w:p w:rsidR="00C47DEB" w:rsidRPr="00C47DEB" w:rsidRDefault="00C47DEB" w:rsidP="00CE517F">
      <w:pPr>
        <w:widowControl w:val="0"/>
        <w:spacing w:before="120"/>
        <w:ind w:firstLine="706"/>
        <w:rPr>
          <w:b/>
          <w:i/>
          <w:sz w:val="28"/>
          <w:szCs w:val="28"/>
          <w:lang w:val="nl-NL"/>
        </w:rPr>
      </w:pPr>
      <w:r w:rsidRPr="00C47DEB">
        <w:rPr>
          <w:b/>
          <w:i/>
          <w:sz w:val="28"/>
          <w:szCs w:val="28"/>
          <w:lang w:val="nl-NL"/>
        </w:rPr>
        <w:t>1.2. Yêu cầu về kỹ thuật</w:t>
      </w:r>
    </w:p>
    <w:p w:rsidR="00C47DEB" w:rsidRPr="00C47DEB" w:rsidRDefault="00C47DEB" w:rsidP="00CE517F">
      <w:pPr>
        <w:widowControl w:val="0"/>
        <w:spacing w:before="120"/>
        <w:ind w:firstLine="706"/>
        <w:rPr>
          <w:i/>
          <w:spacing w:val="-2"/>
          <w:sz w:val="28"/>
          <w:szCs w:val="28"/>
          <w:lang w:val="nl-NL"/>
        </w:rPr>
      </w:pPr>
      <w:bookmarkStart w:id="1" w:name="_Hlk205834583"/>
      <w:r w:rsidRPr="00C47DEB">
        <w:rPr>
          <w:i/>
          <w:spacing w:val="-2"/>
          <w:sz w:val="28"/>
          <w:szCs w:val="28"/>
          <w:lang w:val="nl-NL"/>
        </w:rPr>
        <w:t xml:space="preserve">a) Yêu cầu về kỹ thuật chung </w:t>
      </w:r>
    </w:p>
    <w:p w:rsidR="00C47DEB" w:rsidRPr="00C47DEB" w:rsidRDefault="00C47DEB" w:rsidP="00CE517F">
      <w:pPr>
        <w:tabs>
          <w:tab w:val="left" w:pos="810"/>
          <w:tab w:val="left" w:pos="900"/>
        </w:tabs>
        <w:suppressAutoHyphens/>
        <w:spacing w:before="120"/>
        <w:ind w:firstLine="706"/>
        <w:rPr>
          <w:spacing w:val="-8"/>
          <w:sz w:val="28"/>
          <w:szCs w:val="28"/>
          <w:lang w:val="nl-NL"/>
        </w:rPr>
      </w:pPr>
      <w:r w:rsidRPr="00C47DEB">
        <w:rPr>
          <w:spacing w:val="-8"/>
          <w:sz w:val="28"/>
          <w:szCs w:val="28"/>
          <w:lang w:val="nl-NL"/>
        </w:rPr>
        <w:t>-  Hàng hóa</w:t>
      </w:r>
      <w:r w:rsidRPr="00C47DEB">
        <w:rPr>
          <w:spacing w:val="-8"/>
          <w:sz w:val="28"/>
          <w:szCs w:val="28"/>
          <w:lang w:val="vi-VN"/>
        </w:rPr>
        <w:t xml:space="preserve"> </w:t>
      </w:r>
      <w:r w:rsidRPr="00C47DEB">
        <w:rPr>
          <w:spacing w:val="-8"/>
          <w:sz w:val="28"/>
          <w:szCs w:val="28"/>
          <w:lang w:val="nl-NL"/>
        </w:rPr>
        <w:t>chào thầu phải có tên hãng sản xuất, xuất xứ, ký mã hiệu (nếu có) rõ ràng.</w:t>
      </w:r>
    </w:p>
    <w:p w:rsidR="00C47DEB" w:rsidRPr="00C47DEB" w:rsidRDefault="00C47DEB" w:rsidP="00CE517F">
      <w:pPr>
        <w:widowControl w:val="0"/>
        <w:spacing w:before="120"/>
        <w:ind w:firstLine="706"/>
        <w:rPr>
          <w:i/>
          <w:spacing w:val="-2"/>
          <w:sz w:val="28"/>
          <w:szCs w:val="28"/>
          <w:lang w:val="nl-NL"/>
        </w:rPr>
      </w:pPr>
      <w:r w:rsidRPr="00C47DEB">
        <w:rPr>
          <w:sz w:val="28"/>
          <w:szCs w:val="28"/>
          <w:lang w:val="nl-NL"/>
        </w:rPr>
        <w:t>- Toàn bộ hàng hóa phải mới 100%, chưa qua sử dụng</w:t>
      </w:r>
    </w:p>
    <w:p w:rsidR="00C47DEB" w:rsidRPr="00C47DEB" w:rsidRDefault="00C47DEB" w:rsidP="00CE517F">
      <w:pPr>
        <w:widowControl w:val="0"/>
        <w:spacing w:before="120"/>
        <w:ind w:firstLine="706"/>
        <w:rPr>
          <w:i/>
          <w:spacing w:val="-2"/>
          <w:sz w:val="28"/>
          <w:szCs w:val="28"/>
          <w:lang w:val="nl-NL"/>
        </w:rPr>
      </w:pPr>
      <w:r w:rsidRPr="00C47DEB">
        <w:rPr>
          <w:i/>
          <w:spacing w:val="-2"/>
          <w:sz w:val="28"/>
          <w:szCs w:val="28"/>
          <w:lang w:val="nl-NL"/>
        </w:rPr>
        <w:t xml:space="preserve">b) Yêu cầu về kỹ thuật cụ thể </w:t>
      </w:r>
      <w:bookmarkEnd w:id="1"/>
    </w:p>
    <w:tbl>
      <w:tblPr>
        <w:tblStyle w:val="TableGrid4"/>
        <w:tblW w:w="9535" w:type="dxa"/>
        <w:tblLook w:val="04A0" w:firstRow="1" w:lastRow="0" w:firstColumn="1" w:lastColumn="0" w:noHBand="0" w:noVBand="1"/>
      </w:tblPr>
      <w:tblGrid>
        <w:gridCol w:w="708"/>
        <w:gridCol w:w="1733"/>
        <w:gridCol w:w="5924"/>
        <w:gridCol w:w="1170"/>
      </w:tblGrid>
      <w:tr w:rsidR="00C47DEB" w:rsidRPr="00CE517F" w:rsidTr="00CE517F">
        <w:tc>
          <w:tcPr>
            <w:tcW w:w="708" w:type="dxa"/>
            <w:vAlign w:val="center"/>
          </w:tcPr>
          <w:p w:rsidR="00C47DEB" w:rsidRPr="00CE517F" w:rsidRDefault="00C47DEB" w:rsidP="00CE517F">
            <w:pPr>
              <w:jc w:val="center"/>
              <w:rPr>
                <w:rFonts w:eastAsia="Calibri"/>
                <w:sz w:val="26"/>
                <w:szCs w:val="26"/>
              </w:rPr>
            </w:pPr>
            <w:r w:rsidRPr="00CE517F">
              <w:rPr>
                <w:b/>
                <w:bCs/>
                <w:sz w:val="26"/>
                <w:szCs w:val="26"/>
              </w:rPr>
              <w:t>STT</w:t>
            </w:r>
          </w:p>
        </w:tc>
        <w:tc>
          <w:tcPr>
            <w:tcW w:w="1733" w:type="dxa"/>
            <w:vAlign w:val="center"/>
          </w:tcPr>
          <w:p w:rsidR="00C47DEB" w:rsidRPr="00CE517F" w:rsidRDefault="00C47DEB" w:rsidP="00CE517F">
            <w:pPr>
              <w:jc w:val="center"/>
              <w:rPr>
                <w:rFonts w:eastAsia="Calibri"/>
                <w:sz w:val="26"/>
                <w:szCs w:val="26"/>
              </w:rPr>
            </w:pPr>
            <w:r w:rsidRPr="00CE517F">
              <w:rPr>
                <w:b/>
                <w:bCs/>
                <w:sz w:val="26"/>
                <w:szCs w:val="26"/>
              </w:rPr>
              <w:t>Tên hàng hóa</w:t>
            </w:r>
          </w:p>
        </w:tc>
        <w:tc>
          <w:tcPr>
            <w:tcW w:w="5924" w:type="dxa"/>
            <w:vAlign w:val="center"/>
          </w:tcPr>
          <w:p w:rsidR="00C47DEB" w:rsidRPr="00CE517F" w:rsidRDefault="00C47DEB" w:rsidP="00CE517F">
            <w:pPr>
              <w:jc w:val="center"/>
              <w:rPr>
                <w:rFonts w:eastAsia="Calibri"/>
                <w:sz w:val="26"/>
                <w:szCs w:val="26"/>
              </w:rPr>
            </w:pPr>
            <w:r w:rsidRPr="00CE517F">
              <w:rPr>
                <w:b/>
                <w:bCs/>
                <w:sz w:val="26"/>
                <w:szCs w:val="26"/>
              </w:rPr>
              <w:t>Thông số kỹ thuật và các tiêu chuẩn</w:t>
            </w:r>
          </w:p>
        </w:tc>
        <w:tc>
          <w:tcPr>
            <w:tcW w:w="1170" w:type="dxa"/>
            <w:vAlign w:val="center"/>
          </w:tcPr>
          <w:p w:rsidR="00C47DEB" w:rsidRPr="00CE517F" w:rsidRDefault="00C47DEB" w:rsidP="00CE517F">
            <w:pPr>
              <w:jc w:val="center"/>
              <w:rPr>
                <w:rFonts w:eastAsia="Calibri"/>
                <w:sz w:val="26"/>
                <w:szCs w:val="26"/>
              </w:rPr>
            </w:pPr>
            <w:r w:rsidRPr="00CE517F">
              <w:rPr>
                <w:b/>
                <w:bCs/>
                <w:sz w:val="26"/>
                <w:szCs w:val="26"/>
              </w:rPr>
              <w:t>Quy cách đóng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w:t>
            </w:r>
          </w:p>
        </w:tc>
        <w:tc>
          <w:tcPr>
            <w:tcW w:w="1733" w:type="dxa"/>
            <w:vAlign w:val="center"/>
          </w:tcPr>
          <w:p w:rsidR="00C47DEB" w:rsidRPr="00CE517F" w:rsidRDefault="00C47DEB" w:rsidP="00CE517F">
            <w:pPr>
              <w:jc w:val="center"/>
              <w:rPr>
                <w:rFonts w:eastAsia="Calibri"/>
                <w:sz w:val="26"/>
                <w:szCs w:val="26"/>
              </w:rPr>
            </w:pPr>
            <w:r w:rsidRPr="00CE517F">
              <w:rPr>
                <w:sz w:val="26"/>
                <w:szCs w:val="26"/>
              </w:rPr>
              <w:t>Bông thấm nước</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Bông y tế thấm nước 100% bông xơ thiên nhiên. Bông trắng, không mùi, mềm mịn, dai, không bị tơi và có độ thấm hút rất cao. Bông dạng dải, được cuộn thành cuộn chắc, đáp ứng yêu cầu của người sử dụng.Không độc tố và không gây dị ứng, không có tinh bột, không có xơ mùn hòa tan trong nước và dịch phủ tạng. Tốc độ hút nước =&lt; 5 giây. Độ acid và độ kiềm: Trung tính; Hàm lượng chất béo: Không vượt quá 0.5%. Các chất tan trong nước:≤ 0,5%; Độ ẩm: ≤ 8%; </w:t>
            </w:r>
            <w:r w:rsidRPr="00CE517F">
              <w:rPr>
                <w:sz w:val="26"/>
                <w:szCs w:val="26"/>
              </w:rPr>
              <w:br/>
              <w:t xml:space="preserve"> Đạt tiêu chuẩn ISO 9001:2015; ISO 13485:2016</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1kg/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Tăm bông lấy mẫu bệnh phẩm cán gỗ vô trùng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Chiệu liệu ống, nắp, bằng nhựa, que bằng gỗ, đầu cotton, chiều dài 175mm. Đóng gói riêng từng chiếc, tiệt trùng bằng EO Gas. Được sử dụng để thu thập, lưu trữ, truyền mẫu vật. Được sử dụng rộng rãi trong nha khoa, da liễu, phụ khoa, tiết niệu và các mẫu bệnh phẩm khác.</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100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lastRenderedPageBreak/>
              <w:t>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Dung dịch sát khuẩn tay chứa cồn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Hoạt chất: Ethanol 73</w:t>
            </w:r>
            <w:proofErr w:type="gramStart"/>
            <w:r w:rsidRPr="00CE517F">
              <w:rPr>
                <w:sz w:val="26"/>
                <w:szCs w:val="26"/>
              </w:rPr>
              <w:t>,5</w:t>
            </w:r>
            <w:proofErr w:type="gramEnd"/>
            <w:r w:rsidRPr="00CE517F">
              <w:rPr>
                <w:sz w:val="26"/>
                <w:szCs w:val="26"/>
              </w:rPr>
              <w:t>% (w/w), Isopropanol 2,5% (w/w), Chlorhexidine digluconate (chlorhexidine gluconate) 0,5% (w/w).</w:t>
            </w:r>
            <w:r w:rsidRPr="00CE517F">
              <w:rPr>
                <w:sz w:val="26"/>
                <w:szCs w:val="26"/>
              </w:rPr>
              <w:br/>
              <w:t xml:space="preserve"> - Hệ dưỡng ẩm: Glycerine, Caprylic/Capric triglyceride, Cyclopentasiloxane, Glycereth-26, Olive Oil PEG-7 Esters, Dipropylene glycol,…</w:t>
            </w:r>
            <w:r w:rsidRPr="00CE517F">
              <w:rPr>
                <w:sz w:val="26"/>
                <w:szCs w:val="26"/>
              </w:rPr>
              <w:br/>
              <w:t xml:space="preserve"> - Chất tạo màu, hương liệu.</w:t>
            </w:r>
            <w:r w:rsidRPr="00CE517F">
              <w:rPr>
                <w:sz w:val="26"/>
                <w:szCs w:val="26"/>
              </w:rPr>
              <w:br/>
              <w:t xml:space="preserve"> - Nước tinh khiết.</w:t>
            </w:r>
            <w:r w:rsidRPr="00CE517F">
              <w:rPr>
                <w:sz w:val="26"/>
                <w:szCs w:val="26"/>
              </w:rPr>
              <w:br/>
              <w:t xml:space="preserve"> Hàm lượng Methanol: ≤ 2000 (mg/l)</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Can 5 lít</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Dung dịch rửa tay sát khuẩn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Hoạt chất: Chlorhexidine digluconate (chlorhexidine gluconate) 4</w:t>
            </w:r>
            <w:proofErr w:type="gramStart"/>
            <w:r w:rsidRPr="00CE517F">
              <w:rPr>
                <w:sz w:val="26"/>
                <w:szCs w:val="26"/>
              </w:rPr>
              <w:t>,0</w:t>
            </w:r>
            <w:proofErr w:type="gramEnd"/>
            <w:r w:rsidRPr="00CE517F">
              <w:rPr>
                <w:sz w:val="26"/>
                <w:szCs w:val="26"/>
              </w:rPr>
              <w:t xml:space="preserve"> % (w/w).</w:t>
            </w:r>
            <w:r w:rsidRPr="00CE517F">
              <w:rPr>
                <w:sz w:val="26"/>
                <w:szCs w:val="26"/>
              </w:rPr>
              <w:br/>
              <w:t xml:space="preserve"> - Hệ chất dưỡng da, dưỡng ẩm: Glycerine, PEG-7 Glyceryl Cocoate, Propylene glycol</w:t>
            </w:r>
            <w:proofErr w:type="gramStart"/>
            <w:r w:rsidRPr="00CE517F">
              <w:rPr>
                <w:sz w:val="26"/>
                <w:szCs w:val="26"/>
              </w:rPr>
              <w:t>,…</w:t>
            </w:r>
            <w:proofErr w:type="gramEnd"/>
            <w:r w:rsidRPr="00CE517F">
              <w:rPr>
                <w:sz w:val="26"/>
                <w:szCs w:val="26"/>
              </w:rPr>
              <w:br/>
              <w:t xml:space="preserve"> - Chất hoạt động bề mặt: Cocamidopropylamine Oxide, Lauramine Oxide, Cocamide Diethanolamine, Caprylyl/Capryl Glucoside.</w:t>
            </w:r>
            <w:r w:rsidRPr="00CE517F">
              <w:rPr>
                <w:sz w:val="26"/>
                <w:szCs w:val="26"/>
              </w:rPr>
              <w:br/>
              <w:t xml:space="preserve"> - Chất làm đặc: Hydroxyethylcellulose</w:t>
            </w:r>
            <w:r w:rsidRPr="00CE517F">
              <w:rPr>
                <w:sz w:val="26"/>
                <w:szCs w:val="26"/>
              </w:rPr>
              <w:br/>
              <w:t xml:space="preserve"> - Chất điều chỉnh pH, chất tạo màu, hương liệu.</w:t>
            </w:r>
            <w:r w:rsidRPr="00CE517F">
              <w:rPr>
                <w:sz w:val="26"/>
                <w:szCs w:val="26"/>
              </w:rPr>
              <w:br/>
              <w:t xml:space="preserve"> - Nước tinh khiết</w:t>
            </w:r>
            <w:r w:rsidRPr="00CE517F">
              <w:rPr>
                <w:sz w:val="26"/>
                <w:szCs w:val="26"/>
              </w:rPr>
              <w:br/>
              <w:t xml:space="preserve"> Chiều dài vòi bơm 65mm</w:t>
            </w:r>
            <w:r w:rsidRPr="00CE517F">
              <w:rPr>
                <w:sz w:val="26"/>
                <w:szCs w:val="26"/>
              </w:rPr>
              <w:br/>
              <w:t xml:space="preserve"> Đạt tiêu chuẩn EN 12791</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Can 5 lít</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Cồn 96 độ</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Hàm lượng Ethanol 96%</w:t>
            </w:r>
            <w:r w:rsidRPr="00CE517F">
              <w:rPr>
                <w:sz w:val="26"/>
                <w:szCs w:val="26"/>
              </w:rPr>
              <w:br/>
              <w:t xml:space="preserve"> Đạt tiêu chuẩn ISO 13486</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Can 30 lít</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Cồn 70 độ</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Nồng độ Ethanol 70 độ. Màu trong không có vẩn đục. Sát trùng ngoài</w:t>
            </w:r>
            <w:r w:rsidRPr="00CE517F">
              <w:rPr>
                <w:sz w:val="26"/>
                <w:szCs w:val="26"/>
              </w:rPr>
              <w:br/>
              <w:t xml:space="preserve"> da, tiệt trùng các dụng cụ y tế.</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Can 30 lít</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Dung dịch khử khuẩn mức độ cao</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Ortho-Phthalaldehyde 0</w:t>
            </w:r>
            <w:proofErr w:type="gramStart"/>
            <w:r w:rsidRPr="00CE517F">
              <w:rPr>
                <w:sz w:val="26"/>
                <w:szCs w:val="26"/>
              </w:rPr>
              <w:t>,55</w:t>
            </w:r>
            <w:proofErr w:type="gramEnd"/>
            <w:r w:rsidRPr="00CE517F">
              <w:rPr>
                <w:sz w:val="26"/>
                <w:szCs w:val="26"/>
              </w:rPr>
              <w:t>% (w/w).</w:t>
            </w:r>
            <w:r w:rsidRPr="00CE517F">
              <w:rPr>
                <w:sz w:val="26"/>
                <w:szCs w:val="26"/>
              </w:rPr>
              <w:br/>
              <w:t xml:space="preserve"> Thành phần phụ: Chất đệm, chất khóa ion kim loại nặng, chất tạo màu, chất chống </w:t>
            </w:r>
            <w:proofErr w:type="gramStart"/>
            <w:r w:rsidRPr="00CE517F">
              <w:rPr>
                <w:sz w:val="26"/>
                <w:szCs w:val="26"/>
              </w:rPr>
              <w:t>ăn</w:t>
            </w:r>
            <w:proofErr w:type="gramEnd"/>
            <w:r w:rsidRPr="00CE517F">
              <w:rPr>
                <w:sz w:val="26"/>
                <w:szCs w:val="26"/>
              </w:rPr>
              <w:t xml:space="preserve"> mòn benzotriazole 0.01%, Nước tinh khiết.</w:t>
            </w:r>
            <w:r w:rsidRPr="00CE517F">
              <w:rPr>
                <w:sz w:val="26"/>
                <w:szCs w:val="26"/>
              </w:rPr>
              <w:br/>
              <w:t xml:space="preserve"> Hệ đệm pH =7-9.</w:t>
            </w:r>
            <w:r w:rsidRPr="00CE517F">
              <w:rPr>
                <w:sz w:val="26"/>
                <w:szCs w:val="26"/>
              </w:rPr>
              <w:br/>
              <w:t xml:space="preserve"> Hiệu quả sau thời gian ngâm tối thiểu 5 phút. </w:t>
            </w:r>
            <w:r w:rsidRPr="00CE517F">
              <w:rPr>
                <w:sz w:val="26"/>
                <w:szCs w:val="26"/>
              </w:rPr>
              <w:br/>
              <w:t xml:space="preserve"> Hiệu quả vi sinh (phase 2, step 2) </w:t>
            </w:r>
            <w:r w:rsidRPr="00CE517F">
              <w:rPr>
                <w:sz w:val="26"/>
                <w:szCs w:val="26"/>
              </w:rPr>
              <w:br/>
              <w:t xml:space="preserve"> Vi </w:t>
            </w:r>
            <w:proofErr w:type="gramStart"/>
            <w:r w:rsidRPr="00CE517F">
              <w:rPr>
                <w:sz w:val="26"/>
                <w:szCs w:val="26"/>
              </w:rPr>
              <w:t>khuẩn :</w:t>
            </w:r>
            <w:proofErr w:type="gramEnd"/>
            <w:r w:rsidRPr="00CE517F">
              <w:rPr>
                <w:sz w:val="26"/>
                <w:szCs w:val="26"/>
              </w:rPr>
              <w:t xml:space="preserve"> EN 14561</w:t>
            </w:r>
            <w:r w:rsidRPr="00CE517F">
              <w:rPr>
                <w:sz w:val="26"/>
                <w:szCs w:val="26"/>
              </w:rPr>
              <w:br/>
              <w:t xml:space="preserve"> Nấm, mốc : EN 14562</w:t>
            </w:r>
            <w:r w:rsidRPr="00CE517F">
              <w:rPr>
                <w:sz w:val="26"/>
                <w:szCs w:val="26"/>
              </w:rPr>
              <w:br/>
              <w:t xml:space="preserve"> Mycobacterium (Trực khuẩn lao): EN 14563 </w:t>
            </w:r>
            <w:r w:rsidRPr="00CE517F">
              <w:rPr>
                <w:sz w:val="26"/>
                <w:szCs w:val="26"/>
              </w:rPr>
              <w:br/>
              <w:t xml:space="preserve"> Virus: EN 17111</w:t>
            </w:r>
            <w:r w:rsidRPr="00CE517F">
              <w:rPr>
                <w:sz w:val="26"/>
                <w:szCs w:val="26"/>
              </w:rPr>
              <w:br/>
              <w:t xml:space="preserve"> Test thử đi kèm tương thích với sản phẩm.</w:t>
            </w:r>
            <w:r w:rsidRPr="00CE517F">
              <w:rPr>
                <w:sz w:val="26"/>
                <w:szCs w:val="26"/>
              </w:rPr>
              <w:br/>
              <w:t xml:space="preserve"> Sản phẩm là thiết bị y tế được đăng ký tại Cục Hạ tầng và Thiết bị Y tế.</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Can 5 lít</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Dung dịch Cydezym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Enzyme: Protease subtilisin 5</w:t>
            </w:r>
            <w:proofErr w:type="gramStart"/>
            <w:r w:rsidRPr="00CE517F">
              <w:rPr>
                <w:sz w:val="26"/>
                <w:szCs w:val="26"/>
              </w:rPr>
              <w:t>,0</w:t>
            </w:r>
            <w:proofErr w:type="gramEnd"/>
            <w:r w:rsidRPr="00CE517F">
              <w:rPr>
                <w:sz w:val="26"/>
                <w:szCs w:val="26"/>
              </w:rPr>
              <w:t xml:space="preserve"> % (w/w); Lipase 0,2% (w/w); Amylase 0,15% (w/w).</w:t>
            </w:r>
            <w:r w:rsidRPr="00CE517F">
              <w:rPr>
                <w:sz w:val="26"/>
                <w:szCs w:val="26"/>
              </w:rPr>
              <w:br/>
              <w:t xml:space="preserve"> - Chất hoạt động bề mặt anionic và non-ionic: Fatty alcohol alkoxylate… </w:t>
            </w:r>
            <w:r w:rsidRPr="00CE517F">
              <w:rPr>
                <w:sz w:val="26"/>
                <w:szCs w:val="26"/>
              </w:rPr>
              <w:br/>
              <w:t xml:space="preserve"> - Chất chống </w:t>
            </w:r>
            <w:proofErr w:type="gramStart"/>
            <w:r w:rsidRPr="00CE517F">
              <w:rPr>
                <w:sz w:val="26"/>
                <w:szCs w:val="26"/>
              </w:rPr>
              <w:t>ăn</w:t>
            </w:r>
            <w:proofErr w:type="gramEnd"/>
            <w:r w:rsidRPr="00CE517F">
              <w:rPr>
                <w:sz w:val="26"/>
                <w:szCs w:val="26"/>
              </w:rPr>
              <w:t xml:space="preserve"> mòn: Benzotriazole.</w:t>
            </w:r>
            <w:r w:rsidRPr="00CE517F">
              <w:rPr>
                <w:sz w:val="26"/>
                <w:szCs w:val="26"/>
              </w:rPr>
              <w:br/>
              <w:t xml:space="preserve"> - Chất điều chỉnh pH: Triethanolamine.</w:t>
            </w:r>
            <w:r w:rsidRPr="00CE517F">
              <w:rPr>
                <w:sz w:val="26"/>
                <w:szCs w:val="26"/>
              </w:rPr>
              <w:br/>
              <w:t xml:space="preserve"> - Chất khóa ion kim loại nặng.</w:t>
            </w:r>
            <w:r w:rsidRPr="00CE517F">
              <w:rPr>
                <w:sz w:val="26"/>
                <w:szCs w:val="26"/>
              </w:rPr>
              <w:br/>
              <w:t xml:space="preserve"> - Chất tạo màu, chất phá bọt, chất bảo quản nhóm Isothiazolinone, hương liệu.</w:t>
            </w:r>
            <w:r w:rsidRPr="00CE517F">
              <w:rPr>
                <w:sz w:val="26"/>
                <w:szCs w:val="26"/>
              </w:rPr>
              <w:br/>
            </w:r>
            <w:r w:rsidRPr="00CE517F">
              <w:rPr>
                <w:sz w:val="26"/>
                <w:szCs w:val="26"/>
              </w:rPr>
              <w:lastRenderedPageBreak/>
              <w:t xml:space="preserve"> - Dung môi: Glycerin, Nước tinh khiết.</w:t>
            </w:r>
            <w:r w:rsidRPr="00CE517F">
              <w:rPr>
                <w:sz w:val="26"/>
                <w:szCs w:val="26"/>
              </w:rPr>
              <w:br/>
              <w:t xml:space="preserve"> pH trung tính: 7-8 (ở 20°C); dễ dàng tương thích với nhiều loại vật liệu, không gây ăn mòn kim loại</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Can 5 lít</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Viên khử khuẩn hòa tan trong nước</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Thành phần : 50% w/w Natri Dichloroisocyanurate</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200 viên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w:t>
            </w:r>
          </w:p>
        </w:tc>
        <w:tc>
          <w:tcPr>
            <w:tcW w:w="1733" w:type="dxa"/>
            <w:shd w:val="clear" w:color="FF9900" w:fill="FFFFFF"/>
            <w:vAlign w:val="center"/>
          </w:tcPr>
          <w:p w:rsidR="00C47DEB" w:rsidRPr="00CE517F" w:rsidRDefault="00C47DEB" w:rsidP="00CE517F">
            <w:pPr>
              <w:jc w:val="center"/>
              <w:rPr>
                <w:rFonts w:eastAsia="Calibri"/>
                <w:sz w:val="26"/>
                <w:szCs w:val="26"/>
              </w:rPr>
            </w:pPr>
            <w:r w:rsidRPr="00CE517F">
              <w:rPr>
                <w:sz w:val="26"/>
                <w:szCs w:val="26"/>
              </w:rPr>
              <w:t>Dung dịch tẩy rửa bề mặt dụng cụ chứa Enzyme</w:t>
            </w:r>
          </w:p>
        </w:tc>
        <w:tc>
          <w:tcPr>
            <w:tcW w:w="5924" w:type="dxa"/>
            <w:shd w:val="clear" w:color="FF9900" w:fill="FFFFFF"/>
            <w:vAlign w:val="center"/>
          </w:tcPr>
          <w:p w:rsidR="00C47DEB" w:rsidRPr="00CE517F" w:rsidRDefault="00C47DEB" w:rsidP="00CE517F">
            <w:pPr>
              <w:jc w:val="left"/>
              <w:rPr>
                <w:rFonts w:eastAsia="Calibri"/>
                <w:sz w:val="26"/>
                <w:szCs w:val="26"/>
              </w:rPr>
            </w:pPr>
            <w:r w:rsidRPr="00CE517F">
              <w:rPr>
                <w:sz w:val="26"/>
                <w:szCs w:val="26"/>
              </w:rPr>
              <w:t>- Enzyme: Protease subtilisin 8% (w/w); Lipase 0,2% (w/w); Amylase 0,15% (w/w); Mannanase 0,05% (w/w); Cellulase 0,05% (w/w).</w:t>
            </w:r>
            <w:r w:rsidRPr="00CE517F">
              <w:rPr>
                <w:sz w:val="26"/>
                <w:szCs w:val="26"/>
              </w:rPr>
              <w:br/>
              <w:t xml:space="preserve"> - Chất hoạt động bề mặt anionic và non-ionic: Fatty alcohol alkoxylate… </w:t>
            </w:r>
            <w:r w:rsidRPr="00CE517F">
              <w:rPr>
                <w:sz w:val="26"/>
                <w:szCs w:val="26"/>
              </w:rPr>
              <w:br/>
              <w:t xml:space="preserve"> - Chất chống </w:t>
            </w:r>
            <w:proofErr w:type="gramStart"/>
            <w:r w:rsidRPr="00CE517F">
              <w:rPr>
                <w:sz w:val="26"/>
                <w:szCs w:val="26"/>
              </w:rPr>
              <w:t>ăn</w:t>
            </w:r>
            <w:proofErr w:type="gramEnd"/>
            <w:r w:rsidRPr="00CE517F">
              <w:rPr>
                <w:sz w:val="26"/>
                <w:szCs w:val="26"/>
              </w:rPr>
              <w:t xml:space="preserve"> mòn: Benzotriazole.</w:t>
            </w:r>
            <w:r w:rsidRPr="00CE517F">
              <w:rPr>
                <w:sz w:val="26"/>
                <w:szCs w:val="26"/>
              </w:rPr>
              <w:br/>
              <w:t xml:space="preserve"> - Chất điều chỉnh pH: Triethanolamine.</w:t>
            </w:r>
            <w:r w:rsidRPr="00CE517F">
              <w:rPr>
                <w:sz w:val="26"/>
                <w:szCs w:val="26"/>
              </w:rPr>
              <w:br/>
              <w:t xml:space="preserve"> - Chất khóa ion kim loại nặng.</w:t>
            </w:r>
            <w:r w:rsidRPr="00CE517F">
              <w:rPr>
                <w:sz w:val="26"/>
                <w:szCs w:val="26"/>
              </w:rPr>
              <w:br/>
              <w:t xml:space="preserve"> - Chất tạo màu, chất phá bọt, chất bảo quản nhóm Isothiazolinone, hương liệu.</w:t>
            </w:r>
            <w:r w:rsidRPr="00CE517F">
              <w:rPr>
                <w:sz w:val="26"/>
                <w:szCs w:val="26"/>
              </w:rPr>
              <w:br/>
              <w:t xml:space="preserve"> - Dung môi: Glycerin, Nước tinh khiết.</w:t>
            </w:r>
            <w:r w:rsidRPr="00CE517F">
              <w:rPr>
                <w:sz w:val="26"/>
                <w:szCs w:val="26"/>
              </w:rPr>
              <w:br/>
              <w:t xml:space="preserve"> pH trung tính: 7-8 (ở 20°C); dễ dàng tương thích với nhiều loại vật liệu, không gây ăn mòn kim loại</w:t>
            </w:r>
          </w:p>
        </w:tc>
        <w:tc>
          <w:tcPr>
            <w:tcW w:w="1170" w:type="dxa"/>
            <w:shd w:val="clear" w:color="FF9900" w:fill="FFFFFF"/>
            <w:vAlign w:val="center"/>
          </w:tcPr>
          <w:p w:rsidR="00C47DEB" w:rsidRPr="00CE517F" w:rsidRDefault="00C47DEB" w:rsidP="00CE517F">
            <w:pPr>
              <w:jc w:val="center"/>
              <w:rPr>
                <w:rFonts w:eastAsia="Calibri"/>
                <w:sz w:val="26"/>
                <w:szCs w:val="26"/>
              </w:rPr>
            </w:pPr>
            <w:r w:rsidRPr="00CE517F">
              <w:rPr>
                <w:sz w:val="26"/>
                <w:szCs w:val="26"/>
              </w:rPr>
              <w:t>Can 5 lít</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Dung dịch tẩy rửa dụng cụ</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Hoạt chất: Didecyl dimethyl ammonium chloride (DDAC) 0</w:t>
            </w:r>
            <w:proofErr w:type="gramStart"/>
            <w:r w:rsidRPr="00CE517F">
              <w:rPr>
                <w:sz w:val="26"/>
                <w:szCs w:val="26"/>
              </w:rPr>
              <w:t>,1</w:t>
            </w:r>
            <w:proofErr w:type="gramEnd"/>
            <w:r w:rsidRPr="00CE517F">
              <w:rPr>
                <w:sz w:val="26"/>
                <w:szCs w:val="26"/>
              </w:rPr>
              <w:t xml:space="preserve">% (w/w), Poly(hexamethylenebiguanide) hydrochloride (PHMB) 0,1 % (w/w), Ethanol 30% (w/w). </w:t>
            </w:r>
            <w:r w:rsidRPr="00CE517F">
              <w:rPr>
                <w:sz w:val="26"/>
                <w:szCs w:val="26"/>
              </w:rPr>
              <w:br/>
              <w:t xml:space="preserve"> - Chất hoạt động bề mặt: Fatty Alcohol Ethoxylate</w:t>
            </w:r>
            <w:proofErr w:type="gramStart"/>
            <w:r w:rsidRPr="00CE517F">
              <w:rPr>
                <w:sz w:val="26"/>
                <w:szCs w:val="26"/>
              </w:rPr>
              <w:t>,…</w:t>
            </w:r>
            <w:proofErr w:type="gramEnd"/>
            <w:r w:rsidRPr="00CE517F">
              <w:rPr>
                <w:sz w:val="26"/>
                <w:szCs w:val="26"/>
              </w:rPr>
              <w:br/>
              <w:t xml:space="preserve"> - Chất chống ăn mòn.</w:t>
            </w:r>
            <w:r w:rsidRPr="00CE517F">
              <w:rPr>
                <w:sz w:val="26"/>
                <w:szCs w:val="26"/>
              </w:rPr>
              <w:br/>
              <w:t xml:space="preserve"> - Nước tinh khiết.</w:t>
            </w:r>
            <w:r w:rsidRPr="00CE517F">
              <w:rPr>
                <w:sz w:val="26"/>
                <w:szCs w:val="26"/>
              </w:rPr>
              <w:br/>
              <w:t xml:space="preserve">  Đạt hiệu quả vi sinh sau 1 phút tiếp xúc</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Chai 750ml</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Băng bột bó 10 x 2,7</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Sản xuất bởi bột thạch cao màu trắng được pha lỏng bao phủ hoàn toàn gạc thấm màu trắng mềm (Thạch cao ≥ 97%, gạc 100% cotton); lõi nhựa 4 cạnh, 2 cạnh phình to ở giữa giúp thấm nước đều và giữ băng bột, khả năng thấm nước tốt, đông kết tốt. Lớp bột thạch cao sạch, trơn mịn, không độc tố, không chứa latex (là chất gây dị ứng). Mỗi cuộn bột được bọc riêng biệt trong túi nhựa poly hoặc giấy bạc có tác dụng chống ẩm. Thời gian đông kết nhanh: khoảng 2-5 phút, thời gian đông cứng: khoảng 10-15 phút.</w:t>
            </w:r>
            <w:r w:rsidRPr="00CE517F">
              <w:rPr>
                <w:sz w:val="26"/>
                <w:szCs w:val="26"/>
              </w:rPr>
              <w:br/>
              <w:t xml:space="preserve"> -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12 cuộn/ túi,</w:t>
            </w:r>
            <w:r w:rsidRPr="00CE517F">
              <w:rPr>
                <w:sz w:val="26"/>
                <w:szCs w:val="26"/>
              </w:rPr>
              <w:br/>
              <w:t xml:space="preserve"> 10 túi/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Băng bột bó 20 x 4,6</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Sản xuất bởi bột thạch cao màu trắng được pha lỏng bao phủ hoàn toàn gạc thấm màu trắng mềm (Thạch cao ≥ 97%, gạc 100% cotton); lõi nhựa 4 cạnh, 2 cạnh phình to ở giữa giúp thấm nước đều và giữ băng bột, khả năng thấm nước tốt, đông kết tốt. Lớp bột thạch cao sạch, trơn mịn, không độc tố, không chứa latex (là chất gây dị ứng). Mỗi cuộn bột được bọc riêng biệt trong túi nhựa poly hoặc giấy bạc có tác dụng chống ẩm. Thời gian đông kết nhanh: khoảng 2-5 phút, thời gian đông cứng: khoảng 10-15 phút.</w:t>
            </w:r>
            <w:r w:rsidRPr="00CE517F">
              <w:rPr>
                <w:sz w:val="26"/>
                <w:szCs w:val="26"/>
              </w:rPr>
              <w:br/>
              <w:t xml:space="preserve"> -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06 cuộn/ túi,</w:t>
            </w:r>
            <w:r w:rsidRPr="00CE517F">
              <w:rPr>
                <w:sz w:val="26"/>
                <w:szCs w:val="26"/>
              </w:rPr>
              <w:br/>
              <w:t xml:space="preserve"> 06 túi/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lastRenderedPageBreak/>
              <w:t>14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Băng bột bó 10 x 4,6</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Sản xuất bởi bột thạch cao màu trắng được pha lỏng bao phủ hoàn toàn gạc thấm màu trắng mềm (Thạch cao ≥ 97%, gạc 100% cotton); lõi nhựa 4 cạnh, 2 cạnh phình to ở giữa giúp thấm nước đều và giữ băng bột, khả năng thấm nước tốt, đông kết tốt. Lớp bột thạch cao sạch, trơn mịn, không độc tố, không chứa latex (là chất gây dị ứng). Mỗi cuộn bột được bọc riêng biệt trong túi nhựa poly hoặc giấy bạc có tác dụng chống ẩm. Thời gian đông kết nhanh: khoảng 2-5 phút, thời gian đông cứng: khoảng 10-15 phút.</w:t>
            </w:r>
            <w:r w:rsidRPr="00CE517F">
              <w:rPr>
                <w:sz w:val="26"/>
                <w:szCs w:val="26"/>
              </w:rPr>
              <w:br/>
              <w:t xml:space="preserve"> -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12 cuộn/túi,</w:t>
            </w:r>
            <w:r w:rsidRPr="00CE517F">
              <w:rPr>
                <w:sz w:val="26"/>
                <w:szCs w:val="26"/>
              </w:rPr>
              <w:br/>
              <w:t xml:space="preserve"> 06 túi/thùng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Băng bột bó 15 x 4,6</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Sản xuất bởi bột thạch cao màu trắng được pha lỏng bao phủ hoàn toàn gạc thấm màu trắng mềm (Thạch cao ≥ 97%, gạc 100% cotton); lõi nhựa 4 cạnh, 2 cạnh phình to ở giữa giúp thấm nước đều và giữ băng bột, khả năng thấm nước tốt, đông kết tốt. Lớp bột thạch cao sạch, trơn mịn, không độc tố, không chứa latex (là chất gây dị ứng). Mỗi cuộn bột được bọc riêng biệt trong túi nhựa poly hoặc giấy bạc có tác dụng chống ẩm. Thời gian đông kết nhanh: khoảng 2-5 phút, thời gian đông cứng: khoảng 10-15 phút.</w:t>
            </w:r>
            <w:r w:rsidRPr="00CE517F">
              <w:rPr>
                <w:sz w:val="26"/>
                <w:szCs w:val="26"/>
              </w:rPr>
              <w:br/>
              <w:t xml:space="preserve"> -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12 cuộn/túi,</w:t>
            </w:r>
            <w:r w:rsidRPr="00CE517F">
              <w:rPr>
                <w:sz w:val="26"/>
                <w:szCs w:val="26"/>
              </w:rPr>
              <w:br/>
              <w:t xml:space="preserve"> 06 túi/thùng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Băng cuộn (10cm x 5m)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Sản phẩm được dệt từ sợi 100% cotton có độ thấm hút cao, không có độc tố. Hai đầu cuộn băng bằng, không lệch, không xơ.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CE517F">
              <w:rPr>
                <w:sz w:val="26"/>
                <w:szCs w:val="26"/>
              </w:rPr>
              <w:t>,5</w:t>
            </w:r>
            <w:proofErr w:type="gramEnd"/>
            <w:r w:rsidRPr="00CE517F">
              <w:rPr>
                <w:sz w:val="26"/>
                <w:szCs w:val="26"/>
              </w:rPr>
              <w:t>%. Được đóng gói bằng 2 lớp, một lớp bằng PE, một lớp bằng giấy. Kích thước: 10cm x 5m</w:t>
            </w:r>
            <w:r w:rsidRPr="00CE517F">
              <w:rPr>
                <w:sz w:val="26"/>
                <w:szCs w:val="26"/>
              </w:rPr>
              <w:br/>
              <w:t xml:space="preserve"> - Đạt tiêu chuẩn ISO 9001:2015; ISO 13485:2016</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 cuộn/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Băng dính lụa 5cm x 5m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Vải lụa trắng, 100% sợi cellulose acetate .Số sợi dệt 44.0x19.0 ± 0.5 sợi/cm. </w:t>
            </w:r>
            <w:r w:rsidRPr="00CE517F">
              <w:rPr>
                <w:sz w:val="26"/>
                <w:szCs w:val="26"/>
              </w:rPr>
              <w:br/>
              <w:t xml:space="preserve"> - Hổn hợp keo nóng chảy phủ đều, độ dính cao, gồm 7 thành phần </w:t>
            </w:r>
            <w:proofErr w:type="gramStart"/>
            <w:r w:rsidRPr="00CE517F">
              <w:rPr>
                <w:sz w:val="26"/>
                <w:szCs w:val="26"/>
              </w:rPr>
              <w:t>chính :</w:t>
            </w:r>
            <w:proofErr w:type="gramEnd"/>
            <w:r w:rsidRPr="00CE517F">
              <w:rPr>
                <w:sz w:val="26"/>
                <w:szCs w:val="26"/>
              </w:rPr>
              <w:t xml:space="preserve"> Zinc dibutyl dithiocarbamate, SIS copolymer, Zinc oxide, Lanolin stellux AIPF, Titanium dioxide, Styrenic Block Copolymers, dầu khoáng trắng. Độ nhớt 8.000-12.700 cP. Trọng lượng khối phủ: 55 ± 10 g/m2. </w:t>
            </w:r>
            <w:r w:rsidRPr="00CE517F">
              <w:rPr>
                <w:sz w:val="26"/>
                <w:szCs w:val="26"/>
              </w:rPr>
              <w:br/>
              <w:t xml:space="preserve"> - Kiểm tra đạt giới hạn vi sinh theo Dược điển Châu Âu / EN ISO 11737-1 </w:t>
            </w:r>
            <w:r w:rsidRPr="00CE517F">
              <w:rPr>
                <w:sz w:val="26"/>
                <w:szCs w:val="26"/>
              </w:rPr>
              <w:br/>
              <w:t xml:space="preserve"> - Nguyên liệu các nước G7. </w:t>
            </w:r>
            <w:r w:rsidRPr="00CE517F">
              <w:rPr>
                <w:sz w:val="26"/>
                <w:szCs w:val="26"/>
              </w:rPr>
              <w:br/>
              <w:t xml:space="preserve"> - Kích thước 5cm x 5m. </w:t>
            </w:r>
            <w:r w:rsidRPr="00CE517F">
              <w:rPr>
                <w:sz w:val="26"/>
                <w:szCs w:val="26"/>
              </w:rPr>
              <w:br/>
              <w:t xml:space="preserve"> - Được lưu hành tại tối thiểu tại 2 trong số các nước </w:t>
            </w:r>
            <w:proofErr w:type="gramStart"/>
            <w:r w:rsidRPr="00CE517F">
              <w:rPr>
                <w:sz w:val="26"/>
                <w:szCs w:val="26"/>
              </w:rPr>
              <w:t>sau:</w:t>
            </w:r>
            <w:proofErr w:type="gramEnd"/>
            <w:r w:rsidRPr="00CE517F">
              <w:rPr>
                <w:sz w:val="26"/>
                <w:szCs w:val="26"/>
              </w:rPr>
              <w:t xml:space="preserve">( Nhật, Úc, Áo, Anh, Pháp, Mỹ, Bỉ, Bungari, Hà </w:t>
            </w:r>
            <w:r w:rsidRPr="00CE517F">
              <w:rPr>
                <w:sz w:val="26"/>
                <w:szCs w:val="26"/>
              </w:rPr>
              <w:lastRenderedPageBreak/>
              <w:t xml:space="preserve">Lan, Canada) </w:t>
            </w:r>
            <w:r w:rsidRPr="00CE517F">
              <w:rPr>
                <w:sz w:val="26"/>
                <w:szCs w:val="26"/>
              </w:rPr>
              <w:br/>
              <w:t xml:space="preserve"> - Tiêu chuẩn CE.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Hộp 1 cuộn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Băng dính 3M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Nền vải lụa acetate taffeta mịn, mềm, không đàn hồi với độ bền kéo mạnh.</w:t>
            </w:r>
            <w:r w:rsidRPr="00CE517F">
              <w:rPr>
                <w:sz w:val="26"/>
                <w:szCs w:val="26"/>
              </w:rPr>
              <w:br/>
              <w:t xml:space="preserve"> - Chất liệu: Vải lụa Acetate Teffata 30-60%, keo Acrylate 20-40% (không chứa mủ cao su), độ dính tốt, ít gây dị ứng và không sót keo khi tháo băng ra (1)</w:t>
            </w:r>
            <w:r w:rsidRPr="00CE517F">
              <w:rPr>
                <w:sz w:val="26"/>
                <w:szCs w:val="26"/>
              </w:rPr>
              <w:br/>
              <w:t xml:space="preserve"> - Xé theo 2 chiều</w:t>
            </w:r>
            <w:r w:rsidRPr="00CE517F">
              <w:rPr>
                <w:sz w:val="26"/>
                <w:szCs w:val="26"/>
              </w:rPr>
              <w:br/>
              <w:t xml:space="preserve"> - Kích thước: 5cm x 9.1m</w:t>
            </w:r>
            <w:r w:rsidRPr="00CE517F">
              <w:rPr>
                <w:sz w:val="26"/>
                <w:szCs w:val="26"/>
              </w:rPr>
              <w:br/>
              <w:t xml:space="preserve"> - Lõi giấy </w:t>
            </w:r>
            <w:r w:rsidRPr="00CE517F">
              <w:rPr>
                <w:sz w:val="26"/>
                <w:szCs w:val="26"/>
              </w:rPr>
              <w:br/>
              <w:t xml:space="preserve"> - Chống thấm nước.</w:t>
            </w:r>
            <w:r w:rsidRPr="00CE517F">
              <w:rPr>
                <w:sz w:val="26"/>
                <w:szCs w:val="26"/>
              </w:rPr>
              <w:br/>
              <w:t xml:space="preserve"> - Đạt tiêu chuẩn ISO 13485:2016</w:t>
            </w:r>
            <w:r w:rsidRPr="00CE517F">
              <w:rPr>
                <w:sz w:val="26"/>
                <w:szCs w:val="26"/>
              </w:rPr>
              <w:br/>
              <w:t xml:space="preserve"> Xuất xứ: Các nước G7</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6 cuộn/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Gạc hút</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Gạc được dệt từ sợi 100% cotton có độ thấm hút cao. Không có độc tố, đã được giặt sạch.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CE517F">
              <w:rPr>
                <w:sz w:val="26"/>
                <w:szCs w:val="26"/>
              </w:rPr>
              <w:t>,5</w:t>
            </w:r>
            <w:proofErr w:type="gramEnd"/>
            <w:r w:rsidRPr="00CE517F">
              <w:rPr>
                <w:sz w:val="26"/>
                <w:szCs w:val="26"/>
              </w:rPr>
              <w:t>%. Quy cách: khổ 0.8m, 100 mét/ tệp, 1000 mét/ kiện</w:t>
            </w:r>
            <w:r w:rsidRPr="00CE517F">
              <w:rPr>
                <w:sz w:val="26"/>
                <w:szCs w:val="26"/>
              </w:rPr>
              <w:br/>
              <w:t xml:space="preserve"> - Đạt tiêu chuẩn ISO 9001:2015; ISO 13485:2016.</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100 mét/ tệp, 1000 mét/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Gạc phẫu thuật ổ bụng cản quang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Gạc được dệt từ sợi 100% cotton có độ thấm hút rất cao. Không có độc tố, đã được giặt sạch.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CE517F">
              <w:rPr>
                <w:sz w:val="26"/>
                <w:szCs w:val="26"/>
              </w:rPr>
              <w:t>,5</w:t>
            </w:r>
            <w:proofErr w:type="gramEnd"/>
            <w:r w:rsidRPr="00CE517F">
              <w:rPr>
                <w:sz w:val="26"/>
                <w:szCs w:val="26"/>
              </w:rPr>
              <w:t>%. Tiệt trùng bằng khí EO.Gas. Được đóng gói bằng 2 lớp, một lớp bằng PE, một lớp bằng bao bì giấy có màu chỉ thị tiệt trùng dùng trong y tế. Quy cách: 40cm x 40cm x 8 lớp vô trùng cản quang.</w:t>
            </w:r>
            <w:r w:rsidRPr="00CE517F">
              <w:rPr>
                <w:sz w:val="26"/>
                <w:szCs w:val="26"/>
              </w:rPr>
              <w:br/>
              <w:t xml:space="preserve"> -Đạt tiêu chuẩn ISO 9001:2015; ISO 13485:2016; ISO 11135:2014</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 cái/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Gạc phẫu thuật ổ bụng cản quang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Gạc được dệt từ sợi 100% cotton có độ thấm hút rất cao. Không có độc tố, đã được giặt sạch.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CE517F">
              <w:rPr>
                <w:sz w:val="26"/>
                <w:szCs w:val="26"/>
              </w:rPr>
              <w:t>,5</w:t>
            </w:r>
            <w:proofErr w:type="gramEnd"/>
            <w:r w:rsidRPr="00CE517F">
              <w:rPr>
                <w:sz w:val="26"/>
                <w:szCs w:val="26"/>
              </w:rPr>
              <w:t xml:space="preserve">%. Tiệt trùng bằng khí EO.Gas. Được đóng gói bằng 2 lớp, một lớp bằng PE, một lớp </w:t>
            </w:r>
            <w:r w:rsidRPr="00CE517F">
              <w:rPr>
                <w:sz w:val="26"/>
                <w:szCs w:val="26"/>
              </w:rPr>
              <w:lastRenderedPageBreak/>
              <w:t>bằng bao bì giấy có màu chỉ thị tiệt trùng dùng trong y tế. Quy cách: 30cm x 40cm x 8 lớp vô trùng cản quang.</w:t>
            </w:r>
            <w:r w:rsidRPr="00CE517F">
              <w:rPr>
                <w:sz w:val="26"/>
                <w:szCs w:val="26"/>
              </w:rPr>
              <w:br/>
              <w:t xml:space="preserve"> -Đạt tiêu chuẩn ISO 9001:2015; ISO 13485:2016; ISO 11135:2014</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5 cái/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Gạc phẫu thuật không dệt</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Gạc được sản xuất từ vải không dệt thấm hút nhanh. Vải dạng lưới có lỗ, chất liệu mềm mịn, có màu trắng đồng nhất.</w:t>
            </w:r>
            <w:r w:rsidRPr="00CE517F">
              <w:rPr>
                <w:sz w:val="26"/>
                <w:szCs w:val="26"/>
              </w:rPr>
              <w:br/>
              <w:t xml:space="preserve"> • Không mùi, không có bụi bẩn, sơ sợi lạ, không dính tạp chất. Không có độc tố, không chứa chất gây dị ứng, không có tinh bột hoặc Dextrin, không có xơ mùn hòa tan trong nước và dịch phủ tạng. </w:t>
            </w:r>
            <w:r w:rsidRPr="00CE517F">
              <w:rPr>
                <w:sz w:val="26"/>
                <w:szCs w:val="26"/>
              </w:rPr>
              <w:br/>
              <w:t xml:space="preserve"> • Tốc độ hút nước ≤ 5 giây. Độ ngậm nước ≥ 5gr nước/1gr gạc.</w:t>
            </w:r>
            <w:r w:rsidRPr="00CE517F">
              <w:rPr>
                <w:sz w:val="26"/>
                <w:szCs w:val="26"/>
              </w:rPr>
              <w:br/>
              <w:t xml:space="preserve"> • Độ ẩm: 5-6.5%. Hàm lượng chất béo: không vượt quá 0</w:t>
            </w:r>
            <w:proofErr w:type="gramStart"/>
            <w:r w:rsidRPr="00CE517F">
              <w:rPr>
                <w:sz w:val="26"/>
                <w:szCs w:val="26"/>
              </w:rPr>
              <w:t>,5</w:t>
            </w:r>
            <w:proofErr w:type="gramEnd"/>
            <w:r w:rsidRPr="00CE517F">
              <w:rPr>
                <w:sz w:val="26"/>
                <w:szCs w:val="26"/>
              </w:rPr>
              <w:t>%</w:t>
            </w:r>
            <w:r w:rsidRPr="00CE517F">
              <w:rPr>
                <w:sz w:val="26"/>
                <w:szCs w:val="26"/>
              </w:rPr>
              <w:br/>
              <w:t xml:space="preserve"> • Độ pH: trung tính. Độ trắng: &gt;=80% +/- 10%.</w:t>
            </w:r>
            <w:r w:rsidRPr="00CE517F">
              <w:rPr>
                <w:sz w:val="26"/>
                <w:szCs w:val="26"/>
              </w:rPr>
              <w:br/>
              <w:t xml:space="preserve"> • Muối kim loại: không quá hàm lượng cho phép. </w:t>
            </w:r>
            <w:r w:rsidRPr="00CE517F">
              <w:rPr>
                <w:sz w:val="26"/>
                <w:szCs w:val="26"/>
              </w:rPr>
              <w:br/>
              <w:t xml:space="preserve"> • Kích thước: 7,5cm x 7,5cm x 6 lớp vô trùng,</w:t>
            </w:r>
            <w:r w:rsidRPr="00CE517F">
              <w:rPr>
                <w:sz w:val="26"/>
                <w:szCs w:val="26"/>
              </w:rPr>
              <w:br/>
              <w:t xml:space="preserve"> • Quy cách: 10 miếng/gói; Được đóng gói bằng 2 lớp, một lớp bằng PE, một lớp bằng bao bì giấy có màu chỉ thị tiệt trùng dùng trong y tế.</w:t>
            </w:r>
            <w:r w:rsidRPr="00CE517F">
              <w:rPr>
                <w:sz w:val="26"/>
                <w:szCs w:val="26"/>
              </w:rPr>
              <w:br/>
              <w:t xml:space="preserve"> • Tiệt trùng bằng khí EO.Gas.</w:t>
            </w:r>
            <w:r w:rsidRPr="00CE517F">
              <w:rPr>
                <w:sz w:val="26"/>
                <w:szCs w:val="26"/>
              </w:rPr>
              <w:br/>
              <w:t xml:space="preserve"> Tiêu chuẩn đạt được của sản phẩm:</w:t>
            </w:r>
            <w:r w:rsidRPr="00CE517F">
              <w:rPr>
                <w:sz w:val="26"/>
                <w:szCs w:val="26"/>
              </w:rPr>
              <w:br/>
              <w:t xml:space="preserve"> Đạt tiêu chuẩn ISO 9001:2015; ISO 13485:2016; ISO 11135:2014</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 cái/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Merocel cầm máu mũi</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Kích thước (dài x rộng x cao) 8cm x 1,5cm x 2cm; Khả năng thấm hút 21 lần trọng lượng ban đầu khi ở trong chất lỏng</w:t>
            </w:r>
            <w:r w:rsidRPr="00CE517F">
              <w:rPr>
                <w:sz w:val="26"/>
                <w:szCs w:val="26"/>
              </w:rPr>
              <w:br/>
              <w:t xml:space="preserve"> Thành phần: Hydroxilated Poly-Vinyl Acetate hoặc tương đương</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10 miếng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Bơm cho ăn 50ml</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Xy lanh được sản xuất từ nhựa y tế nguyên sinh trong suốt, nhẵn bóng, không cong vênh, không có ba via.</w:t>
            </w:r>
            <w:r w:rsidRPr="00CE517F">
              <w:rPr>
                <w:sz w:val="26"/>
                <w:szCs w:val="26"/>
              </w:rPr>
              <w:br/>
              <w:t xml:space="preserve"> - Đốc xy lanh to lắp vừa dây cho ăn.</w:t>
            </w:r>
            <w:r w:rsidRPr="00CE517F">
              <w:rPr>
                <w:sz w:val="26"/>
                <w:szCs w:val="26"/>
              </w:rPr>
              <w:br/>
              <w:t xml:space="preserve"> - Bơm có có thiết kế lỗ vòng ngón tay ở cuối giúp cầm, kéo chắc chắn chống trượt. Thang chia thể tích được chia theo oz và cc.</w:t>
            </w:r>
            <w:r w:rsidRPr="00CE517F">
              <w:rPr>
                <w:sz w:val="26"/>
                <w:szCs w:val="26"/>
              </w:rPr>
              <w:br/>
              <w:t xml:space="preserve"> - Sản phẩm được tiệt trùng bằng khí Ethylene Oxide (E.O).</w:t>
            </w:r>
            <w:r w:rsidRPr="00CE517F">
              <w:rPr>
                <w:sz w:val="26"/>
                <w:szCs w:val="26"/>
              </w:rPr>
              <w:br/>
              <w:t xml:space="preserve"> - Đạt tiêu chuẩn FDA do cơ quan Quản lý Thực phẩm và Thuốc Hoa Kỳ (FDA) công bố</w:t>
            </w:r>
            <w:r w:rsidRPr="00CE517F">
              <w:rPr>
                <w:sz w:val="26"/>
                <w:szCs w:val="26"/>
              </w:rPr>
              <w:br/>
              <w:t xml:space="preserve">  Có giấy chứng nhận đạt tiêu chuẩn EN ISO 11135: 2014, EN ISO 13485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 xml:space="preserve">Hộp 25 cái </w:t>
            </w:r>
            <w:r w:rsidRPr="00CE517F">
              <w:rPr>
                <w:sz w:val="26"/>
                <w:szCs w:val="26"/>
              </w:rPr>
              <w:br/>
              <w:t xml:space="preserve"> x 16h/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Bơm tiêm 1ml</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Xy lanh dung tích 1ml được sản xuất từ nhựa y tế nguyên sinh trong suốt, nhẵn bóng, không cong vênh, không có ba via. Vạch chia dung tích rõ nét.</w:t>
            </w:r>
            <w:r w:rsidRPr="00CE517F">
              <w:rPr>
                <w:sz w:val="26"/>
                <w:szCs w:val="26"/>
              </w:rPr>
              <w:br/>
            </w:r>
            <w:r w:rsidRPr="00CE517F">
              <w:rPr>
                <w:sz w:val="26"/>
                <w:szCs w:val="26"/>
              </w:rPr>
              <w:lastRenderedPageBreak/>
              <w:t xml:space="preserve"> - Gioăng có núm bơm hết hành trình giúp tiêm hết thuốc, đạt khoảng chết ≤ 0.03ml, khí và dung dịch tiêm không lọt qua được gioăng.</w:t>
            </w:r>
            <w:r w:rsidRPr="00CE517F">
              <w:rPr>
                <w:sz w:val="26"/>
                <w:szCs w:val="26"/>
              </w:rPr>
              <w:br/>
              <w:t xml:space="preserve"> - Kim làm bằng thép không gỉ, sắc nhọn, vát 3 cạnh. Kim 26Gx1/2". Đốc kim có màu giúp phân biệt cỡ kim theo tiêu chuẩn quốc tế và được gắn chặt với thân kim không gây rò rỉ, </w:t>
            </w:r>
            <w:proofErr w:type="gramStart"/>
            <w:r w:rsidRPr="00CE517F">
              <w:rPr>
                <w:sz w:val="26"/>
                <w:szCs w:val="26"/>
              </w:rPr>
              <w:t>an</w:t>
            </w:r>
            <w:proofErr w:type="gramEnd"/>
            <w:r w:rsidRPr="00CE517F">
              <w:rPr>
                <w:sz w:val="26"/>
                <w:szCs w:val="26"/>
              </w:rPr>
              <w:t xml:space="preserve"> toàn khi sử dụng.</w:t>
            </w:r>
            <w:r w:rsidRPr="00CE517F">
              <w:rPr>
                <w:sz w:val="26"/>
                <w:szCs w:val="26"/>
              </w:rPr>
              <w:br/>
              <w:t xml:space="preserve"> - Sản phẩm được tiệt trùng bằng khí Ethylene Oxide (E.O).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Hộp 100 Cái</w:t>
            </w:r>
            <w:r w:rsidRPr="00CE517F">
              <w:rPr>
                <w:sz w:val="26"/>
                <w:szCs w:val="26"/>
              </w:rPr>
              <w:br/>
            </w:r>
            <w:r w:rsidRPr="00CE517F">
              <w:rPr>
                <w:sz w:val="26"/>
                <w:szCs w:val="26"/>
              </w:rPr>
              <w:lastRenderedPageBreak/>
              <w:t xml:space="preserve"> x 42h/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Bơm tiêm 3 ml</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Xy lanh dung tích 3ml được sản xuất từ nhựa y tế nguyên sinh trong suốt, nhẵn bóng, không cong vênh, không có ba via. Vạch chia dung tích rõ nét.</w:t>
            </w:r>
            <w:r w:rsidRPr="00CE517F">
              <w:rPr>
                <w:sz w:val="26"/>
                <w:szCs w:val="26"/>
              </w:rPr>
              <w:br/>
              <w:t xml:space="preserve"> - Pít tông có khía bẻ gãy để hủy, không có ba via.</w:t>
            </w:r>
            <w:r w:rsidRPr="00CE517F">
              <w:rPr>
                <w:sz w:val="26"/>
                <w:szCs w:val="26"/>
              </w:rPr>
              <w:br/>
              <w:t xml:space="preserve"> - Kim làm bằng thép không gỉ, sắc nhọn, vát 3 cạnh. Kim các cỡ 23Gx1", 25Gx1". Đốc kim có màu giúp phân biệt cỡ kim theo tiêu chuẩn quốc tế và được gắn chặt với thân kim không gây rò rỉ, </w:t>
            </w:r>
            <w:proofErr w:type="gramStart"/>
            <w:r w:rsidRPr="00CE517F">
              <w:rPr>
                <w:sz w:val="26"/>
                <w:szCs w:val="26"/>
              </w:rPr>
              <w:t>an</w:t>
            </w:r>
            <w:proofErr w:type="gramEnd"/>
            <w:r w:rsidRPr="00CE517F">
              <w:rPr>
                <w:sz w:val="26"/>
                <w:szCs w:val="26"/>
              </w:rPr>
              <w:t xml:space="preserve"> toàn khi sử dụng.</w:t>
            </w:r>
            <w:r w:rsidRPr="00CE517F">
              <w:rPr>
                <w:sz w:val="26"/>
                <w:szCs w:val="26"/>
              </w:rPr>
              <w:br/>
              <w:t xml:space="preserve"> - Sản phẩm được tiệt trùng bằng khí Ethylene Oxide (E.O).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100 Cái</w:t>
            </w:r>
            <w:r w:rsidRPr="00CE517F">
              <w:rPr>
                <w:sz w:val="26"/>
                <w:szCs w:val="26"/>
              </w:rPr>
              <w:br/>
              <w:t xml:space="preserve"> x 30h/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Bơm tiêm 5ml</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Xy lanh dung tích 5ml, được sản xuất từ nhựa y tế nguyên sinh trong suốt, nhẵn bóng, không cong vênh, không có ba via. Vạch chia dung tích rõ nét.</w:t>
            </w:r>
            <w:r w:rsidRPr="00CE517F">
              <w:rPr>
                <w:sz w:val="26"/>
                <w:szCs w:val="26"/>
              </w:rPr>
              <w:br/>
              <w:t xml:space="preserve"> - Có thang chia dung tích hút tối đa đến 6ml</w:t>
            </w:r>
            <w:r w:rsidRPr="00CE517F">
              <w:rPr>
                <w:sz w:val="26"/>
                <w:szCs w:val="26"/>
              </w:rPr>
              <w:br/>
              <w:t xml:space="preserve"> - Pít tông có khía bẻ gãy để hủy, không có ba via.</w:t>
            </w:r>
            <w:r w:rsidRPr="00CE517F">
              <w:rPr>
                <w:sz w:val="26"/>
                <w:szCs w:val="26"/>
              </w:rPr>
              <w:br/>
              <w:t xml:space="preserve"> - Kim làm bằng thép không gỉ, sắc nhọn, vát 3 cạnh. Kim các cỡ 23Gx1", 25Gx1". Đốc kim có màu giúp phân biệt cỡ kim theo tiêu chuẩn quốc tế và được gắn chặt với thân kim không gây rò rỉ, </w:t>
            </w:r>
            <w:proofErr w:type="gramStart"/>
            <w:r w:rsidRPr="00CE517F">
              <w:rPr>
                <w:sz w:val="26"/>
                <w:szCs w:val="26"/>
              </w:rPr>
              <w:t>an</w:t>
            </w:r>
            <w:proofErr w:type="gramEnd"/>
            <w:r w:rsidRPr="00CE517F">
              <w:rPr>
                <w:sz w:val="26"/>
                <w:szCs w:val="26"/>
              </w:rPr>
              <w:t xml:space="preserve"> toàn khi sử dụng.</w:t>
            </w:r>
            <w:r w:rsidRPr="00CE517F">
              <w:rPr>
                <w:sz w:val="26"/>
                <w:szCs w:val="26"/>
              </w:rPr>
              <w:br/>
              <w:t xml:space="preserve">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 xml:space="preserve">Hộp 100 cái </w:t>
            </w:r>
            <w:r w:rsidRPr="00CE517F">
              <w:rPr>
                <w:sz w:val="26"/>
                <w:szCs w:val="26"/>
              </w:rPr>
              <w:br/>
              <w:t xml:space="preserve"> x 20h/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Bơm tiêm 10ml</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Xy lanh dung tích 10ml được sản xuất từ nhựa y tế nguyên sinh trong suốt, nhẵn bóng, không cong vênh, không có ba via. Vạch chia dung tích rõ nét.</w:t>
            </w:r>
            <w:r w:rsidRPr="00CE517F">
              <w:rPr>
                <w:sz w:val="26"/>
                <w:szCs w:val="26"/>
              </w:rPr>
              <w:br/>
            </w:r>
            <w:r w:rsidRPr="00CE517F">
              <w:rPr>
                <w:sz w:val="26"/>
                <w:szCs w:val="26"/>
              </w:rPr>
              <w:lastRenderedPageBreak/>
              <w:t xml:space="preserve"> - Có thang chia dung tích hút tối đa đến 12ml, vạch chia nhỏ nhất ≤0,2ml</w:t>
            </w:r>
            <w:r w:rsidRPr="00CE517F">
              <w:rPr>
                <w:sz w:val="26"/>
                <w:szCs w:val="26"/>
              </w:rPr>
              <w:br/>
              <w:t xml:space="preserve"> - Pít tông có khía bẻ gãy để hủy, không có ba via.</w:t>
            </w:r>
            <w:r w:rsidRPr="00CE517F">
              <w:rPr>
                <w:sz w:val="26"/>
                <w:szCs w:val="26"/>
              </w:rPr>
              <w:br/>
              <w:t xml:space="preserve"> - Kim làm bằng thép không gỉ, sắc nhọn, vát 3 cạnh. Kim các cỡ 23Gx1", 25Gx1". Đốc kim có màu giúp phân biệt cỡ kim theo tiêu chuẩn quốc tế và được gắn chặt với thân kim không gây rò rỉ, </w:t>
            </w:r>
            <w:proofErr w:type="gramStart"/>
            <w:r w:rsidRPr="00CE517F">
              <w:rPr>
                <w:sz w:val="26"/>
                <w:szCs w:val="26"/>
              </w:rPr>
              <w:t>an</w:t>
            </w:r>
            <w:proofErr w:type="gramEnd"/>
            <w:r w:rsidRPr="00CE517F">
              <w:rPr>
                <w:sz w:val="26"/>
                <w:szCs w:val="26"/>
              </w:rPr>
              <w:t xml:space="preserve"> toàn khi sử dụng.</w:t>
            </w:r>
            <w:r w:rsidRPr="00CE517F">
              <w:rPr>
                <w:sz w:val="26"/>
                <w:szCs w:val="26"/>
              </w:rPr>
              <w:br/>
              <w:t xml:space="preserve"> -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Hộp 100 cái</w:t>
            </w:r>
            <w:r w:rsidRPr="00CE517F">
              <w:rPr>
                <w:sz w:val="26"/>
                <w:szCs w:val="26"/>
              </w:rPr>
              <w:br/>
            </w:r>
            <w:r w:rsidRPr="00CE517F">
              <w:rPr>
                <w:sz w:val="26"/>
                <w:szCs w:val="26"/>
              </w:rPr>
              <w:lastRenderedPageBreak/>
              <w:t xml:space="preserve"> x 12h/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29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Bơm tiêm 20ml</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Xy lanh dung tích 20ml được sản xuất từ nhựa y tế nguyên sinh trong suốt, nhẵn bóng, không cong vênh, không có ba via. Vạch chia dung tích rõ nét.</w:t>
            </w:r>
            <w:r w:rsidRPr="00CE517F">
              <w:rPr>
                <w:sz w:val="26"/>
                <w:szCs w:val="26"/>
              </w:rPr>
              <w:br/>
              <w:t xml:space="preserve"> - Pít tông có khía bẻ gãy để hủy, không có ba via.</w:t>
            </w:r>
            <w:r w:rsidRPr="00CE517F">
              <w:rPr>
                <w:sz w:val="26"/>
                <w:szCs w:val="26"/>
              </w:rPr>
              <w:br/>
              <w:t xml:space="preserve"> - Đầu côn lệch tâm giúp cho việc đuổi khí dễ dàng, thuận tiện</w:t>
            </w:r>
            <w:r w:rsidRPr="00CE517F">
              <w:rPr>
                <w:sz w:val="26"/>
                <w:szCs w:val="26"/>
              </w:rPr>
              <w:br/>
              <w:t xml:space="preserve"> - Kim làm bằng thép không gỉ, sắc nhọn, vát 3 cạnh. Kim cỡ 23Gx1". Đốc kim có màu giúp phân biệt cỡ kim theo tiêu chuẩn quốc tế và được gắn chặt với thân kim không gây rò rỉ, </w:t>
            </w:r>
            <w:proofErr w:type="gramStart"/>
            <w:r w:rsidRPr="00CE517F">
              <w:rPr>
                <w:sz w:val="26"/>
                <w:szCs w:val="26"/>
              </w:rPr>
              <w:t>an</w:t>
            </w:r>
            <w:proofErr w:type="gramEnd"/>
            <w:r w:rsidRPr="00CE517F">
              <w:rPr>
                <w:sz w:val="26"/>
                <w:szCs w:val="26"/>
              </w:rPr>
              <w:t xml:space="preserve"> toàn khi sử dụng.</w:t>
            </w:r>
            <w:r w:rsidRPr="00CE517F">
              <w:rPr>
                <w:sz w:val="26"/>
                <w:szCs w:val="26"/>
              </w:rPr>
              <w:br/>
              <w:t xml:space="preserve"> -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 xml:space="preserve">Hộp 50 cái </w:t>
            </w:r>
            <w:r w:rsidRPr="00CE517F">
              <w:rPr>
                <w:sz w:val="26"/>
                <w:szCs w:val="26"/>
              </w:rPr>
              <w:br/>
              <w:t xml:space="preserve"> x 16h/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Bơm tiêm 50ml</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Xy lanh dung tích 50ml được sản xuất từ nhựa y tế nguyên sinh trong suốt, nhẵn bóng, không cong vênh, không có ba via. Vạch chia dung tích rõ nét.</w:t>
            </w:r>
            <w:r w:rsidRPr="00CE517F">
              <w:rPr>
                <w:sz w:val="26"/>
                <w:szCs w:val="26"/>
              </w:rPr>
              <w:br/>
              <w:t xml:space="preserve"> - Pít tông có khía bẻ gãy để hủy, không có ba via.</w:t>
            </w:r>
            <w:r w:rsidRPr="00CE517F">
              <w:rPr>
                <w:sz w:val="26"/>
                <w:szCs w:val="26"/>
              </w:rPr>
              <w:br/>
              <w:t xml:space="preserve"> - Đốc xy lanh nhỏ, gắn chắc chắn với tất cả các cỡ kim, </w:t>
            </w:r>
            <w:proofErr w:type="gramStart"/>
            <w:r w:rsidRPr="00CE517F">
              <w:rPr>
                <w:sz w:val="26"/>
                <w:szCs w:val="26"/>
              </w:rPr>
              <w:t>an</w:t>
            </w:r>
            <w:proofErr w:type="gramEnd"/>
            <w:r w:rsidRPr="00CE517F">
              <w:rPr>
                <w:sz w:val="26"/>
                <w:szCs w:val="26"/>
              </w:rPr>
              <w:t xml:space="preserve"> toàn khi sử dụng.</w:t>
            </w:r>
            <w:r w:rsidRPr="00CE517F">
              <w:rPr>
                <w:sz w:val="26"/>
                <w:szCs w:val="26"/>
              </w:rPr>
              <w:br/>
              <w:t xml:space="preserve"> - Đầu côn lệch tâm giúp cho việc đuổi khí dễ dàng, thuận tiện</w:t>
            </w:r>
            <w:r w:rsidRPr="00CE517F">
              <w:rPr>
                <w:sz w:val="26"/>
                <w:szCs w:val="26"/>
              </w:rPr>
              <w:br/>
              <w:t xml:space="preserve"> - Bơm có vạch chia thể tích tối đa 60ml, vạch chia nhỏ nhất ≤ 1ml để tiện sử dụng cho trẻ em</w:t>
            </w:r>
            <w:r w:rsidRPr="00CE517F">
              <w:rPr>
                <w:sz w:val="26"/>
                <w:szCs w:val="26"/>
              </w:rPr>
              <w:br/>
              <w:t xml:space="preserve"> -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 xml:space="preserve">Hộp 25 cái </w:t>
            </w:r>
            <w:r w:rsidRPr="00CE517F">
              <w:rPr>
                <w:sz w:val="26"/>
                <w:szCs w:val="26"/>
              </w:rPr>
              <w:br/>
              <w:t xml:space="preserve"> x 16h/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Bơm tiêm insulin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Bơm tiêm dung tích 1ml dùng để tiêm insulin, có nắp chụp bảo vệ đầu kim và nắp chụp pít tông để ngăn dị vật vào lòng bơm khi sử dụng.</w:t>
            </w:r>
            <w:r w:rsidRPr="00CE517F">
              <w:rPr>
                <w:sz w:val="26"/>
                <w:szCs w:val="26"/>
              </w:rPr>
              <w:br/>
            </w:r>
            <w:r w:rsidRPr="00CE517F">
              <w:rPr>
                <w:sz w:val="26"/>
                <w:szCs w:val="26"/>
              </w:rPr>
              <w:lastRenderedPageBreak/>
              <w:t xml:space="preserve"> - Bơm tiêm có 2 loại phù hợp với 2 loại thuốc 40UI và 100UI.</w:t>
            </w:r>
            <w:r w:rsidRPr="00CE517F">
              <w:rPr>
                <w:sz w:val="26"/>
                <w:szCs w:val="26"/>
              </w:rPr>
              <w:br/>
              <w:t xml:space="preserve"> - Đầu kim có vát 3 cạnh giúp tiêm sắc nhọn, không có gờ. Thân kim làm bằng thép không gỉ</w:t>
            </w:r>
            <w:r w:rsidRPr="00CE517F">
              <w:rPr>
                <w:sz w:val="26"/>
                <w:szCs w:val="26"/>
              </w:rPr>
              <w:br/>
              <w:t xml:space="preserve"> - Kim được đúc liền với vỏ xylanh, không thể tháo rời</w:t>
            </w:r>
            <w:r w:rsidRPr="00CE517F">
              <w:rPr>
                <w:sz w:val="26"/>
                <w:szCs w:val="26"/>
              </w:rPr>
              <w:br/>
              <w:t xml:space="preserve"> - Kim tiêm bao gồm các cỡ: 31Gx6mm, 32Gx6mm</w:t>
            </w:r>
            <w:r w:rsidRPr="00CE517F">
              <w:rPr>
                <w:sz w:val="26"/>
                <w:szCs w:val="26"/>
              </w:rPr>
              <w:br/>
              <w:t xml:space="preserve"> - Sản phẩm được tiệt trùng bằng khí Ethylene Oxide (E.O).</w:t>
            </w:r>
            <w:r w:rsidRPr="00CE517F">
              <w:rPr>
                <w:sz w:val="26"/>
                <w:szCs w:val="26"/>
              </w:rPr>
              <w:br/>
              <w:t xml:space="preserve"> - Đạt tiêu chuẩn ISO 13485</w:t>
            </w:r>
            <w:r w:rsidRPr="00CE517F">
              <w:rPr>
                <w:sz w:val="26"/>
                <w:szCs w:val="26"/>
              </w:rPr>
              <w:br/>
              <w:t xml:space="preserve"> - Xuất xứ: G7</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 xml:space="preserve">Hộp 100 cái x </w:t>
            </w:r>
            <w:r w:rsidRPr="00CE517F">
              <w:rPr>
                <w:sz w:val="26"/>
                <w:szCs w:val="26"/>
              </w:rPr>
              <w:lastRenderedPageBreak/>
              <w:t>20h/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Bơm insuline</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Bơm tiêm insulin các cỡ 0,3; 0,5; 1ml;... loại ≥100IU</w:t>
            </w:r>
            <w:r w:rsidRPr="00CE517F">
              <w:rPr>
                <w:sz w:val="26"/>
                <w:szCs w:val="26"/>
              </w:rPr>
              <w:br/>
              <w:t xml:space="preserve"> - Kim vát 3 mặt được xử lý loại bỏ mảnh vụn sau khi mài và đánh bóng điện giúp dễ dàng xuyên qua da</w:t>
            </w:r>
            <w:r w:rsidRPr="00CE517F">
              <w:rPr>
                <w:sz w:val="26"/>
                <w:szCs w:val="26"/>
              </w:rPr>
              <w:br/>
              <w:t xml:space="preserve"> - Đường kính nhỏ ≥ 30G, đầu kim phủ silicone</w:t>
            </w:r>
            <w:r w:rsidRPr="00CE517F">
              <w:rPr>
                <w:sz w:val="26"/>
                <w:szCs w:val="26"/>
              </w:rPr>
              <w:br/>
              <w:t xml:space="preserve"> - Chiều dài kim: 8mm</w:t>
            </w:r>
            <w:r w:rsidRPr="00CE517F">
              <w:rPr>
                <w:sz w:val="26"/>
                <w:szCs w:val="26"/>
              </w:rPr>
              <w:br/>
              <w:t xml:space="preserve"> - Vạch chia từng đơn vị đậm và rõ nét</w:t>
            </w:r>
            <w:r w:rsidRPr="00CE517F">
              <w:rPr>
                <w:sz w:val="26"/>
                <w:szCs w:val="26"/>
              </w:rPr>
              <w:br/>
              <w:t xml:space="preserve"> - Tiệt trùng</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Kim chích máu an toàn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Đầu kim thép không rỉ vát ba đầu sắc nhọn, kim được thiết kế đặc biệt, chỉ dùng được một lần, không cần bút chích máu, giúp lấy máu không đau. Size: 28G. Tiệt trùng bằng tia xạ.</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100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Kim lấy thuốc các số</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Kim các số 18Gx1 1/2", 20Gx1 1/2", 23Gx1", Vỉ đựng kim có chỉ thị màu phân biệt các cỡ kim. Có giấy chứng nhận đạt tiêu chuẩn CE do tổ chức/cơ quan được Ủy ban Châu Âu (EC) chấp thuận cấp, tiêu chuẩn tiệt trùng EN ISO 11135: 2014</w:t>
            </w:r>
            <w:r w:rsidRPr="00CE517F">
              <w:rPr>
                <w:sz w:val="26"/>
                <w:szCs w:val="26"/>
              </w:rPr>
              <w:br/>
              <w:t xml:space="preserve"> (Giấy chứng nhận các tiêu chuẩn trên phải do bên thứ 3 cung cấp)</w:t>
            </w:r>
            <w:r w:rsidRPr="00CE517F">
              <w:rPr>
                <w:sz w:val="26"/>
                <w:szCs w:val="26"/>
              </w:rPr>
              <w:br/>
              <w:t xml:space="preserve"> - Xuất xứ: G7</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200 cái x 50h/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Kim luồn tĩnh mạch trẻ em, sơ sinh 24G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Có đầu bảo vệ bằng kim loại dạng lò xo gồm 2 cánh tay đòn bắt chéo nhau</w:t>
            </w:r>
            <w:r w:rsidRPr="00CE517F">
              <w:rPr>
                <w:sz w:val="26"/>
                <w:szCs w:val="26"/>
              </w:rPr>
              <w:br/>
              <w:t xml:space="preserve">  - Kim luồn có cánh không có cửa bơm thuốc</w:t>
            </w:r>
            <w:r w:rsidRPr="00CE517F">
              <w:rPr>
                <w:sz w:val="26"/>
                <w:szCs w:val="26"/>
              </w:rPr>
              <w:br/>
              <w:t xml:space="preserve">  - Đầu kim 3 mặt vát. Tạo độ bén tối đa</w:t>
            </w:r>
            <w:r w:rsidRPr="00CE517F">
              <w:rPr>
                <w:sz w:val="26"/>
                <w:szCs w:val="26"/>
              </w:rPr>
              <w:br/>
              <w:t xml:space="preserve">  - Cathether nhựa Có 4 đường cản quang ngầm. </w:t>
            </w:r>
            <w:proofErr w:type="gramStart"/>
            <w:r w:rsidRPr="00CE517F">
              <w:rPr>
                <w:sz w:val="26"/>
                <w:szCs w:val="26"/>
              </w:rPr>
              <w:t>vật</w:t>
            </w:r>
            <w:proofErr w:type="gramEnd"/>
            <w:r w:rsidRPr="00CE517F">
              <w:rPr>
                <w:sz w:val="26"/>
                <w:szCs w:val="26"/>
              </w:rPr>
              <w:t xml:space="preserve"> liệu FEP-Teflon.</w:t>
            </w:r>
            <w:r w:rsidRPr="00CE517F">
              <w:rPr>
                <w:sz w:val="26"/>
                <w:szCs w:val="26"/>
              </w:rPr>
              <w:br/>
              <w:t xml:space="preserve">  -Độ dài từ kim đến đầu catheter &lt; 1mm, đảm bảo lực tác động và giảm đau cho người bệnh</w:t>
            </w:r>
            <w:r w:rsidRPr="00CE517F">
              <w:rPr>
                <w:sz w:val="26"/>
                <w:szCs w:val="26"/>
              </w:rPr>
              <w:br/>
              <w:t xml:space="preserve">  -Tốc độ chảy: 22ml/phút, 1320 ml/giờ</w:t>
            </w:r>
            <w:r w:rsidRPr="00CE517F">
              <w:rPr>
                <w:sz w:val="26"/>
                <w:szCs w:val="26"/>
              </w:rPr>
              <w:br/>
              <w:t xml:space="preserve">  Đường kính và độ dài catheter: 0.7mm x 19mm</w:t>
            </w:r>
            <w:r w:rsidRPr="00CE517F">
              <w:rPr>
                <w:sz w:val="26"/>
                <w:szCs w:val="26"/>
              </w:rPr>
              <w:br/>
              <w:t xml:space="preserve">  - Đạt tiêu chuẩn EN ISO 13485:2016</w:t>
            </w:r>
            <w:r w:rsidRPr="00CE517F">
              <w:rPr>
                <w:sz w:val="26"/>
                <w:szCs w:val="26"/>
              </w:rPr>
              <w:br/>
              <w:t xml:space="preserve">  - Chứng nhận CE</w:t>
            </w:r>
            <w:r w:rsidRPr="00CE517F">
              <w:rPr>
                <w:sz w:val="26"/>
                <w:szCs w:val="26"/>
              </w:rPr>
              <w:br/>
              <w:t xml:space="preserve">  - 2 CFS trở lên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50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Kim luồn tĩnh mạch (G18, G20, G22)</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Có đầu bảo vệ bằng kim loại dạng lò xo gồm 2 cánh tay đòn bắt chéo nhau</w:t>
            </w:r>
            <w:r w:rsidRPr="00CE517F">
              <w:rPr>
                <w:sz w:val="26"/>
                <w:szCs w:val="26"/>
              </w:rPr>
              <w:br/>
              <w:t xml:space="preserve">  - Kim luồn có cánh, có cửa bơm thuốc</w:t>
            </w:r>
            <w:r w:rsidRPr="00CE517F">
              <w:rPr>
                <w:sz w:val="26"/>
                <w:szCs w:val="26"/>
              </w:rPr>
              <w:br/>
              <w:t xml:space="preserve"> - Đầu kim 3 mặt vát.</w:t>
            </w:r>
            <w:r w:rsidRPr="00CE517F">
              <w:rPr>
                <w:sz w:val="26"/>
                <w:szCs w:val="26"/>
              </w:rPr>
              <w:br/>
              <w:t xml:space="preserve">  - Cathether nhựa: Có 4 đường cản quang ngầm, vật liệu FEP-Teflon</w:t>
            </w:r>
            <w:r w:rsidRPr="00CE517F">
              <w:rPr>
                <w:sz w:val="26"/>
                <w:szCs w:val="26"/>
              </w:rPr>
              <w:br/>
              <w:t xml:space="preserve">  - Độ dài từ kim đến đầu catheter &lt; 1mm.</w:t>
            </w:r>
            <w:r w:rsidRPr="00CE517F">
              <w:rPr>
                <w:sz w:val="26"/>
                <w:szCs w:val="26"/>
              </w:rPr>
              <w:br/>
            </w:r>
            <w:r w:rsidRPr="00CE517F">
              <w:rPr>
                <w:sz w:val="26"/>
                <w:szCs w:val="26"/>
              </w:rPr>
              <w:lastRenderedPageBreak/>
              <w:t xml:space="preserve">  - Kim 18G: tốc độ chảy 96ml/phút.</w:t>
            </w:r>
            <w:r w:rsidRPr="00CE517F">
              <w:rPr>
                <w:sz w:val="26"/>
                <w:szCs w:val="26"/>
              </w:rPr>
              <w:br/>
              <w:t xml:space="preserve">  Độ dài catheter: 45mm</w:t>
            </w:r>
            <w:r w:rsidRPr="00CE517F">
              <w:rPr>
                <w:sz w:val="26"/>
                <w:szCs w:val="26"/>
              </w:rPr>
              <w:br/>
              <w:t xml:space="preserve">  - Kim 20G: tốc độ chảy 61ml/phút.</w:t>
            </w:r>
            <w:r w:rsidRPr="00CE517F">
              <w:rPr>
                <w:sz w:val="26"/>
                <w:szCs w:val="26"/>
              </w:rPr>
              <w:br/>
              <w:t xml:space="preserve">  Độ dài catheter: 33mm</w:t>
            </w:r>
            <w:r w:rsidRPr="00CE517F">
              <w:rPr>
                <w:sz w:val="26"/>
                <w:szCs w:val="26"/>
              </w:rPr>
              <w:br/>
              <w:t xml:space="preserve">  - Kim 22G: tốc độ chảy 36ml/phút.</w:t>
            </w:r>
            <w:r w:rsidRPr="00CE517F">
              <w:rPr>
                <w:sz w:val="26"/>
                <w:szCs w:val="26"/>
              </w:rPr>
              <w:br/>
              <w:t xml:space="preserve">  Độ dài catheter: 25mm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50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37</w:t>
            </w:r>
          </w:p>
        </w:tc>
        <w:tc>
          <w:tcPr>
            <w:tcW w:w="1733" w:type="dxa"/>
            <w:shd w:val="clear" w:color="FFFF00" w:fill="FFFFFF"/>
            <w:vAlign w:val="center"/>
          </w:tcPr>
          <w:p w:rsidR="00C47DEB" w:rsidRPr="00CE517F" w:rsidRDefault="00C47DEB" w:rsidP="00CE517F">
            <w:pPr>
              <w:jc w:val="center"/>
              <w:rPr>
                <w:rFonts w:eastAsia="Calibri"/>
                <w:sz w:val="26"/>
                <w:szCs w:val="26"/>
              </w:rPr>
            </w:pPr>
            <w:r w:rsidRPr="00CE517F">
              <w:rPr>
                <w:sz w:val="26"/>
                <w:szCs w:val="26"/>
              </w:rPr>
              <w:t>Kim luồn tĩnh mạch G16</w:t>
            </w:r>
          </w:p>
        </w:tc>
        <w:tc>
          <w:tcPr>
            <w:tcW w:w="5924" w:type="dxa"/>
            <w:shd w:val="clear" w:color="FFFF00" w:fill="FFFFFF"/>
            <w:vAlign w:val="center"/>
          </w:tcPr>
          <w:p w:rsidR="00C47DEB" w:rsidRPr="00CE517F" w:rsidRDefault="00C47DEB" w:rsidP="00CE517F">
            <w:pPr>
              <w:jc w:val="left"/>
              <w:rPr>
                <w:rFonts w:eastAsia="Calibri"/>
                <w:sz w:val="26"/>
                <w:szCs w:val="26"/>
              </w:rPr>
            </w:pPr>
            <w:r w:rsidRPr="00CE517F">
              <w:rPr>
                <w:sz w:val="26"/>
                <w:szCs w:val="26"/>
              </w:rPr>
              <w:t>Kim làm bằng thép không gỉ, đầu kim có 3 mặt vát</w:t>
            </w:r>
            <w:r w:rsidRPr="00CE517F">
              <w:rPr>
                <w:sz w:val="26"/>
                <w:szCs w:val="26"/>
              </w:rPr>
              <w:br/>
              <w:t xml:space="preserve"> - Ống catheter làm từ chất liệu FEP tương thích sinh học, có tính đàn hồi, chống xoắn-gập. Đầu ống catheter hình vát nón ôm sát kim </w:t>
            </w:r>
            <w:r w:rsidRPr="00CE517F">
              <w:rPr>
                <w:sz w:val="26"/>
                <w:szCs w:val="26"/>
              </w:rPr>
              <w:br/>
              <w:t xml:space="preserve"> - Kim có cổng bơm thuốc bổ xung, nắp đây bật rễ dàng. Đầu catheter thon nhọn 2 lần. Kim được cắt vát, sắc. Kim có cánh và có cửa bơm thuốc, thời gian lưu kim tối đa đến 72h. Các cỡ:</w:t>
            </w:r>
            <w:r w:rsidRPr="00CE517F">
              <w:rPr>
                <w:sz w:val="26"/>
                <w:szCs w:val="26"/>
              </w:rPr>
              <w:br/>
              <w:t xml:space="preserve"> 16G (I.D: 1,8 x 45 mm, 200ml/min): </w:t>
            </w:r>
            <w:r w:rsidRPr="00CE517F">
              <w:rPr>
                <w:sz w:val="26"/>
                <w:szCs w:val="26"/>
              </w:rPr>
              <w:br/>
              <w:t xml:space="preserve"> Tiêu chuẩn ISO13485, CE</w:t>
            </w:r>
          </w:p>
        </w:tc>
        <w:tc>
          <w:tcPr>
            <w:tcW w:w="1170" w:type="dxa"/>
            <w:shd w:val="clear" w:color="FFFF00" w:fill="FFFFFF"/>
            <w:vAlign w:val="center"/>
          </w:tcPr>
          <w:p w:rsidR="00C47DEB" w:rsidRPr="00CE517F" w:rsidRDefault="00C47DEB" w:rsidP="00CE517F">
            <w:pPr>
              <w:jc w:val="center"/>
              <w:rPr>
                <w:rFonts w:eastAsia="Calibri"/>
                <w:sz w:val="26"/>
                <w:szCs w:val="26"/>
              </w:rPr>
            </w:pPr>
            <w:r w:rsidRPr="00CE517F">
              <w:rPr>
                <w:sz w:val="26"/>
                <w:szCs w:val="26"/>
              </w:rPr>
              <w:t>100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Kim chọc tủy sống G18 -G27</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1.Đầu kim 3 mặt vát, bén, giảm nguy cơ tụ máu dưới màng cứng</w:t>
            </w:r>
            <w:r w:rsidRPr="00CE517F">
              <w:rPr>
                <w:sz w:val="26"/>
                <w:szCs w:val="26"/>
              </w:rPr>
              <w:br/>
              <w:t xml:space="preserve"> 2. Đường kính ngoài của kim ngoài từ 1.25mm - 0.41mm, thành kim mỏng cho dòng chảy tốt, Chiều dài mặt vát từ 4.39mm - 1.23 mm</w:t>
            </w:r>
            <w:r w:rsidRPr="00CE517F">
              <w:rPr>
                <w:sz w:val="26"/>
                <w:szCs w:val="26"/>
              </w:rPr>
              <w:br/>
              <w:t xml:space="preserve"> 3. Đường kính ngoài của kim thông nòng, tương ứng size 18G/20G/21G/22G/25G/27G là 0.9mm, 0.6mm, 0.5mm, 0.45mm, 0.3mm, 0.22mm</w:t>
            </w:r>
            <w:r w:rsidRPr="00CE517F">
              <w:rPr>
                <w:sz w:val="26"/>
                <w:szCs w:val="26"/>
              </w:rPr>
              <w:br/>
              <w:t xml:space="preserve"> 4. Đốc kim Polypropylene (PP) trong suốt dễ quan sát dịch não tủy, có nhiều rãnh ngang giúp cầm chắc chắn</w:t>
            </w:r>
            <w:r w:rsidRPr="00CE517F">
              <w:rPr>
                <w:sz w:val="26"/>
                <w:szCs w:val="26"/>
              </w:rPr>
              <w:br/>
              <w:t xml:space="preserve"> 5. Tiệt trùng EO </w:t>
            </w:r>
            <w:r w:rsidRPr="00CE517F">
              <w:rPr>
                <w:sz w:val="26"/>
                <w:szCs w:val="26"/>
              </w:rPr>
              <w:br/>
              <w:t xml:space="preserve"> 6. Xuất xứ G7</w:t>
            </w:r>
            <w:r w:rsidRPr="00CE517F">
              <w:rPr>
                <w:sz w:val="26"/>
                <w:szCs w:val="26"/>
              </w:rPr>
              <w:br/>
              <w:t xml:space="preserve"> 7. Mã code theo màu sắc dễ chọn lựa </w:t>
            </w:r>
            <w:r w:rsidRPr="00CE517F">
              <w:rPr>
                <w:sz w:val="26"/>
                <w:szCs w:val="26"/>
              </w:rPr>
              <w:br/>
              <w:t xml:space="preserve"> 8. Đạt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20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39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Kim châm cứu các loại, các cỡ</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Thân kim sử dụng thép chuyên dụng, dẫn điện tốt. Vô trùng</w:t>
            </w:r>
            <w:r w:rsidRPr="00CE517F">
              <w:rPr>
                <w:sz w:val="26"/>
                <w:szCs w:val="26"/>
              </w:rPr>
              <w:br/>
              <w:t xml:space="preserve"> Kích thước của kim: Đường kính x Chiều dài: (0,12 - 0,80)mm x (8 – 150) mm </w:t>
            </w:r>
            <w:r w:rsidRPr="00CE517F">
              <w:rPr>
                <w:sz w:val="26"/>
                <w:szCs w:val="26"/>
              </w:rPr>
              <w:br/>
              <w:t xml:space="preserve"> - Độ cứng của kim: 420~680 HV (theo thang độ cứng Vicke), tương ứng với đường kính kim 0,3≤d&lt;0,45</w:t>
            </w:r>
            <w:r w:rsidRPr="00CE517F">
              <w:rPr>
                <w:sz w:val="26"/>
                <w:szCs w:val="26"/>
              </w:rPr>
              <w:br/>
              <w:t xml:space="preserve"> Thân kim được làm bằng chất liệu chống ăn mòn tốt</w:t>
            </w:r>
            <w:r w:rsidRPr="00CE517F">
              <w:rPr>
                <w:sz w:val="26"/>
                <w:szCs w:val="26"/>
              </w:rPr>
              <w:br/>
              <w:t xml:space="preserve"> Lực châm đầu kim: </w:t>
            </w:r>
            <w:r w:rsidRPr="00CE517F">
              <w:rPr>
                <w:sz w:val="26"/>
                <w:szCs w:val="26"/>
              </w:rPr>
              <w:br/>
              <w:t>0.12≤d</w:t>
            </w:r>
            <w:r w:rsidRPr="00CE517F">
              <w:rPr>
                <w:rFonts w:eastAsia="MS Mincho"/>
                <w:sz w:val="26"/>
                <w:szCs w:val="26"/>
              </w:rPr>
              <w:t>＜</w:t>
            </w:r>
            <w:r w:rsidRPr="00CE517F">
              <w:rPr>
                <w:sz w:val="26"/>
                <w:szCs w:val="26"/>
              </w:rPr>
              <w:t>0.25 độ cứng (480 - 680)</w:t>
            </w:r>
            <w:r w:rsidRPr="00CE517F">
              <w:rPr>
                <w:sz w:val="26"/>
                <w:szCs w:val="26"/>
              </w:rPr>
              <w:br/>
              <w:t xml:space="preserve"> 0.25≤d ≤0.30 độ cứng (460 - 655)</w:t>
            </w:r>
            <w:r w:rsidRPr="00CE517F">
              <w:rPr>
                <w:sz w:val="26"/>
                <w:szCs w:val="26"/>
              </w:rPr>
              <w:br/>
              <w:t xml:space="preserve"> 0.30</w:t>
            </w:r>
            <w:r w:rsidRPr="00CE517F">
              <w:rPr>
                <w:rFonts w:eastAsia="MS Mincho"/>
                <w:sz w:val="26"/>
                <w:szCs w:val="26"/>
              </w:rPr>
              <w:t>＜</w:t>
            </w:r>
            <w:r w:rsidRPr="00CE517F">
              <w:rPr>
                <w:sz w:val="26"/>
                <w:szCs w:val="26"/>
              </w:rPr>
              <w:t xml:space="preserve"> d ≤0.45 độ cứng (450 - 655)</w:t>
            </w:r>
            <w:r w:rsidRPr="00CE517F">
              <w:rPr>
                <w:sz w:val="26"/>
                <w:szCs w:val="26"/>
              </w:rPr>
              <w:br/>
              <w:t xml:space="preserve"> 0.45</w:t>
            </w:r>
            <w:r w:rsidRPr="00CE517F">
              <w:rPr>
                <w:rFonts w:eastAsia="MS Mincho"/>
                <w:sz w:val="26"/>
                <w:szCs w:val="26"/>
              </w:rPr>
              <w:t>＜</w:t>
            </w:r>
            <w:r w:rsidRPr="00CE517F">
              <w:rPr>
                <w:sz w:val="26"/>
                <w:szCs w:val="26"/>
              </w:rPr>
              <w:t xml:space="preserve"> d ≤0.80 độ cứng (420 - 630)</w:t>
            </w:r>
            <w:r w:rsidRPr="00CE517F">
              <w:rPr>
                <w:sz w:val="26"/>
                <w:szCs w:val="26"/>
              </w:rPr>
              <w:br/>
              <w:t xml:space="preserve"> Kích thước : 0,18mmx25mm;0.18mmx40mm; 0,30mmx50mm; 0,30mmx25mm; 0,30mmx40mm; 0,25mmx25mm;0.25mmx30mm ; 0,25mmx40mm; 0,30mmx75mm. </w:t>
            </w:r>
            <w:r w:rsidRPr="00CE517F">
              <w:rPr>
                <w:sz w:val="26"/>
                <w:szCs w:val="26"/>
              </w:rPr>
              <w:br/>
              <w:t xml:space="preserve"> Tiệt trùng bằng khí EO</w:t>
            </w:r>
            <w:r w:rsidRPr="00CE517F">
              <w:rPr>
                <w:sz w:val="26"/>
                <w:szCs w:val="26"/>
              </w:rPr>
              <w:br/>
              <w:t xml:space="preserve"> Đạt tiêu chuẩn ISO 13485, CE, FDA</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lastRenderedPageBreak/>
              <w:t>40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Kim cấy chỉ dùng 1 lần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Kích cỡ: 0.7 x 63 mm (Màu đen); 0.8 x 63 mm (màu xanh lá); 0.9 x 63 mm (Màu vàng). Thân kim được làm từ thép y tế không rỉ X5CrNi18-9, lõi kim được làm từ sợi thép không rỉ 12Cr18Ni9. Giá lót lõi, giá đỡ kim, ống bảo vệ được làm từ nhựa PP chuyên dùng trong y tế. Đạt tiêu chuẩn chất lượng ISO13485, CFS</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truyền dịch</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Van khoá điều chỉnh, kim chai sản xuất từ hạt nhựa ABS nguyên sinh.</w:t>
            </w:r>
            <w:r w:rsidRPr="00CE517F">
              <w:rPr>
                <w:sz w:val="26"/>
                <w:szCs w:val="26"/>
              </w:rPr>
              <w:br/>
              <w:t xml:space="preserve"> Van thoát khí có thiết kế màng lọc khí vô khuẩn.</w:t>
            </w:r>
            <w:r w:rsidRPr="00CE517F">
              <w:rPr>
                <w:sz w:val="26"/>
                <w:szCs w:val="26"/>
              </w:rPr>
              <w:br/>
              <w:t xml:space="preserve"> Buồng nhỏ giọt thể tích ≥ 14ml, có màng lọc dịch ≤ 15µm. </w:t>
            </w:r>
            <w:r w:rsidRPr="00CE517F">
              <w:rPr>
                <w:sz w:val="26"/>
                <w:szCs w:val="26"/>
              </w:rPr>
              <w:br/>
              <w:t xml:space="preserve"> Dây dẫn cấu tạo từ chất liệu nhựa PVC nguyên sinh, mềm dẻo, dai, độ đàn hồi cao, không gãy gập khi bảo quản và sử dụng; Độ dài dây truyền ≥ 1700mm. </w:t>
            </w:r>
            <w:r w:rsidRPr="00CE517F">
              <w:rPr>
                <w:sz w:val="26"/>
                <w:szCs w:val="26"/>
              </w:rPr>
              <w:br/>
              <w:t xml:space="preserve"> Dây truyền dịch kèm kim thường 23Gx1".</w:t>
            </w:r>
            <w:r w:rsidRPr="00CE517F">
              <w:rPr>
                <w:sz w:val="26"/>
                <w:szCs w:val="26"/>
              </w:rPr>
              <w:br/>
              <w:t xml:space="preserve"> Đầu nối Luer lock có cơ chế xoay giúp cho việc gắn kết với kim luồn chắc chắn và dễ thao tác khi sử dụng.</w:t>
            </w:r>
            <w:r w:rsidRPr="00CE517F">
              <w:rPr>
                <w:sz w:val="26"/>
                <w:szCs w:val="26"/>
              </w:rPr>
              <w:br/>
              <w:t xml:space="preserve"> Có giấy chứng nhận đạt tiêu chuẩn CE do tổ chức/cơ quan được Ủy ban Châu Âu (EC) chấp thuận cấp, TCVN 6591-4: 2008, tiêu chuẩn tiệt trùng EN ISO 11135: 2014, EN ISO 13485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bộ</w:t>
            </w:r>
            <w:r w:rsidRPr="00CE517F">
              <w:rPr>
                <w:sz w:val="26"/>
                <w:szCs w:val="26"/>
              </w:rPr>
              <w:br/>
              <w:t xml:space="preserve"> x 500 bộ/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truyền dịch kim bướm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Van khoá điều chỉnh, kim chai sản xuất từ hạt nhựa ABS nguyên sinh.</w:t>
            </w:r>
            <w:r w:rsidRPr="00CE517F">
              <w:rPr>
                <w:sz w:val="26"/>
                <w:szCs w:val="26"/>
              </w:rPr>
              <w:br/>
              <w:t xml:space="preserve"> Van thoát khí có thiết kế màng lọc khí vô khuẩn.</w:t>
            </w:r>
            <w:r w:rsidRPr="00CE517F">
              <w:rPr>
                <w:sz w:val="26"/>
                <w:szCs w:val="26"/>
              </w:rPr>
              <w:br/>
              <w:t xml:space="preserve"> Buồng nhỏ giọt thể tích ≥ 14ml, có màng lọc dịch ≤ 15µm. </w:t>
            </w:r>
            <w:r w:rsidRPr="00CE517F">
              <w:rPr>
                <w:sz w:val="26"/>
                <w:szCs w:val="26"/>
              </w:rPr>
              <w:br/>
              <w:t xml:space="preserve"> Dây dẫn cấu tạo từ chất liệu nhựa PVC nguyên sinh, mềm dẻo, dai, độ đàn hồi cao, không gãy gập khi bảo quản và sử dụng; Độ dài dây truyền ≥ 1700mm. </w:t>
            </w:r>
            <w:r w:rsidRPr="00CE517F">
              <w:rPr>
                <w:sz w:val="26"/>
                <w:szCs w:val="26"/>
              </w:rPr>
              <w:br/>
              <w:t xml:space="preserve"> Dây truyền dịch kèm kim hai cánh bướm 22Gx3/4".</w:t>
            </w:r>
            <w:r w:rsidRPr="00CE517F">
              <w:rPr>
                <w:sz w:val="26"/>
                <w:szCs w:val="26"/>
              </w:rPr>
              <w:br/>
              <w:t xml:space="preserve"> Đầu nối Luer lock có cơ chế xoay giúp cho việc gắn kết với kim luồn chắc chắn và dễ thao tác khi sử dụng.</w:t>
            </w:r>
            <w:r w:rsidRPr="00CE517F">
              <w:rPr>
                <w:sz w:val="26"/>
                <w:szCs w:val="26"/>
              </w:rPr>
              <w:br/>
              <w:t xml:space="preserve"> Có giấy chứng nhận đạt tiêu chuẩn CE do tổ chức/cơ quan được Ủy ban Châu Âu (EC) chấp thuận cấp, TCVN 6591-4: 2008, tiêu chuẩn tiệt trùng EN ISO 11135: 2014, EN ISO 13485.</w:t>
            </w:r>
            <w:r w:rsidRPr="00CE517F">
              <w:rPr>
                <w:sz w:val="26"/>
                <w:szCs w:val="26"/>
              </w:rPr>
              <w:br/>
              <w:t xml:space="preserve">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bộ</w:t>
            </w:r>
            <w:r w:rsidRPr="00CE517F">
              <w:rPr>
                <w:sz w:val="26"/>
                <w:szCs w:val="26"/>
              </w:rPr>
              <w:br/>
              <w:t xml:space="preserve"> x 500 bộ/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truyền máu</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Van khoá điều chỉnh, kim chai sản xuất từ hạt nhựa ABS nguyên sinh; Van thoát khí có thiết kế màng lọc khí vô khuẩn; Buồng nhỏ giọt có màng lọc dịch. Dây dẫn cấu tạo từ chất liệu nhựa PVC nguyên sinh, mềm dẻo, dai, độ đàn hồi cao, không gãy gập khi bảo quản và sử dụng;</w:t>
            </w:r>
            <w:r w:rsidRPr="00CE517F">
              <w:rPr>
                <w:sz w:val="26"/>
                <w:szCs w:val="26"/>
              </w:rPr>
              <w:br/>
              <w:t xml:space="preserve"> Đầu nối Luer lock có cơ chế xoay giúp cho việc gắn kết với kim luồn chắc chắn và dễ thao tác khi sử dụng. </w:t>
            </w:r>
            <w:r w:rsidRPr="00CE517F">
              <w:rPr>
                <w:sz w:val="26"/>
                <w:szCs w:val="26"/>
              </w:rPr>
              <w:br/>
            </w:r>
            <w:r w:rsidRPr="00CE517F">
              <w:rPr>
                <w:sz w:val="26"/>
                <w:szCs w:val="26"/>
              </w:rPr>
              <w:lastRenderedPageBreak/>
              <w:t xml:space="preserve"> Dây dài ≥1800mm làm từ chất liệu PVC y tế, không gây sốt, không độc hại, tiệt trùng bằng khí EO. Kim cỡ 18Gx1 1/2'. Màng lọc ở bầu có kích thước lỗ lọc 200µm, tốc độ dòng chảy 20 giọt/ml</w:t>
            </w:r>
            <w:r w:rsidRPr="00CE517F">
              <w:rPr>
                <w:sz w:val="26"/>
                <w:szCs w:val="26"/>
              </w:rPr>
              <w:br/>
              <w:t xml:space="preserve"> Có giấy chứng nhận đạt tiêu chuẩn ISO 13485</w:t>
            </w:r>
            <w:r w:rsidRPr="00CE517F">
              <w:rPr>
                <w:sz w:val="26"/>
                <w:szCs w:val="26"/>
              </w:rPr>
              <w:br/>
              <w:t xml:space="preserve"> - Xuất xứ: G7</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Túi 1 bộ</w:t>
            </w:r>
            <w:r w:rsidRPr="00CE517F">
              <w:rPr>
                <w:sz w:val="26"/>
                <w:szCs w:val="26"/>
              </w:rPr>
              <w:br/>
              <w:t xml:space="preserve"> x 400 bộ/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nối bơm tiêm điện 75cm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Được sử dụng để đưa dịch truyền tĩnh mạch và thuốc vào hệ tuần hoàn của con người và kéo dài chiều dài của đường truyền tĩnh mạch.</w:t>
            </w:r>
            <w:r w:rsidRPr="00CE517F">
              <w:rPr>
                <w:sz w:val="26"/>
                <w:szCs w:val="26"/>
              </w:rPr>
              <w:br/>
              <w:t xml:space="preserve"> • Làm bằng chất liệu nhựa PVC trong suốt cao cấp dùng trong y tế với khóa kết nối,</w:t>
            </w:r>
            <w:r w:rsidRPr="00CE517F">
              <w:rPr>
                <w:sz w:val="26"/>
                <w:szCs w:val="26"/>
              </w:rPr>
              <w:br/>
              <w:t xml:space="preserve"> khóa bảo vệ, ống chống xoắn.</w:t>
            </w:r>
            <w:r w:rsidRPr="00CE517F">
              <w:rPr>
                <w:sz w:val="26"/>
                <w:szCs w:val="26"/>
              </w:rPr>
              <w:br/>
              <w:t xml:space="preserve"> • Không độc tố, không chứa DEHP và latex, không gây sốt.</w:t>
            </w:r>
            <w:r w:rsidRPr="00CE517F">
              <w:rPr>
                <w:sz w:val="26"/>
                <w:szCs w:val="26"/>
              </w:rPr>
              <w:br/>
              <w:t xml:space="preserve"> • Có đầu nối khóa ren âm và dương đáp ứng các tiêu chuẩn của ISO 80369-7, chịu áp lực ≤3 bars</w:t>
            </w:r>
            <w:r w:rsidRPr="00CE517F">
              <w:rPr>
                <w:sz w:val="26"/>
                <w:szCs w:val="26"/>
              </w:rPr>
              <w:br/>
              <w:t xml:space="preserve"> • Chiều dài 10cm, 25cm, 50cm, 75cm, 140cm, 150cm, 200cm hoặc theo yêu cầu</w:t>
            </w:r>
            <w:r w:rsidRPr="00CE517F">
              <w:rPr>
                <w:sz w:val="26"/>
                <w:szCs w:val="26"/>
              </w:rPr>
              <w:br/>
              <w:t xml:space="preserve"> • Đường kính ngoài 1.9 / 2.6 / 4.0 mm. (75cm/140cm/150cm – tùy kích thước dây)</w:t>
            </w:r>
            <w:r w:rsidRPr="00CE517F">
              <w:rPr>
                <w:sz w:val="26"/>
                <w:szCs w:val="26"/>
              </w:rPr>
              <w:br/>
              <w:t xml:space="preserve"> • Đường kính trong 0.9 / 1.1 / 2.8 mm. (75cm/140cm/150cm – tùy kích thước dây)</w:t>
            </w:r>
            <w:r w:rsidRPr="00CE517F">
              <w:rPr>
                <w:sz w:val="26"/>
                <w:szCs w:val="26"/>
              </w:rPr>
              <w:br/>
              <w:t xml:space="preserve"> • Đóng gói riêng biệt từng cái.</w:t>
            </w:r>
            <w:r w:rsidRPr="00CE517F">
              <w:rPr>
                <w:sz w:val="26"/>
                <w:szCs w:val="26"/>
              </w:rPr>
              <w:br/>
              <w:t xml:space="preserve"> • Được tiệt trùng bằng khí EO gas.</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nối bơm tiêm điện 140cm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Mềm dẻo, trong suốt, chống xoắn, không chứa Latex</w:t>
            </w:r>
            <w:r w:rsidRPr="00CE517F">
              <w:rPr>
                <w:sz w:val="26"/>
                <w:szCs w:val="26"/>
              </w:rPr>
              <w:br/>
              <w:t xml:space="preserve"> - Đường kính trong: 0.9 mm. Đường kính ngoài: 1.9mm</w:t>
            </w:r>
            <w:r w:rsidRPr="00CE517F">
              <w:rPr>
                <w:sz w:val="26"/>
                <w:szCs w:val="26"/>
              </w:rPr>
              <w:br/>
              <w:t xml:space="preserve">  - Thể tích mồi dịch 0.6 ml đối với dây 75cm, </w:t>
            </w:r>
            <w:r w:rsidRPr="00CE517F">
              <w:rPr>
                <w:sz w:val="26"/>
                <w:szCs w:val="26"/>
              </w:rPr>
              <w:br/>
              <w:t xml:space="preserve">  - thể tích mồi dịch 1ml đối với dây 140cm</w:t>
            </w:r>
            <w:r w:rsidRPr="00CE517F">
              <w:rPr>
                <w:sz w:val="26"/>
                <w:szCs w:val="26"/>
              </w:rPr>
              <w:br/>
              <w:t xml:space="preserve">  - Tốc độ 0,9ml/</w:t>
            </w:r>
            <w:proofErr w:type="gramStart"/>
            <w:r w:rsidRPr="00CE517F">
              <w:rPr>
                <w:sz w:val="26"/>
                <w:szCs w:val="26"/>
              </w:rPr>
              <w:t>m :</w:t>
            </w:r>
            <w:proofErr w:type="gramEnd"/>
            <w:r w:rsidRPr="00CE517F">
              <w:rPr>
                <w:sz w:val="26"/>
                <w:szCs w:val="26"/>
              </w:rPr>
              <w:t xml:space="preserve"> áp lực 2 bar</w:t>
            </w:r>
            <w:r w:rsidRPr="00CE517F">
              <w:rPr>
                <w:sz w:val="26"/>
                <w:szCs w:val="26"/>
              </w:rPr>
              <w:br/>
              <w:t xml:space="preserve">  - Đầu nối Luer Lock, có khóa dừng</w:t>
            </w:r>
            <w:r w:rsidRPr="00CE517F">
              <w:rPr>
                <w:sz w:val="26"/>
                <w:szCs w:val="26"/>
              </w:rPr>
              <w:br/>
              <w:t xml:space="preserve">  - Chất liệu PVC, chất làm mềm DEHT an toàn</w:t>
            </w:r>
            <w:r w:rsidRPr="00CE517F">
              <w:rPr>
                <w:sz w:val="26"/>
                <w:szCs w:val="26"/>
              </w:rPr>
              <w:br/>
              <w:t xml:space="preserve">  - Đạt tiêu chuẩn EN ISO 13485.</w:t>
            </w:r>
            <w:r w:rsidRPr="00CE517F">
              <w:rPr>
                <w:sz w:val="26"/>
                <w:szCs w:val="26"/>
              </w:rPr>
              <w:br/>
              <w:t xml:space="preserve">  - Chứng nhận EC</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25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nối bơm tiêm điện 150cm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Được sử dụng để đưa dịch truyền tĩnh mạch và thuốc vào hệ tuần hoàn của con người và kéo dài chiều dài của đường truyền tĩnh mạch.</w:t>
            </w:r>
            <w:r w:rsidRPr="00CE517F">
              <w:rPr>
                <w:sz w:val="26"/>
                <w:szCs w:val="26"/>
              </w:rPr>
              <w:br/>
              <w:t xml:space="preserve"> • Làm bằng chất liệu nhựa PVC trong suốt cao cấp dùng trong y tế với khóa kết nối,</w:t>
            </w:r>
            <w:r w:rsidRPr="00CE517F">
              <w:rPr>
                <w:sz w:val="26"/>
                <w:szCs w:val="26"/>
              </w:rPr>
              <w:br/>
              <w:t xml:space="preserve"> khóa bảo vệ, ống chống xoắn.</w:t>
            </w:r>
            <w:r w:rsidRPr="00CE517F">
              <w:rPr>
                <w:sz w:val="26"/>
                <w:szCs w:val="26"/>
              </w:rPr>
              <w:br/>
              <w:t xml:space="preserve"> • Không độc tố, không chứa DEHP và latex, không gây sốt.</w:t>
            </w:r>
            <w:r w:rsidRPr="00CE517F">
              <w:rPr>
                <w:sz w:val="26"/>
                <w:szCs w:val="26"/>
              </w:rPr>
              <w:br/>
              <w:t xml:space="preserve"> • Có đầu nối khóa ren âm và dương đáp ứng các tiêu chuẩn của ISO 80369-7, chịu áp lực ≤3 bars</w:t>
            </w:r>
            <w:r w:rsidRPr="00CE517F">
              <w:rPr>
                <w:sz w:val="26"/>
                <w:szCs w:val="26"/>
              </w:rPr>
              <w:br/>
              <w:t xml:space="preserve"> • Chiều dài 10cm, 25cm, 50cm, 75cm, 140cm, 150cm, 200cm hoặc theo yêu cầu</w:t>
            </w:r>
            <w:r w:rsidRPr="00CE517F">
              <w:rPr>
                <w:sz w:val="26"/>
                <w:szCs w:val="26"/>
              </w:rPr>
              <w:br/>
              <w:t xml:space="preserve"> • Đường kính ngoài 1.9 / 2.6 / 4.0 mm. (75cm/140cm/150cm – tùy kích thước dây)</w:t>
            </w:r>
            <w:r w:rsidRPr="00CE517F">
              <w:rPr>
                <w:sz w:val="26"/>
                <w:szCs w:val="26"/>
              </w:rPr>
              <w:br/>
              <w:t xml:space="preserve"> • Đường kính trong 0.9 / 1.1 / 2.8 mm. </w:t>
            </w:r>
            <w:r w:rsidRPr="00CE517F">
              <w:rPr>
                <w:sz w:val="26"/>
                <w:szCs w:val="26"/>
              </w:rPr>
              <w:lastRenderedPageBreak/>
              <w:t>(75cm/140cm/150cm – tùy kích thước dây)</w:t>
            </w:r>
            <w:r w:rsidRPr="00CE517F">
              <w:rPr>
                <w:sz w:val="26"/>
                <w:szCs w:val="26"/>
              </w:rPr>
              <w:br/>
              <w:t xml:space="preserve"> • Đóng gói riêng biệt từng cái.</w:t>
            </w:r>
            <w:r w:rsidRPr="00CE517F">
              <w:rPr>
                <w:sz w:val="26"/>
                <w:szCs w:val="26"/>
              </w:rPr>
              <w:br/>
              <w:t xml:space="preserve"> • Được tiệt trùng bằng khí EO gas.</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Khóa ba ngã không dây nối</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Sản phẩm được làm từ chất liệu y tế cao cấp, không gây kích ứng da, không chứa DEHP, đảm bảo </w:t>
            </w:r>
            <w:proofErr w:type="gramStart"/>
            <w:r w:rsidRPr="00CE517F">
              <w:rPr>
                <w:sz w:val="26"/>
                <w:szCs w:val="26"/>
              </w:rPr>
              <w:t>an</w:t>
            </w:r>
            <w:proofErr w:type="gramEnd"/>
            <w:r w:rsidRPr="00CE517F">
              <w:rPr>
                <w:sz w:val="26"/>
                <w:szCs w:val="26"/>
              </w:rPr>
              <w:t xml:space="preserve"> toàn tuyệt đối cho người sử dụng.</w:t>
            </w:r>
            <w:r w:rsidRPr="00CE517F">
              <w:rPr>
                <w:sz w:val="26"/>
                <w:szCs w:val="26"/>
              </w:rPr>
              <w:br/>
              <w:t xml:space="preserve"> • Thân khóa trong suốt: Được làm từ nhựa Polycarbonate y tế, phần thân khóa hoàn toàn trong suốt, giúp người dùng dễ dàng quan sát dòng chảy của dung dịch bên trong, đảm bảo </w:t>
            </w:r>
            <w:proofErr w:type="gramStart"/>
            <w:r w:rsidRPr="00CE517F">
              <w:rPr>
                <w:sz w:val="26"/>
                <w:szCs w:val="26"/>
              </w:rPr>
              <w:t>an</w:t>
            </w:r>
            <w:proofErr w:type="gramEnd"/>
            <w:r w:rsidRPr="00CE517F">
              <w:rPr>
                <w:sz w:val="26"/>
                <w:szCs w:val="26"/>
              </w:rPr>
              <w:t xml:space="preserve"> toàn trong quá trình sử dụng.</w:t>
            </w:r>
            <w:r w:rsidRPr="00CE517F">
              <w:rPr>
                <w:sz w:val="26"/>
                <w:szCs w:val="26"/>
              </w:rPr>
              <w:br/>
              <w:t xml:space="preserve"> • Cấu tạo 3 đầu khớp linh hoạt: Khóa ba chạc gồm 1 khóa ren chính và 2 khóa ren phụ, cho phép điều chỉnh lưu lượng dung dịch truyền vào cơ thể một cách chính xác. </w:t>
            </w:r>
            <w:r w:rsidRPr="00CE517F">
              <w:rPr>
                <w:sz w:val="26"/>
                <w:szCs w:val="26"/>
              </w:rPr>
              <w:br/>
              <w:t xml:space="preserve"> • Khóa ren dạng đai xoay, có thể xoay 360o, giúp phân phối dung dịch đều đặn và hiệu quả, đồng thời mũi tên chỉ đường truyền trực tiếp giúp thao tác dễ dàng và nhanh chóng.</w:t>
            </w:r>
            <w:r w:rsidRPr="00CE517F">
              <w:rPr>
                <w:sz w:val="26"/>
                <w:szCs w:val="26"/>
              </w:rPr>
              <w:br/>
              <w:t xml:space="preserve"> • Chịu áp suất cao 7bar (100psi)</w:t>
            </w:r>
            <w:r w:rsidRPr="00CE517F">
              <w:rPr>
                <w:sz w:val="26"/>
                <w:szCs w:val="26"/>
              </w:rPr>
              <w:br/>
              <w:t xml:space="preserve"> • Đóng gói riêng biệt từng chiếc. Tiệt trùng bằng khí EO</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Găng tay dài sản khoa</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Chất liệu cao su tự </w:t>
            </w:r>
            <w:proofErr w:type="gramStart"/>
            <w:r w:rsidRPr="00CE517F">
              <w:rPr>
                <w:sz w:val="26"/>
                <w:szCs w:val="26"/>
              </w:rPr>
              <w:t>nhiên .</w:t>
            </w:r>
            <w:proofErr w:type="gramEnd"/>
            <w:r w:rsidRPr="00CE517F">
              <w:rPr>
                <w:sz w:val="26"/>
                <w:szCs w:val="26"/>
              </w:rPr>
              <w:t xml:space="preserve"> Có phủ bột chống dính. Tiệt trùng bằng khí EO.</w:t>
            </w:r>
            <w:r w:rsidRPr="00CE517F">
              <w:rPr>
                <w:sz w:val="26"/>
                <w:szCs w:val="26"/>
              </w:rPr>
              <w:br/>
              <w:t xml:space="preserve">  - Bề dày: min 0,15mm</w:t>
            </w:r>
            <w:r w:rsidRPr="00CE517F">
              <w:rPr>
                <w:sz w:val="26"/>
                <w:szCs w:val="26"/>
              </w:rPr>
              <w:br/>
              <w:t xml:space="preserve">  - Chiều dài: 490 ±10 mm</w:t>
            </w:r>
            <w:r w:rsidRPr="00CE517F">
              <w:rPr>
                <w:sz w:val="26"/>
                <w:szCs w:val="26"/>
              </w:rPr>
              <w:br/>
              <w:t xml:space="preserve">  -Chiều rộng lòng bàn tay:</w:t>
            </w:r>
            <w:r w:rsidRPr="00CE517F">
              <w:rPr>
                <w:sz w:val="26"/>
                <w:szCs w:val="26"/>
              </w:rPr>
              <w:br/>
              <w:t xml:space="preserve">  + Size 7: 89±5mm</w:t>
            </w:r>
            <w:r w:rsidRPr="00CE517F">
              <w:rPr>
                <w:sz w:val="26"/>
                <w:szCs w:val="26"/>
              </w:rPr>
              <w:br/>
              <w:t xml:space="preserve">  + Size 7,5: 95±5mm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đôi/túi;</w:t>
            </w:r>
            <w:r w:rsidRPr="00CE517F">
              <w:rPr>
                <w:sz w:val="26"/>
                <w:szCs w:val="26"/>
              </w:rPr>
              <w:br/>
              <w:t xml:space="preserve"> 50 đôi/Hộp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49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Găng tay sử dụng trong thăm khám các cỡ</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 xml:space="preserve">Chất liệu cao </w:t>
            </w:r>
            <w:proofErr w:type="gramStart"/>
            <w:r w:rsidRPr="00CE517F">
              <w:rPr>
                <w:sz w:val="26"/>
                <w:szCs w:val="26"/>
              </w:rPr>
              <w:t>su ,</w:t>
            </w:r>
            <w:proofErr w:type="gramEnd"/>
            <w:r w:rsidRPr="00CE517F">
              <w:rPr>
                <w:sz w:val="26"/>
                <w:szCs w:val="26"/>
              </w:rPr>
              <w:t xml:space="preserve"> có bột . Chiều dài tối thiểu 220mm. Đạt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50 đôi/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Găng tay vô trùng dùng trong thủ thuật, phẫu thuật các cỡ</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Sản xuất từ (Latex) cao su thiên nhiên mềm mại, độ bền cao. Có phủ bột ngô biến tính chống dính; Tiệt trùng bằng khí EO. Chiều dài: 280 mm</w:t>
            </w:r>
            <w:r w:rsidRPr="00CE517F">
              <w:rPr>
                <w:sz w:val="26"/>
                <w:szCs w:val="26"/>
              </w:rPr>
              <w:br/>
              <w:t xml:space="preserve">  Đạt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đôi/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cho ăn số 6 loại có nắp dùng cho trẻ sơ sinh</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Ống thông dạ dày các cỡ gồm 2 loại có nắp (gồm các cỡ 5Fr, 6Fr, 8 Fr, 10Fr) và không có nắp (12Fr</w:t>
            </w:r>
            <w:proofErr w:type="gramStart"/>
            <w:r w:rsidRPr="00CE517F">
              <w:rPr>
                <w:sz w:val="26"/>
                <w:szCs w:val="26"/>
              </w:rPr>
              <w:t>,14Fr,16Fr,18Fr</w:t>
            </w:r>
            <w:proofErr w:type="gramEnd"/>
            <w:r w:rsidRPr="00CE517F">
              <w:rPr>
                <w:sz w:val="26"/>
                <w:szCs w:val="26"/>
              </w:rPr>
              <w:t>). Dây dẫn được sản xuất từ chất liệu nhựa PVC nguyên sinh, mềm, dẻo, trơn giảm tổn thương niêm mạc. Có giấy chứng nhận đạt tiêu chuẩn tiệt trùng EN ISO 11135: 2014, EN ISO 13485 (Giấy chứng nhận các tiêu chuẩn trên phải do bên thứ 3 cung cấp)</w:t>
            </w:r>
            <w:r w:rsidRPr="00CE517F">
              <w:rPr>
                <w:sz w:val="26"/>
                <w:szCs w:val="26"/>
              </w:rPr>
              <w:br/>
              <w:t xml:space="preserve">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25 cái x 20 túi /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Túi đựng nước tiểu</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Sản xuất từ nhựa y tế PVC, không độc hại. </w:t>
            </w:r>
            <w:r w:rsidRPr="00CE517F">
              <w:rPr>
                <w:sz w:val="26"/>
                <w:szCs w:val="26"/>
              </w:rPr>
              <w:br/>
              <w:t xml:space="preserve"> - Kích cỡ 2000ml, độ dày 1.2mm, phân vạch rõ ràng. </w:t>
            </w:r>
            <w:r w:rsidRPr="00CE517F">
              <w:rPr>
                <w:sz w:val="26"/>
                <w:szCs w:val="26"/>
              </w:rPr>
              <w:lastRenderedPageBreak/>
              <w:t xml:space="preserve">Có vạch dung tích mỗi 100ml. Đảm bảo kín không rò rỉ. Có bảng chia vạch nghiêng cho phép theo dõi lượng nước tiểu cực ít (25ml) trong những trường hợp bệnh nhân thiểu niệu. </w:t>
            </w:r>
            <w:r w:rsidRPr="00CE517F">
              <w:rPr>
                <w:sz w:val="26"/>
                <w:szCs w:val="26"/>
              </w:rPr>
              <w:br/>
              <w:t xml:space="preserve"> - Van xả thoát đáy chữ T, chống trào ngược, ống đầu vào 90cm. Có quai treo bằng nhựa PVC.</w:t>
            </w:r>
            <w:r w:rsidRPr="00CE517F">
              <w:rPr>
                <w:sz w:val="26"/>
                <w:szCs w:val="26"/>
              </w:rPr>
              <w:br/>
              <w:t xml:space="preserve"> - Thân túi có bảng ghi thông tin cơ bản về bệnh nhân: Họ tên, số giường, số phòng.</w:t>
            </w:r>
            <w:r w:rsidRPr="00CE517F">
              <w:rPr>
                <w:sz w:val="26"/>
                <w:szCs w:val="26"/>
              </w:rPr>
              <w:br/>
              <w:t xml:space="preserve"> - Sản phẩm được tiệt trùng bằng khí Ethylene Oxide (E.O)</w:t>
            </w:r>
            <w:r w:rsidRPr="00CE517F">
              <w:rPr>
                <w:sz w:val="26"/>
                <w:szCs w:val="26"/>
              </w:rPr>
              <w:br/>
              <w:t xml:space="preserve"> - Có giấy chứng nhận đạt tiêu chuẩn EN ISO 13485, tiêu chuẩn tiệt trùng EN ISO 11135: 2014 (Giấy chứng nhận các tiêu chuẩn trên phải do bên thứ 3 cung cấp)</w:t>
            </w:r>
            <w:r w:rsidRPr="00CE517F">
              <w:rPr>
                <w:sz w:val="26"/>
                <w:szCs w:val="26"/>
              </w:rPr>
              <w:br/>
              <w:t xml:space="preserve"> - Đạt tiêu chuẩn FDA do cơ quan Quản lý Thực phẩm và Thuốc Hoa Kỳ (FDA) công bố</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01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Túi đựng máu 250ml</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Dung tích 250ml để chứa máu toàn phần</w:t>
            </w:r>
            <w:r w:rsidRPr="00CE517F">
              <w:rPr>
                <w:sz w:val="26"/>
                <w:szCs w:val="26"/>
              </w:rPr>
              <w:br/>
              <w:t xml:space="preserve"> - Hệ thống túi máu đơn này với một túi chính chứa 35 ml chất chống đông CPDA-1 (citrate-phosphate-Dextrose-Adenine) giúp bảo quản hồng cầu lên đến 35 ngày ở 2 độ C – 6 độ C.</w:t>
            </w:r>
            <w:r w:rsidRPr="00CE517F">
              <w:rPr>
                <w:sz w:val="26"/>
                <w:szCs w:val="26"/>
              </w:rPr>
              <w:br/>
              <w:t xml:space="preserve"> - Kim lấy máu cỡ 16G và chiều dài kim: 37 ± 0,5 mm, có nắp bảo vệ.</w:t>
            </w:r>
            <w:r w:rsidRPr="00CE517F">
              <w:rPr>
                <w:sz w:val="26"/>
                <w:szCs w:val="26"/>
              </w:rPr>
              <w:br/>
              <w:t xml:space="preserve"> - Ống dây lấy máu dài 980 ± 40 mm với 12 dãy số và có một kẹp để khóa. Ống lấy máu có đường kính ngoài 4,4 ± 0,1 mm và đường kính trong 3,2 ± 0,1 mm.</w:t>
            </w:r>
            <w:r w:rsidRPr="00CE517F">
              <w:rPr>
                <w:sz w:val="26"/>
                <w:szCs w:val="26"/>
              </w:rPr>
              <w:br/>
              <w:t xml:space="preserve"> - Kích thước túi:</w:t>
            </w:r>
            <w:r w:rsidRPr="00CE517F">
              <w:rPr>
                <w:sz w:val="26"/>
                <w:szCs w:val="26"/>
              </w:rPr>
              <w:br/>
              <w:t xml:space="preserve"> + Chiều cao bên trong: 141 ± 5 mm và chiều rộng bên trong: 120 ± 5 mm</w:t>
            </w:r>
            <w:r w:rsidRPr="00CE517F">
              <w:rPr>
                <w:sz w:val="26"/>
                <w:szCs w:val="26"/>
              </w:rPr>
              <w:br/>
              <w:t xml:space="preserve"> + Chiều cao bên ngoài: 201 ± 5 mm và chiều rộng bên ngoài: 130 ± 5 mm</w:t>
            </w:r>
            <w:r w:rsidRPr="00CE517F">
              <w:rPr>
                <w:sz w:val="26"/>
                <w:szCs w:val="26"/>
              </w:rPr>
              <w:br/>
              <w:t xml:space="preserve"> - Sức bền của túi:</w:t>
            </w:r>
            <w:r w:rsidRPr="00CE517F">
              <w:rPr>
                <w:sz w:val="26"/>
                <w:szCs w:val="26"/>
              </w:rPr>
              <w:br/>
              <w:t xml:space="preserve"> _Sức bền ly tâm (Centrifugation resistance) ≥ 5000g trong 10 phút</w:t>
            </w:r>
            <w:r w:rsidRPr="00CE517F">
              <w:rPr>
                <w:sz w:val="26"/>
                <w:szCs w:val="26"/>
              </w:rPr>
              <w:br/>
              <w:t xml:space="preserve"> _Sức bền áp lực (Pressure resistance) ≥ 0,7kg/cm2 trong 10 phút</w:t>
            </w:r>
            <w:r w:rsidRPr="00CE517F">
              <w:rPr>
                <w:sz w:val="26"/>
                <w:szCs w:val="26"/>
              </w:rPr>
              <w:br/>
              <w:t xml:space="preserve"> _ Sức bền nhiệt độ (Thermal resistance) trong khoảng -80 độ C tới 37 độ C ± 2 độ C.</w:t>
            </w:r>
            <w:r w:rsidRPr="00CE517F">
              <w:rPr>
                <w:sz w:val="26"/>
                <w:szCs w:val="26"/>
              </w:rPr>
              <w:br/>
              <w:t xml:space="preserve"> - Tiệt trùng</w:t>
            </w:r>
            <w:r w:rsidRPr="00CE517F">
              <w:rPr>
                <w:sz w:val="26"/>
                <w:szCs w:val="26"/>
              </w:rPr>
              <w:br/>
              <w:t xml:space="preserve"> - Sử dụng 1 lần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 cái/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Ống nghiệm chống đông EDTA-K2</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*Ống nghiệm nhựa PP, nguyên sinh, có độ nhẵn và trơn láng cao chống sự bám dính mẫu, kích thước Ø13 x 75 (mm) hoặc Ø12 x 75 (mm), dung tích tối đa 6 </w:t>
            </w:r>
            <w:proofErr w:type="gramStart"/>
            <w:r w:rsidRPr="00CE517F">
              <w:rPr>
                <w:sz w:val="26"/>
                <w:szCs w:val="26"/>
              </w:rPr>
              <w:t>ml ,</w:t>
            </w:r>
            <w:proofErr w:type="gramEnd"/>
            <w:r w:rsidRPr="00CE517F">
              <w:rPr>
                <w:sz w:val="26"/>
                <w:szCs w:val="26"/>
              </w:rPr>
              <w:t xml:space="preserve"> nắp nhựa màu xanh dương. </w:t>
            </w:r>
            <w:r w:rsidRPr="00CE517F">
              <w:rPr>
                <w:sz w:val="26"/>
                <w:szCs w:val="26"/>
              </w:rPr>
              <w:br/>
              <w:t xml:space="preserve"> * Bên trong chứa chất kháng đông Ethylenediaminetetraacetic Acid Dipotassium Salt Dihydrate (EDTA K2), chỉ có một vạch chỉ thể tích </w:t>
            </w:r>
            <w:r w:rsidRPr="00CE517F">
              <w:rPr>
                <w:sz w:val="26"/>
                <w:szCs w:val="26"/>
              </w:rPr>
              <w:lastRenderedPageBreak/>
              <w:t xml:space="preserve">2ml trên nhãn ống. </w:t>
            </w:r>
            <w:r w:rsidRPr="00CE517F">
              <w:rPr>
                <w:sz w:val="26"/>
                <w:szCs w:val="26"/>
              </w:rPr>
              <w:br/>
              <w:t xml:space="preserve"> Chịu được lực quay ly tâm gia tốc 6.000 vòng/phút trong thời gian 10 phút, đạt độ an toàn, đạt độ kín thân và nắp ống nghiệm, đạt độ vô khuẩn (có phiếu kết quả thử nghiệm của đơn vị kiểm chứng).</w:t>
            </w:r>
            <w:r w:rsidRPr="00CE517F">
              <w:rPr>
                <w:sz w:val="26"/>
                <w:szCs w:val="26"/>
              </w:rPr>
              <w:br/>
              <w:t xml:space="preserve"> * Đạt tiêu chuẩn ISO 13485: 2016.</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100 ống/ khay;</w:t>
            </w:r>
            <w:r w:rsidRPr="00CE517F">
              <w:rPr>
                <w:sz w:val="26"/>
                <w:szCs w:val="26"/>
              </w:rPr>
              <w:br/>
              <w:t xml:space="preserve"> 2400 Ống/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Ống nghiệm serum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Ống nghiệm nhựa PP, nguyên sinh, có độ nhẵn và trơn láng cao chống sự bám dính mẫu, kích thước Ø13 x 75 (mm) hoặc Ø12 x 75 (mm), dung tích tối đa 6 ml, nắp nhựa màu đỏ. </w:t>
            </w:r>
            <w:r w:rsidRPr="00CE517F">
              <w:rPr>
                <w:sz w:val="26"/>
                <w:szCs w:val="26"/>
              </w:rPr>
              <w:br/>
              <w:t xml:space="preserve"> * Bên trong chứa hạt nhựa PS (Polystyrene), giúp tiến trình đông máu diễn tiến nhanh chỉ từ 3 - 5 phút, có 3 vạch chỉ thể tích trên nhãn ống. </w:t>
            </w:r>
            <w:r w:rsidRPr="00CE517F">
              <w:rPr>
                <w:sz w:val="26"/>
                <w:szCs w:val="26"/>
              </w:rPr>
              <w:br/>
              <w:t xml:space="preserve"> Chịu được lực quay ly tâm gia tốc 6.000 vòng/phút trong thời gian 10 phút, đạt độ an toàn, đạt độ kín thân và nắp ống nghiệm, đạt độ vô khuẩn (có phiếu kết quả thử nghiệm của đơn vị kiểm chứng).</w:t>
            </w:r>
            <w:r w:rsidRPr="00CE517F">
              <w:rPr>
                <w:sz w:val="26"/>
                <w:szCs w:val="26"/>
              </w:rPr>
              <w:br/>
              <w:t xml:space="preserve"> * Đạt tiêu chuẩn ISO 13485: 2016.</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500 ống/ bịch;</w:t>
            </w:r>
            <w:r w:rsidRPr="00CE517F">
              <w:rPr>
                <w:sz w:val="26"/>
                <w:szCs w:val="26"/>
              </w:rPr>
              <w:br/>
              <w:t xml:space="preserve"> 2400 Ống/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Ống nghiệm Citrate 3,8%</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Ống nghiệm nhựa PP, nguyên sinh, có độ nhẵn và trơn láng cao chống sự bám dính mẫu, kích thước Ø13 x 75 (mm) hoặc Ø12 x 75 (mm), dung tích tối đa 6 ml, nắp nhựa màu xanh lá</w:t>
            </w:r>
            <w:r w:rsidRPr="00CE517F">
              <w:rPr>
                <w:sz w:val="26"/>
                <w:szCs w:val="26"/>
              </w:rPr>
              <w:br/>
              <w:t xml:space="preserve"> * Bên trong chứa chất kháng đông Trisodium Citrate Dihydrate 3.8% hoặc 3.2% , chỉ có một vạch chỉ thể tích 2ml trên nhãn ống</w:t>
            </w:r>
            <w:r w:rsidRPr="00CE517F">
              <w:rPr>
                <w:sz w:val="26"/>
                <w:szCs w:val="26"/>
              </w:rPr>
              <w:br/>
              <w:t xml:space="preserve"> Chịu được lực quay ly tâm gia tốc 6.000 vòng/phút trong thời gian 10 phút, đạt độ an toàn, đạt độ kín thân và nắp ống nghiệm, đạt độ vô khuẩn (có phiếu kết quả thử nghiệm của đơn vị kiểm chứng).</w:t>
            </w:r>
            <w:r w:rsidRPr="00CE517F">
              <w:rPr>
                <w:sz w:val="26"/>
                <w:szCs w:val="26"/>
              </w:rPr>
              <w:br/>
              <w:t xml:space="preserve"> * Đạt tiêu chuẩn ISO 13485:2016</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100 ống/ khay;</w:t>
            </w:r>
            <w:r w:rsidRPr="00CE517F">
              <w:rPr>
                <w:sz w:val="26"/>
                <w:szCs w:val="26"/>
              </w:rPr>
              <w:br/>
              <w:t xml:space="preserve"> 2400 Ống/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Ống nghiệm Heparin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Ống nghiệm nhựa PP, nguyên sinh, có độ nhẵn và trơn láng cao chống sự bám dính mẫu, kích thước Ø13 x 75 (mm) hoặc Ø12 x 75 (mm), dung tích tối đa 6 ml, nắp nhựa màu đen </w:t>
            </w:r>
            <w:r w:rsidRPr="00CE517F">
              <w:rPr>
                <w:sz w:val="26"/>
                <w:szCs w:val="26"/>
              </w:rPr>
              <w:br/>
              <w:t xml:space="preserve"> Bên trong chứa chất kháng đông Lithium Heparin, chỉ có một vạch chỉ thể tích 2ml trên nhãn ống. </w:t>
            </w:r>
            <w:r w:rsidRPr="00CE517F">
              <w:rPr>
                <w:sz w:val="26"/>
                <w:szCs w:val="26"/>
              </w:rPr>
              <w:br/>
              <w:t xml:space="preserve"> Chịu được lực quay ly tâm gia tốc 6.000 vòng/phút trong thời gian 10 phút, đạt độ an toàn, đạt độ kín thân và nắp ống nghiệm, đạt độ vô khuẩn (có phiếu kết quả thử nghiệm của đơn vị kiểm chứng).</w:t>
            </w:r>
            <w:r w:rsidRPr="00CE517F">
              <w:rPr>
                <w:sz w:val="26"/>
                <w:szCs w:val="26"/>
              </w:rPr>
              <w:br/>
              <w:t xml:space="preserve"> * Đạt tiêu chuẩn ISO 13485:2016</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100 ống/ khay;</w:t>
            </w:r>
            <w:r w:rsidRPr="00CE517F">
              <w:rPr>
                <w:sz w:val="26"/>
                <w:szCs w:val="26"/>
              </w:rPr>
              <w:br/>
              <w:t xml:space="preserve"> 2400 Ống/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Lọ đựng bệnh phẩm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Lọ mẫu nước tiểu bằng nhựa PP nguyên sinh, không lẫn tạp chất đảm bảo các lọ đồng nhất về kích thước</w:t>
            </w:r>
            <w:r w:rsidRPr="00CE517F">
              <w:rPr>
                <w:sz w:val="26"/>
                <w:szCs w:val="26"/>
              </w:rPr>
              <w:br/>
              <w:t xml:space="preserve"> và chất lượng. dung tích 60ml, Nắp màu đỏ</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100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59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Ống đặt nội khí quản các số có bóng chèn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Dùng để thể thông đường khí quản.</w:t>
            </w:r>
            <w:r w:rsidRPr="00CE517F">
              <w:rPr>
                <w:sz w:val="26"/>
                <w:szCs w:val="26"/>
              </w:rPr>
              <w:br/>
              <w:t xml:space="preserve"> • Chất liệu nhựa PVC dùng trong y tế: không độc hại, không gây sốt, trong suốt, mềm, nhạy cảm với nhiệt, chống xoắn và gãy gập.</w:t>
            </w:r>
            <w:r w:rsidRPr="00CE517F">
              <w:rPr>
                <w:sz w:val="26"/>
                <w:szCs w:val="26"/>
              </w:rPr>
              <w:br/>
              <w:t xml:space="preserve"> • Co nối tiêu chuẩn màu trắng và dày, chiều dài </w:t>
            </w:r>
            <w:r w:rsidRPr="00CE517F">
              <w:rPr>
                <w:sz w:val="26"/>
                <w:szCs w:val="26"/>
              </w:rPr>
              <w:lastRenderedPageBreak/>
              <w:t>15mm có thể tháo lắp được: giúp đảm bảo sự kết nối an tooàn giữa các khớp nối</w:t>
            </w:r>
            <w:r w:rsidRPr="00CE517F">
              <w:rPr>
                <w:sz w:val="26"/>
                <w:szCs w:val="26"/>
              </w:rPr>
              <w:br/>
              <w:t xml:space="preserve"> • Bóng thể tích lớn, áp lực nhỏ giúp tạo độ kin của ống nội khí quản trên khí quản; </w:t>
            </w:r>
            <w:r w:rsidRPr="00CE517F">
              <w:rPr>
                <w:sz w:val="26"/>
                <w:szCs w:val="26"/>
              </w:rPr>
              <w:br/>
              <w:t xml:space="preserve"> • Đầu mềm mại không gây tổn thương: Đầu bo tròn đảm bảo việc cắm ống mềm mại và trơn tru</w:t>
            </w:r>
            <w:r w:rsidRPr="00CE517F">
              <w:rPr>
                <w:sz w:val="26"/>
                <w:szCs w:val="26"/>
              </w:rPr>
              <w:br/>
              <w:t xml:space="preserve"> • Thân ống mềm mại không có gờ sắc giúp việc đặt ống trở nên dễ dàng hơn, không gây chấn thương niêm mạc khi đặt.</w:t>
            </w:r>
            <w:r w:rsidRPr="00CE517F">
              <w:rPr>
                <w:sz w:val="26"/>
                <w:szCs w:val="26"/>
              </w:rPr>
              <w:br/>
              <w:t xml:space="preserve"> • Ống kín: Thiết kế hình trụ và thành ống dày.</w:t>
            </w:r>
            <w:r w:rsidRPr="00CE517F">
              <w:rPr>
                <w:sz w:val="26"/>
                <w:szCs w:val="26"/>
              </w:rPr>
              <w:br/>
              <w:t xml:space="preserve"> • Có đường cản quang tia X: chạy dọc thân ống, giúp dễ dàng nhận biết được vị trí của ống, kiểm soát vị trí chính xác. Có mắt (lỗ) Murphy</w:t>
            </w:r>
            <w:r w:rsidRPr="00CE517F">
              <w:rPr>
                <w:sz w:val="26"/>
                <w:szCs w:val="26"/>
              </w:rPr>
              <w:br/>
              <w:t xml:space="preserve"> • Có 2 vạch đánh dấu độ sâu thanh môn từ vị trí đầu xa.</w:t>
            </w:r>
            <w:r w:rsidRPr="00CE517F">
              <w:rPr>
                <w:sz w:val="26"/>
                <w:szCs w:val="26"/>
              </w:rPr>
              <w:br/>
              <w:t xml:space="preserve"> • Các size số từ 2.0mm đến 10mm (Đường kính bóng: 12mm – 30mm) </w:t>
            </w:r>
            <w:r w:rsidRPr="00CE517F">
              <w:rPr>
                <w:sz w:val="26"/>
                <w:szCs w:val="26"/>
              </w:rPr>
              <w:br/>
              <w:t xml:space="preserve"> • Đóng gói từng cái riêng biệt, sử dụng 1 lần. Được khử trùng bằng khí EO</w:t>
            </w:r>
            <w:r w:rsidRPr="00CE517F">
              <w:rPr>
                <w:sz w:val="26"/>
                <w:szCs w:val="26"/>
              </w:rPr>
              <w:br/>
              <w:t xml:space="preserve"> Tiêu chuẩn ISO, CE</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Ống thở CPAP CANNULA</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Có sẵn trong 7 kích cỡ khác nhau</w:t>
            </w:r>
            <w:r w:rsidRPr="00CE517F">
              <w:rPr>
                <w:sz w:val="26"/>
                <w:szCs w:val="26"/>
              </w:rPr>
              <w:br/>
              <w:t xml:space="preserve"> Ống mềm và cong để giảm loét do áp lực</w:t>
            </w:r>
            <w:r w:rsidRPr="00CE517F">
              <w:rPr>
                <w:sz w:val="26"/>
                <w:szCs w:val="26"/>
              </w:rPr>
              <w:br/>
              <w:t xml:space="preserve"> Đầu nối 15 mm tiêu chuẩn</w:t>
            </w:r>
            <w:r w:rsidRPr="00CE517F">
              <w:rPr>
                <w:sz w:val="26"/>
                <w:szCs w:val="26"/>
              </w:rPr>
              <w:br/>
              <w:t xml:space="preserve"> Không chứa DEHP, không chứa BPA, không chứa latex</w:t>
            </w:r>
            <w:r w:rsidRPr="00CE517F">
              <w:rPr>
                <w:sz w:val="26"/>
                <w:szCs w:val="26"/>
              </w:rPr>
              <w:br/>
              <w:t xml:space="preserve"> Ống chống xoắn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Ống hút dịch nhựa cứng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Các số 5-6-8-10-12-14-16-18. Sản phẩm được kết cấu 02 phần. Khóa van và dây dẫn. Dây dẫn được sản xuất từ chất liệu nhựa PVC nguyên sinh không chứa DEHP, nhựa trong, nhẵn bóng tránh gây tổn thương, xây xước niêm mạc, đầu dây hút có 2 mắt phụ để hút. Dây có độ dài ≥ 55cm. Khoá van chia nhiều màu dễ phân biệt giữa các số, có 2 loại có nắp và không nắp. Bao bì có miếng giấy thoát khí EO 2,8x2,8 cm để thoát hết dư lượng khí EO trong quá trình tiệt trùng. </w:t>
            </w:r>
            <w:r w:rsidRPr="00CE517F">
              <w:rPr>
                <w:sz w:val="26"/>
                <w:szCs w:val="26"/>
              </w:rPr>
              <w:br/>
              <w:t xml:space="preserve"> Có giấy chứng nhận đạt tiêu chuẩn CE do tổ chức/cơ quan được Ủy ban Châu Âu (EC) chấp thuận cấp, tiêu chuẩn tiệt trùng EN ISO 11135: 2014, EN ISO 13485 (Giấy chứng nhận các tiêu chuẩn trên phải do bên thứ 3 cung cấp)</w:t>
            </w:r>
            <w:r w:rsidRPr="00CE517F">
              <w:rPr>
                <w:sz w:val="26"/>
                <w:szCs w:val="26"/>
              </w:rPr>
              <w:br/>
              <w:t xml:space="preserve"> - Xuất xứ: ASEAN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20 cái x 50 túi /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oxy ( Trẻ em )</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Chất liệu nhựa PVC y tế, bao gồm dây dẫn và gọng mũi</w:t>
            </w:r>
            <w:r w:rsidRPr="00CE517F">
              <w:rPr>
                <w:sz w:val="26"/>
                <w:szCs w:val="26"/>
              </w:rPr>
              <w:br/>
              <w:t xml:space="preserve"> - Ống dây mềm, chống vặn xoắn. Bề mặt trơn nhẵn.</w:t>
            </w:r>
            <w:r w:rsidRPr="00CE517F">
              <w:rPr>
                <w:sz w:val="26"/>
                <w:szCs w:val="26"/>
              </w:rPr>
              <w:br/>
              <w:t xml:space="preserve"> - Đầu thở mềm, có 2 ống thẳng đưa vào mũi màu trắng trong, không có chất tạo màu</w:t>
            </w:r>
            <w:r w:rsidRPr="00CE517F">
              <w:rPr>
                <w:sz w:val="26"/>
                <w:szCs w:val="26"/>
              </w:rPr>
              <w:br/>
              <w:t xml:space="preserve"> - Ống dây dẫn chính có chiều dài ≥2000mm, đường kính ngoài ≥5mm, lòng ống có khía chống gập.</w:t>
            </w:r>
            <w:r w:rsidRPr="00CE517F">
              <w:rPr>
                <w:sz w:val="26"/>
                <w:szCs w:val="26"/>
              </w:rPr>
              <w:br/>
              <w:t xml:space="preserve"> - Ống dây nhánh có chiều dài ≥500mm.</w:t>
            </w:r>
            <w:r w:rsidRPr="00CE517F">
              <w:rPr>
                <w:sz w:val="26"/>
                <w:szCs w:val="26"/>
              </w:rPr>
              <w:br/>
            </w:r>
            <w:r w:rsidRPr="00CE517F">
              <w:rPr>
                <w:sz w:val="26"/>
                <w:szCs w:val="26"/>
              </w:rPr>
              <w:lastRenderedPageBreak/>
              <w:t xml:space="preserve"> - Các cỡ: trẻ sơ sinh, trẻ em và người lớn</w:t>
            </w:r>
            <w:r w:rsidRPr="00CE517F">
              <w:rPr>
                <w:sz w:val="26"/>
                <w:szCs w:val="26"/>
              </w:rPr>
              <w:br/>
              <w:t xml:space="preserve"> - Đóng gói 1 cái/ túi và tiệt trùng bằng khí EO</w:t>
            </w:r>
            <w:r w:rsidRPr="00CE517F">
              <w:rPr>
                <w:sz w:val="26"/>
                <w:szCs w:val="26"/>
              </w:rPr>
              <w:br/>
              <w:t xml:space="preserve"> - Có giấy chứng nhận đạt tiêu chuẩn EN ISO 13485, EN ISO 11135:2014 (Giấy chứng nhận các tiêu chuẩn trên phải do bên thứ 3 cung cấp)</w:t>
            </w:r>
            <w:r w:rsidRPr="00CE517F">
              <w:rPr>
                <w:sz w:val="26"/>
                <w:szCs w:val="26"/>
              </w:rPr>
              <w:br/>
              <w:t xml:space="preserve"> -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Túi 01 cái x 300 túi /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thở oxy mask túi</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Làm từ nhựa PVC, mềm, trong suốt, dây không bị vặn xoắn</w:t>
            </w:r>
            <w:r w:rsidRPr="00CE517F">
              <w:rPr>
                <w:sz w:val="26"/>
                <w:szCs w:val="26"/>
              </w:rPr>
              <w:br/>
              <w:t xml:space="preserve"> - Được thiết kế cho việc truyền khí oxy qua đường miệng với mức độ tập trung oxy cao. Độ tập trung oxy: 95%-100% với dòng chảy oxy là 5-8l/phút</w:t>
            </w:r>
            <w:r w:rsidRPr="00CE517F">
              <w:rPr>
                <w:sz w:val="26"/>
                <w:szCs w:val="26"/>
              </w:rPr>
              <w:br/>
              <w:t xml:space="preserve"> - Là dụng cụ kết nối giữa hệ thống cung cấp khí oxy với bệnh nhân, giúp lượng khí oxy được cung cấp đầy đủ cho người sử dụng. </w:t>
            </w:r>
            <w:r w:rsidRPr="00CE517F">
              <w:rPr>
                <w:sz w:val="26"/>
                <w:szCs w:val="26"/>
              </w:rPr>
              <w:br/>
              <w:t xml:space="preserve"> - Mask gồm dây đeo đàn hồi, có túi hít lại; dây nối dài 2m, túi trữ khí 1000ml. Đầu nối tiêu chuẩn.</w:t>
            </w:r>
            <w:r w:rsidRPr="00CE517F">
              <w:rPr>
                <w:sz w:val="26"/>
                <w:szCs w:val="26"/>
              </w:rPr>
              <w:br/>
              <w:t xml:space="preserve"> - Gồm các size : XL, L, M, S</w:t>
            </w:r>
            <w:r w:rsidRPr="00CE517F">
              <w:rPr>
                <w:sz w:val="26"/>
                <w:szCs w:val="26"/>
              </w:rPr>
              <w:br/>
              <w:t xml:space="preserve"> - Quy cách: 100 cái/ thùng, tiệt trùng bằng khí EO</w:t>
            </w:r>
            <w:r w:rsidRPr="00CE517F">
              <w:rPr>
                <w:sz w:val="26"/>
                <w:szCs w:val="26"/>
              </w:rPr>
              <w:br/>
              <w:t xml:space="preserve"> - Sản phẩm được sản xuất bởi cơ sở có chứng nhận hệ thống quản lý chất lượng theo tiêu chuẩn ISO 13485:2016, CE</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Sonde foley 2 nhánh ( các cỡ )</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Không chứa DEHP gây ung thư. </w:t>
            </w:r>
            <w:r w:rsidRPr="00CE517F">
              <w:rPr>
                <w:sz w:val="26"/>
                <w:szCs w:val="26"/>
              </w:rPr>
              <w:br/>
              <w:t xml:space="preserve"> - Sản xuất từ 100% cao su tự </w:t>
            </w:r>
            <w:proofErr w:type="gramStart"/>
            <w:r w:rsidRPr="00CE517F">
              <w:rPr>
                <w:sz w:val="26"/>
                <w:szCs w:val="26"/>
              </w:rPr>
              <w:t>nhiên ,Phủ</w:t>
            </w:r>
            <w:proofErr w:type="gramEnd"/>
            <w:r w:rsidRPr="00CE517F">
              <w:rPr>
                <w:sz w:val="26"/>
                <w:szCs w:val="26"/>
              </w:rPr>
              <w:t xml:space="preserve"> Silicon </w:t>
            </w:r>
            <w:r w:rsidRPr="00CE517F">
              <w:rPr>
                <w:sz w:val="26"/>
                <w:szCs w:val="26"/>
              </w:rPr>
              <w:br/>
              <w:t xml:space="preserve"> - Có bóng dung tích 5cc-30cc, bóng căng đều. </w:t>
            </w:r>
            <w:r w:rsidRPr="00CE517F">
              <w:rPr>
                <w:sz w:val="26"/>
                <w:szCs w:val="26"/>
              </w:rPr>
              <w:br/>
              <w:t xml:space="preserve"> - Lỗ thông tiểu tiểu lớn và trơn </w:t>
            </w:r>
            <w:r w:rsidRPr="00CE517F">
              <w:rPr>
                <w:sz w:val="26"/>
                <w:szCs w:val="26"/>
              </w:rPr>
              <w:br/>
              <w:t xml:space="preserve"> - Tráng silicon trong lòng ống </w:t>
            </w:r>
            <w:r w:rsidRPr="00CE517F">
              <w:rPr>
                <w:sz w:val="26"/>
                <w:szCs w:val="26"/>
              </w:rPr>
              <w:br/>
              <w:t xml:space="preserve"> - Tiệt trùng bằng phóng xạ Gamma hoặc khí ETO.</w:t>
            </w:r>
            <w:r w:rsidRPr="00CE517F">
              <w:rPr>
                <w:sz w:val="26"/>
                <w:szCs w:val="26"/>
              </w:rPr>
              <w:br/>
              <w:t xml:space="preserve"> - Tiêu chuẩn ISO13485, FSC</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 cái/hộp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Sonde Nelaton các số</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Các cỡ: 6 - 26: chiều dài ống: 270 - 400mm</w:t>
            </w:r>
            <w:r w:rsidRPr="00CE517F">
              <w:rPr>
                <w:sz w:val="26"/>
                <w:szCs w:val="26"/>
              </w:rPr>
              <w:br/>
              <w:t xml:space="preserve"> 1. Được làm bằng chất liệu cao su thiên nhiên dùng trong y tế, có màu đỏ, có phủ silicon, tròn đều</w:t>
            </w:r>
            <w:r w:rsidRPr="00CE517F">
              <w:rPr>
                <w:sz w:val="26"/>
                <w:szCs w:val="26"/>
              </w:rPr>
              <w:br/>
              <w:t xml:space="preserve"> 2. Có thiết kế 1 nhánh dùng để thông tiểu hiệu quả và nhanh chóng</w:t>
            </w:r>
            <w:r w:rsidRPr="00CE517F">
              <w:rPr>
                <w:sz w:val="26"/>
                <w:szCs w:val="26"/>
              </w:rPr>
              <w:br/>
              <w:t xml:space="preserve"> 3. Không độc hại, không gây kích ứng; Thân ống mềm mại; Được tiệt trùng và đóng gói riêng lẻ từng cái</w:t>
            </w:r>
            <w:r w:rsidRPr="00CE517F">
              <w:rPr>
                <w:sz w:val="26"/>
                <w:szCs w:val="26"/>
              </w:rPr>
              <w:br/>
              <w:t xml:space="preserve"> 4. Đầu tù nhỏ với 2 lỗ thông bơm- hút dịch, thoát nước cạnh bên</w:t>
            </w:r>
            <w:r w:rsidRPr="00CE517F">
              <w:rPr>
                <w:sz w:val="26"/>
                <w:szCs w:val="26"/>
              </w:rPr>
              <w:br/>
              <w:t xml:space="preserve"> 5. Được tiệt trùng bằng khí EO.</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Thông hậu môn các cỡ</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Ống thông hậu môn các số 22,24,26,28. Dây dẫn dài 400mm được sản xuất từ chất liệu nhựa PVC nguyên sinh, mềm dẻo. Có giấy chứng nhận đạt tiêu chuẩn tiệt trùng EN ISO 11135: 2014, EN ISO 13485 (Giấy chứng nhận các tiêu chuẩn trên phải do bên thứ 3 cung cấp)</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20 cái x 25 túi /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Sonde dẫn lưu ổ bụng có lỗ (các cỡ)</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Chất liệu nhựa PVC y tế, ống dây mềm dẻo. Đường kính trong 5.0mm hoặc 7.0mm, đường kính ngoài: 7.0mm hoặc 10mm chiều dài </w:t>
            </w:r>
            <w:proofErr w:type="gramStart"/>
            <w:r w:rsidRPr="00CE517F">
              <w:rPr>
                <w:sz w:val="26"/>
                <w:szCs w:val="26"/>
              </w:rPr>
              <w:t>396mm .</w:t>
            </w:r>
            <w:proofErr w:type="gramEnd"/>
            <w:r w:rsidRPr="00CE517F">
              <w:rPr>
                <w:sz w:val="26"/>
                <w:szCs w:val="26"/>
              </w:rPr>
              <w:t xml:space="preserve"> Được tiệt trùng bằng EO.</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100 cái/ hộp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lastRenderedPageBreak/>
              <w:t>68</w:t>
            </w:r>
          </w:p>
        </w:tc>
        <w:tc>
          <w:tcPr>
            <w:tcW w:w="1733" w:type="dxa"/>
            <w:vAlign w:val="center"/>
          </w:tcPr>
          <w:p w:rsidR="00C47DEB" w:rsidRPr="00CE517F" w:rsidRDefault="00C47DEB" w:rsidP="00CE517F">
            <w:pPr>
              <w:jc w:val="center"/>
              <w:rPr>
                <w:rFonts w:eastAsia="Calibri"/>
                <w:sz w:val="26"/>
                <w:szCs w:val="26"/>
              </w:rPr>
            </w:pPr>
            <w:r w:rsidRPr="00CE517F">
              <w:rPr>
                <w:sz w:val="26"/>
                <w:szCs w:val="26"/>
              </w:rPr>
              <w:t>Ống hút số 5.6</w:t>
            </w:r>
          </w:p>
        </w:tc>
        <w:tc>
          <w:tcPr>
            <w:tcW w:w="5924" w:type="dxa"/>
            <w:vAlign w:val="center"/>
          </w:tcPr>
          <w:p w:rsidR="00C47DEB" w:rsidRPr="00CE517F" w:rsidRDefault="00C47DEB" w:rsidP="00CE517F">
            <w:pPr>
              <w:jc w:val="left"/>
              <w:rPr>
                <w:rFonts w:eastAsia="Calibri"/>
                <w:sz w:val="26"/>
                <w:szCs w:val="26"/>
              </w:rPr>
            </w:pPr>
            <w:r w:rsidRPr="00CE517F">
              <w:rPr>
                <w:sz w:val="26"/>
                <w:szCs w:val="26"/>
              </w:rPr>
              <w:t>Được tiệt trùng, đóng gói riêng biệt, các ống được phân biệt kích cỡ qua mầu sắc của chuôi. Trên ống có các dấu chấm đánh dấu độ sâu kích thước tử cung. Ống hút được làm bằng nhựa.</w:t>
            </w:r>
          </w:p>
        </w:tc>
        <w:tc>
          <w:tcPr>
            <w:tcW w:w="1170" w:type="dxa"/>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69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hút dịch phẫu thuật</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Dây dẫn được sản xuất từ chất liệu nhựa PVC nguyên sinh. Đường kính ngoài ống: 7.7/9.9/10.5 mm. Đường kính trong ống: 5/6.3/7.7 mm. Chiều dài ống 2m, có hai đầu nối giúp kết nối chặt chẽ vào thiết bị. Bề ngoài thân ống dây dẫn có rãnh chống bẹp, dẻo dai và độ đàn hồi cao, chịu được áp lực âm cao (-75kpa) không bị bóp méo </w:t>
            </w:r>
            <w:r w:rsidRPr="00CE517F">
              <w:rPr>
                <w:sz w:val="26"/>
                <w:szCs w:val="26"/>
              </w:rPr>
              <w:br/>
              <w:t xml:space="preserve"> Có giấy chứng nhận đạt tiêu chuẩn EN ISO 13485, tiêu chuẩn tiệt trùng EN ISO 11135: 2014 (Giấy chứng nhận các tiêu chuẩn trên phải do bên thứ 3 cung cấp)</w:t>
            </w:r>
            <w:r w:rsidRPr="00CE517F">
              <w:rPr>
                <w:sz w:val="26"/>
                <w:szCs w:val="26"/>
              </w:rPr>
              <w:br/>
              <w:t xml:space="preserve"> Đạt tiêu chuẩn FDA do cơ quan Quản lý Thực phẩm và Thuốc Hoa Kỳ (FDA) công bố</w:t>
            </w:r>
            <w:r w:rsidRPr="00CE517F">
              <w:rPr>
                <w:sz w:val="26"/>
                <w:szCs w:val="26"/>
              </w:rPr>
              <w:br/>
              <w:t xml:space="preserve">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 x 100 cái/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Dây hút nhớt các số ( các cỡ )</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Các số 5-6-8-10-12-14-16-18. Sản phẩm được kết cấu 02 phần. Khóa van và dây dẫn. Dây dẫn được sản xuất từ chất liệu nhựa PVC nguyên sinh không chứa DEHP, nhựa trong, nhẵn bóng tránh gây tổn thương, xây xước niêm mạc, đầu dây hút có 2 mắt phụ để hút. Dây có độ dài ≥ 55cm. Khoá van chia nhiều màu dễ phân biệt giữa các số, có 2 loại có nắp và không nắp. Bao bì có miếng giấy thoát khí EO 2,8x2,8 cm để thoát hết dư lượng khí EO trong quá trình tiệt trùng. </w:t>
            </w:r>
            <w:r w:rsidRPr="00CE517F">
              <w:rPr>
                <w:sz w:val="26"/>
                <w:szCs w:val="26"/>
              </w:rPr>
              <w:br/>
              <w:t xml:space="preserve"> Có giấy chứng nhận đạt tiêu chuẩn CE do tổ chức/cơ quan được Ủy ban Châu Âu (EC) chấp thuận cấp, tiêu chuẩn tiệt trùng EN ISO 11135: 2014, EN ISO 13485 (Giấy chứng nhận các tiêu chuẩn trên phải do bên thứ 3 cung cấp)</w:t>
            </w:r>
            <w:r w:rsidRPr="00CE517F">
              <w:rPr>
                <w:sz w:val="26"/>
                <w:szCs w:val="26"/>
              </w:rPr>
              <w:br/>
              <w:t xml:space="preserve"> - Xuất xứ: ASEAN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20 cái x 50 túi /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Catheter tĩnh mạch trung tâm 2 nòng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Kích cỡ 7F x 20 cm Bao gồm: 01 catheter 2 nòng (14Ga/18Ga) chất liệu polyurethane có cản quang với đầu mềm, dây nối dài, kẹp dây, cánh tiêm + 01 Dây dẫn đường kim loại / Nitinol 1 đầu thẳng mềm, 1 đầu chữ J, kích cỡ 0.032” x 60cm + 01 kim dẫn đường 18G x 6.5cm (Introducer Needle) + 01 bơm tiêm 5ml + 02 kẹp + 1 nong 8F x 10cm (Vessel dilator) + 02 nắp bảo vệ + 01 kim tiêm + dao mổ số 11</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bộ/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Catheter tĩnh mạch trung tâm 3 nòng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Kích cỡ 7F x 20 cm Bao gồm: 01 catheter 3 nòng (18Ga,18Ga, 16Ga) chất liệu polyurethane có cản quang với đầu mềm, dây nối dài, kẹp dây, cánh tiêm + 01 Dây dẫn đường kim loại / Nitinol 1 đầu thẳng mềm, 1 đầu chữ J, kích cỡ 0.035” x 60cm + 01 kẹp catheter + 01 kim dẫn đường 18G x 6.5cm (Introducer Needle) + 01 bơm tiêm 5ml + 3 kẹp + 1 nong 8F x </w:t>
            </w:r>
            <w:r w:rsidRPr="00CE517F">
              <w:rPr>
                <w:sz w:val="26"/>
                <w:szCs w:val="26"/>
              </w:rPr>
              <w:lastRenderedPageBreak/>
              <w:t>10cm (Vessel dilator) + 03 nắp bảo vệ + 01 kim tiêm + dao mổ số 11</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1 bộ/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73</w:t>
            </w:r>
          </w:p>
        </w:tc>
        <w:tc>
          <w:tcPr>
            <w:tcW w:w="1733" w:type="dxa"/>
            <w:shd w:val="clear" w:color="FFFF00" w:fill="FFFFFF"/>
            <w:vAlign w:val="center"/>
          </w:tcPr>
          <w:p w:rsidR="00C47DEB" w:rsidRPr="00CE517F" w:rsidRDefault="00C47DEB" w:rsidP="00CE517F">
            <w:pPr>
              <w:jc w:val="center"/>
              <w:rPr>
                <w:rFonts w:eastAsia="Calibri"/>
                <w:sz w:val="26"/>
                <w:szCs w:val="26"/>
              </w:rPr>
            </w:pPr>
            <w:r w:rsidRPr="00CE517F">
              <w:rPr>
                <w:sz w:val="26"/>
                <w:szCs w:val="26"/>
              </w:rPr>
              <w:t>Bộ dây dẫn 1 chiều ( Đặt Catheter động mạch )</w:t>
            </w:r>
          </w:p>
        </w:tc>
        <w:tc>
          <w:tcPr>
            <w:tcW w:w="5924" w:type="dxa"/>
            <w:shd w:val="clear" w:color="FFFF00" w:fill="FFFFFF"/>
            <w:vAlign w:val="center"/>
          </w:tcPr>
          <w:p w:rsidR="00C47DEB" w:rsidRPr="00CE517F" w:rsidRDefault="00C47DEB" w:rsidP="00CE517F">
            <w:pPr>
              <w:jc w:val="left"/>
              <w:rPr>
                <w:rFonts w:eastAsia="Calibri"/>
                <w:sz w:val="26"/>
                <w:szCs w:val="26"/>
              </w:rPr>
            </w:pPr>
            <w:r w:rsidRPr="00CE517F">
              <w:rPr>
                <w:sz w:val="26"/>
                <w:szCs w:val="26"/>
              </w:rPr>
              <w:t>- Vật liệu chính: ABS, PVC và PE</w:t>
            </w:r>
            <w:r w:rsidRPr="00CE517F">
              <w:rPr>
                <w:sz w:val="26"/>
                <w:szCs w:val="26"/>
              </w:rPr>
              <w:br/>
              <w:t xml:space="preserve"> - Thành phần: Khoá ba ngã, cảm biến, dây nối, bộ điều chỉnh lưu lượng, kẹp xả</w:t>
            </w:r>
            <w:r w:rsidRPr="00CE517F">
              <w:rPr>
                <w:sz w:val="26"/>
                <w:szCs w:val="26"/>
              </w:rPr>
              <w:br/>
              <w:t xml:space="preserve"> - Dải đo: -50 đến 300mmHg</w:t>
            </w:r>
            <w:r w:rsidRPr="00CE517F">
              <w:rPr>
                <w:sz w:val="26"/>
                <w:szCs w:val="26"/>
              </w:rPr>
              <w:br/>
              <w:t xml:space="preserve"> - Độ nhạy: 5µV/V/mmHg</w:t>
            </w:r>
            <w:r w:rsidRPr="00CE517F">
              <w:rPr>
                <w:sz w:val="26"/>
                <w:szCs w:val="26"/>
              </w:rPr>
              <w:br/>
              <w:t xml:space="preserve"> - Độ phi tuyến và độ trễ: ±2% hoặc ±1mmHg</w:t>
            </w:r>
            <w:r w:rsidRPr="00CE517F">
              <w:rPr>
                <w:sz w:val="26"/>
                <w:szCs w:val="26"/>
              </w:rPr>
              <w:br/>
              <w:t xml:space="preserve"> - Bảo vệ quá áp: -400 đến 4000mmHg</w:t>
            </w:r>
            <w:r w:rsidRPr="00CE517F">
              <w:rPr>
                <w:sz w:val="26"/>
                <w:szCs w:val="26"/>
              </w:rPr>
              <w:br/>
              <w:t xml:space="preserve"> - Nhiệt độ hoạt động: 15 độ C đến 40 độ C</w:t>
            </w:r>
            <w:r w:rsidRPr="00CE517F">
              <w:rPr>
                <w:sz w:val="26"/>
                <w:szCs w:val="26"/>
              </w:rPr>
              <w:br/>
              <w:t xml:space="preserve"> - Tần số tự nhiên: &gt; 200Hz trong nước muối sinh lý</w:t>
            </w:r>
            <w:r w:rsidRPr="00CE517F">
              <w:rPr>
                <w:sz w:val="26"/>
                <w:szCs w:val="26"/>
              </w:rPr>
              <w:br/>
              <w:t xml:space="preserve"> - Thời gian vận hành: &gt; 500 giờ</w:t>
            </w:r>
            <w:r w:rsidRPr="00CE517F">
              <w:rPr>
                <w:sz w:val="26"/>
                <w:szCs w:val="26"/>
              </w:rPr>
              <w:br/>
              <w:t xml:space="preserve"> - Trả kháng đầu ra: ≤400 Ohms</w:t>
            </w:r>
            <w:r w:rsidRPr="00CE517F">
              <w:rPr>
                <w:sz w:val="26"/>
                <w:szCs w:val="26"/>
              </w:rPr>
              <w:br/>
              <w:t xml:space="preserve"> - Trở kháng đầu vào: 350 Ohms ± 10%</w:t>
            </w:r>
            <w:r w:rsidRPr="00CE517F">
              <w:rPr>
                <w:sz w:val="26"/>
                <w:szCs w:val="26"/>
              </w:rPr>
              <w:br/>
              <w:t xml:space="preserve"> - Độ dày của dây đo áp lực, dây nối và dây truyền dịch lần lượt là 30cm, 120cm và 125cm</w:t>
            </w:r>
            <w:r w:rsidRPr="00CE517F">
              <w:rPr>
                <w:sz w:val="26"/>
                <w:szCs w:val="26"/>
              </w:rPr>
              <w:br/>
              <w:t xml:space="preserve"> - ISO 13485, CE, NMPA</w:t>
            </w:r>
          </w:p>
        </w:tc>
        <w:tc>
          <w:tcPr>
            <w:tcW w:w="1170" w:type="dxa"/>
            <w:shd w:val="clear" w:color="FFFF00" w:fill="FFFFFF"/>
            <w:vAlign w:val="center"/>
          </w:tcPr>
          <w:p w:rsidR="00C47DEB" w:rsidRPr="00CE517F" w:rsidRDefault="00C47DEB" w:rsidP="00CE517F">
            <w:pPr>
              <w:jc w:val="center"/>
              <w:rPr>
                <w:rFonts w:eastAsia="Calibri"/>
                <w:sz w:val="26"/>
                <w:szCs w:val="26"/>
              </w:rPr>
            </w:pPr>
            <w:r w:rsidRPr="00CE517F">
              <w:rPr>
                <w:sz w:val="26"/>
                <w:szCs w:val="26"/>
              </w:rPr>
              <w:t>1 bộ/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phẫu thuật mạch máu Polypropylene số 3-0</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Chỉ khâu polypropylen bao gồm một chất đồng phân lập thể kết tinh đẳng hướng của polypropylen có thể được nhuộm sắc tố bằng CU – Phtalocyanine Blue (sắc tố xanh CI 15:3, CI 74160, CAS # 147-14-8), một polyme cấp y tế USP Loại VI . Phthalocyanine Blue phù hợp với 21 CFR 74.3045. Lượng sắc tố không vượt quá 0,5% (w/w) chỉ khâu Chỉ không tan đơn sợi Polypropylen Số 3/0, chiều dài sợi chỉ 90cm, chiều dài kim 26mm, kim tròn, 1/2 vòng tròn, 2 kim Độ bền kéo nút thắt 0.96kgf </w:t>
            </w:r>
            <w:r w:rsidRPr="00CE517F">
              <w:rPr>
                <w:sz w:val="26"/>
                <w:szCs w:val="26"/>
              </w:rPr>
              <w:br/>
              <w:t>Tiêu chuẩn: FDA, CE</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12 sợi/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phẫu thuật mạch máu Polypropylene số 5-0</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Chỉ khâu polypropylen bao gồm một chất đồng phân lập thể kết tinh đẳng hướng của polypropylen có thể được nhuộm sắc tố bằng CU – Phtalocyanine Blue (sắc tố xanh CI 15:3, CI 74160, CAS # 147-14-8), một polyme cấp y tế USP Loại VI . Phthalocyanine Blue phù hợp với 21 CFR 74.3045. Lượng sắc tố không vượt quá 0,5% (w/w) chỉ khâu Chỉ không tan đơn sợi Polypropylen số 5/0, chiều dài sợi chỉ 75cm, chiều dài kim 13mm, kim tròn, 1/2 đường tròn, 2 kim Độ bền kéo nút thắt 0.4kgf, Tiêu chuẩn FDA, CE</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12 sợi/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Nylon đơn sợi số 3-0</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Chỉ không tiêu tổng hợp Nylon Monofilement Polyamid. Chỉ dài 75cm, kim tam giác, kim được làm bằng thép không gỉ 302, phủ silicon, cong 3/8. Chỉ số 3/0 vòng kim 26mm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12 sợi/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Nylon đơn sợi số 4-0</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Chỉ không tiêu tổng hợp Nylon Monofilement Polyamid. Chỉ dài 75cm, kim tam giác, kim được làm bằng thép không gỉ 302, phủ silicon, cong 3/8. Chỉ số 4/0 vòng kim 20mm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12 sợi/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Nylon đơn sợi số 5-0</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Chỉ phẫu thuật không tiêu đơn sợi làm bằng chất liệu Polyamide 6 hoặc 6.6 số 5/0 dài 75cm, kim tam giác ngược 16mm, 3/8C. Kim OriPass độ bền kéo </w:t>
            </w:r>
            <w:r w:rsidRPr="00CE517F">
              <w:rPr>
                <w:sz w:val="26"/>
                <w:szCs w:val="26"/>
              </w:rPr>
              <w:lastRenderedPageBreak/>
              <w:t>2700mPA, độ cứng bề mặt hơn 600VP. Kim được khắc bằng hóa chất để đảm bảo hiệu suất kim ổn định.</w:t>
            </w:r>
            <w:r w:rsidRPr="00CE517F">
              <w:rPr>
                <w:sz w:val="26"/>
                <w:szCs w:val="26"/>
              </w:rPr>
              <w:br/>
              <w:t xml:space="preserve"> Đạt tiêu chuẩn ISO13485; CE; FDA</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12 sợi/hộp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79</w:t>
            </w:r>
          </w:p>
        </w:tc>
        <w:tc>
          <w:tcPr>
            <w:tcW w:w="1733" w:type="dxa"/>
            <w:vAlign w:val="center"/>
          </w:tcPr>
          <w:p w:rsidR="00C47DEB" w:rsidRPr="00CE517F" w:rsidRDefault="00C47DEB" w:rsidP="00CE517F">
            <w:pPr>
              <w:jc w:val="center"/>
              <w:rPr>
                <w:rFonts w:eastAsia="Calibri"/>
                <w:sz w:val="26"/>
                <w:szCs w:val="26"/>
              </w:rPr>
            </w:pPr>
            <w:r w:rsidRPr="00CE517F">
              <w:rPr>
                <w:sz w:val="26"/>
                <w:szCs w:val="26"/>
              </w:rPr>
              <w:t>Chỉ phẫu thuật không tiêu (nylon)</w:t>
            </w:r>
          </w:p>
        </w:tc>
        <w:tc>
          <w:tcPr>
            <w:tcW w:w="5924" w:type="dxa"/>
            <w:vAlign w:val="center"/>
          </w:tcPr>
          <w:p w:rsidR="00C47DEB" w:rsidRPr="00CE517F" w:rsidRDefault="00C47DEB" w:rsidP="00CE517F">
            <w:pPr>
              <w:jc w:val="left"/>
              <w:rPr>
                <w:rFonts w:eastAsia="Calibri"/>
                <w:sz w:val="26"/>
                <w:szCs w:val="26"/>
              </w:rPr>
            </w:pPr>
            <w:r w:rsidRPr="00CE517F">
              <w:rPr>
                <w:sz w:val="26"/>
                <w:szCs w:val="26"/>
              </w:rPr>
              <w:t>Chỉ không tan tổng hợp Nylon/Polyamide số 6/0, dài 75 cm, kim tam giác 3/8c, dài 13 mm.Kim thép 302 phủ silicon XtraCoat, mũi kim UltraGlyde. Đóng gói bằng giấy tiệt trùng 80gsm (100 micron) độ bền cao, ngăn khuẩn hiệu quả, mũi vuốt nhọn UltraGlyde</w:t>
            </w:r>
          </w:p>
        </w:tc>
        <w:tc>
          <w:tcPr>
            <w:tcW w:w="1170" w:type="dxa"/>
            <w:vAlign w:val="center"/>
          </w:tcPr>
          <w:p w:rsidR="00C47DEB" w:rsidRPr="00CE517F" w:rsidRDefault="00C47DEB" w:rsidP="00CE517F">
            <w:pPr>
              <w:jc w:val="center"/>
              <w:rPr>
                <w:rFonts w:eastAsia="Calibri"/>
                <w:sz w:val="26"/>
                <w:szCs w:val="26"/>
              </w:rPr>
            </w:pPr>
            <w:r w:rsidRPr="00CE517F">
              <w:rPr>
                <w:sz w:val="26"/>
                <w:szCs w:val="26"/>
              </w:rPr>
              <w:t>Hộp 12 sợi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Nylon đơn sợi số 10-0</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Chỉ khâu mắt sợi đơn không tan tổng hợp Nylon 10/0 màu đen, dài 30 cm. Hai kim tiết diện hình thang chiều dài 6.2 mm, đường kính 0,15mm, độ cong 3/8 vòng tròn.</w:t>
            </w:r>
            <w:r w:rsidRPr="00CE517F">
              <w:rPr>
                <w:sz w:val="26"/>
                <w:szCs w:val="26"/>
              </w:rPr>
              <w:br/>
              <w:t xml:space="preserve"> Kim làm bằng thép không gỉ AISI 300, 302 phủ silicon.</w:t>
            </w:r>
            <w:r w:rsidRPr="00CE517F">
              <w:rPr>
                <w:sz w:val="26"/>
                <w:szCs w:val="26"/>
              </w:rPr>
              <w:br/>
              <w:t xml:space="preserve"> Tiêu chuẩn ISO 13485 13485, CE. Sản xuất tại Châu Âu.</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12 sợi/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thép liền kim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Chỉ thép số 7 dài 4 sợi dài 45cm kim 1/2 kim tam giác vòng kim 48mm. Kim thép 300, 302 phủ silicone. Đóng gói bằng giấy Tyvek 100% sợi HDPE bền dai chống rách ngăn khuẩn hiệu quả. Tiêu chuẩn EN ISO 13485 13485:2016, CE, sản xuất tại Châu Âu</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12 vỉ (vỉ 4 sợi)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Surgicryl 910 số 1</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Chỉ tan tổng hợp đa sợi Polyglactine 910 phủ Poly-glycolide-co-L-Lactide) số 1 dài 90cm kim tròn 1/2C dài 40mm. Duy trì sức căng &gt;65% sau 14 ngày tan hoàn toàn trong 56-70 ngày. Kim bằng thép không rỉ 300, 302 phủ </w:t>
            </w:r>
            <w:proofErr w:type="gramStart"/>
            <w:r w:rsidRPr="00CE517F">
              <w:rPr>
                <w:sz w:val="26"/>
                <w:szCs w:val="26"/>
              </w:rPr>
              <w:t>silicone .</w:t>
            </w:r>
            <w:proofErr w:type="gramEnd"/>
            <w:r w:rsidRPr="00CE517F">
              <w:rPr>
                <w:sz w:val="26"/>
                <w:szCs w:val="26"/>
              </w:rPr>
              <w:t xml:space="preserve"> Tiêu chuẩn ISO 13485, CE sản xuất tại Châu âu.</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12 sợi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Surgicryl 910 số 3/0</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Chỉ tan tổng hợp đa sợi Polyglactine 910 phủ Poly(glycolide-co-L-Lactide) và calcium stearate số 3/0 dài 75cm kim tròn 1/2C dài 26mm duy trì sức căng &gt;65% sau 14 ngày tan hoàn toàn trong 56-70 ngày. Kim thép không gỉ phủ silicon. Tiêu chuẩn ISO 13485 CE-Châu Âu</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12 sợi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Chỉ Surgicryl 910 số 6/0</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Chỉ tan tổng hợp đa sợi Polyglactine 910 phủ Poly(glycolide-co-L-Lactide) và calcium stearate số 6/0 dài 75cm kim tròn 1/2C dài 13mm duy trì sức căng &gt;65% sau 14 ngày tan hoàn toàn trong 56-70 ngày. Kim bằng thép không rỉ 300, 302 phủ </w:t>
            </w:r>
            <w:proofErr w:type="gramStart"/>
            <w:r w:rsidRPr="00CE517F">
              <w:rPr>
                <w:sz w:val="26"/>
                <w:szCs w:val="26"/>
              </w:rPr>
              <w:t>silicone .</w:t>
            </w:r>
            <w:proofErr w:type="gramEnd"/>
            <w:r w:rsidRPr="00CE517F">
              <w:rPr>
                <w:sz w:val="26"/>
                <w:szCs w:val="26"/>
              </w:rPr>
              <w:t xml:space="preserve"> Tiêu chuẩn ISO 13485, CE Châu Âu.</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12 sợi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Tay dao điện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Tay dao mổ điện dùng 1 lần với lưỡi dao bằng thép không gỉ phi 2.4mm, lưỡi dao có thể tháo rời</w:t>
            </w:r>
            <w:r w:rsidRPr="00CE517F">
              <w:rPr>
                <w:sz w:val="26"/>
                <w:szCs w:val="26"/>
              </w:rPr>
              <w:br/>
              <w:t xml:space="preserve"> Điều khiển trên tay dao: Điều khiển bằng 2 nút bấm: Cắt và đốt</w:t>
            </w:r>
            <w:r w:rsidRPr="00CE517F">
              <w:rPr>
                <w:sz w:val="26"/>
                <w:szCs w:val="26"/>
              </w:rPr>
              <w:br/>
              <w:t xml:space="preserve"> Chiều dài điện cực: 70mm</w:t>
            </w:r>
            <w:r w:rsidRPr="00CE517F">
              <w:rPr>
                <w:sz w:val="26"/>
                <w:szCs w:val="26"/>
              </w:rPr>
              <w:br/>
              <w:t xml:space="preserve"> Chiều dài cáp: 3m</w:t>
            </w:r>
            <w:r w:rsidRPr="00CE517F">
              <w:rPr>
                <w:sz w:val="26"/>
                <w:szCs w:val="26"/>
              </w:rPr>
              <w:br/>
              <w:t xml:space="preserve"> Chiều dài tay cầm: 155mm</w:t>
            </w:r>
            <w:r w:rsidRPr="00CE517F">
              <w:rPr>
                <w:sz w:val="26"/>
                <w:szCs w:val="26"/>
              </w:rPr>
              <w:br/>
              <w:t xml:space="preserve"> Loại chân cắm: 3 chân tròn (3 x phi 4mm)</w:t>
            </w:r>
            <w:r w:rsidRPr="00CE517F">
              <w:rPr>
                <w:sz w:val="26"/>
                <w:szCs w:val="26"/>
              </w:rPr>
              <w:br/>
              <w:t xml:space="preserve"> Tiệt trùng: Bằng khí EO</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lastRenderedPageBreak/>
              <w:t>86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Lưỡi dao mổ các số</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Các số 10, 11, 12, 15, 20, 21, 22. Dao sắc. Chất liệu thép không gỉ 13C26, thành phần Carbon 0</w:t>
            </w:r>
            <w:proofErr w:type="gramStart"/>
            <w:r w:rsidRPr="00CE517F">
              <w:rPr>
                <w:sz w:val="26"/>
                <w:szCs w:val="26"/>
              </w:rPr>
              <w:t>,6</w:t>
            </w:r>
            <w:proofErr w:type="gramEnd"/>
            <w:r w:rsidRPr="00CE517F">
              <w:rPr>
                <w:sz w:val="26"/>
                <w:szCs w:val="26"/>
              </w:rPr>
              <w:t xml:space="preserve">-0,7%, Cr 12-13,5%. Độ cứng tối thiểu là 700HV theo phương pháp Vickers. Các rãnh dọc lưỡi dao tương thích với mọi loại cán dao mổ tiêu chuẩn fitment số 3 và số 4 cũng như là 3L, 4L &amp; 7... </w:t>
            </w:r>
            <w:proofErr w:type="gramStart"/>
            <w:r w:rsidRPr="00CE517F">
              <w:rPr>
                <w:sz w:val="26"/>
                <w:szCs w:val="26"/>
              </w:rPr>
              <w:t>do</w:t>
            </w:r>
            <w:proofErr w:type="gramEnd"/>
            <w:r w:rsidRPr="00CE517F">
              <w:rPr>
                <w:sz w:val="26"/>
                <w:szCs w:val="26"/>
              </w:rPr>
              <w:t xml:space="preserve"> bất kỳ công ty nào sản xuất. Nguyên liệu đóng gói bằng nhôm lá 2 mặt dày 30-40 micron được phủ bên ngoài bằng cách hàn nóng trên hạt nhựa nguyên sinh LDPE độ dày 100-150 gauge mỗi cái, với chất ức chế chống bay hơi, hộp 100 cái. Tiệt trùng bằng tia Gamma. TC ISO 13485:2016.</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100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Cán dao mổ</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Chất liệu thép không gỉ</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Phim khô y tế dùng cho chụp X-quang 20x25cm (8x10 inch)</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Phim laser khô, phù hợp với máy in Fujifilm, kích thước </w:t>
            </w:r>
            <w:proofErr w:type="gramStart"/>
            <w:r w:rsidRPr="00CE517F">
              <w:rPr>
                <w:sz w:val="26"/>
                <w:szCs w:val="26"/>
              </w:rPr>
              <w:t>20x25cm ,</w:t>
            </w:r>
            <w:proofErr w:type="gramEnd"/>
            <w:r w:rsidRPr="00CE517F">
              <w:rPr>
                <w:sz w:val="26"/>
                <w:szCs w:val="26"/>
              </w:rPr>
              <w:t xml:space="preserve"> sử dụng công nghệ Eco Dry thân thiện môi trường. </w:t>
            </w:r>
            <w:r w:rsidRPr="00CE517F">
              <w:rPr>
                <w:sz w:val="26"/>
                <w:szCs w:val="26"/>
              </w:rPr>
              <w:br/>
              <w:t xml:space="preserve"> Phim gồm 4 lớp: lớp bảo vệ, lớp nhạy sáng, lớp phim, lớp bảo vệ.</w:t>
            </w:r>
            <w:r w:rsidRPr="00CE517F">
              <w:rPr>
                <w:sz w:val="26"/>
                <w:szCs w:val="26"/>
              </w:rPr>
              <w:br/>
              <w:t xml:space="preserve"> Thành phần gồm: polyethylene terephthalate (PET): 85-95%; polyme: 1-10%; Bạc hữu cơ: 1-10%; gelatine: 1-10%; phụ gia: 0,1-15%; bạc halogenua: 0,05-1%; mật độ quang học 3.3</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150 tờ/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89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Que tăm bông inox</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Chất liệu Inox</w:t>
            </w:r>
            <w:r w:rsidRPr="00CE517F">
              <w:rPr>
                <w:sz w:val="26"/>
                <w:szCs w:val="26"/>
              </w:rPr>
              <w:br/>
              <w:t xml:space="preserve"> dài 16cm, đường kính 1mm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Băng che mắt chiếu đèn vàng da sơ sinh</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Dùng để che mắt cho trẻ khi điều trị bằng đèn chiếu vàng da</w:t>
            </w:r>
            <w:r w:rsidRPr="00CE517F">
              <w:rPr>
                <w:sz w:val="26"/>
                <w:szCs w:val="26"/>
              </w:rPr>
              <w:br/>
              <w:t xml:space="preserve"> Kết cấu 3 lớp có độ co giãn nhẹ: 2 lớp vải cotton và 1 lớp đệm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 cái/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Nẹp mini thẳng dài dùng cho vít 2.0mm chất liệu thép không gỉ</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Nẹp dày 1.0mm. Nẹp có từ 2 đến 7 lỗ.</w:t>
            </w:r>
            <w:r w:rsidRPr="00CE517F">
              <w:rPr>
                <w:sz w:val="26"/>
                <w:szCs w:val="26"/>
              </w:rPr>
              <w:br/>
              <w:t xml:space="preserve"> - Sử dụng vít xương cứng 2.0mm</w:t>
            </w:r>
            <w:r w:rsidRPr="00CE517F">
              <w:rPr>
                <w:sz w:val="26"/>
                <w:szCs w:val="26"/>
              </w:rPr>
              <w:br/>
              <w:t xml:space="preserve"> - Đạt tiêu chuẩn ISO 13485</w:t>
            </w:r>
            <w:r w:rsidRPr="00CE517F">
              <w:rPr>
                <w:sz w:val="26"/>
                <w:szCs w:val="26"/>
              </w:rPr>
              <w:br/>
              <w:t xml:space="preserve"> - Chất liệu thép không gỉ</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92</w:t>
            </w:r>
          </w:p>
        </w:tc>
        <w:tc>
          <w:tcPr>
            <w:tcW w:w="1733" w:type="dxa"/>
            <w:shd w:val="clear" w:color="00FF00" w:fill="FFFFFF"/>
            <w:vAlign w:val="center"/>
          </w:tcPr>
          <w:p w:rsidR="00C47DEB" w:rsidRPr="00CE517F" w:rsidRDefault="00C47DEB" w:rsidP="00CE517F">
            <w:pPr>
              <w:jc w:val="center"/>
              <w:rPr>
                <w:rFonts w:eastAsia="Calibri"/>
                <w:sz w:val="26"/>
                <w:szCs w:val="26"/>
              </w:rPr>
            </w:pPr>
            <w:r w:rsidRPr="00CE517F">
              <w:rPr>
                <w:sz w:val="26"/>
                <w:szCs w:val="26"/>
              </w:rPr>
              <w:t>Nẹp mini chữ T dùng cho vít 2.0mm - Chất thép</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Nẹp dày 1.0mm. Nẹp có từ 3 đến 8 lỗ.</w:t>
            </w:r>
            <w:r w:rsidRPr="00CE517F">
              <w:rPr>
                <w:sz w:val="26"/>
                <w:szCs w:val="26"/>
              </w:rPr>
              <w:br/>
              <w:t xml:space="preserve"> - Sử dụng vít xương cứng 2.0mm</w:t>
            </w:r>
            <w:r w:rsidRPr="00CE517F">
              <w:rPr>
                <w:sz w:val="26"/>
                <w:szCs w:val="26"/>
              </w:rPr>
              <w:br/>
              <w:t xml:space="preserve"> - Đạt tiêu chuẩn ISO 13485</w:t>
            </w:r>
            <w:r w:rsidRPr="00CE517F">
              <w:rPr>
                <w:sz w:val="26"/>
                <w:szCs w:val="26"/>
              </w:rPr>
              <w:br/>
              <w:t xml:space="preserve"> - Chất liệu thép không gỉ</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Nẹp DCP bản hẹp (vừa) - Chất thép</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Nẹp dày 4.5mm; rộng 12mm. Nẹp có từ 2 đến 20 lỗ. Khoảng cách giữa các lỗ 16.0mm</w:t>
            </w:r>
            <w:r w:rsidRPr="00CE517F">
              <w:rPr>
                <w:sz w:val="26"/>
                <w:szCs w:val="26"/>
              </w:rPr>
              <w:br/>
              <w:t xml:space="preserve"> - Sử dụng vít xương cứng 4.5mm và Vít xương xốp 6.5mm</w:t>
            </w:r>
            <w:r w:rsidRPr="00CE517F">
              <w:rPr>
                <w:sz w:val="26"/>
                <w:szCs w:val="26"/>
              </w:rPr>
              <w:br/>
              <w:t xml:space="preserve"> - Đạt tiêu chuẩn ASTM </w:t>
            </w:r>
            <w:r w:rsidRPr="00CE517F">
              <w:rPr>
                <w:sz w:val="26"/>
                <w:szCs w:val="26"/>
              </w:rPr>
              <w:br/>
              <w:t xml:space="preserve"> A 276 Grade 316L; ISO 13485</w:t>
            </w:r>
            <w:r w:rsidRPr="00CE517F">
              <w:rPr>
                <w:sz w:val="26"/>
                <w:szCs w:val="26"/>
              </w:rPr>
              <w:br/>
              <w:t xml:space="preserve"> - Chất liệu thép không gỉ</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Nẹp tái tạo (mắt xích) thẳng 3.5mm - chất thép các cỡ</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Nẹp dày 2.0mm; rộng 10mm. Nẹp có từ 4 đến 25 lỗ.</w:t>
            </w:r>
            <w:r w:rsidRPr="00CE517F">
              <w:rPr>
                <w:sz w:val="26"/>
                <w:szCs w:val="26"/>
              </w:rPr>
              <w:br/>
              <w:t xml:space="preserve"> - Sở dụng vít xương cứng 3.5mm</w:t>
            </w:r>
            <w:r w:rsidRPr="00CE517F">
              <w:rPr>
                <w:sz w:val="26"/>
                <w:szCs w:val="26"/>
              </w:rPr>
              <w:br/>
              <w:t xml:space="preserve"> - Đạt tiêu chuẩn ASTM </w:t>
            </w:r>
            <w:r w:rsidRPr="00CE517F">
              <w:rPr>
                <w:sz w:val="26"/>
                <w:szCs w:val="26"/>
              </w:rPr>
              <w:br/>
              <w:t xml:space="preserve"> A 276 Grade 316L; ISO 13485</w:t>
            </w:r>
            <w:r w:rsidRPr="00CE517F">
              <w:rPr>
                <w:sz w:val="26"/>
                <w:szCs w:val="26"/>
              </w:rPr>
              <w:br/>
              <w:t xml:space="preserve"> - Chất liệu thép không gỉ</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lastRenderedPageBreak/>
              <w:t>95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Vít xương cứng 4.5mm đường kính ren 1.75 chất liệu thép không gỉ các cỡ</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Đường kính mũ vít 8.0mm; Đường kính thân ren 4.5mm; đường kính lõi vít 3.0mm; đường kính ren 1.75mm</w:t>
            </w:r>
            <w:r w:rsidRPr="00CE517F">
              <w:rPr>
                <w:sz w:val="26"/>
                <w:szCs w:val="26"/>
              </w:rPr>
              <w:br/>
              <w:t xml:space="preserve"> - Vít có độ dài từ 10mm đến 100mm với bước tăng 2mm và từ 105mm đến 150mm với bước tăng 5mm.</w:t>
            </w:r>
            <w:r w:rsidRPr="00CE517F">
              <w:rPr>
                <w:sz w:val="26"/>
                <w:szCs w:val="26"/>
              </w:rPr>
              <w:br/>
              <w:t xml:space="preserve"> - Chất liệu thép không gỉ. </w:t>
            </w:r>
            <w:r w:rsidRPr="00CE517F">
              <w:rPr>
                <w:sz w:val="26"/>
                <w:szCs w:val="26"/>
              </w:rPr>
              <w:br/>
              <w:t xml:space="preserve"> - Đạt tiêu chuẩn ASTM </w:t>
            </w:r>
            <w:r w:rsidRPr="00CE517F">
              <w:rPr>
                <w:sz w:val="26"/>
                <w:szCs w:val="26"/>
              </w:rPr>
              <w:br/>
              <w:t xml:space="preserve"> A 276 Grade 316L;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Vít xương cứng 3.5mm bước ren 1.75 chất liệu thép không gỉ các cỡ</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Đường kính mũ vít 6.0mm; Đường kính thân ren 3.5mm; đường kính lõi vít 2.3mm; đường kính ren 1.75mm</w:t>
            </w:r>
            <w:r w:rsidRPr="00CE517F">
              <w:rPr>
                <w:sz w:val="26"/>
                <w:szCs w:val="26"/>
              </w:rPr>
              <w:br/>
              <w:t xml:space="preserve"> - Vít có độ dài từ 10mm đến 100mm với bước tăng 2mm và từ 105mm đến 150mm với bước tăng 5mm.</w:t>
            </w:r>
            <w:r w:rsidRPr="00CE517F">
              <w:rPr>
                <w:sz w:val="26"/>
                <w:szCs w:val="26"/>
              </w:rPr>
              <w:br/>
              <w:t xml:space="preserve"> - Chất liệu thép không gỉ. </w:t>
            </w:r>
            <w:r w:rsidRPr="00CE517F">
              <w:rPr>
                <w:sz w:val="26"/>
                <w:szCs w:val="26"/>
              </w:rPr>
              <w:br/>
              <w:t xml:space="preserve"> - Đạt tiêu chuẩn ASTM </w:t>
            </w:r>
            <w:r w:rsidRPr="00CE517F">
              <w:rPr>
                <w:sz w:val="26"/>
                <w:szCs w:val="26"/>
              </w:rPr>
              <w:br/>
              <w:t xml:space="preserve"> A 276 Grade 316L;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Vít xương cứng 2.0mm (Ø4.0mm) chất liệu thép không gỉ các cỡ</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Đường kính mũ vít 4.0mm; Đường kính thân ren 2.0mm; đường kính lõi vít 1.3mm; đường kính ren 0.6mm </w:t>
            </w:r>
            <w:r w:rsidRPr="00CE517F">
              <w:rPr>
                <w:sz w:val="26"/>
                <w:szCs w:val="26"/>
              </w:rPr>
              <w:br/>
              <w:t xml:space="preserve"> - Vít có độ dài từ 6mm đến 12mm với bước tăng 2mm và 14mm/16mm/20mm.</w:t>
            </w:r>
            <w:r w:rsidRPr="00CE517F">
              <w:rPr>
                <w:sz w:val="26"/>
                <w:szCs w:val="26"/>
              </w:rPr>
              <w:br/>
              <w:t xml:space="preserve"> - Chất liệu thép không gỉ. </w:t>
            </w:r>
            <w:r w:rsidRPr="00CE517F">
              <w:rPr>
                <w:sz w:val="26"/>
                <w:szCs w:val="26"/>
              </w:rPr>
              <w:br/>
              <w:t xml:space="preserve"> - Đạt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98</w:t>
            </w:r>
          </w:p>
        </w:tc>
        <w:tc>
          <w:tcPr>
            <w:tcW w:w="1733" w:type="dxa"/>
            <w:vAlign w:val="center"/>
          </w:tcPr>
          <w:p w:rsidR="00C47DEB" w:rsidRPr="00CE517F" w:rsidRDefault="00C47DEB" w:rsidP="00CE517F">
            <w:pPr>
              <w:jc w:val="center"/>
              <w:rPr>
                <w:rFonts w:eastAsia="Calibri"/>
                <w:sz w:val="26"/>
                <w:szCs w:val="26"/>
              </w:rPr>
            </w:pPr>
            <w:r w:rsidRPr="00CE517F">
              <w:rPr>
                <w:sz w:val="26"/>
                <w:szCs w:val="26"/>
              </w:rPr>
              <w:t>Đinh Kirschner nhọn 2 đầu chất liệu thép không gỉ các cỡ</w:t>
            </w:r>
          </w:p>
        </w:tc>
        <w:tc>
          <w:tcPr>
            <w:tcW w:w="5924" w:type="dxa"/>
            <w:vAlign w:val="center"/>
          </w:tcPr>
          <w:p w:rsidR="00C47DEB" w:rsidRPr="00CE517F" w:rsidRDefault="00C47DEB" w:rsidP="00CE517F">
            <w:pPr>
              <w:jc w:val="left"/>
              <w:rPr>
                <w:rFonts w:eastAsia="Calibri"/>
                <w:sz w:val="26"/>
                <w:szCs w:val="26"/>
              </w:rPr>
            </w:pPr>
            <w:r w:rsidRPr="00CE517F">
              <w:rPr>
                <w:sz w:val="26"/>
                <w:szCs w:val="26"/>
              </w:rPr>
              <w:t xml:space="preserve">- Đường kính từ 0.5mm-5.0mm </w:t>
            </w:r>
            <w:r w:rsidRPr="00CE517F">
              <w:rPr>
                <w:sz w:val="26"/>
                <w:szCs w:val="26"/>
              </w:rPr>
              <w:br/>
              <w:t xml:space="preserve"> - hai đầu nhọn</w:t>
            </w:r>
            <w:r w:rsidRPr="00CE517F">
              <w:rPr>
                <w:sz w:val="26"/>
                <w:szCs w:val="26"/>
              </w:rPr>
              <w:br/>
              <w:t xml:space="preserve"> - Đạt chất lượng ISO 13485 và EC; chất liệu thép không gỉ, tiêu chuẩn ASTM F138 (62.8% Fe; 17.52% Cr; 14.27% Ni)</w:t>
            </w:r>
          </w:p>
        </w:tc>
        <w:tc>
          <w:tcPr>
            <w:tcW w:w="1170" w:type="dxa"/>
            <w:vAlign w:val="center"/>
          </w:tcPr>
          <w:p w:rsidR="00C47DEB" w:rsidRPr="00CE517F" w:rsidRDefault="00C47DEB" w:rsidP="00CE517F">
            <w:pPr>
              <w:jc w:val="center"/>
              <w:rPr>
                <w:rFonts w:eastAsia="Calibri"/>
                <w:sz w:val="26"/>
                <w:szCs w:val="26"/>
              </w:rPr>
            </w:pPr>
            <w:r w:rsidRPr="00CE517F">
              <w:rPr>
                <w:sz w:val="26"/>
                <w:szCs w:val="26"/>
              </w:rPr>
              <w:t>10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99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Nẹp OBE cột sống cổ</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Làm từ chất liệu EVA gồm 2 mảnh riêng biệt được gắn nhau bởi băng nhám dính, khóa Velcro. </w:t>
            </w:r>
            <w:r w:rsidRPr="00CE517F">
              <w:rPr>
                <w:sz w:val="26"/>
                <w:szCs w:val="26"/>
              </w:rPr>
              <w:br/>
              <w:t xml:space="preserve"> Khuôn nhưa định hình thiết kế gồm 2 mảnh riêng biệt ở vị trí mở khí quản.</w:t>
            </w:r>
            <w:r w:rsidRPr="00CE517F">
              <w:rPr>
                <w:sz w:val="26"/>
                <w:szCs w:val="26"/>
              </w:rPr>
              <w:br/>
              <w:t xml:space="preserve">  Sử dụng cho các chấn thương đốt sống cổ, sau phẫu thuật, có thể luồn ống nội khí quản. Gồm tối thiểu các cỡ S, M, L</w:t>
            </w:r>
            <w:r w:rsidRPr="00CE517F">
              <w:rPr>
                <w:sz w:val="26"/>
                <w:szCs w:val="26"/>
              </w:rPr>
              <w:br/>
              <w:t xml:space="preserve"> Tiêu chuẩn chất lượng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Nẹp OBE xương đùi, cẳng chân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Làm từ bản nẹp hợp kim nhôm,</w:t>
            </w:r>
            <w:r w:rsidRPr="00CE517F">
              <w:rPr>
                <w:sz w:val="26"/>
                <w:szCs w:val="26"/>
              </w:rPr>
              <w:br/>
              <w:t xml:space="preserve"> Vải cotton/polyester, mút xốp.</w:t>
            </w:r>
            <w:r w:rsidRPr="00CE517F">
              <w:rPr>
                <w:sz w:val="26"/>
                <w:szCs w:val="26"/>
              </w:rPr>
              <w:br/>
              <w:t xml:space="preserve"> Hệ thống dây đai không giãn</w:t>
            </w:r>
            <w:r w:rsidRPr="00CE517F">
              <w:rPr>
                <w:sz w:val="26"/>
                <w:szCs w:val="26"/>
              </w:rPr>
              <w:br/>
              <w:t xml:space="preserve"> Có tác dụng chống xoay và giữ thẳng đầu gối, hệ thống băng nhám dính giúp cố định chân với nẹp.</w:t>
            </w:r>
            <w:r w:rsidRPr="00CE517F">
              <w:rPr>
                <w:sz w:val="26"/>
                <w:szCs w:val="26"/>
              </w:rPr>
              <w:br/>
              <w:t xml:space="preserve"> Tiêu chuẩn chất lượng: Đạt tiêu chuẩn chất lượng ISO 13485, tiêu chuẩn FDA-21CFR Part 820,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Nẹp OBE khớp gối</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Sản xuất từ vải Cotton/Polyesrer, vải tricost cào lông</w:t>
            </w:r>
            <w:r w:rsidRPr="00CE517F">
              <w:rPr>
                <w:sz w:val="26"/>
                <w:szCs w:val="26"/>
              </w:rPr>
              <w:br/>
              <w:t xml:space="preserve"> Thanh nẹp hợp kim </w:t>
            </w:r>
            <w:proofErr w:type="gramStart"/>
            <w:r w:rsidRPr="00CE517F">
              <w:rPr>
                <w:sz w:val="26"/>
                <w:szCs w:val="26"/>
              </w:rPr>
              <w:t>nhôm ,</w:t>
            </w:r>
            <w:proofErr w:type="gramEnd"/>
            <w:r w:rsidRPr="00CE517F">
              <w:rPr>
                <w:sz w:val="26"/>
                <w:szCs w:val="26"/>
              </w:rPr>
              <w:t xml:space="preserve"> anod hóa bề mặt.</w:t>
            </w:r>
            <w:r w:rsidRPr="00CE517F">
              <w:rPr>
                <w:sz w:val="26"/>
                <w:szCs w:val="26"/>
              </w:rPr>
              <w:br/>
              <w:t xml:space="preserve"> + 2 thanh nẹp thẳng.</w:t>
            </w:r>
            <w:r w:rsidRPr="00CE517F">
              <w:rPr>
                <w:sz w:val="26"/>
                <w:szCs w:val="26"/>
              </w:rPr>
              <w:br/>
              <w:t xml:space="preserve"> + 2 thanh có điểm uốn cong phù hợp sinh lý khoeo </w:t>
            </w:r>
            <w:r w:rsidRPr="00CE517F">
              <w:rPr>
                <w:sz w:val="26"/>
                <w:szCs w:val="26"/>
              </w:rPr>
              <w:lastRenderedPageBreak/>
              <w:t>chân</w:t>
            </w:r>
            <w:r w:rsidRPr="00CE517F">
              <w:rPr>
                <w:sz w:val="26"/>
                <w:szCs w:val="26"/>
              </w:rPr>
              <w:br/>
              <w:t xml:space="preserve"> Dùng sơ cứu cố định sau chấn thương, sau phẫu thuật khớp gối.</w:t>
            </w:r>
            <w:r w:rsidRPr="00CE517F">
              <w:rPr>
                <w:sz w:val="26"/>
                <w:szCs w:val="26"/>
              </w:rPr>
              <w:br/>
              <w:t xml:space="preserve"> Dài tối thiểu các cỡ 40cm, 50cm, 60cm 70cm. gồm tối thiểu các cỡ S, M, L, XL.</w:t>
            </w:r>
            <w:r w:rsidRPr="00CE517F">
              <w:rPr>
                <w:sz w:val="26"/>
                <w:szCs w:val="26"/>
              </w:rPr>
              <w:br/>
              <w:t xml:space="preserve"> Tiêu chuẩn chất lượng: Đạt tiêu chuẩn chất lượng ISO 13485, tiêu chuẩn FDA-21CFR Part 820,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Đai thắt lưng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Làm từ vải cotton, vải không dệt, vải có lỗ thoáng khí, đệm mút, thanh nẹp và khóa velcro. Sản phẩm cao 27cm gồm đệm mút, vải cotton và hệ thống thanh nẹp được bố trí đều ở vùng thắt lưng, khóa veclro bản rộng giúp dễ sử dụng và tăng độ cứng phía trước, hai dây chun ở hai bên làm tăng tính cố định của sản phẩm . Hỗ trợ ổn định giảm chịu lực vùng thắt lưng, đau cấp vùng thắt lưng, thoái hóa cột sống thắt lưng, trật đĩa đệm, thoát vị đĩa đệm, sau mổ cột sống vùng thắt lưng. Gồm tối thiểu các cỡ S, M, L, XL</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Nẹp OBE cánh, cẳng tay</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Làm từ vải dệt kim, mút xốp, vải có lỗ thoáng khí</w:t>
            </w:r>
            <w:proofErr w:type="gramStart"/>
            <w:r w:rsidRPr="00CE517F">
              <w:rPr>
                <w:sz w:val="26"/>
                <w:szCs w:val="26"/>
              </w:rPr>
              <w:t>,khóa</w:t>
            </w:r>
            <w:proofErr w:type="gramEnd"/>
            <w:r w:rsidRPr="00CE517F">
              <w:rPr>
                <w:sz w:val="26"/>
                <w:szCs w:val="26"/>
              </w:rPr>
              <w:t xml:space="preserve"> Velcro .</w:t>
            </w:r>
            <w:r w:rsidRPr="00CE517F">
              <w:rPr>
                <w:sz w:val="26"/>
                <w:szCs w:val="26"/>
              </w:rPr>
              <w:br/>
              <w:t xml:space="preserve"> Thanh nẹp làm từ chất liệu hợp kim </w:t>
            </w:r>
            <w:proofErr w:type="gramStart"/>
            <w:r w:rsidRPr="00CE517F">
              <w:rPr>
                <w:sz w:val="26"/>
                <w:szCs w:val="26"/>
              </w:rPr>
              <w:t>nhôm ,</w:t>
            </w:r>
            <w:proofErr w:type="gramEnd"/>
            <w:r w:rsidRPr="00CE517F">
              <w:rPr>
                <w:sz w:val="26"/>
                <w:szCs w:val="26"/>
              </w:rPr>
              <w:t xml:space="preserve"> được anod hóa bề mặt, có độ cứng đảm bảo tính cố định,thiết kế theo tư thế điều trị.</w:t>
            </w:r>
            <w:r w:rsidRPr="00CE517F">
              <w:rPr>
                <w:sz w:val="26"/>
                <w:szCs w:val="26"/>
              </w:rPr>
              <w:br/>
              <w:t xml:space="preserve"> Dùng trong sơ cứu, cố định gãy xương, bong gân khu vực 1/3 dưới xương cánh tay, cố định sau mổ xương, khớp chi trên, ổn định khớp khủy tay.</w:t>
            </w:r>
            <w:r w:rsidRPr="00CE517F">
              <w:rPr>
                <w:sz w:val="26"/>
                <w:szCs w:val="26"/>
              </w:rPr>
              <w:br/>
              <w:t xml:space="preserve"> Gồm tối thiểu các cỡ XXS, XS, S, M, L, XL, XXL</w:t>
            </w:r>
            <w:r w:rsidRPr="00CE517F">
              <w:rPr>
                <w:sz w:val="26"/>
                <w:szCs w:val="26"/>
              </w:rPr>
              <w:br/>
              <w:t xml:space="preserve"> Tiêu chuẩn chất lượng: Đạt tiêu chuẩn chất lượng ISO 13485, tiêu chuẩn FDA-21CFR Part 820,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Đầu côn xanh 1000 ul</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Đầu côn xanh dung tích 1000 ul, làm từ nhựa PP, không kim loại, không DNAse, RNAse. Thiết kế phù hợp với nhiều loại cây pipet trên thị trường, thành trong không dính nước, đảm bảo dung tích chính xác.</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500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Đầu côn vàng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Đầu côn vàng dung tích 200 ul, làm từ nhựa PP, không kim loại, không DNAse, RNAse. Thiết kế phù hợp với nhiều loại cây pipet trên thị trường, thành trong không dính nước</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1000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Đè lưỡi gỗ</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Đặc điểm sản phẩm: Chế tạo từ gỗ tự nhiên, thớ mịn, đồng nhất, không lõi, không cong vênh, Gỗ được hấp chín trước khi đưa vào sản xuất và sấy khô, đánh bóng khi ra thành phẩm nên đạt độ cứng, độ nhẵn cao, An toàn trong sử dụng,</w:t>
            </w:r>
            <w:r w:rsidRPr="00CE517F">
              <w:rPr>
                <w:sz w:val="26"/>
                <w:szCs w:val="26"/>
              </w:rPr>
              <w:br/>
              <w:t xml:space="preserve"> - Đạt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 100 cái/hộp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Điện cực tim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Dạng Gel AQUA-TAC, tiếp xúc ổn định, chất lượng truyền tín hiệu cao, Dạng Foam bền, dính chặt ổn định, dễ dàng dán vào cũng như tháo ra, không làm ảnh hưởng đến da bệnh nhân,</w:t>
            </w:r>
            <w:r w:rsidRPr="00CE517F">
              <w:rPr>
                <w:sz w:val="26"/>
                <w:szCs w:val="26"/>
              </w:rPr>
              <w:br/>
            </w:r>
            <w:r w:rsidRPr="00CE517F">
              <w:rPr>
                <w:sz w:val="26"/>
                <w:szCs w:val="26"/>
              </w:rPr>
              <w:lastRenderedPageBreak/>
              <w:t xml:space="preserve">  - Kích thước 35mm x 41mm;</w:t>
            </w:r>
            <w:r w:rsidRPr="00CE517F">
              <w:rPr>
                <w:sz w:val="26"/>
                <w:szCs w:val="26"/>
              </w:rPr>
              <w:br/>
              <w:t xml:space="preserve">  - Đạt tiêu chuẩn ISO 13485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50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Kẹp CLIP ( Size L )</w:t>
            </w:r>
          </w:p>
        </w:tc>
        <w:tc>
          <w:tcPr>
            <w:tcW w:w="5924" w:type="dxa"/>
            <w:shd w:val="clear" w:color="00FF00" w:fill="FFFFFF"/>
            <w:vAlign w:val="center"/>
          </w:tcPr>
          <w:p w:rsidR="00C47DEB" w:rsidRPr="00CE517F" w:rsidRDefault="00C47DEB" w:rsidP="00CE517F">
            <w:pPr>
              <w:jc w:val="left"/>
              <w:rPr>
                <w:rFonts w:eastAsia="Calibri"/>
                <w:sz w:val="26"/>
                <w:szCs w:val="26"/>
              </w:rPr>
            </w:pPr>
            <w:r w:rsidRPr="00CE517F">
              <w:rPr>
                <w:sz w:val="26"/>
                <w:szCs w:val="26"/>
              </w:rPr>
              <w:t xml:space="preserve">Clip kẹp mạch máu titan Weck Horizon hình chữ V có cấu tạo rãnh hình trái tim giúp clip bám chắc vào mạch máu, chân clip hình tam giác giúp tăng tối đa bề mặt tiếp xúc giữa clip và hàm, bỏ hiện tượng rơi clip. </w:t>
            </w:r>
            <w:r w:rsidRPr="00CE517F">
              <w:rPr>
                <w:sz w:val="26"/>
                <w:szCs w:val="26"/>
              </w:rPr>
              <w:br/>
              <w:t xml:space="preserve"> - Có lớp đế chống dính đặt lên bất cứ khu vực vô trùng nào. </w:t>
            </w:r>
            <w:r w:rsidRPr="00CE517F">
              <w:rPr>
                <w:sz w:val="26"/>
                <w:szCs w:val="26"/>
              </w:rPr>
              <w:br/>
              <w:t xml:space="preserve"> - Cỡ L: chiều rộng 7.8 mm, chiều cao 210.07mm, chiều dài clip khi đóng 12.38 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6 cái/ vỉ</w:t>
            </w:r>
            <w:r w:rsidRPr="00CE517F">
              <w:rPr>
                <w:sz w:val="26"/>
                <w:szCs w:val="26"/>
              </w:rPr>
              <w:br/>
              <w:t xml:space="preserve"> 120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109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Kẹp rốn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Sản xuất từ chất liệu nhựa PP nguyên sinh, độ trơn láng cao. Có giấy chứng nhận đạt tiêu chuẩn EN ISO 13485, tiêu chuẩn tiệt trùng EN ISO 11135: 2014</w:t>
            </w:r>
            <w:r w:rsidRPr="00CE517F">
              <w:rPr>
                <w:sz w:val="26"/>
                <w:szCs w:val="26"/>
              </w:rPr>
              <w:br/>
              <w:t xml:space="preserve"> Xuất xứ: Việt Nam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100 cái x 30h/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Mặt nạ thở ôxy</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Mặt nạ được sản xuất từ nhựa PVC nguyên sinh không chứa độc tố, màu trắng trong, không có chất tạo màu. </w:t>
            </w:r>
            <w:r w:rsidRPr="00CE517F">
              <w:rPr>
                <w:sz w:val="26"/>
                <w:szCs w:val="26"/>
              </w:rPr>
              <w:br/>
              <w:t xml:space="preserve"> - Dây dẫn có chiều dài ≥2.1m, lòng ống có khía chống gập được sản xuất từ chất liệu nhựa PVC nguyên sinh, màu trắng trong. Dây dẫn có khía đảm bảo khí oxy luôn được tuần hoàn. </w:t>
            </w:r>
            <w:r w:rsidRPr="00CE517F">
              <w:rPr>
                <w:sz w:val="26"/>
                <w:szCs w:val="26"/>
              </w:rPr>
              <w:br/>
              <w:t xml:space="preserve"> - Thanh nhôm mềm dẻo đảm bảo giữ kín khít mặt nạ và mũi bệnh nhân. </w:t>
            </w:r>
            <w:r w:rsidRPr="00CE517F">
              <w:rPr>
                <w:sz w:val="26"/>
                <w:szCs w:val="26"/>
              </w:rPr>
              <w:br/>
              <w:t xml:space="preserve"> - Dây chun cố định bộ mặt nạ và đầu bệnh nhân có độ đàn hồi cao. </w:t>
            </w:r>
            <w:r w:rsidRPr="00CE517F">
              <w:rPr>
                <w:sz w:val="26"/>
                <w:szCs w:val="26"/>
              </w:rPr>
              <w:br/>
              <w:t xml:space="preserve"> - Các cỡ: S, M, L, XL. </w:t>
            </w:r>
            <w:r w:rsidRPr="00CE517F">
              <w:rPr>
                <w:sz w:val="26"/>
                <w:szCs w:val="26"/>
              </w:rPr>
              <w:br/>
              <w:t xml:space="preserve"> - Sản phẩm được tiệt trùng bằng khí Ethylene Oxide (E.O)</w:t>
            </w:r>
            <w:r w:rsidRPr="00CE517F">
              <w:rPr>
                <w:sz w:val="26"/>
                <w:szCs w:val="26"/>
              </w:rPr>
              <w:br/>
              <w:t xml:space="preserve"> - Có giấy chứng nhận đạt tiêu chuẩn EN ISO 13485, EN ISO 11135:2014 (Giấy chứng nhận các tiêu chuẩn trên phải do bên thứ 3 cung cấp)</w:t>
            </w:r>
            <w:r w:rsidRPr="00CE517F">
              <w:rPr>
                <w:sz w:val="26"/>
                <w:szCs w:val="26"/>
              </w:rPr>
              <w:br/>
              <w:t xml:space="preserve"> - Đạt tiêu chuẩn FDA do cơ quan Quản lý Thực phẩm và Thuốc Hoa Kỳ (FDA) công bố</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01 cái x 100 túi /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Mặt nạ bóp bóng ambu người lớn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Được làm bằng nhựa PVC trong dùng trong y tế</w:t>
            </w:r>
            <w:r w:rsidRPr="00CE517F">
              <w:rPr>
                <w:sz w:val="26"/>
                <w:szCs w:val="26"/>
              </w:rPr>
              <w:br/>
              <w:t xml:space="preserve"> * Không có Latex</w:t>
            </w:r>
            <w:r w:rsidRPr="00CE517F">
              <w:rPr>
                <w:sz w:val="26"/>
                <w:szCs w:val="26"/>
              </w:rPr>
              <w:br/>
              <w:t xml:space="preserve"> * Vành bơm hơi đảm bảo cho việc kín khí</w:t>
            </w:r>
            <w:r w:rsidRPr="00CE517F">
              <w:rPr>
                <w:sz w:val="26"/>
                <w:szCs w:val="26"/>
              </w:rPr>
              <w:br/>
              <w:t xml:space="preserve"> * Vòng màu giúp dễ dàng phân biệt các cỡ</w:t>
            </w:r>
            <w:r w:rsidRPr="00CE517F">
              <w:rPr>
                <w:sz w:val="26"/>
                <w:szCs w:val="26"/>
              </w:rPr>
              <w:br/>
              <w:t xml:space="preserve"> * Đầu nối tiêu chuẩn (15/22 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Mặt nạ bóp bóng ambu trẻ sơ sinh số 1</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Được làm bằng nhựa PVC trong dùng trong y tế</w:t>
            </w:r>
            <w:r w:rsidRPr="00CE517F">
              <w:rPr>
                <w:sz w:val="26"/>
                <w:szCs w:val="26"/>
              </w:rPr>
              <w:br/>
              <w:t xml:space="preserve"> * Không có Latex</w:t>
            </w:r>
            <w:r w:rsidRPr="00CE517F">
              <w:rPr>
                <w:sz w:val="26"/>
                <w:szCs w:val="26"/>
              </w:rPr>
              <w:br/>
              <w:t xml:space="preserve"> * Vành bơm hơi đảm bảo cho việc kín khí</w:t>
            </w:r>
            <w:r w:rsidRPr="00CE517F">
              <w:rPr>
                <w:sz w:val="26"/>
                <w:szCs w:val="26"/>
              </w:rPr>
              <w:br/>
              <w:t xml:space="preserve"> * Vòng màu giúp dễ dàng phân biệt các cỡ</w:t>
            </w:r>
            <w:r w:rsidRPr="00CE517F">
              <w:rPr>
                <w:sz w:val="26"/>
                <w:szCs w:val="26"/>
              </w:rPr>
              <w:br/>
              <w:t xml:space="preserve"> * Đầu nối tiêu chuẩn (15/22 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Mask khí dung</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Mặt nạ được sản xuất từ nhựa PVC nguyên sinh, màu trắng trong, không có chất tạo màu. Có bộ khí dung. </w:t>
            </w:r>
            <w:r w:rsidRPr="00CE517F">
              <w:rPr>
                <w:sz w:val="26"/>
                <w:szCs w:val="26"/>
              </w:rPr>
              <w:br/>
              <w:t xml:space="preserve"> - Dây dẫn có chiều dài ≥2.1m, lòng ống có khía chống gập được sản xuất từ chất liệu nhựa PVC nguyên sinh, màu trắng trong. Dây dẫn có khía đảm </w:t>
            </w:r>
            <w:r w:rsidRPr="00CE517F">
              <w:rPr>
                <w:sz w:val="26"/>
                <w:szCs w:val="26"/>
              </w:rPr>
              <w:lastRenderedPageBreak/>
              <w:t xml:space="preserve">bảo khí oxy luôn được tuần hoàn. </w:t>
            </w:r>
            <w:r w:rsidRPr="00CE517F">
              <w:rPr>
                <w:sz w:val="26"/>
                <w:szCs w:val="26"/>
              </w:rPr>
              <w:br/>
              <w:t xml:space="preserve"> - Thanh nhôm mềm dẻo đảm bảo giữ kín khít mặt nạ và mũi bệnh nhân. </w:t>
            </w:r>
            <w:r w:rsidRPr="00CE517F">
              <w:rPr>
                <w:sz w:val="26"/>
                <w:szCs w:val="26"/>
              </w:rPr>
              <w:br/>
              <w:t xml:space="preserve"> - Dây chun cố định bộ mặt nạ và đầu bệnh nhân có độ đàn hồi cao. </w:t>
            </w:r>
            <w:r w:rsidRPr="00CE517F">
              <w:rPr>
                <w:sz w:val="26"/>
                <w:szCs w:val="26"/>
              </w:rPr>
              <w:br/>
              <w:t xml:space="preserve"> - Các cỡ: S, M, L, XL. </w:t>
            </w:r>
            <w:r w:rsidRPr="00CE517F">
              <w:rPr>
                <w:sz w:val="26"/>
                <w:szCs w:val="26"/>
              </w:rPr>
              <w:br/>
              <w:t xml:space="preserve"> - Sản phẩm được tiệt trùng bằng khí Ethylene Oxide (E.O)</w:t>
            </w:r>
            <w:r w:rsidRPr="00CE517F">
              <w:rPr>
                <w:sz w:val="26"/>
                <w:szCs w:val="26"/>
              </w:rPr>
              <w:br/>
              <w:t xml:space="preserve"> - Có giấy chứng nhận đạt tiêu chuẩn EN ISO 13485, EN ISO 11135:2014 (Giấy chứng nhận các tiêu chuẩn trên phải do bên thứ 3 cung cấp)</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Túi 01 cái x 100 túi / kiện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Bóng bóp trẻ em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Chất liệu: Silicone, PVC, loại dùng 1 lần</w:t>
            </w:r>
            <w:r w:rsidRPr="00CE517F">
              <w:rPr>
                <w:sz w:val="26"/>
                <w:szCs w:val="26"/>
              </w:rPr>
              <w:br/>
              <w:t xml:space="preserve">  Van giới hạn áp suất: 40cmH2O</w:t>
            </w:r>
            <w:r w:rsidRPr="00CE517F">
              <w:rPr>
                <w:sz w:val="26"/>
                <w:szCs w:val="26"/>
              </w:rPr>
              <w:br/>
              <w:t xml:space="preserve">  Thể tích hồi sức: 600ml</w:t>
            </w:r>
            <w:r w:rsidRPr="00CE517F">
              <w:rPr>
                <w:sz w:val="26"/>
                <w:szCs w:val="26"/>
              </w:rPr>
              <w:br/>
              <w:t xml:space="preserve">  Thể tích túi chứa:1600 ml</w:t>
            </w:r>
            <w:r w:rsidRPr="00CE517F">
              <w:rPr>
                <w:sz w:val="26"/>
                <w:szCs w:val="26"/>
              </w:rPr>
              <w:br/>
              <w:t xml:space="preserve">  Đầu nối bệnh nhân: ɸ22 / 15mm</w:t>
            </w:r>
            <w:r w:rsidRPr="00CE517F">
              <w:rPr>
                <w:sz w:val="26"/>
                <w:szCs w:val="26"/>
              </w:rPr>
              <w:br/>
              <w:t xml:space="preserve">  Bao gồm: Túi trữ khí oxy, mặt nạ PVC và ống dẫn oxy, không chứa latex</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Phin lọc ẩm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Có cổng luer xoay và nắp lọc tĩnh điện</w:t>
            </w:r>
            <w:r w:rsidRPr="00CE517F">
              <w:rPr>
                <w:sz w:val="26"/>
                <w:szCs w:val="26"/>
              </w:rPr>
              <w:br/>
              <w:t xml:space="preserve"> Sự kháng (tại 30LPM): 60PA</w:t>
            </w:r>
            <w:r w:rsidRPr="00CE517F">
              <w:rPr>
                <w:sz w:val="26"/>
                <w:szCs w:val="26"/>
              </w:rPr>
              <w:br/>
              <w:t xml:space="preserve"> Không gian chết: 32ml </w:t>
            </w:r>
            <w:r w:rsidRPr="00CE517F">
              <w:rPr>
                <w:sz w:val="26"/>
                <w:szCs w:val="26"/>
              </w:rPr>
              <w:br/>
              <w:t xml:space="preserve"> Thể tích: 250-1500ml</w:t>
            </w:r>
            <w:r w:rsidRPr="00CE517F">
              <w:rPr>
                <w:sz w:val="26"/>
                <w:szCs w:val="26"/>
              </w:rPr>
              <w:br/>
              <w:t xml:space="preserve"> Hiệu quả lọc vi khuẩn (BFE): 99</w:t>
            </w:r>
            <w:proofErr w:type="gramStart"/>
            <w:r w:rsidRPr="00CE517F">
              <w:rPr>
                <w:sz w:val="26"/>
                <w:szCs w:val="26"/>
              </w:rPr>
              <w:t>,9</w:t>
            </w:r>
            <w:proofErr w:type="gramEnd"/>
            <w:r w:rsidRPr="00CE517F">
              <w:rPr>
                <w:sz w:val="26"/>
                <w:szCs w:val="26"/>
              </w:rPr>
              <w:t>%</w:t>
            </w:r>
            <w:r w:rsidRPr="00CE517F">
              <w:rPr>
                <w:sz w:val="26"/>
                <w:szCs w:val="26"/>
              </w:rPr>
              <w:br/>
              <w:t xml:space="preserve"> Tiệt trùng bằng khí EO.</w:t>
            </w:r>
            <w:r w:rsidRPr="00CE517F">
              <w:rPr>
                <w:sz w:val="26"/>
                <w:szCs w:val="26"/>
              </w:rPr>
              <w:br/>
              <w:t xml:space="preserve"> Tiêu chuẩn ISO13485, CE,FDA</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cái;</w:t>
            </w:r>
            <w:r w:rsidRPr="00CE517F">
              <w:rPr>
                <w:sz w:val="26"/>
                <w:szCs w:val="26"/>
              </w:rPr>
              <w:br/>
              <w:t xml:space="preserve"> 100 cái/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Bóng đèn hồng ngoại</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Phổ ánh sáng hồng ngoại cao, tiết kiệm năng lượng.</w:t>
            </w:r>
            <w:r w:rsidRPr="00CE517F">
              <w:rPr>
                <w:sz w:val="26"/>
                <w:szCs w:val="26"/>
              </w:rPr>
              <w:br/>
              <w:t xml:space="preserve"> - Sưởi ấm tức thì cho người sử dụng.</w:t>
            </w:r>
            <w:r w:rsidRPr="00CE517F">
              <w:rPr>
                <w:sz w:val="26"/>
                <w:szCs w:val="26"/>
              </w:rPr>
              <w:br/>
              <w:t xml:space="preserve"> - Giảm đau nhức giúp tuần hoàn máu và nhanh lành vết thương.</w:t>
            </w:r>
            <w:r w:rsidRPr="00CE517F">
              <w:rPr>
                <w:sz w:val="26"/>
                <w:szCs w:val="26"/>
              </w:rPr>
              <w:br/>
              <w:t xml:space="preserve"> - Dùng trong nông nghiệp: sưởi ấm kích thích tăng trưởng cho gia cầm, vật nuôi, cây trồng.</w:t>
            </w:r>
            <w:r w:rsidRPr="00CE517F">
              <w:rPr>
                <w:sz w:val="26"/>
                <w:szCs w:val="26"/>
              </w:rPr>
              <w:br/>
              <w:t xml:space="preserve"> </w:t>
            </w:r>
            <w:proofErr w:type="gramStart"/>
            <w:r w:rsidRPr="00CE517F">
              <w:rPr>
                <w:sz w:val="26"/>
                <w:szCs w:val="26"/>
              </w:rPr>
              <w:t>' Công</w:t>
            </w:r>
            <w:proofErr w:type="gramEnd"/>
            <w:r w:rsidRPr="00CE517F">
              <w:rPr>
                <w:sz w:val="26"/>
                <w:szCs w:val="26"/>
              </w:rPr>
              <w:t xml:space="preserve"> suất cực đại 220V/50Hz- 250W.</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Bóng đèn cực tím 60 cm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Công dụng: Tiệt trùng phòng, chất liệu thủy tinh</w:t>
            </w:r>
            <w:r w:rsidRPr="00CE517F">
              <w:rPr>
                <w:sz w:val="26"/>
                <w:szCs w:val="26"/>
              </w:rPr>
              <w:br/>
              <w:t xml:space="preserve"> Bóng đèn cực tím 60cm, 18W, bước sóng 235.7nm</w:t>
            </w:r>
            <w:r w:rsidRPr="00CE517F">
              <w:rPr>
                <w:sz w:val="26"/>
                <w:szCs w:val="26"/>
              </w:rPr>
              <w:br/>
              <w:t xml:space="preserve"> Công dụng: Tiệt trùng phòng</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25 cái/hộp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118</w:t>
            </w:r>
          </w:p>
        </w:tc>
        <w:tc>
          <w:tcPr>
            <w:tcW w:w="1733" w:type="dxa"/>
            <w:shd w:val="clear" w:color="00FF00" w:fill="FFFFFF"/>
            <w:vAlign w:val="center"/>
          </w:tcPr>
          <w:p w:rsidR="00C47DEB" w:rsidRPr="00CE517F" w:rsidRDefault="00C47DEB" w:rsidP="00CE517F">
            <w:pPr>
              <w:jc w:val="center"/>
              <w:rPr>
                <w:rFonts w:eastAsia="Calibri"/>
                <w:sz w:val="26"/>
                <w:szCs w:val="26"/>
              </w:rPr>
            </w:pPr>
            <w:r w:rsidRPr="00CE517F">
              <w:rPr>
                <w:sz w:val="26"/>
                <w:szCs w:val="26"/>
              </w:rPr>
              <w:t>Đầu chia Oxy</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Bộ lưu lượng kế oxy kèm Bình làm ẩm oxy:</w:t>
            </w:r>
            <w:r w:rsidRPr="00CE517F">
              <w:rPr>
                <w:sz w:val="26"/>
                <w:szCs w:val="26"/>
              </w:rPr>
              <w:br/>
              <w:t xml:space="preserve">  Cấu hình 01 bộ gồm: </w:t>
            </w:r>
            <w:r w:rsidRPr="00CE517F">
              <w:rPr>
                <w:sz w:val="26"/>
                <w:szCs w:val="26"/>
              </w:rPr>
              <w:br/>
              <w:t xml:space="preserve"> - Lưu lượng kế</w:t>
            </w:r>
            <w:proofErr w:type="gramStart"/>
            <w:r w:rsidRPr="00CE517F">
              <w:rPr>
                <w:sz w:val="26"/>
                <w:szCs w:val="26"/>
              </w:rPr>
              <w:t>: .</w:t>
            </w:r>
            <w:proofErr w:type="gramEnd"/>
            <w:r w:rsidRPr="00CE517F">
              <w:rPr>
                <w:sz w:val="26"/>
                <w:szCs w:val="26"/>
              </w:rPr>
              <w:t xml:space="preserve"> Điều chỉnh lưu lượng sử dụng từ 0-15 lit/phút.</w:t>
            </w:r>
            <w:r w:rsidRPr="00CE517F">
              <w:rPr>
                <w:sz w:val="26"/>
                <w:szCs w:val="26"/>
              </w:rPr>
              <w:br/>
              <w:t xml:space="preserve"> - Bình làm ẩm oxy: dung tích 250ml Chất liệu nhựa Polycarbonate. Có thể hấp tiệt trùng ở nhiệt độ 121 độ. Có van </w:t>
            </w:r>
            <w:proofErr w:type="gramStart"/>
            <w:r w:rsidRPr="00CE517F">
              <w:rPr>
                <w:sz w:val="26"/>
                <w:szCs w:val="26"/>
              </w:rPr>
              <w:t>an</w:t>
            </w:r>
            <w:proofErr w:type="gramEnd"/>
            <w:r w:rsidRPr="00CE517F">
              <w:rPr>
                <w:sz w:val="26"/>
                <w:szCs w:val="26"/>
              </w:rPr>
              <w:t xml:space="preserve"> toàn, có thiết bị lọc. </w:t>
            </w:r>
            <w:r w:rsidRPr="00CE517F">
              <w:rPr>
                <w:sz w:val="26"/>
                <w:szCs w:val="26"/>
              </w:rPr>
              <w:br/>
              <w:t xml:space="preserve"> - Đầu cắm nhanh tương thích với các ổ khí trung tâm của Bệnh viện.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bộ/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119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Gel Siêu Âm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Gel sử dụng trong siêu âm. Không có formaldehyde. Không gây mẫn cảm hoặc rát da, gel trong, tan hoàn toàn trong nước, độ PH trong khoảng 6.5-7.5.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Can 5 lít</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Ky bôi trơn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Không </w:t>
            </w:r>
            <w:proofErr w:type="gramStart"/>
            <w:r w:rsidRPr="00CE517F">
              <w:rPr>
                <w:sz w:val="26"/>
                <w:szCs w:val="26"/>
              </w:rPr>
              <w:t>màu ,</w:t>
            </w:r>
            <w:proofErr w:type="gramEnd"/>
            <w:r w:rsidRPr="00CE517F">
              <w:rPr>
                <w:sz w:val="26"/>
                <w:szCs w:val="26"/>
              </w:rPr>
              <w:t xml:space="preserve"> có tác dụng bôi trơn . Thành phần chính </w:t>
            </w:r>
            <w:proofErr w:type="gramStart"/>
            <w:r w:rsidRPr="00CE517F">
              <w:rPr>
                <w:sz w:val="26"/>
                <w:szCs w:val="26"/>
              </w:rPr>
              <w:t>gồm :</w:t>
            </w:r>
            <w:proofErr w:type="gramEnd"/>
            <w:r w:rsidRPr="00CE517F">
              <w:rPr>
                <w:sz w:val="26"/>
                <w:szCs w:val="26"/>
              </w:rPr>
              <w:t xml:space="preserve"> Water , glycerin.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82 gram/ tuýp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lastRenderedPageBreak/>
              <w:t>121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Giấy điện tim 6 cần có kẻ K110 x 2 x 140 sheet</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Giấy điện tim 6 cần</w:t>
            </w:r>
            <w:r w:rsidRPr="00CE517F">
              <w:rPr>
                <w:sz w:val="26"/>
                <w:szCs w:val="26"/>
              </w:rPr>
              <w:br/>
              <w:t>Kích thước : 110 x 140 tờ</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140 tờ/ tập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Giấy in nhiệt</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Giấy in nhiệt</w:t>
            </w:r>
            <w:r w:rsidRPr="00CE517F">
              <w:rPr>
                <w:sz w:val="26"/>
                <w:szCs w:val="26"/>
              </w:rPr>
              <w:br/>
              <w:t>Kích thước 58mmx30mx16mm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10 cuộn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123</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Giấy chỉ thị màu</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Kích thước: 24mm x 55m </w:t>
            </w:r>
            <w:r w:rsidRPr="00CE517F">
              <w:rPr>
                <w:sz w:val="26"/>
                <w:szCs w:val="26"/>
              </w:rPr>
              <w:br/>
              <w:t xml:space="preserve"> • Sử dụng cho gói dụng cụ tiệt khuẩn bằng hơi nước trong các quy trình tiệt khuẩn hơi nước 250°F/121°C, 270°F/132°C, 273°F/134°C và 275°F/135°C </w:t>
            </w:r>
            <w:r w:rsidRPr="00CE517F">
              <w:rPr>
                <w:sz w:val="26"/>
                <w:szCs w:val="26"/>
              </w:rPr>
              <w:br/>
              <w:t xml:space="preserve"> • Vạch chỉ thị hóa chất sẽ đổi màu sau quá trình tiệt khuẩn </w:t>
            </w:r>
            <w:r w:rsidRPr="00CE517F">
              <w:rPr>
                <w:sz w:val="26"/>
                <w:szCs w:val="26"/>
              </w:rPr>
              <w:br/>
              <w:t xml:space="preserve"> • Chỉ báo sẽ không thay đổi trực quan trong vòng 6 tháng khi được bảo quản ở các điều kiện theo hướng dẫn. </w:t>
            </w:r>
            <w:r w:rsidRPr="00CE517F">
              <w:rPr>
                <w:sz w:val="26"/>
                <w:szCs w:val="26"/>
              </w:rPr>
              <w:br/>
              <w:t xml:space="preserve"> • Thành phần: </w:t>
            </w:r>
            <w:r w:rsidRPr="00CE517F">
              <w:rPr>
                <w:sz w:val="26"/>
                <w:szCs w:val="26"/>
              </w:rPr>
              <w:br/>
              <w:t xml:space="preserve"> - Giấy crepe bão hoà 40-50%, Chất kết dính 10-20%, Acrylic Polymer 2-5%, Mực chỉ thị hơi nước 0.5-2%. </w:t>
            </w:r>
            <w:r w:rsidRPr="00CE517F">
              <w:rPr>
                <w:sz w:val="26"/>
                <w:szCs w:val="26"/>
              </w:rPr>
              <w:br/>
              <w:t xml:space="preserve"> • Đạt tiêu chuẩn chứng nhận FDA, ISO 13485-2016 </w:t>
            </w:r>
            <w:r w:rsidRPr="00CE517F">
              <w:rPr>
                <w:sz w:val="26"/>
                <w:szCs w:val="26"/>
              </w:rPr>
              <w:br/>
              <w:t xml:space="preserve"> Xuất xứ : G7</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20 cuộn/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124</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Giấy in ảnh siêu âm đen trắng</w:t>
            </w:r>
          </w:p>
        </w:tc>
        <w:tc>
          <w:tcPr>
            <w:tcW w:w="5924" w:type="dxa"/>
            <w:shd w:val="clear" w:color="00FF00" w:fill="FFFFFF"/>
            <w:vAlign w:val="center"/>
          </w:tcPr>
          <w:p w:rsidR="00C47DEB" w:rsidRPr="00CE517F" w:rsidRDefault="00C47DEB" w:rsidP="00CE517F">
            <w:pPr>
              <w:jc w:val="left"/>
              <w:rPr>
                <w:rFonts w:eastAsia="Calibri"/>
                <w:sz w:val="26"/>
                <w:szCs w:val="26"/>
              </w:rPr>
            </w:pPr>
            <w:r w:rsidRPr="00CE517F">
              <w:rPr>
                <w:sz w:val="26"/>
                <w:szCs w:val="26"/>
              </w:rPr>
              <w:t>- Dùng cho các máy in siêu âm của hãng Sony.</w:t>
            </w:r>
            <w:r w:rsidRPr="00CE517F">
              <w:rPr>
                <w:sz w:val="26"/>
                <w:szCs w:val="26"/>
              </w:rPr>
              <w:br/>
              <w:t xml:space="preserve">  - Số lượng bản in: 120 bản in.</w:t>
            </w:r>
            <w:r w:rsidRPr="00CE517F">
              <w:rPr>
                <w:sz w:val="26"/>
                <w:szCs w:val="26"/>
              </w:rPr>
              <w:br/>
              <w:t xml:space="preserve">  - Kích thước: 84mm x 13.5m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 cuộn/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Giấy in Monitor theo dõi sản khoa</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Giấy monitor sản khoa 112 mm x 100 mm x 150 sheet</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 xấp/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Nhiệt kế thủy ngân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Vị trí đo: miệng, nách, hậu môn</w:t>
            </w:r>
            <w:r w:rsidRPr="00CE517F">
              <w:rPr>
                <w:sz w:val="26"/>
                <w:szCs w:val="26"/>
              </w:rPr>
              <w:br/>
              <w:t xml:space="preserve"> Thành phần gồm: 97-98% thủy tinh, 1-2% thủy ngân (Hg); &lt;1% Bạc (Ag).</w:t>
            </w:r>
            <w:r w:rsidRPr="00CE517F">
              <w:rPr>
                <w:sz w:val="26"/>
                <w:szCs w:val="26"/>
              </w:rPr>
              <w:br/>
              <w:t xml:space="preserve"> Nhiệt kế có thể cho kết quả trong vòng 60s và độ chính xác lên đến 0</w:t>
            </w:r>
            <w:proofErr w:type="gramStart"/>
            <w:r w:rsidRPr="00CE517F">
              <w:rPr>
                <w:sz w:val="26"/>
                <w:szCs w:val="26"/>
              </w:rPr>
              <w:t>,1</w:t>
            </w:r>
            <w:proofErr w:type="gramEnd"/>
            <w:r w:rsidRPr="00CE517F">
              <w:rPr>
                <w:sz w:val="26"/>
                <w:szCs w:val="26"/>
              </w:rPr>
              <w:t>℃.</w:t>
            </w:r>
            <w:r w:rsidRPr="00CE517F">
              <w:rPr>
                <w:sz w:val="26"/>
                <w:szCs w:val="26"/>
              </w:rPr>
              <w:br/>
              <w:t xml:space="preserve"> Sử dụng chất liệu siêu nhẹ và kiểu dáng nhỏ gọn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12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Lam kính</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 Chất liệu kính Soda vôi </w:t>
            </w:r>
            <w:r w:rsidRPr="00CE517F">
              <w:rPr>
                <w:sz w:val="26"/>
                <w:szCs w:val="26"/>
              </w:rPr>
              <w:br/>
              <w:t xml:space="preserve"> - Kích thước: Chiều dài 25.4; Chiều rộng: 76.2 mm. Độ dày ≥ 1.0mm.</w:t>
            </w:r>
            <w:r w:rsidRPr="00CE517F">
              <w:rPr>
                <w:sz w:val="26"/>
                <w:szCs w:val="26"/>
              </w:rPr>
              <w:br/>
              <w:t xml:space="preserve"> - Trong suốt, bề mặt phẳng, không mốc.</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72 cái/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Ống nghiệm thủy tinh đựng nước tiểu</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Chất liệu thủy tinh trung tính</w:t>
            </w:r>
            <w:r w:rsidRPr="00CE517F">
              <w:rPr>
                <w:sz w:val="26"/>
                <w:szCs w:val="26"/>
              </w:rPr>
              <w:br/>
              <w:t xml:space="preserve">  - Chiều dài ống: 180mm</w:t>
            </w:r>
            <w:r w:rsidRPr="00CE517F">
              <w:rPr>
                <w:sz w:val="26"/>
                <w:szCs w:val="26"/>
              </w:rPr>
              <w:br/>
              <w:t xml:space="preserve">  - Chiều rộng miệng: 18mm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500 cái/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129</w:t>
            </w:r>
          </w:p>
        </w:tc>
        <w:tc>
          <w:tcPr>
            <w:tcW w:w="1733" w:type="dxa"/>
            <w:vAlign w:val="center"/>
          </w:tcPr>
          <w:p w:rsidR="00C47DEB" w:rsidRPr="00CE517F" w:rsidRDefault="00C47DEB" w:rsidP="00CE517F">
            <w:pPr>
              <w:jc w:val="center"/>
              <w:rPr>
                <w:rFonts w:eastAsia="Calibri"/>
                <w:sz w:val="26"/>
                <w:szCs w:val="26"/>
              </w:rPr>
            </w:pPr>
            <w:r w:rsidRPr="00CE517F">
              <w:rPr>
                <w:sz w:val="26"/>
                <w:szCs w:val="26"/>
              </w:rPr>
              <w:t>Dây rắc máy điện châm</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Dây cáp điện cực đã gắn đầu nối dùng cho máy điện châm</w:t>
            </w:r>
            <w:r w:rsidRPr="00CE517F">
              <w:rPr>
                <w:sz w:val="26"/>
                <w:szCs w:val="26"/>
              </w:rPr>
              <w:br/>
              <w:t xml:space="preserve"> - Vỏ bọc nhựa cách điện, lõi dây đồng. Dây dài khoảng 1,27 m, 1 đầu đúc ra 2 đầu kìm kẹp kim loại</w:t>
            </w:r>
            <w:r w:rsidRPr="00CE517F">
              <w:rPr>
                <w:sz w:val="26"/>
                <w:szCs w:val="26"/>
              </w:rPr>
              <w:br/>
              <w:t xml:space="preserve"> - Điện áp 10mA</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 cái /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130</w:t>
            </w:r>
          </w:p>
        </w:tc>
        <w:tc>
          <w:tcPr>
            <w:tcW w:w="1733" w:type="dxa"/>
            <w:shd w:val="clear" w:color="00FF00" w:fill="FFFFFF"/>
            <w:vAlign w:val="center"/>
          </w:tcPr>
          <w:p w:rsidR="00C47DEB" w:rsidRPr="00CE517F" w:rsidRDefault="00C47DEB" w:rsidP="00CE517F">
            <w:pPr>
              <w:jc w:val="center"/>
              <w:rPr>
                <w:rFonts w:eastAsia="Calibri"/>
                <w:sz w:val="26"/>
                <w:szCs w:val="26"/>
              </w:rPr>
            </w:pPr>
            <w:r w:rsidRPr="00CE517F">
              <w:rPr>
                <w:sz w:val="26"/>
                <w:szCs w:val="26"/>
              </w:rPr>
              <w:t>Mask thanh quản 2 nòng dùng nhiều lần số 1</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Có ống thông thực quản độc lập giúp giảm nguy cơ cho đường hô hấp.</w:t>
            </w:r>
            <w:r w:rsidRPr="00CE517F">
              <w:rPr>
                <w:sz w:val="26"/>
                <w:szCs w:val="26"/>
              </w:rPr>
              <w:br/>
              <w:t xml:space="preserve"> - Thân ống được gia cố tăng độ linh động và chống gập.</w:t>
            </w:r>
            <w:r w:rsidRPr="00CE517F">
              <w:rPr>
                <w:sz w:val="26"/>
                <w:szCs w:val="26"/>
              </w:rPr>
              <w:br/>
            </w:r>
            <w:r w:rsidRPr="00CE517F">
              <w:rPr>
                <w:sz w:val="26"/>
                <w:szCs w:val="26"/>
              </w:rPr>
              <w:lastRenderedPageBreak/>
              <w:t xml:space="preserve"> - Miếng chống cắn giúp bảo vệ thân mask khỏi bị cắn và đảm bảo thông khí.</w:t>
            </w:r>
            <w:r w:rsidRPr="00CE517F">
              <w:rPr>
                <w:sz w:val="26"/>
                <w:szCs w:val="26"/>
              </w:rPr>
              <w:br/>
              <w:t xml:space="preserve"> - Chất liệu Silicon y tế tương thích sinh học tốt và bảo vệ đường thở.</w:t>
            </w:r>
            <w:r w:rsidRPr="00CE517F">
              <w:rPr>
                <w:sz w:val="26"/>
                <w:szCs w:val="26"/>
              </w:rPr>
              <w:br/>
              <w:t xml:space="preserve"> - Thiết kế 2 bóng có độ bịt kín cao, áp suất bơm khí lên đến 40cm H2O</w:t>
            </w:r>
            <w:r w:rsidRPr="00CE517F">
              <w:rPr>
                <w:sz w:val="26"/>
                <w:szCs w:val="26"/>
              </w:rPr>
              <w:br/>
              <w:t xml:space="preserve"> - Cỡ 1</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131</w:t>
            </w:r>
          </w:p>
        </w:tc>
        <w:tc>
          <w:tcPr>
            <w:tcW w:w="1733" w:type="dxa"/>
            <w:shd w:val="clear" w:color="00FF00" w:fill="FFFFFF"/>
            <w:vAlign w:val="center"/>
          </w:tcPr>
          <w:p w:rsidR="00C47DEB" w:rsidRPr="00CE517F" w:rsidRDefault="00C47DEB" w:rsidP="00CE517F">
            <w:pPr>
              <w:jc w:val="center"/>
              <w:rPr>
                <w:rFonts w:eastAsia="Calibri"/>
                <w:sz w:val="26"/>
                <w:szCs w:val="26"/>
              </w:rPr>
            </w:pPr>
            <w:r w:rsidRPr="00CE517F">
              <w:rPr>
                <w:sz w:val="26"/>
                <w:szCs w:val="26"/>
              </w:rPr>
              <w:t>Mask thanh quản 2 nòng dùng nhiều lần số 2</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Có ống thông thực quản độc lập giúp giảm nguy cơ cho đường hô hấp.</w:t>
            </w:r>
            <w:r w:rsidRPr="00CE517F">
              <w:rPr>
                <w:sz w:val="26"/>
                <w:szCs w:val="26"/>
              </w:rPr>
              <w:br/>
              <w:t xml:space="preserve"> - Thân ống được gia cố tăng độ linh động và chống gập.</w:t>
            </w:r>
            <w:r w:rsidRPr="00CE517F">
              <w:rPr>
                <w:sz w:val="26"/>
                <w:szCs w:val="26"/>
              </w:rPr>
              <w:br/>
              <w:t xml:space="preserve"> - Miếng chống cắn giúp bảo vệ thân mask khỏi bị cắn và đảm bảo thông khí.</w:t>
            </w:r>
            <w:r w:rsidRPr="00CE517F">
              <w:rPr>
                <w:sz w:val="26"/>
                <w:szCs w:val="26"/>
              </w:rPr>
              <w:br/>
              <w:t xml:space="preserve"> - Chất liệu Silicon y tế tương thích sinh học tốt và bảo vệ đường thở.</w:t>
            </w:r>
            <w:r w:rsidRPr="00CE517F">
              <w:rPr>
                <w:sz w:val="26"/>
                <w:szCs w:val="26"/>
              </w:rPr>
              <w:br/>
              <w:t xml:space="preserve"> - Thiết kế 2 bóng có độ bịt kín cao, áp suất bơm khí lên đến 40cm H2O</w:t>
            </w:r>
            <w:r w:rsidRPr="00CE517F">
              <w:rPr>
                <w:sz w:val="26"/>
                <w:szCs w:val="26"/>
              </w:rPr>
              <w:br/>
              <w:t xml:space="preserve"> - Cỡ 2</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132</w:t>
            </w:r>
          </w:p>
        </w:tc>
        <w:tc>
          <w:tcPr>
            <w:tcW w:w="1733" w:type="dxa"/>
            <w:shd w:val="clear" w:color="00FF00" w:fill="FFFFFF"/>
            <w:vAlign w:val="center"/>
          </w:tcPr>
          <w:p w:rsidR="00C47DEB" w:rsidRPr="00CE517F" w:rsidRDefault="00C47DEB" w:rsidP="00CE517F">
            <w:pPr>
              <w:jc w:val="center"/>
              <w:rPr>
                <w:rFonts w:eastAsia="Calibri"/>
                <w:sz w:val="26"/>
                <w:szCs w:val="26"/>
              </w:rPr>
            </w:pPr>
            <w:r w:rsidRPr="00CE517F">
              <w:rPr>
                <w:sz w:val="26"/>
                <w:szCs w:val="26"/>
              </w:rPr>
              <w:t>Mask thanh quản 2 nòng dùng nhiều lần số 3</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Có ống thông thực quản độc lập giúp giảm nguy cơ cho đường hô hấp.</w:t>
            </w:r>
            <w:r w:rsidRPr="00CE517F">
              <w:rPr>
                <w:sz w:val="26"/>
                <w:szCs w:val="26"/>
              </w:rPr>
              <w:br/>
              <w:t xml:space="preserve"> - Thân ống được gia cố tăng độ linh động và chống gập.</w:t>
            </w:r>
            <w:r w:rsidRPr="00CE517F">
              <w:rPr>
                <w:sz w:val="26"/>
                <w:szCs w:val="26"/>
              </w:rPr>
              <w:br/>
              <w:t xml:space="preserve"> - Miếng chống cắn giúp bảo vệ thân mask khỏi bị cắn và đảm bảo thông khí.</w:t>
            </w:r>
            <w:r w:rsidRPr="00CE517F">
              <w:rPr>
                <w:sz w:val="26"/>
                <w:szCs w:val="26"/>
              </w:rPr>
              <w:br/>
              <w:t xml:space="preserve"> - Chất liệu Silicon y tế tương thích sinh học tốt và bảo vệ đường thở.</w:t>
            </w:r>
            <w:r w:rsidRPr="00CE517F">
              <w:rPr>
                <w:sz w:val="26"/>
                <w:szCs w:val="26"/>
              </w:rPr>
              <w:br/>
              <w:t xml:space="preserve"> - Thiết kế 2 bóng có độ bịt kín cao, áp suất bơm khí lên đến 40cm H2O</w:t>
            </w:r>
            <w:r w:rsidRPr="00CE517F">
              <w:rPr>
                <w:sz w:val="26"/>
                <w:szCs w:val="26"/>
              </w:rPr>
              <w:br/>
              <w:t xml:space="preserve"> - Cỡ 3</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133</w:t>
            </w:r>
          </w:p>
        </w:tc>
        <w:tc>
          <w:tcPr>
            <w:tcW w:w="1733" w:type="dxa"/>
            <w:shd w:val="clear" w:color="00FF00" w:fill="FFFFFF"/>
            <w:vAlign w:val="center"/>
          </w:tcPr>
          <w:p w:rsidR="00C47DEB" w:rsidRPr="00CE517F" w:rsidRDefault="00C47DEB" w:rsidP="00CE517F">
            <w:pPr>
              <w:jc w:val="center"/>
              <w:rPr>
                <w:rFonts w:eastAsia="Calibri"/>
                <w:sz w:val="26"/>
                <w:szCs w:val="26"/>
              </w:rPr>
            </w:pPr>
            <w:r w:rsidRPr="00CE517F">
              <w:rPr>
                <w:sz w:val="26"/>
                <w:szCs w:val="26"/>
              </w:rPr>
              <w:t>Mask thanh quản 2 nòng dùng nhiều lần số 4</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Có ống thông thực quản độc lập giúp giảm nguy cơ cho đường hô hấp.</w:t>
            </w:r>
            <w:r w:rsidRPr="00CE517F">
              <w:rPr>
                <w:sz w:val="26"/>
                <w:szCs w:val="26"/>
              </w:rPr>
              <w:br/>
              <w:t xml:space="preserve"> - Thân ống được gia cố tăng độ linh động và chống gập.</w:t>
            </w:r>
            <w:r w:rsidRPr="00CE517F">
              <w:rPr>
                <w:sz w:val="26"/>
                <w:szCs w:val="26"/>
              </w:rPr>
              <w:br/>
              <w:t xml:space="preserve"> - Miếng chống cắn giúp bảo vệ thân mask khỏi bị cắn và đảm bảo thông khí.</w:t>
            </w:r>
            <w:r w:rsidRPr="00CE517F">
              <w:rPr>
                <w:sz w:val="26"/>
                <w:szCs w:val="26"/>
              </w:rPr>
              <w:br/>
              <w:t xml:space="preserve"> - Chất liệu Silicon y tế tương thích sinh học tốt và bảo vệ đường thở.</w:t>
            </w:r>
            <w:r w:rsidRPr="00CE517F">
              <w:rPr>
                <w:sz w:val="26"/>
                <w:szCs w:val="26"/>
              </w:rPr>
              <w:br/>
              <w:t xml:space="preserve"> - Thiết kế 2 bóng có độ bịt kín cao, áp suất bơm khí lên đến 40cm H2O</w:t>
            </w:r>
            <w:r w:rsidRPr="00CE517F">
              <w:rPr>
                <w:sz w:val="26"/>
                <w:szCs w:val="26"/>
              </w:rPr>
              <w:br/>
              <w:t xml:space="preserve"> - Cỡ 4</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134</w:t>
            </w:r>
          </w:p>
        </w:tc>
        <w:tc>
          <w:tcPr>
            <w:tcW w:w="1733" w:type="dxa"/>
            <w:shd w:val="clear" w:color="00FF00" w:fill="FFFFFF"/>
            <w:vAlign w:val="center"/>
          </w:tcPr>
          <w:p w:rsidR="00C47DEB" w:rsidRPr="00CE517F" w:rsidRDefault="00C47DEB" w:rsidP="00CE517F">
            <w:pPr>
              <w:jc w:val="center"/>
              <w:rPr>
                <w:rFonts w:eastAsia="Calibri"/>
                <w:sz w:val="26"/>
                <w:szCs w:val="26"/>
              </w:rPr>
            </w:pPr>
            <w:r w:rsidRPr="00CE517F">
              <w:rPr>
                <w:sz w:val="26"/>
                <w:szCs w:val="26"/>
              </w:rPr>
              <w:t>Mask thanh quản 2 nòng dùng nhiều lần số 5</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Có ống thông thực quản độc lập giúp giảm nguy cơ cho đường hô hấp.</w:t>
            </w:r>
            <w:r w:rsidRPr="00CE517F">
              <w:rPr>
                <w:sz w:val="26"/>
                <w:szCs w:val="26"/>
              </w:rPr>
              <w:br/>
              <w:t xml:space="preserve"> - Thân ống được gia cố tăng độ linh động và chống gập.</w:t>
            </w:r>
            <w:r w:rsidRPr="00CE517F">
              <w:rPr>
                <w:sz w:val="26"/>
                <w:szCs w:val="26"/>
              </w:rPr>
              <w:br/>
              <w:t xml:space="preserve"> - Miếng chống cắn giúp bảo vệ thân mask khỏi bị cắn và đảm bảo thông khí.</w:t>
            </w:r>
            <w:r w:rsidRPr="00CE517F">
              <w:rPr>
                <w:sz w:val="26"/>
                <w:szCs w:val="26"/>
              </w:rPr>
              <w:br/>
              <w:t xml:space="preserve"> - Chất liệu Silicon y tế tương thích sinh học tốt và bảo vệ đường thở.</w:t>
            </w:r>
            <w:r w:rsidRPr="00CE517F">
              <w:rPr>
                <w:sz w:val="26"/>
                <w:szCs w:val="26"/>
              </w:rPr>
              <w:br/>
              <w:t xml:space="preserve"> - Thiết kế 2 bóng có độ bịt kín cao, áp suất bơm khí </w:t>
            </w:r>
            <w:r w:rsidRPr="00CE517F">
              <w:rPr>
                <w:sz w:val="26"/>
                <w:szCs w:val="26"/>
              </w:rPr>
              <w:lastRenderedPageBreak/>
              <w:t>lên đến 40cm H2O</w:t>
            </w:r>
            <w:r w:rsidRPr="00CE517F">
              <w:rPr>
                <w:sz w:val="26"/>
                <w:szCs w:val="26"/>
              </w:rPr>
              <w:br/>
              <w:t xml:space="preserve"> - Cỡ 5</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lastRenderedPageBreak/>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135</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Catheter tĩnh mạch rốn 3.5 Fr</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Catheter động tĩnh mạch rốn cho trẻ sơ sinh dùng:</w:t>
            </w:r>
            <w:r w:rsidRPr="00CE517F">
              <w:rPr>
                <w:sz w:val="26"/>
                <w:szCs w:val="26"/>
              </w:rPr>
              <w:br/>
              <w:t xml:space="preserve"> - Tĩnh mạch rốn: Nuôi dưỡng, truyền dịch, truyền thuốc. Lấy máu tĩnh mạch, truyền máu và các chế phẩm máu.</w:t>
            </w:r>
            <w:r w:rsidRPr="00CE517F">
              <w:rPr>
                <w:sz w:val="26"/>
                <w:szCs w:val="26"/>
              </w:rPr>
              <w:br/>
              <w:t xml:space="preserve"> - Động mạch rốn: Lấy mẫu máu động mạch. Đo áp lực động mạch, đo pH và phân tích khí máu. Truyền dịch và thuốc.</w:t>
            </w:r>
            <w:r w:rsidRPr="00CE517F">
              <w:rPr>
                <w:sz w:val="26"/>
                <w:szCs w:val="26"/>
              </w:rPr>
              <w:br/>
              <w:t xml:space="preserve"> Đóng gói:</w:t>
            </w:r>
            <w:r w:rsidRPr="00CE517F">
              <w:rPr>
                <w:sz w:val="26"/>
                <w:szCs w:val="26"/>
              </w:rPr>
              <w:br/>
              <w:t xml:space="preserve"> - 01 catheter chất liệu PVC, có đánh dấu cản quang</w:t>
            </w:r>
            <w:r w:rsidRPr="00CE517F">
              <w:rPr>
                <w:sz w:val="26"/>
                <w:szCs w:val="26"/>
              </w:rPr>
              <w:br/>
              <w:t xml:space="preserve"> + Dài 37cm, cỡ 3.5 Fr</w:t>
            </w:r>
            <w:r w:rsidRPr="00CE517F">
              <w:rPr>
                <w:sz w:val="26"/>
                <w:szCs w:val="26"/>
              </w:rPr>
              <w:br/>
              <w:t xml:space="preserve"> +Tốc độ dòng truyền dịch &gt;6ml/ phút</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15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136</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Catheter tĩnh mạch rốn 4 Fr</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Catheter động tĩnh mạch rốn cho trẻ sơ sinh dùng:</w:t>
            </w:r>
            <w:r w:rsidRPr="00CE517F">
              <w:rPr>
                <w:sz w:val="26"/>
                <w:szCs w:val="26"/>
              </w:rPr>
              <w:br/>
              <w:t xml:space="preserve"> - Tĩnh mạch rốn: Nuôi dưỡng, truyền dịch, truyền thuốc. Lấy máu tĩnh mạch, truyền máu và các chế phẩm máu.</w:t>
            </w:r>
            <w:r w:rsidRPr="00CE517F">
              <w:rPr>
                <w:sz w:val="26"/>
                <w:szCs w:val="26"/>
              </w:rPr>
              <w:br/>
              <w:t xml:space="preserve"> - Động mạch rốn: Lấy mẫu máu động mạch. Đo áp lực động mạch, đo pH và phân tích khí máu. Truyền dịch và thuốc.</w:t>
            </w:r>
            <w:r w:rsidRPr="00CE517F">
              <w:rPr>
                <w:sz w:val="26"/>
                <w:szCs w:val="26"/>
              </w:rPr>
              <w:br/>
              <w:t xml:space="preserve"> Đóng gói:</w:t>
            </w:r>
            <w:r w:rsidRPr="00CE517F">
              <w:rPr>
                <w:sz w:val="26"/>
                <w:szCs w:val="26"/>
              </w:rPr>
              <w:br/>
              <w:t xml:space="preserve"> - 01 catheter chất liệu PVC, có đánh dấu cản quang</w:t>
            </w:r>
            <w:r w:rsidRPr="00CE517F">
              <w:rPr>
                <w:sz w:val="26"/>
                <w:szCs w:val="26"/>
              </w:rPr>
              <w:br/>
              <w:t xml:space="preserve"> + Dài 37cm, cỡ 4 Fr</w:t>
            </w:r>
            <w:r w:rsidRPr="00CE517F">
              <w:rPr>
                <w:sz w:val="26"/>
                <w:szCs w:val="26"/>
              </w:rPr>
              <w:br/>
              <w:t xml:space="preserve"> +Tốc độ dòng truyền dịch &gt;16ml/ phút</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15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137</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Catheter tĩnh mạch rốn 5 Fr</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Catheter động tĩnh mạch rốn cho trẻ sơ sinh dùng:</w:t>
            </w:r>
            <w:r w:rsidRPr="00CE517F">
              <w:rPr>
                <w:sz w:val="26"/>
                <w:szCs w:val="26"/>
              </w:rPr>
              <w:br/>
              <w:t xml:space="preserve"> - Tĩnh mạch rốn: Nuôi dưỡng, truyền dịch, truyền thuốc. Lấy máu tĩnh mạch, truyền máu và các chế phẩm máu.</w:t>
            </w:r>
            <w:r w:rsidRPr="00CE517F">
              <w:rPr>
                <w:sz w:val="26"/>
                <w:szCs w:val="26"/>
              </w:rPr>
              <w:br/>
              <w:t xml:space="preserve"> - Động mạch rốn: Lấy mẫu máu động mạch. Đo áp lực động mạch, đo pH và phân tích khí máu. Truyền dịch và thuốc.</w:t>
            </w:r>
            <w:r w:rsidRPr="00CE517F">
              <w:rPr>
                <w:sz w:val="26"/>
                <w:szCs w:val="26"/>
              </w:rPr>
              <w:br/>
              <w:t xml:space="preserve"> Đóng gói:</w:t>
            </w:r>
            <w:r w:rsidRPr="00CE517F">
              <w:rPr>
                <w:sz w:val="26"/>
                <w:szCs w:val="26"/>
              </w:rPr>
              <w:br/>
              <w:t xml:space="preserve"> - 01 catheter chất liệu PVC, có đánh dấu cản quang</w:t>
            </w:r>
            <w:r w:rsidRPr="00CE517F">
              <w:rPr>
                <w:sz w:val="26"/>
                <w:szCs w:val="26"/>
              </w:rPr>
              <w:br/>
              <w:t xml:space="preserve"> + Dài 37cm, cỡ 5 Fr</w:t>
            </w:r>
            <w:r w:rsidRPr="00CE517F">
              <w:rPr>
                <w:sz w:val="26"/>
                <w:szCs w:val="26"/>
              </w:rPr>
              <w:br/>
              <w:t xml:space="preserve"> +Tốc độ dòng truyền dịch &gt;31ml/ phút</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15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138</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Bộ dụng cụ cắt bao quy đầu</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Dùng trong cắt bao quy đầu dành cho nam giới: người lớn và trẻ em</w:t>
            </w:r>
            <w:r w:rsidRPr="00CE517F">
              <w:rPr>
                <w:sz w:val="26"/>
                <w:szCs w:val="26"/>
              </w:rPr>
              <w:br/>
              <w:t xml:space="preserve"> - Thiết kế đặc biệt của kim bấm góc sắc 60 độ</w:t>
            </w:r>
            <w:r w:rsidRPr="00CE517F">
              <w:rPr>
                <w:sz w:val="26"/>
                <w:szCs w:val="26"/>
              </w:rPr>
              <w:br/>
              <w:t xml:space="preserve"> Khả năng thẩm thấu vào mô tốt hơn, tạo thành sợi chỉ tốt hơn và hiệu quả cầm máu tốt hơn</w:t>
            </w:r>
            <w:r w:rsidRPr="00CE517F">
              <w:rPr>
                <w:sz w:val="26"/>
                <w:szCs w:val="26"/>
              </w:rPr>
              <w:br/>
              <w:t xml:space="preserve"> - Vỏ balanus bằng thép không gỉ giúp hình thành ổn định hơn</w:t>
            </w:r>
            <w:r w:rsidRPr="00CE517F">
              <w:rPr>
                <w:sz w:val="26"/>
                <w:szCs w:val="26"/>
              </w:rPr>
              <w:br/>
              <w:t xml:space="preserve"> - Thiết kế cạnh niêm phong khe đe, có lợi cho việc hình thành kim bấm tốt hơn và hiệu quả cầm máy mong muốn tốt hơn</w:t>
            </w:r>
            <w:r w:rsidRPr="00CE517F">
              <w:rPr>
                <w:sz w:val="26"/>
                <w:szCs w:val="26"/>
              </w:rPr>
              <w:br/>
              <w:t xml:space="preserve"> - Miếng đệm silicon phân đoạn giảm bớt sự khó chịu sau phẫu thuật và tạo điều kiện chữa lạnh</w:t>
            </w:r>
            <w:r w:rsidRPr="00CE517F">
              <w:rPr>
                <w:sz w:val="26"/>
                <w:szCs w:val="26"/>
              </w:rPr>
              <w:br/>
              <w:t xml:space="preserve"> - Các cỡ</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Túi 1 bộ</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lastRenderedPageBreak/>
              <w:t>139</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Phim khô AGFA DT2B</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Kích thước: 20 x 25 cm</w:t>
            </w:r>
            <w:r w:rsidRPr="00CE517F">
              <w:rPr>
                <w:sz w:val="26"/>
                <w:szCs w:val="26"/>
              </w:rPr>
              <w:br/>
              <w:t>Công nghệ in nhiệt kỹ thuật số trực tiếp.</w:t>
            </w:r>
            <w:r w:rsidRPr="00CE517F">
              <w:rPr>
                <w:sz w:val="26"/>
                <w:szCs w:val="26"/>
              </w:rPr>
              <w:br/>
              <w:t xml:space="preserve"> Đậm độ quang học tối đa ≥ 3.2. Phim gồm 4 lớp: lớp nền PET dày khoảng 168 μm, lớp muối bạc hữu cơ hàm lượng khoảng 1.0 g/m², lớp bảo vệ trong suốt và lớp nền dưới. Độ dày phim: 200 - 210 μm.</w:t>
            </w:r>
            <w:r w:rsidRPr="00CE517F">
              <w:rPr>
                <w:sz w:val="26"/>
                <w:szCs w:val="26"/>
              </w:rPr>
              <w:br/>
              <w:t xml:space="preserve"> Tương thích với các dòng máy in Agfa Drystar. Đạt tiêu chuẩn CE </w:t>
            </w:r>
            <w:r w:rsidRPr="00CE517F">
              <w:rPr>
                <w:sz w:val="26"/>
                <w:szCs w:val="26"/>
              </w:rPr>
              <w:br/>
              <w:t>Có 2 FSC của châu Âu, Mỹ, Nhật, Úc, Canada</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100 tờ/ hộp</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140</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Hộp nhựa đựng kim an toàn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-Chất liệu: Nhựa HDPE</w:t>
            </w:r>
            <w:r w:rsidRPr="00CE517F">
              <w:rPr>
                <w:sz w:val="26"/>
                <w:szCs w:val="26"/>
              </w:rPr>
              <w:br/>
              <w:t>-Màu sắc: Vàng Y Tế</w:t>
            </w:r>
            <w:r w:rsidRPr="00CE517F">
              <w:rPr>
                <w:sz w:val="26"/>
                <w:szCs w:val="26"/>
              </w:rPr>
              <w:br/>
              <w:t>-Kích thước: 22 x 13,5 x Cao 29,5cm ± 3%</w:t>
            </w:r>
            <w:r w:rsidRPr="00CE517F">
              <w:rPr>
                <w:sz w:val="26"/>
                <w:szCs w:val="26"/>
              </w:rPr>
              <w:br/>
              <w:t>-Kích thước miệng Ф 9,5 cm ± 3%</w:t>
            </w:r>
            <w:r w:rsidRPr="00CE517F">
              <w:rPr>
                <w:sz w:val="26"/>
                <w:szCs w:val="26"/>
              </w:rPr>
              <w:br/>
              <w:t>-Chuyên để rác thải mũi kim tiêm</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Cái 1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141</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Băng đo huyết áp người lớn</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Chất liệu: Nylon TPU mềm dùng nhiều lần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1 cái/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142</w:t>
            </w:r>
          </w:p>
        </w:tc>
        <w:tc>
          <w:tcPr>
            <w:tcW w:w="1733"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Nhiệt kế điện tử</w:t>
            </w:r>
          </w:p>
        </w:tc>
        <w:tc>
          <w:tcPr>
            <w:tcW w:w="5924" w:type="dxa"/>
            <w:shd w:val="clear" w:color="83CCEB" w:fill="FFFFFF"/>
            <w:vAlign w:val="center"/>
          </w:tcPr>
          <w:p w:rsidR="00C47DEB" w:rsidRPr="00CE517F" w:rsidRDefault="00C47DEB" w:rsidP="00CE517F">
            <w:pPr>
              <w:jc w:val="left"/>
              <w:rPr>
                <w:rFonts w:eastAsia="Calibri"/>
                <w:sz w:val="26"/>
                <w:szCs w:val="26"/>
              </w:rPr>
            </w:pPr>
            <w:r w:rsidRPr="00CE517F">
              <w:rPr>
                <w:sz w:val="26"/>
                <w:szCs w:val="26"/>
              </w:rPr>
              <w:t xml:space="preserve">Đo nhiệt độ cơ thể, cho kết quả sau 60-80 giây, không thấm nước. Độ chính xác +- 0,1oC, có thể lựa chọn oC/oF, có thể thay pin, chất liệu </w:t>
            </w:r>
            <w:proofErr w:type="gramStart"/>
            <w:r w:rsidRPr="00CE517F">
              <w:rPr>
                <w:sz w:val="26"/>
                <w:szCs w:val="26"/>
              </w:rPr>
              <w:t>an</w:t>
            </w:r>
            <w:proofErr w:type="gramEnd"/>
            <w:r w:rsidRPr="00CE517F">
              <w:rPr>
                <w:sz w:val="26"/>
                <w:szCs w:val="26"/>
              </w:rPr>
              <w:t xml:space="preserve"> toàn.</w:t>
            </w:r>
          </w:p>
        </w:tc>
        <w:tc>
          <w:tcPr>
            <w:tcW w:w="1170" w:type="dxa"/>
            <w:shd w:val="clear" w:color="83CCEB" w:fill="FFFFFF"/>
            <w:vAlign w:val="center"/>
          </w:tcPr>
          <w:p w:rsidR="00C47DEB" w:rsidRPr="00CE517F" w:rsidRDefault="00C47DEB" w:rsidP="00CE517F">
            <w:pPr>
              <w:jc w:val="center"/>
              <w:rPr>
                <w:rFonts w:eastAsia="Calibri"/>
                <w:sz w:val="26"/>
                <w:szCs w:val="26"/>
              </w:rPr>
            </w:pPr>
            <w:r w:rsidRPr="00CE517F">
              <w:rPr>
                <w:sz w:val="26"/>
                <w:szCs w:val="26"/>
              </w:rPr>
              <w:t>Hộp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143</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Giấy in nhiệt sử dụng cho máy đo HA tự động</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Giấy in nhiệt , Kích thước: k57 x 45 mm</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Túi 10 cuộn</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144</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Túi ép phồng kích thước 7,5cmx100m</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 Chất liệu: giấy y tế</w:t>
            </w:r>
            <w:r w:rsidRPr="00CE517F">
              <w:rPr>
                <w:sz w:val="26"/>
                <w:szCs w:val="26"/>
              </w:rPr>
              <w:br/>
              <w:t>Dùng để bao gói tiệt trùng các dụng cụ vật tư y tế</w:t>
            </w:r>
            <w:r w:rsidRPr="00CE517F">
              <w:rPr>
                <w:sz w:val="26"/>
                <w:szCs w:val="26"/>
              </w:rPr>
              <w:br/>
              <w:t>Sử dụng phù hợp cho cả hai quy trình tiệt trùng bằng hơi nước và khí Ethylene</w:t>
            </w:r>
            <w:r w:rsidRPr="00CE517F">
              <w:rPr>
                <w:sz w:val="26"/>
                <w:szCs w:val="26"/>
              </w:rPr>
              <w:br/>
              <w:t>oxide (khí E.O)</w:t>
            </w:r>
            <w:r w:rsidRPr="00CE517F">
              <w:rPr>
                <w:sz w:val="26"/>
                <w:szCs w:val="26"/>
              </w:rPr>
              <w:br/>
              <w:t>Kích thước: 75mm x 100m</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1 cuộn/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145</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Túi ép phồng kích thước 15cmx100m</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 Chất liệu: giấy y tế</w:t>
            </w:r>
            <w:r w:rsidRPr="00CE517F">
              <w:rPr>
                <w:sz w:val="26"/>
                <w:szCs w:val="26"/>
              </w:rPr>
              <w:br/>
              <w:t>Dùng để bao gói tiệt trùng các dụng cụ vật tư y tế</w:t>
            </w:r>
            <w:r w:rsidRPr="00CE517F">
              <w:rPr>
                <w:sz w:val="26"/>
                <w:szCs w:val="26"/>
              </w:rPr>
              <w:br/>
              <w:t>Kích thước: 150mm x 100m</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1 cuộn/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146</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Túi ép phồng kích thước 20cmx100m</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 Chất liệu: giấy y tế</w:t>
            </w:r>
            <w:r w:rsidRPr="00CE517F">
              <w:rPr>
                <w:sz w:val="26"/>
                <w:szCs w:val="26"/>
              </w:rPr>
              <w:br/>
              <w:t>Dùng để bao gói tiệt trùng các dụng cụ vật tư y tế</w:t>
            </w:r>
            <w:r w:rsidRPr="00CE517F">
              <w:rPr>
                <w:sz w:val="26"/>
                <w:szCs w:val="26"/>
              </w:rPr>
              <w:br/>
              <w:t>Sử dụng phù hợp cho cả hai quy trình tiệt trùng bằng hơi nước và khí Ethylene</w:t>
            </w:r>
            <w:r w:rsidRPr="00CE517F">
              <w:rPr>
                <w:sz w:val="26"/>
                <w:szCs w:val="26"/>
              </w:rPr>
              <w:br/>
              <w:t>oxide (khí E.O)</w:t>
            </w:r>
            <w:r w:rsidRPr="00CE517F">
              <w:rPr>
                <w:sz w:val="26"/>
                <w:szCs w:val="26"/>
              </w:rPr>
              <w:br/>
              <w:t>Kích thước: 200mm x 100m</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1 cuộn/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147</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Túi ép dẹt kích thước 5cmx200m</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Túi ép Dẹt đóng gói dụng cụ y tế tiệt khuẩn.</w:t>
            </w:r>
            <w:r w:rsidRPr="00CE517F">
              <w:rPr>
                <w:sz w:val="26"/>
                <w:szCs w:val="26"/>
              </w:rPr>
              <w:br/>
              <w:t>Sử dụng phù hợp cho cả hai quy trình tiệt trùng bằng hơi nước và khí Ethylene</w:t>
            </w:r>
            <w:r w:rsidRPr="00CE517F">
              <w:rPr>
                <w:sz w:val="26"/>
                <w:szCs w:val="26"/>
              </w:rPr>
              <w:br/>
              <w:t>oxide (khí E.O)</w:t>
            </w:r>
            <w:r w:rsidRPr="00CE517F">
              <w:rPr>
                <w:sz w:val="26"/>
                <w:szCs w:val="26"/>
              </w:rPr>
              <w:br/>
              <w:t xml:space="preserve"> Kích thước: 50mm x 200m.</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1 cuộn/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148</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Túi ép dẹt kích thước 10cmx200m</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Túi ép Dẹt đóng gói dụng cụ y tế tiệt khuẩn.</w:t>
            </w:r>
            <w:r w:rsidRPr="00CE517F">
              <w:rPr>
                <w:sz w:val="26"/>
                <w:szCs w:val="26"/>
              </w:rPr>
              <w:br/>
              <w:t>Sử dụng phù hợp cho cả hai quy trình tiệt trùng bằng hơi nước và khí Ethylene</w:t>
            </w:r>
            <w:r w:rsidRPr="00CE517F">
              <w:rPr>
                <w:sz w:val="26"/>
                <w:szCs w:val="26"/>
              </w:rPr>
              <w:br/>
              <w:t>oxide (khí E.O)</w:t>
            </w:r>
            <w:r w:rsidRPr="00CE517F">
              <w:rPr>
                <w:sz w:val="26"/>
                <w:szCs w:val="26"/>
              </w:rPr>
              <w:br/>
              <w:t xml:space="preserve"> Kích thước: 100mm x 200m.</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1 cuộn/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lastRenderedPageBreak/>
              <w:t>149</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Túi ép phồng kích thước 25cmx100m</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 Chất liệu: giấy y tế</w:t>
            </w:r>
            <w:r w:rsidRPr="00CE517F">
              <w:rPr>
                <w:sz w:val="26"/>
                <w:szCs w:val="26"/>
              </w:rPr>
              <w:br/>
              <w:t>Dùng để bao gói tiệt trùng các dụng cụ vật tư y tế</w:t>
            </w:r>
            <w:r w:rsidRPr="00CE517F">
              <w:rPr>
                <w:sz w:val="26"/>
                <w:szCs w:val="26"/>
              </w:rPr>
              <w:br/>
              <w:t>Sử dụng phù hợp cho cả hai quy trình tiệt trùng bằng hơi nước và khí Ethylene</w:t>
            </w:r>
            <w:r w:rsidRPr="00CE517F">
              <w:rPr>
                <w:sz w:val="26"/>
                <w:szCs w:val="26"/>
              </w:rPr>
              <w:br/>
              <w:t>oxide (khí E.O)</w:t>
            </w:r>
            <w:r w:rsidRPr="00CE517F">
              <w:rPr>
                <w:sz w:val="26"/>
                <w:szCs w:val="26"/>
              </w:rPr>
              <w:br/>
              <w:t>Kích thước: 250mm x 100m</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1 cuộn/ gói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150</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Test kiểm soát gói thiết bị 1243A (3M)</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Chỉ thị hóa học hơi nước nhóm 5 sử dụng để giám sát chất lượng tiệt khuẩn bên trong mỗi gói dụng cụ</w:t>
            </w:r>
            <w:r w:rsidRPr="00CE517F">
              <w:rPr>
                <w:sz w:val="26"/>
                <w:szCs w:val="26"/>
              </w:rPr>
              <w:br/>
              <w:t>• Giám sát tất cả 3 biến quan trọng của quá trình tiệt khuẩn: thời gian, nhiệt độ và hơi nước.</w:t>
            </w:r>
            <w:r w:rsidRPr="00CE517F">
              <w:rPr>
                <w:sz w:val="26"/>
                <w:szCs w:val="26"/>
              </w:rPr>
              <w:br/>
              <w:t>• Cấu tạo</w:t>
            </w:r>
            <w:proofErr w:type="gramStart"/>
            <w:r w:rsidRPr="00CE517F">
              <w:rPr>
                <w:sz w:val="26"/>
                <w:szCs w:val="26"/>
              </w:rPr>
              <w:t>:</w:t>
            </w:r>
            <w:proofErr w:type="gramEnd"/>
            <w:r w:rsidRPr="00CE517F">
              <w:rPr>
                <w:sz w:val="26"/>
                <w:szCs w:val="26"/>
              </w:rPr>
              <w:br/>
              <w:t>- Bao gồm một bấc giấy và một viên hóa chất nhạy cảm với hơi nước và nhiệt độ, tất cả được bao bọc trong 1 lớp giấy/màng phim/ lá kim loại.</w:t>
            </w:r>
            <w:r w:rsidRPr="00CE517F">
              <w:rPr>
                <w:sz w:val="26"/>
                <w:szCs w:val="26"/>
              </w:rPr>
              <w:br/>
              <w:t>- Công nghệ di chuyển mực in phía trước, viên hóa chất chảy và chuyển thành màu tối sẫm chạy dọc theo bấc giấy</w:t>
            </w:r>
            <w:r w:rsidRPr="00CE517F">
              <w:rPr>
                <w:sz w:val="26"/>
                <w:szCs w:val="26"/>
              </w:rPr>
              <w:br/>
              <w:t>• Kích thước: 5.1cm x 1.9cm</w:t>
            </w:r>
            <w:r w:rsidRPr="00CE517F">
              <w:rPr>
                <w:sz w:val="26"/>
                <w:szCs w:val="26"/>
              </w:rPr>
              <w:br/>
              <w:t>• Hiệu suất tương quan với một chỉ thị sinh học</w:t>
            </w:r>
            <w:r w:rsidRPr="00CE517F">
              <w:rPr>
                <w:sz w:val="26"/>
                <w:szCs w:val="26"/>
              </w:rPr>
              <w:br/>
              <w:t xml:space="preserve">• Kiểm soát chất lượng tiệt khuẩn gói dụng cụ của tất cả các chu trình tiệt khuẩn bằng hơi nước từ 121–135°C </w:t>
            </w:r>
            <w:r w:rsidRPr="00CE517F">
              <w:rPr>
                <w:sz w:val="26"/>
                <w:szCs w:val="26"/>
              </w:rPr>
              <w:br/>
              <w:t>• Đọc kết quả với thiết kế vạch màu dịch chuyển qua ô màu xanh lá được đánh dấu "ACCEPT'' là đạt hoặc ô màu đỏ được đánh dấu "REJECT" là không đạt.</w:t>
            </w:r>
            <w:r w:rsidRPr="00CE517F">
              <w:rPr>
                <w:sz w:val="26"/>
                <w:szCs w:val="26"/>
              </w:rPr>
              <w:br/>
              <w:t>• Chỉ báo sẽ không thay đổi trực quan trong vòng 6 tháng khi được bảo quản ở các điều kiện theo hướng dẫn</w:t>
            </w:r>
            <w:r w:rsidRPr="00CE517F">
              <w:rPr>
                <w:sz w:val="26"/>
                <w:szCs w:val="26"/>
              </w:rPr>
              <w:br/>
              <w:t xml:space="preserve">• Thành phần: </w:t>
            </w:r>
            <w:r w:rsidRPr="00CE517F">
              <w:rPr>
                <w:sz w:val="26"/>
                <w:szCs w:val="26"/>
              </w:rPr>
              <w:br/>
              <w:t xml:space="preserve">- Giấy 55-65%, Acrylate Adhesive 35-45%, Nhôm &lt;0.1%, Polypropylene &lt;0.1%, Coatings &lt;0.01%, </w:t>
            </w:r>
            <w:proofErr w:type="gramStart"/>
            <w:r w:rsidRPr="00CE517F">
              <w:rPr>
                <w:sz w:val="26"/>
                <w:szCs w:val="26"/>
              </w:rPr>
              <w:t>Mực  &lt;</w:t>
            </w:r>
            <w:proofErr w:type="gramEnd"/>
            <w:r w:rsidRPr="00CE517F">
              <w:rPr>
                <w:sz w:val="26"/>
                <w:szCs w:val="26"/>
              </w:rPr>
              <w:t>0.1%</w:t>
            </w:r>
            <w:r w:rsidRPr="00CE517F">
              <w:rPr>
                <w:sz w:val="26"/>
                <w:szCs w:val="26"/>
              </w:rPr>
              <w:br/>
              <w:t>- Sản phẩm không chứa chì</w:t>
            </w:r>
            <w:r w:rsidRPr="00CE517F">
              <w:rPr>
                <w:sz w:val="26"/>
                <w:szCs w:val="26"/>
              </w:rPr>
              <w:br/>
              <w:t>• Là chỉ thị tích hợp loại 5 được phân loại theo ISO 11140-1:2014.</w:t>
            </w:r>
            <w:r w:rsidRPr="00CE517F">
              <w:rPr>
                <w:sz w:val="26"/>
                <w:szCs w:val="26"/>
              </w:rPr>
              <w:br/>
              <w:t>• Đạt tiêu chuẩn FDA, ISO 13485-2016</w:t>
            </w:r>
            <w:r w:rsidRPr="00CE517F">
              <w:rPr>
                <w:sz w:val="26"/>
                <w:szCs w:val="26"/>
              </w:rPr>
              <w:br/>
              <w:t>Xuất xứ: G7</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Gói 500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151</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Giấy chỉ thị nhiệt dùng cho nồi hấp tiệt trùng, kích thước 50mx19mm (dài x rộng)</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Băng chỉ thị nhiệt dùng trong tiệt khuẩn hơi nước</w:t>
            </w:r>
            <w:r w:rsidRPr="00CE517F">
              <w:rPr>
                <w:sz w:val="26"/>
                <w:szCs w:val="26"/>
              </w:rPr>
              <w:br/>
              <w:t>• Cấu tạo:</w:t>
            </w:r>
            <w:r w:rsidRPr="00CE517F">
              <w:rPr>
                <w:sz w:val="26"/>
                <w:szCs w:val="26"/>
              </w:rPr>
              <w:br/>
              <w:t>- Lớp keo dính chắc phù hợp với nhiều loại vật liệu như vải dệt chưa qua xử lý (nghĩa là 100% cotton có thể tái sử dụng và hỗn hợp cotton / poly) và vải không dệt dùng một lần, giấy và giấy / bao bì nhựa</w:t>
            </w:r>
            <w:r w:rsidRPr="00CE517F">
              <w:rPr>
                <w:sz w:val="26"/>
                <w:szCs w:val="26"/>
              </w:rPr>
              <w:br/>
              <w:t>- Lớp nền là một loại giấy crepe màu be và cung cấp độ giãn cần thiết khi gói giãn nở trong quá trình tiệt khuẩn</w:t>
            </w:r>
            <w:r w:rsidRPr="00CE517F">
              <w:rPr>
                <w:sz w:val="26"/>
                <w:szCs w:val="26"/>
              </w:rPr>
              <w:br/>
              <w:t>• Kích thước: 18mm x 55m</w:t>
            </w:r>
            <w:r w:rsidRPr="00CE517F">
              <w:rPr>
                <w:sz w:val="26"/>
                <w:szCs w:val="26"/>
              </w:rPr>
              <w:br/>
              <w:t xml:space="preserve">• Sử dụng cho gói dụng cụ tiệt khuẩn bằng hơi nước trong các quy trình tiệt khuẩn hơi nước 250°F/121°C, </w:t>
            </w:r>
            <w:r w:rsidRPr="00CE517F">
              <w:rPr>
                <w:sz w:val="26"/>
                <w:szCs w:val="26"/>
              </w:rPr>
              <w:lastRenderedPageBreak/>
              <w:t>270°F/132°C, 273°F/134°C và 275°F/135°C</w:t>
            </w:r>
            <w:r w:rsidRPr="00CE517F">
              <w:rPr>
                <w:sz w:val="26"/>
                <w:szCs w:val="26"/>
              </w:rPr>
              <w:br/>
              <w:t>• Vạch chỉ thị hóa chất sẽ hiển thị sự thay đổi màu sắc trực quan từ trắng / nâu nhạt sang nâu sẫm / đen khi tiếp xúc với quy trình tiệt khuẩn bằng hơi nước.</w:t>
            </w:r>
            <w:r w:rsidRPr="00CE517F">
              <w:rPr>
                <w:sz w:val="26"/>
                <w:szCs w:val="26"/>
              </w:rPr>
              <w:br/>
              <w:t>• Chỉ báo sẽ không thay đổi trực quan trong vòng 6 tháng khi được bảo quản ở các điều kiện theo hướng dẫn.</w:t>
            </w:r>
            <w:r w:rsidRPr="00CE517F">
              <w:rPr>
                <w:sz w:val="26"/>
                <w:szCs w:val="26"/>
              </w:rPr>
              <w:br/>
              <w:t xml:space="preserve">• Thành phần: </w:t>
            </w:r>
            <w:r w:rsidRPr="00CE517F">
              <w:rPr>
                <w:sz w:val="26"/>
                <w:szCs w:val="26"/>
              </w:rPr>
              <w:br/>
              <w:t>- Giấy Crepe bão hoà 40-50%, Chất kết dính 10-20%, Acrylic Polymer 2-5%, Mực chỉ thị hơi nước 0.5-2%.</w:t>
            </w:r>
            <w:r w:rsidRPr="00CE517F">
              <w:rPr>
                <w:sz w:val="26"/>
                <w:szCs w:val="26"/>
              </w:rPr>
              <w:br/>
              <w:t>- Không chứa mủ cao su tự nhiên.</w:t>
            </w:r>
            <w:r w:rsidRPr="00CE517F">
              <w:rPr>
                <w:sz w:val="26"/>
                <w:szCs w:val="26"/>
              </w:rPr>
              <w:br/>
              <w:t>- Mực chỉ thị hóa học, được in theo kiểu sọc chéo, không chứa chì.</w:t>
            </w:r>
            <w:r w:rsidRPr="00CE517F">
              <w:rPr>
                <w:sz w:val="26"/>
                <w:szCs w:val="26"/>
              </w:rPr>
              <w:br/>
              <w:t>• Đạt tiêu chuẩn chứng nhận FDA, ISO 13485-2016</w:t>
            </w:r>
            <w:r w:rsidRPr="00CE517F">
              <w:rPr>
                <w:sz w:val="26"/>
                <w:szCs w:val="26"/>
              </w:rPr>
              <w:br/>
              <w:t>Xuất xứ: G7</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lastRenderedPageBreak/>
              <w:t>20 cuộn/ thùng</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152</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Ống tách huyết tương Cryotube</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Chất liệu thân ống nhựa PP, nắp nhựa PE, dung tích 2ml. Được sử dụng để bảo quản lạnh các mẫu như máu toàn phần, huyết thanh, tế bào. Ống được thiết kế chịu được độ lạnh -196 độ C hoặc nước sôi 120 độ C.</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500 ống/ túi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153</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Tai nghe</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Cấu hình của Ống nghe:</w:t>
            </w:r>
            <w:r w:rsidRPr="00CE517F">
              <w:rPr>
                <w:sz w:val="26"/>
                <w:szCs w:val="26"/>
              </w:rPr>
              <w:br/>
              <w:t xml:space="preserve"> - Là ống nghe hai đầu nghe tiêu chuẩn gồm </w:t>
            </w:r>
            <w:proofErr w:type="gramStart"/>
            <w:r w:rsidRPr="00CE517F">
              <w:rPr>
                <w:sz w:val="26"/>
                <w:szCs w:val="26"/>
              </w:rPr>
              <w:t>có :</w:t>
            </w:r>
            <w:proofErr w:type="gramEnd"/>
            <w:r w:rsidRPr="00CE517F">
              <w:rPr>
                <w:sz w:val="26"/>
                <w:szCs w:val="26"/>
              </w:rPr>
              <w:t xml:space="preserve"> 01 bộ phận mặt nghe làm bằng nhôm, được thiết kế hình tròn: gồm chuông và màng nghe, chuông nghe được thiết kế dạng hai chiều nghe (hai đầu nghe)</w:t>
            </w:r>
            <w:r w:rsidRPr="00CE517F">
              <w:rPr>
                <w:sz w:val="26"/>
                <w:szCs w:val="26"/>
              </w:rPr>
              <w:br/>
              <w:t xml:space="preserve"> - 01 Ống nghe hai tai làm bằng đồng thau, đầu ống nghe có bọc nút nhựa màu trắng</w:t>
            </w:r>
            <w:r w:rsidRPr="00CE517F">
              <w:rPr>
                <w:sz w:val="26"/>
                <w:szCs w:val="26"/>
              </w:rPr>
              <w:br/>
              <w:t xml:space="preserve"> - 01 Dây chữ Y làm bằng nhựa PVC, màu xám. Tiêu chuẩn chất lượng : EN ISO 13485:2016</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Hộp 1 cái</w:t>
            </w:r>
          </w:p>
        </w:tc>
      </w:tr>
      <w:tr w:rsidR="00C47DEB" w:rsidRPr="00CE517F" w:rsidTr="00CE517F">
        <w:tc>
          <w:tcPr>
            <w:tcW w:w="708" w:type="dxa"/>
            <w:shd w:val="clear" w:color="FFFFFF" w:fill="FFFFFF"/>
            <w:vAlign w:val="center"/>
          </w:tcPr>
          <w:p w:rsidR="00C47DEB" w:rsidRPr="00CE517F" w:rsidRDefault="00C47DEB" w:rsidP="00CE517F">
            <w:pPr>
              <w:jc w:val="center"/>
              <w:rPr>
                <w:rFonts w:eastAsia="Calibri"/>
                <w:sz w:val="26"/>
                <w:szCs w:val="26"/>
              </w:rPr>
            </w:pPr>
            <w:r w:rsidRPr="00CE517F">
              <w:rPr>
                <w:sz w:val="26"/>
                <w:szCs w:val="26"/>
              </w:rPr>
              <w:t>154</w:t>
            </w:r>
          </w:p>
        </w:tc>
        <w:tc>
          <w:tcPr>
            <w:tcW w:w="1733"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Giấy in điện tim 6 cần</w:t>
            </w:r>
          </w:p>
        </w:tc>
        <w:tc>
          <w:tcPr>
            <w:tcW w:w="5924" w:type="dxa"/>
            <w:shd w:val="clear" w:color="000000" w:fill="FFFFFF"/>
            <w:vAlign w:val="center"/>
          </w:tcPr>
          <w:p w:rsidR="00C47DEB" w:rsidRPr="00CE517F" w:rsidRDefault="00C47DEB" w:rsidP="00CE517F">
            <w:pPr>
              <w:jc w:val="left"/>
              <w:rPr>
                <w:rFonts w:eastAsia="Calibri"/>
                <w:sz w:val="26"/>
                <w:szCs w:val="26"/>
              </w:rPr>
            </w:pPr>
            <w:r w:rsidRPr="00CE517F">
              <w:rPr>
                <w:sz w:val="26"/>
                <w:szCs w:val="26"/>
              </w:rPr>
              <w:t>- Kích thước 110mm * 140mm * 143 tờ, chất liệu bằng giấy in nhiệt, loại không có dòng kẻ, tương thích với máy điện tim 6 cần hãng Nihon Koden, Fukuda</w:t>
            </w:r>
            <w:r w:rsidRPr="00CE517F">
              <w:rPr>
                <w:sz w:val="26"/>
                <w:szCs w:val="26"/>
              </w:rPr>
              <w:br/>
              <w:t xml:space="preserve"> - Dạng tập. Có bao bì bảo vệ. </w:t>
            </w:r>
            <w:r w:rsidRPr="00CE517F">
              <w:rPr>
                <w:sz w:val="26"/>
                <w:szCs w:val="26"/>
              </w:rPr>
              <w:br/>
              <w:t xml:space="preserve"> - Đạt tiêu chuẩn ISO 13485, ISO 9001</w:t>
            </w:r>
          </w:p>
        </w:tc>
        <w:tc>
          <w:tcPr>
            <w:tcW w:w="1170" w:type="dxa"/>
            <w:shd w:val="clear" w:color="000000" w:fill="FFFFFF"/>
            <w:vAlign w:val="center"/>
          </w:tcPr>
          <w:p w:rsidR="00C47DEB" w:rsidRPr="00CE517F" w:rsidRDefault="00C47DEB" w:rsidP="00CE517F">
            <w:pPr>
              <w:jc w:val="center"/>
              <w:rPr>
                <w:rFonts w:eastAsia="Calibri"/>
                <w:sz w:val="26"/>
                <w:szCs w:val="26"/>
              </w:rPr>
            </w:pPr>
            <w:r w:rsidRPr="00CE517F">
              <w:rPr>
                <w:sz w:val="26"/>
                <w:szCs w:val="26"/>
              </w:rPr>
              <w:t>Túi 1 tập</w:t>
            </w:r>
          </w:p>
        </w:tc>
      </w:tr>
    </w:tbl>
    <w:p w:rsidR="00CE517F" w:rsidRPr="00903F5F" w:rsidRDefault="00CE517F" w:rsidP="00CE517F">
      <w:pPr>
        <w:spacing w:before="120"/>
        <w:ind w:firstLine="706"/>
        <w:rPr>
          <w:i/>
          <w:sz w:val="28"/>
          <w:szCs w:val="28"/>
          <w:lang w:val="nl-NL"/>
        </w:rPr>
      </w:pPr>
      <w:r w:rsidRPr="00903F5F">
        <w:rPr>
          <w:i/>
          <w:sz w:val="28"/>
          <w:szCs w:val="28"/>
          <w:lang w:val="nl-NL"/>
        </w:rPr>
        <w:t>Ghi chú:</w:t>
      </w:r>
    </w:p>
    <w:p w:rsidR="00CE517F" w:rsidRPr="00903F5F" w:rsidRDefault="00CE517F" w:rsidP="00CE517F">
      <w:pPr>
        <w:spacing w:before="120"/>
        <w:ind w:firstLine="706"/>
        <w:rPr>
          <w:i/>
          <w:sz w:val="28"/>
          <w:szCs w:val="28"/>
          <w:lang w:val="nl-NL" w:eastAsia="vi-VN"/>
        </w:rPr>
      </w:pPr>
      <w:r w:rsidRPr="00903F5F">
        <w:rPr>
          <w:i/>
          <w:sz w:val="28"/>
          <w:szCs w:val="28"/>
          <w:lang w:val="nl-NL" w:eastAsia="vi-VN"/>
        </w:rPr>
        <w:t>-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w:t>
      </w:r>
      <w:bookmarkStart w:id="2" w:name="_GoBack"/>
      <w:bookmarkEnd w:id="2"/>
      <w:r w:rsidRPr="00903F5F">
        <w:rPr>
          <w:i/>
          <w:sz w:val="28"/>
          <w:szCs w:val="28"/>
          <w:lang w:val="nl-NL" w:eastAsia="vi-VN"/>
        </w:rPr>
        <w:t>ó thể chào hàng hóa có quy cách khác, miễn đáp ứng đủ số lượng theo yêu cầu của E-HSMT.</w:t>
      </w:r>
    </w:p>
    <w:p w:rsidR="00C47DEB" w:rsidRPr="00C47DEB" w:rsidRDefault="00C47DEB" w:rsidP="00CE517F">
      <w:pPr>
        <w:spacing w:before="120"/>
        <w:ind w:firstLine="706"/>
        <w:rPr>
          <w:b/>
          <w:i/>
          <w:sz w:val="28"/>
          <w:szCs w:val="28"/>
          <w:lang w:val="nl-NL"/>
        </w:rPr>
      </w:pPr>
      <w:r w:rsidRPr="00C47DEB">
        <w:rPr>
          <w:b/>
          <w:i/>
          <w:sz w:val="28"/>
          <w:szCs w:val="28"/>
          <w:lang w:val="nl-NL"/>
        </w:rPr>
        <w:t>1.3. Các yêu cầu khác</w:t>
      </w:r>
    </w:p>
    <w:p w:rsidR="00C47DEB" w:rsidRPr="00C47DEB" w:rsidRDefault="00C47DEB" w:rsidP="00CE517F">
      <w:pPr>
        <w:tabs>
          <w:tab w:val="left" w:pos="810"/>
          <w:tab w:val="left" w:pos="900"/>
        </w:tabs>
        <w:suppressAutoHyphens/>
        <w:spacing w:before="120"/>
        <w:ind w:firstLine="706"/>
        <w:rPr>
          <w:bCs/>
          <w:sz w:val="28"/>
          <w:szCs w:val="28"/>
          <w:lang w:val="en-GB"/>
        </w:rPr>
      </w:pPr>
      <w:r w:rsidRPr="00C47DEB">
        <w:rPr>
          <w:sz w:val="28"/>
          <w:szCs w:val="28"/>
          <w:lang w:val="vi-VN"/>
        </w:rPr>
        <w:t>- Hàng hóa chào thầu phải có Catalogue/ tài liệu kĩ thuật đính kèm của Nhà sản xuất</w:t>
      </w:r>
      <w:r w:rsidRPr="00C47DEB">
        <w:rPr>
          <w:sz w:val="28"/>
          <w:szCs w:val="28"/>
          <w:lang w:val="en-GB"/>
        </w:rPr>
        <w:t xml:space="preserve"> (kèm bản dịch Tiếng Việt).</w:t>
      </w:r>
    </w:p>
    <w:p w:rsidR="00C47DEB" w:rsidRPr="00C47DEB" w:rsidRDefault="00C47DEB" w:rsidP="00CE517F">
      <w:pPr>
        <w:widowControl w:val="0"/>
        <w:tabs>
          <w:tab w:val="right" w:pos="7254"/>
        </w:tabs>
        <w:spacing w:before="120"/>
        <w:ind w:firstLine="706"/>
        <w:rPr>
          <w:sz w:val="28"/>
          <w:szCs w:val="28"/>
        </w:rPr>
      </w:pPr>
      <w:r w:rsidRPr="00C47DEB">
        <w:rPr>
          <w:sz w:val="28"/>
          <w:szCs w:val="28"/>
          <w:lang w:val="en-GB"/>
        </w:rPr>
        <w:t>- Có Giấy phép bán hàng/ ủy quyền bán hàng đối với những mặt hàng là thiết bị y tế</w:t>
      </w:r>
      <w:r w:rsidRPr="00C47DEB">
        <w:rPr>
          <w:rFonts w:eastAsia="Calibri"/>
          <w:sz w:val="28"/>
          <w:szCs w:val="28"/>
          <w:lang w:val="en-GB"/>
        </w:rPr>
        <w:t>.</w:t>
      </w:r>
    </w:p>
    <w:p w:rsidR="00C47DEB" w:rsidRPr="00C47DEB" w:rsidRDefault="00C47DEB" w:rsidP="00CE517F">
      <w:pPr>
        <w:widowControl w:val="0"/>
        <w:tabs>
          <w:tab w:val="right" w:pos="7254"/>
        </w:tabs>
        <w:spacing w:before="120"/>
        <w:ind w:firstLine="706"/>
        <w:rPr>
          <w:sz w:val="28"/>
          <w:szCs w:val="28"/>
        </w:rPr>
      </w:pPr>
      <w:r w:rsidRPr="00C47DEB">
        <w:rPr>
          <w:sz w:val="28"/>
          <w:szCs w:val="28"/>
          <w:lang w:val="nl-NL"/>
        </w:rPr>
        <w:t>- Nhà thầu phải nộp cùng với E-HSDT:</w:t>
      </w:r>
    </w:p>
    <w:p w:rsidR="00C47DEB" w:rsidRPr="00C47DEB" w:rsidRDefault="00C47DEB" w:rsidP="00CE517F">
      <w:pPr>
        <w:widowControl w:val="0"/>
        <w:tabs>
          <w:tab w:val="right" w:pos="7254"/>
        </w:tabs>
        <w:spacing w:before="120"/>
        <w:ind w:firstLine="706"/>
        <w:rPr>
          <w:sz w:val="28"/>
          <w:szCs w:val="28"/>
          <w:lang w:val="es-ES"/>
        </w:rPr>
      </w:pPr>
      <w:r w:rsidRPr="00C47DEB">
        <w:rPr>
          <w:sz w:val="28"/>
          <w:szCs w:val="28"/>
          <w:lang w:val="es-ES"/>
        </w:rPr>
        <w:lastRenderedPageBreak/>
        <w:t>+ Số phiếu tiếp nhận công bố đủ điều kiện mua bán trang thiết bị y tế;</w:t>
      </w:r>
    </w:p>
    <w:p w:rsidR="00C47DEB" w:rsidRPr="00C47DEB" w:rsidRDefault="00C47DEB" w:rsidP="00CE517F">
      <w:pPr>
        <w:widowControl w:val="0"/>
        <w:tabs>
          <w:tab w:val="right" w:pos="7254"/>
        </w:tabs>
        <w:spacing w:before="120"/>
        <w:ind w:firstLine="706"/>
        <w:rPr>
          <w:sz w:val="28"/>
          <w:szCs w:val="28"/>
        </w:rPr>
      </w:pPr>
      <w:r w:rsidRPr="00C47DEB">
        <w:rPr>
          <w:sz w:val="28"/>
          <w:szCs w:val="28"/>
          <w:lang w:val="es-ES"/>
        </w:rPr>
        <w:tab/>
        <w:t xml:space="preserve">+ </w:t>
      </w:r>
      <w:r w:rsidRPr="00C47DEB">
        <w:rPr>
          <w:sz w:val="28"/>
          <w:szCs w:val="28"/>
        </w:rPr>
        <w:t>Số lưu hành hoặc Số giấy phép nhập khẩu phù hợp với trang thiết bị y tế dự thầu theo quy định của Nghị định số 98/2021/NĐ-CP ngày 08/11/2021, Nghị định số 07/2023/NĐ-CP ngày 03/3/2023 và Nghị định 04/2025/NĐ-CP ngày 01/01/2025 của Chính phủ.</w:t>
      </w:r>
    </w:p>
    <w:p w:rsidR="00C47DEB" w:rsidRPr="00C47DEB" w:rsidRDefault="00C47DEB" w:rsidP="00CE517F">
      <w:pPr>
        <w:widowControl w:val="0"/>
        <w:spacing w:before="120"/>
        <w:ind w:firstLine="706"/>
        <w:outlineLvl w:val="0"/>
        <w:rPr>
          <w:sz w:val="28"/>
          <w:szCs w:val="28"/>
        </w:rPr>
      </w:pPr>
      <w:r w:rsidRPr="00C47DEB">
        <w:rPr>
          <w:sz w:val="28"/>
          <w:szCs w:val="28"/>
        </w:rPr>
        <w:t>+ Bảng phân loại TTBYT.</w:t>
      </w:r>
    </w:p>
    <w:p w:rsidR="00C47DEB" w:rsidRPr="00C47DEB" w:rsidRDefault="00C47DEB" w:rsidP="00CE517F">
      <w:pPr>
        <w:pStyle w:val="SectionVIHeader0"/>
        <w:spacing w:after="0"/>
        <w:ind w:firstLine="706"/>
        <w:jc w:val="left"/>
        <w:rPr>
          <w:sz w:val="28"/>
          <w:szCs w:val="28"/>
          <w:lang w:val="nl-NL"/>
        </w:rPr>
      </w:pPr>
      <w:r w:rsidRPr="00C47DEB">
        <w:rPr>
          <w:sz w:val="28"/>
          <w:szCs w:val="28"/>
          <w:lang w:val="nl-NL"/>
        </w:rPr>
        <w:t>Mục 2. Bản vẽ</w:t>
      </w:r>
    </w:p>
    <w:p w:rsidR="00C47DEB" w:rsidRPr="00C47DEB" w:rsidRDefault="00C47DEB" w:rsidP="00CE517F">
      <w:pPr>
        <w:pStyle w:val="SectionVIHeader0"/>
        <w:spacing w:after="0"/>
        <w:ind w:firstLine="706"/>
        <w:jc w:val="left"/>
        <w:rPr>
          <w:b w:val="0"/>
          <w:bCs/>
          <w:sz w:val="28"/>
          <w:szCs w:val="28"/>
          <w:lang w:val="nl-NL"/>
        </w:rPr>
      </w:pPr>
      <w:r w:rsidRPr="00C47DEB">
        <w:rPr>
          <w:b w:val="0"/>
          <w:bCs/>
          <w:sz w:val="28"/>
          <w:szCs w:val="28"/>
          <w:lang w:val="nl-NL"/>
        </w:rPr>
        <w:t>Không có bản vẽ.</w:t>
      </w:r>
    </w:p>
    <w:p w:rsidR="00C47DEB" w:rsidRPr="00C47DEB" w:rsidRDefault="00C47DEB" w:rsidP="00CE517F">
      <w:pPr>
        <w:pStyle w:val="SectionVIHeader0"/>
        <w:widowControl w:val="0"/>
        <w:spacing w:after="0"/>
        <w:ind w:firstLine="706"/>
        <w:jc w:val="left"/>
        <w:rPr>
          <w:sz w:val="28"/>
          <w:szCs w:val="28"/>
        </w:rPr>
      </w:pPr>
      <w:r w:rsidRPr="00C47DEB">
        <w:rPr>
          <w:sz w:val="28"/>
          <w:szCs w:val="28"/>
        </w:rPr>
        <w:t>Mục 3. Kiểm tra và thử nghiệm</w:t>
      </w:r>
    </w:p>
    <w:p w:rsidR="00C47DEB" w:rsidRPr="00C47DEB" w:rsidRDefault="00C47DEB" w:rsidP="00CE517F">
      <w:pPr>
        <w:spacing w:before="120"/>
        <w:ind w:firstLine="706"/>
        <w:jc w:val="left"/>
        <w:rPr>
          <w:i/>
          <w:iCs/>
          <w:sz w:val="28"/>
          <w:szCs w:val="28"/>
        </w:rPr>
      </w:pPr>
      <w:r w:rsidRPr="00C47DEB">
        <w:rPr>
          <w:sz w:val="28"/>
          <w:szCs w:val="28"/>
        </w:rPr>
        <w:t xml:space="preserve">Các kiểm tra và thử nghiệm cần tiến hành gồm có: ____ </w:t>
      </w:r>
      <w:r w:rsidRPr="00C47DEB">
        <w:rPr>
          <w:i/>
          <w:iCs/>
          <w:sz w:val="28"/>
          <w:szCs w:val="28"/>
        </w:rPr>
        <w:t>[ghi danh sách các kiểm tra và thử nghiệm].</w:t>
      </w:r>
    </w:p>
    <w:p w:rsidR="0065715F" w:rsidRPr="00C47DEB" w:rsidRDefault="0065715F">
      <w:pPr>
        <w:rPr>
          <w:sz w:val="28"/>
          <w:szCs w:val="28"/>
        </w:rPr>
      </w:pPr>
    </w:p>
    <w:sectPr w:rsidR="0065715F" w:rsidRPr="00C47DEB" w:rsidSect="00C47DEB">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EB"/>
    <w:rsid w:val="0065715F"/>
    <w:rsid w:val="00C47DEB"/>
    <w:rsid w:val="00CE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C0834-FC60-4D3C-81AD-DC092642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DE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C47DE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C47DE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C47DEB"/>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C47DEB"/>
    <w:pPr>
      <w:keepNext/>
      <w:spacing w:after="200"/>
      <w:ind w:left="1422" w:right="18" w:hanging="457"/>
      <w:outlineLvl w:val="3"/>
    </w:pPr>
    <w:rPr>
      <w:b/>
      <w:bCs/>
    </w:rPr>
  </w:style>
  <w:style w:type="paragraph" w:styleId="Heading5">
    <w:name w:val="heading 5"/>
    <w:basedOn w:val="Normal"/>
    <w:next w:val="Normal"/>
    <w:link w:val="Heading5Char"/>
    <w:qFormat/>
    <w:rsid w:val="00C47DEB"/>
    <w:pPr>
      <w:keepNext/>
      <w:jc w:val="center"/>
      <w:outlineLvl w:val="4"/>
    </w:pPr>
    <w:rPr>
      <w:rFonts w:ascii="Arial" w:hAnsi="Arial"/>
      <w:u w:val="single"/>
    </w:rPr>
  </w:style>
  <w:style w:type="paragraph" w:styleId="Heading6">
    <w:name w:val="heading 6"/>
    <w:basedOn w:val="Normal"/>
    <w:next w:val="Normal"/>
    <w:link w:val="Heading6Char"/>
    <w:qFormat/>
    <w:rsid w:val="00C47DEB"/>
    <w:pPr>
      <w:keepNext/>
      <w:keepLines/>
      <w:suppressAutoHyphens/>
      <w:ind w:right="-72"/>
      <w:jc w:val="center"/>
      <w:outlineLvl w:val="5"/>
    </w:pPr>
    <w:rPr>
      <w:b/>
      <w:sz w:val="28"/>
    </w:rPr>
  </w:style>
  <w:style w:type="paragraph" w:styleId="Heading7">
    <w:name w:val="heading 7"/>
    <w:basedOn w:val="Normal"/>
    <w:next w:val="Normal"/>
    <w:link w:val="Heading7Char"/>
    <w:qFormat/>
    <w:rsid w:val="00C47DEB"/>
    <w:pPr>
      <w:keepNext/>
      <w:jc w:val="center"/>
      <w:outlineLvl w:val="6"/>
    </w:pPr>
    <w:rPr>
      <w:b/>
      <w:sz w:val="72"/>
    </w:rPr>
  </w:style>
  <w:style w:type="paragraph" w:styleId="Heading8">
    <w:name w:val="heading 8"/>
    <w:basedOn w:val="Normal"/>
    <w:next w:val="Normal"/>
    <w:link w:val="Heading8Char"/>
    <w:qFormat/>
    <w:rsid w:val="00C47DEB"/>
    <w:pPr>
      <w:keepNext/>
      <w:jc w:val="center"/>
      <w:outlineLvl w:val="7"/>
    </w:pPr>
    <w:rPr>
      <w:b/>
      <w:sz w:val="56"/>
    </w:rPr>
  </w:style>
  <w:style w:type="paragraph" w:styleId="Heading9">
    <w:name w:val="heading 9"/>
    <w:basedOn w:val="Normal"/>
    <w:next w:val="Normal"/>
    <w:link w:val="Heading9Char"/>
    <w:qFormat/>
    <w:rsid w:val="00C47DEB"/>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C47DE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47DE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C47DE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C47DE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C47DE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C47DE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47DE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47DE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C47DE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C47DEB"/>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C47DE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C47DEB"/>
  </w:style>
  <w:style w:type="character" w:customStyle="1" w:styleId="DocInit">
    <w:name w:val="Doc Init"/>
    <w:basedOn w:val="DefaultParagraphFont"/>
    <w:rsid w:val="00C47DEB"/>
  </w:style>
  <w:style w:type="paragraph" w:customStyle="1" w:styleId="Document1">
    <w:name w:val="Document 1"/>
    <w:rsid w:val="00C47DE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47DEB"/>
    <w:rPr>
      <w:rFonts w:ascii="Times" w:hAnsi="Times"/>
      <w:noProof w:val="0"/>
      <w:sz w:val="24"/>
      <w:lang w:val="en-US"/>
    </w:rPr>
  </w:style>
  <w:style w:type="character" w:customStyle="1" w:styleId="Document3">
    <w:name w:val="Document 3"/>
    <w:rsid w:val="00C47DEB"/>
    <w:rPr>
      <w:rFonts w:ascii="Times" w:hAnsi="Times"/>
      <w:noProof w:val="0"/>
      <w:sz w:val="24"/>
      <w:lang w:val="en-US"/>
    </w:rPr>
  </w:style>
  <w:style w:type="character" w:customStyle="1" w:styleId="Document4">
    <w:name w:val="Document 4"/>
    <w:rsid w:val="00C47DEB"/>
    <w:rPr>
      <w:b/>
      <w:i/>
      <w:sz w:val="24"/>
    </w:rPr>
  </w:style>
  <w:style w:type="character" w:customStyle="1" w:styleId="Document5">
    <w:name w:val="Document 5"/>
    <w:basedOn w:val="DefaultParagraphFont"/>
    <w:rsid w:val="00C47DEB"/>
  </w:style>
  <w:style w:type="character" w:customStyle="1" w:styleId="Document6">
    <w:name w:val="Document 6"/>
    <w:basedOn w:val="DefaultParagraphFont"/>
    <w:rsid w:val="00C47DEB"/>
  </w:style>
  <w:style w:type="character" w:customStyle="1" w:styleId="Document7">
    <w:name w:val="Document 7"/>
    <w:basedOn w:val="DefaultParagraphFont"/>
    <w:rsid w:val="00C47DEB"/>
  </w:style>
  <w:style w:type="character" w:customStyle="1" w:styleId="Document8">
    <w:name w:val="Document 8"/>
    <w:basedOn w:val="DefaultParagraphFont"/>
    <w:rsid w:val="00C47DEB"/>
  </w:style>
  <w:style w:type="character" w:customStyle="1" w:styleId="TechInit">
    <w:name w:val="Tech Init"/>
    <w:rsid w:val="00C47DEB"/>
    <w:rPr>
      <w:rFonts w:ascii="Times" w:hAnsi="Times"/>
      <w:noProof w:val="0"/>
      <w:sz w:val="24"/>
      <w:lang w:val="en-US"/>
    </w:rPr>
  </w:style>
  <w:style w:type="character" w:customStyle="1" w:styleId="Technical1">
    <w:name w:val="Technical 1"/>
    <w:rsid w:val="00C47DEB"/>
    <w:rPr>
      <w:rFonts w:ascii="Times" w:hAnsi="Times"/>
      <w:noProof w:val="0"/>
      <w:sz w:val="24"/>
      <w:lang w:val="en-US"/>
    </w:rPr>
  </w:style>
  <w:style w:type="character" w:customStyle="1" w:styleId="Technical2">
    <w:name w:val="Technical 2"/>
    <w:rsid w:val="00C47DEB"/>
    <w:rPr>
      <w:rFonts w:ascii="Times" w:hAnsi="Times"/>
      <w:noProof w:val="0"/>
      <w:sz w:val="24"/>
      <w:lang w:val="en-US"/>
    </w:rPr>
  </w:style>
  <w:style w:type="character" w:customStyle="1" w:styleId="Technical3">
    <w:name w:val="Technical 3"/>
    <w:rsid w:val="00C47DEB"/>
    <w:rPr>
      <w:rFonts w:ascii="Times" w:hAnsi="Times"/>
      <w:noProof w:val="0"/>
      <w:sz w:val="24"/>
      <w:lang w:val="en-US"/>
    </w:rPr>
  </w:style>
  <w:style w:type="paragraph" w:customStyle="1" w:styleId="Technical4">
    <w:name w:val="Technical 4"/>
    <w:rsid w:val="00C47DE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47DE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47DE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47DE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47DE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47DE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47DE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47DE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47DE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47DE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47DE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47DE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47DE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47DE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C47DEB"/>
    <w:pPr>
      <w:tabs>
        <w:tab w:val="right" w:leader="dot" w:pos="9000"/>
      </w:tabs>
      <w:suppressAutoHyphens/>
      <w:ind w:left="1440" w:hanging="720"/>
    </w:pPr>
  </w:style>
  <w:style w:type="paragraph" w:styleId="TOC3">
    <w:name w:val="toc 3"/>
    <w:basedOn w:val="Normal"/>
    <w:next w:val="Normal"/>
    <w:rsid w:val="00C47DEB"/>
    <w:pPr>
      <w:tabs>
        <w:tab w:val="right" w:leader="dot" w:pos="9000"/>
      </w:tabs>
      <w:suppressAutoHyphens/>
      <w:ind w:left="1440" w:hanging="720"/>
    </w:pPr>
    <w:rPr>
      <w:i/>
    </w:rPr>
  </w:style>
  <w:style w:type="paragraph" w:styleId="TOC4">
    <w:name w:val="toc 4"/>
    <w:basedOn w:val="Normal"/>
    <w:next w:val="Normal"/>
    <w:rsid w:val="00C47DEB"/>
    <w:pPr>
      <w:tabs>
        <w:tab w:val="left" w:leader="dot" w:pos="8640"/>
        <w:tab w:val="right" w:pos="9000"/>
      </w:tabs>
      <w:suppressAutoHyphens/>
      <w:ind w:left="2880" w:right="720" w:hanging="720"/>
    </w:pPr>
  </w:style>
  <w:style w:type="paragraph" w:styleId="TOC5">
    <w:name w:val="toc 5"/>
    <w:basedOn w:val="Normal"/>
    <w:next w:val="Normal"/>
    <w:rsid w:val="00C47DEB"/>
    <w:pPr>
      <w:tabs>
        <w:tab w:val="left" w:leader="dot" w:pos="8640"/>
        <w:tab w:val="right" w:pos="9000"/>
      </w:tabs>
      <w:suppressAutoHyphens/>
      <w:ind w:left="3600" w:right="720" w:hanging="720"/>
    </w:pPr>
  </w:style>
  <w:style w:type="paragraph" w:styleId="TOC6">
    <w:name w:val="toc 6"/>
    <w:basedOn w:val="Normal"/>
    <w:next w:val="Normal"/>
    <w:rsid w:val="00C47DEB"/>
    <w:pPr>
      <w:tabs>
        <w:tab w:val="left" w:pos="8640"/>
        <w:tab w:val="right" w:pos="9000"/>
      </w:tabs>
      <w:suppressAutoHyphens/>
      <w:ind w:left="720" w:hanging="720"/>
    </w:pPr>
  </w:style>
  <w:style w:type="paragraph" w:styleId="TOC7">
    <w:name w:val="toc 7"/>
    <w:basedOn w:val="Normal"/>
    <w:next w:val="Normal"/>
    <w:rsid w:val="00C47DEB"/>
    <w:pPr>
      <w:suppressAutoHyphens/>
      <w:ind w:left="720" w:hanging="720"/>
    </w:pPr>
  </w:style>
  <w:style w:type="paragraph" w:styleId="TOC8">
    <w:name w:val="toc 8"/>
    <w:basedOn w:val="Normal"/>
    <w:next w:val="Normal"/>
    <w:rsid w:val="00C47DEB"/>
    <w:pPr>
      <w:tabs>
        <w:tab w:val="left" w:pos="8640"/>
        <w:tab w:val="right" w:pos="9000"/>
      </w:tabs>
      <w:suppressAutoHyphens/>
      <w:ind w:left="720" w:hanging="720"/>
    </w:pPr>
  </w:style>
  <w:style w:type="paragraph" w:styleId="TOC9">
    <w:name w:val="toc 9"/>
    <w:basedOn w:val="Normal"/>
    <w:next w:val="Normal"/>
    <w:rsid w:val="00C47DEB"/>
    <w:pPr>
      <w:tabs>
        <w:tab w:val="left" w:leader="dot" w:pos="8640"/>
        <w:tab w:val="right" w:pos="9000"/>
      </w:tabs>
      <w:suppressAutoHyphens/>
      <w:ind w:left="720" w:hanging="720"/>
    </w:pPr>
  </w:style>
  <w:style w:type="paragraph" w:styleId="TOAHeading">
    <w:name w:val="toa heading"/>
    <w:basedOn w:val="Normal"/>
    <w:next w:val="Normal"/>
    <w:rsid w:val="00C47DEB"/>
    <w:pPr>
      <w:tabs>
        <w:tab w:val="left" w:pos="9000"/>
        <w:tab w:val="right" w:pos="9360"/>
      </w:tabs>
      <w:suppressAutoHyphens/>
    </w:pPr>
  </w:style>
  <w:style w:type="paragraph" w:styleId="Caption">
    <w:name w:val="caption"/>
    <w:basedOn w:val="Normal"/>
    <w:next w:val="Normal"/>
    <w:qFormat/>
    <w:rsid w:val="00C47DEB"/>
    <w:rPr>
      <w:rFonts w:ascii="Courier New" w:hAnsi="Courier New"/>
    </w:rPr>
  </w:style>
  <w:style w:type="character" w:customStyle="1" w:styleId="EquationCaption">
    <w:name w:val="_Equation Caption"/>
    <w:rsid w:val="00C47DEB"/>
  </w:style>
  <w:style w:type="character" w:customStyle="1" w:styleId="vlpgno">
    <w:name w:val="vl.pg.no."/>
    <w:rsid w:val="00C47DEB"/>
    <w:rPr>
      <w:rFonts w:ascii="Times" w:hAnsi="Times"/>
      <w:b/>
      <w:noProof w:val="0"/>
      <w:sz w:val="20"/>
      <w:lang w:val="en-US"/>
    </w:rPr>
  </w:style>
  <w:style w:type="character" w:styleId="LineNumber">
    <w:name w:val="line number"/>
    <w:basedOn w:val="DefaultParagraphFont"/>
    <w:uiPriority w:val="99"/>
    <w:rsid w:val="00C47DEB"/>
  </w:style>
  <w:style w:type="paragraph" w:styleId="Title">
    <w:name w:val="Title"/>
    <w:basedOn w:val="Normal"/>
    <w:link w:val="TitleChar"/>
    <w:qFormat/>
    <w:rsid w:val="00C47DEB"/>
    <w:pPr>
      <w:spacing w:before="240" w:after="60"/>
      <w:jc w:val="center"/>
    </w:pPr>
    <w:rPr>
      <w:rFonts w:ascii="Arial" w:hAnsi="Arial"/>
      <w:b/>
      <w:kern w:val="28"/>
      <w:sz w:val="32"/>
    </w:rPr>
  </w:style>
  <w:style w:type="character" w:customStyle="1" w:styleId="TitleChar">
    <w:name w:val="Title Char"/>
    <w:basedOn w:val="DefaultParagraphFont"/>
    <w:link w:val="Title"/>
    <w:rsid w:val="00C47DEB"/>
    <w:rPr>
      <w:rFonts w:ascii="Arial" w:eastAsia="Times New Roman" w:hAnsi="Arial" w:cs="Times New Roman"/>
      <w:b/>
      <w:kern w:val="28"/>
      <w:sz w:val="32"/>
      <w:szCs w:val="20"/>
    </w:rPr>
  </w:style>
  <w:style w:type="character" w:customStyle="1" w:styleId="footnote">
    <w:name w:val="footnote"/>
    <w:rsid w:val="00C47DEB"/>
    <w:rPr>
      <w:rFonts w:ascii="Book Antiqua" w:hAnsi="Book Antiqua"/>
      <w:noProof w:val="0"/>
      <w:sz w:val="24"/>
      <w:lang w:val="en-US"/>
    </w:rPr>
  </w:style>
  <w:style w:type="paragraph" w:styleId="Header">
    <w:name w:val="header"/>
    <w:basedOn w:val="Normal"/>
    <w:link w:val="HeaderChar"/>
    <w:uiPriority w:val="99"/>
    <w:rsid w:val="00C47DEB"/>
    <w:rPr>
      <w:sz w:val="20"/>
    </w:rPr>
  </w:style>
  <w:style w:type="character" w:customStyle="1" w:styleId="HeaderChar">
    <w:name w:val="Header Char"/>
    <w:basedOn w:val="DefaultParagraphFont"/>
    <w:link w:val="Header"/>
    <w:uiPriority w:val="99"/>
    <w:rsid w:val="00C47DEB"/>
    <w:rPr>
      <w:rFonts w:ascii="Times New Roman" w:eastAsia="Times New Roman" w:hAnsi="Times New Roman" w:cs="Times New Roman"/>
      <w:sz w:val="20"/>
      <w:szCs w:val="20"/>
    </w:rPr>
  </w:style>
  <w:style w:type="paragraph" w:styleId="Footer">
    <w:name w:val="footer"/>
    <w:basedOn w:val="Normal"/>
    <w:link w:val="FooterChar"/>
    <w:uiPriority w:val="99"/>
    <w:rsid w:val="00C47DEB"/>
    <w:rPr>
      <w:sz w:val="20"/>
    </w:rPr>
  </w:style>
  <w:style w:type="character" w:customStyle="1" w:styleId="FooterChar">
    <w:name w:val="Footer Char"/>
    <w:basedOn w:val="DefaultParagraphFont"/>
    <w:link w:val="Footer"/>
    <w:uiPriority w:val="99"/>
    <w:rsid w:val="00C47DEB"/>
    <w:rPr>
      <w:rFonts w:ascii="Times New Roman" w:eastAsia="Times New Roman" w:hAnsi="Times New Roman" w:cs="Times New Roman"/>
      <w:sz w:val="20"/>
      <w:szCs w:val="20"/>
    </w:rPr>
  </w:style>
  <w:style w:type="character" w:styleId="PageNumber">
    <w:name w:val="page number"/>
    <w:basedOn w:val="DefaultParagraphFont"/>
    <w:rsid w:val="00C47DEB"/>
  </w:style>
  <w:style w:type="paragraph" w:styleId="FootnoteText">
    <w:name w:val="footnote text"/>
    <w:basedOn w:val="Normal"/>
    <w:link w:val="FootnoteTextChar"/>
    <w:rsid w:val="00C47DEB"/>
    <w:pPr>
      <w:tabs>
        <w:tab w:val="left" w:pos="360"/>
      </w:tabs>
      <w:ind w:left="360" w:hanging="360"/>
    </w:pPr>
    <w:rPr>
      <w:sz w:val="20"/>
    </w:rPr>
  </w:style>
  <w:style w:type="character" w:customStyle="1" w:styleId="FootnoteTextChar">
    <w:name w:val="Footnote Text Char"/>
    <w:basedOn w:val="DefaultParagraphFont"/>
    <w:link w:val="FootnoteText"/>
    <w:rsid w:val="00C47DEB"/>
    <w:rPr>
      <w:rFonts w:ascii="Times New Roman" w:eastAsia="Times New Roman" w:hAnsi="Times New Roman" w:cs="Times New Roman"/>
      <w:sz w:val="20"/>
      <w:szCs w:val="20"/>
    </w:rPr>
  </w:style>
  <w:style w:type="paragraph" w:customStyle="1" w:styleId="Head21">
    <w:name w:val="Head 2.1"/>
    <w:basedOn w:val="Normal"/>
    <w:rsid w:val="00C47DE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47DEB"/>
    <w:pPr>
      <w:tabs>
        <w:tab w:val="left" w:pos="360"/>
      </w:tabs>
      <w:suppressAutoHyphens/>
      <w:spacing w:after="240"/>
      <w:ind w:left="360" w:hanging="360"/>
      <w:jc w:val="left"/>
    </w:pPr>
    <w:rPr>
      <w:b/>
    </w:rPr>
  </w:style>
  <w:style w:type="character" w:styleId="FootnoteReference">
    <w:name w:val="footnote reference"/>
    <w:aliases w:val="callout"/>
    <w:uiPriority w:val="99"/>
    <w:rsid w:val="00C47DEB"/>
    <w:rPr>
      <w:vertAlign w:val="superscript"/>
    </w:rPr>
  </w:style>
  <w:style w:type="character" w:customStyle="1" w:styleId="insert2">
    <w:name w:val="insert2"/>
    <w:rsid w:val="00C47DEB"/>
    <w:rPr>
      <w:rFonts w:ascii="Arial" w:hAnsi="Arial"/>
      <w:i/>
      <w:noProof w:val="0"/>
      <w:sz w:val="24"/>
      <w:lang w:val="en-US"/>
    </w:rPr>
  </w:style>
  <w:style w:type="character" w:customStyle="1" w:styleId="reference">
    <w:name w:val="reference"/>
    <w:rsid w:val="00C47DEB"/>
    <w:rPr>
      <w:rFonts w:ascii="Book Antiqua" w:hAnsi="Book Antiqua"/>
      <w:i/>
      <w:noProof w:val="0"/>
      <w:sz w:val="24"/>
      <w:lang w:val="en-US"/>
    </w:rPr>
  </w:style>
  <w:style w:type="paragraph" w:styleId="Index9">
    <w:name w:val="index 9"/>
    <w:basedOn w:val="Normal"/>
    <w:next w:val="Normal"/>
    <w:rsid w:val="00C47DEB"/>
    <w:pPr>
      <w:tabs>
        <w:tab w:val="right" w:pos="4140"/>
      </w:tabs>
      <w:ind w:left="2160" w:hanging="240"/>
      <w:jc w:val="left"/>
    </w:pPr>
    <w:rPr>
      <w:sz w:val="20"/>
    </w:rPr>
  </w:style>
  <w:style w:type="paragraph" w:styleId="Index1">
    <w:name w:val="index 1"/>
    <w:basedOn w:val="Normal"/>
    <w:next w:val="Normal"/>
    <w:autoRedefine/>
    <w:semiHidden/>
    <w:unhideWhenUsed/>
    <w:rsid w:val="00C47DEB"/>
    <w:pPr>
      <w:ind w:left="240" w:hanging="240"/>
    </w:pPr>
  </w:style>
  <w:style w:type="paragraph" w:styleId="IndexHeading">
    <w:name w:val="index heading"/>
    <w:basedOn w:val="Normal"/>
    <w:next w:val="Index1"/>
    <w:rsid w:val="00C47DEB"/>
    <w:pPr>
      <w:jc w:val="left"/>
    </w:pPr>
    <w:rPr>
      <w:sz w:val="20"/>
    </w:rPr>
  </w:style>
  <w:style w:type="paragraph" w:customStyle="1" w:styleId="Headingrb2">
    <w:name w:val="Heading rb2"/>
    <w:basedOn w:val="Normal"/>
    <w:rsid w:val="00C47DE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47DEB"/>
  </w:style>
  <w:style w:type="paragraph" w:customStyle="1" w:styleId="Head2">
    <w:name w:val="Head 2"/>
    <w:basedOn w:val="Normal"/>
    <w:autoRedefine/>
    <w:rsid w:val="00C47DEB"/>
    <w:pPr>
      <w:spacing w:before="120" w:after="120"/>
    </w:pPr>
    <w:rPr>
      <w:b/>
      <w:lang w:val="en-GB"/>
    </w:rPr>
  </w:style>
  <w:style w:type="paragraph" w:customStyle="1" w:styleId="explanatoryclause">
    <w:name w:val="explanatory_clause"/>
    <w:basedOn w:val="Normal"/>
    <w:rsid w:val="00C47DE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47DEB"/>
    <w:pPr>
      <w:suppressAutoHyphens/>
      <w:spacing w:after="240" w:line="360" w:lineRule="exact"/>
    </w:pPr>
    <w:rPr>
      <w:rFonts w:ascii="Arial" w:hAnsi="Arial"/>
    </w:rPr>
  </w:style>
  <w:style w:type="paragraph" w:customStyle="1" w:styleId="Head22b">
    <w:name w:val="Head 2.2b"/>
    <w:basedOn w:val="Normal"/>
    <w:rsid w:val="00C47DEB"/>
    <w:pPr>
      <w:suppressAutoHyphens/>
      <w:spacing w:after="240"/>
      <w:ind w:left="360" w:hanging="360"/>
      <w:jc w:val="left"/>
    </w:pPr>
    <w:rPr>
      <w:rFonts w:ascii="Tms Rmn" w:hAnsi="Tms Rmn"/>
      <w:b/>
    </w:rPr>
  </w:style>
  <w:style w:type="paragraph" w:customStyle="1" w:styleId="Head31">
    <w:name w:val="Head 3.1"/>
    <w:basedOn w:val="Head21"/>
    <w:rsid w:val="00C47DEB"/>
  </w:style>
  <w:style w:type="paragraph" w:customStyle="1" w:styleId="Head41">
    <w:name w:val="Head 4.1"/>
    <w:basedOn w:val="Head21"/>
    <w:rsid w:val="00C47DEB"/>
  </w:style>
  <w:style w:type="paragraph" w:customStyle="1" w:styleId="Head42">
    <w:name w:val="Head 4.2"/>
    <w:basedOn w:val="Normal"/>
    <w:rsid w:val="00C47DEB"/>
    <w:pPr>
      <w:suppressAutoHyphens/>
      <w:spacing w:after="240"/>
      <w:ind w:left="360" w:hanging="360"/>
      <w:jc w:val="left"/>
    </w:pPr>
    <w:rPr>
      <w:b/>
    </w:rPr>
  </w:style>
  <w:style w:type="paragraph" w:customStyle="1" w:styleId="Head51">
    <w:name w:val="Head 5.1"/>
    <w:basedOn w:val="Head21"/>
    <w:rsid w:val="00C47DEB"/>
    <w:pPr>
      <w:spacing w:after="0"/>
    </w:pPr>
  </w:style>
  <w:style w:type="paragraph" w:customStyle="1" w:styleId="Head52">
    <w:name w:val="Head 5.2"/>
    <w:basedOn w:val="Normal"/>
    <w:rsid w:val="00C47DEB"/>
    <w:pPr>
      <w:keepNext/>
      <w:suppressAutoHyphens/>
      <w:spacing w:before="480" w:after="240"/>
      <w:ind w:left="547" w:hanging="547"/>
      <w:jc w:val="center"/>
    </w:pPr>
    <w:rPr>
      <w:b/>
    </w:rPr>
  </w:style>
  <w:style w:type="paragraph" w:customStyle="1" w:styleId="Head61">
    <w:name w:val="Head 6.1"/>
    <w:basedOn w:val="Head51"/>
    <w:rsid w:val="00C47DEB"/>
    <w:pPr>
      <w:pBdr>
        <w:bottom w:val="none" w:sz="0" w:space="0" w:color="auto"/>
      </w:pBdr>
      <w:spacing w:before="0" w:after="240"/>
    </w:pPr>
    <w:rPr>
      <w:caps/>
    </w:rPr>
  </w:style>
  <w:style w:type="paragraph" w:customStyle="1" w:styleId="Head71">
    <w:name w:val="Head 7.1"/>
    <w:basedOn w:val="Head21"/>
    <w:rsid w:val="00C47DEB"/>
  </w:style>
  <w:style w:type="paragraph" w:customStyle="1" w:styleId="Head72">
    <w:name w:val="Head 7.2"/>
    <w:basedOn w:val="Normal"/>
    <w:rsid w:val="00C47DE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47DEB"/>
    <w:pPr>
      <w:outlineLvl w:val="9"/>
    </w:pPr>
    <w:rPr>
      <w:smallCaps w:val="0"/>
      <w:sz w:val="32"/>
    </w:rPr>
  </w:style>
  <w:style w:type="paragraph" w:customStyle="1" w:styleId="Head82">
    <w:name w:val="Head 8.2"/>
    <w:basedOn w:val="Head81"/>
    <w:rsid w:val="00C47DEB"/>
    <w:rPr>
      <w:smallCaps/>
      <w:sz w:val="28"/>
    </w:rPr>
  </w:style>
  <w:style w:type="paragraph" w:styleId="BodyText">
    <w:name w:val="Body Text"/>
    <w:basedOn w:val="Normal"/>
    <w:link w:val="BodyTextChar"/>
    <w:rsid w:val="00C47DEB"/>
    <w:pPr>
      <w:suppressAutoHyphens/>
      <w:ind w:right="-72"/>
    </w:pPr>
    <w:rPr>
      <w:spacing w:val="-4"/>
    </w:rPr>
  </w:style>
  <w:style w:type="character" w:customStyle="1" w:styleId="BodyTextChar">
    <w:name w:val="Body Text Char"/>
    <w:basedOn w:val="DefaultParagraphFont"/>
    <w:link w:val="BodyText"/>
    <w:rsid w:val="00C47DE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C47DE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47DEB"/>
    <w:rPr>
      <w:rFonts w:ascii="Times New Roman" w:eastAsia="Times New Roman" w:hAnsi="Times New Roman" w:cs="Times New Roman"/>
      <w:sz w:val="24"/>
      <w:szCs w:val="20"/>
    </w:rPr>
  </w:style>
  <w:style w:type="paragraph" w:styleId="BlockText">
    <w:name w:val="Block Text"/>
    <w:basedOn w:val="Normal"/>
    <w:rsid w:val="00C47DEB"/>
    <w:pPr>
      <w:tabs>
        <w:tab w:val="left" w:pos="1080"/>
      </w:tabs>
      <w:suppressAutoHyphens/>
      <w:spacing w:after="200"/>
      <w:ind w:left="547" w:right="-72" w:hanging="547"/>
    </w:pPr>
  </w:style>
  <w:style w:type="character" w:customStyle="1" w:styleId="EndnoteTextChar">
    <w:name w:val="Endnote Text Char"/>
    <w:link w:val="EndnoteText"/>
    <w:semiHidden/>
    <w:rsid w:val="00C47DEB"/>
    <w:rPr>
      <w:rFonts w:eastAsia="Times New Roman" w:cs="Times New Roman"/>
      <w:sz w:val="20"/>
      <w:szCs w:val="20"/>
    </w:rPr>
  </w:style>
  <w:style w:type="paragraph" w:styleId="EndnoteText">
    <w:name w:val="endnote text"/>
    <w:basedOn w:val="Normal"/>
    <w:link w:val="EndnoteTextChar"/>
    <w:semiHidden/>
    <w:rsid w:val="00C47DEB"/>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C47DEB"/>
    <w:rPr>
      <w:rFonts w:ascii="Times New Roman" w:eastAsia="Times New Roman" w:hAnsi="Times New Roman" w:cs="Times New Roman"/>
      <w:sz w:val="20"/>
      <w:szCs w:val="20"/>
    </w:rPr>
  </w:style>
  <w:style w:type="character" w:styleId="EndnoteReference">
    <w:name w:val="endnote reference"/>
    <w:uiPriority w:val="99"/>
    <w:rsid w:val="00C47DEB"/>
    <w:rPr>
      <w:rFonts w:ascii="CG Times" w:hAnsi="CG Times"/>
      <w:noProof w:val="0"/>
      <w:sz w:val="22"/>
      <w:vertAlign w:val="superscript"/>
      <w:lang w:val="en-US"/>
    </w:rPr>
  </w:style>
  <w:style w:type="paragraph" w:styleId="NormalWeb">
    <w:name w:val="Normal (Web)"/>
    <w:basedOn w:val="Normal"/>
    <w:uiPriority w:val="99"/>
    <w:rsid w:val="00C47DE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47DEB"/>
    <w:pPr>
      <w:suppressAutoHyphens/>
      <w:spacing w:after="140"/>
      <w:jc w:val="left"/>
    </w:pPr>
    <w:rPr>
      <w:i/>
      <w:iCs/>
      <w:color w:val="000000"/>
      <w:szCs w:val="24"/>
    </w:rPr>
  </w:style>
  <w:style w:type="character" w:customStyle="1" w:styleId="BodyText3Char">
    <w:name w:val="Body Text 3 Char"/>
    <w:basedOn w:val="DefaultParagraphFont"/>
    <w:link w:val="BodyText3"/>
    <w:rsid w:val="00C47DE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47DEB"/>
    <w:pPr>
      <w:suppressAutoHyphens/>
    </w:pPr>
    <w:rPr>
      <w:i/>
    </w:rPr>
  </w:style>
  <w:style w:type="character" w:customStyle="1" w:styleId="BodyText2Char">
    <w:name w:val="Body Text 2 Char"/>
    <w:basedOn w:val="DefaultParagraphFont"/>
    <w:link w:val="BodyText2"/>
    <w:rsid w:val="00C47DEB"/>
    <w:rPr>
      <w:rFonts w:ascii="Times New Roman" w:eastAsia="Times New Roman" w:hAnsi="Times New Roman" w:cs="Times New Roman"/>
      <w:i/>
      <w:sz w:val="24"/>
      <w:szCs w:val="20"/>
    </w:rPr>
  </w:style>
  <w:style w:type="paragraph" w:styleId="BodyTextIndent2">
    <w:name w:val="Body Text Indent 2"/>
    <w:basedOn w:val="Normal"/>
    <w:link w:val="BodyTextIndent2Char"/>
    <w:rsid w:val="00C47DEB"/>
    <w:pPr>
      <w:tabs>
        <w:tab w:val="num" w:pos="720"/>
      </w:tabs>
      <w:ind w:left="720" w:hanging="720"/>
      <w:jc w:val="left"/>
    </w:pPr>
  </w:style>
  <w:style w:type="character" w:customStyle="1" w:styleId="BodyTextIndent2Char">
    <w:name w:val="Body Text Indent 2 Char"/>
    <w:basedOn w:val="DefaultParagraphFont"/>
    <w:link w:val="BodyTextIndent2"/>
    <w:rsid w:val="00C47DEB"/>
    <w:rPr>
      <w:rFonts w:ascii="Times New Roman" w:eastAsia="Times New Roman" w:hAnsi="Times New Roman" w:cs="Times New Roman"/>
      <w:sz w:val="24"/>
      <w:szCs w:val="20"/>
    </w:rPr>
  </w:style>
  <w:style w:type="paragraph" w:styleId="Subtitle">
    <w:name w:val="Subtitle"/>
    <w:basedOn w:val="Normal"/>
    <w:link w:val="SubtitleChar"/>
    <w:qFormat/>
    <w:rsid w:val="00C47DEB"/>
    <w:pPr>
      <w:jc w:val="center"/>
    </w:pPr>
    <w:rPr>
      <w:b/>
      <w:sz w:val="44"/>
    </w:rPr>
  </w:style>
  <w:style w:type="character" w:customStyle="1" w:styleId="SubtitleChar">
    <w:name w:val="Subtitle Char"/>
    <w:basedOn w:val="DefaultParagraphFont"/>
    <w:link w:val="Subtitle"/>
    <w:rsid w:val="00C47DEB"/>
    <w:rPr>
      <w:rFonts w:ascii="Times New Roman" w:eastAsia="Times New Roman" w:hAnsi="Times New Roman" w:cs="Times New Roman"/>
      <w:b/>
      <w:sz w:val="44"/>
      <w:szCs w:val="20"/>
    </w:rPr>
  </w:style>
  <w:style w:type="paragraph" w:styleId="List">
    <w:name w:val="List"/>
    <w:aliases w:val="1. List"/>
    <w:basedOn w:val="Normal"/>
    <w:rsid w:val="00C47DEB"/>
    <w:pPr>
      <w:spacing w:before="120" w:after="120"/>
      <w:ind w:left="1440"/>
    </w:pPr>
  </w:style>
  <w:style w:type="paragraph" w:customStyle="1" w:styleId="TOCNumber1">
    <w:name w:val="TOC Number1"/>
    <w:basedOn w:val="Heading4"/>
    <w:autoRedefine/>
    <w:rsid w:val="00C47DEB"/>
    <w:pPr>
      <w:keepNext w:val="0"/>
      <w:suppressAutoHyphens/>
      <w:spacing w:after="120"/>
      <w:ind w:left="0" w:firstLine="0"/>
      <w:outlineLvl w:val="9"/>
    </w:pPr>
    <w:rPr>
      <w:sz w:val="28"/>
      <w:szCs w:val="28"/>
    </w:rPr>
  </w:style>
  <w:style w:type="paragraph" w:customStyle="1" w:styleId="Subtitle2">
    <w:name w:val="Subtitle 2"/>
    <w:basedOn w:val="Footer"/>
    <w:autoRedefine/>
    <w:rsid w:val="00C47DE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47DEB"/>
    <w:pPr>
      <w:suppressAutoHyphens/>
    </w:pPr>
    <w:rPr>
      <w:rFonts w:ascii="Tms Rmn" w:hAnsi="Tms Rmn"/>
    </w:rPr>
  </w:style>
  <w:style w:type="character" w:customStyle="1" w:styleId="iChar">
    <w:name w:val="(i) Char"/>
    <w:link w:val="i"/>
    <w:locked/>
    <w:rsid w:val="00C47DEB"/>
    <w:rPr>
      <w:rFonts w:ascii="Tms Rmn" w:eastAsia="Times New Roman" w:hAnsi="Tms Rmn" w:cs="Times New Roman"/>
      <w:sz w:val="24"/>
      <w:szCs w:val="20"/>
    </w:rPr>
  </w:style>
  <w:style w:type="character" w:styleId="Hyperlink">
    <w:name w:val="Hyperlink"/>
    <w:rsid w:val="00C47DEB"/>
    <w:rPr>
      <w:color w:val="0000FF"/>
      <w:u w:val="single"/>
    </w:rPr>
  </w:style>
  <w:style w:type="paragraph" w:customStyle="1" w:styleId="2AutoList1">
    <w:name w:val="2AutoList1"/>
    <w:basedOn w:val="Normal"/>
    <w:rsid w:val="00C47DEB"/>
    <w:pPr>
      <w:tabs>
        <w:tab w:val="num" w:pos="504"/>
      </w:tabs>
      <w:ind w:left="504" w:hanging="504"/>
    </w:pPr>
    <w:rPr>
      <w:lang w:val="es-ES_tradnl"/>
    </w:rPr>
  </w:style>
  <w:style w:type="paragraph" w:customStyle="1" w:styleId="Header1-Clauses">
    <w:name w:val="Header 1 - Clauses"/>
    <w:basedOn w:val="Normal"/>
    <w:rsid w:val="00C47DEB"/>
    <w:pPr>
      <w:spacing w:after="200"/>
      <w:jc w:val="left"/>
    </w:pPr>
    <w:rPr>
      <w:b/>
      <w:lang w:val="es-ES_tradnl"/>
    </w:rPr>
  </w:style>
  <w:style w:type="paragraph" w:customStyle="1" w:styleId="Header2-SubClauses">
    <w:name w:val="Header 2 - SubClauses"/>
    <w:basedOn w:val="Normal"/>
    <w:link w:val="Header2-SubClausesCharChar"/>
    <w:autoRedefine/>
    <w:rsid w:val="00C47DEB"/>
    <w:pPr>
      <w:spacing w:after="200"/>
      <w:ind w:left="567" w:hanging="567"/>
    </w:pPr>
    <w:rPr>
      <w:lang w:val="es-ES_tradnl"/>
    </w:rPr>
  </w:style>
  <w:style w:type="character" w:customStyle="1" w:styleId="Header2-SubClausesCharChar">
    <w:name w:val="Header 2 - SubClauses Char Char"/>
    <w:link w:val="Header2-SubClauses"/>
    <w:rsid w:val="00C47DE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47DEB"/>
    <w:pPr>
      <w:tabs>
        <w:tab w:val="num" w:pos="864"/>
        <w:tab w:val="left" w:pos="972"/>
      </w:tabs>
      <w:ind w:left="432" w:firstLine="144"/>
      <w:jc w:val="both"/>
    </w:pPr>
    <w:rPr>
      <w:b w:val="0"/>
    </w:rPr>
  </w:style>
  <w:style w:type="paragraph" w:customStyle="1" w:styleId="Outline3">
    <w:name w:val="Outline3"/>
    <w:basedOn w:val="Normal"/>
    <w:rsid w:val="00C47DEB"/>
    <w:pPr>
      <w:tabs>
        <w:tab w:val="num" w:pos="1728"/>
      </w:tabs>
      <w:spacing w:before="240"/>
      <w:ind w:left="1728" w:hanging="432"/>
      <w:jc w:val="left"/>
    </w:pPr>
    <w:rPr>
      <w:kern w:val="28"/>
    </w:rPr>
  </w:style>
  <w:style w:type="paragraph" w:customStyle="1" w:styleId="Outline4">
    <w:name w:val="Outline4"/>
    <w:basedOn w:val="Normal"/>
    <w:autoRedefine/>
    <w:rsid w:val="00C47DEB"/>
    <w:pPr>
      <w:tabs>
        <w:tab w:val="left" w:pos="2160"/>
      </w:tabs>
      <w:ind w:firstLine="567"/>
    </w:pPr>
    <w:rPr>
      <w:kern w:val="28"/>
    </w:rPr>
  </w:style>
  <w:style w:type="paragraph" w:customStyle="1" w:styleId="Outlinei">
    <w:name w:val="Outline i)"/>
    <w:basedOn w:val="Normal"/>
    <w:rsid w:val="00C47DEB"/>
    <w:pPr>
      <w:tabs>
        <w:tab w:val="num" w:pos="1782"/>
      </w:tabs>
      <w:spacing w:before="120"/>
      <w:ind w:left="1782" w:hanging="792"/>
      <w:jc w:val="left"/>
    </w:pPr>
  </w:style>
  <w:style w:type="paragraph" w:customStyle="1" w:styleId="Outline">
    <w:name w:val="Outline"/>
    <w:basedOn w:val="Normal"/>
    <w:rsid w:val="00C47DEB"/>
    <w:pPr>
      <w:spacing w:before="240"/>
      <w:jc w:val="left"/>
    </w:pPr>
    <w:rPr>
      <w:kern w:val="28"/>
    </w:rPr>
  </w:style>
  <w:style w:type="paragraph" w:customStyle="1" w:styleId="BankNormal">
    <w:name w:val="BankNormal"/>
    <w:basedOn w:val="Normal"/>
    <w:rsid w:val="00C47DEB"/>
    <w:pPr>
      <w:spacing w:after="240"/>
      <w:jc w:val="left"/>
    </w:pPr>
  </w:style>
  <w:style w:type="paragraph" w:customStyle="1" w:styleId="SectionVHeader">
    <w:name w:val="Section V. Header"/>
    <w:basedOn w:val="Normal"/>
    <w:uiPriority w:val="99"/>
    <w:rsid w:val="00C47DEB"/>
    <w:pPr>
      <w:jc w:val="center"/>
    </w:pPr>
    <w:rPr>
      <w:b/>
      <w:sz w:val="36"/>
      <w:lang w:val="es-ES_tradnl"/>
    </w:rPr>
  </w:style>
  <w:style w:type="character" w:customStyle="1" w:styleId="Table">
    <w:name w:val="Table"/>
    <w:rsid w:val="00C47DEB"/>
    <w:rPr>
      <w:rFonts w:ascii="Arial" w:hAnsi="Arial"/>
      <w:sz w:val="20"/>
    </w:rPr>
  </w:style>
  <w:style w:type="paragraph" w:customStyle="1" w:styleId="SectionVIIHeader2">
    <w:name w:val="Section VII Header2"/>
    <w:basedOn w:val="Heading1"/>
    <w:autoRedefine/>
    <w:rsid w:val="00C47DE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47DE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47DE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47DE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47DEB"/>
    <w:pPr>
      <w:ind w:left="2835"/>
    </w:pPr>
  </w:style>
  <w:style w:type="paragraph" w:styleId="BalloonText">
    <w:name w:val="Balloon Text"/>
    <w:basedOn w:val="Normal"/>
    <w:link w:val="BalloonTextChar"/>
    <w:uiPriority w:val="99"/>
    <w:rsid w:val="00C47DEB"/>
    <w:rPr>
      <w:rFonts w:ascii="Tahoma" w:hAnsi="Tahoma"/>
      <w:sz w:val="16"/>
      <w:szCs w:val="16"/>
      <w:lang w:val="es-ES_tradnl"/>
    </w:rPr>
  </w:style>
  <w:style w:type="character" w:customStyle="1" w:styleId="BalloonTextChar">
    <w:name w:val="Balloon Text Char"/>
    <w:basedOn w:val="DefaultParagraphFont"/>
    <w:link w:val="BalloonText"/>
    <w:uiPriority w:val="99"/>
    <w:rsid w:val="00C47DE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47DE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47DEB"/>
    <w:rPr>
      <w:sz w:val="16"/>
    </w:rPr>
  </w:style>
  <w:style w:type="paragraph" w:customStyle="1" w:styleId="Part1">
    <w:name w:val="Part 1"/>
    <w:aliases w:val="2,3 Header 4"/>
    <w:basedOn w:val="Normal"/>
    <w:autoRedefine/>
    <w:rsid w:val="00C47DEB"/>
    <w:pPr>
      <w:spacing w:before="240" w:after="240"/>
      <w:jc w:val="center"/>
    </w:pPr>
    <w:rPr>
      <w:b/>
      <w:sz w:val="48"/>
    </w:rPr>
  </w:style>
  <w:style w:type="paragraph" w:styleId="CommentText">
    <w:name w:val="annotation text"/>
    <w:aliases w:val="Char1"/>
    <w:basedOn w:val="Normal"/>
    <w:link w:val="CommentTextChar"/>
    <w:uiPriority w:val="99"/>
    <w:rsid w:val="00C47DEB"/>
    <w:pPr>
      <w:jc w:val="left"/>
    </w:pPr>
    <w:rPr>
      <w:sz w:val="20"/>
    </w:rPr>
  </w:style>
  <w:style w:type="character" w:customStyle="1" w:styleId="CommentTextChar">
    <w:name w:val="Comment Text Char"/>
    <w:aliases w:val="Char1 Char"/>
    <w:basedOn w:val="DefaultParagraphFont"/>
    <w:link w:val="CommentText"/>
    <w:uiPriority w:val="99"/>
    <w:rsid w:val="00C47DEB"/>
    <w:rPr>
      <w:rFonts w:ascii="Times New Roman" w:eastAsia="Times New Roman" w:hAnsi="Times New Roman" w:cs="Times New Roman"/>
      <w:sz w:val="20"/>
      <w:szCs w:val="20"/>
    </w:rPr>
  </w:style>
  <w:style w:type="paragraph" w:styleId="BodyTextIndent3">
    <w:name w:val="Body Text Indent 3"/>
    <w:basedOn w:val="Normal"/>
    <w:link w:val="BodyTextIndent3Char"/>
    <w:rsid w:val="00C47DEB"/>
    <w:pPr>
      <w:spacing w:before="120"/>
      <w:ind w:left="1440" w:hanging="1440"/>
    </w:pPr>
    <w:rPr>
      <w:b/>
    </w:rPr>
  </w:style>
  <w:style w:type="character" w:customStyle="1" w:styleId="BodyTextIndent3Char">
    <w:name w:val="Body Text Indent 3 Char"/>
    <w:basedOn w:val="DefaultParagraphFont"/>
    <w:link w:val="BodyTextIndent3"/>
    <w:rsid w:val="00C47DE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47DE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47DEB"/>
    <w:pPr>
      <w:spacing w:before="100" w:after="300"/>
    </w:pPr>
    <w:rPr>
      <w:sz w:val="30"/>
      <w:szCs w:val="30"/>
    </w:rPr>
  </w:style>
  <w:style w:type="paragraph" w:customStyle="1" w:styleId="FIDICClauseSubName">
    <w:name w:val="FIDIC_ClauseSubName"/>
    <w:basedOn w:val="FIDICCoverTitle"/>
    <w:rsid w:val="00C47DEB"/>
    <w:pPr>
      <w:spacing w:before="240" w:line="240" w:lineRule="exact"/>
    </w:pPr>
    <w:rPr>
      <w:sz w:val="24"/>
      <w:szCs w:val="24"/>
    </w:rPr>
  </w:style>
  <w:style w:type="paragraph" w:customStyle="1" w:styleId="FIDICCoverTitle">
    <w:name w:val="FIDIC__CoverTitle"/>
    <w:basedOn w:val="Normal"/>
    <w:rsid w:val="00C47DE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47DEB"/>
    <w:rPr>
      <w:sz w:val="28"/>
      <w:szCs w:val="28"/>
    </w:rPr>
  </w:style>
  <w:style w:type="paragraph" w:customStyle="1" w:styleId="FIDICClauseSubSubPara">
    <w:name w:val="FIDIC_ClauseSubSubPara"/>
    <w:basedOn w:val="FIDICClauseSubName"/>
    <w:rsid w:val="00C47DE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7DE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47DE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C47DEB"/>
    <w:pPr>
      <w:tabs>
        <w:tab w:val="left" w:pos="573"/>
      </w:tabs>
      <w:spacing w:after="0"/>
      <w:ind w:left="576" w:hanging="576"/>
    </w:pPr>
    <w:rPr>
      <w:bCs/>
      <w:szCs w:val="24"/>
      <w:lang w:val="en-US"/>
    </w:rPr>
  </w:style>
  <w:style w:type="paragraph" w:customStyle="1" w:styleId="Sec7-Clauses">
    <w:name w:val="Sec7-Clauses"/>
    <w:basedOn w:val="Header1-Clauses"/>
    <w:rsid w:val="00C47DEB"/>
    <w:pPr>
      <w:spacing w:after="0"/>
    </w:pPr>
    <w:rPr>
      <w:bCs/>
      <w:szCs w:val="24"/>
    </w:rPr>
  </w:style>
  <w:style w:type="paragraph" w:customStyle="1" w:styleId="sec7-header1">
    <w:name w:val="sec7-header1"/>
    <w:basedOn w:val="FIDICClauseSubName"/>
    <w:rsid w:val="00C47DE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47DEB"/>
    <w:rPr>
      <w:lang w:val="en-US"/>
    </w:rPr>
  </w:style>
  <w:style w:type="paragraph" w:customStyle="1" w:styleId="SectionIXHeader">
    <w:name w:val="Section IX Header"/>
    <w:basedOn w:val="SectionVHeader"/>
    <w:rsid w:val="00C47DEB"/>
    <w:rPr>
      <w:lang w:val="en-US"/>
    </w:rPr>
  </w:style>
  <w:style w:type="paragraph" w:customStyle="1" w:styleId="Parts">
    <w:name w:val="Parts"/>
    <w:basedOn w:val="Heading1"/>
    <w:rsid w:val="00C47DEB"/>
    <w:rPr>
      <w:sz w:val="56"/>
    </w:rPr>
  </w:style>
  <w:style w:type="paragraph" w:customStyle="1" w:styleId="StyleHeader1-ClausesLeft0Hanging03After0pt">
    <w:name w:val="Style Header 1 - Clauses + Left:  0&quot; Hanging:  0.3&quot; After:  0 pt"/>
    <w:basedOn w:val="Header1-Clauses"/>
    <w:rsid w:val="00C47DE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47DEB"/>
    <w:rPr>
      <w:b/>
      <w:bCs/>
    </w:rPr>
  </w:style>
  <w:style w:type="character" w:customStyle="1" w:styleId="StyleHeader2-SubClausesBoldChar">
    <w:name w:val="Style Header 2 - SubClauses + Bold Char"/>
    <w:link w:val="StyleHeader2-SubClausesBold"/>
    <w:rsid w:val="00C47DE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47DEB"/>
    <w:pPr>
      <w:jc w:val="both"/>
    </w:pPr>
    <w:rPr>
      <w:b w:val="0"/>
      <w:bCs/>
    </w:rPr>
  </w:style>
  <w:style w:type="paragraph" w:customStyle="1" w:styleId="StyleStyleHeader1-ClausesAfter0ptLeft0Hanging">
    <w:name w:val="Style Style Header 1 - Clauses + After:  0 pt + Left:  0&quot; Hanging:..."/>
    <w:basedOn w:val="StyleHeader1-ClausesAfter0pt"/>
    <w:rsid w:val="00C47DE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7DE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7DE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7DEB"/>
    <w:pPr>
      <w:tabs>
        <w:tab w:val="left" w:pos="1512"/>
      </w:tabs>
      <w:spacing w:after="180"/>
      <w:ind w:left="1512" w:hanging="540"/>
    </w:pPr>
  </w:style>
  <w:style w:type="paragraph" w:customStyle="1" w:styleId="Section7heading3">
    <w:name w:val="Section 7 heading 3"/>
    <w:basedOn w:val="Heading3"/>
    <w:rsid w:val="00C47DEB"/>
  </w:style>
  <w:style w:type="paragraph" w:customStyle="1" w:styleId="Section7heading4">
    <w:name w:val="Section 7 heading 4"/>
    <w:basedOn w:val="Heading3"/>
    <w:link w:val="Section7heading4Char"/>
    <w:rsid w:val="00C47DEB"/>
    <w:pPr>
      <w:tabs>
        <w:tab w:val="left" w:pos="576"/>
      </w:tabs>
      <w:ind w:left="576" w:hanging="576"/>
      <w:jc w:val="left"/>
    </w:pPr>
    <w:rPr>
      <w:sz w:val="24"/>
    </w:rPr>
  </w:style>
  <w:style w:type="character" w:customStyle="1" w:styleId="Section7heading4Char">
    <w:name w:val="Section 7 heading 4 Char"/>
    <w:link w:val="Section7heading4"/>
    <w:rsid w:val="00C47DEB"/>
    <w:rPr>
      <w:rFonts w:ascii="Times New Roman" w:eastAsia="Times New Roman" w:hAnsi="Times New Roman" w:cs="Times New Roman"/>
      <w:b/>
      <w:sz w:val="24"/>
      <w:szCs w:val="20"/>
    </w:rPr>
  </w:style>
  <w:style w:type="paragraph" w:customStyle="1" w:styleId="Section7heading5">
    <w:name w:val="Section 7 heading 5"/>
    <w:basedOn w:val="Heading3"/>
    <w:rsid w:val="00C47DEB"/>
    <w:pPr>
      <w:jc w:val="both"/>
    </w:pPr>
    <w:rPr>
      <w:sz w:val="24"/>
    </w:rPr>
  </w:style>
  <w:style w:type="paragraph" w:customStyle="1" w:styleId="StyleSection7heading3After10pt">
    <w:name w:val="Style Section 7 heading 3 + After:  10 pt"/>
    <w:basedOn w:val="Section7heading3"/>
    <w:rsid w:val="00C47DEB"/>
    <w:pPr>
      <w:spacing w:after="200"/>
    </w:pPr>
    <w:rPr>
      <w:rFonts w:ascii="Times New Roman Bold" w:hAnsi="Times New Roman Bold"/>
      <w:bCs/>
      <w:szCs w:val="28"/>
    </w:rPr>
  </w:style>
  <w:style w:type="paragraph" w:customStyle="1" w:styleId="StyleTOC1Before8pt">
    <w:name w:val="Style TOC 1 + Before:  8 pt"/>
    <w:basedOn w:val="TOC1"/>
    <w:rsid w:val="00C47DEB"/>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C47DEB"/>
    <w:pPr>
      <w:spacing w:after="200"/>
      <w:jc w:val="both"/>
    </w:pPr>
    <w:rPr>
      <w:sz w:val="24"/>
      <w:szCs w:val="24"/>
    </w:rPr>
  </w:style>
  <w:style w:type="character" w:styleId="FollowedHyperlink">
    <w:name w:val="FollowedHyperlink"/>
    <w:rsid w:val="00C47DEB"/>
    <w:rPr>
      <w:color w:val="606420"/>
      <w:u w:val="single"/>
    </w:rPr>
  </w:style>
  <w:style w:type="paragraph" w:customStyle="1" w:styleId="UG-Sec3-Heading2">
    <w:name w:val="UG - Sec 3 - Heading 2"/>
    <w:basedOn w:val="UG-Heading2"/>
    <w:rsid w:val="00C47DEB"/>
  </w:style>
  <w:style w:type="paragraph" w:customStyle="1" w:styleId="UG-Heading2">
    <w:name w:val="UG - Heading 2"/>
    <w:basedOn w:val="Heading2"/>
    <w:next w:val="Normal"/>
    <w:rsid w:val="00C47DEB"/>
    <w:pPr>
      <w:pBdr>
        <w:bottom w:val="none" w:sz="0" w:space="0" w:color="auto"/>
      </w:pBdr>
    </w:pPr>
    <w:rPr>
      <w:sz w:val="32"/>
      <w:szCs w:val="28"/>
    </w:rPr>
  </w:style>
  <w:style w:type="paragraph" w:customStyle="1" w:styleId="titulo">
    <w:name w:val="titulo"/>
    <w:basedOn w:val="Heading5"/>
    <w:rsid w:val="00C47DEB"/>
    <w:pPr>
      <w:keepNext w:val="0"/>
      <w:spacing w:after="240"/>
    </w:pPr>
    <w:rPr>
      <w:rFonts w:ascii="Times New Roman Bold" w:hAnsi="Times New Roman Bold"/>
      <w:b/>
      <w:u w:val="none"/>
    </w:rPr>
  </w:style>
  <w:style w:type="paragraph" w:styleId="ListNumber">
    <w:name w:val="List Number"/>
    <w:basedOn w:val="Normal"/>
    <w:rsid w:val="00C47DEB"/>
    <w:pPr>
      <w:tabs>
        <w:tab w:val="num" w:pos="360"/>
      </w:tabs>
      <w:ind w:left="360" w:hanging="360"/>
    </w:pPr>
  </w:style>
  <w:style w:type="paragraph" w:customStyle="1" w:styleId="DefaultParagraphFont1">
    <w:name w:val="Default Paragraph Font1"/>
    <w:next w:val="Normal"/>
    <w:rsid w:val="00C47DE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47DE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47DEB"/>
    <w:pPr>
      <w:jc w:val="both"/>
    </w:pPr>
    <w:rPr>
      <w:b/>
      <w:bCs/>
    </w:rPr>
  </w:style>
  <w:style w:type="character" w:customStyle="1" w:styleId="CommentSubjectChar">
    <w:name w:val="Comment Subject Char"/>
    <w:basedOn w:val="CommentTextChar"/>
    <w:link w:val="CommentSubject"/>
    <w:uiPriority w:val="99"/>
    <w:rsid w:val="00C47DE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47DEB"/>
    <w:pPr>
      <w:ind w:left="706" w:hanging="706"/>
      <w:jc w:val="left"/>
    </w:pPr>
    <w:rPr>
      <w:bCs/>
    </w:rPr>
  </w:style>
  <w:style w:type="paragraph" w:customStyle="1" w:styleId="BlockQuotation">
    <w:name w:val="Block Quotation"/>
    <w:basedOn w:val="Normal"/>
    <w:rsid w:val="00C47DEB"/>
    <w:pPr>
      <w:ind w:left="855" w:right="-72" w:hanging="315"/>
    </w:pPr>
    <w:rPr>
      <w:lang w:val="en-GB" w:eastAsia="fr-FR"/>
    </w:rPr>
  </w:style>
  <w:style w:type="paragraph" w:customStyle="1" w:styleId="Header3-Paragraph">
    <w:name w:val="Header 3 - Paragraph"/>
    <w:basedOn w:val="Normal"/>
    <w:rsid w:val="00C47DEB"/>
    <w:pPr>
      <w:tabs>
        <w:tab w:val="num" w:pos="864"/>
        <w:tab w:val="num" w:pos="1152"/>
      </w:tabs>
      <w:spacing w:after="200"/>
      <w:ind w:left="1238" w:hanging="619"/>
    </w:pPr>
    <w:rPr>
      <w:lang w:eastAsia="fr-FR"/>
    </w:rPr>
  </w:style>
  <w:style w:type="paragraph" w:customStyle="1" w:styleId="outlinebullet">
    <w:name w:val="outlinebullet"/>
    <w:basedOn w:val="Normal"/>
    <w:rsid w:val="00C47D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47DEB"/>
    <w:pPr>
      <w:keepNext/>
      <w:tabs>
        <w:tab w:val="num" w:pos="360"/>
        <w:tab w:val="num" w:pos="420"/>
      </w:tabs>
      <w:ind w:left="360" w:hanging="360"/>
    </w:pPr>
    <w:rPr>
      <w:lang w:eastAsia="fr-FR"/>
    </w:rPr>
  </w:style>
  <w:style w:type="paragraph" w:customStyle="1" w:styleId="Outline2">
    <w:name w:val="Outline2"/>
    <w:basedOn w:val="Normal"/>
    <w:rsid w:val="00C47DEB"/>
    <w:pPr>
      <w:tabs>
        <w:tab w:val="num" w:pos="360"/>
        <w:tab w:val="num" w:pos="420"/>
        <w:tab w:val="num" w:pos="864"/>
      </w:tabs>
      <w:spacing w:before="240"/>
      <w:ind w:left="864" w:hanging="504"/>
      <w:jc w:val="left"/>
    </w:pPr>
    <w:rPr>
      <w:kern w:val="28"/>
      <w:lang w:eastAsia="fr-FR"/>
    </w:rPr>
  </w:style>
  <w:style w:type="paragraph" w:customStyle="1" w:styleId="a11">
    <w:name w:val="a1 1"/>
    <w:rsid w:val="00C47DE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47DE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47DEB"/>
    <w:rPr>
      <w:sz w:val="24"/>
      <w:lang w:val="en-US" w:eastAsia="fr-FR" w:bidi="ar-SA"/>
    </w:rPr>
  </w:style>
  <w:style w:type="paragraph" w:customStyle="1" w:styleId="UGHeader1">
    <w:name w:val="UG Header 1"/>
    <w:basedOn w:val="Heading1"/>
    <w:next w:val="Normal"/>
    <w:rsid w:val="00C47DEB"/>
    <w:pPr>
      <w:spacing w:before="240"/>
    </w:pPr>
    <w:rPr>
      <w:smallCaps w:val="0"/>
    </w:rPr>
  </w:style>
  <w:style w:type="paragraph" w:customStyle="1" w:styleId="UG-Sec3-Heading3">
    <w:name w:val="UG - Sec 3 - Heading 3"/>
    <w:basedOn w:val="Normal"/>
    <w:rsid w:val="00C47DE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47DEB"/>
  </w:style>
  <w:style w:type="paragraph" w:customStyle="1" w:styleId="UG-Sec3b-Heading3">
    <w:name w:val="UG - Sec 3b - Heading 3"/>
    <w:basedOn w:val="UG-Sec3-Heading3"/>
    <w:rsid w:val="00C47DEB"/>
  </w:style>
  <w:style w:type="paragraph" w:customStyle="1" w:styleId="UG-Sec3b-Heading4">
    <w:name w:val="UG - Sec 3b - Heading 4"/>
    <w:basedOn w:val="Normal"/>
    <w:rsid w:val="00C47DE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47DEB"/>
    <w:pPr>
      <w:spacing w:before="120" w:after="240"/>
      <w:jc w:val="center"/>
    </w:pPr>
    <w:rPr>
      <w:b/>
      <w:sz w:val="36"/>
    </w:rPr>
  </w:style>
  <w:style w:type="paragraph" w:customStyle="1" w:styleId="SectionVHeading2">
    <w:name w:val="Section V. Heading 2"/>
    <w:basedOn w:val="SectionVHeader"/>
    <w:rsid w:val="00C47DEB"/>
    <w:pPr>
      <w:spacing w:before="120" w:after="200"/>
    </w:pPr>
    <w:rPr>
      <w:sz w:val="28"/>
    </w:rPr>
  </w:style>
  <w:style w:type="paragraph" w:customStyle="1" w:styleId="UG-Sec4-heading3">
    <w:name w:val="UG-Sec 4 - heading 3"/>
    <w:basedOn w:val="Normal"/>
    <w:rsid w:val="00C47DEB"/>
    <w:pPr>
      <w:spacing w:before="120" w:after="200"/>
      <w:jc w:val="center"/>
    </w:pPr>
    <w:rPr>
      <w:b/>
      <w:sz w:val="28"/>
      <w:szCs w:val="28"/>
    </w:rPr>
  </w:style>
  <w:style w:type="paragraph" w:customStyle="1" w:styleId="Section1Header2">
    <w:name w:val="Section 1 Header 2"/>
    <w:basedOn w:val="StyleHeader1-ClausesLeft0Hanging03After0pt"/>
    <w:rsid w:val="00C47DEB"/>
    <w:rPr>
      <w:lang w:val="en-US"/>
    </w:rPr>
  </w:style>
  <w:style w:type="paragraph" w:customStyle="1" w:styleId="Section1Header1">
    <w:name w:val="Section 1 Header 1"/>
    <w:basedOn w:val="BodyText2"/>
    <w:rsid w:val="00C47DEB"/>
    <w:pPr>
      <w:spacing w:before="120" w:after="200"/>
      <w:jc w:val="center"/>
    </w:pPr>
    <w:rPr>
      <w:b/>
      <w:bCs/>
      <w:i w:val="0"/>
      <w:iCs/>
      <w:sz w:val="28"/>
    </w:rPr>
  </w:style>
  <w:style w:type="paragraph" w:customStyle="1" w:styleId="Section4heading">
    <w:name w:val="Section 4 heading"/>
    <w:basedOn w:val="Normal"/>
    <w:next w:val="Normal"/>
    <w:rsid w:val="00C47DE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47DEB"/>
    <w:pPr>
      <w:widowControl w:val="0"/>
      <w:autoSpaceDE w:val="0"/>
      <w:autoSpaceDN w:val="0"/>
      <w:spacing w:line="384" w:lineRule="atLeast"/>
      <w:jc w:val="left"/>
    </w:pPr>
    <w:rPr>
      <w:szCs w:val="24"/>
    </w:rPr>
  </w:style>
  <w:style w:type="paragraph" w:customStyle="1" w:styleId="Sec3header">
    <w:name w:val="Sec3 header"/>
    <w:basedOn w:val="Style11"/>
    <w:rsid w:val="00C47DE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47DEB"/>
    <w:pPr>
      <w:widowControl w:val="0"/>
      <w:autoSpaceDE w:val="0"/>
      <w:autoSpaceDN w:val="0"/>
      <w:adjustRightInd w:val="0"/>
      <w:jc w:val="left"/>
    </w:pPr>
    <w:rPr>
      <w:szCs w:val="24"/>
    </w:rPr>
  </w:style>
  <w:style w:type="paragraph" w:customStyle="1" w:styleId="Style17">
    <w:name w:val="Style 17"/>
    <w:basedOn w:val="Normal"/>
    <w:rsid w:val="00C47DEB"/>
    <w:pPr>
      <w:widowControl w:val="0"/>
      <w:autoSpaceDE w:val="0"/>
      <w:autoSpaceDN w:val="0"/>
      <w:spacing w:line="264" w:lineRule="exact"/>
      <w:ind w:left="576" w:hanging="360"/>
      <w:jc w:val="left"/>
    </w:pPr>
    <w:rPr>
      <w:szCs w:val="24"/>
    </w:rPr>
  </w:style>
  <w:style w:type="paragraph" w:customStyle="1" w:styleId="Style20">
    <w:name w:val="Style 20"/>
    <w:basedOn w:val="Normal"/>
    <w:rsid w:val="00C47DEB"/>
    <w:pPr>
      <w:widowControl w:val="0"/>
      <w:autoSpaceDE w:val="0"/>
      <w:autoSpaceDN w:val="0"/>
      <w:spacing w:before="144" w:after="360" w:line="264" w:lineRule="exact"/>
      <w:jc w:val="left"/>
    </w:pPr>
    <w:rPr>
      <w:szCs w:val="24"/>
    </w:rPr>
  </w:style>
  <w:style w:type="paragraph" w:customStyle="1" w:styleId="Header1">
    <w:name w:val="Header1"/>
    <w:basedOn w:val="Normal"/>
    <w:rsid w:val="00C47DEB"/>
    <w:pPr>
      <w:widowControl w:val="0"/>
      <w:autoSpaceDE w:val="0"/>
      <w:autoSpaceDN w:val="0"/>
      <w:spacing w:before="240" w:after="480"/>
      <w:jc w:val="center"/>
    </w:pPr>
    <w:rPr>
      <w:b/>
      <w:bCs/>
      <w:spacing w:val="4"/>
      <w:sz w:val="44"/>
      <w:szCs w:val="46"/>
    </w:rPr>
  </w:style>
  <w:style w:type="paragraph" w:customStyle="1" w:styleId="Default">
    <w:name w:val="Default"/>
    <w:rsid w:val="00C47D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47DEB"/>
    <w:pPr>
      <w:suppressAutoHyphens/>
      <w:spacing w:after="100"/>
      <w:jc w:val="center"/>
    </w:pPr>
    <w:rPr>
      <w:rFonts w:ascii="Times New Roman Bold" w:hAnsi="Times New Roman Bold"/>
      <w:b/>
    </w:rPr>
  </w:style>
  <w:style w:type="paragraph" w:customStyle="1" w:styleId="Style12">
    <w:name w:val="Style 12"/>
    <w:basedOn w:val="Normal"/>
    <w:rsid w:val="00C47DEB"/>
    <w:pPr>
      <w:widowControl w:val="0"/>
      <w:autoSpaceDE w:val="0"/>
      <w:autoSpaceDN w:val="0"/>
      <w:spacing w:line="264" w:lineRule="exact"/>
      <w:ind w:hanging="576"/>
    </w:pPr>
    <w:rPr>
      <w:szCs w:val="24"/>
    </w:rPr>
  </w:style>
  <w:style w:type="paragraph" w:customStyle="1" w:styleId="TextBox">
    <w:name w:val="Text Box"/>
    <w:rsid w:val="00C47DE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47DEB"/>
    <w:pPr>
      <w:spacing w:before="120" w:after="120"/>
    </w:pPr>
    <w:rPr>
      <w:spacing w:val="-4"/>
    </w:rPr>
  </w:style>
  <w:style w:type="paragraph" w:customStyle="1" w:styleId="Heading1-Clausename">
    <w:name w:val="Heading 1- Clause name"/>
    <w:basedOn w:val="Normal"/>
    <w:rsid w:val="00C47DEB"/>
    <w:pPr>
      <w:tabs>
        <w:tab w:val="num" w:pos="360"/>
      </w:tabs>
      <w:spacing w:before="120" w:after="120"/>
      <w:ind w:left="360" w:hanging="360"/>
      <w:jc w:val="left"/>
    </w:pPr>
    <w:rPr>
      <w:b/>
    </w:rPr>
  </w:style>
  <w:style w:type="paragraph" w:customStyle="1" w:styleId="sec7-clauses0">
    <w:name w:val="sec7-clauses"/>
    <w:basedOn w:val="Heading1-Clausename"/>
    <w:rsid w:val="00C47DEB"/>
  </w:style>
  <w:style w:type="paragraph" w:customStyle="1" w:styleId="Sec1-Clauses">
    <w:name w:val="Sec1-Clauses"/>
    <w:basedOn w:val="Heading1-Clausename"/>
    <w:rsid w:val="00C47DEB"/>
  </w:style>
  <w:style w:type="paragraph" w:customStyle="1" w:styleId="SectionVIHeader0">
    <w:name w:val="Section VI. Header"/>
    <w:basedOn w:val="SectionVHeader"/>
    <w:rsid w:val="00C47DEB"/>
    <w:pPr>
      <w:spacing w:before="120" w:after="240"/>
    </w:pPr>
    <w:rPr>
      <w:lang w:val="en-US"/>
    </w:rPr>
  </w:style>
  <w:style w:type="paragraph" w:styleId="DocumentMap">
    <w:name w:val="Document Map"/>
    <w:basedOn w:val="Normal"/>
    <w:link w:val="DocumentMapChar"/>
    <w:rsid w:val="00C47DEB"/>
    <w:pPr>
      <w:shd w:val="clear" w:color="auto" w:fill="000080"/>
      <w:jc w:val="left"/>
    </w:pPr>
    <w:rPr>
      <w:rFonts w:ascii="Tahoma" w:hAnsi="Tahoma"/>
    </w:rPr>
  </w:style>
  <w:style w:type="character" w:customStyle="1" w:styleId="DocumentMapChar">
    <w:name w:val="Document Map Char"/>
    <w:basedOn w:val="DefaultParagraphFont"/>
    <w:link w:val="DocumentMap"/>
    <w:rsid w:val="00C47DEB"/>
    <w:rPr>
      <w:rFonts w:ascii="Tahoma" w:eastAsia="Times New Roman" w:hAnsi="Tahoma" w:cs="Times New Roman"/>
      <w:sz w:val="24"/>
      <w:szCs w:val="20"/>
      <w:shd w:val="clear" w:color="auto" w:fill="000080"/>
    </w:rPr>
  </w:style>
  <w:style w:type="paragraph" w:customStyle="1" w:styleId="Head12">
    <w:name w:val="Head 1.2"/>
    <w:basedOn w:val="Normal"/>
    <w:rsid w:val="00C47DEB"/>
    <w:pPr>
      <w:tabs>
        <w:tab w:val="num" w:pos="360"/>
      </w:tabs>
      <w:ind w:left="360" w:hanging="360"/>
    </w:pPr>
    <w:rPr>
      <w:rFonts w:ascii="Arial" w:hAnsi="Arial"/>
      <w:sz w:val="20"/>
    </w:rPr>
  </w:style>
  <w:style w:type="paragraph" w:customStyle="1" w:styleId="ChapterNumber">
    <w:name w:val="ChapterNumber"/>
    <w:rsid w:val="00C47DE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47DE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47DE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47DEB"/>
    <w:rPr>
      <w:rFonts w:ascii="Cambria" w:eastAsia="Times New Roman" w:hAnsi="Cambria" w:cs="Times New Roman"/>
      <w:b/>
      <w:bCs/>
      <w:color w:val="365F91"/>
      <w:sz w:val="28"/>
      <w:szCs w:val="28"/>
    </w:rPr>
  </w:style>
  <w:style w:type="character" w:customStyle="1" w:styleId="st">
    <w:name w:val="st"/>
    <w:basedOn w:val="DefaultParagraphFont"/>
    <w:rsid w:val="00C47DEB"/>
  </w:style>
  <w:style w:type="paragraph" w:customStyle="1" w:styleId="plane">
    <w:name w:val="plane"/>
    <w:basedOn w:val="Normal"/>
    <w:rsid w:val="00C47DEB"/>
    <w:pPr>
      <w:suppressAutoHyphens/>
    </w:pPr>
    <w:rPr>
      <w:rFonts w:ascii="Tms Rmn" w:hAnsi="Tms Rmn"/>
    </w:rPr>
  </w:style>
  <w:style w:type="paragraph" w:customStyle="1" w:styleId="S1-Header2">
    <w:name w:val="S1-Header2"/>
    <w:basedOn w:val="Normal"/>
    <w:rsid w:val="00C47DEB"/>
    <w:pPr>
      <w:tabs>
        <w:tab w:val="num" w:pos="360"/>
      </w:tabs>
      <w:spacing w:after="200"/>
      <w:jc w:val="left"/>
    </w:pPr>
    <w:rPr>
      <w:b/>
      <w:szCs w:val="24"/>
    </w:rPr>
  </w:style>
  <w:style w:type="paragraph" w:customStyle="1" w:styleId="S4-Header2">
    <w:name w:val="S4-Header 2"/>
    <w:basedOn w:val="Normal"/>
    <w:rsid w:val="00C47DEB"/>
    <w:pPr>
      <w:spacing w:before="120" w:after="240"/>
      <w:jc w:val="center"/>
    </w:pPr>
    <w:rPr>
      <w:b/>
      <w:sz w:val="32"/>
      <w:szCs w:val="24"/>
    </w:rPr>
  </w:style>
  <w:style w:type="paragraph" w:styleId="NormalIndent">
    <w:name w:val="Normal Indent"/>
    <w:basedOn w:val="Normal"/>
    <w:unhideWhenUsed/>
    <w:rsid w:val="00C47DEB"/>
    <w:pPr>
      <w:ind w:left="720"/>
      <w:jc w:val="left"/>
    </w:pPr>
    <w:rPr>
      <w:szCs w:val="24"/>
    </w:rPr>
  </w:style>
  <w:style w:type="paragraph" w:styleId="ListBullet">
    <w:name w:val="List Bullet"/>
    <w:basedOn w:val="Normal"/>
    <w:autoRedefine/>
    <w:unhideWhenUsed/>
    <w:rsid w:val="00C47DEB"/>
    <w:pPr>
      <w:tabs>
        <w:tab w:val="num" w:pos="360"/>
      </w:tabs>
      <w:ind w:left="360" w:hanging="360"/>
      <w:jc w:val="left"/>
    </w:pPr>
    <w:rPr>
      <w:sz w:val="20"/>
    </w:rPr>
  </w:style>
  <w:style w:type="paragraph" w:styleId="List2">
    <w:name w:val="List 2"/>
    <w:basedOn w:val="Normal"/>
    <w:unhideWhenUsed/>
    <w:rsid w:val="00C47DEB"/>
    <w:pPr>
      <w:ind w:left="720" w:hanging="360"/>
      <w:jc w:val="left"/>
    </w:pPr>
    <w:rPr>
      <w:szCs w:val="24"/>
    </w:rPr>
  </w:style>
  <w:style w:type="paragraph" w:styleId="List3">
    <w:name w:val="List 3"/>
    <w:basedOn w:val="Normal"/>
    <w:unhideWhenUsed/>
    <w:rsid w:val="00C47DEB"/>
    <w:pPr>
      <w:ind w:left="1080" w:hanging="360"/>
      <w:jc w:val="left"/>
    </w:pPr>
    <w:rPr>
      <w:szCs w:val="24"/>
    </w:rPr>
  </w:style>
  <w:style w:type="paragraph" w:styleId="ListBullet2">
    <w:name w:val="List Bullet 2"/>
    <w:basedOn w:val="Normal"/>
    <w:autoRedefine/>
    <w:unhideWhenUsed/>
    <w:rsid w:val="00C47DEB"/>
    <w:pPr>
      <w:tabs>
        <w:tab w:val="num" w:pos="720"/>
      </w:tabs>
      <w:ind w:left="720" w:hanging="360"/>
      <w:jc w:val="left"/>
    </w:pPr>
    <w:rPr>
      <w:sz w:val="20"/>
    </w:rPr>
  </w:style>
  <w:style w:type="paragraph" w:styleId="ListBullet3">
    <w:name w:val="List Bullet 3"/>
    <w:basedOn w:val="Normal"/>
    <w:autoRedefine/>
    <w:unhideWhenUsed/>
    <w:rsid w:val="00C47DEB"/>
    <w:pPr>
      <w:tabs>
        <w:tab w:val="num" w:pos="1080"/>
      </w:tabs>
      <w:ind w:left="1080" w:hanging="360"/>
      <w:jc w:val="left"/>
    </w:pPr>
    <w:rPr>
      <w:sz w:val="20"/>
    </w:rPr>
  </w:style>
  <w:style w:type="paragraph" w:styleId="ListBullet4">
    <w:name w:val="List Bullet 4"/>
    <w:basedOn w:val="Normal"/>
    <w:autoRedefine/>
    <w:unhideWhenUsed/>
    <w:rsid w:val="00C47DEB"/>
    <w:pPr>
      <w:tabs>
        <w:tab w:val="num" w:pos="1440"/>
      </w:tabs>
      <w:ind w:left="1440" w:hanging="360"/>
      <w:jc w:val="left"/>
    </w:pPr>
    <w:rPr>
      <w:sz w:val="20"/>
    </w:rPr>
  </w:style>
  <w:style w:type="paragraph" w:styleId="ListBullet5">
    <w:name w:val="List Bullet 5"/>
    <w:basedOn w:val="Normal"/>
    <w:autoRedefine/>
    <w:unhideWhenUsed/>
    <w:rsid w:val="00C47DEB"/>
    <w:pPr>
      <w:tabs>
        <w:tab w:val="num" w:pos="1800"/>
      </w:tabs>
      <w:ind w:left="1800" w:hanging="360"/>
      <w:jc w:val="left"/>
    </w:pPr>
    <w:rPr>
      <w:sz w:val="20"/>
    </w:rPr>
  </w:style>
  <w:style w:type="paragraph" w:styleId="ListNumber2">
    <w:name w:val="List Number 2"/>
    <w:basedOn w:val="Normal"/>
    <w:unhideWhenUsed/>
    <w:rsid w:val="00C47DEB"/>
    <w:pPr>
      <w:tabs>
        <w:tab w:val="num" w:pos="720"/>
      </w:tabs>
      <w:ind w:left="720" w:hanging="360"/>
      <w:jc w:val="left"/>
    </w:pPr>
    <w:rPr>
      <w:sz w:val="20"/>
    </w:rPr>
  </w:style>
  <w:style w:type="paragraph" w:styleId="ListNumber3">
    <w:name w:val="List Number 3"/>
    <w:basedOn w:val="Normal"/>
    <w:unhideWhenUsed/>
    <w:rsid w:val="00C47DEB"/>
    <w:pPr>
      <w:tabs>
        <w:tab w:val="num" w:pos="1080"/>
      </w:tabs>
      <w:ind w:left="1080" w:hanging="360"/>
      <w:jc w:val="left"/>
    </w:pPr>
    <w:rPr>
      <w:sz w:val="20"/>
    </w:rPr>
  </w:style>
  <w:style w:type="paragraph" w:styleId="ListNumber4">
    <w:name w:val="List Number 4"/>
    <w:basedOn w:val="Normal"/>
    <w:unhideWhenUsed/>
    <w:rsid w:val="00C47DEB"/>
    <w:pPr>
      <w:tabs>
        <w:tab w:val="num" w:pos="1440"/>
      </w:tabs>
      <w:ind w:left="1440" w:hanging="360"/>
      <w:jc w:val="left"/>
    </w:pPr>
    <w:rPr>
      <w:sz w:val="20"/>
    </w:rPr>
  </w:style>
  <w:style w:type="paragraph" w:styleId="ListNumber5">
    <w:name w:val="List Number 5"/>
    <w:basedOn w:val="Normal"/>
    <w:unhideWhenUsed/>
    <w:rsid w:val="00C47DEB"/>
    <w:pPr>
      <w:tabs>
        <w:tab w:val="num" w:pos="1800"/>
      </w:tabs>
      <w:ind w:left="1800" w:hanging="360"/>
      <w:jc w:val="left"/>
    </w:pPr>
    <w:rPr>
      <w:sz w:val="20"/>
    </w:rPr>
  </w:style>
  <w:style w:type="paragraph" w:styleId="ListContinue2">
    <w:name w:val="List Continue 2"/>
    <w:basedOn w:val="Normal"/>
    <w:unhideWhenUsed/>
    <w:rsid w:val="00C47DEB"/>
    <w:pPr>
      <w:spacing w:after="120"/>
      <w:ind w:left="720"/>
      <w:jc w:val="left"/>
    </w:pPr>
    <w:rPr>
      <w:szCs w:val="24"/>
    </w:rPr>
  </w:style>
  <w:style w:type="paragraph" w:styleId="ListContinue3">
    <w:name w:val="List Continue 3"/>
    <w:basedOn w:val="Normal"/>
    <w:unhideWhenUsed/>
    <w:rsid w:val="00C47DEB"/>
    <w:pPr>
      <w:spacing w:after="120"/>
      <w:ind w:left="1080"/>
      <w:jc w:val="left"/>
    </w:pPr>
    <w:rPr>
      <w:szCs w:val="24"/>
    </w:rPr>
  </w:style>
  <w:style w:type="paragraph" w:styleId="MessageHeader">
    <w:name w:val="Message Header"/>
    <w:basedOn w:val="Normal"/>
    <w:link w:val="MessageHeaderChar"/>
    <w:unhideWhenUsed/>
    <w:rsid w:val="00C47DE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47DE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47DEB"/>
    <w:pPr>
      <w:suppressAutoHyphens/>
      <w:overflowPunct w:val="0"/>
      <w:autoSpaceDE w:val="0"/>
      <w:autoSpaceDN w:val="0"/>
      <w:adjustRightInd w:val="0"/>
    </w:pPr>
  </w:style>
  <w:style w:type="character" w:customStyle="1" w:styleId="NoteHeadingChar">
    <w:name w:val="Note Heading Char"/>
    <w:basedOn w:val="DefaultParagraphFont"/>
    <w:link w:val="NoteHeading"/>
    <w:rsid w:val="00C47DEB"/>
    <w:rPr>
      <w:rFonts w:ascii="Times New Roman" w:eastAsia="Times New Roman" w:hAnsi="Times New Roman" w:cs="Times New Roman"/>
      <w:sz w:val="24"/>
      <w:szCs w:val="20"/>
    </w:rPr>
  </w:style>
  <w:style w:type="paragraph" w:customStyle="1" w:styleId="SectionTitle">
    <w:name w:val="Section Title"/>
    <w:next w:val="Normal"/>
    <w:rsid w:val="00C47DE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47DE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47DEB"/>
    <w:pPr>
      <w:jc w:val="left"/>
    </w:pPr>
    <w:rPr>
      <w:szCs w:val="24"/>
    </w:rPr>
  </w:style>
  <w:style w:type="paragraph" w:customStyle="1" w:styleId="ShortReturnAddress">
    <w:name w:val="Short Return Address"/>
    <w:basedOn w:val="Normal"/>
    <w:rsid w:val="00C47DEB"/>
    <w:pPr>
      <w:jc w:val="left"/>
    </w:pPr>
    <w:rPr>
      <w:szCs w:val="24"/>
    </w:rPr>
  </w:style>
  <w:style w:type="paragraph" w:customStyle="1" w:styleId="BHead">
    <w:name w:val="B Head"/>
    <w:rsid w:val="00C47DE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47DE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47DE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47DE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47DE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47DE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47DE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47DE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47DE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47DE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47DE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47DEB"/>
    <w:pPr>
      <w:spacing w:before="240" w:after="240"/>
      <w:ind w:left="1418"/>
      <w:jc w:val="left"/>
    </w:pPr>
    <w:rPr>
      <w:szCs w:val="24"/>
    </w:rPr>
  </w:style>
  <w:style w:type="paragraph" w:customStyle="1" w:styleId="e4">
    <w:name w:val="e4"/>
    <w:aliases w:val="exh line end"/>
    <w:basedOn w:val="Normal"/>
    <w:next w:val="Normal"/>
    <w:rsid w:val="00C47DE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47DEB"/>
    <w:pPr>
      <w:spacing w:before="120" w:after="200"/>
    </w:pPr>
    <w:rPr>
      <w:b/>
    </w:rPr>
  </w:style>
  <w:style w:type="paragraph" w:customStyle="1" w:styleId="S1-Header1">
    <w:name w:val="S1-Header1"/>
    <w:basedOn w:val="Normal"/>
    <w:rsid w:val="00C47DE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47DE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47DE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47DE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47DEB"/>
    <w:pPr>
      <w:spacing w:before="120" w:after="240"/>
      <w:jc w:val="center"/>
    </w:pPr>
    <w:rPr>
      <w:b/>
      <w:bCs/>
      <w:sz w:val="36"/>
    </w:rPr>
  </w:style>
  <w:style w:type="paragraph" w:customStyle="1" w:styleId="S3-Header1">
    <w:name w:val="S3-Header 1"/>
    <w:basedOn w:val="Normal"/>
    <w:rsid w:val="00C47DEB"/>
    <w:pPr>
      <w:spacing w:before="120" w:after="200"/>
      <w:ind w:left="1080" w:hanging="720"/>
    </w:pPr>
    <w:rPr>
      <w:b/>
      <w:bCs/>
      <w:noProof/>
      <w:sz w:val="28"/>
    </w:rPr>
  </w:style>
  <w:style w:type="paragraph" w:customStyle="1" w:styleId="S3-Heading2">
    <w:name w:val="S3-Heading 2"/>
    <w:basedOn w:val="Normal"/>
    <w:rsid w:val="00C47DEB"/>
    <w:pPr>
      <w:spacing w:after="200"/>
      <w:ind w:left="1080" w:right="288" w:hanging="720"/>
    </w:pPr>
    <w:rPr>
      <w:b/>
      <w:bCs/>
      <w:szCs w:val="24"/>
    </w:rPr>
  </w:style>
  <w:style w:type="paragraph" w:customStyle="1" w:styleId="S4Header">
    <w:name w:val="S4 Header"/>
    <w:basedOn w:val="Normal"/>
    <w:next w:val="Normal"/>
    <w:rsid w:val="00C47DEB"/>
    <w:pPr>
      <w:spacing w:before="120" w:after="240"/>
      <w:jc w:val="center"/>
    </w:pPr>
    <w:rPr>
      <w:b/>
      <w:sz w:val="32"/>
    </w:rPr>
  </w:style>
  <w:style w:type="paragraph" w:customStyle="1" w:styleId="S4-Header10">
    <w:name w:val="S4-Header 1"/>
    <w:basedOn w:val="Normal"/>
    <w:next w:val="Normal"/>
    <w:rsid w:val="00C47DE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47DEB"/>
    <w:pPr>
      <w:spacing w:before="120" w:after="240"/>
      <w:ind w:left="360" w:right="288"/>
    </w:pPr>
    <w:rPr>
      <w:bCs/>
      <w:sz w:val="32"/>
    </w:rPr>
  </w:style>
  <w:style w:type="paragraph" w:customStyle="1" w:styleId="S6-Header1">
    <w:name w:val="S6-Header 1"/>
    <w:basedOn w:val="Normal"/>
    <w:next w:val="Normal"/>
    <w:rsid w:val="00C47DEB"/>
    <w:pPr>
      <w:spacing w:before="120" w:after="240"/>
      <w:jc w:val="center"/>
    </w:pPr>
    <w:rPr>
      <w:rFonts w:cs="Arial"/>
      <w:b/>
      <w:sz w:val="32"/>
      <w:szCs w:val="24"/>
    </w:rPr>
  </w:style>
  <w:style w:type="paragraph" w:customStyle="1" w:styleId="Part">
    <w:name w:val="Part"/>
    <w:basedOn w:val="Normal"/>
    <w:rsid w:val="00C47DEB"/>
    <w:pPr>
      <w:keepNext/>
      <w:spacing w:before="2280"/>
      <w:jc w:val="center"/>
    </w:pPr>
    <w:rPr>
      <w:b/>
      <w:sz w:val="52"/>
      <w:szCs w:val="24"/>
    </w:rPr>
  </w:style>
  <w:style w:type="paragraph" w:customStyle="1" w:styleId="StyleHead41Before6ptAfter6pt">
    <w:name w:val="Style Head 4.1 + Before:  6 pt After:  6 pt"/>
    <w:basedOn w:val="Head41"/>
    <w:rsid w:val="00C47DE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47DEB"/>
    <w:pPr>
      <w:spacing w:before="120" w:after="240"/>
      <w:jc w:val="center"/>
    </w:pPr>
    <w:rPr>
      <w:b/>
      <w:sz w:val="36"/>
      <w:szCs w:val="24"/>
    </w:rPr>
  </w:style>
  <w:style w:type="paragraph" w:customStyle="1" w:styleId="StyleS1-Header1TimesNewRoman14pt">
    <w:name w:val="Style S1-Header1 + Times New Roman 14 pt"/>
    <w:basedOn w:val="S1-Header1"/>
    <w:rsid w:val="00C47DE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7DEB"/>
    <w:pPr>
      <w:tabs>
        <w:tab w:val="num" w:pos="648"/>
      </w:tabs>
      <w:ind w:left="360" w:hanging="72"/>
    </w:pPr>
  </w:style>
  <w:style w:type="paragraph" w:customStyle="1" w:styleId="StyleStyleS1-Header1TimesNewRoman14pt1">
    <w:name w:val="Style Style S1-Header1 + Times New Roman 14 pt +1"/>
    <w:basedOn w:val="StyleS1-Header1TimesNewRoman14pt"/>
    <w:rsid w:val="00C47DEB"/>
    <w:pPr>
      <w:tabs>
        <w:tab w:val="num" w:pos="648"/>
      </w:tabs>
      <w:ind w:left="360" w:hanging="72"/>
    </w:pPr>
  </w:style>
  <w:style w:type="character" w:customStyle="1" w:styleId="AHead">
    <w:name w:val="A Head"/>
    <w:rsid w:val="00C47DEB"/>
    <w:rPr>
      <w:rFonts w:ascii="Times New Roman" w:hAnsi="Times New Roman" w:cs="Times New Roman" w:hint="default"/>
      <w:noProof w:val="0"/>
      <w:sz w:val="20"/>
      <w:lang w:val="en-US"/>
    </w:rPr>
  </w:style>
  <w:style w:type="character" w:customStyle="1" w:styleId="DefaultPara">
    <w:name w:val="Default Para"/>
    <w:rsid w:val="00C47DEB"/>
    <w:rPr>
      <w:rFonts w:ascii="CG Times" w:hAnsi="CG Times" w:hint="default"/>
      <w:b/>
      <w:bCs w:val="0"/>
      <w:i/>
      <w:iCs w:val="0"/>
      <w:noProof w:val="0"/>
      <w:sz w:val="24"/>
      <w:lang w:val="en-US"/>
    </w:rPr>
  </w:style>
  <w:style w:type="character" w:customStyle="1" w:styleId="BulletList">
    <w:name w:val="Bullet List"/>
    <w:basedOn w:val="DefaultParagraphFont"/>
    <w:rsid w:val="00C47DEB"/>
  </w:style>
  <w:style w:type="character" w:customStyle="1" w:styleId="StyleHeader2-SubClausesItalicChar">
    <w:name w:val="Style Header 2 - SubClauses + Italic Char"/>
    <w:rsid w:val="00C47DEB"/>
    <w:rPr>
      <w:rFonts w:ascii="Arial" w:hAnsi="Arial" w:cs="Arial" w:hint="default"/>
      <w:i/>
      <w:iCs/>
      <w:sz w:val="24"/>
      <w:szCs w:val="24"/>
      <w:lang w:val="en-US" w:eastAsia="en-US" w:bidi="ar-SA"/>
    </w:rPr>
  </w:style>
  <w:style w:type="character" w:customStyle="1" w:styleId="S1-Header1CharChar">
    <w:name w:val="S1-Header1 Char Char"/>
    <w:rsid w:val="00C47DE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47DE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47DE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47DEB"/>
    <w:rPr>
      <w:rFonts w:ascii="Arial" w:hAnsi="Arial" w:cs="Arial" w:hint="default"/>
      <w:b w:val="0"/>
      <w:bCs w:val="0"/>
      <w:sz w:val="28"/>
      <w:szCs w:val="24"/>
      <w:lang w:val="en-US" w:eastAsia="en-US" w:bidi="ar-SA"/>
    </w:rPr>
  </w:style>
  <w:style w:type="character" w:customStyle="1" w:styleId="hps">
    <w:name w:val="hps"/>
    <w:rsid w:val="00C47DEB"/>
  </w:style>
  <w:style w:type="character" w:customStyle="1" w:styleId="shorttext">
    <w:name w:val="short_text"/>
    <w:rsid w:val="00C47DEB"/>
  </w:style>
  <w:style w:type="character" w:customStyle="1" w:styleId="atn">
    <w:name w:val="atn"/>
    <w:rsid w:val="00C47DEB"/>
  </w:style>
  <w:style w:type="character" w:customStyle="1" w:styleId="dieuChar">
    <w:name w:val="dieu Char"/>
    <w:rsid w:val="00C47DEB"/>
    <w:rPr>
      <w:rFonts w:ascii="Times New Roman" w:eastAsia="Times New Roman" w:hAnsi="Times New Roman" w:cs="Times New Roman"/>
      <w:b/>
      <w:color w:val="0000FF"/>
      <w:sz w:val="26"/>
      <w:szCs w:val="20"/>
      <w:lang w:val="en-US"/>
    </w:rPr>
  </w:style>
  <w:style w:type="paragraph" w:customStyle="1" w:styleId="3">
    <w:name w:val="3"/>
    <w:basedOn w:val="Heading3"/>
    <w:rsid w:val="00C47DE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47DEB"/>
    <w:pPr>
      <w:spacing w:after="120"/>
      <w:ind w:left="0" w:right="0" w:firstLine="567"/>
      <w:jc w:val="right"/>
    </w:pPr>
    <w:rPr>
      <w:rFonts w:ascii=".VnTime" w:hAnsi=".VnTime"/>
      <w:sz w:val="28"/>
      <w:szCs w:val="28"/>
      <w:u w:val="single"/>
      <w:lang w:val="de-DE"/>
    </w:rPr>
  </w:style>
  <w:style w:type="paragraph" w:customStyle="1" w:styleId="4">
    <w:name w:val="4"/>
    <w:basedOn w:val="Normal"/>
    <w:rsid w:val="00C47DEB"/>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47DE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47DEB"/>
    <w:rPr>
      <w:rFonts w:ascii="Times New Roman" w:eastAsia="Times New Roman" w:hAnsi="Times New Roman" w:cs="Times New Roman"/>
      <w:sz w:val="24"/>
      <w:szCs w:val="20"/>
    </w:rPr>
  </w:style>
  <w:style w:type="paragraph" w:customStyle="1" w:styleId="Style1">
    <w:name w:val="Style1"/>
    <w:basedOn w:val="Normal"/>
    <w:rsid w:val="00C47DEB"/>
    <w:pPr>
      <w:widowControl w:val="0"/>
    </w:pPr>
    <w:rPr>
      <w:rFonts w:ascii=".VnTime" w:hAnsi=".VnTime"/>
      <w:sz w:val="26"/>
    </w:rPr>
  </w:style>
  <w:style w:type="character" w:styleId="Emphasis">
    <w:name w:val="Emphasis"/>
    <w:uiPriority w:val="20"/>
    <w:qFormat/>
    <w:rsid w:val="00C47DEB"/>
    <w:rPr>
      <w:i/>
      <w:iCs/>
    </w:rPr>
  </w:style>
  <w:style w:type="paragraph" w:customStyle="1" w:styleId="HAStyle1">
    <w:name w:val="HAStyle1"/>
    <w:basedOn w:val="Sec1-Clauses"/>
    <w:qFormat/>
    <w:rsid w:val="00C47DEB"/>
    <w:pPr>
      <w:widowControl w:val="0"/>
      <w:numPr>
        <w:numId w:val="7"/>
      </w:numPr>
      <w:spacing w:line="264" w:lineRule="auto"/>
    </w:pPr>
    <w:rPr>
      <w:rFonts w:eastAsiaTheme="minorHAnsi"/>
      <w:sz w:val="28"/>
      <w:szCs w:val="28"/>
    </w:rPr>
  </w:style>
  <w:style w:type="paragraph" w:styleId="Revision">
    <w:name w:val="Revision"/>
    <w:hidden/>
    <w:uiPriority w:val="99"/>
    <w:semiHidden/>
    <w:rsid w:val="00C47DEB"/>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C47DEB"/>
    <w:rPr>
      <w:rFonts w:cs="Times New Roman"/>
      <w:i/>
      <w:iCs/>
      <w:sz w:val="26"/>
      <w:szCs w:val="26"/>
      <w:shd w:val="clear" w:color="auto" w:fill="FFFFFF"/>
    </w:rPr>
  </w:style>
  <w:style w:type="paragraph" w:customStyle="1" w:styleId="Other0">
    <w:name w:val="Other"/>
    <w:basedOn w:val="Normal"/>
    <w:link w:val="Other"/>
    <w:uiPriority w:val="99"/>
    <w:rsid w:val="00C47DEB"/>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C47DEB"/>
    <w:rPr>
      <w:rFonts w:cs="Times New Roman"/>
      <w:szCs w:val="28"/>
    </w:rPr>
  </w:style>
  <w:style w:type="paragraph" w:customStyle="1" w:styleId="Khc0">
    <w:name w:val="Khác"/>
    <w:basedOn w:val="Normal"/>
    <w:link w:val="Khc"/>
    <w:uiPriority w:val="99"/>
    <w:rsid w:val="00C47DEB"/>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C47DEB"/>
    <w:pPr>
      <w:ind w:left="720" w:hanging="240"/>
    </w:pPr>
  </w:style>
  <w:style w:type="table" w:styleId="TableGrid">
    <w:name w:val="Table Grid"/>
    <w:basedOn w:val="TableNormal"/>
    <w:uiPriority w:val="59"/>
    <w:rsid w:val="00C47DEB"/>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47DEB"/>
    <w:rPr>
      <w:rFonts w:ascii="TimesNewRomanPSMT" w:hAnsi="TimesNewRomanPSMT"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C47DEB"/>
    <w:rPr>
      <w:color w:val="605E5C"/>
      <w:shd w:val="clear" w:color="auto" w:fill="E1DFDD"/>
    </w:rPr>
  </w:style>
  <w:style w:type="table" w:customStyle="1" w:styleId="TableGrid1">
    <w:name w:val="Table Grid1"/>
    <w:next w:val="TableGrid"/>
    <w:uiPriority w:val="59"/>
    <w:rsid w:val="00C47DE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next w:val="TableGrid"/>
    <w:uiPriority w:val="59"/>
    <w:rsid w:val="00C47DE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47DE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7DE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9984</Words>
  <Characters>56915</Characters>
  <Application>Microsoft Office Word</Application>
  <DocSecurity>0</DocSecurity>
  <Lines>474</Lines>
  <Paragraphs>133</Paragraphs>
  <ScaleCrop>false</ScaleCrop>
  <Company/>
  <LinksUpToDate>false</LinksUpToDate>
  <CharactersWithSpaces>66766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2026-02-09T13:38:00Z</dcterms:created>
  <dcterms:modified xsi:type="dcterms:W3CDTF">2026-02-09T13:41:00Z</dcterms:modified>
</cp:coreProperties>
</file>