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70B" w:rsidRPr="00F5142B" w:rsidRDefault="00C1270B" w:rsidP="00C1270B">
      <w:pPr>
        <w:pStyle w:val="TOC1"/>
        <w:tabs>
          <w:tab w:val="left" w:pos="1418"/>
        </w:tabs>
        <w:spacing w:before="120" w:after="120" w:line="264" w:lineRule="auto"/>
        <w:ind w:left="0" w:right="0" w:firstLine="709"/>
        <w:rPr>
          <w:sz w:val="28"/>
          <w:szCs w:val="28"/>
          <w:lang w:val="nl-NL"/>
        </w:rPr>
      </w:pPr>
      <w:bookmarkStart w:id="0" w:name="_Hlk210136794"/>
      <w:r w:rsidRPr="00F5142B">
        <w:rPr>
          <w:sz w:val="28"/>
          <w:szCs w:val="28"/>
          <w:lang w:val="nl-NL"/>
        </w:rPr>
        <w:t>Mục 3. Tiêu chuẩn đánh giá về kỹ thuật</w:t>
      </w:r>
    </w:p>
    <w:p w:rsidR="00C1270B" w:rsidRPr="00F5142B" w:rsidRDefault="00C1270B" w:rsidP="00C1270B">
      <w:pPr>
        <w:tabs>
          <w:tab w:val="left" w:pos="851"/>
          <w:tab w:val="left" w:pos="1418"/>
        </w:tabs>
        <w:spacing w:before="120" w:after="120" w:line="264" w:lineRule="auto"/>
        <w:ind w:firstLine="709"/>
        <w:rPr>
          <w:sz w:val="28"/>
          <w:szCs w:val="28"/>
          <w:lang w:val="nl-NL"/>
        </w:rPr>
      </w:pPr>
      <w:r w:rsidRPr="00F5142B">
        <w:rPr>
          <w:sz w:val="28"/>
          <w:szCs w:val="28"/>
          <w:lang w:val="nl-NL"/>
        </w:rPr>
        <w:t xml:space="preserve">Sử dụng tiêu chí đạt, không đạt hoặc phương pháp chấm điểm để xây dựng tiêu chuẩn đánh giá về kỹ </w:t>
      </w:r>
      <w:bookmarkStart w:id="1" w:name="_GoBack"/>
      <w:bookmarkEnd w:id="1"/>
      <w:r w:rsidRPr="00F5142B">
        <w:rPr>
          <w:sz w:val="28"/>
          <w:szCs w:val="28"/>
          <w:lang w:val="nl-NL"/>
        </w:rPr>
        <w:t>thuật.</w:t>
      </w:r>
    </w:p>
    <w:p w:rsidR="00C1270B" w:rsidRPr="00F5142B" w:rsidRDefault="00C1270B" w:rsidP="00C1270B">
      <w:pPr>
        <w:tabs>
          <w:tab w:val="left" w:pos="851"/>
          <w:tab w:val="left" w:pos="1418"/>
        </w:tabs>
        <w:spacing w:before="120" w:after="120" w:line="264" w:lineRule="auto"/>
        <w:ind w:firstLine="709"/>
        <w:rPr>
          <w:sz w:val="28"/>
          <w:szCs w:val="28"/>
          <w:lang w:val="nl-NL"/>
        </w:rPr>
      </w:pPr>
      <w:bookmarkStart w:id="2" w:name="_Hlk202140161"/>
      <w:bookmarkStart w:id="3"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4"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4"/>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rsidR="00C1270B" w:rsidRPr="00F5142B" w:rsidRDefault="00C1270B" w:rsidP="00C1270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rsidR="00C1270B" w:rsidRPr="00F5142B" w:rsidRDefault="00C1270B" w:rsidP="00C1270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rsidR="00C1270B" w:rsidRPr="00F5142B" w:rsidRDefault="00C1270B" w:rsidP="00C1270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C1270B" w:rsidRPr="00F5142B" w:rsidRDefault="00C1270B" w:rsidP="00C1270B">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rsidR="00C1270B" w:rsidRPr="00F5142B" w:rsidRDefault="00C1270B" w:rsidP="00C1270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rsidR="00C1270B" w:rsidRPr="00F5142B" w:rsidRDefault="00C1270B" w:rsidP="00C1270B">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rsidR="00C1270B" w:rsidRPr="00F5142B" w:rsidRDefault="00C1270B" w:rsidP="00C1270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rsidR="00C1270B" w:rsidRPr="00F5142B" w:rsidRDefault="00C1270B" w:rsidP="00C1270B">
      <w:pPr>
        <w:tabs>
          <w:tab w:val="left" w:pos="851"/>
          <w:tab w:val="left" w:pos="1418"/>
        </w:tabs>
        <w:spacing w:before="120" w:after="120" w:line="264" w:lineRule="auto"/>
        <w:ind w:firstLine="709"/>
        <w:rPr>
          <w:sz w:val="28"/>
          <w:szCs w:val="28"/>
          <w:lang w:val="nl-NL"/>
        </w:rPr>
      </w:pPr>
      <w:bookmarkStart w:id="5"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5"/>
      <w:r w:rsidRPr="00F5142B">
        <w:rPr>
          <w:sz w:val="28"/>
          <w:szCs w:val="28"/>
          <w:lang w:val="nl-NL"/>
        </w:rPr>
        <w:t>.</w:t>
      </w:r>
    </w:p>
    <w:bookmarkEnd w:id="2"/>
    <w:p w:rsidR="00C1270B" w:rsidRPr="00F5142B" w:rsidRDefault="00C1270B" w:rsidP="00C1270B">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6"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3"/>
    <w:bookmarkEnd w:id="6"/>
    <w:p w:rsidR="00C1270B" w:rsidRPr="00F5142B" w:rsidRDefault="00C1270B" w:rsidP="00C1270B">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b/>
          <w:sz w:val="28"/>
          <w:szCs w:val="28"/>
        </w:rPr>
        <w:t>:</w:t>
      </w:r>
    </w:p>
    <w:p w:rsidR="00C1270B" w:rsidRPr="00F5142B" w:rsidRDefault="00C1270B" w:rsidP="00C1270B">
      <w:pPr>
        <w:tabs>
          <w:tab w:val="left" w:pos="851"/>
          <w:tab w:val="left" w:pos="1418"/>
        </w:tabs>
        <w:spacing w:before="120" w:after="120" w:line="264" w:lineRule="auto"/>
        <w:ind w:firstLine="709"/>
        <w:rPr>
          <w:sz w:val="28"/>
          <w:szCs w:val="28"/>
          <w:lang w:val="nl-NL"/>
        </w:rPr>
      </w:pPr>
      <w:bookmarkStart w:id="7"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7"/>
    <w:p w:rsidR="00C1270B" w:rsidRDefault="00C1270B" w:rsidP="00C1270B">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rsidR="00C1270B" w:rsidRPr="006B0795" w:rsidRDefault="00C1270B" w:rsidP="00C1270B">
      <w:pPr>
        <w:pStyle w:val="ListParagraph"/>
        <w:numPr>
          <w:ilvl w:val="0"/>
          <w:numId w:val="1"/>
        </w:numPr>
        <w:spacing w:before="120"/>
        <w:rPr>
          <w:b/>
          <w:sz w:val="26"/>
          <w:szCs w:val="26"/>
        </w:rPr>
      </w:pPr>
      <w:r w:rsidRPr="006B0795">
        <w:rPr>
          <w:b/>
          <w:sz w:val="26"/>
          <w:szCs w:val="26"/>
        </w:rPr>
        <w:t>Mức độ đáp ứng yêu cầu kỹ thuật của VTTB do Nhà thầu cung cấp.</w:t>
      </w:r>
    </w:p>
    <w:p w:rsidR="00C1270B" w:rsidRPr="006B0795" w:rsidRDefault="00C1270B" w:rsidP="00C1270B">
      <w:pPr>
        <w:pStyle w:val="ListParagraph"/>
        <w:spacing w:before="120"/>
        <w:rPr>
          <w:b/>
          <w:sz w:val="26"/>
          <w:szCs w:val="26"/>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3289"/>
        <w:gridCol w:w="1422"/>
      </w:tblGrid>
      <w:tr w:rsidR="00C1270B" w:rsidRPr="001C0E05" w:rsidTr="008E5BF4">
        <w:trPr>
          <w:trHeight w:val="421"/>
          <w:tblHeader/>
        </w:trPr>
        <w:tc>
          <w:tcPr>
            <w:tcW w:w="4423" w:type="dxa"/>
            <w:tcBorders>
              <w:top w:val="single" w:sz="4" w:space="0" w:color="auto"/>
              <w:left w:val="single" w:sz="4" w:space="0" w:color="auto"/>
              <w:bottom w:val="single" w:sz="4" w:space="0" w:color="auto"/>
              <w:right w:val="single" w:sz="4" w:space="0" w:color="auto"/>
            </w:tcBorders>
            <w:vAlign w:val="center"/>
          </w:tcPr>
          <w:p w:rsidR="00C1270B" w:rsidRPr="001C0E05" w:rsidRDefault="00C1270B" w:rsidP="008E5BF4">
            <w:pPr>
              <w:jc w:val="center"/>
              <w:rPr>
                <w:b/>
                <w:sz w:val="26"/>
                <w:szCs w:val="26"/>
              </w:rPr>
            </w:pPr>
            <w:r w:rsidRPr="001C0E05">
              <w:rPr>
                <w:b/>
                <w:sz w:val="26"/>
                <w:szCs w:val="26"/>
              </w:rPr>
              <w:t>Nội dung yêu cầu</w:t>
            </w:r>
          </w:p>
        </w:tc>
        <w:tc>
          <w:tcPr>
            <w:tcW w:w="4711" w:type="dxa"/>
            <w:gridSpan w:val="2"/>
            <w:tcBorders>
              <w:top w:val="single" w:sz="4" w:space="0" w:color="auto"/>
              <w:left w:val="single" w:sz="4" w:space="0" w:color="auto"/>
              <w:bottom w:val="single" w:sz="4" w:space="0" w:color="auto"/>
              <w:right w:val="single" w:sz="4" w:space="0" w:color="auto"/>
            </w:tcBorders>
            <w:vAlign w:val="center"/>
          </w:tcPr>
          <w:p w:rsidR="00C1270B" w:rsidRPr="001C0E05" w:rsidRDefault="00C1270B" w:rsidP="008E5BF4">
            <w:pPr>
              <w:jc w:val="center"/>
              <w:rPr>
                <w:b/>
                <w:sz w:val="26"/>
                <w:szCs w:val="26"/>
              </w:rPr>
            </w:pPr>
            <w:r w:rsidRPr="001C0E05">
              <w:rPr>
                <w:b/>
                <w:sz w:val="26"/>
                <w:szCs w:val="26"/>
              </w:rPr>
              <w:t>Mức độ đáp ứng</w:t>
            </w:r>
          </w:p>
        </w:tc>
      </w:tr>
      <w:tr w:rsidR="00C1270B" w:rsidRPr="001C0E05" w:rsidTr="008E5BF4">
        <w:tblPrEx>
          <w:tblLook w:val="00A0" w:firstRow="1" w:lastRow="0" w:firstColumn="1" w:lastColumn="0" w:noHBand="0" w:noVBand="0"/>
        </w:tblPrEx>
        <w:trPr>
          <w:trHeight w:val="894"/>
        </w:trPr>
        <w:tc>
          <w:tcPr>
            <w:tcW w:w="4423" w:type="dxa"/>
            <w:vMerge w:val="restart"/>
            <w:vAlign w:val="center"/>
          </w:tcPr>
          <w:p w:rsidR="00C1270B" w:rsidRPr="00784C05" w:rsidRDefault="00C1270B" w:rsidP="008E5BF4">
            <w:pPr>
              <w:spacing w:before="60" w:after="60"/>
              <w:rPr>
                <w:sz w:val="26"/>
                <w:szCs w:val="26"/>
              </w:rPr>
            </w:pPr>
            <w:r w:rsidRPr="00784C05">
              <w:rPr>
                <w:sz w:val="26"/>
                <w:szCs w:val="26"/>
              </w:rPr>
              <w:t>a) Tất cả các vật liệu đáp ứng yêu cầu kỹ thuật theo yêu cầu.</w:t>
            </w:r>
          </w:p>
          <w:p w:rsidR="00C1270B" w:rsidRPr="00784C05" w:rsidRDefault="00C1270B" w:rsidP="008E5BF4">
            <w:pPr>
              <w:spacing w:before="60" w:after="60"/>
              <w:rPr>
                <w:sz w:val="26"/>
                <w:szCs w:val="26"/>
              </w:rPr>
            </w:pPr>
            <w:r w:rsidRPr="00784C05">
              <w:rPr>
                <w:sz w:val="26"/>
                <w:szCs w:val="26"/>
              </w:rPr>
              <w:t>b) Có nguồn gốc xuất xứ rõ ràng.</w:t>
            </w:r>
          </w:p>
          <w:p w:rsidR="00C1270B" w:rsidRPr="001C0E05" w:rsidRDefault="00C1270B" w:rsidP="008E5BF4">
            <w:pPr>
              <w:widowControl w:val="0"/>
              <w:tabs>
                <w:tab w:val="left" w:pos="851"/>
              </w:tabs>
              <w:rPr>
                <w:sz w:val="26"/>
                <w:szCs w:val="26"/>
                <w:lang w:val="vi-VN"/>
              </w:rPr>
            </w:pPr>
            <w:r w:rsidRPr="00784C05">
              <w:rPr>
                <w:sz w:val="26"/>
                <w:szCs w:val="26"/>
              </w:rPr>
              <w:t>c) Có cam kết hoặc hợp đồng nguyên tắc với đơn vị cung cấp, năng lực của đơn vị gia công chế tạo.</w:t>
            </w:r>
          </w:p>
        </w:tc>
        <w:tc>
          <w:tcPr>
            <w:tcW w:w="3289" w:type="dxa"/>
            <w:vAlign w:val="center"/>
          </w:tcPr>
          <w:p w:rsidR="00C1270B" w:rsidRPr="001C0E05" w:rsidRDefault="00C1270B" w:rsidP="008E5BF4">
            <w:pPr>
              <w:widowControl w:val="0"/>
              <w:tabs>
                <w:tab w:val="left" w:pos="851"/>
              </w:tabs>
              <w:ind w:left="-18"/>
              <w:rPr>
                <w:sz w:val="26"/>
                <w:szCs w:val="26"/>
                <w:lang w:val="vi-VN"/>
              </w:rPr>
            </w:pPr>
            <w:r w:rsidRPr="00784C05">
              <w:rPr>
                <w:sz w:val="26"/>
                <w:szCs w:val="26"/>
              </w:rPr>
              <w:t>Đáp ứng đầy đủ cho cả 3 nội dung a), b), c).</w:t>
            </w:r>
          </w:p>
        </w:tc>
        <w:tc>
          <w:tcPr>
            <w:tcW w:w="1422" w:type="dxa"/>
            <w:vAlign w:val="center"/>
          </w:tcPr>
          <w:p w:rsidR="00C1270B" w:rsidRPr="001C0E05" w:rsidRDefault="00C1270B" w:rsidP="008E5BF4">
            <w:pPr>
              <w:widowControl w:val="0"/>
              <w:jc w:val="center"/>
              <w:outlineLvl w:val="2"/>
              <w:rPr>
                <w:b/>
                <w:bCs/>
                <w:sz w:val="26"/>
                <w:szCs w:val="26"/>
              </w:rPr>
            </w:pPr>
            <w:r>
              <w:rPr>
                <w:b/>
                <w:bCs/>
                <w:sz w:val="26"/>
                <w:szCs w:val="26"/>
                <w:lang w:val="fr-FR"/>
              </w:rPr>
              <w:t>Đạt</w:t>
            </w:r>
          </w:p>
        </w:tc>
      </w:tr>
      <w:tr w:rsidR="00C1270B" w:rsidRPr="001C0E05" w:rsidTr="008E5BF4">
        <w:tblPrEx>
          <w:tblLook w:val="00A0" w:firstRow="1" w:lastRow="0" w:firstColumn="1" w:lastColumn="0" w:noHBand="0" w:noVBand="0"/>
        </w:tblPrEx>
        <w:trPr>
          <w:trHeight w:val="854"/>
        </w:trPr>
        <w:tc>
          <w:tcPr>
            <w:tcW w:w="4423" w:type="dxa"/>
            <w:vMerge/>
            <w:vAlign w:val="center"/>
          </w:tcPr>
          <w:p w:rsidR="00C1270B" w:rsidRPr="001C0E05" w:rsidRDefault="00C1270B" w:rsidP="008E5BF4">
            <w:pPr>
              <w:widowControl w:val="0"/>
              <w:tabs>
                <w:tab w:val="left" w:pos="851"/>
              </w:tabs>
              <w:ind w:left="-18"/>
              <w:rPr>
                <w:bCs/>
                <w:sz w:val="26"/>
                <w:szCs w:val="26"/>
              </w:rPr>
            </w:pPr>
          </w:p>
        </w:tc>
        <w:tc>
          <w:tcPr>
            <w:tcW w:w="3289" w:type="dxa"/>
            <w:vAlign w:val="center"/>
          </w:tcPr>
          <w:p w:rsidR="00C1270B" w:rsidRPr="001C0E05" w:rsidRDefault="00C1270B" w:rsidP="008E5BF4">
            <w:pPr>
              <w:widowControl w:val="0"/>
              <w:tabs>
                <w:tab w:val="left" w:pos="851"/>
              </w:tabs>
              <w:ind w:left="-18"/>
              <w:rPr>
                <w:sz w:val="26"/>
                <w:szCs w:val="26"/>
              </w:rPr>
            </w:pPr>
            <w:r w:rsidRPr="00784C05">
              <w:rPr>
                <w:sz w:val="26"/>
                <w:szCs w:val="26"/>
              </w:rPr>
              <w:t>Đáp ứng không đầy đủ cho cả 3 nội dung a), b), c).</w:t>
            </w:r>
          </w:p>
        </w:tc>
        <w:tc>
          <w:tcPr>
            <w:tcW w:w="1422" w:type="dxa"/>
            <w:vAlign w:val="center"/>
          </w:tcPr>
          <w:p w:rsidR="00C1270B" w:rsidRPr="001C0E05" w:rsidRDefault="00C1270B" w:rsidP="008E5BF4">
            <w:pPr>
              <w:widowControl w:val="0"/>
              <w:tabs>
                <w:tab w:val="left" w:pos="851"/>
              </w:tabs>
              <w:jc w:val="center"/>
              <w:outlineLvl w:val="2"/>
              <w:rPr>
                <w:b/>
                <w:bCs/>
                <w:sz w:val="26"/>
                <w:szCs w:val="26"/>
                <w:lang w:val="fr-FR"/>
              </w:rPr>
            </w:pPr>
            <w:r>
              <w:rPr>
                <w:b/>
                <w:bCs/>
                <w:sz w:val="26"/>
                <w:szCs w:val="26"/>
                <w:lang w:val="fr-FR"/>
              </w:rPr>
              <w:t>Không đạt</w:t>
            </w:r>
          </w:p>
        </w:tc>
      </w:tr>
      <w:tr w:rsidR="00C1270B" w:rsidRPr="001C0E05" w:rsidTr="008E5BF4">
        <w:tblPrEx>
          <w:tblLook w:val="00A0" w:firstRow="1" w:lastRow="0" w:firstColumn="1" w:lastColumn="0" w:noHBand="0" w:noVBand="0"/>
        </w:tblPrEx>
        <w:trPr>
          <w:trHeight w:val="836"/>
        </w:trPr>
        <w:tc>
          <w:tcPr>
            <w:tcW w:w="4423" w:type="dxa"/>
            <w:vMerge w:val="restart"/>
            <w:vAlign w:val="center"/>
          </w:tcPr>
          <w:p w:rsidR="00C1270B" w:rsidRPr="001C0E05" w:rsidRDefault="00C1270B" w:rsidP="008E5BF4">
            <w:pPr>
              <w:widowControl w:val="0"/>
              <w:tabs>
                <w:tab w:val="left" w:pos="851"/>
              </w:tabs>
              <w:ind w:left="-18"/>
              <w:rPr>
                <w:b/>
                <w:bCs/>
                <w:sz w:val="26"/>
                <w:szCs w:val="26"/>
              </w:rPr>
            </w:pPr>
            <w:r w:rsidRPr="001C0E05">
              <w:rPr>
                <w:b/>
                <w:bCs/>
                <w:sz w:val="26"/>
                <w:szCs w:val="26"/>
              </w:rPr>
              <w:t>Kết luận</w:t>
            </w:r>
          </w:p>
        </w:tc>
        <w:tc>
          <w:tcPr>
            <w:tcW w:w="3289" w:type="dxa"/>
            <w:vAlign w:val="center"/>
          </w:tcPr>
          <w:p w:rsidR="00C1270B" w:rsidRPr="001C0E05" w:rsidRDefault="00C1270B" w:rsidP="008E5BF4">
            <w:pPr>
              <w:widowControl w:val="0"/>
              <w:tabs>
                <w:tab w:val="left" w:pos="851"/>
              </w:tabs>
              <w:ind w:left="-18"/>
              <w:rPr>
                <w:sz w:val="26"/>
                <w:szCs w:val="26"/>
              </w:rPr>
            </w:pPr>
            <w:r w:rsidRPr="00784C05">
              <w:rPr>
                <w:sz w:val="26"/>
                <w:szCs w:val="26"/>
              </w:rPr>
              <w:t>Tiêu chuẩn chi tiết được xác định là đạt</w:t>
            </w:r>
          </w:p>
        </w:tc>
        <w:tc>
          <w:tcPr>
            <w:tcW w:w="1422" w:type="dxa"/>
            <w:vAlign w:val="center"/>
          </w:tcPr>
          <w:p w:rsidR="00C1270B" w:rsidRPr="00313C11" w:rsidRDefault="00C1270B" w:rsidP="008E5BF4">
            <w:pPr>
              <w:widowControl w:val="0"/>
              <w:tabs>
                <w:tab w:val="left" w:pos="851"/>
              </w:tabs>
              <w:jc w:val="center"/>
              <w:outlineLvl w:val="2"/>
              <w:rPr>
                <w:b/>
                <w:bCs/>
                <w:sz w:val="26"/>
                <w:szCs w:val="26"/>
                <w:lang w:val="fr-FR"/>
              </w:rPr>
            </w:pPr>
            <w:r w:rsidRPr="00313C11">
              <w:rPr>
                <w:b/>
                <w:sz w:val="26"/>
                <w:szCs w:val="26"/>
              </w:rPr>
              <w:t>Đạt</w:t>
            </w:r>
          </w:p>
        </w:tc>
      </w:tr>
      <w:tr w:rsidR="00C1270B" w:rsidRPr="001C0E05" w:rsidTr="008E5BF4">
        <w:tblPrEx>
          <w:tblLook w:val="00A0" w:firstRow="1" w:lastRow="0" w:firstColumn="1" w:lastColumn="0" w:noHBand="0" w:noVBand="0"/>
        </w:tblPrEx>
        <w:trPr>
          <w:trHeight w:val="711"/>
        </w:trPr>
        <w:tc>
          <w:tcPr>
            <w:tcW w:w="4423" w:type="dxa"/>
            <w:vMerge/>
            <w:vAlign w:val="center"/>
          </w:tcPr>
          <w:p w:rsidR="00C1270B" w:rsidRPr="001C0E05" w:rsidRDefault="00C1270B" w:rsidP="008E5BF4">
            <w:pPr>
              <w:widowControl w:val="0"/>
              <w:tabs>
                <w:tab w:val="left" w:pos="851"/>
              </w:tabs>
              <w:ind w:left="-18"/>
              <w:rPr>
                <w:sz w:val="26"/>
                <w:szCs w:val="26"/>
              </w:rPr>
            </w:pPr>
          </w:p>
        </w:tc>
        <w:tc>
          <w:tcPr>
            <w:tcW w:w="3289" w:type="dxa"/>
            <w:vAlign w:val="center"/>
          </w:tcPr>
          <w:p w:rsidR="00C1270B" w:rsidRPr="001C0E05" w:rsidRDefault="00C1270B" w:rsidP="008E5BF4">
            <w:pPr>
              <w:widowControl w:val="0"/>
              <w:tabs>
                <w:tab w:val="left" w:pos="851"/>
              </w:tabs>
              <w:ind w:left="-18"/>
              <w:rPr>
                <w:sz w:val="26"/>
                <w:szCs w:val="26"/>
              </w:rPr>
            </w:pPr>
            <w:r w:rsidRPr="00784C05">
              <w:rPr>
                <w:sz w:val="26"/>
                <w:szCs w:val="26"/>
              </w:rPr>
              <w:t>Có ít nhất 1 tiêu chuẩn chi tiết được xác định là không đạt.</w:t>
            </w:r>
          </w:p>
        </w:tc>
        <w:tc>
          <w:tcPr>
            <w:tcW w:w="1422" w:type="dxa"/>
            <w:vAlign w:val="center"/>
          </w:tcPr>
          <w:p w:rsidR="00C1270B" w:rsidRPr="00313C11" w:rsidRDefault="00C1270B" w:rsidP="008E5BF4">
            <w:pPr>
              <w:widowControl w:val="0"/>
              <w:tabs>
                <w:tab w:val="left" w:pos="851"/>
              </w:tabs>
              <w:jc w:val="center"/>
              <w:outlineLvl w:val="2"/>
              <w:rPr>
                <w:b/>
                <w:bCs/>
                <w:sz w:val="26"/>
                <w:szCs w:val="26"/>
                <w:lang w:val="fr-FR"/>
              </w:rPr>
            </w:pPr>
            <w:r w:rsidRPr="00313C11">
              <w:rPr>
                <w:b/>
                <w:sz w:val="26"/>
                <w:szCs w:val="26"/>
              </w:rPr>
              <w:t>Không đạt</w:t>
            </w:r>
          </w:p>
        </w:tc>
      </w:tr>
    </w:tbl>
    <w:p w:rsidR="00C1270B" w:rsidRDefault="00C1270B" w:rsidP="00C1270B">
      <w:pPr>
        <w:spacing w:before="60" w:after="60"/>
        <w:rPr>
          <w:b/>
          <w:sz w:val="26"/>
          <w:szCs w:val="26"/>
        </w:rPr>
      </w:pPr>
    </w:p>
    <w:p w:rsidR="00C1270B" w:rsidRDefault="00C1270B" w:rsidP="00C1270B">
      <w:pPr>
        <w:jc w:val="left"/>
        <w:rPr>
          <w:b/>
          <w:sz w:val="26"/>
          <w:szCs w:val="26"/>
        </w:rPr>
      </w:pPr>
      <w:r>
        <w:rPr>
          <w:b/>
          <w:sz w:val="26"/>
          <w:szCs w:val="26"/>
        </w:rPr>
        <w:br w:type="page"/>
      </w:r>
    </w:p>
    <w:p w:rsidR="00C1270B" w:rsidRPr="00784C05" w:rsidRDefault="00C1270B" w:rsidP="00C1270B">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C1270B" w:rsidRPr="00784C05" w:rsidTr="008E5BF4">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rsidR="00C1270B" w:rsidRPr="00784C05" w:rsidRDefault="00C1270B" w:rsidP="008E5BF4">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C1270B" w:rsidRPr="00784C05" w:rsidRDefault="00C1270B" w:rsidP="008E5BF4">
            <w:pPr>
              <w:spacing w:before="60" w:after="60"/>
              <w:jc w:val="center"/>
              <w:rPr>
                <w:b/>
                <w:sz w:val="26"/>
                <w:szCs w:val="26"/>
              </w:rPr>
            </w:pPr>
            <w:r w:rsidRPr="00784C05">
              <w:rPr>
                <w:b/>
                <w:sz w:val="26"/>
                <w:szCs w:val="26"/>
              </w:rPr>
              <w:t>Mức độ đáp ứng</w:t>
            </w:r>
          </w:p>
        </w:tc>
      </w:tr>
      <w:tr w:rsidR="00C1270B" w:rsidRPr="00784C05" w:rsidTr="008E5BF4">
        <w:tc>
          <w:tcPr>
            <w:tcW w:w="3754" w:type="dxa"/>
            <w:vMerge w:val="restart"/>
            <w:vAlign w:val="center"/>
          </w:tcPr>
          <w:p w:rsidR="00C1270B" w:rsidRPr="00784C05" w:rsidRDefault="00C1270B" w:rsidP="008E5BF4">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rsidR="00C1270B" w:rsidRPr="00784C05" w:rsidRDefault="00C1270B" w:rsidP="008E5BF4">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rsidR="00C1270B" w:rsidRPr="00B27180" w:rsidRDefault="00C1270B" w:rsidP="008E5BF4">
            <w:pPr>
              <w:spacing w:before="60" w:after="60"/>
              <w:rPr>
                <w:b/>
                <w:sz w:val="26"/>
                <w:szCs w:val="26"/>
              </w:rPr>
            </w:pPr>
            <w:r w:rsidRPr="00B27180">
              <w:rPr>
                <w:b/>
                <w:sz w:val="26"/>
                <w:szCs w:val="26"/>
              </w:rPr>
              <w:t>Đạt</w:t>
            </w:r>
          </w:p>
        </w:tc>
      </w:tr>
      <w:tr w:rsidR="00C1270B" w:rsidRPr="00784C05" w:rsidTr="008E5BF4">
        <w:trPr>
          <w:trHeight w:val="1307"/>
        </w:trPr>
        <w:tc>
          <w:tcPr>
            <w:tcW w:w="3754" w:type="dxa"/>
            <w:vMerge/>
          </w:tcPr>
          <w:p w:rsidR="00C1270B" w:rsidRPr="00784C05" w:rsidRDefault="00C1270B" w:rsidP="008E5BF4">
            <w:pPr>
              <w:spacing w:before="60" w:after="60"/>
              <w:rPr>
                <w:sz w:val="26"/>
                <w:szCs w:val="26"/>
              </w:rPr>
            </w:pPr>
          </w:p>
        </w:tc>
        <w:tc>
          <w:tcPr>
            <w:tcW w:w="4253" w:type="dxa"/>
            <w:vAlign w:val="center"/>
          </w:tcPr>
          <w:p w:rsidR="00C1270B" w:rsidRPr="00784C05" w:rsidRDefault="00C1270B" w:rsidP="008E5BF4">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rsidR="00C1270B" w:rsidRPr="00B27180" w:rsidRDefault="00C1270B" w:rsidP="008E5BF4">
            <w:pPr>
              <w:spacing w:before="60" w:after="60"/>
              <w:rPr>
                <w:b/>
                <w:sz w:val="26"/>
                <w:szCs w:val="26"/>
              </w:rPr>
            </w:pPr>
            <w:r w:rsidRPr="00B27180">
              <w:rPr>
                <w:b/>
                <w:sz w:val="26"/>
                <w:szCs w:val="26"/>
              </w:rPr>
              <w:t>Không đạt</w:t>
            </w:r>
          </w:p>
        </w:tc>
      </w:tr>
      <w:tr w:rsidR="00C1270B" w:rsidRPr="00784C05" w:rsidTr="008E5BF4">
        <w:tc>
          <w:tcPr>
            <w:tcW w:w="3754" w:type="dxa"/>
            <w:vMerge w:val="restart"/>
            <w:vAlign w:val="center"/>
          </w:tcPr>
          <w:p w:rsidR="00C1270B" w:rsidRPr="00784C05" w:rsidRDefault="00C1270B" w:rsidP="008E5BF4">
            <w:pPr>
              <w:spacing w:before="60" w:after="60"/>
              <w:rPr>
                <w:sz w:val="26"/>
                <w:szCs w:val="26"/>
              </w:rPr>
            </w:pPr>
            <w:r w:rsidRPr="00784C05">
              <w:rPr>
                <w:sz w:val="26"/>
                <w:szCs w:val="26"/>
              </w:rPr>
              <w:t>Kết luận</w:t>
            </w:r>
          </w:p>
        </w:tc>
        <w:tc>
          <w:tcPr>
            <w:tcW w:w="4253" w:type="dxa"/>
            <w:vAlign w:val="center"/>
          </w:tcPr>
          <w:p w:rsidR="00C1270B" w:rsidRPr="00784C05" w:rsidRDefault="00C1270B" w:rsidP="008E5BF4">
            <w:pPr>
              <w:spacing w:before="60" w:after="60"/>
              <w:rPr>
                <w:sz w:val="26"/>
                <w:szCs w:val="26"/>
              </w:rPr>
            </w:pPr>
            <w:r w:rsidRPr="00784C05">
              <w:rPr>
                <w:sz w:val="26"/>
                <w:szCs w:val="26"/>
              </w:rPr>
              <w:t xml:space="preserve">Tiêu chuẩn chi tiết được xác định là đạt </w:t>
            </w:r>
          </w:p>
        </w:tc>
        <w:tc>
          <w:tcPr>
            <w:tcW w:w="1627" w:type="dxa"/>
            <w:vAlign w:val="center"/>
          </w:tcPr>
          <w:p w:rsidR="00C1270B" w:rsidRPr="00B27180" w:rsidRDefault="00C1270B" w:rsidP="008E5BF4">
            <w:pPr>
              <w:spacing w:before="60" w:after="60"/>
              <w:rPr>
                <w:b/>
                <w:sz w:val="26"/>
                <w:szCs w:val="26"/>
              </w:rPr>
            </w:pPr>
            <w:r w:rsidRPr="00B27180">
              <w:rPr>
                <w:b/>
                <w:sz w:val="26"/>
                <w:szCs w:val="26"/>
              </w:rPr>
              <w:t>Đạt</w:t>
            </w:r>
          </w:p>
        </w:tc>
      </w:tr>
      <w:tr w:rsidR="00C1270B" w:rsidRPr="00784C05" w:rsidTr="008E5BF4">
        <w:tc>
          <w:tcPr>
            <w:tcW w:w="3754" w:type="dxa"/>
            <w:vMerge/>
            <w:vAlign w:val="center"/>
          </w:tcPr>
          <w:p w:rsidR="00C1270B" w:rsidRPr="00784C05" w:rsidRDefault="00C1270B" w:rsidP="008E5BF4">
            <w:pPr>
              <w:spacing w:before="60" w:after="60"/>
              <w:rPr>
                <w:sz w:val="26"/>
                <w:szCs w:val="26"/>
              </w:rPr>
            </w:pPr>
          </w:p>
        </w:tc>
        <w:tc>
          <w:tcPr>
            <w:tcW w:w="4253" w:type="dxa"/>
            <w:vAlign w:val="center"/>
          </w:tcPr>
          <w:p w:rsidR="00C1270B" w:rsidRPr="00784C05" w:rsidRDefault="00C1270B" w:rsidP="008E5BF4">
            <w:pPr>
              <w:spacing w:before="60" w:after="60"/>
              <w:rPr>
                <w:sz w:val="26"/>
                <w:szCs w:val="26"/>
              </w:rPr>
            </w:pPr>
            <w:r w:rsidRPr="00784C05">
              <w:rPr>
                <w:sz w:val="26"/>
                <w:szCs w:val="26"/>
              </w:rPr>
              <w:t>Tiêu chuẩn chi tiết được xác định là không đạt.</w:t>
            </w:r>
          </w:p>
        </w:tc>
        <w:tc>
          <w:tcPr>
            <w:tcW w:w="1627" w:type="dxa"/>
            <w:vAlign w:val="center"/>
          </w:tcPr>
          <w:p w:rsidR="00C1270B" w:rsidRPr="00B27180" w:rsidRDefault="00C1270B" w:rsidP="008E5BF4">
            <w:pPr>
              <w:spacing w:before="60" w:after="60"/>
              <w:rPr>
                <w:b/>
                <w:sz w:val="26"/>
                <w:szCs w:val="26"/>
              </w:rPr>
            </w:pPr>
            <w:r w:rsidRPr="00B27180">
              <w:rPr>
                <w:b/>
                <w:sz w:val="26"/>
                <w:szCs w:val="26"/>
              </w:rPr>
              <w:t>Không đạt</w:t>
            </w:r>
          </w:p>
        </w:tc>
      </w:tr>
    </w:tbl>
    <w:p w:rsidR="00C1270B" w:rsidRPr="00784C05" w:rsidRDefault="00C1270B" w:rsidP="00C1270B">
      <w:pPr>
        <w:spacing w:before="60" w:after="60"/>
        <w:rPr>
          <w:b/>
          <w:sz w:val="26"/>
          <w:szCs w:val="26"/>
        </w:rPr>
      </w:pPr>
      <w:r w:rsidRPr="00784C05">
        <w:rPr>
          <w:b/>
          <w:sz w:val="26"/>
          <w:szCs w:val="26"/>
        </w:rPr>
        <w:t>3. Biện pháp tổ chức thi công.</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C1270B" w:rsidRPr="00784C05" w:rsidTr="008E5BF4">
        <w:trPr>
          <w:trHeight w:val="553"/>
          <w:tblHeader/>
          <w:jc w:val="center"/>
        </w:trPr>
        <w:tc>
          <w:tcPr>
            <w:tcW w:w="3652" w:type="dxa"/>
            <w:tcBorders>
              <w:top w:val="single" w:sz="4" w:space="0" w:color="auto"/>
              <w:left w:val="single" w:sz="4" w:space="0" w:color="auto"/>
              <w:bottom w:val="single" w:sz="4" w:space="0" w:color="auto"/>
              <w:right w:val="single" w:sz="4" w:space="0" w:color="auto"/>
            </w:tcBorders>
            <w:vAlign w:val="center"/>
          </w:tcPr>
          <w:p w:rsidR="00C1270B" w:rsidRPr="00784C05" w:rsidRDefault="00C1270B" w:rsidP="008E5BF4">
            <w:pPr>
              <w:spacing w:before="60" w:after="60"/>
              <w:jc w:val="center"/>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C1270B" w:rsidRPr="00784C05" w:rsidRDefault="00C1270B" w:rsidP="008E5BF4">
            <w:pPr>
              <w:spacing w:before="60" w:after="60"/>
              <w:jc w:val="center"/>
              <w:rPr>
                <w:b/>
                <w:sz w:val="26"/>
                <w:szCs w:val="26"/>
              </w:rPr>
            </w:pPr>
            <w:r w:rsidRPr="00784C05">
              <w:rPr>
                <w:b/>
                <w:sz w:val="26"/>
                <w:szCs w:val="26"/>
              </w:rPr>
              <w:t>Mức độ đáp ứng</w:t>
            </w:r>
          </w:p>
        </w:tc>
      </w:tr>
      <w:tr w:rsidR="00C1270B" w:rsidRPr="00784C05" w:rsidTr="008E5BF4">
        <w:trPr>
          <w:jc w:val="center"/>
        </w:trPr>
        <w:tc>
          <w:tcPr>
            <w:tcW w:w="3652" w:type="dxa"/>
            <w:vMerge w:val="restart"/>
            <w:vAlign w:val="center"/>
          </w:tcPr>
          <w:p w:rsidR="00C1270B" w:rsidRPr="00784C05" w:rsidRDefault="00C1270B" w:rsidP="008E5BF4">
            <w:pPr>
              <w:spacing w:before="60" w:after="60"/>
              <w:jc w:val="left"/>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rsidR="00C1270B" w:rsidRPr="00784C05" w:rsidRDefault="00C1270B" w:rsidP="008E5BF4">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rsidR="00C1270B" w:rsidRPr="00B27180" w:rsidRDefault="00C1270B" w:rsidP="008E5BF4">
            <w:pPr>
              <w:spacing w:before="60" w:after="60"/>
              <w:rPr>
                <w:b/>
                <w:sz w:val="26"/>
                <w:szCs w:val="26"/>
              </w:rPr>
            </w:pPr>
            <w:r w:rsidRPr="00B27180">
              <w:rPr>
                <w:b/>
                <w:sz w:val="26"/>
                <w:szCs w:val="26"/>
              </w:rPr>
              <w:t>Đạt</w:t>
            </w:r>
          </w:p>
        </w:tc>
      </w:tr>
      <w:tr w:rsidR="00C1270B" w:rsidRPr="00784C05" w:rsidTr="008E5BF4">
        <w:trPr>
          <w:jc w:val="center"/>
        </w:trPr>
        <w:tc>
          <w:tcPr>
            <w:tcW w:w="3652" w:type="dxa"/>
            <w:vMerge/>
            <w:vAlign w:val="center"/>
          </w:tcPr>
          <w:p w:rsidR="00C1270B" w:rsidRPr="00784C05" w:rsidRDefault="00C1270B" w:rsidP="008E5BF4">
            <w:pPr>
              <w:spacing w:before="60" w:after="60"/>
              <w:jc w:val="left"/>
              <w:rPr>
                <w:sz w:val="26"/>
                <w:szCs w:val="26"/>
              </w:rPr>
            </w:pPr>
          </w:p>
        </w:tc>
        <w:tc>
          <w:tcPr>
            <w:tcW w:w="4253" w:type="dxa"/>
          </w:tcPr>
          <w:p w:rsidR="00C1270B" w:rsidRPr="00784C05" w:rsidRDefault="00C1270B" w:rsidP="008E5BF4">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rsidR="00C1270B" w:rsidRPr="00B27180" w:rsidRDefault="00C1270B" w:rsidP="008E5BF4">
            <w:pPr>
              <w:spacing w:before="60" w:after="60"/>
              <w:rPr>
                <w:b/>
                <w:sz w:val="26"/>
                <w:szCs w:val="26"/>
              </w:rPr>
            </w:pPr>
            <w:r w:rsidRPr="00B27180">
              <w:rPr>
                <w:b/>
                <w:sz w:val="26"/>
                <w:szCs w:val="26"/>
              </w:rPr>
              <w:t>Không đạt</w:t>
            </w:r>
          </w:p>
        </w:tc>
      </w:tr>
      <w:tr w:rsidR="00C1270B" w:rsidRPr="00784C05" w:rsidTr="008E5BF4">
        <w:trPr>
          <w:jc w:val="center"/>
        </w:trPr>
        <w:tc>
          <w:tcPr>
            <w:tcW w:w="3652" w:type="dxa"/>
            <w:vMerge w:val="restart"/>
            <w:vAlign w:val="center"/>
          </w:tcPr>
          <w:p w:rsidR="00C1270B" w:rsidRPr="00784C05" w:rsidRDefault="00C1270B" w:rsidP="008E5BF4">
            <w:pPr>
              <w:spacing w:before="60" w:after="60"/>
              <w:jc w:val="left"/>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rsidR="00C1270B" w:rsidRPr="00784C05" w:rsidRDefault="00C1270B" w:rsidP="008E5BF4">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rsidR="00C1270B" w:rsidRPr="00B27180" w:rsidRDefault="00C1270B" w:rsidP="008E5BF4">
            <w:pPr>
              <w:spacing w:before="60" w:after="60"/>
              <w:rPr>
                <w:b/>
                <w:sz w:val="26"/>
                <w:szCs w:val="26"/>
              </w:rPr>
            </w:pPr>
            <w:r w:rsidRPr="00B27180">
              <w:rPr>
                <w:b/>
                <w:sz w:val="26"/>
                <w:szCs w:val="26"/>
              </w:rPr>
              <w:t>Đạt</w:t>
            </w:r>
          </w:p>
        </w:tc>
      </w:tr>
      <w:tr w:rsidR="00C1270B" w:rsidRPr="00784C05" w:rsidTr="008E5BF4">
        <w:trPr>
          <w:jc w:val="center"/>
        </w:trPr>
        <w:tc>
          <w:tcPr>
            <w:tcW w:w="3652" w:type="dxa"/>
            <w:vMerge/>
            <w:vAlign w:val="center"/>
          </w:tcPr>
          <w:p w:rsidR="00C1270B" w:rsidRPr="00784C05" w:rsidRDefault="00C1270B" w:rsidP="008E5BF4">
            <w:pPr>
              <w:spacing w:before="60" w:after="60"/>
              <w:jc w:val="left"/>
              <w:rPr>
                <w:sz w:val="26"/>
                <w:szCs w:val="26"/>
              </w:rPr>
            </w:pPr>
          </w:p>
        </w:tc>
        <w:tc>
          <w:tcPr>
            <w:tcW w:w="4253" w:type="dxa"/>
          </w:tcPr>
          <w:p w:rsidR="00C1270B" w:rsidRPr="00784C05" w:rsidRDefault="00C1270B" w:rsidP="008E5BF4">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rsidR="00C1270B" w:rsidRPr="00B27180" w:rsidRDefault="00C1270B" w:rsidP="008E5BF4">
            <w:pPr>
              <w:spacing w:before="60" w:after="60"/>
              <w:rPr>
                <w:b/>
                <w:sz w:val="26"/>
                <w:szCs w:val="26"/>
              </w:rPr>
            </w:pPr>
            <w:r w:rsidRPr="00B27180">
              <w:rPr>
                <w:b/>
                <w:sz w:val="26"/>
                <w:szCs w:val="26"/>
              </w:rPr>
              <w:t>Không đạt</w:t>
            </w:r>
          </w:p>
        </w:tc>
      </w:tr>
      <w:tr w:rsidR="00C1270B" w:rsidRPr="00784C05" w:rsidTr="008E5BF4">
        <w:trPr>
          <w:trHeight w:val="1158"/>
          <w:jc w:val="center"/>
        </w:trPr>
        <w:tc>
          <w:tcPr>
            <w:tcW w:w="3652" w:type="dxa"/>
            <w:vMerge w:val="restart"/>
            <w:vAlign w:val="center"/>
          </w:tcPr>
          <w:p w:rsidR="00C1270B" w:rsidRPr="00784C05" w:rsidRDefault="00C1270B" w:rsidP="008E5BF4">
            <w:pPr>
              <w:spacing w:before="60" w:after="60"/>
              <w:jc w:val="left"/>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rsidR="00C1270B" w:rsidRPr="00784C05" w:rsidRDefault="00C1270B" w:rsidP="008E5BF4">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rsidR="00C1270B" w:rsidRPr="00B27180" w:rsidRDefault="00C1270B" w:rsidP="008E5BF4">
            <w:pPr>
              <w:spacing w:before="60" w:after="60"/>
              <w:rPr>
                <w:b/>
                <w:sz w:val="26"/>
                <w:szCs w:val="26"/>
              </w:rPr>
            </w:pPr>
            <w:r w:rsidRPr="00B27180">
              <w:rPr>
                <w:b/>
                <w:sz w:val="26"/>
                <w:szCs w:val="26"/>
              </w:rPr>
              <w:t>Đạt</w:t>
            </w:r>
          </w:p>
        </w:tc>
      </w:tr>
      <w:tr w:rsidR="00C1270B" w:rsidRPr="00784C05" w:rsidTr="008E5BF4">
        <w:trPr>
          <w:trHeight w:val="712"/>
          <w:jc w:val="center"/>
        </w:trPr>
        <w:tc>
          <w:tcPr>
            <w:tcW w:w="3652" w:type="dxa"/>
            <w:vMerge/>
            <w:vAlign w:val="center"/>
          </w:tcPr>
          <w:p w:rsidR="00C1270B" w:rsidRPr="00784C05" w:rsidRDefault="00C1270B" w:rsidP="008E5BF4">
            <w:pPr>
              <w:spacing w:before="60" w:after="60"/>
              <w:rPr>
                <w:sz w:val="26"/>
                <w:szCs w:val="26"/>
              </w:rPr>
            </w:pPr>
          </w:p>
        </w:tc>
        <w:tc>
          <w:tcPr>
            <w:tcW w:w="4253" w:type="dxa"/>
          </w:tcPr>
          <w:p w:rsidR="00C1270B" w:rsidRPr="00784C05" w:rsidRDefault="00C1270B" w:rsidP="008E5BF4">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rsidR="00C1270B" w:rsidRPr="00B27180" w:rsidRDefault="00C1270B" w:rsidP="008E5BF4">
            <w:pPr>
              <w:spacing w:before="60" w:after="60"/>
              <w:rPr>
                <w:b/>
                <w:sz w:val="26"/>
                <w:szCs w:val="26"/>
              </w:rPr>
            </w:pPr>
            <w:r w:rsidRPr="00B27180">
              <w:rPr>
                <w:b/>
                <w:sz w:val="26"/>
                <w:szCs w:val="26"/>
              </w:rPr>
              <w:t>Không đạt</w:t>
            </w:r>
          </w:p>
        </w:tc>
      </w:tr>
      <w:tr w:rsidR="00C1270B" w:rsidRPr="00784C05" w:rsidTr="008E5BF4">
        <w:trPr>
          <w:jc w:val="center"/>
        </w:trPr>
        <w:tc>
          <w:tcPr>
            <w:tcW w:w="3652" w:type="dxa"/>
            <w:vMerge w:val="restart"/>
            <w:vAlign w:val="center"/>
          </w:tcPr>
          <w:p w:rsidR="00C1270B" w:rsidRPr="00784C05" w:rsidRDefault="00C1270B" w:rsidP="008E5BF4">
            <w:pPr>
              <w:spacing w:before="60" w:after="60"/>
              <w:rPr>
                <w:sz w:val="26"/>
                <w:szCs w:val="26"/>
              </w:rPr>
            </w:pPr>
            <w:r w:rsidRPr="00784C05">
              <w:rPr>
                <w:sz w:val="26"/>
                <w:szCs w:val="26"/>
              </w:rPr>
              <w:t>Kết luận</w:t>
            </w:r>
          </w:p>
        </w:tc>
        <w:tc>
          <w:tcPr>
            <w:tcW w:w="4253" w:type="dxa"/>
            <w:vAlign w:val="center"/>
          </w:tcPr>
          <w:p w:rsidR="00C1270B" w:rsidRPr="00784C05" w:rsidRDefault="00C1270B" w:rsidP="008E5BF4">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rsidR="00C1270B" w:rsidRPr="00B27180" w:rsidRDefault="00C1270B" w:rsidP="008E5BF4">
            <w:pPr>
              <w:spacing w:before="60" w:after="60"/>
              <w:rPr>
                <w:b/>
                <w:sz w:val="26"/>
                <w:szCs w:val="26"/>
              </w:rPr>
            </w:pPr>
            <w:r w:rsidRPr="00B27180">
              <w:rPr>
                <w:b/>
                <w:sz w:val="26"/>
                <w:szCs w:val="26"/>
              </w:rPr>
              <w:t>Đạt</w:t>
            </w:r>
          </w:p>
        </w:tc>
      </w:tr>
      <w:tr w:rsidR="00C1270B" w:rsidRPr="00784C05" w:rsidTr="008E5BF4">
        <w:trPr>
          <w:jc w:val="center"/>
        </w:trPr>
        <w:tc>
          <w:tcPr>
            <w:tcW w:w="3652" w:type="dxa"/>
            <w:vMerge/>
            <w:vAlign w:val="center"/>
          </w:tcPr>
          <w:p w:rsidR="00C1270B" w:rsidRPr="00784C05" w:rsidRDefault="00C1270B" w:rsidP="008E5BF4">
            <w:pPr>
              <w:spacing w:before="60" w:after="60"/>
              <w:rPr>
                <w:sz w:val="26"/>
                <w:szCs w:val="26"/>
              </w:rPr>
            </w:pPr>
          </w:p>
        </w:tc>
        <w:tc>
          <w:tcPr>
            <w:tcW w:w="4253" w:type="dxa"/>
            <w:vAlign w:val="center"/>
          </w:tcPr>
          <w:p w:rsidR="00C1270B" w:rsidRPr="00784C05" w:rsidRDefault="00C1270B" w:rsidP="008E5BF4">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rsidR="00C1270B" w:rsidRPr="00B27180" w:rsidRDefault="00C1270B" w:rsidP="008E5BF4">
            <w:pPr>
              <w:spacing w:before="60" w:after="60"/>
              <w:rPr>
                <w:b/>
                <w:sz w:val="26"/>
                <w:szCs w:val="26"/>
              </w:rPr>
            </w:pPr>
            <w:r w:rsidRPr="00B27180">
              <w:rPr>
                <w:b/>
                <w:sz w:val="26"/>
                <w:szCs w:val="26"/>
              </w:rPr>
              <w:t>Không đạt</w:t>
            </w:r>
          </w:p>
        </w:tc>
      </w:tr>
    </w:tbl>
    <w:p w:rsidR="00C1270B" w:rsidRPr="00582EFA" w:rsidRDefault="00C1270B" w:rsidP="00C1270B">
      <w:pPr>
        <w:rPr>
          <w:b/>
          <w:sz w:val="26"/>
          <w:szCs w:val="26"/>
        </w:rPr>
      </w:pPr>
    </w:p>
    <w:p w:rsidR="00C1270B" w:rsidRPr="00582EFA" w:rsidRDefault="00C1270B" w:rsidP="00C1270B">
      <w:pPr>
        <w:rPr>
          <w:b/>
          <w:sz w:val="26"/>
          <w:szCs w:val="26"/>
        </w:rPr>
      </w:pPr>
      <w:r w:rsidRPr="00582EFA">
        <w:rPr>
          <w:b/>
          <w:sz w:val="26"/>
          <w:szCs w:val="26"/>
        </w:rPr>
        <w:t>4. Tiến độ thi công.</w:t>
      </w:r>
    </w:p>
    <w:tbl>
      <w:tblPr>
        <w:tblW w:w="9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4961"/>
        <w:gridCol w:w="992"/>
        <w:gridCol w:w="8"/>
      </w:tblGrid>
      <w:tr w:rsidR="00C1270B" w:rsidRPr="00582EFA" w:rsidTr="008E5BF4">
        <w:trPr>
          <w:trHeight w:val="431"/>
          <w:tblHeader/>
        </w:trPr>
        <w:tc>
          <w:tcPr>
            <w:tcW w:w="3290" w:type="dxa"/>
            <w:tcBorders>
              <w:top w:val="single" w:sz="4" w:space="0" w:color="auto"/>
              <w:left w:val="single" w:sz="4" w:space="0" w:color="auto"/>
              <w:bottom w:val="single" w:sz="4" w:space="0" w:color="auto"/>
              <w:right w:val="single" w:sz="4" w:space="0" w:color="auto"/>
            </w:tcBorders>
            <w:vAlign w:val="center"/>
          </w:tcPr>
          <w:p w:rsidR="00C1270B" w:rsidRPr="00582EFA" w:rsidRDefault="00C1270B" w:rsidP="008E5BF4">
            <w:pPr>
              <w:rPr>
                <w:b/>
                <w:sz w:val="26"/>
                <w:szCs w:val="26"/>
              </w:rPr>
            </w:pPr>
            <w:r w:rsidRPr="00582EFA">
              <w:rPr>
                <w:b/>
                <w:sz w:val="26"/>
                <w:szCs w:val="26"/>
              </w:rPr>
              <w:t>Nội dung yêu cầu</w:t>
            </w:r>
          </w:p>
        </w:tc>
        <w:tc>
          <w:tcPr>
            <w:tcW w:w="5961" w:type="dxa"/>
            <w:gridSpan w:val="3"/>
            <w:tcBorders>
              <w:top w:val="single" w:sz="4" w:space="0" w:color="auto"/>
              <w:left w:val="single" w:sz="4" w:space="0" w:color="auto"/>
              <w:bottom w:val="single" w:sz="4" w:space="0" w:color="auto"/>
              <w:right w:val="single" w:sz="4" w:space="0" w:color="auto"/>
            </w:tcBorders>
            <w:vAlign w:val="center"/>
          </w:tcPr>
          <w:p w:rsidR="00C1270B" w:rsidRPr="00582EFA" w:rsidRDefault="00C1270B" w:rsidP="008E5BF4">
            <w:pPr>
              <w:jc w:val="center"/>
              <w:rPr>
                <w:b/>
                <w:sz w:val="26"/>
                <w:szCs w:val="26"/>
              </w:rPr>
            </w:pPr>
            <w:r w:rsidRPr="00582EFA">
              <w:rPr>
                <w:b/>
                <w:sz w:val="26"/>
                <w:szCs w:val="26"/>
              </w:rPr>
              <w:t>Mức độ đáp ứng</w:t>
            </w:r>
          </w:p>
        </w:tc>
      </w:tr>
      <w:tr w:rsidR="00C1270B" w:rsidRPr="00582EFA" w:rsidTr="008E5BF4">
        <w:trPr>
          <w:gridAfter w:val="1"/>
          <w:wAfter w:w="8" w:type="dxa"/>
          <w:trHeight w:val="593"/>
        </w:trPr>
        <w:tc>
          <w:tcPr>
            <w:tcW w:w="3290" w:type="dxa"/>
            <w:vMerge w:val="restart"/>
            <w:vAlign w:val="center"/>
          </w:tcPr>
          <w:p w:rsidR="00C1270B" w:rsidRPr="00582EFA" w:rsidRDefault="00C1270B" w:rsidP="008E5BF4">
            <w:pPr>
              <w:widowControl w:val="0"/>
              <w:tabs>
                <w:tab w:val="left" w:pos="851"/>
              </w:tabs>
              <w:outlineLvl w:val="0"/>
              <w:rPr>
                <w:sz w:val="26"/>
                <w:szCs w:val="26"/>
              </w:rPr>
            </w:pPr>
            <w:r w:rsidRPr="00721970">
              <w:rPr>
                <w:sz w:val="26"/>
                <w:szCs w:val="26"/>
              </w:rPr>
              <w:t xml:space="preserve">4.1. Thời gian thi công: đảm bảo thời gian thi công không quá </w:t>
            </w:r>
            <w:r w:rsidRPr="00721970">
              <w:rPr>
                <w:sz w:val="26"/>
                <w:szCs w:val="26"/>
                <w:lang w:val="vi-VN"/>
              </w:rPr>
              <w:t>tiến độ yêu cầu của gói thầu</w:t>
            </w:r>
          </w:p>
        </w:tc>
        <w:tc>
          <w:tcPr>
            <w:tcW w:w="4961" w:type="dxa"/>
            <w:vAlign w:val="center"/>
          </w:tcPr>
          <w:p w:rsidR="00C1270B" w:rsidRPr="00582EFA" w:rsidRDefault="00C1270B" w:rsidP="008E5BF4">
            <w:pPr>
              <w:widowControl w:val="0"/>
              <w:tabs>
                <w:tab w:val="left" w:pos="851"/>
              </w:tabs>
              <w:ind w:left="-18"/>
              <w:rPr>
                <w:sz w:val="26"/>
                <w:szCs w:val="26"/>
              </w:rPr>
            </w:pPr>
            <w:r w:rsidRPr="00721970">
              <w:rPr>
                <w:spacing w:val="-4"/>
                <w:sz w:val="26"/>
                <w:szCs w:val="26"/>
              </w:rPr>
              <w:t xml:space="preserve">Đề xuất thời gian thi công không vượt quá </w:t>
            </w:r>
            <w:r w:rsidRPr="00721970">
              <w:rPr>
                <w:spacing w:val="-4"/>
                <w:sz w:val="26"/>
                <w:szCs w:val="26"/>
                <w:lang w:val="vi-VN"/>
              </w:rPr>
              <w:t>tiến độ yêu cầu của gói thầu</w:t>
            </w:r>
            <w:r w:rsidRPr="00721970">
              <w:rPr>
                <w:spacing w:val="-4"/>
                <w:sz w:val="26"/>
                <w:szCs w:val="26"/>
              </w:rPr>
              <w:t xml:space="preserve"> </w:t>
            </w:r>
          </w:p>
        </w:tc>
        <w:tc>
          <w:tcPr>
            <w:tcW w:w="992" w:type="dxa"/>
            <w:vAlign w:val="center"/>
          </w:tcPr>
          <w:p w:rsidR="00C1270B" w:rsidRPr="00582EFA" w:rsidRDefault="00C1270B" w:rsidP="008E5BF4">
            <w:pPr>
              <w:widowControl w:val="0"/>
              <w:tabs>
                <w:tab w:val="left" w:pos="851"/>
              </w:tabs>
              <w:jc w:val="center"/>
              <w:outlineLvl w:val="2"/>
              <w:rPr>
                <w:sz w:val="26"/>
                <w:szCs w:val="26"/>
              </w:rPr>
            </w:pPr>
            <w:r>
              <w:rPr>
                <w:b/>
                <w:bCs/>
                <w:sz w:val="26"/>
                <w:szCs w:val="26"/>
              </w:rPr>
              <w:t>Đạt</w:t>
            </w:r>
          </w:p>
        </w:tc>
      </w:tr>
      <w:tr w:rsidR="00C1270B" w:rsidRPr="00582EFA" w:rsidTr="008E5BF4">
        <w:trPr>
          <w:gridAfter w:val="1"/>
          <w:wAfter w:w="8" w:type="dxa"/>
          <w:trHeight w:val="627"/>
        </w:trPr>
        <w:tc>
          <w:tcPr>
            <w:tcW w:w="3290" w:type="dxa"/>
            <w:vMerge/>
            <w:vAlign w:val="center"/>
          </w:tcPr>
          <w:p w:rsidR="00C1270B" w:rsidRPr="00582EFA" w:rsidRDefault="00C1270B" w:rsidP="008E5BF4">
            <w:pPr>
              <w:rPr>
                <w:sz w:val="26"/>
                <w:szCs w:val="26"/>
              </w:rPr>
            </w:pPr>
          </w:p>
        </w:tc>
        <w:tc>
          <w:tcPr>
            <w:tcW w:w="4961" w:type="dxa"/>
            <w:vAlign w:val="center"/>
          </w:tcPr>
          <w:p w:rsidR="00C1270B" w:rsidRPr="00582EFA" w:rsidRDefault="00C1270B" w:rsidP="008E5BF4">
            <w:pPr>
              <w:rPr>
                <w:sz w:val="26"/>
                <w:szCs w:val="26"/>
              </w:rPr>
            </w:pPr>
            <w:r w:rsidRPr="00721970">
              <w:rPr>
                <w:sz w:val="26"/>
                <w:szCs w:val="26"/>
              </w:rPr>
              <w:t xml:space="preserve">Đề xuất về thời gian thi công vượt quá </w:t>
            </w:r>
            <w:r w:rsidRPr="00721970">
              <w:rPr>
                <w:sz w:val="26"/>
                <w:szCs w:val="26"/>
                <w:lang w:val="vi-VN"/>
              </w:rPr>
              <w:t>tiến độ yêu cầu của gói thầu</w:t>
            </w:r>
            <w:r w:rsidRPr="00721970">
              <w:rPr>
                <w:sz w:val="26"/>
                <w:szCs w:val="26"/>
              </w:rPr>
              <w:t xml:space="preserve">.                      </w:t>
            </w:r>
          </w:p>
        </w:tc>
        <w:tc>
          <w:tcPr>
            <w:tcW w:w="992" w:type="dxa"/>
            <w:vAlign w:val="center"/>
          </w:tcPr>
          <w:p w:rsidR="00C1270B" w:rsidRPr="00582EFA" w:rsidRDefault="00C1270B" w:rsidP="008E5BF4">
            <w:pPr>
              <w:jc w:val="center"/>
              <w:rPr>
                <w:sz w:val="26"/>
                <w:szCs w:val="26"/>
              </w:rPr>
            </w:pPr>
            <w:r>
              <w:rPr>
                <w:b/>
                <w:bCs/>
                <w:sz w:val="26"/>
                <w:szCs w:val="26"/>
              </w:rPr>
              <w:t>Không đạt</w:t>
            </w:r>
          </w:p>
        </w:tc>
      </w:tr>
      <w:tr w:rsidR="00C1270B" w:rsidRPr="00582EFA" w:rsidTr="008E5BF4">
        <w:trPr>
          <w:gridAfter w:val="1"/>
          <w:wAfter w:w="8" w:type="dxa"/>
          <w:trHeight w:val="702"/>
        </w:trPr>
        <w:tc>
          <w:tcPr>
            <w:tcW w:w="3290" w:type="dxa"/>
            <w:vMerge w:val="restart"/>
            <w:vAlign w:val="center"/>
          </w:tcPr>
          <w:p w:rsidR="00C1270B" w:rsidRPr="003212A7" w:rsidRDefault="00C1270B" w:rsidP="008E5BF4">
            <w:pPr>
              <w:spacing w:before="60" w:after="60"/>
              <w:rPr>
                <w:sz w:val="26"/>
                <w:szCs w:val="26"/>
              </w:rPr>
            </w:pPr>
            <w:r w:rsidRPr="003212A7">
              <w:rPr>
                <w:sz w:val="26"/>
                <w:szCs w:val="26"/>
              </w:rPr>
              <w:t xml:space="preserve">4.2. Tính phù hợp: </w:t>
            </w:r>
          </w:p>
          <w:p w:rsidR="00C1270B" w:rsidRPr="003212A7" w:rsidRDefault="00C1270B" w:rsidP="008E5BF4">
            <w:pPr>
              <w:spacing w:before="60" w:after="60"/>
              <w:rPr>
                <w:sz w:val="26"/>
                <w:szCs w:val="26"/>
              </w:rPr>
            </w:pPr>
            <w:r w:rsidRPr="003212A7">
              <w:rPr>
                <w:sz w:val="26"/>
                <w:szCs w:val="26"/>
              </w:rPr>
              <w:t xml:space="preserve">a) Giữa huy động thiết bị và tiến độ thi công </w:t>
            </w:r>
          </w:p>
          <w:p w:rsidR="00C1270B" w:rsidRPr="00582EFA" w:rsidRDefault="00C1270B" w:rsidP="008E5BF4">
            <w:pPr>
              <w:widowControl w:val="0"/>
              <w:tabs>
                <w:tab w:val="left" w:pos="851"/>
              </w:tabs>
              <w:outlineLvl w:val="0"/>
              <w:rPr>
                <w:sz w:val="26"/>
                <w:szCs w:val="26"/>
              </w:rPr>
            </w:pPr>
            <w:r w:rsidRPr="003212A7">
              <w:rPr>
                <w:sz w:val="26"/>
                <w:szCs w:val="26"/>
              </w:rPr>
              <w:t>b) Giữa bố trí nhân lực và tiến độ thi công</w:t>
            </w:r>
          </w:p>
        </w:tc>
        <w:tc>
          <w:tcPr>
            <w:tcW w:w="4961" w:type="dxa"/>
            <w:vAlign w:val="center"/>
          </w:tcPr>
          <w:p w:rsidR="00C1270B" w:rsidRPr="00582EFA" w:rsidRDefault="00C1270B" w:rsidP="008E5BF4">
            <w:pPr>
              <w:widowControl w:val="0"/>
              <w:tabs>
                <w:tab w:val="left" w:pos="851"/>
              </w:tabs>
              <w:ind w:left="-18"/>
              <w:rPr>
                <w:sz w:val="26"/>
                <w:szCs w:val="26"/>
              </w:rPr>
            </w:pPr>
            <w:r w:rsidRPr="003212A7">
              <w:rPr>
                <w:sz w:val="26"/>
                <w:szCs w:val="26"/>
              </w:rPr>
              <w:t>Đề xuất đầy đủ, hợp lý, khả thi cho cả 2 nội dung a) và b).</w:t>
            </w:r>
          </w:p>
        </w:tc>
        <w:tc>
          <w:tcPr>
            <w:tcW w:w="992" w:type="dxa"/>
            <w:vAlign w:val="center"/>
          </w:tcPr>
          <w:p w:rsidR="00C1270B" w:rsidRPr="00582EFA" w:rsidRDefault="00C1270B" w:rsidP="008E5BF4">
            <w:pPr>
              <w:widowControl w:val="0"/>
              <w:tabs>
                <w:tab w:val="left" w:pos="851"/>
              </w:tabs>
              <w:jc w:val="center"/>
              <w:outlineLvl w:val="2"/>
              <w:rPr>
                <w:sz w:val="26"/>
                <w:szCs w:val="26"/>
              </w:rPr>
            </w:pPr>
            <w:r>
              <w:rPr>
                <w:b/>
                <w:bCs/>
                <w:sz w:val="26"/>
                <w:szCs w:val="26"/>
              </w:rPr>
              <w:t>Đạt</w:t>
            </w:r>
          </w:p>
        </w:tc>
      </w:tr>
      <w:tr w:rsidR="00C1270B" w:rsidRPr="00582EFA" w:rsidTr="008E5BF4">
        <w:trPr>
          <w:gridAfter w:val="1"/>
          <w:wAfter w:w="8" w:type="dxa"/>
          <w:trHeight w:val="696"/>
        </w:trPr>
        <w:tc>
          <w:tcPr>
            <w:tcW w:w="3290" w:type="dxa"/>
            <w:vMerge/>
            <w:vAlign w:val="center"/>
          </w:tcPr>
          <w:p w:rsidR="00C1270B" w:rsidRPr="00582EFA" w:rsidRDefault="00C1270B" w:rsidP="008E5BF4">
            <w:pPr>
              <w:rPr>
                <w:sz w:val="26"/>
                <w:szCs w:val="26"/>
              </w:rPr>
            </w:pPr>
          </w:p>
        </w:tc>
        <w:tc>
          <w:tcPr>
            <w:tcW w:w="4961" w:type="dxa"/>
            <w:vAlign w:val="center"/>
          </w:tcPr>
          <w:p w:rsidR="00C1270B" w:rsidRPr="00582EFA" w:rsidRDefault="00C1270B" w:rsidP="008E5BF4">
            <w:pPr>
              <w:rPr>
                <w:sz w:val="26"/>
                <w:szCs w:val="26"/>
              </w:rPr>
            </w:pPr>
            <w:r w:rsidRPr="00784C05">
              <w:rPr>
                <w:sz w:val="26"/>
                <w:szCs w:val="26"/>
              </w:rPr>
              <w:t>Đề xuất không đủ 2 nội dung a) và b).</w:t>
            </w:r>
          </w:p>
        </w:tc>
        <w:tc>
          <w:tcPr>
            <w:tcW w:w="992" w:type="dxa"/>
            <w:vAlign w:val="center"/>
          </w:tcPr>
          <w:p w:rsidR="00C1270B" w:rsidRPr="00582EFA" w:rsidRDefault="00C1270B" w:rsidP="008E5BF4">
            <w:pPr>
              <w:jc w:val="center"/>
              <w:rPr>
                <w:sz w:val="26"/>
                <w:szCs w:val="26"/>
              </w:rPr>
            </w:pPr>
            <w:r>
              <w:rPr>
                <w:b/>
                <w:bCs/>
                <w:sz w:val="26"/>
                <w:szCs w:val="26"/>
              </w:rPr>
              <w:t>Không đạt</w:t>
            </w:r>
          </w:p>
        </w:tc>
      </w:tr>
      <w:tr w:rsidR="00C1270B" w:rsidRPr="00582EFA" w:rsidTr="008E5BF4">
        <w:trPr>
          <w:gridAfter w:val="1"/>
          <w:wAfter w:w="8" w:type="dxa"/>
          <w:trHeight w:val="798"/>
        </w:trPr>
        <w:tc>
          <w:tcPr>
            <w:tcW w:w="3290" w:type="dxa"/>
            <w:vMerge w:val="restart"/>
            <w:vAlign w:val="center"/>
          </w:tcPr>
          <w:p w:rsidR="00C1270B" w:rsidRPr="00582EFA" w:rsidRDefault="00C1270B" w:rsidP="008E5BF4">
            <w:pPr>
              <w:widowControl w:val="0"/>
              <w:ind w:left="-18"/>
              <w:rPr>
                <w:sz w:val="26"/>
                <w:szCs w:val="26"/>
              </w:rPr>
            </w:pPr>
            <w:r w:rsidRPr="00784C05">
              <w:rPr>
                <w:sz w:val="26"/>
                <w:szCs w:val="26"/>
              </w:rPr>
              <w:t>4.3. Biểu đồ tiến độ thi công hợp lý, khả thi phù hợp với đề xuất kỹ thuật và đáp ứng yêu cầu của HSMT</w:t>
            </w:r>
          </w:p>
        </w:tc>
        <w:tc>
          <w:tcPr>
            <w:tcW w:w="4961" w:type="dxa"/>
            <w:vAlign w:val="center"/>
          </w:tcPr>
          <w:p w:rsidR="00C1270B" w:rsidRPr="00582EFA" w:rsidRDefault="00C1270B" w:rsidP="008E5BF4">
            <w:pPr>
              <w:widowControl w:val="0"/>
              <w:tabs>
                <w:tab w:val="left" w:pos="851"/>
              </w:tabs>
              <w:ind w:left="-18"/>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992" w:type="dxa"/>
            <w:vAlign w:val="center"/>
          </w:tcPr>
          <w:p w:rsidR="00C1270B" w:rsidRPr="00582EFA" w:rsidRDefault="00C1270B" w:rsidP="008E5BF4">
            <w:pPr>
              <w:widowControl w:val="0"/>
              <w:tabs>
                <w:tab w:val="left" w:pos="851"/>
              </w:tabs>
              <w:jc w:val="center"/>
              <w:outlineLvl w:val="2"/>
              <w:rPr>
                <w:sz w:val="26"/>
                <w:szCs w:val="26"/>
              </w:rPr>
            </w:pPr>
            <w:r>
              <w:rPr>
                <w:b/>
                <w:bCs/>
                <w:sz w:val="26"/>
                <w:szCs w:val="26"/>
              </w:rPr>
              <w:t>Đạt</w:t>
            </w:r>
          </w:p>
        </w:tc>
      </w:tr>
      <w:tr w:rsidR="00C1270B" w:rsidRPr="00582EFA" w:rsidTr="008E5BF4">
        <w:trPr>
          <w:gridAfter w:val="1"/>
          <w:wAfter w:w="8" w:type="dxa"/>
          <w:trHeight w:val="911"/>
        </w:trPr>
        <w:tc>
          <w:tcPr>
            <w:tcW w:w="3290" w:type="dxa"/>
            <w:vMerge/>
            <w:vAlign w:val="center"/>
          </w:tcPr>
          <w:p w:rsidR="00C1270B" w:rsidRPr="00582EFA" w:rsidRDefault="00C1270B" w:rsidP="008E5BF4">
            <w:pPr>
              <w:rPr>
                <w:sz w:val="26"/>
                <w:szCs w:val="26"/>
              </w:rPr>
            </w:pPr>
          </w:p>
        </w:tc>
        <w:tc>
          <w:tcPr>
            <w:tcW w:w="4961" w:type="dxa"/>
            <w:vAlign w:val="center"/>
          </w:tcPr>
          <w:p w:rsidR="00C1270B" w:rsidRPr="00582EFA" w:rsidRDefault="00C1270B" w:rsidP="008E5BF4">
            <w:pPr>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992" w:type="dxa"/>
            <w:vAlign w:val="center"/>
          </w:tcPr>
          <w:p w:rsidR="00C1270B" w:rsidRPr="00582EFA" w:rsidRDefault="00C1270B" w:rsidP="008E5BF4">
            <w:pPr>
              <w:jc w:val="center"/>
              <w:rPr>
                <w:sz w:val="26"/>
                <w:szCs w:val="26"/>
              </w:rPr>
            </w:pPr>
            <w:r>
              <w:rPr>
                <w:b/>
                <w:bCs/>
                <w:sz w:val="26"/>
                <w:szCs w:val="26"/>
              </w:rPr>
              <w:t>Không đạt</w:t>
            </w:r>
          </w:p>
        </w:tc>
      </w:tr>
      <w:tr w:rsidR="00C1270B" w:rsidRPr="00582EFA" w:rsidTr="008E5BF4">
        <w:trPr>
          <w:gridAfter w:val="1"/>
          <w:wAfter w:w="8" w:type="dxa"/>
          <w:trHeight w:val="426"/>
        </w:trPr>
        <w:tc>
          <w:tcPr>
            <w:tcW w:w="3290" w:type="dxa"/>
            <w:vMerge w:val="restart"/>
            <w:vAlign w:val="center"/>
          </w:tcPr>
          <w:p w:rsidR="00C1270B" w:rsidRPr="00582EFA" w:rsidRDefault="00C1270B" w:rsidP="008E5BF4">
            <w:pPr>
              <w:widowControl w:val="0"/>
              <w:tabs>
                <w:tab w:val="left" w:pos="851"/>
              </w:tabs>
              <w:outlineLvl w:val="0"/>
              <w:rPr>
                <w:sz w:val="26"/>
                <w:szCs w:val="26"/>
              </w:rPr>
            </w:pPr>
            <w:r w:rsidRPr="00582EFA">
              <w:rPr>
                <w:b/>
                <w:bCs/>
                <w:sz w:val="26"/>
                <w:szCs w:val="26"/>
              </w:rPr>
              <w:t>Kết luận</w:t>
            </w:r>
          </w:p>
        </w:tc>
        <w:tc>
          <w:tcPr>
            <w:tcW w:w="4961" w:type="dxa"/>
            <w:vAlign w:val="center"/>
          </w:tcPr>
          <w:p w:rsidR="00C1270B" w:rsidRPr="00582EFA" w:rsidRDefault="00C1270B" w:rsidP="008E5BF4">
            <w:pPr>
              <w:widowControl w:val="0"/>
              <w:tabs>
                <w:tab w:val="left" w:pos="851"/>
              </w:tabs>
              <w:ind w:left="-18"/>
              <w:rPr>
                <w:sz w:val="26"/>
                <w:szCs w:val="26"/>
              </w:rPr>
            </w:pPr>
            <w:r>
              <w:rPr>
                <w:sz w:val="26"/>
                <w:szCs w:val="26"/>
              </w:rPr>
              <w:t>Các tiêu chuẩn chi tiết đều được xác định là đạt.</w:t>
            </w:r>
          </w:p>
        </w:tc>
        <w:tc>
          <w:tcPr>
            <w:tcW w:w="992" w:type="dxa"/>
            <w:vAlign w:val="center"/>
          </w:tcPr>
          <w:p w:rsidR="00C1270B" w:rsidRPr="00582EFA" w:rsidRDefault="00C1270B" w:rsidP="008E5BF4">
            <w:pPr>
              <w:widowControl w:val="0"/>
              <w:tabs>
                <w:tab w:val="left" w:pos="851"/>
              </w:tabs>
              <w:jc w:val="center"/>
              <w:outlineLvl w:val="2"/>
              <w:rPr>
                <w:b/>
                <w:bCs/>
                <w:sz w:val="26"/>
                <w:szCs w:val="26"/>
              </w:rPr>
            </w:pPr>
            <w:r>
              <w:rPr>
                <w:b/>
                <w:bCs/>
                <w:sz w:val="26"/>
                <w:szCs w:val="26"/>
              </w:rPr>
              <w:t>Đạt</w:t>
            </w:r>
          </w:p>
        </w:tc>
      </w:tr>
      <w:tr w:rsidR="00C1270B" w:rsidRPr="00582EFA" w:rsidTr="008E5BF4">
        <w:trPr>
          <w:gridAfter w:val="1"/>
          <w:wAfter w:w="8" w:type="dxa"/>
          <w:trHeight w:val="702"/>
        </w:trPr>
        <w:tc>
          <w:tcPr>
            <w:tcW w:w="3290" w:type="dxa"/>
            <w:vMerge/>
            <w:vAlign w:val="center"/>
          </w:tcPr>
          <w:p w:rsidR="00C1270B" w:rsidRPr="00582EFA" w:rsidRDefault="00C1270B" w:rsidP="008E5BF4">
            <w:pPr>
              <w:rPr>
                <w:sz w:val="26"/>
                <w:szCs w:val="26"/>
              </w:rPr>
            </w:pPr>
          </w:p>
        </w:tc>
        <w:tc>
          <w:tcPr>
            <w:tcW w:w="4961" w:type="dxa"/>
            <w:vAlign w:val="center"/>
          </w:tcPr>
          <w:p w:rsidR="00C1270B" w:rsidRPr="00582EFA" w:rsidRDefault="00C1270B" w:rsidP="008E5BF4">
            <w:pPr>
              <w:rPr>
                <w:sz w:val="26"/>
                <w:szCs w:val="26"/>
              </w:rPr>
            </w:pPr>
            <w:r>
              <w:rPr>
                <w:sz w:val="26"/>
                <w:szCs w:val="26"/>
              </w:rPr>
              <w:t>Có ít nhất 1 tiêu chuẩn chi tiết được xác định là không đạt.</w:t>
            </w:r>
          </w:p>
        </w:tc>
        <w:tc>
          <w:tcPr>
            <w:tcW w:w="992" w:type="dxa"/>
            <w:vAlign w:val="center"/>
          </w:tcPr>
          <w:p w:rsidR="00C1270B" w:rsidRPr="00582EFA" w:rsidRDefault="00C1270B" w:rsidP="008E5BF4">
            <w:pPr>
              <w:jc w:val="center"/>
              <w:rPr>
                <w:sz w:val="26"/>
                <w:szCs w:val="26"/>
              </w:rPr>
            </w:pPr>
            <w:r>
              <w:rPr>
                <w:b/>
                <w:bCs/>
                <w:sz w:val="26"/>
                <w:szCs w:val="26"/>
              </w:rPr>
              <w:t>Không đạt</w:t>
            </w:r>
          </w:p>
        </w:tc>
      </w:tr>
    </w:tbl>
    <w:p w:rsidR="00C1270B" w:rsidRDefault="00C1270B" w:rsidP="00C1270B">
      <w:pPr>
        <w:rPr>
          <w:b/>
          <w:sz w:val="26"/>
          <w:szCs w:val="26"/>
        </w:rPr>
      </w:pPr>
    </w:p>
    <w:p w:rsidR="00C1270B" w:rsidRPr="00582EFA" w:rsidRDefault="00C1270B" w:rsidP="00C1270B">
      <w:pPr>
        <w:rPr>
          <w:b/>
          <w:sz w:val="26"/>
          <w:szCs w:val="26"/>
        </w:rPr>
      </w:pPr>
      <w:r w:rsidRPr="00582EFA">
        <w:rPr>
          <w:b/>
          <w:sz w:val="26"/>
          <w:szCs w:val="26"/>
        </w:rPr>
        <w:t>5. Biện pháp bảo đảm chất lượng.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4791"/>
        <w:gridCol w:w="1021"/>
      </w:tblGrid>
      <w:tr w:rsidR="00C1270B" w:rsidRPr="00582EFA" w:rsidTr="008E5BF4">
        <w:trPr>
          <w:trHeight w:val="501"/>
          <w:tblHeader/>
        </w:trPr>
        <w:tc>
          <w:tcPr>
            <w:tcW w:w="3573" w:type="dxa"/>
            <w:tcBorders>
              <w:top w:val="single" w:sz="4" w:space="0" w:color="auto"/>
              <w:left w:val="single" w:sz="4" w:space="0" w:color="auto"/>
              <w:bottom w:val="single" w:sz="4" w:space="0" w:color="auto"/>
              <w:right w:val="single" w:sz="4" w:space="0" w:color="auto"/>
            </w:tcBorders>
            <w:vAlign w:val="center"/>
          </w:tcPr>
          <w:p w:rsidR="00C1270B" w:rsidRPr="00582EFA" w:rsidRDefault="00C1270B" w:rsidP="008E5BF4">
            <w:pPr>
              <w:rPr>
                <w:b/>
                <w:sz w:val="26"/>
                <w:szCs w:val="26"/>
              </w:rPr>
            </w:pPr>
            <w:r w:rsidRPr="00582EFA">
              <w:rPr>
                <w:b/>
                <w:sz w:val="26"/>
                <w:szCs w:val="26"/>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C1270B" w:rsidRPr="00582EFA" w:rsidRDefault="00C1270B" w:rsidP="008E5BF4">
            <w:pPr>
              <w:jc w:val="center"/>
              <w:rPr>
                <w:b/>
                <w:sz w:val="26"/>
                <w:szCs w:val="26"/>
              </w:rPr>
            </w:pPr>
            <w:r w:rsidRPr="00582EFA">
              <w:rPr>
                <w:b/>
                <w:sz w:val="26"/>
                <w:szCs w:val="26"/>
              </w:rPr>
              <w:t>Mức độ đáp ứng</w:t>
            </w:r>
          </w:p>
        </w:tc>
      </w:tr>
      <w:tr w:rsidR="00C1270B" w:rsidRPr="00582EFA" w:rsidTr="008E5BF4">
        <w:trPr>
          <w:trHeight w:val="965"/>
        </w:trPr>
        <w:tc>
          <w:tcPr>
            <w:tcW w:w="3573" w:type="dxa"/>
            <w:vMerge w:val="restart"/>
            <w:vAlign w:val="center"/>
          </w:tcPr>
          <w:p w:rsidR="00C1270B" w:rsidRPr="00582EFA" w:rsidRDefault="00C1270B" w:rsidP="008E5BF4">
            <w:pPr>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791" w:type="dxa"/>
            <w:vAlign w:val="center"/>
          </w:tcPr>
          <w:p w:rsidR="00C1270B" w:rsidRPr="00582EFA" w:rsidRDefault="00C1270B" w:rsidP="008E5BF4">
            <w:pPr>
              <w:rPr>
                <w:sz w:val="26"/>
                <w:szCs w:val="26"/>
              </w:rPr>
            </w:pPr>
            <w:r w:rsidRPr="00784C05">
              <w:rPr>
                <w:sz w:val="26"/>
                <w:szCs w:val="26"/>
              </w:rPr>
              <w:t>Có biện pháp bảo đảm chất lượng hợp lý, khả thi phù hợp với đề xuất về biện pháp tổ chức thi công</w:t>
            </w:r>
          </w:p>
        </w:tc>
        <w:tc>
          <w:tcPr>
            <w:tcW w:w="1021" w:type="dxa"/>
            <w:vAlign w:val="center"/>
          </w:tcPr>
          <w:p w:rsidR="00C1270B" w:rsidRPr="00582EFA" w:rsidRDefault="00C1270B" w:rsidP="008E5BF4">
            <w:pPr>
              <w:jc w:val="center"/>
              <w:rPr>
                <w:b/>
                <w:sz w:val="26"/>
                <w:szCs w:val="26"/>
              </w:rPr>
            </w:pPr>
            <w:r w:rsidRPr="00582EFA">
              <w:rPr>
                <w:b/>
                <w:sz w:val="26"/>
                <w:szCs w:val="26"/>
              </w:rPr>
              <w:t>Đạt</w:t>
            </w:r>
          </w:p>
        </w:tc>
      </w:tr>
      <w:tr w:rsidR="00C1270B" w:rsidRPr="00582EFA" w:rsidTr="008E5BF4">
        <w:trPr>
          <w:trHeight w:val="1475"/>
        </w:trPr>
        <w:tc>
          <w:tcPr>
            <w:tcW w:w="3573" w:type="dxa"/>
            <w:vMerge/>
            <w:vAlign w:val="center"/>
          </w:tcPr>
          <w:p w:rsidR="00C1270B" w:rsidRPr="00582EFA" w:rsidRDefault="00C1270B" w:rsidP="008E5BF4">
            <w:pPr>
              <w:rPr>
                <w:sz w:val="26"/>
                <w:szCs w:val="26"/>
              </w:rPr>
            </w:pPr>
          </w:p>
        </w:tc>
        <w:tc>
          <w:tcPr>
            <w:tcW w:w="4791" w:type="dxa"/>
            <w:vAlign w:val="center"/>
          </w:tcPr>
          <w:p w:rsidR="00C1270B" w:rsidRPr="00582EFA" w:rsidRDefault="00C1270B" w:rsidP="008E5BF4">
            <w:pPr>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021" w:type="dxa"/>
            <w:vAlign w:val="center"/>
          </w:tcPr>
          <w:p w:rsidR="00C1270B" w:rsidRPr="00582EFA" w:rsidRDefault="00C1270B" w:rsidP="008E5BF4">
            <w:pPr>
              <w:jc w:val="center"/>
              <w:rPr>
                <w:b/>
                <w:sz w:val="26"/>
                <w:szCs w:val="26"/>
              </w:rPr>
            </w:pPr>
            <w:r w:rsidRPr="00582EFA">
              <w:rPr>
                <w:b/>
                <w:sz w:val="26"/>
                <w:szCs w:val="26"/>
              </w:rPr>
              <w:t>Không đạt</w:t>
            </w:r>
          </w:p>
        </w:tc>
      </w:tr>
      <w:tr w:rsidR="00C1270B" w:rsidRPr="00582EFA" w:rsidTr="008E5BF4">
        <w:trPr>
          <w:trHeight w:val="1045"/>
        </w:trPr>
        <w:tc>
          <w:tcPr>
            <w:tcW w:w="3573" w:type="dxa"/>
            <w:vMerge w:val="restart"/>
            <w:vAlign w:val="center"/>
          </w:tcPr>
          <w:p w:rsidR="00C1270B" w:rsidRPr="00582EFA" w:rsidRDefault="00C1270B" w:rsidP="008E5BF4">
            <w:pPr>
              <w:rPr>
                <w:sz w:val="26"/>
                <w:szCs w:val="26"/>
              </w:rPr>
            </w:pPr>
            <w:r w:rsidRPr="00784C05">
              <w:rPr>
                <w:sz w:val="26"/>
                <w:szCs w:val="26"/>
              </w:rPr>
              <w:t>5.2. Biện pháp bảo đảm chất lượng nguyên liệu đầu vào để phục vụ công tác thi công.</w:t>
            </w:r>
          </w:p>
        </w:tc>
        <w:tc>
          <w:tcPr>
            <w:tcW w:w="4791" w:type="dxa"/>
            <w:vAlign w:val="center"/>
          </w:tcPr>
          <w:p w:rsidR="00C1270B" w:rsidRPr="00582EFA" w:rsidRDefault="00C1270B" w:rsidP="008E5BF4">
            <w:pPr>
              <w:rPr>
                <w:sz w:val="26"/>
                <w:szCs w:val="26"/>
              </w:rPr>
            </w:pPr>
            <w:r w:rsidRPr="00784C05">
              <w:rPr>
                <w:sz w:val="26"/>
                <w:szCs w:val="26"/>
              </w:rPr>
              <w:t>Có biện pháp bảo đảm chất lượng hợp lý, khả thi phù hợp với đề xuất về biện pháp tổ chức thi công.</w:t>
            </w:r>
          </w:p>
        </w:tc>
        <w:tc>
          <w:tcPr>
            <w:tcW w:w="1021" w:type="dxa"/>
            <w:vAlign w:val="center"/>
          </w:tcPr>
          <w:p w:rsidR="00C1270B" w:rsidRPr="00582EFA" w:rsidRDefault="00C1270B" w:rsidP="008E5BF4">
            <w:pPr>
              <w:jc w:val="center"/>
              <w:rPr>
                <w:b/>
                <w:sz w:val="26"/>
                <w:szCs w:val="26"/>
              </w:rPr>
            </w:pPr>
            <w:r w:rsidRPr="00582EFA">
              <w:rPr>
                <w:b/>
                <w:sz w:val="26"/>
                <w:szCs w:val="26"/>
              </w:rPr>
              <w:t>Đạt</w:t>
            </w:r>
          </w:p>
        </w:tc>
      </w:tr>
      <w:tr w:rsidR="00C1270B" w:rsidRPr="00582EFA" w:rsidTr="008E5BF4">
        <w:trPr>
          <w:trHeight w:val="1419"/>
        </w:trPr>
        <w:tc>
          <w:tcPr>
            <w:tcW w:w="3573" w:type="dxa"/>
            <w:vMerge/>
            <w:vAlign w:val="center"/>
          </w:tcPr>
          <w:p w:rsidR="00C1270B" w:rsidRPr="00582EFA" w:rsidRDefault="00C1270B" w:rsidP="008E5BF4">
            <w:pPr>
              <w:rPr>
                <w:sz w:val="26"/>
                <w:szCs w:val="26"/>
              </w:rPr>
            </w:pPr>
          </w:p>
        </w:tc>
        <w:tc>
          <w:tcPr>
            <w:tcW w:w="4791" w:type="dxa"/>
            <w:vAlign w:val="center"/>
          </w:tcPr>
          <w:p w:rsidR="00C1270B" w:rsidRPr="00582EFA" w:rsidRDefault="00C1270B" w:rsidP="008E5BF4">
            <w:pPr>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tiến độ thi công.</w:t>
            </w:r>
          </w:p>
        </w:tc>
        <w:tc>
          <w:tcPr>
            <w:tcW w:w="1021" w:type="dxa"/>
            <w:vAlign w:val="center"/>
          </w:tcPr>
          <w:p w:rsidR="00C1270B" w:rsidRPr="00582EFA" w:rsidRDefault="00C1270B" w:rsidP="008E5BF4">
            <w:pPr>
              <w:jc w:val="center"/>
              <w:rPr>
                <w:b/>
                <w:sz w:val="26"/>
                <w:szCs w:val="26"/>
              </w:rPr>
            </w:pPr>
            <w:r w:rsidRPr="00582EFA">
              <w:rPr>
                <w:b/>
                <w:sz w:val="26"/>
                <w:szCs w:val="26"/>
              </w:rPr>
              <w:t>Không đạt</w:t>
            </w:r>
          </w:p>
        </w:tc>
      </w:tr>
      <w:tr w:rsidR="00C1270B" w:rsidRPr="00582EFA" w:rsidTr="008E5BF4">
        <w:trPr>
          <w:trHeight w:val="610"/>
        </w:trPr>
        <w:tc>
          <w:tcPr>
            <w:tcW w:w="3573" w:type="dxa"/>
            <w:vMerge w:val="restart"/>
            <w:vAlign w:val="center"/>
          </w:tcPr>
          <w:p w:rsidR="00C1270B" w:rsidRPr="00582EFA" w:rsidRDefault="00C1270B" w:rsidP="008E5BF4">
            <w:pPr>
              <w:rPr>
                <w:sz w:val="26"/>
                <w:szCs w:val="26"/>
              </w:rPr>
            </w:pPr>
            <w:r w:rsidRPr="00582EFA">
              <w:rPr>
                <w:sz w:val="26"/>
                <w:szCs w:val="26"/>
              </w:rPr>
              <w:t>Kết luận</w:t>
            </w:r>
          </w:p>
        </w:tc>
        <w:tc>
          <w:tcPr>
            <w:tcW w:w="4791" w:type="dxa"/>
          </w:tcPr>
          <w:p w:rsidR="00C1270B" w:rsidRPr="00582EFA" w:rsidRDefault="00C1270B" w:rsidP="008E5BF4">
            <w:pPr>
              <w:rPr>
                <w:sz w:val="26"/>
                <w:szCs w:val="26"/>
              </w:rPr>
            </w:pPr>
            <w:r w:rsidRPr="00582EFA">
              <w:rPr>
                <w:sz w:val="26"/>
                <w:szCs w:val="26"/>
              </w:rPr>
              <w:t>Các tiêu chuẩn chi tiết đều được xác định là đạt.</w:t>
            </w:r>
          </w:p>
        </w:tc>
        <w:tc>
          <w:tcPr>
            <w:tcW w:w="1021" w:type="dxa"/>
            <w:vAlign w:val="center"/>
          </w:tcPr>
          <w:p w:rsidR="00C1270B" w:rsidRPr="00582EFA" w:rsidRDefault="00C1270B" w:rsidP="008E5BF4">
            <w:pPr>
              <w:jc w:val="center"/>
              <w:rPr>
                <w:b/>
                <w:sz w:val="26"/>
                <w:szCs w:val="26"/>
              </w:rPr>
            </w:pPr>
            <w:r w:rsidRPr="00582EFA">
              <w:rPr>
                <w:b/>
                <w:sz w:val="26"/>
                <w:szCs w:val="26"/>
              </w:rPr>
              <w:t>Đạt</w:t>
            </w:r>
          </w:p>
        </w:tc>
      </w:tr>
      <w:tr w:rsidR="00C1270B" w:rsidRPr="00582EFA" w:rsidTr="008E5BF4">
        <w:trPr>
          <w:trHeight w:val="604"/>
        </w:trPr>
        <w:tc>
          <w:tcPr>
            <w:tcW w:w="3573" w:type="dxa"/>
            <w:vMerge/>
            <w:vAlign w:val="center"/>
          </w:tcPr>
          <w:p w:rsidR="00C1270B" w:rsidRPr="00582EFA" w:rsidRDefault="00C1270B" w:rsidP="008E5BF4">
            <w:pPr>
              <w:rPr>
                <w:sz w:val="26"/>
                <w:szCs w:val="26"/>
              </w:rPr>
            </w:pPr>
          </w:p>
        </w:tc>
        <w:tc>
          <w:tcPr>
            <w:tcW w:w="4791" w:type="dxa"/>
          </w:tcPr>
          <w:p w:rsidR="00C1270B" w:rsidRPr="00582EFA" w:rsidRDefault="00C1270B" w:rsidP="008E5BF4">
            <w:pPr>
              <w:rPr>
                <w:sz w:val="26"/>
                <w:szCs w:val="26"/>
              </w:rPr>
            </w:pPr>
            <w:r w:rsidRPr="00582EFA">
              <w:rPr>
                <w:sz w:val="26"/>
                <w:szCs w:val="26"/>
              </w:rPr>
              <w:t>Có ít nhất 1 tiêu chuẩn chi tiết được xác định là không đạt.</w:t>
            </w:r>
          </w:p>
        </w:tc>
        <w:tc>
          <w:tcPr>
            <w:tcW w:w="1021" w:type="dxa"/>
            <w:vAlign w:val="center"/>
          </w:tcPr>
          <w:p w:rsidR="00C1270B" w:rsidRPr="00582EFA" w:rsidRDefault="00C1270B" w:rsidP="008E5BF4">
            <w:pPr>
              <w:jc w:val="center"/>
              <w:rPr>
                <w:b/>
                <w:sz w:val="26"/>
                <w:szCs w:val="26"/>
              </w:rPr>
            </w:pPr>
            <w:r w:rsidRPr="00582EFA">
              <w:rPr>
                <w:b/>
                <w:sz w:val="26"/>
                <w:szCs w:val="26"/>
              </w:rPr>
              <w:t>Không đạt</w:t>
            </w:r>
          </w:p>
        </w:tc>
      </w:tr>
    </w:tbl>
    <w:p w:rsidR="00C1270B" w:rsidRPr="00582EFA" w:rsidRDefault="00C1270B" w:rsidP="00C1270B">
      <w:pPr>
        <w:rPr>
          <w:b/>
          <w:sz w:val="26"/>
          <w:szCs w:val="26"/>
        </w:rPr>
      </w:pPr>
    </w:p>
    <w:p w:rsidR="00C1270B" w:rsidRPr="00582EFA" w:rsidRDefault="00C1270B" w:rsidP="00C1270B">
      <w:pPr>
        <w:rPr>
          <w:b/>
          <w:sz w:val="26"/>
          <w:szCs w:val="26"/>
        </w:rPr>
      </w:pPr>
      <w:r w:rsidRPr="00582EFA">
        <w:rPr>
          <w:b/>
          <w:sz w:val="26"/>
          <w:szCs w:val="26"/>
        </w:rPr>
        <w:t>6. An toàn lao động, phòng cháy chữa cháy, vệ sinh môi trường.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3940"/>
        <w:gridCol w:w="1021"/>
      </w:tblGrid>
      <w:tr w:rsidR="00C1270B" w:rsidRPr="00582EFA" w:rsidTr="008E5BF4">
        <w:trPr>
          <w:trHeight w:val="513"/>
          <w:tblHeader/>
        </w:trPr>
        <w:tc>
          <w:tcPr>
            <w:tcW w:w="4424" w:type="dxa"/>
            <w:tcBorders>
              <w:top w:val="single" w:sz="4" w:space="0" w:color="auto"/>
              <w:left w:val="single" w:sz="4" w:space="0" w:color="auto"/>
              <w:bottom w:val="single" w:sz="4" w:space="0" w:color="auto"/>
              <w:right w:val="single" w:sz="4" w:space="0" w:color="auto"/>
            </w:tcBorders>
            <w:vAlign w:val="center"/>
          </w:tcPr>
          <w:p w:rsidR="00C1270B" w:rsidRPr="00582EFA" w:rsidRDefault="00C1270B" w:rsidP="008E5BF4">
            <w:pPr>
              <w:rPr>
                <w:b/>
                <w:sz w:val="26"/>
                <w:szCs w:val="26"/>
              </w:rPr>
            </w:pPr>
            <w:r w:rsidRPr="00582EFA">
              <w:rPr>
                <w:b/>
                <w:sz w:val="26"/>
                <w:szCs w:val="26"/>
              </w:rPr>
              <w:t>Nội dung yêu cầu</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C1270B" w:rsidRPr="00582EFA" w:rsidRDefault="00C1270B" w:rsidP="008E5BF4">
            <w:pPr>
              <w:jc w:val="center"/>
              <w:rPr>
                <w:b/>
                <w:sz w:val="26"/>
                <w:szCs w:val="26"/>
              </w:rPr>
            </w:pPr>
            <w:r w:rsidRPr="00582EFA">
              <w:rPr>
                <w:b/>
                <w:sz w:val="26"/>
                <w:szCs w:val="26"/>
              </w:rPr>
              <w:t>Mức độ đáp ứng</w:t>
            </w:r>
          </w:p>
        </w:tc>
      </w:tr>
      <w:tr w:rsidR="00C1270B" w:rsidRPr="00582EFA" w:rsidTr="008E5BF4">
        <w:trPr>
          <w:trHeight w:val="603"/>
        </w:trPr>
        <w:tc>
          <w:tcPr>
            <w:tcW w:w="8364" w:type="dxa"/>
            <w:gridSpan w:val="2"/>
          </w:tcPr>
          <w:p w:rsidR="00C1270B" w:rsidRPr="00582EFA" w:rsidRDefault="00C1270B" w:rsidP="008E5BF4">
            <w:pPr>
              <w:rPr>
                <w:b/>
                <w:sz w:val="26"/>
                <w:szCs w:val="26"/>
              </w:rPr>
            </w:pPr>
            <w:r w:rsidRPr="00582EFA">
              <w:rPr>
                <w:b/>
                <w:sz w:val="26"/>
                <w:szCs w:val="26"/>
              </w:rPr>
              <w:t>6.1. An toàn lao động</w:t>
            </w:r>
          </w:p>
        </w:tc>
        <w:tc>
          <w:tcPr>
            <w:tcW w:w="1021" w:type="dxa"/>
          </w:tcPr>
          <w:p w:rsidR="00C1270B" w:rsidRPr="00582EFA" w:rsidRDefault="00C1270B" w:rsidP="008E5BF4">
            <w:pPr>
              <w:rPr>
                <w:sz w:val="26"/>
                <w:szCs w:val="26"/>
              </w:rPr>
            </w:pPr>
          </w:p>
        </w:tc>
      </w:tr>
      <w:tr w:rsidR="00C1270B" w:rsidRPr="00582EFA" w:rsidTr="008E5BF4">
        <w:trPr>
          <w:trHeight w:val="635"/>
        </w:trPr>
        <w:tc>
          <w:tcPr>
            <w:tcW w:w="4424" w:type="dxa"/>
            <w:vMerge w:val="restart"/>
            <w:vAlign w:val="center"/>
          </w:tcPr>
          <w:p w:rsidR="00C1270B" w:rsidRPr="00582EFA" w:rsidRDefault="00C1270B" w:rsidP="008E5BF4">
            <w:pPr>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TBA </w:t>
            </w:r>
            <w:r>
              <w:rPr>
                <w:sz w:val="26"/>
                <w:szCs w:val="26"/>
              </w:rPr>
              <w:t>220</w:t>
            </w:r>
            <w:r w:rsidRPr="00C076E2">
              <w:rPr>
                <w:sz w:val="26"/>
                <w:szCs w:val="26"/>
              </w:rPr>
              <w:t xml:space="preserve">kV đang vận hành. Tổ chức giám sát </w:t>
            </w:r>
            <w:r w:rsidRPr="00784C05">
              <w:rPr>
                <w:sz w:val="26"/>
                <w:szCs w:val="26"/>
              </w:rPr>
              <w:t>an toàn điện trong thi công…</w:t>
            </w:r>
          </w:p>
        </w:tc>
        <w:tc>
          <w:tcPr>
            <w:tcW w:w="3940" w:type="dxa"/>
          </w:tcPr>
          <w:p w:rsidR="00C1270B" w:rsidRPr="00582EFA" w:rsidRDefault="00C1270B" w:rsidP="008E5BF4">
            <w:pPr>
              <w:rPr>
                <w:sz w:val="26"/>
                <w:szCs w:val="26"/>
              </w:rPr>
            </w:pPr>
            <w:r w:rsidRPr="00784C05">
              <w:rPr>
                <w:sz w:val="26"/>
                <w:szCs w:val="26"/>
              </w:rPr>
              <w:t xml:space="preserve">Có biện an toàn lao động hợp lý, khả thi phù hợp với đề xuất về biện pháp tổ chức thi công. </w:t>
            </w:r>
          </w:p>
        </w:tc>
        <w:tc>
          <w:tcPr>
            <w:tcW w:w="1021" w:type="dxa"/>
            <w:vAlign w:val="center"/>
          </w:tcPr>
          <w:p w:rsidR="00C1270B" w:rsidRPr="00582EFA" w:rsidRDefault="00C1270B" w:rsidP="008E5BF4">
            <w:pPr>
              <w:jc w:val="center"/>
              <w:rPr>
                <w:b/>
                <w:sz w:val="26"/>
                <w:szCs w:val="26"/>
              </w:rPr>
            </w:pPr>
            <w:r w:rsidRPr="00582EFA">
              <w:rPr>
                <w:b/>
                <w:sz w:val="26"/>
                <w:szCs w:val="26"/>
              </w:rPr>
              <w:t>Đạt</w:t>
            </w:r>
          </w:p>
        </w:tc>
      </w:tr>
      <w:tr w:rsidR="00C1270B" w:rsidRPr="00582EFA" w:rsidTr="008E5BF4">
        <w:trPr>
          <w:trHeight w:val="718"/>
        </w:trPr>
        <w:tc>
          <w:tcPr>
            <w:tcW w:w="4424" w:type="dxa"/>
            <w:vMerge/>
          </w:tcPr>
          <w:p w:rsidR="00C1270B" w:rsidRPr="00582EFA" w:rsidRDefault="00C1270B" w:rsidP="008E5BF4">
            <w:pPr>
              <w:rPr>
                <w:sz w:val="26"/>
                <w:szCs w:val="26"/>
              </w:rPr>
            </w:pPr>
          </w:p>
        </w:tc>
        <w:tc>
          <w:tcPr>
            <w:tcW w:w="3940" w:type="dxa"/>
          </w:tcPr>
          <w:p w:rsidR="00C1270B" w:rsidRPr="00582EFA" w:rsidRDefault="00C1270B" w:rsidP="008E5BF4">
            <w:pPr>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021" w:type="dxa"/>
            <w:vAlign w:val="center"/>
          </w:tcPr>
          <w:p w:rsidR="00C1270B" w:rsidRPr="00582EFA" w:rsidRDefault="00C1270B" w:rsidP="008E5BF4">
            <w:pPr>
              <w:jc w:val="center"/>
              <w:rPr>
                <w:b/>
                <w:sz w:val="26"/>
                <w:szCs w:val="26"/>
              </w:rPr>
            </w:pPr>
            <w:r w:rsidRPr="00582EFA">
              <w:rPr>
                <w:b/>
                <w:sz w:val="26"/>
                <w:szCs w:val="26"/>
              </w:rPr>
              <w:t>Không đạt</w:t>
            </w:r>
          </w:p>
        </w:tc>
      </w:tr>
      <w:tr w:rsidR="00C1270B" w:rsidRPr="00582EFA" w:rsidTr="008E5BF4">
        <w:trPr>
          <w:trHeight w:val="555"/>
        </w:trPr>
        <w:tc>
          <w:tcPr>
            <w:tcW w:w="8364" w:type="dxa"/>
            <w:gridSpan w:val="2"/>
          </w:tcPr>
          <w:p w:rsidR="00C1270B" w:rsidRPr="00582EFA" w:rsidRDefault="00C1270B" w:rsidP="008E5BF4">
            <w:pPr>
              <w:rPr>
                <w:b/>
                <w:sz w:val="26"/>
                <w:szCs w:val="26"/>
              </w:rPr>
            </w:pPr>
            <w:r w:rsidRPr="00582EFA">
              <w:rPr>
                <w:b/>
                <w:sz w:val="26"/>
                <w:szCs w:val="26"/>
              </w:rPr>
              <w:t xml:space="preserve">6.2. Phòng cháy, chữa cháy </w:t>
            </w:r>
          </w:p>
        </w:tc>
        <w:tc>
          <w:tcPr>
            <w:tcW w:w="1021" w:type="dxa"/>
          </w:tcPr>
          <w:p w:rsidR="00C1270B" w:rsidRPr="00582EFA" w:rsidRDefault="00C1270B" w:rsidP="008E5BF4">
            <w:pPr>
              <w:jc w:val="center"/>
              <w:rPr>
                <w:b/>
                <w:sz w:val="26"/>
                <w:szCs w:val="26"/>
              </w:rPr>
            </w:pPr>
          </w:p>
        </w:tc>
      </w:tr>
      <w:tr w:rsidR="00C1270B" w:rsidRPr="00582EFA" w:rsidTr="008E5BF4">
        <w:trPr>
          <w:trHeight w:val="1086"/>
        </w:trPr>
        <w:tc>
          <w:tcPr>
            <w:tcW w:w="4424" w:type="dxa"/>
            <w:vMerge w:val="restart"/>
            <w:vAlign w:val="center"/>
          </w:tcPr>
          <w:p w:rsidR="00C1270B" w:rsidRPr="00784C05" w:rsidRDefault="00C1270B" w:rsidP="008E5BF4">
            <w:pPr>
              <w:spacing w:before="60" w:after="60"/>
              <w:rPr>
                <w:sz w:val="26"/>
                <w:szCs w:val="26"/>
              </w:rPr>
            </w:pPr>
          </w:p>
          <w:p w:rsidR="00C1270B" w:rsidRPr="00582EFA" w:rsidRDefault="00C1270B" w:rsidP="008E5BF4">
            <w:pPr>
              <w:rPr>
                <w:sz w:val="26"/>
                <w:szCs w:val="26"/>
              </w:rPr>
            </w:pPr>
            <w:r w:rsidRPr="00784C05">
              <w:rPr>
                <w:sz w:val="26"/>
                <w:szCs w:val="26"/>
              </w:rPr>
              <w:t>Biện pháp phòng cháy, chữa cháy hợp lý, khả thi, phù hợp với đề xuất về biện pháp tổ chức thi công</w:t>
            </w:r>
          </w:p>
        </w:tc>
        <w:tc>
          <w:tcPr>
            <w:tcW w:w="3940" w:type="dxa"/>
          </w:tcPr>
          <w:p w:rsidR="00C1270B" w:rsidRPr="00582EFA" w:rsidRDefault="00C1270B" w:rsidP="008E5BF4">
            <w:pPr>
              <w:rPr>
                <w:sz w:val="26"/>
                <w:szCs w:val="26"/>
              </w:rPr>
            </w:pPr>
            <w:r w:rsidRPr="00784C05">
              <w:rPr>
                <w:sz w:val="26"/>
                <w:szCs w:val="26"/>
              </w:rPr>
              <w:t>Có biện phòng cháy, chữa cháy hợp lý, khả thi phù hợp với đề xuất về biện pháp tổ chức thi công</w:t>
            </w:r>
          </w:p>
        </w:tc>
        <w:tc>
          <w:tcPr>
            <w:tcW w:w="1021" w:type="dxa"/>
            <w:vAlign w:val="center"/>
          </w:tcPr>
          <w:p w:rsidR="00C1270B" w:rsidRPr="00582EFA" w:rsidRDefault="00C1270B" w:rsidP="008E5BF4">
            <w:pPr>
              <w:jc w:val="center"/>
              <w:rPr>
                <w:b/>
                <w:sz w:val="26"/>
                <w:szCs w:val="26"/>
              </w:rPr>
            </w:pPr>
            <w:r w:rsidRPr="00582EFA">
              <w:rPr>
                <w:b/>
                <w:sz w:val="26"/>
                <w:szCs w:val="26"/>
              </w:rPr>
              <w:t>Đạt</w:t>
            </w:r>
          </w:p>
        </w:tc>
      </w:tr>
      <w:tr w:rsidR="00C1270B" w:rsidRPr="00582EFA" w:rsidTr="008E5BF4">
        <w:trPr>
          <w:trHeight w:val="331"/>
        </w:trPr>
        <w:tc>
          <w:tcPr>
            <w:tcW w:w="4424" w:type="dxa"/>
            <w:vMerge/>
          </w:tcPr>
          <w:p w:rsidR="00C1270B" w:rsidRPr="00582EFA" w:rsidRDefault="00C1270B" w:rsidP="008E5BF4">
            <w:pPr>
              <w:rPr>
                <w:sz w:val="26"/>
                <w:szCs w:val="26"/>
              </w:rPr>
            </w:pPr>
          </w:p>
        </w:tc>
        <w:tc>
          <w:tcPr>
            <w:tcW w:w="3940" w:type="dxa"/>
          </w:tcPr>
          <w:p w:rsidR="00C1270B" w:rsidRPr="00582EFA" w:rsidRDefault="00C1270B" w:rsidP="008E5BF4">
            <w:pPr>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021" w:type="dxa"/>
            <w:vAlign w:val="center"/>
          </w:tcPr>
          <w:p w:rsidR="00C1270B" w:rsidRPr="00582EFA" w:rsidRDefault="00C1270B" w:rsidP="008E5BF4">
            <w:pPr>
              <w:jc w:val="center"/>
              <w:rPr>
                <w:b/>
                <w:sz w:val="26"/>
                <w:szCs w:val="26"/>
              </w:rPr>
            </w:pPr>
            <w:r w:rsidRPr="00582EFA">
              <w:rPr>
                <w:b/>
                <w:sz w:val="26"/>
                <w:szCs w:val="26"/>
              </w:rPr>
              <w:t>Không đạt</w:t>
            </w:r>
          </w:p>
        </w:tc>
      </w:tr>
      <w:tr w:rsidR="00C1270B" w:rsidRPr="00582EFA" w:rsidTr="008E5BF4">
        <w:trPr>
          <w:trHeight w:val="367"/>
        </w:trPr>
        <w:tc>
          <w:tcPr>
            <w:tcW w:w="4424" w:type="dxa"/>
          </w:tcPr>
          <w:p w:rsidR="00C1270B" w:rsidRPr="00582EFA" w:rsidRDefault="00C1270B" w:rsidP="008E5BF4">
            <w:pPr>
              <w:rPr>
                <w:b/>
                <w:sz w:val="26"/>
                <w:szCs w:val="26"/>
              </w:rPr>
            </w:pPr>
            <w:r w:rsidRPr="00582EFA">
              <w:rPr>
                <w:b/>
                <w:sz w:val="26"/>
                <w:szCs w:val="26"/>
              </w:rPr>
              <w:t>6.3. Vệ sinh môi trường</w:t>
            </w:r>
          </w:p>
        </w:tc>
        <w:tc>
          <w:tcPr>
            <w:tcW w:w="3940" w:type="dxa"/>
          </w:tcPr>
          <w:p w:rsidR="00C1270B" w:rsidRPr="00582EFA" w:rsidRDefault="00C1270B" w:rsidP="008E5BF4">
            <w:pPr>
              <w:rPr>
                <w:sz w:val="26"/>
                <w:szCs w:val="26"/>
              </w:rPr>
            </w:pPr>
          </w:p>
        </w:tc>
        <w:tc>
          <w:tcPr>
            <w:tcW w:w="1021" w:type="dxa"/>
            <w:vAlign w:val="center"/>
          </w:tcPr>
          <w:p w:rsidR="00C1270B" w:rsidRPr="00582EFA" w:rsidRDefault="00C1270B" w:rsidP="008E5BF4">
            <w:pPr>
              <w:rPr>
                <w:sz w:val="26"/>
                <w:szCs w:val="26"/>
              </w:rPr>
            </w:pPr>
          </w:p>
        </w:tc>
      </w:tr>
      <w:tr w:rsidR="00C1270B" w:rsidRPr="00582EFA" w:rsidTr="008E5BF4">
        <w:trPr>
          <w:trHeight w:val="1090"/>
        </w:trPr>
        <w:tc>
          <w:tcPr>
            <w:tcW w:w="4424" w:type="dxa"/>
            <w:vMerge w:val="restart"/>
            <w:vAlign w:val="center"/>
          </w:tcPr>
          <w:p w:rsidR="00C1270B" w:rsidRPr="00582EFA" w:rsidRDefault="00C1270B" w:rsidP="008E5BF4">
            <w:pPr>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3940" w:type="dxa"/>
          </w:tcPr>
          <w:p w:rsidR="00C1270B" w:rsidRPr="00582EFA" w:rsidRDefault="00C1270B" w:rsidP="008E5BF4">
            <w:pPr>
              <w:rPr>
                <w:sz w:val="26"/>
                <w:szCs w:val="26"/>
              </w:rPr>
            </w:pPr>
            <w:r w:rsidRPr="00784C05">
              <w:rPr>
                <w:sz w:val="26"/>
                <w:szCs w:val="26"/>
              </w:rPr>
              <w:t>Có biện pháp bảo đảm vệ sinh môi trường hợp lý, khả thi phù hợp với đề xuất về biện pháp tổ chức thi công</w:t>
            </w:r>
          </w:p>
        </w:tc>
        <w:tc>
          <w:tcPr>
            <w:tcW w:w="1021" w:type="dxa"/>
            <w:vAlign w:val="center"/>
          </w:tcPr>
          <w:p w:rsidR="00C1270B" w:rsidRPr="00582EFA" w:rsidRDefault="00C1270B" w:rsidP="008E5BF4">
            <w:pPr>
              <w:jc w:val="center"/>
              <w:rPr>
                <w:b/>
                <w:sz w:val="26"/>
                <w:szCs w:val="26"/>
              </w:rPr>
            </w:pPr>
            <w:r w:rsidRPr="00582EFA">
              <w:rPr>
                <w:b/>
                <w:sz w:val="26"/>
                <w:szCs w:val="26"/>
              </w:rPr>
              <w:t>Đạt</w:t>
            </w:r>
          </w:p>
        </w:tc>
      </w:tr>
      <w:tr w:rsidR="00C1270B" w:rsidRPr="00582EFA" w:rsidTr="008E5BF4">
        <w:trPr>
          <w:trHeight w:val="1578"/>
        </w:trPr>
        <w:tc>
          <w:tcPr>
            <w:tcW w:w="4424" w:type="dxa"/>
            <w:vMerge/>
          </w:tcPr>
          <w:p w:rsidR="00C1270B" w:rsidRPr="00582EFA" w:rsidRDefault="00C1270B" w:rsidP="008E5BF4">
            <w:pPr>
              <w:rPr>
                <w:sz w:val="26"/>
                <w:szCs w:val="26"/>
              </w:rPr>
            </w:pPr>
          </w:p>
        </w:tc>
        <w:tc>
          <w:tcPr>
            <w:tcW w:w="3940" w:type="dxa"/>
          </w:tcPr>
          <w:p w:rsidR="00C1270B" w:rsidRPr="00582EFA" w:rsidRDefault="00C1270B" w:rsidP="008E5BF4">
            <w:pPr>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21" w:type="dxa"/>
            <w:vAlign w:val="center"/>
          </w:tcPr>
          <w:p w:rsidR="00C1270B" w:rsidRPr="00582EFA" w:rsidRDefault="00C1270B" w:rsidP="008E5BF4">
            <w:pPr>
              <w:jc w:val="center"/>
              <w:rPr>
                <w:b/>
                <w:sz w:val="26"/>
                <w:szCs w:val="26"/>
              </w:rPr>
            </w:pPr>
            <w:r w:rsidRPr="00582EFA">
              <w:rPr>
                <w:b/>
                <w:sz w:val="26"/>
                <w:szCs w:val="26"/>
              </w:rPr>
              <w:t>Không đạt</w:t>
            </w:r>
          </w:p>
        </w:tc>
      </w:tr>
      <w:tr w:rsidR="00C1270B" w:rsidRPr="00582EFA" w:rsidTr="008E5BF4">
        <w:trPr>
          <w:trHeight w:val="627"/>
        </w:trPr>
        <w:tc>
          <w:tcPr>
            <w:tcW w:w="4424" w:type="dxa"/>
            <w:vMerge w:val="restart"/>
            <w:vAlign w:val="center"/>
          </w:tcPr>
          <w:p w:rsidR="00C1270B" w:rsidRPr="00582EFA" w:rsidRDefault="00C1270B" w:rsidP="008E5BF4">
            <w:pPr>
              <w:rPr>
                <w:b/>
                <w:sz w:val="26"/>
                <w:szCs w:val="26"/>
              </w:rPr>
            </w:pPr>
            <w:r w:rsidRPr="00582EFA">
              <w:rPr>
                <w:b/>
                <w:sz w:val="26"/>
                <w:szCs w:val="26"/>
              </w:rPr>
              <w:t>Kết luận</w:t>
            </w:r>
          </w:p>
        </w:tc>
        <w:tc>
          <w:tcPr>
            <w:tcW w:w="3940" w:type="dxa"/>
          </w:tcPr>
          <w:p w:rsidR="00C1270B" w:rsidRPr="00582EFA" w:rsidRDefault="00C1270B" w:rsidP="008E5BF4">
            <w:pPr>
              <w:rPr>
                <w:sz w:val="26"/>
                <w:szCs w:val="26"/>
              </w:rPr>
            </w:pPr>
            <w:r w:rsidRPr="00582EFA">
              <w:rPr>
                <w:sz w:val="26"/>
                <w:szCs w:val="26"/>
              </w:rPr>
              <w:t>Các tiêu chuẩn chi tiết đều được xác định là đạt.</w:t>
            </w:r>
          </w:p>
        </w:tc>
        <w:tc>
          <w:tcPr>
            <w:tcW w:w="1021" w:type="dxa"/>
            <w:vAlign w:val="center"/>
          </w:tcPr>
          <w:p w:rsidR="00C1270B" w:rsidRPr="00582EFA" w:rsidRDefault="00C1270B" w:rsidP="008E5BF4">
            <w:pPr>
              <w:jc w:val="center"/>
              <w:rPr>
                <w:b/>
                <w:sz w:val="26"/>
                <w:szCs w:val="26"/>
              </w:rPr>
            </w:pPr>
            <w:r w:rsidRPr="00582EFA">
              <w:rPr>
                <w:b/>
                <w:sz w:val="26"/>
                <w:szCs w:val="26"/>
              </w:rPr>
              <w:t>Đạt</w:t>
            </w:r>
          </w:p>
        </w:tc>
      </w:tr>
      <w:tr w:rsidR="00C1270B" w:rsidRPr="00582EFA" w:rsidTr="008E5BF4">
        <w:trPr>
          <w:trHeight w:val="335"/>
        </w:trPr>
        <w:tc>
          <w:tcPr>
            <w:tcW w:w="4424" w:type="dxa"/>
            <w:vMerge/>
            <w:vAlign w:val="center"/>
          </w:tcPr>
          <w:p w:rsidR="00C1270B" w:rsidRPr="00582EFA" w:rsidRDefault="00C1270B" w:rsidP="008E5BF4">
            <w:pPr>
              <w:rPr>
                <w:sz w:val="26"/>
                <w:szCs w:val="26"/>
              </w:rPr>
            </w:pPr>
          </w:p>
        </w:tc>
        <w:tc>
          <w:tcPr>
            <w:tcW w:w="3940" w:type="dxa"/>
          </w:tcPr>
          <w:p w:rsidR="00C1270B" w:rsidRPr="00582EFA" w:rsidRDefault="00C1270B" w:rsidP="008E5BF4">
            <w:pPr>
              <w:rPr>
                <w:sz w:val="26"/>
                <w:szCs w:val="26"/>
              </w:rPr>
            </w:pPr>
            <w:r w:rsidRPr="00582EFA">
              <w:rPr>
                <w:sz w:val="26"/>
                <w:szCs w:val="26"/>
              </w:rPr>
              <w:t>Có ít nhất 1 tiêu chuẩn chi tiết được xác định là không đạt.</w:t>
            </w:r>
          </w:p>
        </w:tc>
        <w:tc>
          <w:tcPr>
            <w:tcW w:w="1021" w:type="dxa"/>
            <w:vAlign w:val="center"/>
          </w:tcPr>
          <w:p w:rsidR="00C1270B" w:rsidRPr="00582EFA" w:rsidRDefault="00C1270B" w:rsidP="008E5BF4">
            <w:pPr>
              <w:jc w:val="center"/>
              <w:rPr>
                <w:b/>
                <w:sz w:val="26"/>
                <w:szCs w:val="26"/>
              </w:rPr>
            </w:pPr>
            <w:r w:rsidRPr="00582EFA">
              <w:rPr>
                <w:b/>
                <w:sz w:val="26"/>
                <w:szCs w:val="26"/>
              </w:rPr>
              <w:t>Không đạt</w:t>
            </w:r>
          </w:p>
        </w:tc>
      </w:tr>
    </w:tbl>
    <w:p w:rsidR="00C1270B" w:rsidRPr="00582EFA" w:rsidRDefault="00C1270B" w:rsidP="00C1270B">
      <w:pPr>
        <w:widowControl w:val="0"/>
        <w:rPr>
          <w:b/>
          <w:bCs/>
          <w:sz w:val="26"/>
          <w:szCs w:val="26"/>
          <w:lang w:val="es-ES"/>
        </w:rPr>
      </w:pPr>
    </w:p>
    <w:p w:rsidR="00C1270B" w:rsidRPr="00582EFA" w:rsidRDefault="00C1270B" w:rsidP="00C1270B">
      <w:pPr>
        <w:widowControl w:val="0"/>
        <w:rPr>
          <w:b/>
          <w:bCs/>
          <w:sz w:val="26"/>
          <w:szCs w:val="26"/>
          <w:lang w:val="es-ES"/>
        </w:rPr>
      </w:pPr>
      <w:r w:rsidRPr="00582EFA">
        <w:rPr>
          <w:b/>
          <w:bCs/>
          <w:sz w:val="26"/>
          <w:szCs w:val="26"/>
          <w:lang w:val="es-ES"/>
        </w:rPr>
        <w:t>7. Bảo hành của nhà thầu:</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536"/>
        <w:gridCol w:w="1021"/>
      </w:tblGrid>
      <w:tr w:rsidR="00C1270B" w:rsidRPr="00582EFA" w:rsidTr="008E5BF4">
        <w:trPr>
          <w:trHeight w:val="467"/>
          <w:tblHeader/>
        </w:trPr>
        <w:tc>
          <w:tcPr>
            <w:tcW w:w="3828" w:type="dxa"/>
            <w:vAlign w:val="center"/>
          </w:tcPr>
          <w:p w:rsidR="00C1270B" w:rsidRPr="00582EFA" w:rsidRDefault="00C1270B" w:rsidP="008E5BF4">
            <w:pPr>
              <w:widowControl w:val="0"/>
              <w:tabs>
                <w:tab w:val="left" w:pos="851"/>
              </w:tabs>
              <w:ind w:right="-106"/>
              <w:rPr>
                <w:b/>
                <w:bCs/>
                <w:sz w:val="26"/>
                <w:szCs w:val="26"/>
              </w:rPr>
            </w:pPr>
            <w:r w:rsidRPr="00582EFA">
              <w:rPr>
                <w:b/>
                <w:bCs/>
                <w:sz w:val="26"/>
                <w:szCs w:val="26"/>
              </w:rPr>
              <w:t>Nội dung yêu cầu</w:t>
            </w:r>
          </w:p>
        </w:tc>
        <w:tc>
          <w:tcPr>
            <w:tcW w:w="5557" w:type="dxa"/>
            <w:gridSpan w:val="2"/>
            <w:vAlign w:val="center"/>
          </w:tcPr>
          <w:p w:rsidR="00C1270B" w:rsidRPr="00582EFA" w:rsidRDefault="00C1270B" w:rsidP="008E5BF4">
            <w:pPr>
              <w:widowControl w:val="0"/>
              <w:tabs>
                <w:tab w:val="left" w:pos="851"/>
              </w:tabs>
              <w:rPr>
                <w:b/>
                <w:bCs/>
                <w:sz w:val="26"/>
                <w:szCs w:val="26"/>
              </w:rPr>
            </w:pPr>
            <w:r w:rsidRPr="00582EFA">
              <w:rPr>
                <w:b/>
                <w:bCs/>
                <w:sz w:val="26"/>
                <w:szCs w:val="26"/>
              </w:rPr>
              <w:t>Mức độ đáp ứng</w:t>
            </w:r>
          </w:p>
        </w:tc>
      </w:tr>
      <w:tr w:rsidR="00C1270B" w:rsidRPr="00582EFA" w:rsidTr="008E5BF4">
        <w:trPr>
          <w:trHeight w:val="423"/>
        </w:trPr>
        <w:tc>
          <w:tcPr>
            <w:tcW w:w="8364" w:type="dxa"/>
            <w:gridSpan w:val="2"/>
          </w:tcPr>
          <w:p w:rsidR="00C1270B" w:rsidRPr="00582EFA" w:rsidRDefault="00C1270B" w:rsidP="008E5BF4">
            <w:pPr>
              <w:widowControl w:val="0"/>
              <w:tabs>
                <w:tab w:val="left" w:pos="851"/>
                <w:tab w:val="num" w:pos="1080"/>
              </w:tabs>
              <w:rPr>
                <w:b/>
                <w:bCs/>
                <w:sz w:val="26"/>
                <w:szCs w:val="26"/>
              </w:rPr>
            </w:pPr>
            <w:r w:rsidRPr="00582EFA">
              <w:rPr>
                <w:b/>
                <w:bCs/>
                <w:sz w:val="26"/>
                <w:szCs w:val="26"/>
              </w:rPr>
              <w:t xml:space="preserve"> Bảo hành</w:t>
            </w:r>
          </w:p>
        </w:tc>
        <w:tc>
          <w:tcPr>
            <w:tcW w:w="1021" w:type="dxa"/>
          </w:tcPr>
          <w:p w:rsidR="00C1270B" w:rsidRPr="00582EFA" w:rsidRDefault="00C1270B" w:rsidP="008E5BF4">
            <w:pPr>
              <w:widowControl w:val="0"/>
              <w:tabs>
                <w:tab w:val="left" w:pos="851"/>
                <w:tab w:val="num" w:pos="1080"/>
              </w:tabs>
              <w:ind w:left="1080" w:hanging="360"/>
              <w:rPr>
                <w:b/>
                <w:bCs/>
                <w:sz w:val="26"/>
                <w:szCs w:val="26"/>
              </w:rPr>
            </w:pPr>
          </w:p>
        </w:tc>
      </w:tr>
      <w:tr w:rsidR="00C1270B" w:rsidRPr="00582EFA" w:rsidTr="008E5BF4">
        <w:trPr>
          <w:trHeight w:val="693"/>
        </w:trPr>
        <w:tc>
          <w:tcPr>
            <w:tcW w:w="3828" w:type="dxa"/>
            <w:vMerge w:val="restart"/>
            <w:vAlign w:val="center"/>
          </w:tcPr>
          <w:p w:rsidR="00C1270B" w:rsidRPr="00582EFA" w:rsidRDefault="00C1270B" w:rsidP="008E5BF4">
            <w:pPr>
              <w:widowControl w:val="0"/>
              <w:tabs>
                <w:tab w:val="left" w:pos="851"/>
              </w:tabs>
              <w:ind w:left="-18"/>
              <w:rPr>
                <w:sz w:val="26"/>
                <w:szCs w:val="26"/>
                <w:u w:val="single"/>
              </w:rPr>
            </w:pPr>
            <w:r w:rsidRPr="00582EFA">
              <w:rPr>
                <w:sz w:val="26"/>
                <w:szCs w:val="26"/>
              </w:rPr>
              <w:t xml:space="preserve">Thời gian bảo hành </w:t>
            </w:r>
            <w:r>
              <w:rPr>
                <w:sz w:val="26"/>
                <w:szCs w:val="26"/>
              </w:rPr>
              <w:t>12</w:t>
            </w:r>
            <w:r w:rsidRPr="00B41C31">
              <w:rPr>
                <w:sz w:val="26"/>
                <w:szCs w:val="26"/>
              </w:rPr>
              <w:t xml:space="preserve"> </w:t>
            </w:r>
            <w:r w:rsidRPr="00582EFA">
              <w:rPr>
                <w:sz w:val="26"/>
                <w:szCs w:val="26"/>
              </w:rPr>
              <w:t>tháng.</w:t>
            </w:r>
          </w:p>
        </w:tc>
        <w:tc>
          <w:tcPr>
            <w:tcW w:w="4536" w:type="dxa"/>
          </w:tcPr>
          <w:p w:rsidR="00C1270B" w:rsidRPr="00582EFA" w:rsidRDefault="00C1270B" w:rsidP="008E5BF4">
            <w:pPr>
              <w:widowControl w:val="0"/>
              <w:tabs>
                <w:tab w:val="left" w:pos="851"/>
              </w:tabs>
              <w:ind w:left="-18"/>
              <w:rPr>
                <w:sz w:val="26"/>
                <w:szCs w:val="26"/>
              </w:rPr>
            </w:pPr>
            <w:r w:rsidRPr="00784C05">
              <w:rPr>
                <w:sz w:val="26"/>
                <w:szCs w:val="26"/>
              </w:rPr>
              <w:t xml:space="preserve">Có đề xuất thời gian bảo hành lớn hơn hoặc bằng </w:t>
            </w:r>
            <w:r w:rsidRPr="008C4F68">
              <w:rPr>
                <w:color w:val="EE0000"/>
                <w:sz w:val="26"/>
                <w:szCs w:val="26"/>
              </w:rPr>
              <w:t xml:space="preserve">12 tháng. </w:t>
            </w:r>
          </w:p>
        </w:tc>
        <w:tc>
          <w:tcPr>
            <w:tcW w:w="1021" w:type="dxa"/>
          </w:tcPr>
          <w:p w:rsidR="00C1270B" w:rsidRPr="00582EFA" w:rsidRDefault="00C1270B" w:rsidP="008E5BF4">
            <w:pPr>
              <w:widowControl w:val="0"/>
              <w:tabs>
                <w:tab w:val="left" w:pos="851"/>
              </w:tabs>
              <w:jc w:val="center"/>
              <w:outlineLvl w:val="2"/>
              <w:rPr>
                <w:b/>
                <w:sz w:val="26"/>
                <w:szCs w:val="26"/>
              </w:rPr>
            </w:pPr>
            <w:r w:rsidRPr="00582EFA">
              <w:rPr>
                <w:b/>
                <w:sz w:val="26"/>
                <w:szCs w:val="26"/>
              </w:rPr>
              <w:t>Đạt</w:t>
            </w:r>
          </w:p>
        </w:tc>
      </w:tr>
      <w:tr w:rsidR="00C1270B" w:rsidRPr="00582EFA" w:rsidTr="008E5BF4">
        <w:trPr>
          <w:trHeight w:val="698"/>
        </w:trPr>
        <w:tc>
          <w:tcPr>
            <w:tcW w:w="3828" w:type="dxa"/>
            <w:vMerge/>
          </w:tcPr>
          <w:p w:rsidR="00C1270B" w:rsidRPr="00582EFA" w:rsidRDefault="00C1270B" w:rsidP="008E5BF4">
            <w:pPr>
              <w:widowControl w:val="0"/>
              <w:tabs>
                <w:tab w:val="left" w:pos="851"/>
              </w:tabs>
              <w:outlineLvl w:val="2"/>
              <w:rPr>
                <w:sz w:val="26"/>
                <w:szCs w:val="26"/>
              </w:rPr>
            </w:pPr>
          </w:p>
        </w:tc>
        <w:tc>
          <w:tcPr>
            <w:tcW w:w="4536" w:type="dxa"/>
          </w:tcPr>
          <w:p w:rsidR="00C1270B" w:rsidRPr="00582EFA" w:rsidRDefault="00C1270B" w:rsidP="008E5BF4">
            <w:pPr>
              <w:widowControl w:val="0"/>
              <w:tabs>
                <w:tab w:val="left" w:pos="851"/>
              </w:tabs>
              <w:ind w:left="-18"/>
              <w:rPr>
                <w:sz w:val="26"/>
                <w:szCs w:val="26"/>
              </w:rPr>
            </w:pPr>
            <w:r w:rsidRPr="00784C05">
              <w:rPr>
                <w:sz w:val="26"/>
                <w:szCs w:val="26"/>
              </w:rPr>
              <w:t xml:space="preserve">Có đề xuất thời gian bảo hành nhỏ hơn </w:t>
            </w:r>
            <w:r w:rsidRPr="008C4F68">
              <w:rPr>
                <w:color w:val="EE0000"/>
                <w:sz w:val="26"/>
                <w:szCs w:val="26"/>
              </w:rPr>
              <w:t>12 tháng.</w:t>
            </w:r>
          </w:p>
        </w:tc>
        <w:tc>
          <w:tcPr>
            <w:tcW w:w="1021" w:type="dxa"/>
          </w:tcPr>
          <w:p w:rsidR="00C1270B" w:rsidRPr="00582EFA" w:rsidRDefault="00C1270B" w:rsidP="008E5BF4">
            <w:pPr>
              <w:widowControl w:val="0"/>
              <w:tabs>
                <w:tab w:val="left" w:pos="851"/>
              </w:tabs>
              <w:jc w:val="center"/>
              <w:outlineLvl w:val="2"/>
              <w:rPr>
                <w:b/>
                <w:sz w:val="26"/>
                <w:szCs w:val="26"/>
              </w:rPr>
            </w:pPr>
            <w:r w:rsidRPr="00582EFA">
              <w:rPr>
                <w:b/>
                <w:sz w:val="26"/>
                <w:szCs w:val="26"/>
              </w:rPr>
              <w:t>Không đạt</w:t>
            </w:r>
          </w:p>
        </w:tc>
      </w:tr>
      <w:tr w:rsidR="00C1270B" w:rsidRPr="00582EFA" w:rsidTr="008E5BF4">
        <w:trPr>
          <w:trHeight w:val="695"/>
        </w:trPr>
        <w:tc>
          <w:tcPr>
            <w:tcW w:w="3828" w:type="dxa"/>
            <w:vMerge w:val="restart"/>
            <w:vAlign w:val="center"/>
          </w:tcPr>
          <w:p w:rsidR="00C1270B" w:rsidRPr="00582EFA" w:rsidRDefault="00C1270B" w:rsidP="008E5BF4">
            <w:pPr>
              <w:widowControl w:val="0"/>
              <w:tabs>
                <w:tab w:val="left" w:pos="851"/>
              </w:tabs>
              <w:outlineLvl w:val="2"/>
              <w:rPr>
                <w:sz w:val="26"/>
                <w:szCs w:val="26"/>
              </w:rPr>
            </w:pPr>
            <w:r w:rsidRPr="00582EFA">
              <w:rPr>
                <w:b/>
                <w:bCs/>
                <w:sz w:val="26"/>
                <w:szCs w:val="26"/>
              </w:rPr>
              <w:t>Kết luận</w:t>
            </w:r>
          </w:p>
        </w:tc>
        <w:tc>
          <w:tcPr>
            <w:tcW w:w="4536" w:type="dxa"/>
          </w:tcPr>
          <w:p w:rsidR="00C1270B" w:rsidRPr="00582EFA" w:rsidRDefault="00C1270B" w:rsidP="008E5BF4">
            <w:pPr>
              <w:widowControl w:val="0"/>
              <w:tabs>
                <w:tab w:val="left" w:pos="851"/>
              </w:tabs>
              <w:ind w:left="-18"/>
              <w:outlineLvl w:val="2"/>
              <w:rPr>
                <w:sz w:val="26"/>
                <w:szCs w:val="26"/>
              </w:rPr>
            </w:pPr>
            <w:r w:rsidRPr="00582EFA">
              <w:rPr>
                <w:sz w:val="26"/>
                <w:szCs w:val="26"/>
              </w:rPr>
              <w:t>Tiêu chuẩn chi tiết được xác định là đạt hoặc chấp nhận được.</w:t>
            </w:r>
          </w:p>
        </w:tc>
        <w:tc>
          <w:tcPr>
            <w:tcW w:w="1021" w:type="dxa"/>
          </w:tcPr>
          <w:p w:rsidR="00C1270B" w:rsidRPr="00582EFA" w:rsidRDefault="00C1270B" w:rsidP="008E5BF4">
            <w:pPr>
              <w:widowControl w:val="0"/>
              <w:tabs>
                <w:tab w:val="left" w:pos="851"/>
              </w:tabs>
              <w:jc w:val="center"/>
              <w:outlineLvl w:val="2"/>
              <w:rPr>
                <w:b/>
                <w:sz w:val="26"/>
                <w:szCs w:val="26"/>
              </w:rPr>
            </w:pPr>
            <w:r w:rsidRPr="00582EFA">
              <w:rPr>
                <w:b/>
                <w:sz w:val="26"/>
                <w:szCs w:val="26"/>
              </w:rPr>
              <w:t>Đạt</w:t>
            </w:r>
          </w:p>
        </w:tc>
      </w:tr>
      <w:tr w:rsidR="00C1270B" w:rsidRPr="00582EFA" w:rsidTr="008E5BF4">
        <w:tc>
          <w:tcPr>
            <w:tcW w:w="3828" w:type="dxa"/>
            <w:vMerge/>
            <w:vAlign w:val="center"/>
          </w:tcPr>
          <w:p w:rsidR="00C1270B" w:rsidRPr="00582EFA" w:rsidRDefault="00C1270B" w:rsidP="008E5BF4">
            <w:pPr>
              <w:widowControl w:val="0"/>
              <w:tabs>
                <w:tab w:val="left" w:pos="851"/>
              </w:tabs>
              <w:outlineLvl w:val="2"/>
              <w:rPr>
                <w:sz w:val="26"/>
                <w:szCs w:val="26"/>
              </w:rPr>
            </w:pPr>
          </w:p>
        </w:tc>
        <w:tc>
          <w:tcPr>
            <w:tcW w:w="4536" w:type="dxa"/>
          </w:tcPr>
          <w:p w:rsidR="00C1270B" w:rsidRPr="00582EFA" w:rsidRDefault="00C1270B" w:rsidP="008E5BF4">
            <w:pPr>
              <w:widowControl w:val="0"/>
              <w:tabs>
                <w:tab w:val="left" w:pos="851"/>
              </w:tabs>
              <w:ind w:left="-18"/>
              <w:outlineLvl w:val="2"/>
              <w:rPr>
                <w:sz w:val="26"/>
                <w:szCs w:val="26"/>
              </w:rPr>
            </w:pPr>
            <w:r w:rsidRPr="00582EFA">
              <w:rPr>
                <w:sz w:val="26"/>
                <w:szCs w:val="26"/>
              </w:rPr>
              <w:t>Tiêu chuẩn chi tiết được xác định là không đạt.</w:t>
            </w:r>
          </w:p>
        </w:tc>
        <w:tc>
          <w:tcPr>
            <w:tcW w:w="1021" w:type="dxa"/>
          </w:tcPr>
          <w:p w:rsidR="00C1270B" w:rsidRPr="00582EFA" w:rsidRDefault="00C1270B" w:rsidP="008E5BF4">
            <w:pPr>
              <w:widowControl w:val="0"/>
              <w:tabs>
                <w:tab w:val="left" w:pos="851"/>
              </w:tabs>
              <w:jc w:val="center"/>
              <w:outlineLvl w:val="2"/>
              <w:rPr>
                <w:b/>
                <w:sz w:val="26"/>
                <w:szCs w:val="26"/>
              </w:rPr>
            </w:pPr>
            <w:r w:rsidRPr="00582EFA">
              <w:rPr>
                <w:b/>
                <w:sz w:val="26"/>
                <w:szCs w:val="26"/>
              </w:rPr>
              <w:t>Không đạt</w:t>
            </w:r>
          </w:p>
        </w:tc>
      </w:tr>
    </w:tbl>
    <w:p w:rsidR="00C1270B" w:rsidRPr="00B82A39" w:rsidRDefault="00C1270B" w:rsidP="00C1270B">
      <w:pPr>
        <w:rPr>
          <w:sz w:val="25"/>
          <w:szCs w:val="25"/>
        </w:rPr>
      </w:pPr>
    </w:p>
    <w:p w:rsidR="00C1270B" w:rsidRDefault="00C1270B" w:rsidP="00C1270B">
      <w:pPr>
        <w:widowControl w:val="0"/>
        <w:spacing w:before="120" w:after="120" w:line="264" w:lineRule="auto"/>
        <w:ind w:firstLine="567"/>
        <w:rPr>
          <w:spacing w:val="2"/>
          <w:sz w:val="28"/>
          <w:szCs w:val="28"/>
          <w:lang w:val="es-ES"/>
        </w:rPr>
      </w:pPr>
      <w:r>
        <w:rPr>
          <w:b/>
          <w:spacing w:val="2"/>
          <w:sz w:val="28"/>
          <w:szCs w:val="28"/>
          <w:u w:val="single"/>
          <w:lang w:val="es-ES"/>
        </w:rPr>
        <w:t>Ghi chú</w:t>
      </w:r>
      <w:r>
        <w:rPr>
          <w:spacing w:val="2"/>
          <w:sz w:val="28"/>
          <w:szCs w:val="28"/>
          <w:lang w:val="es-ES"/>
        </w:rPr>
        <w:t>: 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rsidR="00C1270B" w:rsidRPr="00F5142B" w:rsidRDefault="00C1270B" w:rsidP="00C1270B">
      <w:pPr>
        <w:pStyle w:val="TOC1"/>
        <w:tabs>
          <w:tab w:val="left" w:pos="1418"/>
        </w:tabs>
        <w:spacing w:before="120" w:after="120" w:line="264" w:lineRule="auto"/>
        <w:ind w:left="0" w:firstLine="709"/>
        <w:rPr>
          <w:sz w:val="28"/>
          <w:szCs w:val="28"/>
          <w:lang w:val="nl-NL"/>
        </w:rPr>
      </w:pPr>
      <w:r w:rsidRPr="00F5142B">
        <w:rPr>
          <w:sz w:val="28"/>
          <w:szCs w:val="28"/>
          <w:lang w:val="nl-NL"/>
        </w:rPr>
        <w:t>Mục 4. Tiêu chuẩn đánh giá về tài chính</w:t>
      </w:r>
    </w:p>
    <w:p w:rsidR="00C1270B" w:rsidRPr="00F5142B" w:rsidRDefault="00C1270B" w:rsidP="00C1270B">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Căn cứ tính chất, quy mô của từng gói thầu cụ thể mà lựa chọn một trong các phương pháp dưới đây cho phù hợp:</w:t>
      </w:r>
    </w:p>
    <w:p w:rsidR="00C1270B" w:rsidRPr="00F5142B" w:rsidRDefault="00C1270B" w:rsidP="00C1270B">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p>
    <w:p w:rsidR="00C1270B" w:rsidRPr="00F5142B" w:rsidRDefault="00C1270B" w:rsidP="00C1270B">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rsidR="00C1270B" w:rsidRPr="00F5142B" w:rsidRDefault="00C1270B" w:rsidP="00C1270B">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rsidR="00C1270B" w:rsidRPr="00F5142B" w:rsidRDefault="00C1270B" w:rsidP="00C1270B">
      <w:pPr>
        <w:tabs>
          <w:tab w:val="left" w:pos="993"/>
          <w:tab w:val="left" w:pos="1418"/>
        </w:tabs>
        <w:spacing w:before="120" w:after="120" w:line="264" w:lineRule="auto"/>
        <w:ind w:firstLine="709"/>
        <w:rPr>
          <w:sz w:val="28"/>
          <w:szCs w:val="28"/>
          <w:lang w:val="nl-NL"/>
        </w:rPr>
      </w:pPr>
      <w:r w:rsidRPr="00F5142B">
        <w:rPr>
          <w:sz w:val="28"/>
          <w:szCs w:val="28"/>
          <w:lang w:val="nl-NL"/>
        </w:rPr>
        <w:t>Bước 2. Hiệu chỉnh sai lệch thừa (thực hiện theo quy định tại Mục 28 E-CDNT);</w:t>
      </w:r>
    </w:p>
    <w:p w:rsidR="00C1270B" w:rsidRPr="00F5142B" w:rsidRDefault="00C1270B" w:rsidP="00C1270B">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 hiệu chỉnh sai lệch thừa (nếu có), trừ đi giá trị giảm giá (nếu có);</w:t>
      </w:r>
    </w:p>
    <w:p w:rsidR="00C1270B" w:rsidRPr="00F5142B" w:rsidRDefault="00C1270B" w:rsidP="00C1270B">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rsidR="00C1270B" w:rsidRPr="00F5142B" w:rsidRDefault="00C1270B" w:rsidP="00C1270B">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rsidR="00C1270B" w:rsidRDefault="00C1270B" w:rsidP="00C1270B">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C1270B" w:rsidRPr="00481605" w:rsidRDefault="00C1270B" w:rsidP="00C1270B">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Ghi chú: </w:t>
      </w:r>
    </w:p>
    <w:p w:rsidR="00C1270B" w:rsidRPr="00481605" w:rsidRDefault="00C1270B" w:rsidP="00C1270B">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rsidR="00C1270B" w:rsidRPr="00481605" w:rsidRDefault="00C1270B" w:rsidP="00C1270B">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 Thuế VAT trong dự toán gói thầu duyệt là 10%. Việc đánh giá xếp hạng các E-HSDT và so sánh với dự toán gói thầu sẽ được tính theo mặt bằng thuế VAT 10%. </w:t>
      </w:r>
    </w:p>
    <w:p w:rsidR="00C1270B" w:rsidRPr="00481605" w:rsidRDefault="00C1270B" w:rsidP="00C1270B">
      <w:pPr>
        <w:widowControl w:val="0"/>
        <w:tabs>
          <w:tab w:val="left" w:pos="993"/>
          <w:tab w:val="left" w:pos="1418"/>
        </w:tabs>
        <w:spacing w:before="120" w:after="120" w:line="264" w:lineRule="auto"/>
        <w:ind w:firstLine="567"/>
        <w:rPr>
          <w:sz w:val="30"/>
          <w:szCs w:val="28"/>
          <w:lang w:val="nl-NL"/>
        </w:rPr>
      </w:pPr>
      <w:r w:rsidRPr="00481605">
        <w:rPr>
          <w:color w:val="FF0000"/>
          <w:sz w:val="28"/>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bookmarkEnd w:id="0"/>
    <w:p w:rsidR="0081602A" w:rsidRDefault="0081602A"/>
    <w:sectPr w:rsidR="0081602A"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53B81"/>
    <w:multiLevelType w:val="hybridMultilevel"/>
    <w:tmpl w:val="686C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0B"/>
    <w:rsid w:val="00535EA9"/>
    <w:rsid w:val="0081602A"/>
    <w:rsid w:val="00C1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04808-3E7F-4F6B-89CE-CEDDCB8E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70B"/>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TOC1">
    <w:name w:val="toc 1"/>
    <w:basedOn w:val="Normal"/>
    <w:next w:val="Normal"/>
    <w:rsid w:val="00C1270B"/>
    <w:pPr>
      <w:tabs>
        <w:tab w:val="right" w:leader="dot" w:pos="9000"/>
      </w:tabs>
      <w:suppressAutoHyphens/>
      <w:spacing w:before="240"/>
      <w:ind w:left="720" w:right="720" w:hanging="720"/>
    </w:pPr>
    <w:rPr>
      <w:b/>
    </w:rPr>
  </w:style>
  <w:style w:type="paragraph" w:customStyle="1" w:styleId="Sub-ClauseText">
    <w:name w:val="Sub-Clause Text"/>
    <w:basedOn w:val="Normal"/>
    <w:rsid w:val="00C1270B"/>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C1270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C1270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10267</Characters>
  <Application>Microsoft Office Word</Application>
  <DocSecurity>0</DocSecurity>
  <Lines>85</Lines>
  <Paragraphs>24</Paragraphs>
  <ScaleCrop>false</ScaleCrop>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1</cp:revision>
  <dcterms:created xsi:type="dcterms:W3CDTF">2025-12-29T08:12:00Z</dcterms:created>
  <dcterms:modified xsi:type="dcterms:W3CDTF">2025-12-29T08:12:00Z</dcterms:modified>
</cp:coreProperties>
</file>