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191" w:rsidRPr="00CC2ACE" w:rsidRDefault="001F1191" w:rsidP="00874A1F">
      <w:pPr>
        <w:pStyle w:val="TOC1"/>
        <w:spacing w:before="80" w:after="80"/>
        <w:ind w:left="0" w:right="0" w:firstLine="567"/>
        <w:rPr>
          <w:sz w:val="28"/>
          <w:szCs w:val="28"/>
          <w:lang w:val="nl-NL"/>
        </w:rPr>
      </w:pPr>
      <w:r w:rsidRPr="00CC2ACE">
        <w:rPr>
          <w:sz w:val="28"/>
          <w:szCs w:val="28"/>
          <w:lang w:val="nl-NL"/>
        </w:rPr>
        <w:t>Mục 3. Tiêu chuẩn đánh giá về kỹ thuật</w:t>
      </w:r>
    </w:p>
    <w:p w:rsidR="001F1191" w:rsidRPr="00CC2ACE" w:rsidRDefault="001F1191" w:rsidP="00874A1F">
      <w:pPr>
        <w:spacing w:before="80" w:after="80"/>
        <w:ind w:firstLine="567"/>
        <w:rPr>
          <w:sz w:val="28"/>
          <w:szCs w:val="28"/>
          <w:lang w:val="es-ES"/>
        </w:rPr>
      </w:pPr>
      <w:r w:rsidRPr="00CC2ACE">
        <w:rPr>
          <w:b/>
          <w:iCs/>
          <w:sz w:val="28"/>
          <w:szCs w:val="28"/>
          <w:lang w:val="es-ES"/>
        </w:rPr>
        <w:t>Đánh giá theo phương pháp</w:t>
      </w:r>
      <w:r w:rsidR="004A20D8">
        <w:rPr>
          <w:b/>
          <w:iCs/>
          <w:sz w:val="28"/>
          <w:szCs w:val="28"/>
          <w:lang w:val="es-ES"/>
        </w:rPr>
        <w:t xml:space="preserve"> </w:t>
      </w:r>
      <w:r w:rsidRPr="00CC2ACE">
        <w:rPr>
          <w:b/>
          <w:iCs/>
          <w:sz w:val="28"/>
          <w:szCs w:val="28"/>
          <w:lang w:val="es-ES"/>
        </w:rPr>
        <w:t>đạt/không đạt</w:t>
      </w:r>
      <w:r w:rsidRPr="00CC2ACE">
        <w:rPr>
          <w:b/>
          <w:sz w:val="28"/>
          <w:szCs w:val="28"/>
          <w:lang w:val="es-ES"/>
        </w:rPr>
        <w:t>:</w:t>
      </w:r>
    </w:p>
    <w:p w:rsidR="001F1191" w:rsidRPr="00CC2ACE" w:rsidRDefault="00771A1A" w:rsidP="00874A1F">
      <w:pPr>
        <w:spacing w:before="80" w:after="80"/>
        <w:ind w:firstLine="567"/>
        <w:rPr>
          <w:sz w:val="28"/>
          <w:szCs w:val="28"/>
          <w:lang w:val="es-ES"/>
        </w:rPr>
      </w:pPr>
      <w:r w:rsidRPr="002D247D">
        <w:rPr>
          <w:sz w:val="28"/>
          <w:szCs w:val="28"/>
          <w:lang w:val="nl-NL"/>
        </w:rPr>
        <w:t xml:space="preserve">Trường hợp sử dụng phương pháp đạt, không đạt, đối với các tiêu chí đánh giá tổng quát, chỉ sử dụng tiêu chí đạt, không đạt. </w:t>
      </w:r>
      <w:r w:rsidRPr="002D247D">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r w:rsidR="001F1191" w:rsidRPr="00CC2ACE">
        <w:rPr>
          <w:sz w:val="28"/>
          <w:szCs w:val="28"/>
          <w:lang w:val="es-ES"/>
        </w:rPr>
        <w:t>.</w:t>
      </w:r>
    </w:p>
    <w:p w:rsidR="001F1191" w:rsidRDefault="001F1191" w:rsidP="00874A1F">
      <w:pPr>
        <w:spacing w:before="80" w:after="80"/>
        <w:ind w:firstLine="567"/>
        <w:rPr>
          <w:sz w:val="28"/>
          <w:szCs w:val="28"/>
          <w:lang w:val="es-ES"/>
        </w:rPr>
      </w:pPr>
      <w:r w:rsidRPr="00CC2ACE">
        <w:rPr>
          <w:sz w:val="28"/>
          <w:szCs w:val="28"/>
          <w:lang w:val="es-ES"/>
        </w:rPr>
        <w:t xml:space="preserve">E-HSDT được đánh giá là đáp ứng yêu cầu về kỹ thuật khi có tất cả các tiêu chí tổng quát đều được đánh giá là đạt. </w:t>
      </w:r>
    </w:p>
    <w:tbl>
      <w:tblPr>
        <w:tblW w:w="96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7"/>
        <w:gridCol w:w="5537"/>
        <w:gridCol w:w="990"/>
        <w:gridCol w:w="1128"/>
        <w:gridCol w:w="1212"/>
      </w:tblGrid>
      <w:tr w:rsidR="00FF20E7" w:rsidRPr="00200500" w:rsidTr="00956BE7">
        <w:trPr>
          <w:cantSplit/>
          <w:trHeight w:val="388"/>
          <w:tblHeader/>
        </w:trPr>
        <w:tc>
          <w:tcPr>
            <w:tcW w:w="817" w:type="dxa"/>
            <w:vMerge w:val="restart"/>
            <w:tcBorders>
              <w:top w:val="single" w:sz="12" w:space="0" w:color="auto"/>
              <w:right w:val="single" w:sz="12" w:space="0" w:color="auto"/>
            </w:tcBorders>
            <w:vAlign w:val="center"/>
          </w:tcPr>
          <w:p w:rsidR="00FF20E7" w:rsidRPr="00AE43A3" w:rsidRDefault="00FF20E7" w:rsidP="00BE1831">
            <w:pPr>
              <w:spacing w:before="40" w:after="40"/>
              <w:jc w:val="center"/>
              <w:rPr>
                <w:b/>
                <w:sz w:val="28"/>
                <w:szCs w:val="28"/>
              </w:rPr>
            </w:pPr>
            <w:r w:rsidRPr="00AE43A3">
              <w:rPr>
                <w:b/>
                <w:bCs/>
                <w:sz w:val="28"/>
                <w:szCs w:val="28"/>
              </w:rPr>
              <w:t>STT</w:t>
            </w:r>
          </w:p>
        </w:tc>
        <w:tc>
          <w:tcPr>
            <w:tcW w:w="5537" w:type="dxa"/>
            <w:vMerge w:val="restart"/>
            <w:tcBorders>
              <w:top w:val="single" w:sz="12" w:space="0" w:color="auto"/>
              <w:left w:val="single" w:sz="12" w:space="0" w:color="auto"/>
              <w:right w:val="single" w:sz="12" w:space="0" w:color="auto"/>
            </w:tcBorders>
            <w:vAlign w:val="center"/>
          </w:tcPr>
          <w:p w:rsidR="00FF20E7" w:rsidRPr="00AE43A3" w:rsidRDefault="00FF20E7" w:rsidP="00BE1831">
            <w:pPr>
              <w:pStyle w:val="Heading6"/>
              <w:spacing w:before="40" w:after="40"/>
              <w:ind w:left="-96"/>
              <w:rPr>
                <w:bCs/>
                <w:szCs w:val="28"/>
                <w:lang w:val="fr-FR"/>
              </w:rPr>
            </w:pPr>
            <w:r w:rsidRPr="00AE43A3">
              <w:rPr>
                <w:bCs/>
                <w:szCs w:val="28"/>
                <w:lang w:val="fr-FR"/>
              </w:rPr>
              <w:t>Các tiêu chuẩn đánh giá</w:t>
            </w:r>
          </w:p>
        </w:tc>
        <w:tc>
          <w:tcPr>
            <w:tcW w:w="3330" w:type="dxa"/>
            <w:gridSpan w:val="3"/>
            <w:tcBorders>
              <w:top w:val="single" w:sz="12" w:space="0" w:color="auto"/>
              <w:left w:val="single" w:sz="12" w:space="0" w:color="auto"/>
              <w:bottom w:val="single" w:sz="4" w:space="0" w:color="auto"/>
            </w:tcBorders>
            <w:vAlign w:val="center"/>
          </w:tcPr>
          <w:p w:rsidR="00FF20E7" w:rsidRPr="00AE43A3" w:rsidRDefault="00FF20E7" w:rsidP="00BE1831">
            <w:pPr>
              <w:spacing w:before="40" w:after="40"/>
              <w:jc w:val="center"/>
              <w:rPr>
                <w:b/>
                <w:bCs/>
                <w:sz w:val="28"/>
                <w:szCs w:val="28"/>
                <w:lang w:val="fr-FR"/>
              </w:rPr>
            </w:pPr>
            <w:r w:rsidRPr="00AE43A3">
              <w:rPr>
                <w:b/>
                <w:bCs/>
                <w:sz w:val="28"/>
                <w:szCs w:val="28"/>
                <w:lang w:val="fr-FR"/>
              </w:rPr>
              <w:t>Mức đánh giá</w:t>
            </w:r>
          </w:p>
        </w:tc>
      </w:tr>
      <w:tr w:rsidR="00FF20E7" w:rsidRPr="00200500" w:rsidTr="00956BE7">
        <w:trPr>
          <w:cantSplit/>
          <w:trHeight w:val="457"/>
          <w:tblHeader/>
        </w:trPr>
        <w:tc>
          <w:tcPr>
            <w:tcW w:w="817" w:type="dxa"/>
            <w:vMerge/>
            <w:tcBorders>
              <w:bottom w:val="single" w:sz="12" w:space="0" w:color="auto"/>
              <w:right w:val="single" w:sz="12" w:space="0" w:color="auto"/>
            </w:tcBorders>
            <w:vAlign w:val="center"/>
          </w:tcPr>
          <w:p w:rsidR="00FF20E7" w:rsidRPr="00AE43A3" w:rsidRDefault="00FF20E7" w:rsidP="00BE1831">
            <w:pPr>
              <w:spacing w:before="40" w:after="40"/>
              <w:jc w:val="center"/>
              <w:rPr>
                <w:b/>
                <w:bCs/>
                <w:sz w:val="28"/>
                <w:szCs w:val="28"/>
              </w:rPr>
            </w:pPr>
          </w:p>
        </w:tc>
        <w:tc>
          <w:tcPr>
            <w:tcW w:w="5537" w:type="dxa"/>
            <w:vMerge/>
            <w:tcBorders>
              <w:left w:val="single" w:sz="12" w:space="0" w:color="auto"/>
              <w:bottom w:val="single" w:sz="12" w:space="0" w:color="auto"/>
              <w:right w:val="single" w:sz="12" w:space="0" w:color="auto"/>
            </w:tcBorders>
            <w:vAlign w:val="center"/>
          </w:tcPr>
          <w:p w:rsidR="00FF20E7" w:rsidRPr="00AE43A3" w:rsidRDefault="00FF20E7" w:rsidP="00BE1831">
            <w:pPr>
              <w:pStyle w:val="Heading6"/>
              <w:spacing w:before="40" w:after="40"/>
              <w:ind w:left="-96"/>
              <w:rPr>
                <w:bCs/>
                <w:szCs w:val="28"/>
                <w:lang w:val="fr-FR"/>
              </w:rPr>
            </w:pPr>
          </w:p>
        </w:tc>
        <w:tc>
          <w:tcPr>
            <w:tcW w:w="990" w:type="dxa"/>
            <w:tcBorders>
              <w:top w:val="single" w:sz="4" w:space="0" w:color="auto"/>
              <w:left w:val="single" w:sz="12" w:space="0" w:color="auto"/>
              <w:bottom w:val="single" w:sz="12" w:space="0" w:color="auto"/>
              <w:right w:val="single" w:sz="12" w:space="0" w:color="auto"/>
            </w:tcBorders>
            <w:vAlign w:val="center"/>
          </w:tcPr>
          <w:p w:rsidR="00FF20E7" w:rsidRPr="00AE43A3" w:rsidRDefault="00FF20E7" w:rsidP="00BE1831">
            <w:pPr>
              <w:spacing w:before="40" w:after="40"/>
              <w:jc w:val="center"/>
              <w:rPr>
                <w:b/>
                <w:bCs/>
                <w:sz w:val="28"/>
                <w:szCs w:val="28"/>
                <w:lang w:val="fr-FR"/>
              </w:rPr>
            </w:pPr>
            <w:r w:rsidRPr="00AE43A3">
              <w:rPr>
                <w:b/>
                <w:bCs/>
                <w:sz w:val="28"/>
                <w:szCs w:val="28"/>
                <w:lang w:val="fr-FR"/>
              </w:rPr>
              <w:t>Đạt</w:t>
            </w:r>
          </w:p>
        </w:tc>
        <w:tc>
          <w:tcPr>
            <w:tcW w:w="1128" w:type="dxa"/>
            <w:tcBorders>
              <w:top w:val="single" w:sz="4" w:space="0" w:color="auto"/>
              <w:left w:val="single" w:sz="12" w:space="0" w:color="auto"/>
              <w:bottom w:val="single" w:sz="12" w:space="0" w:color="auto"/>
              <w:right w:val="single" w:sz="12" w:space="0" w:color="auto"/>
            </w:tcBorders>
          </w:tcPr>
          <w:p w:rsidR="00FF20E7" w:rsidRPr="00AE43A3" w:rsidRDefault="00FF20E7" w:rsidP="00BE1831">
            <w:pPr>
              <w:spacing w:before="40" w:after="40"/>
              <w:jc w:val="center"/>
              <w:rPr>
                <w:b/>
                <w:bCs/>
                <w:sz w:val="28"/>
                <w:szCs w:val="28"/>
                <w:lang w:val="fr-FR"/>
              </w:rPr>
            </w:pPr>
            <w:r w:rsidRPr="00AE43A3">
              <w:rPr>
                <w:b/>
                <w:bCs/>
                <w:sz w:val="28"/>
                <w:szCs w:val="28"/>
                <w:lang w:val="fr-FR"/>
              </w:rPr>
              <w:t>Chấp nhận được</w:t>
            </w:r>
          </w:p>
        </w:tc>
        <w:tc>
          <w:tcPr>
            <w:tcW w:w="1212" w:type="dxa"/>
            <w:tcBorders>
              <w:top w:val="single" w:sz="4" w:space="0" w:color="auto"/>
              <w:left w:val="single" w:sz="12" w:space="0" w:color="auto"/>
              <w:bottom w:val="single" w:sz="12" w:space="0" w:color="auto"/>
            </w:tcBorders>
          </w:tcPr>
          <w:p w:rsidR="00FF20E7" w:rsidRPr="00AE43A3" w:rsidRDefault="00FF20E7" w:rsidP="00BE1831">
            <w:pPr>
              <w:spacing w:before="40" w:after="40"/>
              <w:jc w:val="center"/>
              <w:rPr>
                <w:b/>
                <w:bCs/>
                <w:sz w:val="28"/>
                <w:szCs w:val="28"/>
                <w:lang w:val="fr-FR"/>
              </w:rPr>
            </w:pPr>
            <w:r w:rsidRPr="00AE43A3">
              <w:rPr>
                <w:b/>
                <w:bCs/>
                <w:sz w:val="28"/>
                <w:szCs w:val="28"/>
                <w:lang w:val="fr-FR"/>
              </w:rPr>
              <w:t>Không đạt</w:t>
            </w:r>
          </w:p>
        </w:tc>
      </w:tr>
      <w:tr w:rsidR="00FF20E7" w:rsidRPr="00200500" w:rsidTr="00956BE7">
        <w:trPr>
          <w:cantSplit/>
          <w:trHeight w:val="491"/>
        </w:trPr>
        <w:tc>
          <w:tcPr>
            <w:tcW w:w="817" w:type="dxa"/>
            <w:tcBorders>
              <w:top w:val="single" w:sz="12" w:space="0" w:color="auto"/>
              <w:bottom w:val="single" w:sz="4" w:space="0" w:color="auto"/>
              <w:right w:val="single" w:sz="12" w:space="0" w:color="auto"/>
            </w:tcBorders>
            <w:vAlign w:val="center"/>
          </w:tcPr>
          <w:p w:rsidR="00FF20E7" w:rsidRPr="00AE43A3" w:rsidRDefault="00FF20E7" w:rsidP="00BE1831">
            <w:pPr>
              <w:pStyle w:val="Heading2"/>
              <w:spacing w:before="40" w:after="40"/>
              <w:rPr>
                <w:rFonts w:ascii="Times New Roman" w:hAnsi="Times New Roman"/>
                <w:b w:val="0"/>
                <w:i/>
                <w:szCs w:val="28"/>
              </w:rPr>
            </w:pPr>
            <w:r w:rsidRPr="00AE43A3">
              <w:rPr>
                <w:rFonts w:ascii="Times New Roman" w:hAnsi="Times New Roman"/>
                <w:szCs w:val="28"/>
              </w:rPr>
              <w:t>I</w:t>
            </w:r>
          </w:p>
        </w:tc>
        <w:tc>
          <w:tcPr>
            <w:tcW w:w="5537" w:type="dxa"/>
            <w:tcBorders>
              <w:top w:val="single" w:sz="12" w:space="0" w:color="auto"/>
              <w:left w:val="single" w:sz="12" w:space="0" w:color="auto"/>
              <w:bottom w:val="single" w:sz="4" w:space="0" w:color="auto"/>
              <w:right w:val="single" w:sz="12" w:space="0" w:color="auto"/>
            </w:tcBorders>
            <w:vAlign w:val="center"/>
          </w:tcPr>
          <w:p w:rsidR="00FF20E7" w:rsidRPr="00AE43A3" w:rsidRDefault="00FF20E7" w:rsidP="00BE1831">
            <w:pPr>
              <w:pStyle w:val="Heading2CHNG"/>
              <w:spacing w:before="40" w:after="40"/>
              <w:jc w:val="left"/>
              <w:rPr>
                <w:szCs w:val="28"/>
                <w:lang w:val="fr-FR"/>
              </w:rPr>
            </w:pPr>
            <w:r w:rsidRPr="00AE43A3">
              <w:rPr>
                <w:szCs w:val="28"/>
              </w:rPr>
              <w:t>Giải pháp kỹ thuật, biện pháp tổ chức thi công:</w:t>
            </w:r>
            <w:r w:rsidRPr="00AE43A3">
              <w:rPr>
                <w:bCs/>
                <w:szCs w:val="28"/>
              </w:rPr>
              <w:t xml:space="preserve"> </w:t>
            </w:r>
          </w:p>
        </w:tc>
        <w:tc>
          <w:tcPr>
            <w:tcW w:w="990" w:type="dxa"/>
            <w:tcBorders>
              <w:top w:val="single" w:sz="12" w:space="0" w:color="auto"/>
              <w:left w:val="single" w:sz="12" w:space="0" w:color="auto"/>
              <w:bottom w:val="single" w:sz="4" w:space="0" w:color="auto"/>
              <w:right w:val="single" w:sz="12" w:space="0" w:color="auto"/>
            </w:tcBorders>
            <w:vAlign w:val="center"/>
          </w:tcPr>
          <w:p w:rsidR="00FF20E7" w:rsidRPr="00AE43A3" w:rsidRDefault="00FF20E7" w:rsidP="00BE1831">
            <w:pPr>
              <w:pStyle w:val="Heading2TimesNewRomanBoldGOCTRAI"/>
              <w:spacing w:before="40" w:after="40"/>
              <w:rPr>
                <w:szCs w:val="28"/>
              </w:rPr>
            </w:pPr>
          </w:p>
        </w:tc>
        <w:tc>
          <w:tcPr>
            <w:tcW w:w="1128" w:type="dxa"/>
            <w:tcBorders>
              <w:top w:val="single" w:sz="12" w:space="0" w:color="auto"/>
              <w:left w:val="single" w:sz="12" w:space="0" w:color="auto"/>
              <w:bottom w:val="single" w:sz="4" w:space="0" w:color="auto"/>
              <w:right w:val="single" w:sz="12" w:space="0" w:color="auto"/>
            </w:tcBorders>
          </w:tcPr>
          <w:p w:rsidR="00FF20E7" w:rsidRPr="00AE43A3" w:rsidRDefault="00FF20E7" w:rsidP="00BE1831">
            <w:pPr>
              <w:pStyle w:val="Heading2TimesNewRomanBoldGOCTRAI"/>
              <w:spacing w:before="40" w:after="40"/>
              <w:rPr>
                <w:szCs w:val="28"/>
              </w:rPr>
            </w:pPr>
          </w:p>
        </w:tc>
        <w:tc>
          <w:tcPr>
            <w:tcW w:w="1212" w:type="dxa"/>
            <w:tcBorders>
              <w:top w:val="single" w:sz="12" w:space="0" w:color="auto"/>
              <w:left w:val="single" w:sz="12" w:space="0" w:color="auto"/>
              <w:bottom w:val="single" w:sz="4" w:space="0" w:color="auto"/>
            </w:tcBorders>
          </w:tcPr>
          <w:p w:rsidR="00FF20E7" w:rsidRPr="00AE43A3" w:rsidRDefault="00FF20E7" w:rsidP="00BE1831">
            <w:pPr>
              <w:pStyle w:val="Heading2TimesNewRomanBoldGOCTRAI"/>
              <w:spacing w:before="40" w:after="40"/>
              <w:rPr>
                <w:b w:val="0"/>
                <w:i/>
                <w:szCs w:val="28"/>
              </w:rPr>
            </w:pPr>
          </w:p>
        </w:tc>
      </w:tr>
      <w:tr w:rsidR="00FF20E7" w:rsidRPr="00200500" w:rsidTr="00956BE7">
        <w:trPr>
          <w:cantSplit/>
          <w:trHeight w:val="435"/>
        </w:trPr>
        <w:tc>
          <w:tcPr>
            <w:tcW w:w="817" w:type="dxa"/>
            <w:tcBorders>
              <w:top w:val="single" w:sz="4" w:space="0" w:color="auto"/>
              <w:bottom w:val="nil"/>
              <w:right w:val="single" w:sz="12" w:space="0" w:color="auto"/>
            </w:tcBorders>
          </w:tcPr>
          <w:p w:rsidR="00FF20E7" w:rsidRPr="00AE43A3" w:rsidRDefault="00FF20E7" w:rsidP="00BE1831">
            <w:pPr>
              <w:spacing w:before="40" w:after="40"/>
              <w:jc w:val="center"/>
              <w:rPr>
                <w:b/>
                <w:sz w:val="28"/>
                <w:szCs w:val="28"/>
              </w:rPr>
            </w:pPr>
            <w:r w:rsidRPr="00AE43A3">
              <w:rPr>
                <w:b/>
                <w:sz w:val="28"/>
                <w:szCs w:val="28"/>
              </w:rPr>
              <w:t>1</w:t>
            </w:r>
          </w:p>
        </w:tc>
        <w:tc>
          <w:tcPr>
            <w:tcW w:w="5537" w:type="dxa"/>
            <w:tcBorders>
              <w:top w:val="single" w:sz="4" w:space="0" w:color="auto"/>
              <w:left w:val="single" w:sz="12" w:space="0" w:color="auto"/>
              <w:bottom w:val="single" w:sz="4" w:space="0" w:color="auto"/>
              <w:right w:val="single" w:sz="12" w:space="0" w:color="auto"/>
            </w:tcBorders>
          </w:tcPr>
          <w:p w:rsidR="00FF20E7" w:rsidRPr="00AE43A3" w:rsidRDefault="00FF20E7" w:rsidP="00BE1831">
            <w:pPr>
              <w:pStyle w:val="Heading3"/>
              <w:spacing w:before="40" w:after="40"/>
              <w:jc w:val="both"/>
              <w:rPr>
                <w:szCs w:val="28"/>
              </w:rPr>
            </w:pPr>
            <w:r w:rsidRPr="00AE43A3">
              <w:rPr>
                <w:szCs w:val="28"/>
              </w:rPr>
              <w:t>Tổ chức hiện trường:</w:t>
            </w:r>
            <w:r w:rsidRPr="00AE43A3">
              <w:rPr>
                <w:b w:val="0"/>
                <w:bCs/>
                <w:szCs w:val="28"/>
              </w:rPr>
              <w:t xml:space="preserve"> Tổ chức mặt bằng công trường: thiết bị thi công, lán trại, kho bãi tập kết vật liệu, chất thải, rào chắn, biển báo, trong quá trình thi công</w:t>
            </w:r>
          </w:p>
        </w:tc>
        <w:tc>
          <w:tcPr>
            <w:tcW w:w="990" w:type="dxa"/>
            <w:tcBorders>
              <w:top w:val="single" w:sz="4" w:space="0" w:color="auto"/>
              <w:left w:val="single" w:sz="12" w:space="0" w:color="auto"/>
              <w:bottom w:val="single" w:sz="4" w:space="0" w:color="auto"/>
              <w:right w:val="single" w:sz="12" w:space="0" w:color="auto"/>
            </w:tcBorders>
            <w:vAlign w:val="center"/>
          </w:tcPr>
          <w:p w:rsidR="00FF20E7" w:rsidRPr="008C790E" w:rsidRDefault="00FF20E7" w:rsidP="00BE1831">
            <w:pPr>
              <w:spacing w:before="40" w:after="40"/>
              <w:jc w:val="center"/>
              <w:rPr>
                <w:sz w:val="28"/>
                <w:szCs w:val="28"/>
              </w:rPr>
            </w:pPr>
          </w:p>
        </w:tc>
        <w:tc>
          <w:tcPr>
            <w:tcW w:w="1128" w:type="dxa"/>
            <w:tcBorders>
              <w:top w:val="single" w:sz="4"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sz w:val="28"/>
                <w:szCs w:val="28"/>
              </w:rPr>
            </w:pPr>
          </w:p>
        </w:tc>
        <w:tc>
          <w:tcPr>
            <w:tcW w:w="1212" w:type="dxa"/>
            <w:tcBorders>
              <w:top w:val="single" w:sz="4" w:space="0" w:color="auto"/>
              <w:left w:val="single" w:sz="12" w:space="0" w:color="auto"/>
              <w:bottom w:val="single" w:sz="4" w:space="0" w:color="auto"/>
            </w:tcBorders>
          </w:tcPr>
          <w:p w:rsidR="00FF20E7" w:rsidRPr="008C790E" w:rsidRDefault="00FF20E7" w:rsidP="00BE1831">
            <w:pPr>
              <w:spacing w:before="40" w:after="40"/>
              <w:jc w:val="center"/>
              <w:rPr>
                <w:i/>
                <w:sz w:val="28"/>
                <w:szCs w:val="28"/>
              </w:rPr>
            </w:pPr>
          </w:p>
        </w:tc>
      </w:tr>
      <w:tr w:rsidR="00FF20E7" w:rsidRPr="00200500" w:rsidTr="00956BE7">
        <w:trPr>
          <w:cantSplit/>
          <w:trHeight w:val="710"/>
        </w:trPr>
        <w:tc>
          <w:tcPr>
            <w:tcW w:w="817" w:type="dxa"/>
            <w:tcBorders>
              <w:top w:val="nil"/>
              <w:bottom w:val="nil"/>
              <w:right w:val="single" w:sz="12" w:space="0" w:color="auto"/>
            </w:tcBorders>
          </w:tcPr>
          <w:p w:rsidR="00FF20E7" w:rsidRPr="00AE43A3" w:rsidRDefault="00FF20E7" w:rsidP="00BE1831">
            <w:pPr>
              <w:spacing w:before="40" w:after="40"/>
              <w:jc w:val="center"/>
              <w:rPr>
                <w:b/>
                <w:sz w:val="28"/>
                <w:szCs w:val="28"/>
              </w:rPr>
            </w:pPr>
          </w:p>
        </w:tc>
        <w:tc>
          <w:tcPr>
            <w:tcW w:w="5537" w:type="dxa"/>
            <w:tcBorders>
              <w:top w:val="single" w:sz="4" w:space="0" w:color="auto"/>
              <w:left w:val="single" w:sz="12" w:space="0" w:color="auto"/>
              <w:bottom w:val="dotted" w:sz="4" w:space="0" w:color="auto"/>
              <w:right w:val="single" w:sz="12" w:space="0" w:color="auto"/>
            </w:tcBorders>
            <w:vAlign w:val="center"/>
          </w:tcPr>
          <w:p w:rsidR="00FF20E7" w:rsidRPr="00AE43A3" w:rsidRDefault="00FF20E7" w:rsidP="00BE1831">
            <w:pPr>
              <w:spacing w:before="40" w:after="40"/>
              <w:rPr>
                <w:i/>
                <w:sz w:val="28"/>
                <w:szCs w:val="28"/>
              </w:rPr>
            </w:pPr>
            <w:r w:rsidRPr="00AE43A3">
              <w:rPr>
                <w:bCs/>
                <w:sz w:val="28"/>
                <w:szCs w:val="28"/>
              </w:rPr>
              <w:t>Tổ chức hiện trường không hợp lý, không phù hợp với biện pháp thi công, tiến độ thi công và hiện trạng công trình xây dựng.</w:t>
            </w:r>
          </w:p>
        </w:tc>
        <w:tc>
          <w:tcPr>
            <w:tcW w:w="990" w:type="dxa"/>
            <w:tcBorders>
              <w:top w:val="single"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b/>
                <w:i/>
              </w:rPr>
            </w:pPr>
          </w:p>
        </w:tc>
        <w:tc>
          <w:tcPr>
            <w:tcW w:w="1128" w:type="dxa"/>
            <w:tcBorders>
              <w:top w:val="single" w:sz="4" w:space="0" w:color="auto"/>
              <w:left w:val="single" w:sz="12" w:space="0" w:color="auto"/>
              <w:bottom w:val="dotted"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rPr>
            </w:pPr>
          </w:p>
        </w:tc>
        <w:tc>
          <w:tcPr>
            <w:tcW w:w="1212" w:type="dxa"/>
            <w:tcBorders>
              <w:top w:val="single" w:sz="4" w:space="0" w:color="auto"/>
              <w:left w:val="single" w:sz="12" w:space="0" w:color="auto"/>
              <w:bottom w:val="dotted" w:sz="4" w:space="0" w:color="auto"/>
            </w:tcBorders>
          </w:tcPr>
          <w:p w:rsidR="00FF20E7" w:rsidRPr="008C790E" w:rsidRDefault="00FF20E7" w:rsidP="00BE1831">
            <w:pPr>
              <w:pStyle w:val="6"/>
              <w:spacing w:before="40" w:after="40" w:line="240" w:lineRule="auto"/>
              <w:rPr>
                <w:rFonts w:ascii="Times New Roman" w:hAnsi="Times New Roman"/>
              </w:rPr>
            </w:pPr>
            <w:r w:rsidRPr="008C790E">
              <w:rPr>
                <w:rFonts w:ascii="Times New Roman" w:hAnsi="Times New Roman"/>
              </w:rPr>
              <w:t>X</w:t>
            </w:r>
          </w:p>
        </w:tc>
      </w:tr>
      <w:tr w:rsidR="00FF20E7" w:rsidRPr="00200500" w:rsidTr="00956BE7">
        <w:trPr>
          <w:cantSplit/>
          <w:trHeight w:val="1112"/>
        </w:trPr>
        <w:tc>
          <w:tcPr>
            <w:tcW w:w="817" w:type="dxa"/>
            <w:tcBorders>
              <w:top w:val="nil"/>
              <w:bottom w:val="single" w:sz="4" w:space="0" w:color="auto"/>
              <w:right w:val="single" w:sz="12" w:space="0" w:color="auto"/>
            </w:tcBorders>
          </w:tcPr>
          <w:p w:rsidR="00FF20E7" w:rsidRPr="00AE43A3" w:rsidRDefault="00FF20E7" w:rsidP="00BE1831">
            <w:pPr>
              <w:spacing w:before="40" w:after="40"/>
              <w:jc w:val="center"/>
              <w:rPr>
                <w:b/>
                <w:sz w:val="28"/>
                <w:szCs w:val="28"/>
              </w:rPr>
            </w:pPr>
          </w:p>
        </w:tc>
        <w:tc>
          <w:tcPr>
            <w:tcW w:w="5537" w:type="dxa"/>
            <w:tcBorders>
              <w:top w:val="dotted" w:sz="4" w:space="0" w:color="auto"/>
              <w:left w:val="single" w:sz="12" w:space="0" w:color="auto"/>
              <w:bottom w:val="single" w:sz="4" w:space="0" w:color="auto"/>
              <w:right w:val="single" w:sz="12" w:space="0" w:color="auto"/>
            </w:tcBorders>
            <w:vAlign w:val="center"/>
          </w:tcPr>
          <w:p w:rsidR="00FF20E7" w:rsidRPr="00AE43A3" w:rsidRDefault="00FF20E7" w:rsidP="00BE1831">
            <w:pPr>
              <w:spacing w:before="40" w:after="40"/>
              <w:rPr>
                <w:sz w:val="28"/>
                <w:szCs w:val="28"/>
              </w:rPr>
            </w:pPr>
            <w:r w:rsidRPr="00AE43A3">
              <w:rPr>
                <w:bCs/>
                <w:sz w:val="28"/>
                <w:szCs w:val="28"/>
              </w:rPr>
              <w:t>Tổ chức hiện trường hợp lý, phù hợp với biện pháp thi công, tiến độ thi công và hiện trạng công trình xây dựng.</w:t>
            </w:r>
            <w:r w:rsidRPr="00AE43A3">
              <w:rPr>
                <w:sz w:val="28"/>
                <w:szCs w:val="28"/>
              </w:rPr>
              <w:t xml:space="preserve"> </w:t>
            </w:r>
          </w:p>
        </w:tc>
        <w:tc>
          <w:tcPr>
            <w:tcW w:w="990" w:type="dxa"/>
            <w:tcBorders>
              <w:top w:val="dotted" w:sz="4" w:space="0" w:color="auto"/>
              <w:left w:val="single" w:sz="12" w:space="0" w:color="auto"/>
              <w:bottom w:val="single"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r w:rsidRPr="008C790E">
              <w:rPr>
                <w:rFonts w:ascii="Times New Roman" w:hAnsi="Times New Roman"/>
              </w:rPr>
              <w:t>X</w:t>
            </w:r>
          </w:p>
        </w:tc>
        <w:tc>
          <w:tcPr>
            <w:tcW w:w="1128" w:type="dxa"/>
            <w:tcBorders>
              <w:top w:val="dotted"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dotted" w:sz="4" w:space="0" w:color="auto"/>
              <w:left w:val="single" w:sz="12" w:space="0" w:color="auto"/>
              <w:bottom w:val="single" w:sz="4" w:space="0" w:color="auto"/>
            </w:tcBorders>
          </w:tcPr>
          <w:p w:rsidR="00FF20E7" w:rsidRPr="008C790E" w:rsidRDefault="00FF20E7" w:rsidP="00BE1831">
            <w:pPr>
              <w:pStyle w:val="6"/>
              <w:spacing w:before="40" w:after="40" w:line="240" w:lineRule="auto"/>
              <w:rPr>
                <w:rFonts w:ascii="Times New Roman" w:hAnsi="Times New Roman"/>
                <w:i/>
              </w:rPr>
            </w:pPr>
          </w:p>
        </w:tc>
      </w:tr>
      <w:tr w:rsidR="00FF20E7" w:rsidRPr="00200500" w:rsidTr="00956BE7">
        <w:trPr>
          <w:cantSplit/>
          <w:trHeight w:val="463"/>
        </w:trPr>
        <w:tc>
          <w:tcPr>
            <w:tcW w:w="817" w:type="dxa"/>
            <w:tcBorders>
              <w:top w:val="single" w:sz="4" w:space="0" w:color="auto"/>
              <w:bottom w:val="dotted" w:sz="4" w:space="0" w:color="auto"/>
              <w:right w:val="single" w:sz="12" w:space="0" w:color="auto"/>
            </w:tcBorders>
          </w:tcPr>
          <w:p w:rsidR="00FF20E7" w:rsidRPr="00AE43A3" w:rsidRDefault="00FF20E7" w:rsidP="00BE1831">
            <w:pPr>
              <w:spacing w:before="40" w:after="40"/>
              <w:jc w:val="center"/>
              <w:rPr>
                <w:b/>
                <w:sz w:val="28"/>
                <w:szCs w:val="28"/>
              </w:rPr>
            </w:pPr>
            <w:r w:rsidRPr="00AE43A3">
              <w:rPr>
                <w:b/>
                <w:sz w:val="28"/>
                <w:szCs w:val="28"/>
              </w:rPr>
              <w:t>2</w:t>
            </w:r>
          </w:p>
        </w:tc>
        <w:tc>
          <w:tcPr>
            <w:tcW w:w="5537" w:type="dxa"/>
            <w:tcBorders>
              <w:top w:val="single" w:sz="4" w:space="0" w:color="auto"/>
              <w:left w:val="single" w:sz="12" w:space="0" w:color="auto"/>
              <w:bottom w:val="dotted" w:sz="4" w:space="0" w:color="auto"/>
              <w:right w:val="single" w:sz="12" w:space="0" w:color="auto"/>
            </w:tcBorders>
            <w:vAlign w:val="center"/>
          </w:tcPr>
          <w:p w:rsidR="00FF20E7" w:rsidRPr="00AE43A3" w:rsidRDefault="00FF20E7" w:rsidP="00BE1831">
            <w:pPr>
              <w:spacing w:before="40" w:after="40"/>
              <w:rPr>
                <w:sz w:val="28"/>
                <w:szCs w:val="28"/>
              </w:rPr>
            </w:pPr>
            <w:r w:rsidRPr="00AE43A3">
              <w:rPr>
                <w:b/>
                <w:sz w:val="28"/>
                <w:szCs w:val="28"/>
              </w:rPr>
              <w:t>Các giải pháp kỹ thuật, biện pháp tổ chức thi công:</w:t>
            </w:r>
          </w:p>
        </w:tc>
        <w:tc>
          <w:tcPr>
            <w:tcW w:w="990" w:type="dxa"/>
            <w:tcBorders>
              <w:top w:val="single" w:sz="4" w:space="0" w:color="auto"/>
              <w:left w:val="single" w:sz="12" w:space="0" w:color="auto"/>
              <w:bottom w:val="dotted" w:sz="4" w:space="0" w:color="auto"/>
              <w:right w:val="single" w:sz="12" w:space="0" w:color="auto"/>
            </w:tcBorders>
            <w:vAlign w:val="center"/>
          </w:tcPr>
          <w:p w:rsidR="00FF20E7" w:rsidRPr="008C790E" w:rsidRDefault="00FF20E7" w:rsidP="00BE1831">
            <w:pPr>
              <w:spacing w:before="40" w:after="40"/>
              <w:jc w:val="center"/>
              <w:rPr>
                <w:sz w:val="28"/>
                <w:szCs w:val="28"/>
              </w:rPr>
            </w:pPr>
          </w:p>
        </w:tc>
        <w:tc>
          <w:tcPr>
            <w:tcW w:w="1128" w:type="dxa"/>
            <w:tcBorders>
              <w:top w:val="single" w:sz="4" w:space="0" w:color="auto"/>
              <w:left w:val="single" w:sz="12" w:space="0" w:color="auto"/>
              <w:bottom w:val="dotted" w:sz="4" w:space="0" w:color="auto"/>
              <w:right w:val="single" w:sz="12" w:space="0" w:color="auto"/>
            </w:tcBorders>
          </w:tcPr>
          <w:p w:rsidR="00FF20E7" w:rsidRPr="008C790E" w:rsidRDefault="00FF20E7" w:rsidP="00BE1831">
            <w:pPr>
              <w:spacing w:before="40" w:after="40"/>
              <w:jc w:val="center"/>
              <w:rPr>
                <w:sz w:val="28"/>
                <w:szCs w:val="28"/>
              </w:rPr>
            </w:pPr>
          </w:p>
        </w:tc>
        <w:tc>
          <w:tcPr>
            <w:tcW w:w="1212" w:type="dxa"/>
            <w:tcBorders>
              <w:top w:val="single" w:sz="4" w:space="0" w:color="auto"/>
              <w:left w:val="single" w:sz="12" w:space="0" w:color="auto"/>
              <w:bottom w:val="dotted" w:sz="4" w:space="0" w:color="auto"/>
            </w:tcBorders>
          </w:tcPr>
          <w:p w:rsidR="00FF20E7" w:rsidRPr="008C790E" w:rsidRDefault="00FF20E7" w:rsidP="00BE1831">
            <w:pPr>
              <w:spacing w:before="40" w:after="40"/>
              <w:jc w:val="center"/>
              <w:rPr>
                <w:i/>
                <w:sz w:val="28"/>
                <w:szCs w:val="28"/>
              </w:rPr>
            </w:pPr>
          </w:p>
        </w:tc>
      </w:tr>
      <w:tr w:rsidR="00FF20E7" w:rsidRPr="00200500" w:rsidTr="00956BE7">
        <w:trPr>
          <w:cantSplit/>
          <w:trHeight w:val="1100"/>
        </w:trPr>
        <w:tc>
          <w:tcPr>
            <w:tcW w:w="817" w:type="dxa"/>
            <w:tcBorders>
              <w:top w:val="dotted" w:sz="4" w:space="0" w:color="auto"/>
              <w:bottom w:val="dotted" w:sz="4" w:space="0" w:color="auto"/>
              <w:right w:val="single" w:sz="12" w:space="0" w:color="auto"/>
            </w:tcBorders>
          </w:tcPr>
          <w:p w:rsidR="00FF20E7" w:rsidRPr="00AE43A3" w:rsidRDefault="00FF20E7" w:rsidP="00BE1831">
            <w:pPr>
              <w:spacing w:before="40" w:after="40"/>
              <w:jc w:val="center"/>
              <w:rPr>
                <w:b/>
                <w:sz w:val="28"/>
                <w:szCs w:val="28"/>
              </w:rPr>
            </w:pPr>
          </w:p>
        </w:tc>
        <w:tc>
          <w:tcPr>
            <w:tcW w:w="5537" w:type="dxa"/>
            <w:tcBorders>
              <w:top w:val="dotted" w:sz="4" w:space="0" w:color="auto"/>
              <w:left w:val="single" w:sz="12" w:space="0" w:color="auto"/>
              <w:bottom w:val="dotted" w:sz="4" w:space="0" w:color="auto"/>
              <w:right w:val="single" w:sz="12" w:space="0" w:color="auto"/>
            </w:tcBorders>
            <w:vAlign w:val="center"/>
          </w:tcPr>
          <w:p w:rsidR="00FF20E7" w:rsidRPr="00CA01E2" w:rsidRDefault="00FF20E7" w:rsidP="00BE1831">
            <w:pPr>
              <w:spacing w:before="40" w:after="40"/>
              <w:rPr>
                <w:sz w:val="28"/>
                <w:szCs w:val="28"/>
              </w:rPr>
            </w:pPr>
            <w:r w:rsidRPr="00AE43A3">
              <w:rPr>
                <w:sz w:val="28"/>
                <w:szCs w:val="28"/>
              </w:rPr>
              <w:t>Không có hoặc có trình bày các giải pháp kỹ thuật, biện pháp tổ chức thi công nhưng không hợp lý, thiếu tính khả thi, nội dung sơ sài.</w:t>
            </w:r>
          </w:p>
        </w:tc>
        <w:tc>
          <w:tcPr>
            <w:tcW w:w="990" w:type="dxa"/>
            <w:tcBorders>
              <w:top w:val="dotted"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p>
        </w:tc>
        <w:tc>
          <w:tcPr>
            <w:tcW w:w="1128" w:type="dxa"/>
            <w:tcBorders>
              <w:top w:val="dotted" w:sz="4" w:space="0" w:color="auto"/>
              <w:left w:val="single" w:sz="12" w:space="0" w:color="auto"/>
              <w:bottom w:val="dotted"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rPr>
            </w:pPr>
          </w:p>
        </w:tc>
        <w:tc>
          <w:tcPr>
            <w:tcW w:w="1212" w:type="dxa"/>
            <w:tcBorders>
              <w:top w:val="dotted" w:sz="4" w:space="0" w:color="auto"/>
              <w:left w:val="single" w:sz="12" w:space="0" w:color="auto"/>
              <w:bottom w:val="dotted" w:sz="4" w:space="0" w:color="auto"/>
            </w:tcBorders>
          </w:tcPr>
          <w:p w:rsidR="00FF20E7" w:rsidRPr="008C790E" w:rsidRDefault="00FF20E7" w:rsidP="00BE1831">
            <w:pPr>
              <w:pStyle w:val="6"/>
              <w:tabs>
                <w:tab w:val="center" w:pos="387"/>
              </w:tabs>
              <w:spacing w:before="40" w:after="40" w:line="240" w:lineRule="auto"/>
              <w:rPr>
                <w:rFonts w:ascii="Times New Roman" w:hAnsi="Times New Roman"/>
              </w:rPr>
            </w:pPr>
            <w:r w:rsidRPr="008C790E">
              <w:rPr>
                <w:rFonts w:ascii="Times New Roman" w:hAnsi="Times New Roman"/>
              </w:rPr>
              <w:t>X</w:t>
            </w:r>
          </w:p>
        </w:tc>
      </w:tr>
      <w:tr w:rsidR="00FF20E7" w:rsidRPr="00200500" w:rsidTr="00956BE7">
        <w:trPr>
          <w:cantSplit/>
          <w:trHeight w:val="899"/>
        </w:trPr>
        <w:tc>
          <w:tcPr>
            <w:tcW w:w="817" w:type="dxa"/>
            <w:tcBorders>
              <w:top w:val="dotted" w:sz="4" w:space="0" w:color="auto"/>
              <w:bottom w:val="single" w:sz="2" w:space="0" w:color="auto"/>
              <w:right w:val="single" w:sz="12" w:space="0" w:color="auto"/>
            </w:tcBorders>
          </w:tcPr>
          <w:p w:rsidR="00FF20E7" w:rsidRPr="00AE43A3" w:rsidRDefault="00FF20E7" w:rsidP="00BE1831">
            <w:pPr>
              <w:spacing w:before="40" w:after="40"/>
              <w:jc w:val="center"/>
              <w:rPr>
                <w:b/>
                <w:sz w:val="28"/>
                <w:szCs w:val="28"/>
              </w:rPr>
            </w:pPr>
          </w:p>
        </w:tc>
        <w:tc>
          <w:tcPr>
            <w:tcW w:w="5537" w:type="dxa"/>
            <w:tcBorders>
              <w:top w:val="dotted" w:sz="4" w:space="0" w:color="auto"/>
              <w:left w:val="single" w:sz="12" w:space="0" w:color="auto"/>
              <w:bottom w:val="single" w:sz="2" w:space="0" w:color="auto"/>
              <w:right w:val="single" w:sz="12" w:space="0" w:color="auto"/>
            </w:tcBorders>
            <w:vAlign w:val="center"/>
          </w:tcPr>
          <w:p w:rsidR="00FF20E7" w:rsidRPr="00AE43A3" w:rsidRDefault="00FF20E7" w:rsidP="00BE1831">
            <w:pPr>
              <w:spacing w:before="40" w:after="40"/>
              <w:rPr>
                <w:sz w:val="28"/>
                <w:szCs w:val="28"/>
              </w:rPr>
            </w:pPr>
            <w:r w:rsidRPr="00CA01E2">
              <w:rPr>
                <w:sz w:val="28"/>
                <w:szCs w:val="28"/>
              </w:rPr>
              <w:t xml:space="preserve">Trình bày chi tiết, hợp lý </w:t>
            </w:r>
            <w:r w:rsidRPr="00AE43A3">
              <w:rPr>
                <w:sz w:val="28"/>
                <w:szCs w:val="28"/>
              </w:rPr>
              <w:t>giải pháp kỹ thuật, biện pháp tổ chức thi công, phù hợp với điều kiện thi công, tiến độ thi công và hiện trạng công trình</w:t>
            </w:r>
          </w:p>
        </w:tc>
        <w:tc>
          <w:tcPr>
            <w:tcW w:w="990" w:type="dxa"/>
            <w:tcBorders>
              <w:top w:val="dotted" w:sz="4" w:space="0" w:color="auto"/>
              <w:left w:val="single" w:sz="12" w:space="0" w:color="auto"/>
              <w:bottom w:val="single" w:sz="2"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r w:rsidRPr="008C790E">
              <w:rPr>
                <w:rFonts w:ascii="Times New Roman" w:hAnsi="Times New Roman"/>
              </w:rPr>
              <w:t>X</w:t>
            </w:r>
          </w:p>
        </w:tc>
        <w:tc>
          <w:tcPr>
            <w:tcW w:w="1128" w:type="dxa"/>
            <w:tcBorders>
              <w:top w:val="dotted" w:sz="4" w:space="0" w:color="auto"/>
              <w:left w:val="single" w:sz="12" w:space="0" w:color="auto"/>
              <w:bottom w:val="single" w:sz="2"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dotted" w:sz="4" w:space="0" w:color="auto"/>
              <w:left w:val="single" w:sz="12" w:space="0" w:color="auto"/>
              <w:bottom w:val="single" w:sz="2" w:space="0" w:color="auto"/>
            </w:tcBorders>
          </w:tcPr>
          <w:p w:rsidR="00FF20E7" w:rsidRPr="008C790E" w:rsidRDefault="00FF20E7" w:rsidP="00BE1831">
            <w:pPr>
              <w:pStyle w:val="6"/>
              <w:spacing w:before="40" w:after="40" w:line="240" w:lineRule="auto"/>
              <w:rPr>
                <w:rFonts w:ascii="Times New Roman" w:hAnsi="Times New Roman"/>
                <w:i/>
              </w:rPr>
            </w:pPr>
          </w:p>
        </w:tc>
      </w:tr>
      <w:tr w:rsidR="00FF20E7" w:rsidRPr="00200500" w:rsidTr="00956BE7">
        <w:trPr>
          <w:cantSplit/>
          <w:trHeight w:val="840"/>
        </w:trPr>
        <w:tc>
          <w:tcPr>
            <w:tcW w:w="817" w:type="dxa"/>
            <w:tcBorders>
              <w:top w:val="single" w:sz="2" w:space="0" w:color="auto"/>
              <w:bottom w:val="dotted" w:sz="4" w:space="0" w:color="auto"/>
              <w:right w:val="single" w:sz="12" w:space="0" w:color="auto"/>
            </w:tcBorders>
          </w:tcPr>
          <w:p w:rsidR="00FF20E7" w:rsidRPr="00EA3519" w:rsidRDefault="00FF20E7" w:rsidP="00BE1831">
            <w:pPr>
              <w:spacing w:before="40" w:after="40"/>
              <w:jc w:val="center"/>
              <w:rPr>
                <w:b/>
                <w:sz w:val="28"/>
                <w:szCs w:val="28"/>
              </w:rPr>
            </w:pPr>
            <w:r w:rsidRPr="00AE43A3">
              <w:rPr>
                <w:b/>
                <w:sz w:val="28"/>
                <w:szCs w:val="28"/>
              </w:rPr>
              <w:t>II</w:t>
            </w:r>
          </w:p>
        </w:tc>
        <w:tc>
          <w:tcPr>
            <w:tcW w:w="5537" w:type="dxa"/>
            <w:tcBorders>
              <w:top w:val="single" w:sz="2" w:space="0" w:color="auto"/>
              <w:left w:val="single" w:sz="12" w:space="0" w:color="auto"/>
              <w:bottom w:val="dotted" w:sz="4" w:space="0" w:color="auto"/>
              <w:right w:val="single" w:sz="12" w:space="0" w:color="auto"/>
            </w:tcBorders>
            <w:vAlign w:val="center"/>
          </w:tcPr>
          <w:p w:rsidR="00FF20E7" w:rsidRPr="00AE43A3" w:rsidRDefault="00FF20E7" w:rsidP="00BE1831">
            <w:pPr>
              <w:pStyle w:val="Heading2CHNG"/>
              <w:spacing w:before="40" w:after="40"/>
              <w:jc w:val="left"/>
              <w:rPr>
                <w:szCs w:val="28"/>
              </w:rPr>
            </w:pPr>
            <w:r w:rsidRPr="00AE43A3">
              <w:rPr>
                <w:szCs w:val="28"/>
              </w:rPr>
              <w:t>Bảo đảm an toàn lao động, an toàn giao thông</w:t>
            </w:r>
            <w:r w:rsidR="00D23E5F">
              <w:rPr>
                <w:szCs w:val="28"/>
              </w:rPr>
              <w:t>,</w:t>
            </w:r>
            <w:r w:rsidRPr="00AE43A3">
              <w:rPr>
                <w:szCs w:val="28"/>
              </w:rPr>
              <w:t xml:space="preserve"> an toàn cho các công trình, phòng chống cháy nổ, vệ sinh môi trường thi công:</w:t>
            </w:r>
          </w:p>
        </w:tc>
        <w:tc>
          <w:tcPr>
            <w:tcW w:w="990" w:type="dxa"/>
            <w:tcBorders>
              <w:top w:val="single" w:sz="2" w:space="0" w:color="auto"/>
              <w:left w:val="single" w:sz="12" w:space="0" w:color="auto"/>
              <w:bottom w:val="dotted" w:sz="4" w:space="0" w:color="auto"/>
              <w:right w:val="single" w:sz="12" w:space="0" w:color="auto"/>
            </w:tcBorders>
            <w:vAlign w:val="center"/>
          </w:tcPr>
          <w:p w:rsidR="00FF20E7" w:rsidRPr="008C790E" w:rsidRDefault="00FF20E7" w:rsidP="00BE1831">
            <w:pPr>
              <w:spacing w:before="40" w:after="40"/>
              <w:jc w:val="center"/>
              <w:rPr>
                <w:sz w:val="28"/>
                <w:szCs w:val="28"/>
                <w:u w:val="single"/>
              </w:rPr>
            </w:pPr>
          </w:p>
        </w:tc>
        <w:tc>
          <w:tcPr>
            <w:tcW w:w="1128" w:type="dxa"/>
            <w:tcBorders>
              <w:top w:val="single" w:sz="2" w:space="0" w:color="auto"/>
              <w:left w:val="single" w:sz="12" w:space="0" w:color="auto"/>
              <w:bottom w:val="dotted" w:sz="4" w:space="0" w:color="auto"/>
              <w:right w:val="single" w:sz="12" w:space="0" w:color="auto"/>
            </w:tcBorders>
          </w:tcPr>
          <w:p w:rsidR="00FF20E7" w:rsidRPr="008C790E" w:rsidRDefault="00FF20E7" w:rsidP="00BE1831">
            <w:pPr>
              <w:spacing w:before="40" w:after="40"/>
              <w:jc w:val="center"/>
              <w:rPr>
                <w:sz w:val="28"/>
                <w:szCs w:val="28"/>
                <w:u w:val="single"/>
              </w:rPr>
            </w:pPr>
          </w:p>
        </w:tc>
        <w:tc>
          <w:tcPr>
            <w:tcW w:w="1212" w:type="dxa"/>
            <w:tcBorders>
              <w:top w:val="single" w:sz="2" w:space="0" w:color="auto"/>
              <w:left w:val="single" w:sz="12" w:space="0" w:color="auto"/>
              <w:bottom w:val="dotted" w:sz="4" w:space="0" w:color="auto"/>
            </w:tcBorders>
          </w:tcPr>
          <w:p w:rsidR="00FF20E7" w:rsidRPr="008C790E" w:rsidRDefault="00FF20E7" w:rsidP="00BE1831">
            <w:pPr>
              <w:spacing w:before="40" w:after="40"/>
              <w:jc w:val="center"/>
              <w:rPr>
                <w:i/>
                <w:sz w:val="28"/>
                <w:szCs w:val="28"/>
                <w:u w:val="single"/>
              </w:rPr>
            </w:pPr>
          </w:p>
        </w:tc>
      </w:tr>
      <w:tr w:rsidR="00FF20E7" w:rsidRPr="00200500" w:rsidTr="00956BE7">
        <w:trPr>
          <w:cantSplit/>
          <w:trHeight w:val="706"/>
        </w:trPr>
        <w:tc>
          <w:tcPr>
            <w:tcW w:w="817" w:type="dxa"/>
            <w:vMerge w:val="restart"/>
            <w:tcBorders>
              <w:top w:val="dotted" w:sz="4" w:space="0" w:color="auto"/>
              <w:left w:val="single" w:sz="12" w:space="0" w:color="auto"/>
              <w:right w:val="single" w:sz="12" w:space="0" w:color="auto"/>
            </w:tcBorders>
            <w:shd w:val="clear" w:color="auto" w:fill="auto"/>
          </w:tcPr>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p w:rsidR="00FF20E7" w:rsidRPr="00EA3519" w:rsidRDefault="00FF20E7" w:rsidP="00BE1831">
            <w:pPr>
              <w:spacing w:before="40" w:after="40"/>
              <w:jc w:val="center"/>
              <w:rPr>
                <w:b/>
                <w:sz w:val="28"/>
                <w:szCs w:val="28"/>
              </w:rPr>
            </w:pPr>
          </w:p>
          <w:p w:rsidR="00FF20E7" w:rsidRPr="00EA3519" w:rsidRDefault="00FF20E7" w:rsidP="00BE1831">
            <w:pPr>
              <w:spacing w:before="40" w:after="40"/>
              <w:jc w:val="center"/>
              <w:rPr>
                <w:b/>
                <w:sz w:val="28"/>
                <w:szCs w:val="28"/>
              </w:rPr>
            </w:pPr>
          </w:p>
        </w:tc>
        <w:tc>
          <w:tcPr>
            <w:tcW w:w="5537" w:type="dxa"/>
            <w:tcBorders>
              <w:top w:val="dotted" w:sz="4" w:space="0" w:color="auto"/>
              <w:left w:val="single" w:sz="12" w:space="0" w:color="auto"/>
              <w:bottom w:val="dotted" w:sz="4" w:space="0" w:color="auto"/>
              <w:right w:val="single" w:sz="12" w:space="0" w:color="auto"/>
            </w:tcBorders>
            <w:vAlign w:val="center"/>
          </w:tcPr>
          <w:p w:rsidR="00FF20E7" w:rsidRPr="00AE43A3" w:rsidRDefault="00FF20E7" w:rsidP="00BE1831">
            <w:pPr>
              <w:spacing w:before="40" w:after="40"/>
              <w:rPr>
                <w:b/>
                <w:iCs/>
                <w:sz w:val="28"/>
                <w:szCs w:val="28"/>
                <w:u w:val="single"/>
              </w:rPr>
            </w:pPr>
            <w:r w:rsidRPr="00AE43A3">
              <w:rPr>
                <w:sz w:val="28"/>
                <w:szCs w:val="28"/>
              </w:rPr>
              <w:t>Không có hoặc có nhưng trình bày các biện pháp sơ sài, chưa đầy đủ, chưa hợp lý.</w:t>
            </w:r>
          </w:p>
        </w:tc>
        <w:tc>
          <w:tcPr>
            <w:tcW w:w="990" w:type="dxa"/>
            <w:tcBorders>
              <w:top w:val="dotted"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iCs/>
                <w:u w:val="single"/>
              </w:rPr>
            </w:pPr>
          </w:p>
        </w:tc>
        <w:tc>
          <w:tcPr>
            <w:tcW w:w="1128" w:type="dxa"/>
            <w:tcBorders>
              <w:top w:val="dotted" w:sz="4" w:space="0" w:color="auto"/>
              <w:left w:val="single" w:sz="12" w:space="0" w:color="auto"/>
              <w:bottom w:val="dotted"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iCs/>
                <w:u w:val="single"/>
              </w:rPr>
            </w:pPr>
          </w:p>
        </w:tc>
        <w:tc>
          <w:tcPr>
            <w:tcW w:w="1212" w:type="dxa"/>
            <w:tcBorders>
              <w:top w:val="dotted" w:sz="4" w:space="0" w:color="auto"/>
              <w:left w:val="single" w:sz="12" w:space="0" w:color="auto"/>
              <w:bottom w:val="dotted" w:sz="4" w:space="0" w:color="auto"/>
            </w:tcBorders>
          </w:tcPr>
          <w:p w:rsidR="00FF20E7" w:rsidRPr="008C790E" w:rsidRDefault="00FF20E7" w:rsidP="00BE1831">
            <w:pPr>
              <w:pStyle w:val="6"/>
              <w:spacing w:before="40" w:after="40" w:line="240" w:lineRule="auto"/>
              <w:rPr>
                <w:rFonts w:ascii="Times New Roman" w:hAnsi="Times New Roman"/>
                <w:iCs/>
              </w:rPr>
            </w:pPr>
            <w:r w:rsidRPr="008C790E">
              <w:rPr>
                <w:rFonts w:ascii="Times New Roman" w:hAnsi="Times New Roman"/>
                <w:iCs/>
              </w:rPr>
              <w:t>X</w:t>
            </w:r>
          </w:p>
        </w:tc>
      </w:tr>
      <w:tr w:rsidR="00FF20E7" w:rsidRPr="00200500" w:rsidTr="00956BE7">
        <w:trPr>
          <w:cantSplit/>
          <w:trHeight w:val="461"/>
        </w:trPr>
        <w:tc>
          <w:tcPr>
            <w:tcW w:w="817" w:type="dxa"/>
            <w:vMerge/>
            <w:tcBorders>
              <w:left w:val="single" w:sz="12" w:space="0" w:color="auto"/>
              <w:bottom w:val="single" w:sz="2" w:space="0" w:color="auto"/>
              <w:right w:val="single" w:sz="12" w:space="0" w:color="auto"/>
            </w:tcBorders>
            <w:shd w:val="clear" w:color="auto" w:fill="auto"/>
          </w:tcPr>
          <w:p w:rsidR="00FF20E7" w:rsidRPr="00AE43A3" w:rsidRDefault="00FF20E7" w:rsidP="00BE1831">
            <w:pPr>
              <w:spacing w:before="40" w:after="40"/>
              <w:jc w:val="center"/>
              <w:rPr>
                <w:b/>
                <w:i/>
                <w:sz w:val="28"/>
                <w:szCs w:val="28"/>
              </w:rPr>
            </w:pPr>
          </w:p>
        </w:tc>
        <w:tc>
          <w:tcPr>
            <w:tcW w:w="5537" w:type="dxa"/>
            <w:tcBorders>
              <w:top w:val="dotted" w:sz="4" w:space="0" w:color="auto"/>
              <w:left w:val="single" w:sz="12" w:space="0" w:color="auto"/>
              <w:bottom w:val="single" w:sz="2" w:space="0" w:color="auto"/>
              <w:right w:val="single" w:sz="12" w:space="0" w:color="auto"/>
            </w:tcBorders>
            <w:vAlign w:val="center"/>
          </w:tcPr>
          <w:p w:rsidR="00FF20E7" w:rsidRPr="000E0B9A" w:rsidRDefault="00FF20E7" w:rsidP="00BE1831">
            <w:pPr>
              <w:spacing w:before="40" w:after="40"/>
              <w:rPr>
                <w:sz w:val="28"/>
                <w:szCs w:val="28"/>
              </w:rPr>
            </w:pPr>
            <w:r w:rsidRPr="000E0B9A">
              <w:rPr>
                <w:bCs/>
                <w:iCs/>
                <w:sz w:val="28"/>
                <w:szCs w:val="28"/>
              </w:rPr>
              <w:t xml:space="preserve">Trình bày chi tiết, hợp lý </w:t>
            </w:r>
            <w:r w:rsidRPr="000E0B9A">
              <w:rPr>
                <w:iCs/>
                <w:sz w:val="28"/>
                <w:szCs w:val="28"/>
              </w:rPr>
              <w:t>biện pháp Phòng chống cháy nổ, đảm bảo vệ sinh môi trường, an toàn lao động, an toàn giao thông</w:t>
            </w:r>
          </w:p>
        </w:tc>
        <w:tc>
          <w:tcPr>
            <w:tcW w:w="990" w:type="dxa"/>
            <w:tcBorders>
              <w:top w:val="dotted" w:sz="4" w:space="0" w:color="auto"/>
              <w:left w:val="single" w:sz="12" w:space="0" w:color="auto"/>
              <w:bottom w:val="single" w:sz="2"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r w:rsidRPr="008C790E">
              <w:rPr>
                <w:rFonts w:ascii="Times New Roman" w:hAnsi="Times New Roman"/>
              </w:rPr>
              <w:t>X</w:t>
            </w:r>
          </w:p>
        </w:tc>
        <w:tc>
          <w:tcPr>
            <w:tcW w:w="1128" w:type="dxa"/>
            <w:tcBorders>
              <w:top w:val="dotted" w:sz="4" w:space="0" w:color="auto"/>
              <w:left w:val="single" w:sz="12" w:space="0" w:color="auto"/>
              <w:bottom w:val="single" w:sz="2"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dotted" w:sz="4" w:space="0" w:color="auto"/>
              <w:left w:val="single" w:sz="12" w:space="0" w:color="auto"/>
              <w:bottom w:val="single" w:sz="2" w:space="0" w:color="auto"/>
            </w:tcBorders>
          </w:tcPr>
          <w:p w:rsidR="00FF20E7" w:rsidRPr="008C790E" w:rsidRDefault="00FF20E7" w:rsidP="00BE1831">
            <w:pPr>
              <w:pStyle w:val="6"/>
              <w:spacing w:before="40" w:after="40" w:line="240" w:lineRule="auto"/>
              <w:rPr>
                <w:rFonts w:ascii="Times New Roman" w:hAnsi="Times New Roman"/>
              </w:rPr>
            </w:pPr>
          </w:p>
        </w:tc>
      </w:tr>
      <w:tr w:rsidR="00FF20E7" w:rsidRPr="00200500" w:rsidTr="00956BE7">
        <w:trPr>
          <w:cantSplit/>
          <w:trHeight w:val="755"/>
        </w:trPr>
        <w:tc>
          <w:tcPr>
            <w:tcW w:w="817" w:type="dxa"/>
            <w:tcBorders>
              <w:top w:val="single" w:sz="2" w:space="0" w:color="auto"/>
              <w:bottom w:val="dotted" w:sz="4" w:space="0" w:color="auto"/>
              <w:right w:val="single" w:sz="12" w:space="0" w:color="auto"/>
            </w:tcBorders>
          </w:tcPr>
          <w:p w:rsidR="00FF20E7" w:rsidRPr="00AE43A3" w:rsidRDefault="00FF20E7" w:rsidP="00BE1831">
            <w:pPr>
              <w:spacing w:before="40" w:after="40"/>
              <w:jc w:val="center"/>
              <w:rPr>
                <w:b/>
                <w:sz w:val="28"/>
                <w:szCs w:val="28"/>
              </w:rPr>
            </w:pPr>
            <w:r w:rsidRPr="00AE43A3">
              <w:rPr>
                <w:b/>
                <w:sz w:val="28"/>
                <w:szCs w:val="28"/>
              </w:rPr>
              <w:t>III</w:t>
            </w:r>
          </w:p>
        </w:tc>
        <w:tc>
          <w:tcPr>
            <w:tcW w:w="5537" w:type="dxa"/>
            <w:tcBorders>
              <w:top w:val="single" w:sz="2" w:space="0" w:color="auto"/>
              <w:left w:val="single" w:sz="12" w:space="0" w:color="auto"/>
              <w:bottom w:val="dotted" w:sz="4" w:space="0" w:color="auto"/>
              <w:right w:val="single" w:sz="12" w:space="0" w:color="auto"/>
            </w:tcBorders>
            <w:vAlign w:val="center"/>
          </w:tcPr>
          <w:p w:rsidR="00FF20E7" w:rsidRPr="00EE6335" w:rsidRDefault="00FF20E7" w:rsidP="00BE1831">
            <w:pPr>
              <w:spacing w:before="40" w:after="40"/>
              <w:rPr>
                <w:b/>
                <w:sz w:val="28"/>
                <w:szCs w:val="28"/>
                <w:lang w:val="fr-FR"/>
              </w:rPr>
            </w:pPr>
            <w:r w:rsidRPr="00AE43A3">
              <w:rPr>
                <w:b/>
                <w:sz w:val="28"/>
                <w:szCs w:val="28"/>
                <w:lang w:val="fr-FR"/>
              </w:rPr>
              <w:t>Kế hoạch huy động vật tư, thiết bị, vật liệu, nhân lực, trang thiết bị thi công:</w:t>
            </w:r>
          </w:p>
        </w:tc>
        <w:tc>
          <w:tcPr>
            <w:tcW w:w="990" w:type="dxa"/>
            <w:tcBorders>
              <w:top w:val="single" w:sz="2" w:space="0" w:color="auto"/>
              <w:left w:val="single" w:sz="12" w:space="0" w:color="auto"/>
              <w:bottom w:val="dotted" w:sz="4" w:space="0" w:color="auto"/>
              <w:right w:val="single" w:sz="12" w:space="0" w:color="auto"/>
            </w:tcBorders>
            <w:vAlign w:val="center"/>
          </w:tcPr>
          <w:p w:rsidR="00FF20E7" w:rsidRPr="008C790E" w:rsidRDefault="00FF20E7" w:rsidP="00BE1831">
            <w:pPr>
              <w:spacing w:before="40" w:after="40"/>
              <w:jc w:val="center"/>
              <w:rPr>
                <w:sz w:val="28"/>
                <w:szCs w:val="28"/>
                <w:u w:val="single"/>
              </w:rPr>
            </w:pPr>
          </w:p>
        </w:tc>
        <w:tc>
          <w:tcPr>
            <w:tcW w:w="1128" w:type="dxa"/>
            <w:tcBorders>
              <w:top w:val="single" w:sz="2" w:space="0" w:color="auto"/>
              <w:left w:val="single" w:sz="12" w:space="0" w:color="auto"/>
              <w:bottom w:val="dotted" w:sz="4" w:space="0" w:color="auto"/>
              <w:right w:val="single" w:sz="12" w:space="0" w:color="auto"/>
            </w:tcBorders>
          </w:tcPr>
          <w:p w:rsidR="00FF20E7" w:rsidRPr="008C790E" w:rsidRDefault="00FF20E7" w:rsidP="00BE1831">
            <w:pPr>
              <w:spacing w:before="40" w:after="40"/>
              <w:jc w:val="center"/>
              <w:rPr>
                <w:sz w:val="28"/>
                <w:szCs w:val="28"/>
                <w:u w:val="single"/>
              </w:rPr>
            </w:pPr>
          </w:p>
        </w:tc>
        <w:tc>
          <w:tcPr>
            <w:tcW w:w="1212" w:type="dxa"/>
            <w:tcBorders>
              <w:top w:val="single" w:sz="2" w:space="0" w:color="auto"/>
              <w:left w:val="single" w:sz="12" w:space="0" w:color="auto"/>
              <w:bottom w:val="dotted" w:sz="4" w:space="0" w:color="auto"/>
            </w:tcBorders>
          </w:tcPr>
          <w:p w:rsidR="00FF20E7" w:rsidRPr="008C790E" w:rsidRDefault="00FF20E7" w:rsidP="00BE1831">
            <w:pPr>
              <w:spacing w:before="40" w:after="40"/>
              <w:jc w:val="center"/>
              <w:rPr>
                <w:i/>
                <w:sz w:val="28"/>
                <w:szCs w:val="28"/>
                <w:u w:val="single"/>
              </w:rPr>
            </w:pPr>
          </w:p>
        </w:tc>
      </w:tr>
      <w:tr w:rsidR="00FF20E7" w:rsidRPr="00200500" w:rsidTr="00956BE7">
        <w:trPr>
          <w:cantSplit/>
          <w:trHeight w:val="197"/>
        </w:trPr>
        <w:tc>
          <w:tcPr>
            <w:tcW w:w="817" w:type="dxa"/>
            <w:tcBorders>
              <w:top w:val="dotted" w:sz="4" w:space="0" w:color="auto"/>
              <w:left w:val="single" w:sz="12" w:space="0" w:color="auto"/>
              <w:bottom w:val="dotted" w:sz="4" w:space="0" w:color="auto"/>
              <w:right w:val="single" w:sz="12" w:space="0" w:color="auto"/>
            </w:tcBorders>
          </w:tcPr>
          <w:p w:rsidR="00FF20E7" w:rsidRPr="00AE43A3" w:rsidRDefault="00FF20E7" w:rsidP="00BE1831">
            <w:pPr>
              <w:pStyle w:val="Heading3"/>
              <w:spacing w:before="40" w:after="40"/>
              <w:rPr>
                <w:b w:val="0"/>
                <w:i/>
                <w:szCs w:val="28"/>
              </w:rPr>
            </w:pPr>
            <w:r w:rsidRPr="00AE43A3">
              <w:rPr>
                <w:bCs/>
                <w:i/>
                <w:iCs/>
                <w:szCs w:val="28"/>
                <w:lang w:val="fr-FR"/>
              </w:rPr>
              <w:t>1</w:t>
            </w:r>
          </w:p>
        </w:tc>
        <w:tc>
          <w:tcPr>
            <w:tcW w:w="5537" w:type="dxa"/>
            <w:tcBorders>
              <w:top w:val="dotted" w:sz="4" w:space="0" w:color="auto"/>
              <w:left w:val="single" w:sz="12" w:space="0" w:color="auto"/>
              <w:bottom w:val="dotted" w:sz="4" w:space="0" w:color="auto"/>
              <w:right w:val="single" w:sz="12" w:space="0" w:color="auto"/>
            </w:tcBorders>
            <w:vAlign w:val="center"/>
          </w:tcPr>
          <w:p w:rsidR="00FF20E7" w:rsidRPr="00AE43A3" w:rsidRDefault="00FF20E7" w:rsidP="00BE1831">
            <w:pPr>
              <w:spacing w:before="40" w:after="40"/>
              <w:rPr>
                <w:b/>
                <w:sz w:val="28"/>
                <w:szCs w:val="28"/>
                <w:u w:val="single"/>
                <w:lang w:val="fr-FR"/>
              </w:rPr>
            </w:pPr>
            <w:r w:rsidRPr="00AE43A3">
              <w:rPr>
                <w:b/>
                <w:bCs/>
                <w:iCs/>
                <w:sz w:val="28"/>
                <w:szCs w:val="28"/>
                <w:lang w:val="fr-FR"/>
              </w:rPr>
              <w:t>Vật tư, thiết bị, vật liệu xây dựng:</w:t>
            </w:r>
          </w:p>
        </w:tc>
        <w:tc>
          <w:tcPr>
            <w:tcW w:w="990" w:type="dxa"/>
            <w:tcBorders>
              <w:top w:val="dotted"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u w:val="single"/>
                <w:lang w:val="fr-FR"/>
              </w:rPr>
            </w:pPr>
          </w:p>
        </w:tc>
        <w:tc>
          <w:tcPr>
            <w:tcW w:w="1128" w:type="dxa"/>
            <w:tcBorders>
              <w:top w:val="dotted" w:sz="4" w:space="0" w:color="auto"/>
              <w:left w:val="single" w:sz="12" w:space="0" w:color="auto"/>
              <w:bottom w:val="dotted"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u w:val="single"/>
                <w:lang w:val="fr-FR"/>
              </w:rPr>
            </w:pPr>
          </w:p>
        </w:tc>
        <w:tc>
          <w:tcPr>
            <w:tcW w:w="1212" w:type="dxa"/>
            <w:tcBorders>
              <w:top w:val="dotted" w:sz="4" w:space="0" w:color="auto"/>
              <w:left w:val="single" w:sz="12" w:space="0" w:color="auto"/>
              <w:bottom w:val="dotted" w:sz="4" w:space="0" w:color="auto"/>
            </w:tcBorders>
          </w:tcPr>
          <w:p w:rsidR="00FF20E7" w:rsidRPr="008C790E" w:rsidRDefault="00FF20E7" w:rsidP="00BE1831">
            <w:pPr>
              <w:pStyle w:val="6"/>
              <w:spacing w:before="40" w:after="40" w:line="240" w:lineRule="auto"/>
              <w:rPr>
                <w:rFonts w:ascii="Times New Roman" w:hAnsi="Times New Roman"/>
                <w:i/>
                <w:u w:val="single"/>
                <w:lang w:val="fr-FR"/>
              </w:rPr>
            </w:pPr>
          </w:p>
        </w:tc>
      </w:tr>
      <w:tr w:rsidR="00FF20E7" w:rsidRPr="00200500" w:rsidTr="00956BE7">
        <w:trPr>
          <w:cantSplit/>
          <w:trHeight w:val="1128"/>
        </w:trPr>
        <w:tc>
          <w:tcPr>
            <w:tcW w:w="817" w:type="dxa"/>
            <w:vMerge w:val="restart"/>
            <w:tcBorders>
              <w:top w:val="dotted" w:sz="4" w:space="0" w:color="auto"/>
              <w:bottom w:val="dotted" w:sz="4" w:space="0" w:color="auto"/>
              <w:right w:val="single" w:sz="12" w:space="0" w:color="auto"/>
            </w:tcBorders>
          </w:tcPr>
          <w:p w:rsidR="00FF20E7" w:rsidRPr="00AE43A3" w:rsidRDefault="00FF20E7" w:rsidP="00BE1831">
            <w:pPr>
              <w:spacing w:before="40" w:after="40"/>
              <w:jc w:val="center"/>
              <w:rPr>
                <w:sz w:val="28"/>
                <w:szCs w:val="28"/>
              </w:rPr>
            </w:pPr>
          </w:p>
        </w:tc>
        <w:tc>
          <w:tcPr>
            <w:tcW w:w="5537" w:type="dxa"/>
            <w:tcBorders>
              <w:top w:val="dotted" w:sz="4" w:space="0" w:color="auto"/>
              <w:left w:val="single" w:sz="12" w:space="0" w:color="auto"/>
              <w:bottom w:val="dotted" w:sz="4" w:space="0" w:color="auto"/>
              <w:right w:val="single" w:sz="12" w:space="0" w:color="auto"/>
            </w:tcBorders>
            <w:vAlign w:val="center"/>
          </w:tcPr>
          <w:p w:rsidR="008338D6" w:rsidRPr="00A12158" w:rsidRDefault="00FF20E7" w:rsidP="00BE1831">
            <w:pPr>
              <w:spacing w:before="40" w:after="40"/>
              <w:rPr>
                <w:sz w:val="28"/>
                <w:szCs w:val="28"/>
              </w:rPr>
            </w:pPr>
            <w:r w:rsidRPr="00AE43A3">
              <w:rPr>
                <w:sz w:val="28"/>
                <w:szCs w:val="28"/>
              </w:rPr>
              <w:t>Có</w:t>
            </w:r>
            <w:r w:rsidRPr="00A56DAE">
              <w:rPr>
                <w:sz w:val="28"/>
                <w:szCs w:val="28"/>
              </w:rPr>
              <w:t xml:space="preserve"> bảng kê chủng loại vật tư, thiết bị, vật liệu. Có các tài liệu </w:t>
            </w:r>
            <w:r>
              <w:rPr>
                <w:sz w:val="28"/>
                <w:szCs w:val="28"/>
              </w:rPr>
              <w:t>n</w:t>
            </w:r>
            <w:r w:rsidRPr="00A56DAE">
              <w:rPr>
                <w:sz w:val="28"/>
                <w:szCs w:val="28"/>
              </w:rPr>
              <w:t>hư nguồn gốc xuất xứ,</w:t>
            </w:r>
            <w:r>
              <w:rPr>
                <w:sz w:val="28"/>
                <w:szCs w:val="28"/>
              </w:rPr>
              <w:t xml:space="preserve"> tiêu chuẩn sản xuất,</w:t>
            </w:r>
            <w:r w:rsidRPr="00A56DAE">
              <w:rPr>
                <w:sz w:val="28"/>
                <w:szCs w:val="28"/>
              </w:rPr>
              <w:t xml:space="preserve"> chứng chỉ chất lượng, catalogue… đáp ứng yêu cầu về kỹ thuật, chất lượng </w:t>
            </w:r>
            <w:r w:rsidR="005D67DA">
              <w:rPr>
                <w:sz w:val="28"/>
                <w:szCs w:val="28"/>
              </w:rPr>
              <w:t>theo yêu cầu tại chương V – yêu cầu kỹ thuật của E-HSMT</w:t>
            </w:r>
          </w:p>
        </w:tc>
        <w:tc>
          <w:tcPr>
            <w:tcW w:w="990" w:type="dxa"/>
            <w:tcBorders>
              <w:top w:val="dotted"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u w:val="single"/>
                <w:lang w:val="fr-FR"/>
              </w:rPr>
            </w:pPr>
            <w:r w:rsidRPr="008C790E">
              <w:rPr>
                <w:rFonts w:ascii="Times New Roman" w:hAnsi="Times New Roman"/>
              </w:rPr>
              <w:t>X</w:t>
            </w:r>
          </w:p>
        </w:tc>
        <w:tc>
          <w:tcPr>
            <w:tcW w:w="1128" w:type="dxa"/>
            <w:tcBorders>
              <w:top w:val="dotted" w:sz="4" w:space="0" w:color="auto"/>
              <w:left w:val="single" w:sz="12" w:space="0" w:color="auto"/>
              <w:bottom w:val="dotted"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u w:val="single"/>
                <w:lang w:val="fr-FR"/>
              </w:rPr>
            </w:pPr>
          </w:p>
        </w:tc>
        <w:tc>
          <w:tcPr>
            <w:tcW w:w="1212" w:type="dxa"/>
            <w:tcBorders>
              <w:top w:val="dotted" w:sz="4" w:space="0" w:color="auto"/>
              <w:left w:val="single" w:sz="12" w:space="0" w:color="auto"/>
              <w:bottom w:val="dotted" w:sz="4" w:space="0" w:color="auto"/>
            </w:tcBorders>
          </w:tcPr>
          <w:p w:rsidR="00FF20E7" w:rsidRPr="008C790E" w:rsidRDefault="00FF20E7" w:rsidP="00BE1831">
            <w:pPr>
              <w:pStyle w:val="6"/>
              <w:spacing w:before="40" w:after="40" w:line="240" w:lineRule="auto"/>
              <w:rPr>
                <w:rFonts w:ascii="Times New Roman" w:hAnsi="Times New Roman"/>
                <w:lang w:val="fr-FR"/>
              </w:rPr>
            </w:pPr>
          </w:p>
        </w:tc>
      </w:tr>
      <w:tr w:rsidR="00FF20E7" w:rsidRPr="00200500" w:rsidTr="00956BE7">
        <w:trPr>
          <w:cantSplit/>
          <w:trHeight w:val="624"/>
        </w:trPr>
        <w:tc>
          <w:tcPr>
            <w:tcW w:w="817" w:type="dxa"/>
            <w:vMerge/>
            <w:tcBorders>
              <w:top w:val="dotted" w:sz="4" w:space="0" w:color="auto"/>
              <w:right w:val="single" w:sz="12" w:space="0" w:color="auto"/>
            </w:tcBorders>
          </w:tcPr>
          <w:p w:rsidR="00FF20E7" w:rsidRPr="00AE43A3" w:rsidRDefault="00FF20E7" w:rsidP="00BE1831">
            <w:pPr>
              <w:pStyle w:val="Heading3"/>
              <w:spacing w:before="40" w:after="40"/>
              <w:rPr>
                <w:b w:val="0"/>
                <w:szCs w:val="28"/>
              </w:rPr>
            </w:pPr>
          </w:p>
        </w:tc>
        <w:tc>
          <w:tcPr>
            <w:tcW w:w="5537" w:type="dxa"/>
            <w:tcBorders>
              <w:top w:val="dotted" w:sz="4" w:space="0" w:color="auto"/>
              <w:left w:val="single" w:sz="12" w:space="0" w:color="auto"/>
              <w:bottom w:val="dotted" w:sz="4" w:space="0" w:color="auto"/>
              <w:right w:val="single" w:sz="12" w:space="0" w:color="auto"/>
            </w:tcBorders>
            <w:vAlign w:val="center"/>
          </w:tcPr>
          <w:p w:rsidR="00FF20E7" w:rsidRPr="00AE43A3" w:rsidRDefault="00FF20E7" w:rsidP="00BE1831">
            <w:pPr>
              <w:spacing w:before="40" w:after="40"/>
              <w:rPr>
                <w:sz w:val="28"/>
                <w:szCs w:val="28"/>
                <w:lang w:val="fr-FR"/>
              </w:rPr>
            </w:pPr>
            <w:r w:rsidRPr="00AE43A3">
              <w:rPr>
                <w:sz w:val="28"/>
                <w:szCs w:val="28"/>
                <w:lang w:val="fr-FR"/>
              </w:rPr>
              <w:t>Có trình bày tương đối đầy đủ, đáp ứng cơ bản yêu cầu về kỹ thuật, chất lượng</w:t>
            </w:r>
            <w:r>
              <w:rPr>
                <w:sz w:val="28"/>
                <w:szCs w:val="28"/>
                <w:lang w:val="fr-FR"/>
              </w:rPr>
              <w:t xml:space="preserve"> của vật tư chính</w:t>
            </w:r>
            <w:r w:rsidRPr="00211DEB">
              <w:rPr>
                <w:sz w:val="28"/>
                <w:szCs w:val="28"/>
                <w:lang w:val="fr-FR"/>
              </w:rPr>
              <w:t xml:space="preserve"> </w:t>
            </w:r>
            <w:r w:rsidR="00407378">
              <w:rPr>
                <w:sz w:val="28"/>
                <w:szCs w:val="28"/>
                <w:lang w:val="fr-FR"/>
              </w:rPr>
              <w:t xml:space="preserve">(cọc đúc ly tâm, xi măng, cốt thép, bê tông, …) </w:t>
            </w:r>
            <w:r w:rsidR="005D67DA" w:rsidRPr="00211DEB">
              <w:rPr>
                <w:sz w:val="28"/>
                <w:szCs w:val="28"/>
                <w:lang w:val="fr-FR"/>
              </w:rPr>
              <w:t>đáp ứng yêu cầu về kỹ thuật, chất lượng theo yêu cầu tại chương V – yêu cầu kỹ thuật của E-HSMT</w:t>
            </w:r>
            <w:r w:rsidR="005D67DA">
              <w:rPr>
                <w:sz w:val="28"/>
                <w:szCs w:val="28"/>
                <w:lang w:val="fr-FR"/>
              </w:rPr>
              <w:t xml:space="preserve"> </w:t>
            </w:r>
            <w:r>
              <w:rPr>
                <w:sz w:val="28"/>
                <w:szCs w:val="28"/>
                <w:lang w:val="fr-FR"/>
              </w:rPr>
              <w:t>nhưng còn thiếu sót các vật tư vật liệu phụ</w:t>
            </w:r>
            <w:r w:rsidRPr="00AE43A3">
              <w:rPr>
                <w:sz w:val="28"/>
                <w:szCs w:val="28"/>
                <w:lang w:val="fr-FR"/>
              </w:rPr>
              <w:t>.</w:t>
            </w:r>
          </w:p>
        </w:tc>
        <w:tc>
          <w:tcPr>
            <w:tcW w:w="990" w:type="dxa"/>
            <w:tcBorders>
              <w:top w:val="dotted"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u w:val="single"/>
                <w:lang w:val="fr-FR"/>
              </w:rPr>
            </w:pPr>
          </w:p>
        </w:tc>
        <w:tc>
          <w:tcPr>
            <w:tcW w:w="1128" w:type="dxa"/>
            <w:tcBorders>
              <w:top w:val="dotted"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tabs>
                <w:tab w:val="left" w:pos="490"/>
                <w:tab w:val="center" w:pos="567"/>
              </w:tabs>
              <w:spacing w:before="40" w:after="40" w:line="240" w:lineRule="auto"/>
              <w:rPr>
                <w:rFonts w:ascii="Times New Roman" w:hAnsi="Times New Roman"/>
                <w:lang w:val="fr-FR"/>
              </w:rPr>
            </w:pPr>
            <w:r w:rsidRPr="008C790E">
              <w:rPr>
                <w:rFonts w:ascii="Times New Roman" w:hAnsi="Times New Roman"/>
                <w:lang w:val="fr-FR"/>
              </w:rPr>
              <w:t>X</w:t>
            </w:r>
          </w:p>
        </w:tc>
        <w:tc>
          <w:tcPr>
            <w:tcW w:w="1212" w:type="dxa"/>
            <w:tcBorders>
              <w:top w:val="dotted" w:sz="4" w:space="0" w:color="auto"/>
              <w:left w:val="single" w:sz="12" w:space="0" w:color="auto"/>
              <w:bottom w:val="dotted" w:sz="4" w:space="0" w:color="auto"/>
            </w:tcBorders>
          </w:tcPr>
          <w:p w:rsidR="00FF20E7" w:rsidRPr="008C790E" w:rsidRDefault="00FF20E7" w:rsidP="00BE1831">
            <w:pPr>
              <w:pStyle w:val="6"/>
              <w:spacing w:before="40" w:after="40" w:line="240" w:lineRule="auto"/>
              <w:rPr>
                <w:rFonts w:ascii="Times New Roman" w:hAnsi="Times New Roman"/>
                <w:i/>
                <w:u w:val="single"/>
                <w:lang w:val="fr-FR"/>
              </w:rPr>
            </w:pPr>
          </w:p>
        </w:tc>
      </w:tr>
      <w:tr w:rsidR="00FF20E7" w:rsidRPr="00200500" w:rsidTr="00956BE7">
        <w:trPr>
          <w:cantSplit/>
          <w:trHeight w:val="597"/>
        </w:trPr>
        <w:tc>
          <w:tcPr>
            <w:tcW w:w="817" w:type="dxa"/>
            <w:vMerge/>
            <w:tcBorders>
              <w:bottom w:val="single" w:sz="4" w:space="0" w:color="auto"/>
              <w:right w:val="single" w:sz="12" w:space="0" w:color="auto"/>
            </w:tcBorders>
          </w:tcPr>
          <w:p w:rsidR="00FF20E7" w:rsidRPr="00AE43A3" w:rsidRDefault="00FF20E7" w:rsidP="00BE1831">
            <w:pPr>
              <w:pStyle w:val="Heading3"/>
              <w:spacing w:before="40" w:after="40"/>
              <w:rPr>
                <w:b w:val="0"/>
                <w:szCs w:val="28"/>
              </w:rPr>
            </w:pPr>
          </w:p>
        </w:tc>
        <w:tc>
          <w:tcPr>
            <w:tcW w:w="5537" w:type="dxa"/>
            <w:tcBorders>
              <w:top w:val="dotted" w:sz="4" w:space="0" w:color="auto"/>
              <w:left w:val="single" w:sz="12" w:space="0" w:color="auto"/>
              <w:bottom w:val="single" w:sz="4" w:space="0" w:color="auto"/>
              <w:right w:val="single" w:sz="12" w:space="0" w:color="auto"/>
            </w:tcBorders>
            <w:vAlign w:val="center"/>
          </w:tcPr>
          <w:p w:rsidR="008338D6" w:rsidRPr="00AE43A3" w:rsidRDefault="00FF20E7" w:rsidP="00BE1831">
            <w:pPr>
              <w:spacing w:before="40" w:after="40"/>
              <w:rPr>
                <w:sz w:val="28"/>
                <w:szCs w:val="28"/>
                <w:lang w:val="fr-FR"/>
              </w:rPr>
            </w:pPr>
            <w:r w:rsidRPr="00AE43A3">
              <w:rPr>
                <w:sz w:val="28"/>
                <w:szCs w:val="28"/>
                <w:lang w:val="fr-FR"/>
              </w:rPr>
              <w:t>Không trình bày các phần nêu trên hoặc có nhưng không đầy đủ, không đáp ứng yêu cầu về kỹ thuật, chất lượng</w:t>
            </w:r>
            <w:r>
              <w:rPr>
                <w:sz w:val="28"/>
                <w:szCs w:val="28"/>
                <w:lang w:val="fr-FR"/>
              </w:rPr>
              <w:t xml:space="preserve"> của vật tư chính</w:t>
            </w:r>
          </w:p>
        </w:tc>
        <w:tc>
          <w:tcPr>
            <w:tcW w:w="990" w:type="dxa"/>
            <w:tcBorders>
              <w:top w:val="dotted" w:sz="4" w:space="0" w:color="auto"/>
              <w:left w:val="single" w:sz="12" w:space="0" w:color="auto"/>
              <w:bottom w:val="single"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p>
        </w:tc>
        <w:tc>
          <w:tcPr>
            <w:tcW w:w="1128" w:type="dxa"/>
            <w:tcBorders>
              <w:top w:val="dotted"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dotted" w:sz="4" w:space="0" w:color="auto"/>
              <w:left w:val="single" w:sz="12" w:space="0" w:color="auto"/>
              <w:bottom w:val="single" w:sz="4" w:space="0" w:color="auto"/>
            </w:tcBorders>
            <w:vAlign w:val="center"/>
          </w:tcPr>
          <w:p w:rsidR="00FF20E7" w:rsidRPr="008C790E" w:rsidRDefault="00FF20E7" w:rsidP="00BE1831">
            <w:pPr>
              <w:pStyle w:val="6"/>
              <w:spacing w:before="40" w:after="40" w:line="240" w:lineRule="auto"/>
              <w:rPr>
                <w:rFonts w:ascii="Times New Roman" w:hAnsi="Times New Roman"/>
                <w:i/>
              </w:rPr>
            </w:pPr>
            <w:r w:rsidRPr="008C790E">
              <w:rPr>
                <w:rFonts w:ascii="Times New Roman" w:hAnsi="Times New Roman"/>
                <w:lang w:val="fr-FR"/>
              </w:rPr>
              <w:t>X</w:t>
            </w:r>
          </w:p>
        </w:tc>
      </w:tr>
      <w:tr w:rsidR="00FF20E7" w:rsidRPr="00200500" w:rsidTr="00956BE7">
        <w:trPr>
          <w:cantSplit/>
          <w:trHeight w:val="597"/>
        </w:trPr>
        <w:tc>
          <w:tcPr>
            <w:tcW w:w="817" w:type="dxa"/>
            <w:tcBorders>
              <w:bottom w:val="single" w:sz="4" w:space="0" w:color="auto"/>
              <w:right w:val="single" w:sz="12" w:space="0" w:color="auto"/>
            </w:tcBorders>
          </w:tcPr>
          <w:p w:rsidR="00FF20E7" w:rsidRPr="00AE43A3" w:rsidRDefault="00FF20E7" w:rsidP="00BE1831">
            <w:pPr>
              <w:pStyle w:val="Heading3"/>
              <w:spacing w:before="40" w:after="40"/>
              <w:rPr>
                <w:i/>
                <w:szCs w:val="28"/>
              </w:rPr>
            </w:pPr>
            <w:r w:rsidRPr="00AE43A3">
              <w:rPr>
                <w:i/>
                <w:szCs w:val="28"/>
              </w:rPr>
              <w:t>2</w:t>
            </w:r>
          </w:p>
        </w:tc>
        <w:tc>
          <w:tcPr>
            <w:tcW w:w="5537" w:type="dxa"/>
            <w:tcBorders>
              <w:top w:val="dotted" w:sz="4" w:space="0" w:color="auto"/>
              <w:left w:val="single" w:sz="12" w:space="0" w:color="auto"/>
              <w:bottom w:val="single" w:sz="4" w:space="0" w:color="auto"/>
              <w:right w:val="single" w:sz="12" w:space="0" w:color="auto"/>
            </w:tcBorders>
            <w:vAlign w:val="center"/>
          </w:tcPr>
          <w:p w:rsidR="00FF20E7" w:rsidRPr="00AE43A3" w:rsidRDefault="00FF20E7" w:rsidP="00BE1831">
            <w:pPr>
              <w:spacing w:before="40" w:after="40"/>
              <w:rPr>
                <w:sz w:val="28"/>
                <w:szCs w:val="28"/>
                <w:lang w:val="fr-FR"/>
              </w:rPr>
            </w:pPr>
            <w:r w:rsidRPr="00AE43A3">
              <w:rPr>
                <w:b/>
                <w:sz w:val="28"/>
                <w:szCs w:val="28"/>
                <w:lang w:val="fr-FR"/>
              </w:rPr>
              <w:t>Kế hoạch huy động thiết bị thi công:</w:t>
            </w:r>
          </w:p>
        </w:tc>
        <w:tc>
          <w:tcPr>
            <w:tcW w:w="990" w:type="dxa"/>
            <w:tcBorders>
              <w:top w:val="dotted" w:sz="4" w:space="0" w:color="auto"/>
              <w:left w:val="single" w:sz="12" w:space="0" w:color="auto"/>
              <w:bottom w:val="single"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p>
        </w:tc>
        <w:tc>
          <w:tcPr>
            <w:tcW w:w="1128" w:type="dxa"/>
            <w:tcBorders>
              <w:top w:val="dotted"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dotted" w:sz="4" w:space="0" w:color="auto"/>
              <w:left w:val="single" w:sz="12" w:space="0" w:color="auto"/>
              <w:bottom w:val="single" w:sz="4" w:space="0" w:color="auto"/>
            </w:tcBorders>
          </w:tcPr>
          <w:p w:rsidR="00FF20E7" w:rsidRPr="008C790E" w:rsidRDefault="00FF20E7" w:rsidP="00BE1831">
            <w:pPr>
              <w:pStyle w:val="6"/>
              <w:spacing w:before="40" w:after="40" w:line="240" w:lineRule="auto"/>
              <w:rPr>
                <w:rFonts w:ascii="Times New Roman" w:hAnsi="Times New Roman"/>
                <w:i/>
              </w:rPr>
            </w:pPr>
          </w:p>
        </w:tc>
      </w:tr>
      <w:tr w:rsidR="00FF20E7" w:rsidRPr="00200500" w:rsidTr="00956BE7">
        <w:trPr>
          <w:cantSplit/>
          <w:trHeight w:val="597"/>
        </w:trPr>
        <w:tc>
          <w:tcPr>
            <w:tcW w:w="817" w:type="dxa"/>
            <w:vMerge w:val="restart"/>
            <w:tcBorders>
              <w:right w:val="single" w:sz="12" w:space="0" w:color="auto"/>
            </w:tcBorders>
          </w:tcPr>
          <w:p w:rsidR="00FF20E7" w:rsidRPr="00AE43A3" w:rsidRDefault="00FF20E7" w:rsidP="00BE1831">
            <w:pPr>
              <w:pStyle w:val="Heading3"/>
              <w:spacing w:before="40" w:after="40"/>
              <w:rPr>
                <w:b w:val="0"/>
                <w:szCs w:val="28"/>
              </w:rPr>
            </w:pPr>
          </w:p>
        </w:tc>
        <w:tc>
          <w:tcPr>
            <w:tcW w:w="5537" w:type="dxa"/>
            <w:tcBorders>
              <w:top w:val="dotted" w:sz="4" w:space="0" w:color="auto"/>
              <w:left w:val="single" w:sz="12" w:space="0" w:color="auto"/>
              <w:bottom w:val="single" w:sz="4" w:space="0" w:color="auto"/>
              <w:right w:val="single" w:sz="12" w:space="0" w:color="auto"/>
            </w:tcBorders>
            <w:vAlign w:val="center"/>
          </w:tcPr>
          <w:p w:rsidR="00FF20E7" w:rsidRPr="00AE43A3" w:rsidRDefault="00FF20E7" w:rsidP="00BE1831">
            <w:pPr>
              <w:spacing w:before="40" w:after="40"/>
              <w:rPr>
                <w:b/>
                <w:i/>
                <w:sz w:val="28"/>
                <w:szCs w:val="28"/>
                <w:lang w:val="fr-FR"/>
              </w:rPr>
            </w:pPr>
            <w:r w:rsidRPr="00AE43A3">
              <w:rPr>
                <w:sz w:val="28"/>
                <w:szCs w:val="28"/>
              </w:rPr>
              <w:t>Không có hoặc có t</w:t>
            </w:r>
            <w:r w:rsidRPr="00AE43A3">
              <w:rPr>
                <w:sz w:val="28"/>
                <w:szCs w:val="28"/>
                <w:lang w:val="fr-FR"/>
              </w:rPr>
              <w:t xml:space="preserve">rình bày kế hoạch huy động số lượng, chủng loại, chất lượng của các thiết bị thi công chủ yếu và các tài liệu chứng minh thuộc sở hữu </w:t>
            </w:r>
            <w:r>
              <w:rPr>
                <w:sz w:val="28"/>
                <w:szCs w:val="28"/>
                <w:lang w:val="fr-FR"/>
              </w:rPr>
              <w:t xml:space="preserve">của nhà thầu </w:t>
            </w:r>
            <w:r w:rsidRPr="00AE43A3">
              <w:rPr>
                <w:sz w:val="28"/>
                <w:szCs w:val="28"/>
                <w:lang w:val="fr-FR"/>
              </w:rPr>
              <w:t>hoặc đi thuê nhưng không đầy đủ, không hợp lý.</w:t>
            </w:r>
          </w:p>
        </w:tc>
        <w:tc>
          <w:tcPr>
            <w:tcW w:w="990" w:type="dxa"/>
            <w:tcBorders>
              <w:top w:val="dotted" w:sz="4" w:space="0" w:color="auto"/>
              <w:left w:val="single" w:sz="12" w:space="0" w:color="auto"/>
              <w:bottom w:val="single"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p>
        </w:tc>
        <w:tc>
          <w:tcPr>
            <w:tcW w:w="1128" w:type="dxa"/>
            <w:tcBorders>
              <w:top w:val="dotted"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dotted" w:sz="4" w:space="0" w:color="auto"/>
              <w:left w:val="single" w:sz="12" w:space="0" w:color="auto"/>
              <w:bottom w:val="single" w:sz="4" w:space="0" w:color="auto"/>
            </w:tcBorders>
          </w:tcPr>
          <w:p w:rsidR="00FF20E7" w:rsidRPr="008C790E" w:rsidRDefault="00FF20E7" w:rsidP="00BE1831">
            <w:pPr>
              <w:pStyle w:val="6"/>
              <w:spacing w:before="40" w:after="40" w:line="240" w:lineRule="auto"/>
              <w:rPr>
                <w:rFonts w:ascii="Times New Roman" w:hAnsi="Times New Roman"/>
                <w:i/>
              </w:rPr>
            </w:pPr>
            <w:r w:rsidRPr="008C790E">
              <w:rPr>
                <w:rFonts w:ascii="Times New Roman" w:hAnsi="Times New Roman"/>
                <w:lang w:val="fr-FR"/>
              </w:rPr>
              <w:t>X</w:t>
            </w:r>
          </w:p>
        </w:tc>
      </w:tr>
      <w:tr w:rsidR="00FF20E7" w:rsidRPr="00200500" w:rsidTr="00956BE7">
        <w:trPr>
          <w:cantSplit/>
          <w:trHeight w:val="597"/>
        </w:trPr>
        <w:tc>
          <w:tcPr>
            <w:tcW w:w="817" w:type="dxa"/>
            <w:vMerge/>
            <w:tcBorders>
              <w:bottom w:val="single" w:sz="4" w:space="0" w:color="auto"/>
              <w:right w:val="single" w:sz="12" w:space="0" w:color="auto"/>
            </w:tcBorders>
          </w:tcPr>
          <w:p w:rsidR="00FF20E7" w:rsidRPr="00AE43A3" w:rsidRDefault="00FF20E7" w:rsidP="00BE1831">
            <w:pPr>
              <w:pStyle w:val="Heading3"/>
              <w:spacing w:before="40" w:after="40"/>
              <w:rPr>
                <w:b w:val="0"/>
                <w:szCs w:val="28"/>
              </w:rPr>
            </w:pPr>
          </w:p>
        </w:tc>
        <w:tc>
          <w:tcPr>
            <w:tcW w:w="5537" w:type="dxa"/>
            <w:tcBorders>
              <w:top w:val="dotted" w:sz="4" w:space="0" w:color="auto"/>
              <w:left w:val="single" w:sz="12" w:space="0" w:color="auto"/>
              <w:bottom w:val="single" w:sz="4" w:space="0" w:color="auto"/>
              <w:right w:val="single" w:sz="12" w:space="0" w:color="auto"/>
            </w:tcBorders>
            <w:vAlign w:val="center"/>
          </w:tcPr>
          <w:p w:rsidR="00FF20E7" w:rsidRPr="00AE43A3" w:rsidRDefault="00BE1831" w:rsidP="00BE1831">
            <w:pPr>
              <w:spacing w:before="40" w:after="40"/>
              <w:rPr>
                <w:sz w:val="28"/>
                <w:szCs w:val="28"/>
                <w:lang w:val="fr-FR"/>
              </w:rPr>
            </w:pPr>
            <w:r>
              <w:rPr>
                <w:sz w:val="28"/>
                <w:szCs w:val="28"/>
              </w:rPr>
              <w:t>T</w:t>
            </w:r>
            <w:r w:rsidRPr="00AE43A3">
              <w:rPr>
                <w:sz w:val="28"/>
                <w:szCs w:val="28"/>
                <w:lang w:val="fr-FR"/>
              </w:rPr>
              <w:t xml:space="preserve">rình bày kế hoạch huy động số lượng, chủng loại, chất lượng của các thiết bị thi công chủ yếu và các tài liệu chứng minh thuộc sở hữu </w:t>
            </w:r>
            <w:r>
              <w:rPr>
                <w:sz w:val="28"/>
                <w:szCs w:val="28"/>
                <w:lang w:val="fr-FR"/>
              </w:rPr>
              <w:t xml:space="preserve">của nhà thầu </w:t>
            </w:r>
            <w:r w:rsidRPr="00AE43A3">
              <w:rPr>
                <w:sz w:val="28"/>
                <w:szCs w:val="28"/>
                <w:lang w:val="fr-FR"/>
              </w:rPr>
              <w:t xml:space="preserve">hoặc đi thuê </w:t>
            </w:r>
            <w:r w:rsidR="00FF20E7" w:rsidRPr="00AE43A3">
              <w:rPr>
                <w:sz w:val="28"/>
                <w:szCs w:val="28"/>
                <w:lang w:val="fr-FR"/>
              </w:rPr>
              <w:t>đầy đủ, hợp lý</w:t>
            </w:r>
          </w:p>
        </w:tc>
        <w:tc>
          <w:tcPr>
            <w:tcW w:w="990" w:type="dxa"/>
            <w:tcBorders>
              <w:top w:val="dotted" w:sz="4" w:space="0" w:color="auto"/>
              <w:left w:val="single" w:sz="12" w:space="0" w:color="auto"/>
              <w:bottom w:val="single"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lang w:val="fr-FR"/>
              </w:rPr>
            </w:pPr>
            <w:r w:rsidRPr="008C790E">
              <w:rPr>
                <w:rFonts w:ascii="Times New Roman" w:hAnsi="Times New Roman"/>
                <w:lang w:val="fr-FR"/>
              </w:rPr>
              <w:t>X</w:t>
            </w:r>
          </w:p>
        </w:tc>
        <w:tc>
          <w:tcPr>
            <w:tcW w:w="1128" w:type="dxa"/>
            <w:tcBorders>
              <w:top w:val="dotted"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dotted" w:sz="4" w:space="0" w:color="auto"/>
              <w:left w:val="single" w:sz="12" w:space="0" w:color="auto"/>
              <w:bottom w:val="single" w:sz="4" w:space="0" w:color="auto"/>
            </w:tcBorders>
          </w:tcPr>
          <w:p w:rsidR="00FF20E7" w:rsidRPr="008C790E" w:rsidRDefault="00FF20E7" w:rsidP="00BE1831">
            <w:pPr>
              <w:pStyle w:val="6"/>
              <w:spacing w:before="40" w:after="40" w:line="240" w:lineRule="auto"/>
              <w:rPr>
                <w:rFonts w:ascii="Times New Roman" w:hAnsi="Times New Roman"/>
                <w:i/>
              </w:rPr>
            </w:pPr>
          </w:p>
        </w:tc>
      </w:tr>
      <w:tr w:rsidR="00FF20E7" w:rsidRPr="00200500" w:rsidTr="00BE1831">
        <w:trPr>
          <w:cantSplit/>
          <w:trHeight w:val="532"/>
        </w:trPr>
        <w:tc>
          <w:tcPr>
            <w:tcW w:w="817" w:type="dxa"/>
            <w:tcBorders>
              <w:top w:val="single" w:sz="4" w:space="0" w:color="auto"/>
              <w:bottom w:val="nil"/>
              <w:right w:val="single" w:sz="12" w:space="0" w:color="auto"/>
            </w:tcBorders>
          </w:tcPr>
          <w:p w:rsidR="00FF20E7" w:rsidRPr="00AE43A3" w:rsidRDefault="00FF20E7" w:rsidP="00BE1831">
            <w:pPr>
              <w:pStyle w:val="Heading3"/>
              <w:spacing w:before="40" w:after="40"/>
              <w:rPr>
                <w:i/>
                <w:szCs w:val="28"/>
              </w:rPr>
            </w:pPr>
            <w:r w:rsidRPr="00AE43A3">
              <w:rPr>
                <w:i/>
                <w:szCs w:val="28"/>
              </w:rPr>
              <w:t>3</w:t>
            </w:r>
          </w:p>
        </w:tc>
        <w:tc>
          <w:tcPr>
            <w:tcW w:w="5537" w:type="dxa"/>
            <w:tcBorders>
              <w:top w:val="single" w:sz="4" w:space="0" w:color="auto"/>
              <w:left w:val="single" w:sz="12" w:space="0" w:color="auto"/>
              <w:bottom w:val="single" w:sz="4" w:space="0" w:color="auto"/>
              <w:right w:val="single" w:sz="12" w:space="0" w:color="auto"/>
            </w:tcBorders>
          </w:tcPr>
          <w:p w:rsidR="00FF20E7" w:rsidRPr="00AE43A3" w:rsidRDefault="00FF20E7" w:rsidP="00BE1831">
            <w:pPr>
              <w:spacing w:before="40" w:after="40"/>
              <w:rPr>
                <w:b/>
                <w:sz w:val="28"/>
                <w:szCs w:val="28"/>
                <w:lang w:val="fr-FR"/>
              </w:rPr>
            </w:pPr>
            <w:r w:rsidRPr="00AE43A3">
              <w:rPr>
                <w:b/>
                <w:sz w:val="28"/>
                <w:szCs w:val="28"/>
                <w:lang w:val="fr-FR"/>
              </w:rPr>
              <w:t>Nhân lực huy động thi công</w:t>
            </w:r>
          </w:p>
        </w:tc>
        <w:tc>
          <w:tcPr>
            <w:tcW w:w="990" w:type="dxa"/>
            <w:tcBorders>
              <w:top w:val="single" w:sz="4" w:space="0" w:color="auto"/>
              <w:left w:val="single" w:sz="12" w:space="0" w:color="auto"/>
              <w:bottom w:val="single" w:sz="4" w:space="0" w:color="auto"/>
              <w:right w:val="single" w:sz="12" w:space="0" w:color="auto"/>
            </w:tcBorders>
            <w:vAlign w:val="center"/>
          </w:tcPr>
          <w:p w:rsidR="00FF20E7" w:rsidRPr="008C790E" w:rsidRDefault="00FF20E7" w:rsidP="00BE1831">
            <w:pPr>
              <w:spacing w:before="40" w:after="40"/>
              <w:jc w:val="center"/>
              <w:rPr>
                <w:bCs/>
                <w:iCs/>
                <w:sz w:val="28"/>
                <w:szCs w:val="28"/>
                <w:lang w:val="fr-FR"/>
              </w:rPr>
            </w:pPr>
          </w:p>
        </w:tc>
        <w:tc>
          <w:tcPr>
            <w:tcW w:w="1128" w:type="dxa"/>
            <w:tcBorders>
              <w:top w:val="single" w:sz="4"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b/>
                <w:bCs/>
                <w:iCs/>
                <w:sz w:val="28"/>
                <w:szCs w:val="28"/>
                <w:lang w:val="fr-FR"/>
              </w:rPr>
            </w:pPr>
          </w:p>
        </w:tc>
        <w:tc>
          <w:tcPr>
            <w:tcW w:w="1212" w:type="dxa"/>
            <w:tcBorders>
              <w:top w:val="single" w:sz="4" w:space="0" w:color="auto"/>
              <w:left w:val="single" w:sz="12" w:space="0" w:color="auto"/>
              <w:bottom w:val="single" w:sz="4" w:space="0" w:color="auto"/>
            </w:tcBorders>
          </w:tcPr>
          <w:p w:rsidR="00FF20E7" w:rsidRPr="008C790E" w:rsidRDefault="00FF20E7" w:rsidP="00BE1831">
            <w:pPr>
              <w:spacing w:before="40" w:after="40"/>
              <w:jc w:val="center"/>
              <w:rPr>
                <w:bCs/>
                <w:i/>
                <w:iCs/>
                <w:sz w:val="28"/>
                <w:szCs w:val="28"/>
                <w:lang w:val="fr-FR"/>
              </w:rPr>
            </w:pPr>
          </w:p>
        </w:tc>
      </w:tr>
      <w:tr w:rsidR="00FF20E7" w:rsidRPr="00200500" w:rsidTr="00BE1831">
        <w:trPr>
          <w:cantSplit/>
          <w:trHeight w:val="1070"/>
        </w:trPr>
        <w:tc>
          <w:tcPr>
            <w:tcW w:w="817" w:type="dxa"/>
            <w:vMerge w:val="restart"/>
            <w:tcBorders>
              <w:top w:val="nil"/>
              <w:right w:val="single" w:sz="12" w:space="0" w:color="auto"/>
            </w:tcBorders>
            <w:shd w:val="clear" w:color="auto" w:fill="auto"/>
          </w:tcPr>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tc>
        <w:tc>
          <w:tcPr>
            <w:tcW w:w="5537" w:type="dxa"/>
            <w:tcBorders>
              <w:top w:val="single" w:sz="4" w:space="0" w:color="auto"/>
              <w:left w:val="single" w:sz="12" w:space="0" w:color="auto"/>
              <w:bottom w:val="single" w:sz="4" w:space="0" w:color="auto"/>
              <w:right w:val="single" w:sz="12" w:space="0" w:color="auto"/>
            </w:tcBorders>
            <w:vAlign w:val="center"/>
          </w:tcPr>
          <w:p w:rsidR="00FF20E7" w:rsidRPr="00AE43A3" w:rsidRDefault="00FF20E7" w:rsidP="00BE1831">
            <w:pPr>
              <w:spacing w:before="40" w:after="40"/>
              <w:rPr>
                <w:b/>
                <w:i/>
                <w:sz w:val="28"/>
                <w:szCs w:val="28"/>
                <w:lang w:val="fr-FR"/>
              </w:rPr>
            </w:pPr>
            <w:r w:rsidRPr="00AE43A3">
              <w:rPr>
                <w:sz w:val="28"/>
                <w:szCs w:val="28"/>
              </w:rPr>
              <w:t>Không có hoặc có</w:t>
            </w:r>
            <w:r w:rsidRPr="00AE43A3">
              <w:rPr>
                <w:sz w:val="28"/>
                <w:szCs w:val="28"/>
                <w:lang w:val="fr-FR"/>
              </w:rPr>
              <w:t xml:space="preserve"> trình bày </w:t>
            </w:r>
            <w:r w:rsidRPr="005F3842">
              <w:rPr>
                <w:sz w:val="28"/>
                <w:szCs w:val="28"/>
              </w:rPr>
              <w:t>biểu đồ nhân lực</w:t>
            </w:r>
            <w:r>
              <w:rPr>
                <w:sz w:val="28"/>
                <w:szCs w:val="28"/>
              </w:rPr>
              <w:t xml:space="preserve"> </w:t>
            </w:r>
            <w:r w:rsidRPr="005F3842">
              <w:rPr>
                <w:sz w:val="28"/>
                <w:szCs w:val="28"/>
              </w:rPr>
              <w:t>(sơ đồ ngang)</w:t>
            </w:r>
            <w:r w:rsidRPr="005F3842">
              <w:rPr>
                <w:sz w:val="28"/>
                <w:szCs w:val="28"/>
                <w:lang w:val="fr-FR"/>
              </w:rPr>
              <w:t>,</w:t>
            </w:r>
            <w:r w:rsidRPr="00AE43A3">
              <w:rPr>
                <w:sz w:val="28"/>
                <w:szCs w:val="28"/>
                <w:lang w:val="fr-FR"/>
              </w:rPr>
              <w:t xml:space="preserve"> kế hoạch huy động, số lượng công nhân theo cấp bậc, cán bộ kỹ thuật trực tiếp thi công nhưng không đầy đủ, không hợp lý.</w:t>
            </w:r>
          </w:p>
        </w:tc>
        <w:tc>
          <w:tcPr>
            <w:tcW w:w="990" w:type="dxa"/>
            <w:tcBorders>
              <w:top w:val="single" w:sz="4" w:space="0" w:color="auto"/>
              <w:left w:val="single" w:sz="12" w:space="0" w:color="auto"/>
              <w:bottom w:val="single"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iCs/>
              </w:rPr>
            </w:pPr>
          </w:p>
        </w:tc>
        <w:tc>
          <w:tcPr>
            <w:tcW w:w="1128" w:type="dxa"/>
            <w:tcBorders>
              <w:top w:val="single"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iCs/>
              </w:rPr>
            </w:pPr>
          </w:p>
        </w:tc>
        <w:tc>
          <w:tcPr>
            <w:tcW w:w="1212" w:type="dxa"/>
            <w:tcBorders>
              <w:top w:val="single" w:sz="4" w:space="0" w:color="auto"/>
              <w:left w:val="single" w:sz="12" w:space="0" w:color="auto"/>
              <w:bottom w:val="single" w:sz="4" w:space="0" w:color="auto"/>
            </w:tcBorders>
          </w:tcPr>
          <w:p w:rsidR="00FF20E7" w:rsidRPr="008C790E" w:rsidRDefault="00FF20E7" w:rsidP="00BE1831">
            <w:pPr>
              <w:pStyle w:val="6"/>
              <w:spacing w:before="40" w:after="40" w:line="240" w:lineRule="auto"/>
              <w:rPr>
                <w:rFonts w:ascii="Times New Roman" w:hAnsi="Times New Roman"/>
                <w:iCs/>
              </w:rPr>
            </w:pPr>
            <w:r w:rsidRPr="008C790E">
              <w:rPr>
                <w:rFonts w:ascii="Times New Roman" w:hAnsi="Times New Roman"/>
                <w:iCs/>
              </w:rPr>
              <w:t>X</w:t>
            </w:r>
          </w:p>
        </w:tc>
      </w:tr>
      <w:tr w:rsidR="00FF20E7" w:rsidRPr="00200500" w:rsidTr="00BE1831">
        <w:trPr>
          <w:cantSplit/>
          <w:trHeight w:val="369"/>
        </w:trPr>
        <w:tc>
          <w:tcPr>
            <w:tcW w:w="817" w:type="dxa"/>
            <w:vMerge/>
            <w:tcBorders>
              <w:bottom w:val="single" w:sz="2" w:space="0" w:color="auto"/>
              <w:right w:val="single" w:sz="12" w:space="0" w:color="auto"/>
            </w:tcBorders>
            <w:shd w:val="clear" w:color="auto" w:fill="auto"/>
          </w:tcPr>
          <w:p w:rsidR="00FF20E7" w:rsidRPr="00AE43A3" w:rsidRDefault="00FF20E7" w:rsidP="00BE1831">
            <w:pPr>
              <w:pStyle w:val="Heading3"/>
              <w:spacing w:before="40" w:after="40"/>
              <w:rPr>
                <w:szCs w:val="28"/>
              </w:rPr>
            </w:pPr>
          </w:p>
        </w:tc>
        <w:tc>
          <w:tcPr>
            <w:tcW w:w="5537" w:type="dxa"/>
            <w:tcBorders>
              <w:top w:val="single" w:sz="4" w:space="0" w:color="auto"/>
              <w:left w:val="single" w:sz="12" w:space="0" w:color="auto"/>
              <w:bottom w:val="single" w:sz="2" w:space="0" w:color="auto"/>
              <w:right w:val="single" w:sz="12" w:space="0" w:color="auto"/>
            </w:tcBorders>
            <w:vAlign w:val="center"/>
          </w:tcPr>
          <w:p w:rsidR="00FF20E7" w:rsidRPr="00AE43A3" w:rsidRDefault="00FF20E7" w:rsidP="00BE1831">
            <w:pPr>
              <w:spacing w:before="40" w:after="40"/>
              <w:rPr>
                <w:b/>
                <w:i/>
                <w:sz w:val="28"/>
                <w:szCs w:val="28"/>
                <w:lang w:val="fr-FR"/>
              </w:rPr>
            </w:pPr>
            <w:r w:rsidRPr="00AE43A3">
              <w:rPr>
                <w:sz w:val="28"/>
                <w:szCs w:val="28"/>
                <w:lang w:val="fr-FR"/>
              </w:rPr>
              <w:t xml:space="preserve">Trình bày </w:t>
            </w:r>
            <w:r w:rsidR="00BE1831" w:rsidRPr="005F3842">
              <w:rPr>
                <w:sz w:val="28"/>
                <w:szCs w:val="28"/>
              </w:rPr>
              <w:t>biểu đồ nhân lực</w:t>
            </w:r>
            <w:r w:rsidR="00BE1831">
              <w:rPr>
                <w:sz w:val="28"/>
                <w:szCs w:val="28"/>
              </w:rPr>
              <w:t xml:space="preserve"> </w:t>
            </w:r>
            <w:r w:rsidR="00BE1831" w:rsidRPr="005F3842">
              <w:rPr>
                <w:sz w:val="28"/>
                <w:szCs w:val="28"/>
              </w:rPr>
              <w:t>(sơ đồ ngang)</w:t>
            </w:r>
            <w:r w:rsidR="00BE1831" w:rsidRPr="005F3842">
              <w:rPr>
                <w:sz w:val="28"/>
                <w:szCs w:val="28"/>
                <w:lang w:val="fr-FR"/>
              </w:rPr>
              <w:t>,</w:t>
            </w:r>
            <w:r w:rsidR="00BE1831" w:rsidRPr="00AE43A3">
              <w:rPr>
                <w:sz w:val="28"/>
                <w:szCs w:val="28"/>
                <w:lang w:val="fr-FR"/>
              </w:rPr>
              <w:t xml:space="preserve"> kế hoạch huy động, số lượng công nhân theo cấp bậc, cán bộ kỹ thuật trực tiếp thi công </w:t>
            </w:r>
            <w:r w:rsidRPr="00AE43A3">
              <w:rPr>
                <w:sz w:val="28"/>
                <w:szCs w:val="28"/>
                <w:lang w:val="fr-FR"/>
              </w:rPr>
              <w:t>đầy đủ hợp lý.</w:t>
            </w:r>
          </w:p>
        </w:tc>
        <w:tc>
          <w:tcPr>
            <w:tcW w:w="990" w:type="dxa"/>
            <w:tcBorders>
              <w:top w:val="single" w:sz="4" w:space="0" w:color="auto"/>
              <w:left w:val="single" w:sz="12" w:space="0" w:color="auto"/>
              <w:bottom w:val="single" w:sz="2"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iCs/>
              </w:rPr>
            </w:pPr>
            <w:r w:rsidRPr="008C790E">
              <w:rPr>
                <w:rFonts w:ascii="Times New Roman" w:hAnsi="Times New Roman"/>
                <w:iCs/>
              </w:rPr>
              <w:t>X</w:t>
            </w:r>
          </w:p>
        </w:tc>
        <w:tc>
          <w:tcPr>
            <w:tcW w:w="1128" w:type="dxa"/>
            <w:tcBorders>
              <w:top w:val="single" w:sz="4" w:space="0" w:color="auto"/>
              <w:left w:val="single" w:sz="12" w:space="0" w:color="auto"/>
              <w:bottom w:val="single" w:sz="2"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iCs/>
              </w:rPr>
            </w:pPr>
          </w:p>
        </w:tc>
        <w:tc>
          <w:tcPr>
            <w:tcW w:w="1212" w:type="dxa"/>
            <w:tcBorders>
              <w:top w:val="single" w:sz="4" w:space="0" w:color="auto"/>
              <w:left w:val="single" w:sz="12" w:space="0" w:color="auto"/>
              <w:bottom w:val="single" w:sz="2" w:space="0" w:color="auto"/>
            </w:tcBorders>
          </w:tcPr>
          <w:p w:rsidR="00FF20E7" w:rsidRPr="008C790E" w:rsidRDefault="00FF20E7" w:rsidP="00BE1831">
            <w:pPr>
              <w:pStyle w:val="6"/>
              <w:spacing w:before="40" w:after="40" w:line="240" w:lineRule="auto"/>
              <w:rPr>
                <w:rFonts w:ascii="Times New Roman" w:hAnsi="Times New Roman"/>
                <w:i/>
                <w:iCs/>
              </w:rPr>
            </w:pPr>
          </w:p>
        </w:tc>
      </w:tr>
      <w:tr w:rsidR="00FF20E7" w:rsidRPr="00200500" w:rsidTr="00956BE7">
        <w:trPr>
          <w:cantSplit/>
          <w:trHeight w:val="535"/>
        </w:trPr>
        <w:tc>
          <w:tcPr>
            <w:tcW w:w="817" w:type="dxa"/>
            <w:tcBorders>
              <w:top w:val="single" w:sz="2" w:space="0" w:color="auto"/>
              <w:bottom w:val="single" w:sz="4" w:space="0" w:color="auto"/>
              <w:right w:val="single" w:sz="12" w:space="0" w:color="auto"/>
            </w:tcBorders>
          </w:tcPr>
          <w:p w:rsidR="00FF20E7" w:rsidRPr="00AE43A3" w:rsidRDefault="00FF20E7" w:rsidP="00BE1831">
            <w:pPr>
              <w:pStyle w:val="BodyText2"/>
              <w:spacing w:before="40" w:after="40"/>
              <w:jc w:val="center"/>
              <w:rPr>
                <w:b/>
                <w:bCs/>
                <w:i w:val="0"/>
                <w:sz w:val="28"/>
                <w:szCs w:val="28"/>
              </w:rPr>
            </w:pPr>
            <w:r w:rsidRPr="00AE43A3">
              <w:rPr>
                <w:b/>
                <w:bCs/>
                <w:i w:val="0"/>
                <w:sz w:val="28"/>
                <w:szCs w:val="28"/>
              </w:rPr>
              <w:t>IV</w:t>
            </w:r>
          </w:p>
        </w:tc>
        <w:tc>
          <w:tcPr>
            <w:tcW w:w="5537" w:type="dxa"/>
            <w:tcBorders>
              <w:top w:val="single" w:sz="2" w:space="0" w:color="auto"/>
              <w:left w:val="single" w:sz="12" w:space="0" w:color="auto"/>
              <w:bottom w:val="single" w:sz="4" w:space="0" w:color="auto"/>
              <w:right w:val="single" w:sz="12" w:space="0" w:color="auto"/>
            </w:tcBorders>
            <w:vAlign w:val="center"/>
          </w:tcPr>
          <w:p w:rsidR="00FF20E7" w:rsidRPr="00AE43A3" w:rsidRDefault="00FF20E7" w:rsidP="00BE1831">
            <w:pPr>
              <w:pStyle w:val="BodyText2"/>
              <w:spacing w:before="40" w:after="40"/>
              <w:rPr>
                <w:b/>
                <w:i w:val="0"/>
                <w:sz w:val="28"/>
                <w:szCs w:val="28"/>
              </w:rPr>
            </w:pPr>
            <w:r w:rsidRPr="00AE43A3">
              <w:rPr>
                <w:b/>
                <w:bCs/>
                <w:i w:val="0"/>
                <w:sz w:val="28"/>
                <w:szCs w:val="28"/>
              </w:rPr>
              <w:t>Biện pháp đảm bảo chất lượng</w:t>
            </w:r>
            <w:r w:rsidRPr="00AE43A3">
              <w:rPr>
                <w:b/>
                <w:bCs/>
                <w:i w:val="0"/>
                <w:iCs/>
                <w:sz w:val="28"/>
                <w:szCs w:val="28"/>
              </w:rPr>
              <w:t>:</w:t>
            </w:r>
          </w:p>
        </w:tc>
        <w:tc>
          <w:tcPr>
            <w:tcW w:w="990" w:type="dxa"/>
            <w:tcBorders>
              <w:top w:val="single" w:sz="2" w:space="0" w:color="auto"/>
              <w:left w:val="single" w:sz="12" w:space="0" w:color="auto"/>
              <w:bottom w:val="single" w:sz="4" w:space="0" w:color="auto"/>
              <w:right w:val="single" w:sz="12" w:space="0" w:color="auto"/>
            </w:tcBorders>
            <w:vAlign w:val="center"/>
          </w:tcPr>
          <w:p w:rsidR="00FF20E7" w:rsidRPr="008C790E" w:rsidRDefault="00FF20E7" w:rsidP="00BE1831">
            <w:pPr>
              <w:spacing w:before="40" w:after="40"/>
              <w:jc w:val="center"/>
              <w:rPr>
                <w:bCs/>
                <w:sz w:val="28"/>
                <w:szCs w:val="28"/>
                <w:u w:val="single"/>
              </w:rPr>
            </w:pPr>
          </w:p>
        </w:tc>
        <w:tc>
          <w:tcPr>
            <w:tcW w:w="1128" w:type="dxa"/>
            <w:tcBorders>
              <w:top w:val="single" w:sz="2"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b/>
                <w:bCs/>
                <w:sz w:val="28"/>
                <w:szCs w:val="28"/>
                <w:u w:val="single"/>
              </w:rPr>
            </w:pPr>
          </w:p>
        </w:tc>
        <w:tc>
          <w:tcPr>
            <w:tcW w:w="1212" w:type="dxa"/>
            <w:tcBorders>
              <w:top w:val="single" w:sz="2" w:space="0" w:color="auto"/>
              <w:left w:val="single" w:sz="12" w:space="0" w:color="auto"/>
              <w:bottom w:val="single" w:sz="4" w:space="0" w:color="auto"/>
            </w:tcBorders>
          </w:tcPr>
          <w:p w:rsidR="00FF20E7" w:rsidRPr="008C790E" w:rsidRDefault="00FF20E7" w:rsidP="00BE1831">
            <w:pPr>
              <w:spacing w:before="40" w:after="40"/>
              <w:jc w:val="center"/>
              <w:rPr>
                <w:bCs/>
                <w:i/>
                <w:sz w:val="28"/>
                <w:szCs w:val="28"/>
                <w:u w:val="single"/>
              </w:rPr>
            </w:pPr>
          </w:p>
        </w:tc>
      </w:tr>
      <w:tr w:rsidR="00FF20E7" w:rsidRPr="00200500" w:rsidTr="00956BE7">
        <w:trPr>
          <w:cantSplit/>
          <w:trHeight w:val="737"/>
        </w:trPr>
        <w:tc>
          <w:tcPr>
            <w:tcW w:w="817" w:type="dxa"/>
            <w:tcBorders>
              <w:top w:val="single" w:sz="4" w:space="0" w:color="auto"/>
              <w:bottom w:val="nil"/>
              <w:right w:val="single" w:sz="12" w:space="0" w:color="auto"/>
            </w:tcBorders>
            <w:shd w:val="clear" w:color="auto" w:fill="auto"/>
          </w:tcPr>
          <w:p w:rsidR="00FF20E7" w:rsidRPr="00AE43A3" w:rsidRDefault="00FF20E7" w:rsidP="00BE1831">
            <w:pPr>
              <w:pStyle w:val="BodyText2"/>
              <w:spacing w:before="40" w:after="40"/>
              <w:jc w:val="center"/>
              <w:rPr>
                <w:b/>
                <w:bCs/>
                <w:sz w:val="28"/>
                <w:szCs w:val="28"/>
              </w:rPr>
            </w:pPr>
          </w:p>
          <w:p w:rsidR="00FF20E7" w:rsidRPr="00EE6335" w:rsidRDefault="00FF20E7" w:rsidP="00BE1831">
            <w:pPr>
              <w:spacing w:before="40" w:after="40"/>
              <w:rPr>
                <w:sz w:val="28"/>
                <w:szCs w:val="28"/>
              </w:rPr>
            </w:pPr>
          </w:p>
          <w:p w:rsidR="00FF20E7" w:rsidRPr="00AE43A3" w:rsidRDefault="00FF20E7" w:rsidP="00BE1831">
            <w:pPr>
              <w:spacing w:before="40" w:after="40"/>
              <w:rPr>
                <w:sz w:val="28"/>
                <w:szCs w:val="28"/>
              </w:rPr>
            </w:pPr>
          </w:p>
        </w:tc>
        <w:tc>
          <w:tcPr>
            <w:tcW w:w="5537" w:type="dxa"/>
            <w:tcBorders>
              <w:top w:val="single" w:sz="4" w:space="0" w:color="auto"/>
              <w:left w:val="single" w:sz="12" w:space="0" w:color="auto"/>
              <w:bottom w:val="dotted" w:sz="4" w:space="0" w:color="auto"/>
              <w:right w:val="single" w:sz="12" w:space="0" w:color="auto"/>
            </w:tcBorders>
            <w:vAlign w:val="center"/>
          </w:tcPr>
          <w:p w:rsidR="00FF20E7" w:rsidRPr="00CA01E2" w:rsidRDefault="00FF20E7" w:rsidP="00BE1831">
            <w:pPr>
              <w:spacing w:before="40" w:after="40"/>
              <w:rPr>
                <w:sz w:val="28"/>
                <w:szCs w:val="28"/>
              </w:rPr>
            </w:pPr>
            <w:r w:rsidRPr="00AE43A3">
              <w:rPr>
                <w:sz w:val="28"/>
                <w:szCs w:val="28"/>
              </w:rPr>
              <w:t>Không có hoặc có nhưng trình bày sơ sài, chưa đầy đủ, chưa hợp lý, không khả thi, không phù hợp với đề xuất biện pháp thi công.</w:t>
            </w:r>
          </w:p>
        </w:tc>
        <w:tc>
          <w:tcPr>
            <w:tcW w:w="990" w:type="dxa"/>
            <w:tcBorders>
              <w:top w:val="single"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p>
        </w:tc>
        <w:tc>
          <w:tcPr>
            <w:tcW w:w="1128" w:type="dxa"/>
            <w:tcBorders>
              <w:top w:val="single" w:sz="4" w:space="0" w:color="auto"/>
              <w:left w:val="single" w:sz="12" w:space="0" w:color="auto"/>
              <w:bottom w:val="dotted"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rPr>
            </w:pPr>
          </w:p>
        </w:tc>
        <w:tc>
          <w:tcPr>
            <w:tcW w:w="1212" w:type="dxa"/>
            <w:tcBorders>
              <w:top w:val="single" w:sz="4" w:space="0" w:color="auto"/>
              <w:left w:val="single" w:sz="12" w:space="0" w:color="auto"/>
              <w:bottom w:val="dotted" w:sz="4" w:space="0" w:color="auto"/>
            </w:tcBorders>
            <w:vAlign w:val="center"/>
          </w:tcPr>
          <w:p w:rsidR="00FF20E7" w:rsidRPr="008C790E" w:rsidRDefault="00FF20E7" w:rsidP="00BE1831">
            <w:pPr>
              <w:pStyle w:val="6"/>
              <w:spacing w:before="40" w:after="40" w:line="240" w:lineRule="auto"/>
              <w:rPr>
                <w:rFonts w:ascii="Times New Roman" w:hAnsi="Times New Roman"/>
              </w:rPr>
            </w:pPr>
            <w:r w:rsidRPr="008C790E">
              <w:rPr>
                <w:rFonts w:ascii="Times New Roman" w:hAnsi="Times New Roman"/>
              </w:rPr>
              <w:t>X</w:t>
            </w:r>
          </w:p>
        </w:tc>
      </w:tr>
      <w:tr w:rsidR="00FF20E7" w:rsidRPr="00200500" w:rsidTr="00956BE7">
        <w:trPr>
          <w:cantSplit/>
          <w:trHeight w:val="933"/>
        </w:trPr>
        <w:tc>
          <w:tcPr>
            <w:tcW w:w="817" w:type="dxa"/>
            <w:tcBorders>
              <w:top w:val="dotted" w:sz="4" w:space="0" w:color="auto"/>
              <w:bottom w:val="single" w:sz="4" w:space="0" w:color="auto"/>
              <w:right w:val="single" w:sz="12" w:space="0" w:color="auto"/>
            </w:tcBorders>
          </w:tcPr>
          <w:p w:rsidR="00FF20E7" w:rsidRPr="00AE43A3" w:rsidRDefault="00FF20E7" w:rsidP="00BE1831">
            <w:pPr>
              <w:pStyle w:val="BodyText2"/>
              <w:spacing w:before="40" w:after="40"/>
              <w:jc w:val="center"/>
              <w:rPr>
                <w:b/>
                <w:bCs/>
                <w:sz w:val="28"/>
                <w:szCs w:val="28"/>
              </w:rPr>
            </w:pPr>
          </w:p>
        </w:tc>
        <w:tc>
          <w:tcPr>
            <w:tcW w:w="5537" w:type="dxa"/>
            <w:tcBorders>
              <w:top w:val="dotted" w:sz="4" w:space="0" w:color="auto"/>
              <w:left w:val="single" w:sz="12" w:space="0" w:color="auto"/>
              <w:bottom w:val="single" w:sz="2" w:space="0" w:color="auto"/>
              <w:right w:val="single" w:sz="12" w:space="0" w:color="auto"/>
            </w:tcBorders>
            <w:vAlign w:val="center"/>
          </w:tcPr>
          <w:p w:rsidR="00FF20E7" w:rsidRPr="00CA01E2" w:rsidRDefault="00FF20E7" w:rsidP="00BE1831">
            <w:pPr>
              <w:spacing w:before="40" w:after="40"/>
              <w:ind w:left="54"/>
              <w:rPr>
                <w:sz w:val="28"/>
                <w:szCs w:val="28"/>
              </w:rPr>
            </w:pPr>
            <w:r w:rsidRPr="00CA01E2">
              <w:rPr>
                <w:sz w:val="28"/>
                <w:szCs w:val="28"/>
              </w:rPr>
              <w:t>Trình bày chi tiết, hợp lý việc Quản lý chất lượng:</w:t>
            </w:r>
          </w:p>
          <w:p w:rsidR="00FF20E7" w:rsidRPr="00CA01E2" w:rsidRDefault="00FF20E7" w:rsidP="00BE1831">
            <w:pPr>
              <w:tabs>
                <w:tab w:val="num" w:pos="-106"/>
                <w:tab w:val="left" w:pos="454"/>
              </w:tabs>
              <w:spacing w:before="40" w:after="40"/>
              <w:ind w:left="-106" w:firstLine="280"/>
              <w:rPr>
                <w:sz w:val="28"/>
                <w:szCs w:val="28"/>
              </w:rPr>
            </w:pPr>
            <w:r w:rsidRPr="00CA01E2">
              <w:rPr>
                <w:sz w:val="28"/>
                <w:szCs w:val="28"/>
              </w:rPr>
              <w:t xml:space="preserve">Quản lý chất lượng vật tư: các quy trình kiểm tra chất lượng vật tư, tiếp nhận, lưu kho, bảo quản </w:t>
            </w:r>
          </w:p>
          <w:p w:rsidR="00FF20E7" w:rsidRPr="00CA01E2" w:rsidRDefault="00FF20E7" w:rsidP="00BE1831">
            <w:pPr>
              <w:tabs>
                <w:tab w:val="num" w:pos="-106"/>
                <w:tab w:val="left" w:pos="454"/>
              </w:tabs>
              <w:spacing w:before="40" w:after="40"/>
              <w:ind w:left="-106" w:firstLine="280"/>
              <w:rPr>
                <w:sz w:val="28"/>
                <w:szCs w:val="28"/>
              </w:rPr>
            </w:pPr>
            <w:r w:rsidRPr="00CA01E2">
              <w:rPr>
                <w:sz w:val="28"/>
                <w:szCs w:val="28"/>
              </w:rPr>
              <w:t>Quản lý chất lượng cho từng loại công tác thi công , sửa chữa hư hỏng</w:t>
            </w:r>
          </w:p>
          <w:p w:rsidR="00FF20E7" w:rsidRPr="00CA01E2" w:rsidRDefault="00FF20E7" w:rsidP="00BE1831">
            <w:pPr>
              <w:tabs>
                <w:tab w:val="num" w:pos="-106"/>
                <w:tab w:val="left" w:pos="454"/>
              </w:tabs>
              <w:spacing w:before="40" w:after="40"/>
              <w:ind w:left="-106" w:firstLine="280"/>
              <w:rPr>
                <w:sz w:val="28"/>
                <w:szCs w:val="28"/>
              </w:rPr>
            </w:pPr>
            <w:r w:rsidRPr="00CA01E2">
              <w:rPr>
                <w:sz w:val="28"/>
                <w:szCs w:val="28"/>
              </w:rPr>
              <w:t>Quản lý tài liệu, hồ sơ, bản vẽ hoàn công, nghiệm thu, thanh quyết toán</w:t>
            </w:r>
          </w:p>
        </w:tc>
        <w:tc>
          <w:tcPr>
            <w:tcW w:w="990" w:type="dxa"/>
            <w:tcBorders>
              <w:top w:val="dotted" w:sz="4" w:space="0" w:color="auto"/>
              <w:left w:val="single" w:sz="12" w:space="0" w:color="auto"/>
              <w:bottom w:val="single" w:sz="2"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bCs/>
              </w:rPr>
            </w:pPr>
            <w:r w:rsidRPr="008C790E">
              <w:rPr>
                <w:rFonts w:ascii="Times New Roman" w:hAnsi="Times New Roman"/>
                <w:bCs/>
              </w:rPr>
              <w:t>X</w:t>
            </w:r>
          </w:p>
        </w:tc>
        <w:tc>
          <w:tcPr>
            <w:tcW w:w="1128" w:type="dxa"/>
            <w:tcBorders>
              <w:top w:val="dotted" w:sz="4" w:space="0" w:color="auto"/>
              <w:left w:val="single" w:sz="12" w:space="0" w:color="auto"/>
              <w:bottom w:val="single" w:sz="2"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Cs/>
              </w:rPr>
            </w:pPr>
          </w:p>
        </w:tc>
        <w:tc>
          <w:tcPr>
            <w:tcW w:w="1212" w:type="dxa"/>
            <w:tcBorders>
              <w:top w:val="dotted" w:sz="4" w:space="0" w:color="auto"/>
              <w:left w:val="single" w:sz="12" w:space="0" w:color="auto"/>
              <w:bottom w:val="single" w:sz="2" w:space="0" w:color="auto"/>
            </w:tcBorders>
          </w:tcPr>
          <w:p w:rsidR="00FF20E7" w:rsidRPr="008C790E" w:rsidRDefault="00FF20E7" w:rsidP="00BE1831">
            <w:pPr>
              <w:pStyle w:val="6"/>
              <w:spacing w:before="40" w:after="40" w:line="240" w:lineRule="auto"/>
              <w:rPr>
                <w:rFonts w:ascii="Times New Roman" w:hAnsi="Times New Roman"/>
                <w:bCs/>
                <w:i/>
              </w:rPr>
            </w:pPr>
          </w:p>
        </w:tc>
      </w:tr>
      <w:tr w:rsidR="00FF20E7" w:rsidRPr="00200500" w:rsidTr="00956BE7">
        <w:trPr>
          <w:cantSplit/>
          <w:trHeight w:val="404"/>
        </w:trPr>
        <w:tc>
          <w:tcPr>
            <w:tcW w:w="817" w:type="dxa"/>
            <w:tcBorders>
              <w:top w:val="single" w:sz="4" w:space="0" w:color="auto"/>
              <w:bottom w:val="single" w:sz="4" w:space="0" w:color="auto"/>
              <w:right w:val="single" w:sz="12" w:space="0" w:color="auto"/>
            </w:tcBorders>
          </w:tcPr>
          <w:p w:rsidR="00FF20E7" w:rsidRPr="00AE43A3" w:rsidRDefault="00FF20E7" w:rsidP="00BE1831">
            <w:pPr>
              <w:spacing w:before="40" w:after="40"/>
              <w:jc w:val="center"/>
              <w:rPr>
                <w:b/>
                <w:sz w:val="28"/>
                <w:szCs w:val="28"/>
              </w:rPr>
            </w:pPr>
            <w:r w:rsidRPr="00AE43A3">
              <w:rPr>
                <w:b/>
                <w:sz w:val="28"/>
                <w:szCs w:val="28"/>
              </w:rPr>
              <w:t>V</w:t>
            </w:r>
          </w:p>
        </w:tc>
        <w:tc>
          <w:tcPr>
            <w:tcW w:w="5537" w:type="dxa"/>
            <w:tcBorders>
              <w:top w:val="single" w:sz="2" w:space="0" w:color="auto"/>
              <w:left w:val="single" w:sz="12" w:space="0" w:color="auto"/>
              <w:bottom w:val="single" w:sz="2" w:space="0" w:color="auto"/>
              <w:right w:val="single" w:sz="12" w:space="0" w:color="auto"/>
            </w:tcBorders>
          </w:tcPr>
          <w:p w:rsidR="00FF20E7" w:rsidRPr="00AE43A3" w:rsidRDefault="00FF20E7" w:rsidP="00BE1831">
            <w:pPr>
              <w:pStyle w:val="BodyText2"/>
              <w:spacing w:before="40" w:after="40"/>
              <w:rPr>
                <w:i w:val="0"/>
                <w:sz w:val="28"/>
                <w:szCs w:val="28"/>
              </w:rPr>
            </w:pPr>
            <w:r w:rsidRPr="00AE43A3">
              <w:rPr>
                <w:b/>
                <w:i w:val="0"/>
                <w:sz w:val="28"/>
                <w:szCs w:val="28"/>
              </w:rPr>
              <w:t>Tiến độ thi công:</w:t>
            </w:r>
          </w:p>
        </w:tc>
        <w:tc>
          <w:tcPr>
            <w:tcW w:w="990" w:type="dxa"/>
            <w:tcBorders>
              <w:top w:val="single" w:sz="2"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sz w:val="28"/>
                <w:szCs w:val="28"/>
                <w:u w:val="single"/>
              </w:rPr>
            </w:pPr>
          </w:p>
        </w:tc>
        <w:tc>
          <w:tcPr>
            <w:tcW w:w="1128" w:type="dxa"/>
            <w:tcBorders>
              <w:top w:val="single" w:sz="2"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sz w:val="28"/>
                <w:szCs w:val="28"/>
                <w:u w:val="single"/>
              </w:rPr>
            </w:pPr>
          </w:p>
        </w:tc>
        <w:tc>
          <w:tcPr>
            <w:tcW w:w="1212" w:type="dxa"/>
            <w:tcBorders>
              <w:top w:val="single" w:sz="2" w:space="0" w:color="auto"/>
              <w:left w:val="single" w:sz="12" w:space="0" w:color="auto"/>
              <w:bottom w:val="single" w:sz="4" w:space="0" w:color="auto"/>
            </w:tcBorders>
          </w:tcPr>
          <w:p w:rsidR="00FF20E7" w:rsidRPr="008C790E" w:rsidRDefault="00FF20E7" w:rsidP="00BE1831">
            <w:pPr>
              <w:spacing w:before="40" w:after="40"/>
              <w:jc w:val="center"/>
              <w:rPr>
                <w:i/>
                <w:sz w:val="28"/>
                <w:szCs w:val="28"/>
                <w:u w:val="single"/>
              </w:rPr>
            </w:pPr>
          </w:p>
        </w:tc>
      </w:tr>
      <w:tr w:rsidR="00FF20E7" w:rsidRPr="00200500" w:rsidTr="00956BE7">
        <w:trPr>
          <w:cantSplit/>
          <w:trHeight w:val="1249"/>
        </w:trPr>
        <w:tc>
          <w:tcPr>
            <w:tcW w:w="817" w:type="dxa"/>
            <w:vMerge w:val="restart"/>
            <w:tcBorders>
              <w:top w:val="single" w:sz="4" w:space="0" w:color="auto"/>
              <w:right w:val="single" w:sz="12" w:space="0" w:color="auto"/>
            </w:tcBorders>
            <w:shd w:val="clear" w:color="auto" w:fill="auto"/>
          </w:tcPr>
          <w:p w:rsidR="00FF20E7" w:rsidRPr="00AE43A3" w:rsidRDefault="00FF20E7" w:rsidP="00BE1831">
            <w:pPr>
              <w:spacing w:before="40" w:after="40"/>
              <w:jc w:val="center"/>
              <w:rPr>
                <w:b/>
                <w:sz w:val="28"/>
                <w:szCs w:val="28"/>
              </w:rPr>
            </w:pPr>
            <w:r w:rsidRPr="00AE43A3">
              <w:rPr>
                <w:b/>
                <w:i/>
                <w:sz w:val="28"/>
                <w:szCs w:val="28"/>
              </w:rPr>
              <w:t>1</w:t>
            </w:r>
          </w:p>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tc>
        <w:tc>
          <w:tcPr>
            <w:tcW w:w="5537" w:type="dxa"/>
            <w:tcBorders>
              <w:top w:val="single" w:sz="2" w:space="0" w:color="auto"/>
              <w:left w:val="single" w:sz="12" w:space="0" w:color="auto"/>
              <w:bottom w:val="single" w:sz="2" w:space="0" w:color="auto"/>
              <w:right w:val="single" w:sz="12" w:space="0" w:color="auto"/>
            </w:tcBorders>
            <w:vAlign w:val="center"/>
          </w:tcPr>
          <w:p w:rsidR="00FF20E7" w:rsidRPr="00AE43A3" w:rsidRDefault="00FF20E7" w:rsidP="00BE1831">
            <w:pPr>
              <w:pStyle w:val="BodyText2"/>
              <w:spacing w:before="40" w:after="40"/>
              <w:rPr>
                <w:b/>
                <w:i w:val="0"/>
                <w:sz w:val="28"/>
                <w:szCs w:val="28"/>
                <w:u w:val="single"/>
              </w:rPr>
            </w:pPr>
            <w:r w:rsidRPr="00AE43A3">
              <w:rPr>
                <w:b/>
                <w:i w:val="0"/>
                <w:sz w:val="28"/>
                <w:szCs w:val="28"/>
              </w:rPr>
              <w:t>Bảng tổng tiến độ thi công và biểu đồ nhân lực, kèm theo thuyết minh:</w:t>
            </w:r>
          </w:p>
        </w:tc>
        <w:tc>
          <w:tcPr>
            <w:tcW w:w="990" w:type="dxa"/>
            <w:tcBorders>
              <w:top w:val="single" w:sz="4" w:space="0" w:color="auto"/>
              <w:left w:val="single" w:sz="12" w:space="0" w:color="auto"/>
              <w:bottom w:val="single" w:sz="2" w:space="0" w:color="auto"/>
              <w:right w:val="single" w:sz="12" w:space="0" w:color="auto"/>
            </w:tcBorders>
            <w:vAlign w:val="center"/>
          </w:tcPr>
          <w:p w:rsidR="00FF20E7" w:rsidRPr="008C790E" w:rsidRDefault="00FF20E7" w:rsidP="00BE1831">
            <w:pPr>
              <w:spacing w:before="40" w:after="40"/>
              <w:jc w:val="center"/>
              <w:rPr>
                <w:sz w:val="28"/>
                <w:szCs w:val="28"/>
                <w:u w:val="single"/>
              </w:rPr>
            </w:pPr>
          </w:p>
        </w:tc>
        <w:tc>
          <w:tcPr>
            <w:tcW w:w="1128" w:type="dxa"/>
            <w:tcBorders>
              <w:top w:val="single" w:sz="4" w:space="0" w:color="auto"/>
              <w:left w:val="single" w:sz="12" w:space="0" w:color="auto"/>
              <w:bottom w:val="single" w:sz="2" w:space="0" w:color="auto"/>
              <w:right w:val="single" w:sz="12" w:space="0" w:color="auto"/>
            </w:tcBorders>
          </w:tcPr>
          <w:p w:rsidR="00FF20E7" w:rsidRPr="008C790E" w:rsidRDefault="00FF20E7" w:rsidP="00BE1831">
            <w:pPr>
              <w:spacing w:before="40" w:after="40"/>
              <w:jc w:val="center"/>
              <w:rPr>
                <w:b/>
                <w:sz w:val="28"/>
                <w:szCs w:val="28"/>
                <w:u w:val="single"/>
              </w:rPr>
            </w:pPr>
          </w:p>
        </w:tc>
        <w:tc>
          <w:tcPr>
            <w:tcW w:w="1212" w:type="dxa"/>
            <w:tcBorders>
              <w:top w:val="single" w:sz="4" w:space="0" w:color="auto"/>
              <w:left w:val="single" w:sz="12" w:space="0" w:color="auto"/>
              <w:bottom w:val="single" w:sz="2" w:space="0" w:color="auto"/>
            </w:tcBorders>
          </w:tcPr>
          <w:p w:rsidR="00FF20E7" w:rsidRPr="008C790E" w:rsidRDefault="00FF20E7" w:rsidP="00BE1831">
            <w:pPr>
              <w:spacing w:before="40" w:after="40"/>
              <w:jc w:val="center"/>
              <w:rPr>
                <w:i/>
                <w:sz w:val="28"/>
                <w:szCs w:val="28"/>
                <w:u w:val="single"/>
              </w:rPr>
            </w:pPr>
          </w:p>
        </w:tc>
      </w:tr>
      <w:tr w:rsidR="00FF20E7" w:rsidRPr="00200500" w:rsidTr="00956BE7">
        <w:trPr>
          <w:cantSplit/>
          <w:trHeight w:val="890"/>
        </w:trPr>
        <w:tc>
          <w:tcPr>
            <w:tcW w:w="817" w:type="dxa"/>
            <w:vMerge/>
            <w:tcBorders>
              <w:right w:val="single" w:sz="12" w:space="0" w:color="auto"/>
            </w:tcBorders>
            <w:shd w:val="clear" w:color="auto" w:fill="auto"/>
          </w:tcPr>
          <w:p w:rsidR="00FF20E7" w:rsidRPr="00AE43A3" w:rsidRDefault="00FF20E7" w:rsidP="00BE1831">
            <w:pPr>
              <w:spacing w:before="40" w:after="40"/>
              <w:jc w:val="center"/>
              <w:rPr>
                <w:b/>
                <w:i/>
                <w:sz w:val="28"/>
                <w:szCs w:val="28"/>
              </w:rPr>
            </w:pPr>
          </w:p>
        </w:tc>
        <w:tc>
          <w:tcPr>
            <w:tcW w:w="5537" w:type="dxa"/>
            <w:tcBorders>
              <w:top w:val="single" w:sz="2" w:space="0" w:color="auto"/>
              <w:left w:val="single" w:sz="12" w:space="0" w:color="auto"/>
              <w:bottom w:val="dotted" w:sz="4" w:space="0" w:color="auto"/>
              <w:right w:val="single" w:sz="12" w:space="0" w:color="auto"/>
            </w:tcBorders>
          </w:tcPr>
          <w:p w:rsidR="00FF20E7" w:rsidRPr="00AE43A3" w:rsidRDefault="00FF20E7" w:rsidP="00BE1831">
            <w:pPr>
              <w:pStyle w:val="BodyText2"/>
              <w:spacing w:before="40" w:after="40"/>
              <w:rPr>
                <w:b/>
                <w:i w:val="0"/>
                <w:sz w:val="28"/>
                <w:szCs w:val="28"/>
              </w:rPr>
            </w:pPr>
            <w:r w:rsidRPr="00AE43A3">
              <w:rPr>
                <w:i w:val="0"/>
                <w:sz w:val="28"/>
                <w:szCs w:val="28"/>
              </w:rPr>
              <w:t>Không</w:t>
            </w:r>
            <w:r>
              <w:rPr>
                <w:i w:val="0"/>
                <w:sz w:val="28"/>
                <w:szCs w:val="28"/>
              </w:rPr>
              <w:t xml:space="preserve"> có bảng tổng tiến độ thi công</w:t>
            </w:r>
            <w:r w:rsidRPr="00AE43A3">
              <w:rPr>
                <w:i w:val="0"/>
                <w:sz w:val="28"/>
                <w:szCs w:val="28"/>
              </w:rPr>
              <w:t xml:space="preserve"> kèm theo thuyết minh hoặc có nhưng quá sơ sài</w:t>
            </w:r>
            <w:r>
              <w:rPr>
                <w:i w:val="0"/>
                <w:sz w:val="28"/>
                <w:szCs w:val="28"/>
              </w:rPr>
              <w:t xml:space="preserve"> không phù hợp với biện pháp thi công</w:t>
            </w:r>
          </w:p>
        </w:tc>
        <w:tc>
          <w:tcPr>
            <w:tcW w:w="990" w:type="dxa"/>
            <w:tcBorders>
              <w:top w:val="single" w:sz="2" w:space="0" w:color="auto"/>
              <w:left w:val="single" w:sz="12" w:space="0" w:color="auto"/>
              <w:bottom w:val="dotted" w:sz="4" w:space="0" w:color="auto"/>
              <w:right w:val="single" w:sz="12" w:space="0" w:color="auto"/>
            </w:tcBorders>
            <w:vAlign w:val="center"/>
          </w:tcPr>
          <w:p w:rsidR="00FF20E7" w:rsidRPr="008C790E" w:rsidRDefault="00FF20E7" w:rsidP="00BE1831">
            <w:pPr>
              <w:spacing w:before="40" w:after="40"/>
              <w:jc w:val="center"/>
              <w:rPr>
                <w:sz w:val="28"/>
                <w:szCs w:val="28"/>
              </w:rPr>
            </w:pPr>
          </w:p>
        </w:tc>
        <w:tc>
          <w:tcPr>
            <w:tcW w:w="1128" w:type="dxa"/>
            <w:tcBorders>
              <w:top w:val="single" w:sz="2" w:space="0" w:color="auto"/>
              <w:left w:val="single" w:sz="12" w:space="0" w:color="auto"/>
              <w:bottom w:val="dotted" w:sz="4" w:space="0" w:color="auto"/>
              <w:right w:val="single" w:sz="12" w:space="0" w:color="auto"/>
            </w:tcBorders>
          </w:tcPr>
          <w:p w:rsidR="00FF20E7" w:rsidRPr="008C790E" w:rsidRDefault="00FF20E7" w:rsidP="00BE1831">
            <w:pPr>
              <w:spacing w:before="40" w:after="40"/>
              <w:jc w:val="center"/>
              <w:rPr>
                <w:sz w:val="28"/>
                <w:szCs w:val="28"/>
              </w:rPr>
            </w:pPr>
          </w:p>
        </w:tc>
        <w:tc>
          <w:tcPr>
            <w:tcW w:w="1212" w:type="dxa"/>
            <w:tcBorders>
              <w:top w:val="single" w:sz="2" w:space="0" w:color="auto"/>
              <w:left w:val="single" w:sz="12" w:space="0" w:color="auto"/>
              <w:bottom w:val="dotted" w:sz="4" w:space="0" w:color="auto"/>
            </w:tcBorders>
          </w:tcPr>
          <w:p w:rsidR="00FF20E7" w:rsidRPr="008C790E" w:rsidRDefault="00FF20E7" w:rsidP="00BE1831">
            <w:pPr>
              <w:spacing w:before="40" w:after="40"/>
              <w:jc w:val="center"/>
              <w:rPr>
                <w:sz w:val="28"/>
                <w:szCs w:val="28"/>
              </w:rPr>
            </w:pPr>
            <w:r w:rsidRPr="008C790E">
              <w:rPr>
                <w:sz w:val="28"/>
                <w:szCs w:val="28"/>
              </w:rPr>
              <w:t>X</w:t>
            </w:r>
          </w:p>
        </w:tc>
      </w:tr>
      <w:tr w:rsidR="00FF20E7" w:rsidRPr="00200500" w:rsidTr="00956BE7">
        <w:trPr>
          <w:cantSplit/>
          <w:trHeight w:val="1196"/>
        </w:trPr>
        <w:tc>
          <w:tcPr>
            <w:tcW w:w="817" w:type="dxa"/>
            <w:vMerge/>
            <w:tcBorders>
              <w:bottom w:val="single" w:sz="2" w:space="0" w:color="auto"/>
              <w:right w:val="single" w:sz="12" w:space="0" w:color="auto"/>
            </w:tcBorders>
            <w:shd w:val="clear" w:color="auto" w:fill="auto"/>
          </w:tcPr>
          <w:p w:rsidR="00FF20E7" w:rsidRPr="00AE43A3" w:rsidRDefault="00FF20E7" w:rsidP="00BE1831">
            <w:pPr>
              <w:spacing w:before="40" w:after="40"/>
              <w:jc w:val="center"/>
              <w:rPr>
                <w:b/>
                <w:i/>
                <w:sz w:val="28"/>
                <w:szCs w:val="28"/>
              </w:rPr>
            </w:pPr>
          </w:p>
        </w:tc>
        <w:tc>
          <w:tcPr>
            <w:tcW w:w="5537" w:type="dxa"/>
            <w:tcBorders>
              <w:top w:val="dotted" w:sz="4" w:space="0" w:color="auto"/>
              <w:left w:val="single" w:sz="12" w:space="0" w:color="auto"/>
              <w:bottom w:val="single" w:sz="2" w:space="0" w:color="auto"/>
              <w:right w:val="single" w:sz="12" w:space="0" w:color="auto"/>
            </w:tcBorders>
            <w:vAlign w:val="center"/>
          </w:tcPr>
          <w:p w:rsidR="00FF20E7" w:rsidRPr="00AE43A3" w:rsidRDefault="00FF20E7" w:rsidP="00BE1831">
            <w:pPr>
              <w:pStyle w:val="BodyText2"/>
              <w:spacing w:before="40" w:after="40"/>
              <w:jc w:val="left"/>
              <w:rPr>
                <w:i w:val="0"/>
                <w:sz w:val="28"/>
                <w:szCs w:val="28"/>
              </w:rPr>
            </w:pPr>
            <w:r w:rsidRPr="00AE43A3">
              <w:rPr>
                <w:i w:val="0"/>
                <w:sz w:val="28"/>
                <w:szCs w:val="28"/>
              </w:rPr>
              <w:t>Có bảng tổng tiến độ thi công (sơ đồ ngang),  kèm theo thuyết minh chi tiết</w:t>
            </w:r>
            <w:r>
              <w:rPr>
                <w:i w:val="0"/>
                <w:sz w:val="28"/>
                <w:szCs w:val="28"/>
              </w:rPr>
              <w:t xml:space="preserve"> phù hợp với biện pháp thi công</w:t>
            </w:r>
          </w:p>
        </w:tc>
        <w:tc>
          <w:tcPr>
            <w:tcW w:w="990" w:type="dxa"/>
            <w:tcBorders>
              <w:top w:val="dotted" w:sz="4" w:space="0" w:color="auto"/>
              <w:left w:val="single" w:sz="12" w:space="0" w:color="auto"/>
              <w:bottom w:val="single" w:sz="2" w:space="0" w:color="auto"/>
              <w:right w:val="single" w:sz="12" w:space="0" w:color="auto"/>
            </w:tcBorders>
            <w:vAlign w:val="center"/>
          </w:tcPr>
          <w:p w:rsidR="00FF20E7" w:rsidRPr="008C790E" w:rsidRDefault="00FF20E7" w:rsidP="00BE1831">
            <w:pPr>
              <w:spacing w:before="40" w:after="40"/>
              <w:jc w:val="center"/>
              <w:rPr>
                <w:sz w:val="28"/>
                <w:szCs w:val="28"/>
              </w:rPr>
            </w:pPr>
            <w:r w:rsidRPr="008C790E">
              <w:rPr>
                <w:sz w:val="28"/>
                <w:szCs w:val="28"/>
              </w:rPr>
              <w:t>X</w:t>
            </w:r>
          </w:p>
        </w:tc>
        <w:tc>
          <w:tcPr>
            <w:tcW w:w="1128" w:type="dxa"/>
            <w:tcBorders>
              <w:top w:val="dotted" w:sz="4" w:space="0" w:color="auto"/>
              <w:left w:val="single" w:sz="12" w:space="0" w:color="auto"/>
              <w:bottom w:val="single" w:sz="2" w:space="0" w:color="auto"/>
              <w:right w:val="single" w:sz="12" w:space="0" w:color="auto"/>
            </w:tcBorders>
          </w:tcPr>
          <w:p w:rsidR="00FF20E7" w:rsidRPr="008C790E" w:rsidRDefault="00FF20E7" w:rsidP="00BE1831">
            <w:pPr>
              <w:spacing w:before="40" w:after="40"/>
              <w:jc w:val="center"/>
              <w:rPr>
                <w:sz w:val="28"/>
                <w:szCs w:val="28"/>
              </w:rPr>
            </w:pPr>
          </w:p>
        </w:tc>
        <w:tc>
          <w:tcPr>
            <w:tcW w:w="1212" w:type="dxa"/>
            <w:tcBorders>
              <w:top w:val="dotted" w:sz="4" w:space="0" w:color="auto"/>
              <w:left w:val="single" w:sz="12" w:space="0" w:color="auto"/>
              <w:bottom w:val="single" w:sz="2" w:space="0" w:color="auto"/>
            </w:tcBorders>
          </w:tcPr>
          <w:p w:rsidR="00FF20E7" w:rsidRPr="008C790E" w:rsidRDefault="00FF20E7" w:rsidP="00BE1831">
            <w:pPr>
              <w:spacing w:before="40" w:after="40"/>
              <w:jc w:val="center"/>
              <w:rPr>
                <w:i/>
                <w:sz w:val="28"/>
                <w:szCs w:val="28"/>
              </w:rPr>
            </w:pPr>
          </w:p>
        </w:tc>
      </w:tr>
      <w:tr w:rsidR="00FF20E7" w:rsidRPr="00200500" w:rsidTr="00956BE7">
        <w:trPr>
          <w:cantSplit/>
          <w:trHeight w:val="427"/>
        </w:trPr>
        <w:tc>
          <w:tcPr>
            <w:tcW w:w="817" w:type="dxa"/>
            <w:vMerge w:val="restart"/>
            <w:tcBorders>
              <w:top w:val="single" w:sz="2" w:space="0" w:color="auto"/>
              <w:right w:val="single" w:sz="12" w:space="0" w:color="auto"/>
            </w:tcBorders>
          </w:tcPr>
          <w:p w:rsidR="00FF20E7" w:rsidRPr="00AE43A3" w:rsidRDefault="00FF20E7" w:rsidP="00BE1831">
            <w:pPr>
              <w:spacing w:before="40" w:after="40"/>
              <w:jc w:val="center"/>
              <w:rPr>
                <w:b/>
                <w:i/>
                <w:sz w:val="28"/>
                <w:szCs w:val="28"/>
              </w:rPr>
            </w:pPr>
            <w:r w:rsidRPr="00AE43A3">
              <w:rPr>
                <w:b/>
                <w:i/>
                <w:sz w:val="28"/>
                <w:szCs w:val="28"/>
              </w:rPr>
              <w:t>2</w:t>
            </w:r>
          </w:p>
        </w:tc>
        <w:tc>
          <w:tcPr>
            <w:tcW w:w="5537" w:type="dxa"/>
            <w:tcBorders>
              <w:top w:val="single" w:sz="2" w:space="0" w:color="auto"/>
              <w:left w:val="single" w:sz="12" w:space="0" w:color="auto"/>
              <w:bottom w:val="single" w:sz="2" w:space="0" w:color="auto"/>
              <w:right w:val="single" w:sz="12" w:space="0" w:color="auto"/>
            </w:tcBorders>
          </w:tcPr>
          <w:p w:rsidR="00FF20E7" w:rsidRPr="00AE43A3" w:rsidRDefault="00D36513" w:rsidP="00BE1831">
            <w:pPr>
              <w:pStyle w:val="BodyText2"/>
              <w:spacing w:before="40" w:after="40"/>
              <w:rPr>
                <w:b/>
                <w:i w:val="0"/>
                <w:sz w:val="28"/>
                <w:szCs w:val="28"/>
              </w:rPr>
            </w:pPr>
            <w:r>
              <w:rPr>
                <w:b/>
                <w:i w:val="0"/>
                <w:sz w:val="28"/>
                <w:szCs w:val="28"/>
              </w:rPr>
              <w:t>Tiến độ thi công</w:t>
            </w:r>
            <w:r w:rsidR="00FF20E7" w:rsidRPr="00AE43A3">
              <w:rPr>
                <w:b/>
                <w:i w:val="0"/>
                <w:sz w:val="28"/>
                <w:szCs w:val="28"/>
              </w:rPr>
              <w:t>:</w:t>
            </w:r>
          </w:p>
        </w:tc>
        <w:tc>
          <w:tcPr>
            <w:tcW w:w="990" w:type="dxa"/>
            <w:tcBorders>
              <w:top w:val="single" w:sz="2" w:space="0" w:color="auto"/>
              <w:left w:val="single" w:sz="12" w:space="0" w:color="auto"/>
              <w:bottom w:val="single" w:sz="2" w:space="0" w:color="auto"/>
              <w:right w:val="single" w:sz="12" w:space="0" w:color="auto"/>
            </w:tcBorders>
            <w:vAlign w:val="center"/>
          </w:tcPr>
          <w:p w:rsidR="00FF20E7" w:rsidRPr="008C790E" w:rsidRDefault="00FF20E7" w:rsidP="00BE1831">
            <w:pPr>
              <w:spacing w:before="40" w:after="40"/>
              <w:jc w:val="center"/>
              <w:rPr>
                <w:bCs/>
                <w:sz w:val="28"/>
                <w:szCs w:val="28"/>
              </w:rPr>
            </w:pPr>
          </w:p>
        </w:tc>
        <w:tc>
          <w:tcPr>
            <w:tcW w:w="1128" w:type="dxa"/>
            <w:tcBorders>
              <w:top w:val="single" w:sz="2" w:space="0" w:color="auto"/>
              <w:left w:val="single" w:sz="12" w:space="0" w:color="auto"/>
              <w:bottom w:val="single" w:sz="2" w:space="0" w:color="auto"/>
              <w:right w:val="single" w:sz="12" w:space="0" w:color="auto"/>
            </w:tcBorders>
          </w:tcPr>
          <w:p w:rsidR="00FF20E7" w:rsidRPr="008C790E" w:rsidRDefault="00FF20E7" w:rsidP="00BE1831">
            <w:pPr>
              <w:spacing w:before="40" w:after="40"/>
              <w:jc w:val="center"/>
              <w:rPr>
                <w:bCs/>
                <w:sz w:val="28"/>
                <w:szCs w:val="28"/>
              </w:rPr>
            </w:pPr>
          </w:p>
        </w:tc>
        <w:tc>
          <w:tcPr>
            <w:tcW w:w="1212" w:type="dxa"/>
            <w:tcBorders>
              <w:top w:val="single" w:sz="2" w:space="0" w:color="auto"/>
              <w:left w:val="single" w:sz="12" w:space="0" w:color="auto"/>
              <w:bottom w:val="single" w:sz="2" w:space="0" w:color="auto"/>
            </w:tcBorders>
          </w:tcPr>
          <w:p w:rsidR="00FF20E7" w:rsidRPr="008C790E" w:rsidRDefault="00FF20E7" w:rsidP="00BE1831">
            <w:pPr>
              <w:spacing w:before="40" w:after="40"/>
              <w:jc w:val="center"/>
              <w:rPr>
                <w:bCs/>
                <w:i/>
                <w:sz w:val="28"/>
                <w:szCs w:val="28"/>
              </w:rPr>
            </w:pPr>
          </w:p>
        </w:tc>
      </w:tr>
      <w:tr w:rsidR="00FF20E7" w:rsidRPr="00200500" w:rsidTr="00956BE7">
        <w:trPr>
          <w:cantSplit/>
          <w:trHeight w:val="427"/>
        </w:trPr>
        <w:tc>
          <w:tcPr>
            <w:tcW w:w="817" w:type="dxa"/>
            <w:vMerge/>
            <w:tcBorders>
              <w:right w:val="single" w:sz="12" w:space="0" w:color="auto"/>
            </w:tcBorders>
          </w:tcPr>
          <w:p w:rsidR="00FF20E7" w:rsidRPr="00AE43A3" w:rsidRDefault="00FF20E7" w:rsidP="00BE1831">
            <w:pPr>
              <w:spacing w:before="40" w:after="40"/>
              <w:jc w:val="center"/>
              <w:rPr>
                <w:b/>
                <w:i/>
                <w:sz w:val="28"/>
                <w:szCs w:val="28"/>
              </w:rPr>
            </w:pPr>
          </w:p>
        </w:tc>
        <w:tc>
          <w:tcPr>
            <w:tcW w:w="5537" w:type="dxa"/>
            <w:tcBorders>
              <w:top w:val="single" w:sz="2" w:space="0" w:color="auto"/>
              <w:left w:val="single" w:sz="12" w:space="0" w:color="auto"/>
              <w:bottom w:val="dotted" w:sz="4" w:space="0" w:color="auto"/>
              <w:right w:val="single" w:sz="12" w:space="0" w:color="auto"/>
            </w:tcBorders>
          </w:tcPr>
          <w:p w:rsidR="00FF20E7" w:rsidRPr="00AE43A3" w:rsidRDefault="00FF20E7" w:rsidP="00BE1831">
            <w:pPr>
              <w:pStyle w:val="BodyText2"/>
              <w:spacing w:before="40" w:after="40"/>
              <w:rPr>
                <w:b/>
                <w:i w:val="0"/>
                <w:sz w:val="28"/>
                <w:szCs w:val="28"/>
              </w:rPr>
            </w:pPr>
            <w:r w:rsidRPr="00AE43A3">
              <w:rPr>
                <w:i w:val="0"/>
                <w:sz w:val="28"/>
                <w:szCs w:val="28"/>
              </w:rPr>
              <w:t>Không đảm bảo tiến độ theo chương V – Yêu cầu về xây lắp trong HSMT</w:t>
            </w:r>
          </w:p>
        </w:tc>
        <w:tc>
          <w:tcPr>
            <w:tcW w:w="990" w:type="dxa"/>
            <w:tcBorders>
              <w:top w:val="single" w:sz="2" w:space="0" w:color="auto"/>
              <w:left w:val="single" w:sz="12" w:space="0" w:color="auto"/>
              <w:bottom w:val="dotted" w:sz="4" w:space="0" w:color="auto"/>
              <w:right w:val="single" w:sz="12" w:space="0" w:color="auto"/>
            </w:tcBorders>
            <w:vAlign w:val="center"/>
          </w:tcPr>
          <w:p w:rsidR="00FF20E7" w:rsidRPr="008C790E" w:rsidRDefault="00FF20E7" w:rsidP="00BE1831">
            <w:pPr>
              <w:spacing w:before="40" w:after="40"/>
              <w:jc w:val="center"/>
              <w:rPr>
                <w:bCs/>
                <w:sz w:val="28"/>
                <w:szCs w:val="28"/>
              </w:rPr>
            </w:pPr>
          </w:p>
        </w:tc>
        <w:tc>
          <w:tcPr>
            <w:tcW w:w="1128" w:type="dxa"/>
            <w:tcBorders>
              <w:top w:val="single" w:sz="2" w:space="0" w:color="auto"/>
              <w:left w:val="single" w:sz="12" w:space="0" w:color="auto"/>
              <w:bottom w:val="dotted" w:sz="4" w:space="0" w:color="auto"/>
              <w:right w:val="single" w:sz="12" w:space="0" w:color="auto"/>
            </w:tcBorders>
          </w:tcPr>
          <w:p w:rsidR="00FF20E7" w:rsidRPr="008C790E" w:rsidRDefault="00FF20E7" w:rsidP="00BE1831">
            <w:pPr>
              <w:spacing w:before="40" w:after="40"/>
              <w:jc w:val="center"/>
              <w:rPr>
                <w:bCs/>
                <w:sz w:val="28"/>
                <w:szCs w:val="28"/>
              </w:rPr>
            </w:pPr>
          </w:p>
        </w:tc>
        <w:tc>
          <w:tcPr>
            <w:tcW w:w="1212" w:type="dxa"/>
            <w:tcBorders>
              <w:top w:val="single" w:sz="2" w:space="0" w:color="auto"/>
              <w:left w:val="single" w:sz="12" w:space="0" w:color="auto"/>
              <w:bottom w:val="dotted" w:sz="4" w:space="0" w:color="auto"/>
            </w:tcBorders>
          </w:tcPr>
          <w:p w:rsidR="00FF20E7" w:rsidRPr="008C790E" w:rsidRDefault="00FF20E7" w:rsidP="00BE1831">
            <w:pPr>
              <w:spacing w:before="40" w:after="40"/>
              <w:jc w:val="center"/>
              <w:rPr>
                <w:bCs/>
                <w:i/>
                <w:sz w:val="28"/>
                <w:szCs w:val="28"/>
              </w:rPr>
            </w:pPr>
            <w:r w:rsidRPr="008C790E">
              <w:rPr>
                <w:sz w:val="28"/>
                <w:szCs w:val="28"/>
              </w:rPr>
              <w:t>X</w:t>
            </w:r>
          </w:p>
        </w:tc>
      </w:tr>
      <w:tr w:rsidR="00FF20E7" w:rsidRPr="00200500" w:rsidTr="00956BE7">
        <w:trPr>
          <w:cantSplit/>
          <w:trHeight w:val="427"/>
        </w:trPr>
        <w:tc>
          <w:tcPr>
            <w:tcW w:w="817" w:type="dxa"/>
            <w:vMerge/>
            <w:tcBorders>
              <w:right w:val="single" w:sz="12" w:space="0" w:color="auto"/>
            </w:tcBorders>
          </w:tcPr>
          <w:p w:rsidR="00FF20E7" w:rsidRPr="00AE43A3" w:rsidRDefault="00FF20E7" w:rsidP="00BE1831">
            <w:pPr>
              <w:spacing w:before="40" w:after="40"/>
              <w:jc w:val="center"/>
              <w:rPr>
                <w:b/>
                <w:i/>
                <w:sz w:val="28"/>
                <w:szCs w:val="28"/>
              </w:rPr>
            </w:pPr>
          </w:p>
        </w:tc>
        <w:tc>
          <w:tcPr>
            <w:tcW w:w="5537" w:type="dxa"/>
            <w:tcBorders>
              <w:top w:val="dotted" w:sz="4" w:space="0" w:color="auto"/>
              <w:left w:val="single" w:sz="12" w:space="0" w:color="auto"/>
              <w:bottom w:val="single" w:sz="2" w:space="0" w:color="auto"/>
              <w:right w:val="single" w:sz="12" w:space="0" w:color="auto"/>
            </w:tcBorders>
          </w:tcPr>
          <w:p w:rsidR="00FF20E7" w:rsidRPr="00AE43A3" w:rsidRDefault="00FF20E7" w:rsidP="00BE1831">
            <w:pPr>
              <w:pStyle w:val="BodyText2"/>
              <w:spacing w:before="40" w:after="40"/>
              <w:rPr>
                <w:b/>
                <w:i w:val="0"/>
                <w:sz w:val="28"/>
                <w:szCs w:val="28"/>
              </w:rPr>
            </w:pPr>
            <w:r w:rsidRPr="00AE43A3">
              <w:rPr>
                <w:i w:val="0"/>
                <w:sz w:val="28"/>
                <w:szCs w:val="28"/>
              </w:rPr>
              <w:t>Đảm bảo, rút ngắn tiến độ theo chương V – Yêu cầu về xây lắp trong HSMT</w:t>
            </w:r>
          </w:p>
        </w:tc>
        <w:tc>
          <w:tcPr>
            <w:tcW w:w="990" w:type="dxa"/>
            <w:tcBorders>
              <w:top w:val="dotted" w:sz="4" w:space="0" w:color="auto"/>
              <w:left w:val="single" w:sz="12" w:space="0" w:color="auto"/>
              <w:bottom w:val="single" w:sz="2" w:space="0" w:color="auto"/>
              <w:right w:val="single" w:sz="12" w:space="0" w:color="auto"/>
            </w:tcBorders>
            <w:vAlign w:val="center"/>
          </w:tcPr>
          <w:p w:rsidR="00FF20E7" w:rsidRPr="008C790E" w:rsidRDefault="00FF20E7" w:rsidP="00BE1831">
            <w:pPr>
              <w:spacing w:before="40" w:after="40"/>
              <w:jc w:val="center"/>
              <w:rPr>
                <w:bCs/>
                <w:sz w:val="28"/>
                <w:szCs w:val="28"/>
              </w:rPr>
            </w:pPr>
            <w:r w:rsidRPr="008C790E">
              <w:rPr>
                <w:sz w:val="28"/>
                <w:szCs w:val="28"/>
              </w:rPr>
              <w:t>X</w:t>
            </w:r>
          </w:p>
        </w:tc>
        <w:tc>
          <w:tcPr>
            <w:tcW w:w="1128" w:type="dxa"/>
            <w:tcBorders>
              <w:top w:val="dotted" w:sz="4" w:space="0" w:color="auto"/>
              <w:left w:val="single" w:sz="12" w:space="0" w:color="auto"/>
              <w:bottom w:val="single" w:sz="2" w:space="0" w:color="auto"/>
              <w:right w:val="single" w:sz="12" w:space="0" w:color="auto"/>
            </w:tcBorders>
          </w:tcPr>
          <w:p w:rsidR="00FF20E7" w:rsidRPr="008C790E" w:rsidRDefault="00FF20E7" w:rsidP="00BE1831">
            <w:pPr>
              <w:spacing w:before="40" w:after="40"/>
              <w:jc w:val="center"/>
              <w:rPr>
                <w:bCs/>
                <w:sz w:val="28"/>
                <w:szCs w:val="28"/>
              </w:rPr>
            </w:pPr>
          </w:p>
        </w:tc>
        <w:tc>
          <w:tcPr>
            <w:tcW w:w="1212" w:type="dxa"/>
            <w:tcBorders>
              <w:top w:val="dotted" w:sz="4" w:space="0" w:color="auto"/>
              <w:left w:val="single" w:sz="12" w:space="0" w:color="auto"/>
              <w:bottom w:val="single" w:sz="2" w:space="0" w:color="auto"/>
            </w:tcBorders>
          </w:tcPr>
          <w:p w:rsidR="00FF20E7" w:rsidRPr="008C790E" w:rsidRDefault="00FF20E7" w:rsidP="00BE1831">
            <w:pPr>
              <w:spacing w:before="40" w:after="40"/>
              <w:jc w:val="center"/>
              <w:rPr>
                <w:bCs/>
                <w:i/>
                <w:sz w:val="28"/>
                <w:szCs w:val="28"/>
              </w:rPr>
            </w:pPr>
          </w:p>
        </w:tc>
      </w:tr>
      <w:tr w:rsidR="00FF20E7" w:rsidRPr="00843CA5" w:rsidTr="00956BE7">
        <w:trPr>
          <w:cantSplit/>
          <w:trHeight w:val="404"/>
        </w:trPr>
        <w:tc>
          <w:tcPr>
            <w:tcW w:w="817" w:type="dxa"/>
            <w:tcBorders>
              <w:top w:val="single" w:sz="4" w:space="0" w:color="auto"/>
              <w:bottom w:val="single" w:sz="4" w:space="0" w:color="auto"/>
              <w:right w:val="single" w:sz="12" w:space="0" w:color="auto"/>
            </w:tcBorders>
          </w:tcPr>
          <w:p w:rsidR="00FF20E7" w:rsidRPr="00AE43A3" w:rsidRDefault="00FF20E7" w:rsidP="00BE1831">
            <w:pPr>
              <w:spacing w:before="40" w:after="40"/>
              <w:jc w:val="center"/>
              <w:rPr>
                <w:b/>
                <w:sz w:val="28"/>
                <w:szCs w:val="28"/>
              </w:rPr>
            </w:pPr>
            <w:r w:rsidRPr="00AE43A3">
              <w:rPr>
                <w:b/>
                <w:sz w:val="28"/>
                <w:szCs w:val="28"/>
              </w:rPr>
              <w:t>VI</w:t>
            </w:r>
          </w:p>
        </w:tc>
        <w:tc>
          <w:tcPr>
            <w:tcW w:w="5537" w:type="dxa"/>
            <w:tcBorders>
              <w:top w:val="single" w:sz="2" w:space="0" w:color="auto"/>
              <w:left w:val="single" w:sz="12" w:space="0" w:color="auto"/>
              <w:bottom w:val="single" w:sz="2" w:space="0" w:color="auto"/>
              <w:right w:val="single" w:sz="12" w:space="0" w:color="auto"/>
            </w:tcBorders>
          </w:tcPr>
          <w:p w:rsidR="00FF20E7" w:rsidRPr="00AE43A3" w:rsidRDefault="00FF20E7" w:rsidP="00BE1831">
            <w:pPr>
              <w:pStyle w:val="BodyText2"/>
              <w:spacing w:before="40" w:after="40"/>
              <w:rPr>
                <w:i w:val="0"/>
                <w:sz w:val="28"/>
                <w:szCs w:val="28"/>
              </w:rPr>
            </w:pPr>
            <w:r w:rsidRPr="00AE43A3">
              <w:rPr>
                <w:b/>
                <w:i w:val="0"/>
                <w:sz w:val="28"/>
                <w:szCs w:val="28"/>
              </w:rPr>
              <w:t>Bảo hành công trình:</w:t>
            </w:r>
          </w:p>
        </w:tc>
        <w:tc>
          <w:tcPr>
            <w:tcW w:w="990" w:type="dxa"/>
            <w:tcBorders>
              <w:top w:val="single" w:sz="2"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sz w:val="28"/>
                <w:szCs w:val="28"/>
                <w:u w:val="single"/>
              </w:rPr>
            </w:pPr>
          </w:p>
        </w:tc>
        <w:tc>
          <w:tcPr>
            <w:tcW w:w="1128" w:type="dxa"/>
            <w:tcBorders>
              <w:top w:val="single" w:sz="2"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sz w:val="28"/>
                <w:szCs w:val="28"/>
                <w:u w:val="single"/>
              </w:rPr>
            </w:pPr>
          </w:p>
        </w:tc>
        <w:tc>
          <w:tcPr>
            <w:tcW w:w="1212" w:type="dxa"/>
            <w:tcBorders>
              <w:top w:val="single" w:sz="2" w:space="0" w:color="auto"/>
              <w:left w:val="single" w:sz="12" w:space="0" w:color="auto"/>
              <w:bottom w:val="single" w:sz="4" w:space="0" w:color="auto"/>
            </w:tcBorders>
          </w:tcPr>
          <w:p w:rsidR="00FF20E7" w:rsidRPr="008C790E" w:rsidRDefault="00FF20E7" w:rsidP="00BE1831">
            <w:pPr>
              <w:spacing w:before="40" w:after="40"/>
              <w:jc w:val="center"/>
              <w:rPr>
                <w:i/>
                <w:sz w:val="28"/>
                <w:szCs w:val="28"/>
                <w:u w:val="single"/>
              </w:rPr>
            </w:pPr>
          </w:p>
        </w:tc>
      </w:tr>
      <w:tr w:rsidR="00FF20E7" w:rsidRPr="00200500" w:rsidTr="00956BE7">
        <w:trPr>
          <w:cantSplit/>
          <w:trHeight w:val="427"/>
        </w:trPr>
        <w:tc>
          <w:tcPr>
            <w:tcW w:w="817" w:type="dxa"/>
            <w:vMerge w:val="restart"/>
            <w:tcBorders>
              <w:top w:val="single" w:sz="2" w:space="0" w:color="auto"/>
              <w:right w:val="single" w:sz="12" w:space="0" w:color="auto"/>
            </w:tcBorders>
            <w:shd w:val="clear" w:color="auto" w:fill="auto"/>
          </w:tcPr>
          <w:p w:rsidR="00FF20E7" w:rsidRPr="00AE43A3" w:rsidRDefault="00FF20E7" w:rsidP="00BE1831">
            <w:pPr>
              <w:spacing w:before="40" w:after="40"/>
              <w:jc w:val="center"/>
              <w:rPr>
                <w:b/>
                <w:i/>
                <w:sz w:val="28"/>
                <w:szCs w:val="28"/>
              </w:rPr>
            </w:pPr>
          </w:p>
        </w:tc>
        <w:tc>
          <w:tcPr>
            <w:tcW w:w="5537" w:type="dxa"/>
            <w:tcBorders>
              <w:top w:val="single" w:sz="2" w:space="0" w:color="auto"/>
              <w:left w:val="single" w:sz="12" w:space="0" w:color="auto"/>
              <w:bottom w:val="single" w:sz="4" w:space="0" w:color="auto"/>
              <w:right w:val="single" w:sz="12" w:space="0" w:color="auto"/>
            </w:tcBorders>
          </w:tcPr>
          <w:p w:rsidR="00FF20E7" w:rsidRPr="00AE43A3" w:rsidRDefault="00FF20E7" w:rsidP="00BE1831">
            <w:pPr>
              <w:widowControl w:val="0"/>
              <w:tabs>
                <w:tab w:val="left" w:pos="851"/>
              </w:tabs>
              <w:spacing w:before="40" w:after="40"/>
              <w:ind w:left="-18"/>
              <w:rPr>
                <w:sz w:val="28"/>
                <w:szCs w:val="28"/>
              </w:rPr>
            </w:pPr>
            <w:r w:rsidRPr="00AE43A3">
              <w:rPr>
                <w:sz w:val="28"/>
                <w:szCs w:val="28"/>
              </w:rPr>
              <w:t>Có đề xuất thời gian bảo hành nhỏ hơn 12 tháng.</w:t>
            </w:r>
          </w:p>
        </w:tc>
        <w:tc>
          <w:tcPr>
            <w:tcW w:w="990" w:type="dxa"/>
            <w:tcBorders>
              <w:top w:val="single" w:sz="2" w:space="0" w:color="auto"/>
              <w:left w:val="single" w:sz="12" w:space="0" w:color="auto"/>
              <w:bottom w:val="single" w:sz="4" w:space="0" w:color="auto"/>
              <w:right w:val="single" w:sz="12" w:space="0" w:color="auto"/>
            </w:tcBorders>
          </w:tcPr>
          <w:p w:rsidR="00FF20E7" w:rsidRPr="008C790E" w:rsidRDefault="00FF20E7" w:rsidP="00BE1831">
            <w:pPr>
              <w:widowControl w:val="0"/>
              <w:tabs>
                <w:tab w:val="left" w:pos="851"/>
              </w:tabs>
              <w:spacing w:before="40" w:after="40"/>
              <w:jc w:val="center"/>
              <w:outlineLvl w:val="2"/>
              <w:rPr>
                <w:sz w:val="28"/>
                <w:szCs w:val="28"/>
              </w:rPr>
            </w:pPr>
          </w:p>
        </w:tc>
        <w:tc>
          <w:tcPr>
            <w:tcW w:w="1128" w:type="dxa"/>
            <w:tcBorders>
              <w:top w:val="single" w:sz="2"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b/>
                <w:sz w:val="28"/>
                <w:szCs w:val="28"/>
              </w:rPr>
            </w:pPr>
          </w:p>
        </w:tc>
        <w:tc>
          <w:tcPr>
            <w:tcW w:w="1212" w:type="dxa"/>
            <w:tcBorders>
              <w:top w:val="single" w:sz="2" w:space="0" w:color="auto"/>
              <w:left w:val="single" w:sz="12" w:space="0" w:color="auto"/>
              <w:bottom w:val="single" w:sz="4" w:space="0" w:color="auto"/>
            </w:tcBorders>
          </w:tcPr>
          <w:p w:rsidR="00FF20E7" w:rsidRPr="008C790E" w:rsidRDefault="00FF20E7" w:rsidP="00BE1831">
            <w:pPr>
              <w:spacing w:before="40" w:after="40"/>
              <w:jc w:val="center"/>
              <w:rPr>
                <w:sz w:val="28"/>
                <w:szCs w:val="28"/>
              </w:rPr>
            </w:pPr>
            <w:r w:rsidRPr="008C790E">
              <w:rPr>
                <w:sz w:val="28"/>
                <w:szCs w:val="28"/>
              </w:rPr>
              <w:t>X</w:t>
            </w:r>
          </w:p>
        </w:tc>
      </w:tr>
      <w:tr w:rsidR="00FF20E7" w:rsidRPr="00200500" w:rsidTr="00956BE7">
        <w:trPr>
          <w:cantSplit/>
          <w:trHeight w:val="385"/>
        </w:trPr>
        <w:tc>
          <w:tcPr>
            <w:tcW w:w="817" w:type="dxa"/>
            <w:vMerge/>
            <w:tcBorders>
              <w:right w:val="single" w:sz="12" w:space="0" w:color="auto"/>
            </w:tcBorders>
            <w:shd w:val="clear" w:color="auto" w:fill="auto"/>
          </w:tcPr>
          <w:p w:rsidR="00FF20E7" w:rsidRPr="00AE43A3" w:rsidRDefault="00FF20E7" w:rsidP="00BE1831">
            <w:pPr>
              <w:spacing w:before="40" w:after="40"/>
              <w:jc w:val="center"/>
              <w:rPr>
                <w:b/>
                <w:i/>
                <w:sz w:val="28"/>
                <w:szCs w:val="28"/>
              </w:rPr>
            </w:pPr>
          </w:p>
        </w:tc>
        <w:tc>
          <w:tcPr>
            <w:tcW w:w="5537" w:type="dxa"/>
            <w:tcBorders>
              <w:top w:val="single" w:sz="4" w:space="0" w:color="auto"/>
              <w:left w:val="single" w:sz="12" w:space="0" w:color="auto"/>
              <w:bottom w:val="single" w:sz="4" w:space="0" w:color="auto"/>
              <w:right w:val="single" w:sz="12" w:space="0" w:color="auto"/>
            </w:tcBorders>
          </w:tcPr>
          <w:p w:rsidR="00FF20E7" w:rsidRPr="00AE43A3" w:rsidRDefault="00FF20E7" w:rsidP="00BE1831">
            <w:pPr>
              <w:widowControl w:val="0"/>
              <w:tabs>
                <w:tab w:val="left" w:pos="851"/>
              </w:tabs>
              <w:spacing w:before="40" w:after="40"/>
              <w:ind w:left="-18"/>
              <w:rPr>
                <w:sz w:val="28"/>
                <w:szCs w:val="28"/>
              </w:rPr>
            </w:pPr>
            <w:r w:rsidRPr="00AE43A3">
              <w:rPr>
                <w:sz w:val="28"/>
                <w:szCs w:val="28"/>
              </w:rPr>
              <w:t xml:space="preserve">Có đề xuất thời gian bảo hành lớn hơn hoặc bằng </w:t>
            </w:r>
            <w:r w:rsidRPr="00616B58">
              <w:rPr>
                <w:sz w:val="28"/>
                <w:szCs w:val="28"/>
              </w:rPr>
              <w:t>12 tháng kể</w:t>
            </w:r>
            <w:r w:rsidRPr="00AE43A3">
              <w:rPr>
                <w:sz w:val="28"/>
                <w:szCs w:val="28"/>
              </w:rPr>
              <w:t xml:space="preserve"> từ ngày bàn giao đưa công trình vào sử dụng. </w:t>
            </w:r>
          </w:p>
        </w:tc>
        <w:tc>
          <w:tcPr>
            <w:tcW w:w="990" w:type="dxa"/>
            <w:tcBorders>
              <w:top w:val="single" w:sz="4" w:space="0" w:color="auto"/>
              <w:left w:val="single" w:sz="12" w:space="0" w:color="auto"/>
              <w:bottom w:val="single" w:sz="4" w:space="0" w:color="auto"/>
              <w:right w:val="single" w:sz="12" w:space="0" w:color="auto"/>
            </w:tcBorders>
          </w:tcPr>
          <w:p w:rsidR="00FF20E7" w:rsidRPr="008C790E" w:rsidRDefault="00FF20E7" w:rsidP="00BE1831">
            <w:pPr>
              <w:widowControl w:val="0"/>
              <w:tabs>
                <w:tab w:val="left" w:pos="851"/>
              </w:tabs>
              <w:spacing w:before="40" w:after="40"/>
              <w:jc w:val="center"/>
              <w:outlineLvl w:val="2"/>
              <w:rPr>
                <w:sz w:val="28"/>
                <w:szCs w:val="28"/>
              </w:rPr>
            </w:pPr>
            <w:r w:rsidRPr="008C790E">
              <w:rPr>
                <w:sz w:val="28"/>
                <w:szCs w:val="28"/>
              </w:rPr>
              <w:t>X</w:t>
            </w:r>
          </w:p>
        </w:tc>
        <w:tc>
          <w:tcPr>
            <w:tcW w:w="1128" w:type="dxa"/>
            <w:tcBorders>
              <w:top w:val="single"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single"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i/>
              </w:rPr>
            </w:pPr>
          </w:p>
        </w:tc>
      </w:tr>
      <w:tr w:rsidR="00453C74" w:rsidRPr="00200500" w:rsidTr="00956BE7">
        <w:trPr>
          <w:cantSplit/>
          <w:trHeight w:val="385"/>
        </w:trPr>
        <w:tc>
          <w:tcPr>
            <w:tcW w:w="817" w:type="dxa"/>
            <w:tcBorders>
              <w:right w:val="single" w:sz="12" w:space="0" w:color="auto"/>
            </w:tcBorders>
            <w:shd w:val="clear" w:color="auto" w:fill="auto"/>
          </w:tcPr>
          <w:p w:rsidR="00453C74" w:rsidRPr="00453C74" w:rsidRDefault="00453C74" w:rsidP="00BE1831">
            <w:pPr>
              <w:spacing w:before="40" w:after="40"/>
              <w:jc w:val="center"/>
              <w:rPr>
                <w:b/>
                <w:sz w:val="28"/>
                <w:szCs w:val="28"/>
              </w:rPr>
            </w:pPr>
            <w:r w:rsidRPr="00453C74">
              <w:rPr>
                <w:b/>
                <w:sz w:val="28"/>
                <w:szCs w:val="28"/>
              </w:rPr>
              <w:t>VII</w:t>
            </w:r>
          </w:p>
        </w:tc>
        <w:tc>
          <w:tcPr>
            <w:tcW w:w="5537" w:type="dxa"/>
            <w:tcBorders>
              <w:top w:val="single" w:sz="4" w:space="0" w:color="auto"/>
              <w:left w:val="single" w:sz="12" w:space="0" w:color="auto"/>
              <w:bottom w:val="single" w:sz="4" w:space="0" w:color="auto"/>
              <w:right w:val="single" w:sz="12" w:space="0" w:color="auto"/>
            </w:tcBorders>
          </w:tcPr>
          <w:p w:rsidR="00453C74" w:rsidRPr="00453C74" w:rsidRDefault="00453C74" w:rsidP="00BE1831">
            <w:pPr>
              <w:widowControl w:val="0"/>
              <w:tabs>
                <w:tab w:val="left" w:pos="851"/>
              </w:tabs>
              <w:spacing w:before="40" w:after="40"/>
              <w:ind w:left="-18"/>
              <w:rPr>
                <w:b/>
                <w:sz w:val="28"/>
                <w:szCs w:val="28"/>
              </w:rPr>
            </w:pPr>
            <w:r w:rsidRPr="00453C74">
              <w:rPr>
                <w:b/>
                <w:sz w:val="28"/>
                <w:szCs w:val="28"/>
                <w:lang w:val="nl-NL"/>
              </w:rPr>
              <w:t xml:space="preserve">Kết quả thực hiện hợp đồng trước đó của nhà thầu </w:t>
            </w:r>
            <w:r w:rsidRPr="00453C74">
              <w:rPr>
                <w:sz w:val="28"/>
                <w:szCs w:val="28"/>
                <w:lang w:val="nl-NL"/>
              </w:rPr>
              <w:t>(hợp đồng hoàn thành từ ngày 01/01/202</w:t>
            </w:r>
            <w:r w:rsidR="00407378">
              <w:rPr>
                <w:sz w:val="28"/>
                <w:szCs w:val="28"/>
                <w:lang w:val="nl-NL"/>
              </w:rPr>
              <w:t>3</w:t>
            </w:r>
            <w:r w:rsidRPr="00453C74">
              <w:rPr>
                <w:sz w:val="28"/>
                <w:szCs w:val="28"/>
                <w:lang w:val="nl-NL"/>
              </w:rPr>
              <w:t xml:space="preserve"> đến thời điểm đóng thầu)</w:t>
            </w:r>
          </w:p>
        </w:tc>
        <w:tc>
          <w:tcPr>
            <w:tcW w:w="990" w:type="dxa"/>
            <w:tcBorders>
              <w:top w:val="single" w:sz="4" w:space="0" w:color="auto"/>
              <w:left w:val="single" w:sz="12" w:space="0" w:color="auto"/>
              <w:bottom w:val="single" w:sz="4" w:space="0" w:color="auto"/>
              <w:right w:val="single" w:sz="12" w:space="0" w:color="auto"/>
            </w:tcBorders>
          </w:tcPr>
          <w:p w:rsidR="00453C74" w:rsidRPr="00453C74" w:rsidRDefault="00453C74" w:rsidP="00BE1831">
            <w:pPr>
              <w:widowControl w:val="0"/>
              <w:tabs>
                <w:tab w:val="left" w:pos="851"/>
              </w:tabs>
              <w:spacing w:before="40" w:after="40"/>
              <w:jc w:val="center"/>
              <w:outlineLvl w:val="2"/>
              <w:rPr>
                <w:sz w:val="28"/>
                <w:szCs w:val="28"/>
              </w:rPr>
            </w:pPr>
          </w:p>
        </w:tc>
        <w:tc>
          <w:tcPr>
            <w:tcW w:w="1128" w:type="dxa"/>
            <w:tcBorders>
              <w:top w:val="single" w:sz="4" w:space="0" w:color="auto"/>
              <w:left w:val="single" w:sz="12" w:space="0" w:color="auto"/>
              <w:bottom w:val="single" w:sz="4" w:space="0" w:color="auto"/>
              <w:right w:val="single" w:sz="12" w:space="0" w:color="auto"/>
            </w:tcBorders>
          </w:tcPr>
          <w:p w:rsidR="00453C74" w:rsidRPr="00D00920" w:rsidRDefault="00453C74" w:rsidP="00BE1831">
            <w:pPr>
              <w:pStyle w:val="6"/>
              <w:spacing w:before="40" w:after="40" w:line="240" w:lineRule="auto"/>
              <w:rPr>
                <w:rFonts w:ascii="Times New Roman" w:hAnsi="Times New Roman"/>
              </w:rPr>
            </w:pPr>
          </w:p>
        </w:tc>
        <w:tc>
          <w:tcPr>
            <w:tcW w:w="1212" w:type="dxa"/>
            <w:tcBorders>
              <w:top w:val="single" w:sz="4" w:space="0" w:color="auto"/>
              <w:left w:val="single" w:sz="12" w:space="0" w:color="auto"/>
              <w:bottom w:val="single" w:sz="4" w:space="0" w:color="auto"/>
              <w:right w:val="single" w:sz="12" w:space="0" w:color="auto"/>
            </w:tcBorders>
          </w:tcPr>
          <w:p w:rsidR="00453C74" w:rsidRPr="00D00920" w:rsidRDefault="00453C74" w:rsidP="00BE1831">
            <w:pPr>
              <w:pStyle w:val="6"/>
              <w:spacing w:before="40" w:after="40" w:line="240" w:lineRule="auto"/>
              <w:rPr>
                <w:rFonts w:ascii="Times New Roman" w:hAnsi="Times New Roman"/>
                <w:i/>
              </w:rPr>
            </w:pPr>
          </w:p>
        </w:tc>
      </w:tr>
      <w:tr w:rsidR="00453C74" w:rsidRPr="00200500" w:rsidTr="00956BE7">
        <w:trPr>
          <w:cantSplit/>
          <w:trHeight w:val="385"/>
        </w:trPr>
        <w:tc>
          <w:tcPr>
            <w:tcW w:w="817" w:type="dxa"/>
            <w:tcBorders>
              <w:right w:val="single" w:sz="12" w:space="0" w:color="auto"/>
            </w:tcBorders>
            <w:shd w:val="clear" w:color="auto" w:fill="auto"/>
          </w:tcPr>
          <w:p w:rsidR="00453C74" w:rsidRPr="00453C74" w:rsidRDefault="00453C74" w:rsidP="00BE1831">
            <w:pPr>
              <w:spacing w:before="40" w:after="40"/>
              <w:jc w:val="center"/>
              <w:rPr>
                <w:b/>
                <w:sz w:val="28"/>
                <w:szCs w:val="28"/>
              </w:rPr>
            </w:pPr>
          </w:p>
        </w:tc>
        <w:tc>
          <w:tcPr>
            <w:tcW w:w="5537" w:type="dxa"/>
            <w:tcBorders>
              <w:top w:val="single" w:sz="4" w:space="0" w:color="auto"/>
              <w:left w:val="single" w:sz="12" w:space="0" w:color="auto"/>
              <w:bottom w:val="single" w:sz="4" w:space="0" w:color="auto"/>
              <w:right w:val="single" w:sz="12" w:space="0" w:color="auto"/>
            </w:tcBorders>
          </w:tcPr>
          <w:p w:rsidR="00453C74" w:rsidRPr="005D67DA" w:rsidRDefault="00453C74" w:rsidP="00BE1831">
            <w:pPr>
              <w:widowControl w:val="0"/>
              <w:tabs>
                <w:tab w:val="left" w:pos="851"/>
              </w:tabs>
              <w:spacing w:before="40" w:after="40"/>
              <w:ind w:left="-18"/>
              <w:rPr>
                <w:sz w:val="28"/>
                <w:szCs w:val="28"/>
              </w:rPr>
            </w:pPr>
            <w:r w:rsidRPr="00453C74">
              <w:rPr>
                <w:sz w:val="28"/>
                <w:szCs w:val="28"/>
              </w:rPr>
              <w:t xml:space="preserve">Không có bản cam kết </w:t>
            </w:r>
            <w:r w:rsidR="005D67DA" w:rsidRPr="005D67DA">
              <w:rPr>
                <w:sz w:val="28"/>
                <w:szCs w:val="28"/>
              </w:rPr>
              <w:t xml:space="preserve">không bị kết luận vi phạm về </w:t>
            </w:r>
            <w:r w:rsidR="001176C9">
              <w:rPr>
                <w:sz w:val="28"/>
                <w:szCs w:val="28"/>
                <w:lang w:val="vi-VN"/>
              </w:rPr>
              <w:t xml:space="preserve">kết quả thực hiện hợp đồng của nhà thầu theo quy định tại </w:t>
            </w:r>
            <w:r w:rsidR="001176C9">
              <w:rPr>
                <w:rFonts w:eastAsia="Calibri"/>
                <w:spacing w:val="2"/>
                <w:sz w:val="28"/>
                <w:szCs w:val="28"/>
                <w:lang w:val="nl-NL"/>
              </w:rPr>
              <w:t>Điều 19 và</w:t>
            </w:r>
            <w:r w:rsidR="001176C9">
              <w:rPr>
                <w:sz w:val="28"/>
                <w:szCs w:val="28"/>
                <w:lang w:val="nl-NL"/>
              </w:rPr>
              <w:t xml:space="preserve"> Đ</w:t>
            </w:r>
            <w:r w:rsidR="001176C9">
              <w:rPr>
                <w:sz w:val="28"/>
                <w:szCs w:val="28"/>
                <w:lang w:val="vi-VN"/>
              </w:rPr>
              <w:t xml:space="preserve">iều </w:t>
            </w:r>
            <w:r w:rsidR="001176C9">
              <w:rPr>
                <w:sz w:val="28"/>
                <w:szCs w:val="28"/>
                <w:lang w:val="nl-NL"/>
              </w:rPr>
              <w:t>20</w:t>
            </w:r>
            <w:r w:rsidR="001176C9">
              <w:rPr>
                <w:sz w:val="28"/>
                <w:szCs w:val="28"/>
                <w:lang w:val="vi-VN"/>
              </w:rPr>
              <w:t xml:space="preserve"> của </w:t>
            </w:r>
            <w:r w:rsidR="001176C9">
              <w:rPr>
                <w:sz w:val="28"/>
                <w:szCs w:val="28"/>
                <w:lang w:val="nl-NL"/>
              </w:rPr>
              <w:t>Nghị định số 214/2025/NĐ-CP</w:t>
            </w:r>
            <w:r w:rsidRPr="00453C74">
              <w:rPr>
                <w:sz w:val="28"/>
                <w:szCs w:val="28"/>
              </w:rPr>
              <w:t>.</w:t>
            </w:r>
          </w:p>
        </w:tc>
        <w:tc>
          <w:tcPr>
            <w:tcW w:w="990" w:type="dxa"/>
            <w:tcBorders>
              <w:top w:val="single" w:sz="4" w:space="0" w:color="auto"/>
              <w:left w:val="single" w:sz="12" w:space="0" w:color="auto"/>
              <w:bottom w:val="single" w:sz="4" w:space="0" w:color="auto"/>
              <w:right w:val="single" w:sz="12" w:space="0" w:color="auto"/>
            </w:tcBorders>
          </w:tcPr>
          <w:p w:rsidR="00453C74" w:rsidRPr="00453C74" w:rsidRDefault="00453C74" w:rsidP="00BE1831">
            <w:pPr>
              <w:widowControl w:val="0"/>
              <w:tabs>
                <w:tab w:val="left" w:pos="851"/>
              </w:tabs>
              <w:spacing w:before="40" w:after="40"/>
              <w:jc w:val="center"/>
              <w:outlineLvl w:val="2"/>
              <w:rPr>
                <w:sz w:val="28"/>
                <w:szCs w:val="28"/>
              </w:rPr>
            </w:pPr>
          </w:p>
        </w:tc>
        <w:tc>
          <w:tcPr>
            <w:tcW w:w="1128" w:type="dxa"/>
            <w:tcBorders>
              <w:top w:val="single" w:sz="4" w:space="0" w:color="auto"/>
              <w:left w:val="single" w:sz="12" w:space="0" w:color="auto"/>
              <w:bottom w:val="single" w:sz="4" w:space="0" w:color="auto"/>
              <w:right w:val="single" w:sz="12" w:space="0" w:color="auto"/>
            </w:tcBorders>
          </w:tcPr>
          <w:p w:rsidR="00453C74" w:rsidRPr="002D3CB5" w:rsidRDefault="00453C74" w:rsidP="00BE1831">
            <w:pPr>
              <w:pStyle w:val="6"/>
              <w:spacing w:before="40" w:after="40" w:line="240" w:lineRule="auto"/>
              <w:rPr>
                <w:rFonts w:ascii="Times New Roman" w:hAnsi="Times New Roman"/>
                <w:highlight w:val="yellow"/>
              </w:rPr>
            </w:pPr>
          </w:p>
        </w:tc>
        <w:tc>
          <w:tcPr>
            <w:tcW w:w="1212" w:type="dxa"/>
            <w:tcBorders>
              <w:top w:val="single" w:sz="4" w:space="0" w:color="auto"/>
              <w:left w:val="single" w:sz="12" w:space="0" w:color="auto"/>
              <w:bottom w:val="single" w:sz="4" w:space="0" w:color="auto"/>
              <w:right w:val="single" w:sz="12" w:space="0" w:color="auto"/>
            </w:tcBorders>
          </w:tcPr>
          <w:p w:rsidR="00453C74" w:rsidRPr="00D00920" w:rsidRDefault="00453C74" w:rsidP="00BE1831">
            <w:pPr>
              <w:widowControl w:val="0"/>
              <w:tabs>
                <w:tab w:val="left" w:pos="851"/>
              </w:tabs>
              <w:spacing w:before="40" w:after="40"/>
              <w:jc w:val="center"/>
              <w:outlineLvl w:val="2"/>
              <w:rPr>
                <w:i/>
              </w:rPr>
            </w:pPr>
            <w:r w:rsidRPr="00D00920">
              <w:rPr>
                <w:sz w:val="28"/>
                <w:szCs w:val="28"/>
              </w:rPr>
              <w:t>X</w:t>
            </w:r>
          </w:p>
        </w:tc>
      </w:tr>
      <w:tr w:rsidR="00453C74" w:rsidRPr="00200500" w:rsidTr="00956BE7">
        <w:trPr>
          <w:cantSplit/>
          <w:trHeight w:val="385"/>
        </w:trPr>
        <w:tc>
          <w:tcPr>
            <w:tcW w:w="817" w:type="dxa"/>
            <w:tcBorders>
              <w:bottom w:val="single" w:sz="12" w:space="0" w:color="auto"/>
              <w:right w:val="single" w:sz="12" w:space="0" w:color="auto"/>
            </w:tcBorders>
            <w:shd w:val="clear" w:color="auto" w:fill="auto"/>
          </w:tcPr>
          <w:p w:rsidR="00453C74" w:rsidRPr="00453C74" w:rsidRDefault="00453C74" w:rsidP="00BE1831">
            <w:pPr>
              <w:spacing w:before="40" w:after="40"/>
              <w:jc w:val="center"/>
              <w:rPr>
                <w:b/>
                <w:sz w:val="28"/>
                <w:szCs w:val="28"/>
              </w:rPr>
            </w:pPr>
          </w:p>
        </w:tc>
        <w:tc>
          <w:tcPr>
            <w:tcW w:w="5537" w:type="dxa"/>
            <w:tcBorders>
              <w:top w:val="single" w:sz="4" w:space="0" w:color="auto"/>
              <w:left w:val="single" w:sz="12" w:space="0" w:color="auto"/>
              <w:bottom w:val="single" w:sz="12" w:space="0" w:color="auto"/>
              <w:right w:val="single" w:sz="12" w:space="0" w:color="auto"/>
            </w:tcBorders>
          </w:tcPr>
          <w:p w:rsidR="00453C74" w:rsidRPr="005D67DA" w:rsidRDefault="005D67DA" w:rsidP="00BE1831">
            <w:pPr>
              <w:pStyle w:val="Default"/>
              <w:spacing w:before="40" w:after="40"/>
              <w:jc w:val="both"/>
              <w:rPr>
                <w:color w:val="auto"/>
                <w:sz w:val="28"/>
                <w:szCs w:val="28"/>
              </w:rPr>
            </w:pPr>
            <w:r w:rsidRPr="005D67DA">
              <w:rPr>
                <w:color w:val="auto"/>
                <w:sz w:val="28"/>
                <w:szCs w:val="28"/>
              </w:rPr>
              <w:t xml:space="preserve">Nhà thầu có cam kết không bị kết luận vi phạm về </w:t>
            </w:r>
            <w:r w:rsidR="001176C9">
              <w:rPr>
                <w:sz w:val="28"/>
                <w:szCs w:val="28"/>
                <w:lang w:val="vi-VN"/>
              </w:rPr>
              <w:t xml:space="preserve">kết quả thực hiện hợp đồng của nhà thầu theo quy định tại </w:t>
            </w:r>
            <w:r w:rsidR="001176C9">
              <w:rPr>
                <w:rFonts w:eastAsia="Calibri"/>
                <w:spacing w:val="2"/>
                <w:sz w:val="28"/>
                <w:szCs w:val="28"/>
                <w:lang w:val="nl-NL"/>
              </w:rPr>
              <w:t>Điều 19 và</w:t>
            </w:r>
            <w:r w:rsidR="001176C9">
              <w:rPr>
                <w:sz w:val="28"/>
                <w:szCs w:val="28"/>
                <w:lang w:val="nl-NL"/>
              </w:rPr>
              <w:t xml:space="preserve"> Đ</w:t>
            </w:r>
            <w:r w:rsidR="001176C9">
              <w:rPr>
                <w:sz w:val="28"/>
                <w:szCs w:val="28"/>
                <w:lang w:val="vi-VN"/>
              </w:rPr>
              <w:t xml:space="preserve">iều </w:t>
            </w:r>
            <w:r w:rsidR="001176C9">
              <w:rPr>
                <w:sz w:val="28"/>
                <w:szCs w:val="28"/>
                <w:lang w:val="nl-NL"/>
              </w:rPr>
              <w:t>20</w:t>
            </w:r>
            <w:r w:rsidR="001176C9">
              <w:rPr>
                <w:sz w:val="28"/>
                <w:szCs w:val="28"/>
                <w:lang w:val="vi-VN"/>
              </w:rPr>
              <w:t xml:space="preserve"> của </w:t>
            </w:r>
            <w:r w:rsidR="001176C9">
              <w:rPr>
                <w:sz w:val="28"/>
                <w:szCs w:val="28"/>
                <w:lang w:val="nl-NL"/>
              </w:rPr>
              <w:t>Nghị định số 214/2025/NĐ-CP</w:t>
            </w:r>
            <w:r w:rsidR="00453C74" w:rsidRPr="005D67DA">
              <w:rPr>
                <w:color w:val="auto"/>
                <w:sz w:val="28"/>
                <w:szCs w:val="28"/>
              </w:rPr>
              <w:t>.</w:t>
            </w:r>
          </w:p>
        </w:tc>
        <w:tc>
          <w:tcPr>
            <w:tcW w:w="990" w:type="dxa"/>
            <w:tcBorders>
              <w:top w:val="single" w:sz="4" w:space="0" w:color="auto"/>
              <w:left w:val="single" w:sz="12" w:space="0" w:color="auto"/>
              <w:bottom w:val="single" w:sz="12" w:space="0" w:color="auto"/>
              <w:right w:val="single" w:sz="12" w:space="0" w:color="auto"/>
            </w:tcBorders>
          </w:tcPr>
          <w:p w:rsidR="00453C74" w:rsidRPr="00453C74" w:rsidRDefault="00453C74" w:rsidP="00BE1831">
            <w:pPr>
              <w:widowControl w:val="0"/>
              <w:tabs>
                <w:tab w:val="left" w:pos="851"/>
              </w:tabs>
              <w:spacing w:before="40" w:after="40"/>
              <w:jc w:val="center"/>
              <w:outlineLvl w:val="2"/>
              <w:rPr>
                <w:sz w:val="28"/>
                <w:szCs w:val="28"/>
              </w:rPr>
            </w:pPr>
            <w:r w:rsidRPr="00453C74">
              <w:rPr>
                <w:sz w:val="28"/>
                <w:szCs w:val="28"/>
              </w:rPr>
              <w:t>X</w:t>
            </w:r>
          </w:p>
        </w:tc>
        <w:tc>
          <w:tcPr>
            <w:tcW w:w="1128" w:type="dxa"/>
            <w:tcBorders>
              <w:top w:val="single" w:sz="4" w:space="0" w:color="auto"/>
              <w:left w:val="single" w:sz="12" w:space="0" w:color="auto"/>
              <w:bottom w:val="single" w:sz="12" w:space="0" w:color="auto"/>
              <w:right w:val="single" w:sz="12" w:space="0" w:color="auto"/>
            </w:tcBorders>
          </w:tcPr>
          <w:p w:rsidR="00453C74" w:rsidRPr="002D3CB5" w:rsidRDefault="00453C74" w:rsidP="00BE1831">
            <w:pPr>
              <w:pStyle w:val="6"/>
              <w:spacing w:before="40" w:after="40" w:line="240" w:lineRule="auto"/>
              <w:rPr>
                <w:rFonts w:ascii="Times New Roman" w:hAnsi="Times New Roman"/>
                <w:highlight w:val="yellow"/>
              </w:rPr>
            </w:pPr>
          </w:p>
        </w:tc>
        <w:tc>
          <w:tcPr>
            <w:tcW w:w="1212" w:type="dxa"/>
            <w:tcBorders>
              <w:top w:val="single" w:sz="4" w:space="0" w:color="auto"/>
              <w:left w:val="single" w:sz="12" w:space="0" w:color="auto"/>
              <w:bottom w:val="single" w:sz="12" w:space="0" w:color="auto"/>
              <w:right w:val="single" w:sz="12" w:space="0" w:color="auto"/>
            </w:tcBorders>
          </w:tcPr>
          <w:p w:rsidR="00453C74" w:rsidRPr="00D00920" w:rsidRDefault="00453C74" w:rsidP="00BE1831">
            <w:pPr>
              <w:pStyle w:val="6"/>
              <w:spacing w:before="40" w:after="40" w:line="240" w:lineRule="auto"/>
              <w:rPr>
                <w:rFonts w:ascii="Times New Roman" w:hAnsi="Times New Roman"/>
                <w:i/>
              </w:rPr>
            </w:pPr>
          </w:p>
        </w:tc>
      </w:tr>
    </w:tbl>
    <w:p w:rsidR="004F6C34" w:rsidRPr="00CC2ACE" w:rsidRDefault="004F6C34" w:rsidP="004E7601">
      <w:pPr>
        <w:pStyle w:val="TOC1"/>
        <w:spacing w:before="80" w:after="80"/>
        <w:ind w:left="0" w:firstLine="567"/>
        <w:rPr>
          <w:b w:val="0"/>
          <w:sz w:val="28"/>
          <w:szCs w:val="28"/>
          <w:lang w:val="nl-NL"/>
        </w:rPr>
      </w:pPr>
      <w:bookmarkStart w:id="0" w:name="_GoBack"/>
      <w:bookmarkEnd w:id="0"/>
    </w:p>
    <w:sectPr w:rsidR="004F6C34" w:rsidRPr="00CC2ACE" w:rsidSect="006B0F06">
      <w:footerReference w:type="default" r:id="rId8"/>
      <w:footnotePr>
        <w:numRestart w:val="eachPage"/>
      </w:footnotePr>
      <w:pgSz w:w="11907" w:h="16839" w:code="9"/>
      <w:pgMar w:top="851" w:right="851" w:bottom="851"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977" w:rsidRDefault="00926977" w:rsidP="00E05AF1">
      <w:r>
        <w:separator/>
      </w:r>
    </w:p>
  </w:endnote>
  <w:endnote w:type="continuationSeparator" w:id="0">
    <w:p w:rsidR="00926977" w:rsidRDefault="0092697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Arabia">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9288"/>
    </w:tblGrid>
    <w:tr w:rsidR="00314450" w:rsidTr="003C761B">
      <w:tc>
        <w:tcPr>
          <w:tcW w:w="9288" w:type="dxa"/>
          <w:tcBorders>
            <w:left w:val="nil"/>
            <w:bottom w:val="nil"/>
            <w:right w:val="nil"/>
          </w:tcBorders>
        </w:tcPr>
        <w:p w:rsidR="00E1061B" w:rsidRPr="00651241" w:rsidRDefault="00E1061B" w:rsidP="00E1061B">
          <w:pPr>
            <w:pStyle w:val="Footer"/>
            <w:pBdr>
              <w:top w:val="double" w:sz="4" w:space="1" w:color="auto"/>
            </w:pBdr>
            <w:tabs>
              <w:tab w:val="right" w:pos="9355"/>
            </w:tabs>
            <w:rPr>
              <w:b/>
              <w:i/>
              <w:lang w:val="x-none"/>
            </w:rPr>
          </w:pPr>
          <w:r w:rsidRPr="004B67A8">
            <w:rPr>
              <w:b/>
              <w:i/>
            </w:rPr>
            <w:t xml:space="preserve">Gói thầu số </w:t>
          </w:r>
          <w:r w:rsidRPr="00651241">
            <w:rPr>
              <w:b/>
              <w:i/>
            </w:rPr>
            <w:t>0</w:t>
          </w:r>
          <w:r>
            <w:rPr>
              <w:b/>
              <w:i/>
            </w:rPr>
            <w:t>3</w:t>
          </w:r>
          <w:r w:rsidRPr="00651241">
            <w:rPr>
              <w:b/>
              <w:i/>
            </w:rPr>
            <w:t xml:space="preserve">: Xây dựng </w:t>
          </w:r>
          <w:r>
            <w:rPr>
              <w:b/>
              <w:i/>
            </w:rPr>
            <w:t>bể chứa 3.500m3</w:t>
          </w:r>
        </w:p>
        <w:p w:rsidR="00314450" w:rsidRDefault="00E1061B" w:rsidP="00E1061B">
          <w:pPr>
            <w:pStyle w:val="Footer"/>
            <w:rPr>
              <w:b/>
            </w:rPr>
          </w:pPr>
          <w:r w:rsidRPr="00FF4AC4">
            <w:rPr>
              <w:b/>
              <w:i/>
            </w:rPr>
            <w:t>Công trình: Xây dựng bể chứa 3.500m3 trạm bơm tăng áp Đông Hải</w:t>
          </w:r>
        </w:p>
      </w:tc>
    </w:tr>
  </w:tbl>
  <w:p w:rsidR="00314450" w:rsidRPr="0098306C" w:rsidRDefault="00314450" w:rsidP="0090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977" w:rsidRDefault="00926977" w:rsidP="00E05AF1">
      <w:r>
        <w:separator/>
      </w:r>
    </w:p>
  </w:footnote>
  <w:footnote w:type="continuationSeparator" w:id="0">
    <w:p w:rsidR="00926977" w:rsidRDefault="0092697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022CD9"/>
    <w:multiLevelType w:val="multilevel"/>
    <w:tmpl w:val="7166BB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7053E4"/>
    <w:multiLevelType w:val="hybridMultilevel"/>
    <w:tmpl w:val="B1885622"/>
    <w:lvl w:ilvl="0" w:tplc="34C03A02">
      <w:start w:val="3"/>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15:restartNumberingAfterBreak="0">
    <w:nsid w:val="19532906"/>
    <w:multiLevelType w:val="hybridMultilevel"/>
    <w:tmpl w:val="0E1A4B8A"/>
    <w:lvl w:ilvl="0" w:tplc="82A6A6D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2CE75DB"/>
    <w:multiLevelType w:val="hybridMultilevel"/>
    <w:tmpl w:val="2F400432"/>
    <w:lvl w:ilvl="0" w:tplc="0BC4A57C">
      <w:start w:val="3"/>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26A0053A"/>
    <w:multiLevelType w:val="hybridMultilevel"/>
    <w:tmpl w:val="11204098"/>
    <w:lvl w:ilvl="0" w:tplc="0409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C3F312D"/>
    <w:multiLevelType w:val="hybridMultilevel"/>
    <w:tmpl w:val="6A4664E0"/>
    <w:lvl w:ilvl="0" w:tplc="429E1466">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A14C9"/>
    <w:multiLevelType w:val="hybridMultilevel"/>
    <w:tmpl w:val="4A4EFFF8"/>
    <w:lvl w:ilvl="0" w:tplc="A5B23B7C">
      <w:start w:val="1"/>
      <w:numFmt w:val="bullet"/>
      <w:pStyle w:val="Bulletdash4thlevel"/>
      <w:lvlText w:val="-"/>
      <w:lvlJc w:val="left"/>
      <w:pPr>
        <w:ind w:left="1800" w:hanging="360"/>
      </w:pPr>
      <w:rPr>
        <w:rFonts w:ascii="Calibri" w:eastAsia="Calibri" w:hAnsi="Calibri" w:cs="Times New Roman" w:hint="default"/>
      </w:rPr>
    </w:lvl>
    <w:lvl w:ilvl="1" w:tplc="510A421E" w:tentative="1">
      <w:start w:val="1"/>
      <w:numFmt w:val="bullet"/>
      <w:lvlText w:val="o"/>
      <w:lvlJc w:val="left"/>
      <w:pPr>
        <w:ind w:left="2520" w:hanging="360"/>
      </w:pPr>
      <w:rPr>
        <w:rFonts w:ascii="Courier New" w:hAnsi="Courier New" w:cs="Courier New" w:hint="default"/>
      </w:rPr>
    </w:lvl>
    <w:lvl w:ilvl="2" w:tplc="D4A0BFB4" w:tentative="1">
      <w:start w:val="1"/>
      <w:numFmt w:val="bullet"/>
      <w:lvlText w:val=""/>
      <w:lvlJc w:val="left"/>
      <w:pPr>
        <w:ind w:left="3240" w:hanging="360"/>
      </w:pPr>
      <w:rPr>
        <w:rFonts w:ascii="Wingdings" w:hAnsi="Wingdings" w:hint="default"/>
      </w:rPr>
    </w:lvl>
    <w:lvl w:ilvl="3" w:tplc="0BD68544" w:tentative="1">
      <w:start w:val="1"/>
      <w:numFmt w:val="bullet"/>
      <w:lvlText w:val=""/>
      <w:lvlJc w:val="left"/>
      <w:pPr>
        <w:ind w:left="3960" w:hanging="360"/>
      </w:pPr>
      <w:rPr>
        <w:rFonts w:ascii="Symbol" w:hAnsi="Symbol" w:hint="default"/>
      </w:rPr>
    </w:lvl>
    <w:lvl w:ilvl="4" w:tplc="1B7CC3CA" w:tentative="1">
      <w:start w:val="1"/>
      <w:numFmt w:val="bullet"/>
      <w:lvlText w:val="o"/>
      <w:lvlJc w:val="left"/>
      <w:pPr>
        <w:ind w:left="4680" w:hanging="360"/>
      </w:pPr>
      <w:rPr>
        <w:rFonts w:ascii="Courier New" w:hAnsi="Courier New" w:cs="Courier New" w:hint="default"/>
      </w:rPr>
    </w:lvl>
    <w:lvl w:ilvl="5" w:tplc="D5084FF4" w:tentative="1">
      <w:start w:val="1"/>
      <w:numFmt w:val="bullet"/>
      <w:lvlText w:val=""/>
      <w:lvlJc w:val="left"/>
      <w:pPr>
        <w:ind w:left="5400" w:hanging="360"/>
      </w:pPr>
      <w:rPr>
        <w:rFonts w:ascii="Wingdings" w:hAnsi="Wingdings" w:hint="default"/>
      </w:rPr>
    </w:lvl>
    <w:lvl w:ilvl="6" w:tplc="C3FE73E4" w:tentative="1">
      <w:start w:val="1"/>
      <w:numFmt w:val="bullet"/>
      <w:lvlText w:val=""/>
      <w:lvlJc w:val="left"/>
      <w:pPr>
        <w:ind w:left="6120" w:hanging="360"/>
      </w:pPr>
      <w:rPr>
        <w:rFonts w:ascii="Symbol" w:hAnsi="Symbol" w:hint="default"/>
      </w:rPr>
    </w:lvl>
    <w:lvl w:ilvl="7" w:tplc="8C341B22" w:tentative="1">
      <w:start w:val="1"/>
      <w:numFmt w:val="bullet"/>
      <w:lvlText w:val="o"/>
      <w:lvlJc w:val="left"/>
      <w:pPr>
        <w:ind w:left="6840" w:hanging="360"/>
      </w:pPr>
      <w:rPr>
        <w:rFonts w:ascii="Courier New" w:hAnsi="Courier New" w:cs="Courier New" w:hint="default"/>
      </w:rPr>
    </w:lvl>
    <w:lvl w:ilvl="8" w:tplc="35A08E2C" w:tentative="1">
      <w:start w:val="1"/>
      <w:numFmt w:val="bullet"/>
      <w:lvlText w:val=""/>
      <w:lvlJc w:val="left"/>
      <w:pPr>
        <w:ind w:left="7560" w:hanging="360"/>
      </w:pPr>
      <w:rPr>
        <w:rFonts w:ascii="Wingdings" w:hAnsi="Wingdings" w:hint="default"/>
      </w:rPr>
    </w:lvl>
  </w:abstractNum>
  <w:abstractNum w:abstractNumId="21"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8BCCDB6">
      <w:start w:val="1"/>
      <w:numFmt w:val="lowerLetter"/>
      <w:pStyle w:val="Bulletabc"/>
      <w:lvlText w:val="%1."/>
      <w:lvlJc w:val="left"/>
      <w:pPr>
        <w:ind w:left="720" w:hanging="360"/>
      </w:pPr>
      <w:rPr>
        <w:rFonts w:hint="default"/>
      </w:rPr>
    </w:lvl>
    <w:lvl w:ilvl="1" w:tplc="3A16F100" w:tentative="1">
      <w:start w:val="1"/>
      <w:numFmt w:val="lowerLetter"/>
      <w:lvlText w:val="%2."/>
      <w:lvlJc w:val="left"/>
      <w:pPr>
        <w:ind w:left="1440" w:hanging="360"/>
      </w:pPr>
    </w:lvl>
    <w:lvl w:ilvl="2" w:tplc="361C18A4" w:tentative="1">
      <w:start w:val="1"/>
      <w:numFmt w:val="lowerRoman"/>
      <w:lvlText w:val="%3."/>
      <w:lvlJc w:val="right"/>
      <w:pPr>
        <w:ind w:left="2160" w:hanging="180"/>
      </w:pPr>
    </w:lvl>
    <w:lvl w:ilvl="3" w:tplc="90D6E13E" w:tentative="1">
      <w:start w:val="1"/>
      <w:numFmt w:val="decimal"/>
      <w:lvlText w:val="%4."/>
      <w:lvlJc w:val="left"/>
      <w:pPr>
        <w:ind w:left="2880" w:hanging="360"/>
      </w:pPr>
    </w:lvl>
    <w:lvl w:ilvl="4" w:tplc="BCA477D6" w:tentative="1">
      <w:start w:val="1"/>
      <w:numFmt w:val="lowerLetter"/>
      <w:lvlText w:val="%5."/>
      <w:lvlJc w:val="left"/>
      <w:pPr>
        <w:ind w:left="3600" w:hanging="360"/>
      </w:pPr>
    </w:lvl>
    <w:lvl w:ilvl="5" w:tplc="D33AF986" w:tentative="1">
      <w:start w:val="1"/>
      <w:numFmt w:val="lowerRoman"/>
      <w:lvlText w:val="%6."/>
      <w:lvlJc w:val="right"/>
      <w:pPr>
        <w:ind w:left="4320" w:hanging="180"/>
      </w:pPr>
    </w:lvl>
    <w:lvl w:ilvl="6" w:tplc="10E0C856" w:tentative="1">
      <w:start w:val="1"/>
      <w:numFmt w:val="decimal"/>
      <w:lvlText w:val="%7."/>
      <w:lvlJc w:val="left"/>
      <w:pPr>
        <w:ind w:left="5040" w:hanging="360"/>
      </w:pPr>
    </w:lvl>
    <w:lvl w:ilvl="7" w:tplc="12746852" w:tentative="1">
      <w:start w:val="1"/>
      <w:numFmt w:val="lowerLetter"/>
      <w:lvlText w:val="%8."/>
      <w:lvlJc w:val="left"/>
      <w:pPr>
        <w:ind w:left="5760" w:hanging="360"/>
      </w:pPr>
    </w:lvl>
    <w:lvl w:ilvl="8" w:tplc="8B3E595C" w:tentative="1">
      <w:start w:val="1"/>
      <w:numFmt w:val="lowerRoman"/>
      <w:lvlText w:val="%9."/>
      <w:lvlJc w:val="right"/>
      <w:pPr>
        <w:ind w:left="6480" w:hanging="180"/>
      </w:pPr>
    </w:lvl>
  </w:abstractNum>
  <w:abstractNum w:abstractNumId="24" w15:restartNumberingAfterBreak="0">
    <w:nsid w:val="3F4B68F8"/>
    <w:multiLevelType w:val="hybridMultilevel"/>
    <w:tmpl w:val="79F05226"/>
    <w:lvl w:ilvl="0" w:tplc="C76AA6FC">
      <w:start w:val="1"/>
      <w:numFmt w:val="bullet"/>
      <w:lvlText w:val=""/>
      <w:lvlJc w:val="left"/>
      <w:pPr>
        <w:tabs>
          <w:tab w:val="num" w:pos="720"/>
        </w:tabs>
        <w:ind w:left="720" w:hanging="360"/>
      </w:pPr>
      <w:rPr>
        <w:rFonts w:ascii="Wingdings" w:hAnsi="Wingdings" w:hint="default"/>
      </w:rPr>
    </w:lvl>
    <w:lvl w:ilvl="1" w:tplc="AFF6E282" w:tentative="1">
      <w:start w:val="1"/>
      <w:numFmt w:val="bullet"/>
      <w:lvlText w:val="o"/>
      <w:lvlJc w:val="left"/>
      <w:pPr>
        <w:tabs>
          <w:tab w:val="num" w:pos="1440"/>
        </w:tabs>
        <w:ind w:left="1440" w:hanging="360"/>
      </w:pPr>
      <w:rPr>
        <w:rFonts w:ascii="Courier New" w:hAnsi="Courier New" w:cs="Courier New" w:hint="default"/>
      </w:rPr>
    </w:lvl>
    <w:lvl w:ilvl="2" w:tplc="1032D404" w:tentative="1">
      <w:start w:val="1"/>
      <w:numFmt w:val="bullet"/>
      <w:lvlText w:val=""/>
      <w:lvlJc w:val="left"/>
      <w:pPr>
        <w:tabs>
          <w:tab w:val="num" w:pos="2160"/>
        </w:tabs>
        <w:ind w:left="2160" w:hanging="360"/>
      </w:pPr>
      <w:rPr>
        <w:rFonts w:ascii="Wingdings" w:hAnsi="Wingdings" w:hint="default"/>
      </w:rPr>
    </w:lvl>
    <w:lvl w:ilvl="3" w:tplc="23BA0DD0" w:tentative="1">
      <w:start w:val="1"/>
      <w:numFmt w:val="bullet"/>
      <w:lvlText w:val=""/>
      <w:lvlJc w:val="left"/>
      <w:pPr>
        <w:tabs>
          <w:tab w:val="num" w:pos="2880"/>
        </w:tabs>
        <w:ind w:left="2880" w:hanging="360"/>
      </w:pPr>
      <w:rPr>
        <w:rFonts w:ascii="Symbol" w:hAnsi="Symbol" w:hint="default"/>
      </w:rPr>
    </w:lvl>
    <w:lvl w:ilvl="4" w:tplc="49583502" w:tentative="1">
      <w:start w:val="1"/>
      <w:numFmt w:val="bullet"/>
      <w:lvlText w:val="o"/>
      <w:lvlJc w:val="left"/>
      <w:pPr>
        <w:tabs>
          <w:tab w:val="num" w:pos="3600"/>
        </w:tabs>
        <w:ind w:left="3600" w:hanging="360"/>
      </w:pPr>
      <w:rPr>
        <w:rFonts w:ascii="Courier New" w:hAnsi="Courier New" w:cs="Courier New" w:hint="default"/>
      </w:rPr>
    </w:lvl>
    <w:lvl w:ilvl="5" w:tplc="EA600860" w:tentative="1">
      <w:start w:val="1"/>
      <w:numFmt w:val="bullet"/>
      <w:lvlText w:val=""/>
      <w:lvlJc w:val="left"/>
      <w:pPr>
        <w:tabs>
          <w:tab w:val="num" w:pos="4320"/>
        </w:tabs>
        <w:ind w:left="4320" w:hanging="360"/>
      </w:pPr>
      <w:rPr>
        <w:rFonts w:ascii="Wingdings" w:hAnsi="Wingdings" w:hint="default"/>
      </w:rPr>
    </w:lvl>
    <w:lvl w:ilvl="6" w:tplc="918AFAF2" w:tentative="1">
      <w:start w:val="1"/>
      <w:numFmt w:val="bullet"/>
      <w:lvlText w:val=""/>
      <w:lvlJc w:val="left"/>
      <w:pPr>
        <w:tabs>
          <w:tab w:val="num" w:pos="5040"/>
        </w:tabs>
        <w:ind w:left="5040" w:hanging="360"/>
      </w:pPr>
      <w:rPr>
        <w:rFonts w:ascii="Symbol" w:hAnsi="Symbol" w:hint="default"/>
      </w:rPr>
    </w:lvl>
    <w:lvl w:ilvl="7" w:tplc="DBD4EE9C" w:tentative="1">
      <w:start w:val="1"/>
      <w:numFmt w:val="bullet"/>
      <w:lvlText w:val="o"/>
      <w:lvlJc w:val="left"/>
      <w:pPr>
        <w:tabs>
          <w:tab w:val="num" w:pos="5760"/>
        </w:tabs>
        <w:ind w:left="5760" w:hanging="360"/>
      </w:pPr>
      <w:rPr>
        <w:rFonts w:ascii="Courier New" w:hAnsi="Courier New" w:cs="Courier New" w:hint="default"/>
      </w:rPr>
    </w:lvl>
    <w:lvl w:ilvl="8" w:tplc="918AE95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E22CA4"/>
    <w:multiLevelType w:val="multilevel"/>
    <w:tmpl w:val="B84E3354"/>
    <w:lvl w:ilvl="0">
      <w:start w:val="1"/>
      <w:numFmt w:val="upperRoman"/>
      <w:pStyle w:val="Lama1"/>
      <w:suff w:val="space"/>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isLgl/>
      <w:suff w:val="space"/>
      <w:lvlText w:val="%1.%2."/>
      <w:lvlJc w:val="left"/>
      <w:pPr>
        <w:ind w:left="0" w:firstLine="0"/>
      </w:pPr>
      <w:rPr>
        <w:rFonts w:ascii="Times New Roman" w:hAnsi="Times New Roman" w:hint="default"/>
        <w:b/>
        <w:sz w:val="26"/>
      </w:rPr>
    </w:lvl>
    <w:lvl w:ilvl="2">
      <w:start w:val="1"/>
      <w:numFmt w:val="decimal"/>
      <w:isLgl/>
      <w:suff w:val="space"/>
      <w:lvlText w:val="%1.%2.%3."/>
      <w:lvlJc w:val="left"/>
      <w:pPr>
        <w:ind w:left="0" w:firstLine="0"/>
      </w:pPr>
      <w:rPr>
        <w:rFonts w:ascii="Times New Roman" w:hAnsi="Times New Roman" w:hint="default"/>
        <w:b/>
        <w:sz w:val="26"/>
      </w:rPr>
    </w:lvl>
    <w:lvl w:ilvl="3">
      <w:start w:val="1"/>
      <w:numFmt w:val="lowerLetter"/>
      <w:suff w:val="space"/>
      <w:lvlText w:val="%4."/>
      <w:lvlJc w:val="left"/>
      <w:pPr>
        <w:ind w:left="720" w:hanging="720"/>
      </w:pPr>
      <w:rPr>
        <w:rFonts w:ascii="Times New Roman" w:hAnsi="Times New Roman" w:hint="default"/>
        <w:b/>
        <w:color w:val="auto"/>
        <w:sz w:val="26"/>
      </w:rPr>
    </w:lvl>
    <w:lvl w:ilvl="4">
      <w:start w:val="1"/>
      <w:numFmt w:val="none"/>
      <w:lvlText w:val="%5-"/>
      <w:lvlJc w:val="left"/>
      <w:pPr>
        <w:tabs>
          <w:tab w:val="num" w:pos="851"/>
        </w:tabs>
        <w:ind w:left="720" w:hanging="380"/>
      </w:pPr>
      <w:rPr>
        <w:rFonts w:hint="default"/>
        <w:color w:val="auto"/>
      </w:rPr>
    </w:lvl>
    <w:lvl w:ilvl="5">
      <w:start w:val="1"/>
      <w:numFmt w:val="none"/>
      <w:lvlText w:val="+"/>
      <w:lvlJc w:val="left"/>
      <w:pPr>
        <w:ind w:left="1060" w:hanging="340"/>
      </w:pPr>
      <w:rPr>
        <w:rFonts w:hint="default"/>
      </w:rPr>
    </w:lvl>
    <w:lvl w:ilvl="6">
      <w:start w:val="1"/>
      <w:numFmt w:val="bullet"/>
      <w:lvlText w:val=""/>
      <w:lvlJc w:val="left"/>
      <w:pPr>
        <w:ind w:left="1400" w:hanging="340"/>
      </w:pPr>
      <w:rPr>
        <w:rFonts w:ascii="Symbol" w:hAnsi="Symbol" w:hint="default"/>
        <w:color w:val="auto"/>
      </w:rPr>
    </w:lvl>
    <w:lvl w:ilvl="7">
      <w:start w:val="1"/>
      <w:numFmt w:val="bullet"/>
      <w:lvlText w:val=""/>
      <w:lvlJc w:val="left"/>
      <w:pPr>
        <w:ind w:left="1741" w:hanging="341"/>
      </w:pPr>
      <w:rPr>
        <w:rFonts w:ascii="Symbol" w:hAnsi="Symbol" w:hint="default"/>
        <w:color w:val="auto"/>
      </w:rPr>
    </w:lvl>
    <w:lvl w:ilvl="8">
      <w:start w:val="1"/>
      <w:numFmt w:val="lowerRoman"/>
      <w:lvlText w:val="%9."/>
      <w:lvlJc w:val="left"/>
      <w:pPr>
        <w:ind w:left="0" w:firstLine="0"/>
      </w:pPr>
      <w:rPr>
        <w:rFonts w:ascii="Times New Roman" w:hAnsi="Times New Roman" w:hint="default"/>
        <w:b w:val="0"/>
        <w:i/>
      </w:rPr>
    </w:lvl>
  </w:abstractNum>
  <w:abstractNum w:abstractNumId="2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5FA82AD8">
      <w:start w:val="4"/>
      <w:numFmt w:val="bullet"/>
      <w:lvlText w:val="-"/>
      <w:lvlJc w:val="left"/>
      <w:pPr>
        <w:ind w:left="720" w:hanging="360"/>
      </w:pPr>
      <w:rPr>
        <w:rFonts w:ascii="Times New Roman" w:eastAsia="Times New Roman" w:hAnsi="Times New Roman" w:cs="Times New Roman" w:hint="default"/>
        <w:color w:val="auto"/>
      </w:rPr>
    </w:lvl>
    <w:lvl w:ilvl="1" w:tplc="FC64288A">
      <w:start w:val="1"/>
      <w:numFmt w:val="bullet"/>
      <w:lvlText w:val="o"/>
      <w:lvlJc w:val="left"/>
      <w:pPr>
        <w:ind w:left="1440" w:hanging="360"/>
      </w:pPr>
      <w:rPr>
        <w:rFonts w:ascii="Courier New" w:hAnsi="Courier New" w:cs="Courier New" w:hint="default"/>
      </w:rPr>
    </w:lvl>
    <w:lvl w:ilvl="2" w:tplc="BD5CE768" w:tentative="1">
      <w:start w:val="1"/>
      <w:numFmt w:val="bullet"/>
      <w:lvlText w:val=""/>
      <w:lvlJc w:val="left"/>
      <w:pPr>
        <w:ind w:left="2160" w:hanging="360"/>
      </w:pPr>
      <w:rPr>
        <w:rFonts w:ascii="Wingdings" w:hAnsi="Wingdings" w:hint="default"/>
      </w:rPr>
    </w:lvl>
    <w:lvl w:ilvl="3" w:tplc="271CA0D8" w:tentative="1">
      <w:start w:val="1"/>
      <w:numFmt w:val="bullet"/>
      <w:lvlText w:val=""/>
      <w:lvlJc w:val="left"/>
      <w:pPr>
        <w:ind w:left="2880" w:hanging="360"/>
      </w:pPr>
      <w:rPr>
        <w:rFonts w:ascii="Symbol" w:hAnsi="Symbol" w:hint="default"/>
      </w:rPr>
    </w:lvl>
    <w:lvl w:ilvl="4" w:tplc="0BA6569E" w:tentative="1">
      <w:start w:val="1"/>
      <w:numFmt w:val="bullet"/>
      <w:lvlText w:val="o"/>
      <w:lvlJc w:val="left"/>
      <w:pPr>
        <w:ind w:left="3600" w:hanging="360"/>
      </w:pPr>
      <w:rPr>
        <w:rFonts w:ascii="Courier New" w:hAnsi="Courier New" w:cs="Courier New" w:hint="default"/>
      </w:rPr>
    </w:lvl>
    <w:lvl w:ilvl="5" w:tplc="74206890" w:tentative="1">
      <w:start w:val="1"/>
      <w:numFmt w:val="bullet"/>
      <w:lvlText w:val=""/>
      <w:lvlJc w:val="left"/>
      <w:pPr>
        <w:ind w:left="4320" w:hanging="360"/>
      </w:pPr>
      <w:rPr>
        <w:rFonts w:ascii="Wingdings" w:hAnsi="Wingdings" w:hint="default"/>
      </w:rPr>
    </w:lvl>
    <w:lvl w:ilvl="6" w:tplc="C10A3FFA" w:tentative="1">
      <w:start w:val="1"/>
      <w:numFmt w:val="bullet"/>
      <w:lvlText w:val=""/>
      <w:lvlJc w:val="left"/>
      <w:pPr>
        <w:ind w:left="5040" w:hanging="360"/>
      </w:pPr>
      <w:rPr>
        <w:rFonts w:ascii="Symbol" w:hAnsi="Symbol" w:hint="default"/>
      </w:rPr>
    </w:lvl>
    <w:lvl w:ilvl="7" w:tplc="CC8CA5AE" w:tentative="1">
      <w:start w:val="1"/>
      <w:numFmt w:val="bullet"/>
      <w:lvlText w:val="o"/>
      <w:lvlJc w:val="left"/>
      <w:pPr>
        <w:ind w:left="5760" w:hanging="360"/>
      </w:pPr>
      <w:rPr>
        <w:rFonts w:ascii="Courier New" w:hAnsi="Courier New" w:cs="Courier New" w:hint="default"/>
      </w:rPr>
    </w:lvl>
    <w:lvl w:ilvl="8" w:tplc="88709CAE" w:tentative="1">
      <w:start w:val="1"/>
      <w:numFmt w:val="bullet"/>
      <w:lvlText w:val=""/>
      <w:lvlJc w:val="left"/>
      <w:pPr>
        <w:ind w:left="6480" w:hanging="360"/>
      </w:pPr>
      <w:rPr>
        <w:rFonts w:ascii="Wingdings" w:hAnsi="Wingdings" w:hint="default"/>
      </w:rPr>
    </w:lvl>
  </w:abstractNum>
  <w:abstractNum w:abstractNumId="31" w15:restartNumberingAfterBreak="0">
    <w:nsid w:val="52B83489"/>
    <w:multiLevelType w:val="hybridMultilevel"/>
    <w:tmpl w:val="11204098"/>
    <w:lvl w:ilvl="0" w:tplc="FB90641E">
      <w:start w:val="1"/>
      <w:numFmt w:val="lowerLetter"/>
      <w:lvlText w:val="%1)"/>
      <w:lvlJc w:val="left"/>
      <w:pPr>
        <w:ind w:left="1077" w:hanging="360"/>
      </w:pPr>
    </w:lvl>
    <w:lvl w:ilvl="1" w:tplc="6102E55C" w:tentative="1">
      <w:start w:val="1"/>
      <w:numFmt w:val="lowerLetter"/>
      <w:lvlText w:val="%2."/>
      <w:lvlJc w:val="left"/>
      <w:pPr>
        <w:ind w:left="1797" w:hanging="360"/>
      </w:pPr>
    </w:lvl>
    <w:lvl w:ilvl="2" w:tplc="9E52393C" w:tentative="1">
      <w:start w:val="1"/>
      <w:numFmt w:val="lowerRoman"/>
      <w:lvlText w:val="%3."/>
      <w:lvlJc w:val="right"/>
      <w:pPr>
        <w:ind w:left="2517" w:hanging="180"/>
      </w:pPr>
    </w:lvl>
    <w:lvl w:ilvl="3" w:tplc="03C279B4" w:tentative="1">
      <w:start w:val="1"/>
      <w:numFmt w:val="decimal"/>
      <w:lvlText w:val="%4."/>
      <w:lvlJc w:val="left"/>
      <w:pPr>
        <w:ind w:left="3237" w:hanging="360"/>
      </w:pPr>
    </w:lvl>
    <w:lvl w:ilvl="4" w:tplc="6BB2242C" w:tentative="1">
      <w:start w:val="1"/>
      <w:numFmt w:val="lowerLetter"/>
      <w:lvlText w:val="%5."/>
      <w:lvlJc w:val="left"/>
      <w:pPr>
        <w:ind w:left="3957" w:hanging="360"/>
      </w:pPr>
    </w:lvl>
    <w:lvl w:ilvl="5" w:tplc="0036815C" w:tentative="1">
      <w:start w:val="1"/>
      <w:numFmt w:val="lowerRoman"/>
      <w:lvlText w:val="%6."/>
      <w:lvlJc w:val="right"/>
      <w:pPr>
        <w:ind w:left="4677" w:hanging="180"/>
      </w:pPr>
    </w:lvl>
    <w:lvl w:ilvl="6" w:tplc="03E6C66C" w:tentative="1">
      <w:start w:val="1"/>
      <w:numFmt w:val="decimal"/>
      <w:lvlText w:val="%7."/>
      <w:lvlJc w:val="left"/>
      <w:pPr>
        <w:ind w:left="5397" w:hanging="360"/>
      </w:pPr>
    </w:lvl>
    <w:lvl w:ilvl="7" w:tplc="9588FF5E" w:tentative="1">
      <w:start w:val="1"/>
      <w:numFmt w:val="lowerLetter"/>
      <w:lvlText w:val="%8."/>
      <w:lvlJc w:val="left"/>
      <w:pPr>
        <w:ind w:left="6117" w:hanging="360"/>
      </w:pPr>
    </w:lvl>
    <w:lvl w:ilvl="8" w:tplc="75861D76" w:tentative="1">
      <w:start w:val="1"/>
      <w:numFmt w:val="lowerRoman"/>
      <w:lvlText w:val="%9."/>
      <w:lvlJc w:val="right"/>
      <w:pPr>
        <w:ind w:left="6837" w:hanging="180"/>
      </w:pPr>
    </w:lvl>
  </w:abstractNum>
  <w:abstractNum w:abstractNumId="3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3" w15:restartNumberingAfterBreak="0">
    <w:nsid w:val="5B587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33D588B"/>
    <w:multiLevelType w:val="hybridMultilevel"/>
    <w:tmpl w:val="0C1CF1B6"/>
    <w:lvl w:ilvl="0" w:tplc="5DC6D230">
      <w:start w:val="1"/>
      <w:numFmt w:val="bullet"/>
      <w:lvlText w:val=""/>
      <w:lvlJc w:val="left"/>
      <w:pPr>
        <w:tabs>
          <w:tab w:val="num" w:pos="720"/>
        </w:tabs>
        <w:ind w:left="720" w:hanging="360"/>
      </w:pPr>
      <w:rPr>
        <w:rFonts w:ascii="Symbol" w:hAnsi="Symbol" w:hint="default"/>
      </w:rPr>
    </w:lvl>
    <w:lvl w:ilvl="1" w:tplc="0F7E8F8A" w:tentative="1">
      <w:start w:val="1"/>
      <w:numFmt w:val="bullet"/>
      <w:lvlText w:val="o"/>
      <w:lvlJc w:val="left"/>
      <w:pPr>
        <w:ind w:left="1440" w:hanging="360"/>
      </w:pPr>
      <w:rPr>
        <w:rFonts w:ascii="Courier New" w:hAnsi="Courier New" w:cs="Courier New" w:hint="default"/>
      </w:rPr>
    </w:lvl>
    <w:lvl w:ilvl="2" w:tplc="02721684" w:tentative="1">
      <w:start w:val="1"/>
      <w:numFmt w:val="bullet"/>
      <w:lvlText w:val=""/>
      <w:lvlJc w:val="left"/>
      <w:pPr>
        <w:ind w:left="2160" w:hanging="360"/>
      </w:pPr>
      <w:rPr>
        <w:rFonts w:ascii="Wingdings" w:hAnsi="Wingdings" w:hint="default"/>
      </w:rPr>
    </w:lvl>
    <w:lvl w:ilvl="3" w:tplc="18D89566" w:tentative="1">
      <w:start w:val="1"/>
      <w:numFmt w:val="bullet"/>
      <w:lvlText w:val=""/>
      <w:lvlJc w:val="left"/>
      <w:pPr>
        <w:ind w:left="2880" w:hanging="360"/>
      </w:pPr>
      <w:rPr>
        <w:rFonts w:ascii="Symbol" w:hAnsi="Symbol" w:hint="default"/>
      </w:rPr>
    </w:lvl>
    <w:lvl w:ilvl="4" w:tplc="F4AADDA0" w:tentative="1">
      <w:start w:val="1"/>
      <w:numFmt w:val="bullet"/>
      <w:lvlText w:val="o"/>
      <w:lvlJc w:val="left"/>
      <w:pPr>
        <w:ind w:left="3600" w:hanging="360"/>
      </w:pPr>
      <w:rPr>
        <w:rFonts w:ascii="Courier New" w:hAnsi="Courier New" w:cs="Courier New" w:hint="default"/>
      </w:rPr>
    </w:lvl>
    <w:lvl w:ilvl="5" w:tplc="F4B680D0" w:tentative="1">
      <w:start w:val="1"/>
      <w:numFmt w:val="bullet"/>
      <w:lvlText w:val=""/>
      <w:lvlJc w:val="left"/>
      <w:pPr>
        <w:ind w:left="4320" w:hanging="360"/>
      </w:pPr>
      <w:rPr>
        <w:rFonts w:ascii="Wingdings" w:hAnsi="Wingdings" w:hint="default"/>
      </w:rPr>
    </w:lvl>
    <w:lvl w:ilvl="6" w:tplc="238062A4" w:tentative="1">
      <w:start w:val="1"/>
      <w:numFmt w:val="bullet"/>
      <w:lvlText w:val=""/>
      <w:lvlJc w:val="left"/>
      <w:pPr>
        <w:ind w:left="5040" w:hanging="360"/>
      </w:pPr>
      <w:rPr>
        <w:rFonts w:ascii="Symbol" w:hAnsi="Symbol" w:hint="default"/>
      </w:rPr>
    </w:lvl>
    <w:lvl w:ilvl="7" w:tplc="8E0AB030" w:tentative="1">
      <w:start w:val="1"/>
      <w:numFmt w:val="bullet"/>
      <w:lvlText w:val="o"/>
      <w:lvlJc w:val="left"/>
      <w:pPr>
        <w:ind w:left="5760" w:hanging="360"/>
      </w:pPr>
      <w:rPr>
        <w:rFonts w:ascii="Courier New" w:hAnsi="Courier New" w:cs="Courier New" w:hint="default"/>
      </w:rPr>
    </w:lvl>
    <w:lvl w:ilvl="8" w:tplc="B7EC7FBE" w:tentative="1">
      <w:start w:val="1"/>
      <w:numFmt w:val="bullet"/>
      <w:lvlText w:val=""/>
      <w:lvlJc w:val="left"/>
      <w:pPr>
        <w:ind w:left="6480" w:hanging="360"/>
      </w:pPr>
      <w:rPr>
        <w:rFonts w:ascii="Wingdings" w:hAnsi="Wingdings" w:hint="default"/>
      </w:rPr>
    </w:lvl>
  </w:abstractNum>
  <w:abstractNum w:abstractNumId="3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7" w15:restartNumberingAfterBreak="0">
    <w:nsid w:val="6B4176EB"/>
    <w:multiLevelType w:val="multilevel"/>
    <w:tmpl w:val="6A5CED20"/>
    <w:styleLink w:val="Style2"/>
    <w:lvl w:ilvl="0">
      <w:start w:val="1"/>
      <w:numFmt w:val="none"/>
      <w:lvlText w:val="-"/>
      <w:lvlJc w:val="left"/>
      <w:pPr>
        <w:ind w:left="720" w:hanging="363"/>
      </w:pPr>
      <w:rPr>
        <w:rFonts w:ascii="Times New Roman" w:hAnsi="Times New Roman" w:hint="default"/>
        <w:sz w:val="26"/>
      </w:rPr>
    </w:lvl>
    <w:lvl w:ilvl="1">
      <w:start w:val="1"/>
      <w:numFmt w:val="none"/>
      <w:lvlText w:val="+"/>
      <w:lvlJc w:val="left"/>
      <w:pPr>
        <w:ind w:left="1077" w:hanging="357"/>
      </w:pPr>
      <w:rPr>
        <w:rFonts w:hint="default"/>
      </w:rPr>
    </w:lvl>
    <w:lvl w:ilvl="2">
      <w:start w:val="1"/>
      <w:numFmt w:val="bullet"/>
      <w:lvlText w:val=""/>
      <w:lvlJc w:val="left"/>
      <w:pPr>
        <w:ind w:left="1435" w:hanging="358"/>
      </w:pPr>
      <w:rPr>
        <w:rFonts w:ascii="Symbol" w:hAnsi="Symbol" w:hint="default"/>
        <w:color w:val="auto"/>
      </w:rPr>
    </w:lvl>
    <w:lvl w:ilvl="3">
      <w:start w:val="1"/>
      <w:numFmt w:val="bullet"/>
      <w:lvlText w:val=""/>
      <w:lvlJc w:val="left"/>
      <w:pPr>
        <w:ind w:left="1792" w:hanging="357"/>
      </w:pPr>
      <w:rPr>
        <w:rFonts w:ascii="Symbol" w:hAnsi="Symbol" w:hint="default"/>
        <w:color w:val="auto"/>
      </w:rPr>
    </w:lvl>
    <w:lvl w:ilvl="4">
      <w:start w:val="1"/>
      <w:numFmt w:val="bullet"/>
      <w:lvlText w:val=""/>
      <w:lvlJc w:val="left"/>
      <w:pPr>
        <w:ind w:left="2228" w:hanging="436"/>
      </w:pPr>
      <w:rPr>
        <w:rFonts w:ascii="Symbol" w:hAnsi="Symbol" w:hint="default"/>
        <w:b w:val="0"/>
        <w:i/>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9" w15:restartNumberingAfterBreak="0">
    <w:nsid w:val="6FE61EE1"/>
    <w:multiLevelType w:val="hybridMultilevel"/>
    <w:tmpl w:val="48007D62"/>
    <w:lvl w:ilvl="0" w:tplc="261A2F90">
      <w:start w:val="1"/>
      <w:numFmt w:val="lowerLetter"/>
      <w:lvlText w:val="%1)"/>
      <w:lvlJc w:val="left"/>
      <w:pPr>
        <w:tabs>
          <w:tab w:val="num" w:pos="720"/>
        </w:tabs>
        <w:ind w:left="720" w:hanging="360"/>
      </w:pPr>
    </w:lvl>
    <w:lvl w:ilvl="1" w:tplc="14E2A488">
      <w:start w:val="1"/>
      <w:numFmt w:val="bullet"/>
      <w:lvlText w:val=""/>
      <w:lvlJc w:val="left"/>
      <w:pPr>
        <w:tabs>
          <w:tab w:val="num" w:pos="1440"/>
        </w:tabs>
        <w:ind w:left="1440" w:hanging="360"/>
      </w:pPr>
      <w:rPr>
        <w:rFonts w:ascii="Wingdings" w:hAnsi="Wingdings" w:hint="default"/>
      </w:rPr>
    </w:lvl>
    <w:lvl w:ilvl="2" w:tplc="74B23FB4">
      <w:start w:val="1"/>
      <w:numFmt w:val="bullet"/>
      <w:lvlText w:val="-"/>
      <w:lvlJc w:val="left"/>
      <w:pPr>
        <w:tabs>
          <w:tab w:val="num" w:pos="2340"/>
        </w:tabs>
        <w:ind w:left="2340" w:hanging="360"/>
      </w:pPr>
      <w:rPr>
        <w:rFonts w:ascii=".VnArabia" w:hAnsi=".VnArabia" w:hint="default"/>
      </w:rPr>
    </w:lvl>
    <w:lvl w:ilvl="3" w:tplc="3F3434C8">
      <w:start w:val="1"/>
      <w:numFmt w:val="lowerLetter"/>
      <w:lvlText w:val="%4)"/>
      <w:lvlJc w:val="left"/>
      <w:pPr>
        <w:tabs>
          <w:tab w:val="num" w:pos="2880"/>
        </w:tabs>
        <w:ind w:left="2880" w:hanging="360"/>
      </w:pPr>
    </w:lvl>
    <w:lvl w:ilvl="4" w:tplc="6340ED5A" w:tentative="1">
      <w:start w:val="1"/>
      <w:numFmt w:val="lowerLetter"/>
      <w:lvlText w:val="%5."/>
      <w:lvlJc w:val="left"/>
      <w:pPr>
        <w:tabs>
          <w:tab w:val="num" w:pos="3600"/>
        </w:tabs>
        <w:ind w:left="3600" w:hanging="360"/>
      </w:pPr>
    </w:lvl>
    <w:lvl w:ilvl="5" w:tplc="4948C010" w:tentative="1">
      <w:start w:val="1"/>
      <w:numFmt w:val="lowerRoman"/>
      <w:lvlText w:val="%6."/>
      <w:lvlJc w:val="right"/>
      <w:pPr>
        <w:tabs>
          <w:tab w:val="num" w:pos="4320"/>
        </w:tabs>
        <w:ind w:left="4320" w:hanging="180"/>
      </w:pPr>
    </w:lvl>
    <w:lvl w:ilvl="6" w:tplc="A70022D8" w:tentative="1">
      <w:start w:val="1"/>
      <w:numFmt w:val="decimal"/>
      <w:lvlText w:val="%7."/>
      <w:lvlJc w:val="left"/>
      <w:pPr>
        <w:tabs>
          <w:tab w:val="num" w:pos="5040"/>
        </w:tabs>
        <w:ind w:left="5040" w:hanging="360"/>
      </w:pPr>
    </w:lvl>
    <w:lvl w:ilvl="7" w:tplc="25A6A408" w:tentative="1">
      <w:start w:val="1"/>
      <w:numFmt w:val="lowerLetter"/>
      <w:lvlText w:val="%8."/>
      <w:lvlJc w:val="left"/>
      <w:pPr>
        <w:tabs>
          <w:tab w:val="num" w:pos="5760"/>
        </w:tabs>
        <w:ind w:left="5760" w:hanging="360"/>
      </w:pPr>
    </w:lvl>
    <w:lvl w:ilvl="8" w:tplc="75FA6EBA" w:tentative="1">
      <w:start w:val="1"/>
      <w:numFmt w:val="lowerRoman"/>
      <w:lvlText w:val="%9."/>
      <w:lvlJc w:val="right"/>
      <w:pPr>
        <w:tabs>
          <w:tab w:val="num" w:pos="6480"/>
        </w:tabs>
        <w:ind w:left="6480" w:hanging="180"/>
      </w:pPr>
    </w:lvl>
  </w:abstractNum>
  <w:abstractNum w:abstractNumId="40" w15:restartNumberingAfterBreak="0">
    <w:nsid w:val="71552808"/>
    <w:multiLevelType w:val="multilevel"/>
    <w:tmpl w:val="6A5CED20"/>
    <w:numStyleLink w:val="Style2"/>
  </w:abstractNum>
  <w:abstractNum w:abstractNumId="4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5396DAD"/>
    <w:multiLevelType w:val="hybridMultilevel"/>
    <w:tmpl w:val="F6522D7A"/>
    <w:lvl w:ilvl="0" w:tplc="04090017">
      <w:start w:val="1"/>
      <w:numFmt w:val="lowerRoman"/>
      <w:pStyle w:val="Bulletroman"/>
      <w:lvlText w:val="%1."/>
      <w:lvlJc w:val="left"/>
      <w:pPr>
        <w:ind w:left="1080" w:hanging="360"/>
      </w:pPr>
      <w:rPr>
        <w:rFonts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3" w15:restartNumberingAfterBreak="0">
    <w:nsid w:val="77500A5A"/>
    <w:multiLevelType w:val="hybridMultilevel"/>
    <w:tmpl w:val="259E7A00"/>
    <w:lvl w:ilvl="0" w:tplc="AD8E8B1A">
      <w:start w:val="1"/>
      <w:numFmt w:val="upperLetter"/>
      <w:lvlText w:val="%1."/>
      <w:lvlJc w:val="left"/>
      <w:pPr>
        <w:ind w:left="900" w:hanging="360"/>
      </w:pPr>
      <w:rPr>
        <w:rFonts w:hint="default"/>
      </w:rPr>
    </w:lvl>
    <w:lvl w:ilvl="1" w:tplc="C9567CE8" w:tentative="1">
      <w:start w:val="1"/>
      <w:numFmt w:val="lowerLetter"/>
      <w:lvlText w:val="%2."/>
      <w:lvlJc w:val="left"/>
      <w:pPr>
        <w:ind w:left="1620" w:hanging="360"/>
      </w:pPr>
    </w:lvl>
    <w:lvl w:ilvl="2" w:tplc="53123B04" w:tentative="1">
      <w:start w:val="1"/>
      <w:numFmt w:val="lowerRoman"/>
      <w:lvlText w:val="%3."/>
      <w:lvlJc w:val="right"/>
      <w:pPr>
        <w:ind w:left="2340" w:hanging="180"/>
      </w:pPr>
    </w:lvl>
    <w:lvl w:ilvl="3" w:tplc="6638EB26" w:tentative="1">
      <w:start w:val="1"/>
      <w:numFmt w:val="decimal"/>
      <w:lvlText w:val="%4."/>
      <w:lvlJc w:val="left"/>
      <w:pPr>
        <w:ind w:left="3060" w:hanging="360"/>
      </w:pPr>
    </w:lvl>
    <w:lvl w:ilvl="4" w:tplc="A5927FD6" w:tentative="1">
      <w:start w:val="1"/>
      <w:numFmt w:val="lowerLetter"/>
      <w:lvlText w:val="%5."/>
      <w:lvlJc w:val="left"/>
      <w:pPr>
        <w:ind w:left="3780" w:hanging="360"/>
      </w:pPr>
    </w:lvl>
    <w:lvl w:ilvl="5" w:tplc="A7145604" w:tentative="1">
      <w:start w:val="1"/>
      <w:numFmt w:val="lowerRoman"/>
      <w:lvlText w:val="%6."/>
      <w:lvlJc w:val="right"/>
      <w:pPr>
        <w:ind w:left="4500" w:hanging="180"/>
      </w:pPr>
    </w:lvl>
    <w:lvl w:ilvl="6" w:tplc="2D92C6C2" w:tentative="1">
      <w:start w:val="1"/>
      <w:numFmt w:val="decimal"/>
      <w:lvlText w:val="%7."/>
      <w:lvlJc w:val="left"/>
      <w:pPr>
        <w:ind w:left="5220" w:hanging="360"/>
      </w:pPr>
    </w:lvl>
    <w:lvl w:ilvl="7" w:tplc="8F9A9CF2" w:tentative="1">
      <w:start w:val="1"/>
      <w:numFmt w:val="lowerLetter"/>
      <w:lvlText w:val="%8."/>
      <w:lvlJc w:val="left"/>
      <w:pPr>
        <w:ind w:left="5940" w:hanging="360"/>
      </w:pPr>
    </w:lvl>
    <w:lvl w:ilvl="8" w:tplc="7B780E92" w:tentative="1">
      <w:start w:val="1"/>
      <w:numFmt w:val="lowerRoman"/>
      <w:lvlText w:val="%9."/>
      <w:lvlJc w:val="right"/>
      <w:pPr>
        <w:ind w:left="6660" w:hanging="180"/>
      </w:pPr>
    </w:lvl>
  </w:abstractNum>
  <w:abstractNum w:abstractNumId="4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5" w15:restartNumberingAfterBreak="0">
    <w:nsid w:val="7CDA04D6"/>
    <w:multiLevelType w:val="hybridMultilevel"/>
    <w:tmpl w:val="A84612A0"/>
    <w:lvl w:ilvl="0" w:tplc="723C06B0">
      <w:start w:val="1"/>
      <w:numFmt w:val="decimal"/>
      <w:lvlText w:val="%1."/>
      <w:lvlJc w:val="left"/>
      <w:pPr>
        <w:ind w:left="720" w:hanging="360"/>
      </w:pPr>
    </w:lvl>
    <w:lvl w:ilvl="1" w:tplc="0AB07172">
      <w:start w:val="1"/>
      <w:numFmt w:val="decimal"/>
      <w:lvlText w:val="%2."/>
      <w:lvlJc w:val="left"/>
      <w:pPr>
        <w:ind w:left="1440" w:hanging="360"/>
      </w:pPr>
      <w:rPr>
        <w:rFonts w:ascii="Times New Roman" w:eastAsia="Times New Roman" w:hAnsi="Times New Roman" w:cs="Times New Roman"/>
        <w:b w:val="0"/>
      </w:rPr>
    </w:lvl>
    <w:lvl w:ilvl="2" w:tplc="BA001922" w:tentative="1">
      <w:start w:val="1"/>
      <w:numFmt w:val="lowerRoman"/>
      <w:lvlText w:val="%3."/>
      <w:lvlJc w:val="right"/>
      <w:pPr>
        <w:ind w:left="2160" w:hanging="180"/>
      </w:pPr>
    </w:lvl>
    <w:lvl w:ilvl="3" w:tplc="98CC6ACC" w:tentative="1">
      <w:start w:val="1"/>
      <w:numFmt w:val="decimal"/>
      <w:lvlText w:val="%4."/>
      <w:lvlJc w:val="left"/>
      <w:pPr>
        <w:ind w:left="2880" w:hanging="360"/>
      </w:pPr>
    </w:lvl>
    <w:lvl w:ilvl="4" w:tplc="834A499C" w:tentative="1">
      <w:start w:val="1"/>
      <w:numFmt w:val="lowerLetter"/>
      <w:lvlText w:val="%5."/>
      <w:lvlJc w:val="left"/>
      <w:pPr>
        <w:ind w:left="3600" w:hanging="360"/>
      </w:pPr>
    </w:lvl>
    <w:lvl w:ilvl="5" w:tplc="4844AACA" w:tentative="1">
      <w:start w:val="1"/>
      <w:numFmt w:val="lowerRoman"/>
      <w:lvlText w:val="%6."/>
      <w:lvlJc w:val="right"/>
      <w:pPr>
        <w:ind w:left="4320" w:hanging="180"/>
      </w:pPr>
    </w:lvl>
    <w:lvl w:ilvl="6" w:tplc="B588D6DC" w:tentative="1">
      <w:start w:val="1"/>
      <w:numFmt w:val="decimal"/>
      <w:lvlText w:val="%7."/>
      <w:lvlJc w:val="left"/>
      <w:pPr>
        <w:ind w:left="5040" w:hanging="360"/>
      </w:pPr>
    </w:lvl>
    <w:lvl w:ilvl="7" w:tplc="38DA5516" w:tentative="1">
      <w:start w:val="1"/>
      <w:numFmt w:val="lowerLetter"/>
      <w:lvlText w:val="%8."/>
      <w:lvlJc w:val="left"/>
      <w:pPr>
        <w:ind w:left="5760" w:hanging="360"/>
      </w:pPr>
    </w:lvl>
    <w:lvl w:ilvl="8" w:tplc="BD40FA3E" w:tentative="1">
      <w:start w:val="1"/>
      <w:numFmt w:val="lowerRoman"/>
      <w:lvlText w:val="%9."/>
      <w:lvlJc w:val="right"/>
      <w:pPr>
        <w:ind w:left="6480" w:hanging="180"/>
      </w:pPr>
    </w:lvl>
  </w:abstractNum>
  <w:num w:numId="1">
    <w:abstractNumId w:val="22"/>
  </w:num>
  <w:num w:numId="2">
    <w:abstractNumId w:val="26"/>
  </w:num>
  <w:num w:numId="3">
    <w:abstractNumId w:val="8"/>
  </w:num>
  <w:num w:numId="4">
    <w:abstractNumId w:val="28"/>
  </w:num>
  <w:num w:numId="5">
    <w:abstractNumId w:val="43"/>
  </w:num>
  <w:num w:numId="6">
    <w:abstractNumId w:val="18"/>
  </w:num>
  <w:num w:numId="7">
    <w:abstractNumId w:val="36"/>
  </w:num>
  <w:num w:numId="8">
    <w:abstractNumId w:val="15"/>
  </w:num>
  <w:num w:numId="9">
    <w:abstractNumId w:val="32"/>
  </w:num>
  <w:num w:numId="10">
    <w:abstractNumId w:val="30"/>
  </w:num>
  <w:num w:numId="11">
    <w:abstractNumId w:val="45"/>
  </w:num>
  <w:num w:numId="12">
    <w:abstractNumId w:val="5"/>
  </w:num>
  <w:num w:numId="13">
    <w:abstractNumId w:val="2"/>
  </w:num>
  <w:num w:numId="14">
    <w:abstractNumId w:val="44"/>
  </w:num>
  <w:num w:numId="15">
    <w:abstractNumId w:val="38"/>
  </w:num>
  <w:num w:numId="16">
    <w:abstractNumId w:val="4"/>
  </w:num>
  <w:num w:numId="17">
    <w:abstractNumId w:val="21"/>
  </w:num>
  <w:num w:numId="18">
    <w:abstractNumId w:val="27"/>
  </w:num>
  <w:num w:numId="19">
    <w:abstractNumId w:val="35"/>
  </w:num>
  <w:num w:numId="20">
    <w:abstractNumId w:val="29"/>
  </w:num>
  <w:num w:numId="21">
    <w:abstractNumId w:val="19"/>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7"/>
  </w:num>
  <w:num w:numId="25">
    <w:abstractNumId w:val="42"/>
  </w:num>
  <w:num w:numId="26">
    <w:abstractNumId w:val="20"/>
  </w:num>
  <w:num w:numId="27">
    <w:abstractNumId w:val="23"/>
  </w:num>
  <w:num w:numId="28">
    <w:abstractNumId w:val="41"/>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
  </w:num>
  <w:num w:numId="34">
    <w:abstractNumId w:val="11"/>
  </w:num>
  <w:num w:numId="35">
    <w:abstractNumId w:val="13"/>
  </w:num>
  <w:num w:numId="36">
    <w:abstractNumId w:val="3"/>
  </w:num>
  <w:num w:numId="37">
    <w:abstractNumId w:val="34"/>
  </w:num>
  <w:num w:numId="38">
    <w:abstractNumId w:val="39"/>
  </w:num>
  <w:num w:numId="39">
    <w:abstractNumId w:val="24"/>
  </w:num>
  <w:num w:numId="40">
    <w:abstractNumId w:val="37"/>
  </w:num>
  <w:num w:numId="41">
    <w:abstractNumId w:val="40"/>
  </w:num>
  <w:num w:numId="42">
    <w:abstractNumId w:val="9"/>
  </w:num>
  <w:num w:numId="43">
    <w:abstractNumId w:val="14"/>
  </w:num>
  <w:num w:numId="44">
    <w:abstractNumId w:val="31"/>
  </w:num>
  <w:num w:numId="45">
    <w:abstractNumId w:val="10"/>
  </w:num>
  <w:num w:numId="46">
    <w:abstractNumId w:val="17"/>
  </w:num>
  <w:num w:numId="47">
    <w:abstractNumId w:val="33"/>
  </w:num>
  <w:num w:numId="4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39A1"/>
    <w:rsid w:val="00003FC7"/>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2E2B"/>
    <w:rsid w:val="0003301E"/>
    <w:rsid w:val="00033476"/>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254E"/>
    <w:rsid w:val="00073A17"/>
    <w:rsid w:val="00073EAF"/>
    <w:rsid w:val="00075121"/>
    <w:rsid w:val="00076581"/>
    <w:rsid w:val="000766BF"/>
    <w:rsid w:val="00080364"/>
    <w:rsid w:val="0008541D"/>
    <w:rsid w:val="0008654C"/>
    <w:rsid w:val="0008732B"/>
    <w:rsid w:val="000901DF"/>
    <w:rsid w:val="00090803"/>
    <w:rsid w:val="00091EBC"/>
    <w:rsid w:val="00094E44"/>
    <w:rsid w:val="00096218"/>
    <w:rsid w:val="00096A4E"/>
    <w:rsid w:val="00097411"/>
    <w:rsid w:val="00097604"/>
    <w:rsid w:val="000A12DE"/>
    <w:rsid w:val="000A1510"/>
    <w:rsid w:val="000A157B"/>
    <w:rsid w:val="000A202A"/>
    <w:rsid w:val="000A23A0"/>
    <w:rsid w:val="000A295B"/>
    <w:rsid w:val="000A32A2"/>
    <w:rsid w:val="000A3D8F"/>
    <w:rsid w:val="000A57A6"/>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341B"/>
    <w:rsid w:val="000C4699"/>
    <w:rsid w:val="000C4FEF"/>
    <w:rsid w:val="000C692E"/>
    <w:rsid w:val="000D0FC3"/>
    <w:rsid w:val="000D11E2"/>
    <w:rsid w:val="000D16C0"/>
    <w:rsid w:val="000D2543"/>
    <w:rsid w:val="000D4FCC"/>
    <w:rsid w:val="000D5CF4"/>
    <w:rsid w:val="000E0AFD"/>
    <w:rsid w:val="000E1C5C"/>
    <w:rsid w:val="000E1D5B"/>
    <w:rsid w:val="000E32C5"/>
    <w:rsid w:val="000E5BFC"/>
    <w:rsid w:val="000E6D64"/>
    <w:rsid w:val="000F10EE"/>
    <w:rsid w:val="000F3943"/>
    <w:rsid w:val="000F3E2D"/>
    <w:rsid w:val="000F5860"/>
    <w:rsid w:val="000F5A3F"/>
    <w:rsid w:val="00105154"/>
    <w:rsid w:val="00110404"/>
    <w:rsid w:val="001107C4"/>
    <w:rsid w:val="00110C87"/>
    <w:rsid w:val="0011171C"/>
    <w:rsid w:val="00112BFB"/>
    <w:rsid w:val="00115A40"/>
    <w:rsid w:val="00116F64"/>
    <w:rsid w:val="001176C9"/>
    <w:rsid w:val="0012280C"/>
    <w:rsid w:val="001235D8"/>
    <w:rsid w:val="00124787"/>
    <w:rsid w:val="00125DE4"/>
    <w:rsid w:val="0013188D"/>
    <w:rsid w:val="00131A21"/>
    <w:rsid w:val="00135DEF"/>
    <w:rsid w:val="00136CE0"/>
    <w:rsid w:val="0013739D"/>
    <w:rsid w:val="00141396"/>
    <w:rsid w:val="00141F25"/>
    <w:rsid w:val="001424BB"/>
    <w:rsid w:val="00143921"/>
    <w:rsid w:val="0014474E"/>
    <w:rsid w:val="00146166"/>
    <w:rsid w:val="00152936"/>
    <w:rsid w:val="00152BDE"/>
    <w:rsid w:val="001534DB"/>
    <w:rsid w:val="00155799"/>
    <w:rsid w:val="00156B88"/>
    <w:rsid w:val="00157D52"/>
    <w:rsid w:val="0016114D"/>
    <w:rsid w:val="001612F5"/>
    <w:rsid w:val="00161E8C"/>
    <w:rsid w:val="001620F7"/>
    <w:rsid w:val="00162C22"/>
    <w:rsid w:val="001641C4"/>
    <w:rsid w:val="0016453E"/>
    <w:rsid w:val="0016538F"/>
    <w:rsid w:val="001653EA"/>
    <w:rsid w:val="00166173"/>
    <w:rsid w:val="001669A5"/>
    <w:rsid w:val="00167E55"/>
    <w:rsid w:val="00170ACE"/>
    <w:rsid w:val="00171BF3"/>
    <w:rsid w:val="001727CE"/>
    <w:rsid w:val="00175E1B"/>
    <w:rsid w:val="001766E5"/>
    <w:rsid w:val="001767CC"/>
    <w:rsid w:val="00182B92"/>
    <w:rsid w:val="00183A8C"/>
    <w:rsid w:val="0018537A"/>
    <w:rsid w:val="0018772F"/>
    <w:rsid w:val="0018787C"/>
    <w:rsid w:val="0019136D"/>
    <w:rsid w:val="00191698"/>
    <w:rsid w:val="001927A0"/>
    <w:rsid w:val="00193905"/>
    <w:rsid w:val="00194CB8"/>
    <w:rsid w:val="00197855"/>
    <w:rsid w:val="00197C27"/>
    <w:rsid w:val="001A05A2"/>
    <w:rsid w:val="001A1C8F"/>
    <w:rsid w:val="001A2004"/>
    <w:rsid w:val="001A23B4"/>
    <w:rsid w:val="001A2F28"/>
    <w:rsid w:val="001A34CF"/>
    <w:rsid w:val="001A6380"/>
    <w:rsid w:val="001A7F7F"/>
    <w:rsid w:val="001B0916"/>
    <w:rsid w:val="001B25AB"/>
    <w:rsid w:val="001B2A68"/>
    <w:rsid w:val="001B2F1B"/>
    <w:rsid w:val="001B3382"/>
    <w:rsid w:val="001B60E5"/>
    <w:rsid w:val="001B64DD"/>
    <w:rsid w:val="001B6930"/>
    <w:rsid w:val="001C0731"/>
    <w:rsid w:val="001C2D5A"/>
    <w:rsid w:val="001C346D"/>
    <w:rsid w:val="001C452E"/>
    <w:rsid w:val="001C4A35"/>
    <w:rsid w:val="001C5C0A"/>
    <w:rsid w:val="001C6840"/>
    <w:rsid w:val="001D00E0"/>
    <w:rsid w:val="001D1325"/>
    <w:rsid w:val="001D3D4C"/>
    <w:rsid w:val="001D5B6A"/>
    <w:rsid w:val="001D723E"/>
    <w:rsid w:val="001D7742"/>
    <w:rsid w:val="001D78C4"/>
    <w:rsid w:val="001E1323"/>
    <w:rsid w:val="001E1890"/>
    <w:rsid w:val="001E2621"/>
    <w:rsid w:val="001E5EF4"/>
    <w:rsid w:val="001E5F88"/>
    <w:rsid w:val="001E63E7"/>
    <w:rsid w:val="001E6A0B"/>
    <w:rsid w:val="001E746F"/>
    <w:rsid w:val="001E7C8A"/>
    <w:rsid w:val="001F06C5"/>
    <w:rsid w:val="001F0A37"/>
    <w:rsid w:val="001F1191"/>
    <w:rsid w:val="001F157A"/>
    <w:rsid w:val="001F57FE"/>
    <w:rsid w:val="001F6D3C"/>
    <w:rsid w:val="001F71F8"/>
    <w:rsid w:val="00200054"/>
    <w:rsid w:val="00201316"/>
    <w:rsid w:val="00201843"/>
    <w:rsid w:val="00203783"/>
    <w:rsid w:val="002046DE"/>
    <w:rsid w:val="00205DB0"/>
    <w:rsid w:val="00206C3D"/>
    <w:rsid w:val="00206E9E"/>
    <w:rsid w:val="00207CA2"/>
    <w:rsid w:val="00207F4A"/>
    <w:rsid w:val="002102F9"/>
    <w:rsid w:val="0021108E"/>
    <w:rsid w:val="0021194B"/>
    <w:rsid w:val="00211DEB"/>
    <w:rsid w:val="00211FC7"/>
    <w:rsid w:val="00212C20"/>
    <w:rsid w:val="00212E4D"/>
    <w:rsid w:val="002130CD"/>
    <w:rsid w:val="0021319F"/>
    <w:rsid w:val="002134A8"/>
    <w:rsid w:val="0021435B"/>
    <w:rsid w:val="00222AA1"/>
    <w:rsid w:val="002231AD"/>
    <w:rsid w:val="00223DB8"/>
    <w:rsid w:val="0022540A"/>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2EB2"/>
    <w:rsid w:val="00243983"/>
    <w:rsid w:val="00244F8B"/>
    <w:rsid w:val="002452D7"/>
    <w:rsid w:val="00246533"/>
    <w:rsid w:val="002518D5"/>
    <w:rsid w:val="00252FE0"/>
    <w:rsid w:val="002540ED"/>
    <w:rsid w:val="00254E69"/>
    <w:rsid w:val="00256144"/>
    <w:rsid w:val="00256214"/>
    <w:rsid w:val="0025662C"/>
    <w:rsid w:val="00257C8D"/>
    <w:rsid w:val="00257CEB"/>
    <w:rsid w:val="0026259E"/>
    <w:rsid w:val="00264882"/>
    <w:rsid w:val="002651E9"/>
    <w:rsid w:val="00266335"/>
    <w:rsid w:val="00270C0E"/>
    <w:rsid w:val="00271D4E"/>
    <w:rsid w:val="002723D6"/>
    <w:rsid w:val="002741F1"/>
    <w:rsid w:val="0027489D"/>
    <w:rsid w:val="0027495A"/>
    <w:rsid w:val="00275477"/>
    <w:rsid w:val="002759B8"/>
    <w:rsid w:val="002765D6"/>
    <w:rsid w:val="002769DC"/>
    <w:rsid w:val="00276D70"/>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16D"/>
    <w:rsid w:val="002A082E"/>
    <w:rsid w:val="002A0838"/>
    <w:rsid w:val="002A1532"/>
    <w:rsid w:val="002A21D1"/>
    <w:rsid w:val="002A28A5"/>
    <w:rsid w:val="002A3A2B"/>
    <w:rsid w:val="002A44B2"/>
    <w:rsid w:val="002A50CB"/>
    <w:rsid w:val="002A553A"/>
    <w:rsid w:val="002A76F3"/>
    <w:rsid w:val="002B068D"/>
    <w:rsid w:val="002B09A8"/>
    <w:rsid w:val="002B26AA"/>
    <w:rsid w:val="002B272E"/>
    <w:rsid w:val="002B2BBC"/>
    <w:rsid w:val="002B3972"/>
    <w:rsid w:val="002B3CA9"/>
    <w:rsid w:val="002B407D"/>
    <w:rsid w:val="002B5122"/>
    <w:rsid w:val="002B5A34"/>
    <w:rsid w:val="002B72F3"/>
    <w:rsid w:val="002C015C"/>
    <w:rsid w:val="002C04CC"/>
    <w:rsid w:val="002C163F"/>
    <w:rsid w:val="002C2B99"/>
    <w:rsid w:val="002C385B"/>
    <w:rsid w:val="002C47E4"/>
    <w:rsid w:val="002C5C38"/>
    <w:rsid w:val="002C623E"/>
    <w:rsid w:val="002C7CB5"/>
    <w:rsid w:val="002D0560"/>
    <w:rsid w:val="002D0F85"/>
    <w:rsid w:val="002D1BB8"/>
    <w:rsid w:val="002D25B8"/>
    <w:rsid w:val="002D2C6A"/>
    <w:rsid w:val="002D3CB5"/>
    <w:rsid w:val="002D4361"/>
    <w:rsid w:val="002D5221"/>
    <w:rsid w:val="002E0380"/>
    <w:rsid w:val="002E2838"/>
    <w:rsid w:val="002E2F22"/>
    <w:rsid w:val="002E3838"/>
    <w:rsid w:val="002E4DBB"/>
    <w:rsid w:val="002E6272"/>
    <w:rsid w:val="002E6CA0"/>
    <w:rsid w:val="002E73F0"/>
    <w:rsid w:val="002F0DA5"/>
    <w:rsid w:val="002F122E"/>
    <w:rsid w:val="002F1E71"/>
    <w:rsid w:val="002F30B8"/>
    <w:rsid w:val="002F35E1"/>
    <w:rsid w:val="00301BD4"/>
    <w:rsid w:val="00303A42"/>
    <w:rsid w:val="00303F69"/>
    <w:rsid w:val="00305E24"/>
    <w:rsid w:val="00306C72"/>
    <w:rsid w:val="00307F09"/>
    <w:rsid w:val="00310E7A"/>
    <w:rsid w:val="003142F2"/>
    <w:rsid w:val="00314450"/>
    <w:rsid w:val="00315124"/>
    <w:rsid w:val="00316747"/>
    <w:rsid w:val="00317601"/>
    <w:rsid w:val="00317F21"/>
    <w:rsid w:val="00322487"/>
    <w:rsid w:val="0032268A"/>
    <w:rsid w:val="003226BF"/>
    <w:rsid w:val="003228B7"/>
    <w:rsid w:val="00323C0E"/>
    <w:rsid w:val="003247C2"/>
    <w:rsid w:val="00327418"/>
    <w:rsid w:val="00327771"/>
    <w:rsid w:val="003277FF"/>
    <w:rsid w:val="00330AEF"/>
    <w:rsid w:val="00330C95"/>
    <w:rsid w:val="00330D64"/>
    <w:rsid w:val="00334443"/>
    <w:rsid w:val="00334477"/>
    <w:rsid w:val="00337F8B"/>
    <w:rsid w:val="00340AA8"/>
    <w:rsid w:val="003415D9"/>
    <w:rsid w:val="00342709"/>
    <w:rsid w:val="00342B4C"/>
    <w:rsid w:val="00342D96"/>
    <w:rsid w:val="00350682"/>
    <w:rsid w:val="00351865"/>
    <w:rsid w:val="0035405B"/>
    <w:rsid w:val="0035563A"/>
    <w:rsid w:val="00356DF7"/>
    <w:rsid w:val="00357A47"/>
    <w:rsid w:val="0036055F"/>
    <w:rsid w:val="00361CFF"/>
    <w:rsid w:val="00362F13"/>
    <w:rsid w:val="00364479"/>
    <w:rsid w:val="00365B91"/>
    <w:rsid w:val="00365F1D"/>
    <w:rsid w:val="00367459"/>
    <w:rsid w:val="00370E50"/>
    <w:rsid w:val="00371D4A"/>
    <w:rsid w:val="00372DA9"/>
    <w:rsid w:val="00374C4A"/>
    <w:rsid w:val="00374F04"/>
    <w:rsid w:val="00376A5D"/>
    <w:rsid w:val="00376A68"/>
    <w:rsid w:val="00383F9B"/>
    <w:rsid w:val="00385F3C"/>
    <w:rsid w:val="00392871"/>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05E"/>
    <w:rsid w:val="003C18C4"/>
    <w:rsid w:val="003C1C9D"/>
    <w:rsid w:val="003C1E2F"/>
    <w:rsid w:val="003C51A4"/>
    <w:rsid w:val="003C6743"/>
    <w:rsid w:val="003C761B"/>
    <w:rsid w:val="003C7AE3"/>
    <w:rsid w:val="003D0457"/>
    <w:rsid w:val="003D0DDA"/>
    <w:rsid w:val="003D12BE"/>
    <w:rsid w:val="003D16BF"/>
    <w:rsid w:val="003D1E8D"/>
    <w:rsid w:val="003D2B60"/>
    <w:rsid w:val="003D3556"/>
    <w:rsid w:val="003D4125"/>
    <w:rsid w:val="003D48AE"/>
    <w:rsid w:val="003D66B8"/>
    <w:rsid w:val="003D7BEB"/>
    <w:rsid w:val="003E10A8"/>
    <w:rsid w:val="003E14BD"/>
    <w:rsid w:val="003E25F0"/>
    <w:rsid w:val="003E2647"/>
    <w:rsid w:val="003E3102"/>
    <w:rsid w:val="003E4DBF"/>
    <w:rsid w:val="003E54B2"/>
    <w:rsid w:val="003E5FF1"/>
    <w:rsid w:val="003E6EC1"/>
    <w:rsid w:val="003E7A83"/>
    <w:rsid w:val="003F01F4"/>
    <w:rsid w:val="003F136B"/>
    <w:rsid w:val="003F145E"/>
    <w:rsid w:val="003F1D79"/>
    <w:rsid w:val="003F3BC8"/>
    <w:rsid w:val="003F5424"/>
    <w:rsid w:val="003F6BEE"/>
    <w:rsid w:val="00400302"/>
    <w:rsid w:val="00401463"/>
    <w:rsid w:val="00403065"/>
    <w:rsid w:val="004040BC"/>
    <w:rsid w:val="004042DF"/>
    <w:rsid w:val="00404A0B"/>
    <w:rsid w:val="00405372"/>
    <w:rsid w:val="00405A44"/>
    <w:rsid w:val="00406904"/>
    <w:rsid w:val="00407378"/>
    <w:rsid w:val="004076BD"/>
    <w:rsid w:val="00410BE1"/>
    <w:rsid w:val="004173B7"/>
    <w:rsid w:val="00417861"/>
    <w:rsid w:val="00421122"/>
    <w:rsid w:val="004226EB"/>
    <w:rsid w:val="00424DA6"/>
    <w:rsid w:val="004269FF"/>
    <w:rsid w:val="0042784E"/>
    <w:rsid w:val="004334E0"/>
    <w:rsid w:val="0043445D"/>
    <w:rsid w:val="00437C25"/>
    <w:rsid w:val="004415C6"/>
    <w:rsid w:val="00443298"/>
    <w:rsid w:val="00445E41"/>
    <w:rsid w:val="00446EE1"/>
    <w:rsid w:val="00451683"/>
    <w:rsid w:val="00452360"/>
    <w:rsid w:val="0045291D"/>
    <w:rsid w:val="0045300A"/>
    <w:rsid w:val="004531E1"/>
    <w:rsid w:val="0045369E"/>
    <w:rsid w:val="00453B36"/>
    <w:rsid w:val="00453C74"/>
    <w:rsid w:val="0045594C"/>
    <w:rsid w:val="00456C50"/>
    <w:rsid w:val="00457532"/>
    <w:rsid w:val="004578B4"/>
    <w:rsid w:val="00457E43"/>
    <w:rsid w:val="00462267"/>
    <w:rsid w:val="00464499"/>
    <w:rsid w:val="00465027"/>
    <w:rsid w:val="00466E4C"/>
    <w:rsid w:val="00466F9E"/>
    <w:rsid w:val="0046760B"/>
    <w:rsid w:val="004715ED"/>
    <w:rsid w:val="0047433A"/>
    <w:rsid w:val="004747BE"/>
    <w:rsid w:val="00475782"/>
    <w:rsid w:val="00476D14"/>
    <w:rsid w:val="004775BB"/>
    <w:rsid w:val="00477A31"/>
    <w:rsid w:val="00477EF8"/>
    <w:rsid w:val="004817DF"/>
    <w:rsid w:val="00481C3B"/>
    <w:rsid w:val="00482603"/>
    <w:rsid w:val="004833E7"/>
    <w:rsid w:val="00483BD8"/>
    <w:rsid w:val="00483FBB"/>
    <w:rsid w:val="004905D7"/>
    <w:rsid w:val="00490632"/>
    <w:rsid w:val="004920DE"/>
    <w:rsid w:val="00493DD0"/>
    <w:rsid w:val="0049507D"/>
    <w:rsid w:val="0049517A"/>
    <w:rsid w:val="00497C39"/>
    <w:rsid w:val="004A02EA"/>
    <w:rsid w:val="004A1A71"/>
    <w:rsid w:val="004A20D8"/>
    <w:rsid w:val="004A308B"/>
    <w:rsid w:val="004A3684"/>
    <w:rsid w:val="004A4906"/>
    <w:rsid w:val="004A4E86"/>
    <w:rsid w:val="004A6A41"/>
    <w:rsid w:val="004A6B9C"/>
    <w:rsid w:val="004A6FCB"/>
    <w:rsid w:val="004B2099"/>
    <w:rsid w:val="004B2356"/>
    <w:rsid w:val="004B2A26"/>
    <w:rsid w:val="004B4245"/>
    <w:rsid w:val="004B6C92"/>
    <w:rsid w:val="004C03B0"/>
    <w:rsid w:val="004C23D6"/>
    <w:rsid w:val="004C34E4"/>
    <w:rsid w:val="004C3992"/>
    <w:rsid w:val="004C3B1E"/>
    <w:rsid w:val="004C4206"/>
    <w:rsid w:val="004D0715"/>
    <w:rsid w:val="004D103A"/>
    <w:rsid w:val="004D1507"/>
    <w:rsid w:val="004D36BD"/>
    <w:rsid w:val="004D3CC9"/>
    <w:rsid w:val="004D4777"/>
    <w:rsid w:val="004D549E"/>
    <w:rsid w:val="004D5CED"/>
    <w:rsid w:val="004D6596"/>
    <w:rsid w:val="004D6A32"/>
    <w:rsid w:val="004D6B69"/>
    <w:rsid w:val="004D7267"/>
    <w:rsid w:val="004E0528"/>
    <w:rsid w:val="004E1FAE"/>
    <w:rsid w:val="004E30DC"/>
    <w:rsid w:val="004E3194"/>
    <w:rsid w:val="004E3CA7"/>
    <w:rsid w:val="004E49A2"/>
    <w:rsid w:val="004E55E6"/>
    <w:rsid w:val="004E664C"/>
    <w:rsid w:val="004E70E5"/>
    <w:rsid w:val="004E71D4"/>
    <w:rsid w:val="004E7601"/>
    <w:rsid w:val="004F050A"/>
    <w:rsid w:val="004F0DA8"/>
    <w:rsid w:val="004F10A1"/>
    <w:rsid w:val="004F1C08"/>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6925"/>
    <w:rsid w:val="00507CF3"/>
    <w:rsid w:val="00507D6D"/>
    <w:rsid w:val="005120BE"/>
    <w:rsid w:val="00513948"/>
    <w:rsid w:val="00514238"/>
    <w:rsid w:val="00515AFC"/>
    <w:rsid w:val="005169F8"/>
    <w:rsid w:val="005173A1"/>
    <w:rsid w:val="00517ED2"/>
    <w:rsid w:val="0052075E"/>
    <w:rsid w:val="005209F1"/>
    <w:rsid w:val="00522FC7"/>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443E8"/>
    <w:rsid w:val="00546D59"/>
    <w:rsid w:val="005471FD"/>
    <w:rsid w:val="00547D17"/>
    <w:rsid w:val="00547EB0"/>
    <w:rsid w:val="00552E50"/>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175A"/>
    <w:rsid w:val="00573830"/>
    <w:rsid w:val="0057448C"/>
    <w:rsid w:val="00574A9C"/>
    <w:rsid w:val="00574BBF"/>
    <w:rsid w:val="00575989"/>
    <w:rsid w:val="00575E9D"/>
    <w:rsid w:val="005800F0"/>
    <w:rsid w:val="0058032A"/>
    <w:rsid w:val="00580F42"/>
    <w:rsid w:val="00581A0E"/>
    <w:rsid w:val="00581CCC"/>
    <w:rsid w:val="005842B7"/>
    <w:rsid w:val="00584AAF"/>
    <w:rsid w:val="0058595C"/>
    <w:rsid w:val="00585DD9"/>
    <w:rsid w:val="00586AB4"/>
    <w:rsid w:val="00590772"/>
    <w:rsid w:val="00590D46"/>
    <w:rsid w:val="005914DE"/>
    <w:rsid w:val="00591ABA"/>
    <w:rsid w:val="00591C16"/>
    <w:rsid w:val="00592A7E"/>
    <w:rsid w:val="00593CA6"/>
    <w:rsid w:val="00593FFA"/>
    <w:rsid w:val="00594315"/>
    <w:rsid w:val="00596DC2"/>
    <w:rsid w:val="005974E9"/>
    <w:rsid w:val="005977C3"/>
    <w:rsid w:val="00597B1A"/>
    <w:rsid w:val="005A2792"/>
    <w:rsid w:val="005A2C68"/>
    <w:rsid w:val="005A3840"/>
    <w:rsid w:val="005A3D04"/>
    <w:rsid w:val="005A5184"/>
    <w:rsid w:val="005A53CC"/>
    <w:rsid w:val="005A5E29"/>
    <w:rsid w:val="005A68F3"/>
    <w:rsid w:val="005B0049"/>
    <w:rsid w:val="005B01BF"/>
    <w:rsid w:val="005B1C3C"/>
    <w:rsid w:val="005B3CFE"/>
    <w:rsid w:val="005B5A08"/>
    <w:rsid w:val="005B60EF"/>
    <w:rsid w:val="005B6C5D"/>
    <w:rsid w:val="005B70AC"/>
    <w:rsid w:val="005B7868"/>
    <w:rsid w:val="005C0C7B"/>
    <w:rsid w:val="005C35EC"/>
    <w:rsid w:val="005C3C4A"/>
    <w:rsid w:val="005C46FC"/>
    <w:rsid w:val="005C4E4C"/>
    <w:rsid w:val="005C507B"/>
    <w:rsid w:val="005C54EB"/>
    <w:rsid w:val="005C62B1"/>
    <w:rsid w:val="005C654E"/>
    <w:rsid w:val="005C6B03"/>
    <w:rsid w:val="005C7CAE"/>
    <w:rsid w:val="005D1585"/>
    <w:rsid w:val="005D16DC"/>
    <w:rsid w:val="005D55DE"/>
    <w:rsid w:val="005D67DA"/>
    <w:rsid w:val="005E0659"/>
    <w:rsid w:val="005E0EBF"/>
    <w:rsid w:val="005E11B7"/>
    <w:rsid w:val="005E1265"/>
    <w:rsid w:val="005E27F9"/>
    <w:rsid w:val="005E46BC"/>
    <w:rsid w:val="005F008D"/>
    <w:rsid w:val="005F0D62"/>
    <w:rsid w:val="005F25A2"/>
    <w:rsid w:val="005F4A3C"/>
    <w:rsid w:val="005F650B"/>
    <w:rsid w:val="005F657E"/>
    <w:rsid w:val="005F68C4"/>
    <w:rsid w:val="005F696B"/>
    <w:rsid w:val="005F6E64"/>
    <w:rsid w:val="005F7770"/>
    <w:rsid w:val="0060153C"/>
    <w:rsid w:val="0060201D"/>
    <w:rsid w:val="006039C3"/>
    <w:rsid w:val="0060494F"/>
    <w:rsid w:val="0060633F"/>
    <w:rsid w:val="00607F3D"/>
    <w:rsid w:val="00611176"/>
    <w:rsid w:val="00611A5D"/>
    <w:rsid w:val="00611D75"/>
    <w:rsid w:val="00612764"/>
    <w:rsid w:val="006156D8"/>
    <w:rsid w:val="00615E67"/>
    <w:rsid w:val="00615FD3"/>
    <w:rsid w:val="00616260"/>
    <w:rsid w:val="006167D7"/>
    <w:rsid w:val="00616B58"/>
    <w:rsid w:val="00621093"/>
    <w:rsid w:val="00621953"/>
    <w:rsid w:val="00622DD1"/>
    <w:rsid w:val="00623982"/>
    <w:rsid w:val="00623F47"/>
    <w:rsid w:val="00624510"/>
    <w:rsid w:val="006245F8"/>
    <w:rsid w:val="00624A2C"/>
    <w:rsid w:val="006256FC"/>
    <w:rsid w:val="00625727"/>
    <w:rsid w:val="00632198"/>
    <w:rsid w:val="00633386"/>
    <w:rsid w:val="006352DD"/>
    <w:rsid w:val="00635A10"/>
    <w:rsid w:val="006368C0"/>
    <w:rsid w:val="00640403"/>
    <w:rsid w:val="0064046B"/>
    <w:rsid w:val="00644FE0"/>
    <w:rsid w:val="00645D95"/>
    <w:rsid w:val="00646FEB"/>
    <w:rsid w:val="00647F3E"/>
    <w:rsid w:val="00647FBA"/>
    <w:rsid w:val="006511F2"/>
    <w:rsid w:val="0065168E"/>
    <w:rsid w:val="0065304E"/>
    <w:rsid w:val="00654406"/>
    <w:rsid w:val="006565EB"/>
    <w:rsid w:val="006610AC"/>
    <w:rsid w:val="00662A62"/>
    <w:rsid w:val="0066519A"/>
    <w:rsid w:val="006651A4"/>
    <w:rsid w:val="00665BBD"/>
    <w:rsid w:val="006667CD"/>
    <w:rsid w:val="00670C29"/>
    <w:rsid w:val="006725D0"/>
    <w:rsid w:val="00672883"/>
    <w:rsid w:val="00672F63"/>
    <w:rsid w:val="006745F8"/>
    <w:rsid w:val="006770E4"/>
    <w:rsid w:val="006778A7"/>
    <w:rsid w:val="00677CB7"/>
    <w:rsid w:val="00680A56"/>
    <w:rsid w:val="006819C0"/>
    <w:rsid w:val="00683359"/>
    <w:rsid w:val="0068353E"/>
    <w:rsid w:val="0068428B"/>
    <w:rsid w:val="00685EF5"/>
    <w:rsid w:val="00691868"/>
    <w:rsid w:val="00691F7D"/>
    <w:rsid w:val="00693129"/>
    <w:rsid w:val="006970A0"/>
    <w:rsid w:val="006A0717"/>
    <w:rsid w:val="006A090B"/>
    <w:rsid w:val="006A0BCC"/>
    <w:rsid w:val="006A0C85"/>
    <w:rsid w:val="006A16FB"/>
    <w:rsid w:val="006A2D6B"/>
    <w:rsid w:val="006A5335"/>
    <w:rsid w:val="006A6117"/>
    <w:rsid w:val="006A740E"/>
    <w:rsid w:val="006B0F06"/>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4880"/>
    <w:rsid w:val="006E489E"/>
    <w:rsid w:val="006E4D4E"/>
    <w:rsid w:val="006E7DFA"/>
    <w:rsid w:val="006F128D"/>
    <w:rsid w:val="006F1E80"/>
    <w:rsid w:val="006F2A40"/>
    <w:rsid w:val="00700208"/>
    <w:rsid w:val="007028C1"/>
    <w:rsid w:val="00702F6D"/>
    <w:rsid w:val="00704685"/>
    <w:rsid w:val="00704A73"/>
    <w:rsid w:val="00707CCB"/>
    <w:rsid w:val="00713C10"/>
    <w:rsid w:val="0071462E"/>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4044B"/>
    <w:rsid w:val="00741696"/>
    <w:rsid w:val="00743810"/>
    <w:rsid w:val="00744132"/>
    <w:rsid w:val="00744ADF"/>
    <w:rsid w:val="007458F1"/>
    <w:rsid w:val="00745C37"/>
    <w:rsid w:val="0074663D"/>
    <w:rsid w:val="00746A60"/>
    <w:rsid w:val="00746DAD"/>
    <w:rsid w:val="007503CD"/>
    <w:rsid w:val="00750FEA"/>
    <w:rsid w:val="0075549A"/>
    <w:rsid w:val="0075662D"/>
    <w:rsid w:val="007624D9"/>
    <w:rsid w:val="00764101"/>
    <w:rsid w:val="007652EE"/>
    <w:rsid w:val="00765DE2"/>
    <w:rsid w:val="00770308"/>
    <w:rsid w:val="00770355"/>
    <w:rsid w:val="007708E5"/>
    <w:rsid w:val="00771A1A"/>
    <w:rsid w:val="007745F8"/>
    <w:rsid w:val="00776C16"/>
    <w:rsid w:val="007776E6"/>
    <w:rsid w:val="007834E6"/>
    <w:rsid w:val="007844AA"/>
    <w:rsid w:val="00786B87"/>
    <w:rsid w:val="00787B33"/>
    <w:rsid w:val="00790F4C"/>
    <w:rsid w:val="00791813"/>
    <w:rsid w:val="00791FA8"/>
    <w:rsid w:val="00791FAE"/>
    <w:rsid w:val="00792161"/>
    <w:rsid w:val="007924AD"/>
    <w:rsid w:val="00792AF1"/>
    <w:rsid w:val="00792C7D"/>
    <w:rsid w:val="007955E9"/>
    <w:rsid w:val="00795BE2"/>
    <w:rsid w:val="0079645E"/>
    <w:rsid w:val="007A1480"/>
    <w:rsid w:val="007A25C3"/>
    <w:rsid w:val="007A2EEE"/>
    <w:rsid w:val="007A2FCF"/>
    <w:rsid w:val="007A4D36"/>
    <w:rsid w:val="007A5F4A"/>
    <w:rsid w:val="007B0DDB"/>
    <w:rsid w:val="007B1497"/>
    <w:rsid w:val="007B16F2"/>
    <w:rsid w:val="007B21C5"/>
    <w:rsid w:val="007B38D0"/>
    <w:rsid w:val="007B3D46"/>
    <w:rsid w:val="007B479D"/>
    <w:rsid w:val="007B5F74"/>
    <w:rsid w:val="007B67EA"/>
    <w:rsid w:val="007C0406"/>
    <w:rsid w:val="007C29C1"/>
    <w:rsid w:val="007C3A5F"/>
    <w:rsid w:val="007C3DBE"/>
    <w:rsid w:val="007C7C16"/>
    <w:rsid w:val="007D11F8"/>
    <w:rsid w:val="007D17D5"/>
    <w:rsid w:val="007D1ABD"/>
    <w:rsid w:val="007D1C5B"/>
    <w:rsid w:val="007D24B6"/>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0E1B"/>
    <w:rsid w:val="00801627"/>
    <w:rsid w:val="00803E01"/>
    <w:rsid w:val="0080541A"/>
    <w:rsid w:val="0081114F"/>
    <w:rsid w:val="00812408"/>
    <w:rsid w:val="00812A9D"/>
    <w:rsid w:val="00814056"/>
    <w:rsid w:val="00815AA5"/>
    <w:rsid w:val="008163A6"/>
    <w:rsid w:val="00816660"/>
    <w:rsid w:val="0082015B"/>
    <w:rsid w:val="00820A4B"/>
    <w:rsid w:val="0082141E"/>
    <w:rsid w:val="00822BBC"/>
    <w:rsid w:val="0082447F"/>
    <w:rsid w:val="008265D5"/>
    <w:rsid w:val="00826C7B"/>
    <w:rsid w:val="00827F6D"/>
    <w:rsid w:val="00832BE8"/>
    <w:rsid w:val="008338D6"/>
    <w:rsid w:val="00833B6C"/>
    <w:rsid w:val="008356CD"/>
    <w:rsid w:val="00835F3D"/>
    <w:rsid w:val="00840315"/>
    <w:rsid w:val="008409DD"/>
    <w:rsid w:val="0084103B"/>
    <w:rsid w:val="00841178"/>
    <w:rsid w:val="00842488"/>
    <w:rsid w:val="00843605"/>
    <w:rsid w:val="008446E8"/>
    <w:rsid w:val="008456D5"/>
    <w:rsid w:val="00846055"/>
    <w:rsid w:val="00850354"/>
    <w:rsid w:val="00850989"/>
    <w:rsid w:val="0085130C"/>
    <w:rsid w:val="00853123"/>
    <w:rsid w:val="008539BE"/>
    <w:rsid w:val="00853A97"/>
    <w:rsid w:val="00854A0A"/>
    <w:rsid w:val="00860E16"/>
    <w:rsid w:val="0086140A"/>
    <w:rsid w:val="00861C5E"/>
    <w:rsid w:val="00862A52"/>
    <w:rsid w:val="008631C7"/>
    <w:rsid w:val="00863919"/>
    <w:rsid w:val="00863A83"/>
    <w:rsid w:val="00864FC0"/>
    <w:rsid w:val="0086778F"/>
    <w:rsid w:val="00871CD6"/>
    <w:rsid w:val="00871D73"/>
    <w:rsid w:val="00873311"/>
    <w:rsid w:val="00873851"/>
    <w:rsid w:val="0087467E"/>
    <w:rsid w:val="00874A1F"/>
    <w:rsid w:val="00874BC3"/>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1E40"/>
    <w:rsid w:val="00893610"/>
    <w:rsid w:val="00894387"/>
    <w:rsid w:val="0089604C"/>
    <w:rsid w:val="00896B04"/>
    <w:rsid w:val="00896B17"/>
    <w:rsid w:val="008A1A60"/>
    <w:rsid w:val="008A2EBB"/>
    <w:rsid w:val="008A5938"/>
    <w:rsid w:val="008A60C2"/>
    <w:rsid w:val="008A623B"/>
    <w:rsid w:val="008A70B7"/>
    <w:rsid w:val="008A7990"/>
    <w:rsid w:val="008B1976"/>
    <w:rsid w:val="008B36C8"/>
    <w:rsid w:val="008B3FA0"/>
    <w:rsid w:val="008B58DC"/>
    <w:rsid w:val="008B6DF1"/>
    <w:rsid w:val="008C407C"/>
    <w:rsid w:val="008C4705"/>
    <w:rsid w:val="008C49A3"/>
    <w:rsid w:val="008C49DE"/>
    <w:rsid w:val="008C521D"/>
    <w:rsid w:val="008C5392"/>
    <w:rsid w:val="008C53CC"/>
    <w:rsid w:val="008C5DFF"/>
    <w:rsid w:val="008C7677"/>
    <w:rsid w:val="008C790E"/>
    <w:rsid w:val="008D172E"/>
    <w:rsid w:val="008D1B51"/>
    <w:rsid w:val="008D2583"/>
    <w:rsid w:val="008D2F4E"/>
    <w:rsid w:val="008D32E5"/>
    <w:rsid w:val="008D683E"/>
    <w:rsid w:val="008D71C8"/>
    <w:rsid w:val="008D7D55"/>
    <w:rsid w:val="008D7FDE"/>
    <w:rsid w:val="008E0D86"/>
    <w:rsid w:val="008E112A"/>
    <w:rsid w:val="008E21B6"/>
    <w:rsid w:val="008E3184"/>
    <w:rsid w:val="008E415C"/>
    <w:rsid w:val="008E4607"/>
    <w:rsid w:val="008E4A7E"/>
    <w:rsid w:val="008E6F58"/>
    <w:rsid w:val="008E7069"/>
    <w:rsid w:val="008E7343"/>
    <w:rsid w:val="008E7799"/>
    <w:rsid w:val="008F193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07FA7"/>
    <w:rsid w:val="00911133"/>
    <w:rsid w:val="0091267B"/>
    <w:rsid w:val="0091722B"/>
    <w:rsid w:val="00917540"/>
    <w:rsid w:val="009206B7"/>
    <w:rsid w:val="00921077"/>
    <w:rsid w:val="0092120C"/>
    <w:rsid w:val="00922DC3"/>
    <w:rsid w:val="009230B1"/>
    <w:rsid w:val="00923A70"/>
    <w:rsid w:val="00924D2D"/>
    <w:rsid w:val="009250FA"/>
    <w:rsid w:val="00926977"/>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21"/>
    <w:rsid w:val="00951CBF"/>
    <w:rsid w:val="00951EF7"/>
    <w:rsid w:val="00954409"/>
    <w:rsid w:val="00955AD2"/>
    <w:rsid w:val="009564E9"/>
    <w:rsid w:val="009565E7"/>
    <w:rsid w:val="00956BE7"/>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A6D"/>
    <w:rsid w:val="00977042"/>
    <w:rsid w:val="00977BA0"/>
    <w:rsid w:val="009815A2"/>
    <w:rsid w:val="009817DE"/>
    <w:rsid w:val="00985E33"/>
    <w:rsid w:val="00986D14"/>
    <w:rsid w:val="009872EC"/>
    <w:rsid w:val="00991A5B"/>
    <w:rsid w:val="00991F56"/>
    <w:rsid w:val="00992C4F"/>
    <w:rsid w:val="009931F5"/>
    <w:rsid w:val="009936A7"/>
    <w:rsid w:val="00994E9E"/>
    <w:rsid w:val="009956D3"/>
    <w:rsid w:val="0099572A"/>
    <w:rsid w:val="00996FDD"/>
    <w:rsid w:val="00997374"/>
    <w:rsid w:val="009A2880"/>
    <w:rsid w:val="009A3184"/>
    <w:rsid w:val="009A3914"/>
    <w:rsid w:val="009A4EE8"/>
    <w:rsid w:val="009A56FE"/>
    <w:rsid w:val="009A5943"/>
    <w:rsid w:val="009A6F44"/>
    <w:rsid w:val="009A767A"/>
    <w:rsid w:val="009B0811"/>
    <w:rsid w:val="009B16B8"/>
    <w:rsid w:val="009B18C2"/>
    <w:rsid w:val="009B1BED"/>
    <w:rsid w:val="009B3DC4"/>
    <w:rsid w:val="009B507E"/>
    <w:rsid w:val="009B572F"/>
    <w:rsid w:val="009B5DF0"/>
    <w:rsid w:val="009C1F55"/>
    <w:rsid w:val="009C3B85"/>
    <w:rsid w:val="009C4318"/>
    <w:rsid w:val="009C4AD9"/>
    <w:rsid w:val="009C5EAB"/>
    <w:rsid w:val="009C6C2D"/>
    <w:rsid w:val="009C7832"/>
    <w:rsid w:val="009D305C"/>
    <w:rsid w:val="009D35C5"/>
    <w:rsid w:val="009D5685"/>
    <w:rsid w:val="009D6C0C"/>
    <w:rsid w:val="009D7689"/>
    <w:rsid w:val="009E1B3B"/>
    <w:rsid w:val="009E2071"/>
    <w:rsid w:val="009E4B51"/>
    <w:rsid w:val="009E4FAE"/>
    <w:rsid w:val="009E69E9"/>
    <w:rsid w:val="009E71F3"/>
    <w:rsid w:val="009E7E54"/>
    <w:rsid w:val="009F0614"/>
    <w:rsid w:val="009F2047"/>
    <w:rsid w:val="009F38D9"/>
    <w:rsid w:val="009F4EA7"/>
    <w:rsid w:val="009F6818"/>
    <w:rsid w:val="009F76F2"/>
    <w:rsid w:val="009F7AB3"/>
    <w:rsid w:val="00A0035C"/>
    <w:rsid w:val="00A00EF9"/>
    <w:rsid w:val="00A01089"/>
    <w:rsid w:val="00A02036"/>
    <w:rsid w:val="00A0254A"/>
    <w:rsid w:val="00A0605B"/>
    <w:rsid w:val="00A06264"/>
    <w:rsid w:val="00A0742F"/>
    <w:rsid w:val="00A07BA5"/>
    <w:rsid w:val="00A102DE"/>
    <w:rsid w:val="00A11CD0"/>
    <w:rsid w:val="00A12158"/>
    <w:rsid w:val="00A13C37"/>
    <w:rsid w:val="00A15601"/>
    <w:rsid w:val="00A15651"/>
    <w:rsid w:val="00A156E3"/>
    <w:rsid w:val="00A15C21"/>
    <w:rsid w:val="00A15E30"/>
    <w:rsid w:val="00A22C7E"/>
    <w:rsid w:val="00A30119"/>
    <w:rsid w:val="00A310B2"/>
    <w:rsid w:val="00A31AFB"/>
    <w:rsid w:val="00A340EB"/>
    <w:rsid w:val="00A3499D"/>
    <w:rsid w:val="00A37060"/>
    <w:rsid w:val="00A371AD"/>
    <w:rsid w:val="00A377A7"/>
    <w:rsid w:val="00A3790B"/>
    <w:rsid w:val="00A40A14"/>
    <w:rsid w:val="00A40B9B"/>
    <w:rsid w:val="00A4173D"/>
    <w:rsid w:val="00A437C1"/>
    <w:rsid w:val="00A43BA3"/>
    <w:rsid w:val="00A444A6"/>
    <w:rsid w:val="00A45C63"/>
    <w:rsid w:val="00A45C88"/>
    <w:rsid w:val="00A51A2A"/>
    <w:rsid w:val="00A521C7"/>
    <w:rsid w:val="00A52384"/>
    <w:rsid w:val="00A5428D"/>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1246"/>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424E"/>
    <w:rsid w:val="00A96BBB"/>
    <w:rsid w:val="00AA0999"/>
    <w:rsid w:val="00AA104E"/>
    <w:rsid w:val="00AA14C9"/>
    <w:rsid w:val="00AA16A0"/>
    <w:rsid w:val="00AA1A18"/>
    <w:rsid w:val="00AA29D8"/>
    <w:rsid w:val="00AA444D"/>
    <w:rsid w:val="00AA6AB9"/>
    <w:rsid w:val="00AB111B"/>
    <w:rsid w:val="00AB3267"/>
    <w:rsid w:val="00AB3301"/>
    <w:rsid w:val="00AB4124"/>
    <w:rsid w:val="00AB47AC"/>
    <w:rsid w:val="00AB50AF"/>
    <w:rsid w:val="00AB5518"/>
    <w:rsid w:val="00AB733C"/>
    <w:rsid w:val="00AB7BC7"/>
    <w:rsid w:val="00AB7C6F"/>
    <w:rsid w:val="00AC1A2B"/>
    <w:rsid w:val="00AC25B1"/>
    <w:rsid w:val="00AC2B27"/>
    <w:rsid w:val="00AC3E67"/>
    <w:rsid w:val="00AC413C"/>
    <w:rsid w:val="00AC5A95"/>
    <w:rsid w:val="00AC6099"/>
    <w:rsid w:val="00AC7390"/>
    <w:rsid w:val="00AD0CA5"/>
    <w:rsid w:val="00AD16BF"/>
    <w:rsid w:val="00AD1994"/>
    <w:rsid w:val="00AD25B2"/>
    <w:rsid w:val="00AD2C83"/>
    <w:rsid w:val="00AD4AF8"/>
    <w:rsid w:val="00AD6FAA"/>
    <w:rsid w:val="00AD7B97"/>
    <w:rsid w:val="00AE0CE5"/>
    <w:rsid w:val="00AE119E"/>
    <w:rsid w:val="00AE13CB"/>
    <w:rsid w:val="00AE21F8"/>
    <w:rsid w:val="00AE27A8"/>
    <w:rsid w:val="00AE2C06"/>
    <w:rsid w:val="00AE31DB"/>
    <w:rsid w:val="00AE4C77"/>
    <w:rsid w:val="00AE5AF7"/>
    <w:rsid w:val="00AE68B2"/>
    <w:rsid w:val="00AF20E8"/>
    <w:rsid w:val="00AF3104"/>
    <w:rsid w:val="00AF4AA3"/>
    <w:rsid w:val="00AF5B06"/>
    <w:rsid w:val="00AF64A9"/>
    <w:rsid w:val="00AF667E"/>
    <w:rsid w:val="00AF6C52"/>
    <w:rsid w:val="00AF6F78"/>
    <w:rsid w:val="00AF7250"/>
    <w:rsid w:val="00B00060"/>
    <w:rsid w:val="00B0051E"/>
    <w:rsid w:val="00B0102E"/>
    <w:rsid w:val="00B03237"/>
    <w:rsid w:val="00B03456"/>
    <w:rsid w:val="00B03510"/>
    <w:rsid w:val="00B06233"/>
    <w:rsid w:val="00B07855"/>
    <w:rsid w:val="00B10867"/>
    <w:rsid w:val="00B1169D"/>
    <w:rsid w:val="00B11A77"/>
    <w:rsid w:val="00B12105"/>
    <w:rsid w:val="00B13378"/>
    <w:rsid w:val="00B13E35"/>
    <w:rsid w:val="00B200EB"/>
    <w:rsid w:val="00B235C4"/>
    <w:rsid w:val="00B24C26"/>
    <w:rsid w:val="00B26353"/>
    <w:rsid w:val="00B30E14"/>
    <w:rsid w:val="00B31794"/>
    <w:rsid w:val="00B31CB2"/>
    <w:rsid w:val="00B3317D"/>
    <w:rsid w:val="00B377A9"/>
    <w:rsid w:val="00B40D87"/>
    <w:rsid w:val="00B41C81"/>
    <w:rsid w:val="00B4205C"/>
    <w:rsid w:val="00B429D3"/>
    <w:rsid w:val="00B42B16"/>
    <w:rsid w:val="00B438D0"/>
    <w:rsid w:val="00B4444A"/>
    <w:rsid w:val="00B44BC7"/>
    <w:rsid w:val="00B44BD1"/>
    <w:rsid w:val="00B4750F"/>
    <w:rsid w:val="00B47832"/>
    <w:rsid w:val="00B516BA"/>
    <w:rsid w:val="00B519E3"/>
    <w:rsid w:val="00B52000"/>
    <w:rsid w:val="00B522BC"/>
    <w:rsid w:val="00B52B4C"/>
    <w:rsid w:val="00B535A3"/>
    <w:rsid w:val="00B54D42"/>
    <w:rsid w:val="00B559FD"/>
    <w:rsid w:val="00B55F04"/>
    <w:rsid w:val="00B61077"/>
    <w:rsid w:val="00B61CE0"/>
    <w:rsid w:val="00B62110"/>
    <w:rsid w:val="00B65FBE"/>
    <w:rsid w:val="00B675CE"/>
    <w:rsid w:val="00B6770D"/>
    <w:rsid w:val="00B70CD3"/>
    <w:rsid w:val="00B73D64"/>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0354"/>
    <w:rsid w:val="00BA33E1"/>
    <w:rsid w:val="00BA4889"/>
    <w:rsid w:val="00BA4A4F"/>
    <w:rsid w:val="00BA72B5"/>
    <w:rsid w:val="00BA7CE4"/>
    <w:rsid w:val="00BB3625"/>
    <w:rsid w:val="00BB3A4E"/>
    <w:rsid w:val="00BB4090"/>
    <w:rsid w:val="00BB4DE9"/>
    <w:rsid w:val="00BB50C4"/>
    <w:rsid w:val="00BB7717"/>
    <w:rsid w:val="00BC1BCB"/>
    <w:rsid w:val="00BC25D7"/>
    <w:rsid w:val="00BC313A"/>
    <w:rsid w:val="00BC3A80"/>
    <w:rsid w:val="00BC44E8"/>
    <w:rsid w:val="00BC543B"/>
    <w:rsid w:val="00BC7681"/>
    <w:rsid w:val="00BC7C8B"/>
    <w:rsid w:val="00BD0FD6"/>
    <w:rsid w:val="00BD494C"/>
    <w:rsid w:val="00BD5B57"/>
    <w:rsid w:val="00BD7437"/>
    <w:rsid w:val="00BD7917"/>
    <w:rsid w:val="00BE1831"/>
    <w:rsid w:val="00BE1A32"/>
    <w:rsid w:val="00BE2522"/>
    <w:rsid w:val="00BE263A"/>
    <w:rsid w:val="00BE37D8"/>
    <w:rsid w:val="00BE3E14"/>
    <w:rsid w:val="00BE416B"/>
    <w:rsid w:val="00BE4A97"/>
    <w:rsid w:val="00BE5A9A"/>
    <w:rsid w:val="00BE6A3C"/>
    <w:rsid w:val="00BF1846"/>
    <w:rsid w:val="00BF1B2B"/>
    <w:rsid w:val="00BF2BC1"/>
    <w:rsid w:val="00BF2ECF"/>
    <w:rsid w:val="00BF32EE"/>
    <w:rsid w:val="00BF3617"/>
    <w:rsid w:val="00BF79AD"/>
    <w:rsid w:val="00BF79DA"/>
    <w:rsid w:val="00C00D3D"/>
    <w:rsid w:val="00C01C33"/>
    <w:rsid w:val="00C02645"/>
    <w:rsid w:val="00C02EB6"/>
    <w:rsid w:val="00C03E74"/>
    <w:rsid w:val="00C07C37"/>
    <w:rsid w:val="00C07C64"/>
    <w:rsid w:val="00C12C43"/>
    <w:rsid w:val="00C14068"/>
    <w:rsid w:val="00C15FF1"/>
    <w:rsid w:val="00C16BB2"/>
    <w:rsid w:val="00C16E13"/>
    <w:rsid w:val="00C214EB"/>
    <w:rsid w:val="00C23120"/>
    <w:rsid w:val="00C23566"/>
    <w:rsid w:val="00C23607"/>
    <w:rsid w:val="00C23642"/>
    <w:rsid w:val="00C2499E"/>
    <w:rsid w:val="00C25A21"/>
    <w:rsid w:val="00C25CC5"/>
    <w:rsid w:val="00C274AB"/>
    <w:rsid w:val="00C30E2D"/>
    <w:rsid w:val="00C311DB"/>
    <w:rsid w:val="00C3137E"/>
    <w:rsid w:val="00C333F0"/>
    <w:rsid w:val="00C3797B"/>
    <w:rsid w:val="00C37A8A"/>
    <w:rsid w:val="00C37A8F"/>
    <w:rsid w:val="00C401BC"/>
    <w:rsid w:val="00C406E0"/>
    <w:rsid w:val="00C4083C"/>
    <w:rsid w:val="00C416A5"/>
    <w:rsid w:val="00C4174D"/>
    <w:rsid w:val="00C41798"/>
    <w:rsid w:val="00C4285B"/>
    <w:rsid w:val="00C43B6F"/>
    <w:rsid w:val="00C443E3"/>
    <w:rsid w:val="00C45FA7"/>
    <w:rsid w:val="00C51413"/>
    <w:rsid w:val="00C51706"/>
    <w:rsid w:val="00C51C55"/>
    <w:rsid w:val="00C51E42"/>
    <w:rsid w:val="00C55BDC"/>
    <w:rsid w:val="00C6033B"/>
    <w:rsid w:val="00C60410"/>
    <w:rsid w:val="00C61AA8"/>
    <w:rsid w:val="00C62083"/>
    <w:rsid w:val="00C627BA"/>
    <w:rsid w:val="00C643CA"/>
    <w:rsid w:val="00C64FAB"/>
    <w:rsid w:val="00C65A4D"/>
    <w:rsid w:val="00C679AD"/>
    <w:rsid w:val="00C707E9"/>
    <w:rsid w:val="00C70BF7"/>
    <w:rsid w:val="00C736E8"/>
    <w:rsid w:val="00C73FFC"/>
    <w:rsid w:val="00C769BF"/>
    <w:rsid w:val="00C81565"/>
    <w:rsid w:val="00C81D3B"/>
    <w:rsid w:val="00C82463"/>
    <w:rsid w:val="00C84C31"/>
    <w:rsid w:val="00C84D92"/>
    <w:rsid w:val="00C86C48"/>
    <w:rsid w:val="00C8730A"/>
    <w:rsid w:val="00C87F1B"/>
    <w:rsid w:val="00C9099B"/>
    <w:rsid w:val="00C917F3"/>
    <w:rsid w:val="00C926BC"/>
    <w:rsid w:val="00C927CE"/>
    <w:rsid w:val="00C931B0"/>
    <w:rsid w:val="00C94954"/>
    <w:rsid w:val="00C94E41"/>
    <w:rsid w:val="00C95DA4"/>
    <w:rsid w:val="00C96787"/>
    <w:rsid w:val="00C96BC4"/>
    <w:rsid w:val="00C97248"/>
    <w:rsid w:val="00C97C4B"/>
    <w:rsid w:val="00CA36EA"/>
    <w:rsid w:val="00CA4942"/>
    <w:rsid w:val="00CA4A3F"/>
    <w:rsid w:val="00CA6ABC"/>
    <w:rsid w:val="00CB066A"/>
    <w:rsid w:val="00CB2CA8"/>
    <w:rsid w:val="00CB3C73"/>
    <w:rsid w:val="00CB4453"/>
    <w:rsid w:val="00CB6A32"/>
    <w:rsid w:val="00CB6C3E"/>
    <w:rsid w:val="00CC2123"/>
    <w:rsid w:val="00CC2904"/>
    <w:rsid w:val="00CC2ACE"/>
    <w:rsid w:val="00CC3967"/>
    <w:rsid w:val="00CC44B6"/>
    <w:rsid w:val="00CC4840"/>
    <w:rsid w:val="00CC532D"/>
    <w:rsid w:val="00CC6886"/>
    <w:rsid w:val="00CC707E"/>
    <w:rsid w:val="00CD11B3"/>
    <w:rsid w:val="00CD3378"/>
    <w:rsid w:val="00CD3F48"/>
    <w:rsid w:val="00CD491F"/>
    <w:rsid w:val="00CD5B9B"/>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092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3E5F"/>
    <w:rsid w:val="00D24115"/>
    <w:rsid w:val="00D24C3F"/>
    <w:rsid w:val="00D24D74"/>
    <w:rsid w:val="00D24DF0"/>
    <w:rsid w:val="00D2518A"/>
    <w:rsid w:val="00D262C9"/>
    <w:rsid w:val="00D265B6"/>
    <w:rsid w:val="00D26995"/>
    <w:rsid w:val="00D27132"/>
    <w:rsid w:val="00D2724F"/>
    <w:rsid w:val="00D30227"/>
    <w:rsid w:val="00D30B20"/>
    <w:rsid w:val="00D35568"/>
    <w:rsid w:val="00D36513"/>
    <w:rsid w:val="00D3734E"/>
    <w:rsid w:val="00D377F2"/>
    <w:rsid w:val="00D4025E"/>
    <w:rsid w:val="00D40923"/>
    <w:rsid w:val="00D419D8"/>
    <w:rsid w:val="00D43A5B"/>
    <w:rsid w:val="00D460DD"/>
    <w:rsid w:val="00D46780"/>
    <w:rsid w:val="00D46984"/>
    <w:rsid w:val="00D50D55"/>
    <w:rsid w:val="00D51D3D"/>
    <w:rsid w:val="00D5359E"/>
    <w:rsid w:val="00D546EF"/>
    <w:rsid w:val="00D54988"/>
    <w:rsid w:val="00D557B3"/>
    <w:rsid w:val="00D56217"/>
    <w:rsid w:val="00D57ED3"/>
    <w:rsid w:val="00D57EF3"/>
    <w:rsid w:val="00D62CCC"/>
    <w:rsid w:val="00D63127"/>
    <w:rsid w:val="00D63BC7"/>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76A"/>
    <w:rsid w:val="00D84ED6"/>
    <w:rsid w:val="00D854D2"/>
    <w:rsid w:val="00D85920"/>
    <w:rsid w:val="00D8638D"/>
    <w:rsid w:val="00D864DB"/>
    <w:rsid w:val="00D86719"/>
    <w:rsid w:val="00D87F54"/>
    <w:rsid w:val="00D90833"/>
    <w:rsid w:val="00D910C8"/>
    <w:rsid w:val="00D91652"/>
    <w:rsid w:val="00D939A8"/>
    <w:rsid w:val="00D94C9B"/>
    <w:rsid w:val="00D951CA"/>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9F4"/>
    <w:rsid w:val="00DB52BB"/>
    <w:rsid w:val="00DB63A8"/>
    <w:rsid w:val="00DB6D19"/>
    <w:rsid w:val="00DB7141"/>
    <w:rsid w:val="00DC0843"/>
    <w:rsid w:val="00DC1F31"/>
    <w:rsid w:val="00DC36D1"/>
    <w:rsid w:val="00DC58A1"/>
    <w:rsid w:val="00DC655C"/>
    <w:rsid w:val="00DC714A"/>
    <w:rsid w:val="00DC7562"/>
    <w:rsid w:val="00DC78C1"/>
    <w:rsid w:val="00DD0FDA"/>
    <w:rsid w:val="00DD1B54"/>
    <w:rsid w:val="00DD1B70"/>
    <w:rsid w:val="00DD30B0"/>
    <w:rsid w:val="00DD5236"/>
    <w:rsid w:val="00DD5AF6"/>
    <w:rsid w:val="00DD621B"/>
    <w:rsid w:val="00DD7CC6"/>
    <w:rsid w:val="00DE1CD0"/>
    <w:rsid w:val="00DE39D8"/>
    <w:rsid w:val="00DE49D3"/>
    <w:rsid w:val="00DE56EE"/>
    <w:rsid w:val="00DF0E1B"/>
    <w:rsid w:val="00DF0E3D"/>
    <w:rsid w:val="00DF49FC"/>
    <w:rsid w:val="00DF6A2E"/>
    <w:rsid w:val="00E00313"/>
    <w:rsid w:val="00E01452"/>
    <w:rsid w:val="00E053A9"/>
    <w:rsid w:val="00E05AF1"/>
    <w:rsid w:val="00E0676A"/>
    <w:rsid w:val="00E1061B"/>
    <w:rsid w:val="00E11367"/>
    <w:rsid w:val="00E15B43"/>
    <w:rsid w:val="00E172A9"/>
    <w:rsid w:val="00E2124F"/>
    <w:rsid w:val="00E21720"/>
    <w:rsid w:val="00E21D09"/>
    <w:rsid w:val="00E2269E"/>
    <w:rsid w:val="00E23A49"/>
    <w:rsid w:val="00E23D87"/>
    <w:rsid w:val="00E24051"/>
    <w:rsid w:val="00E24558"/>
    <w:rsid w:val="00E246B5"/>
    <w:rsid w:val="00E25A06"/>
    <w:rsid w:val="00E2631A"/>
    <w:rsid w:val="00E27241"/>
    <w:rsid w:val="00E32AAC"/>
    <w:rsid w:val="00E332F0"/>
    <w:rsid w:val="00E337C5"/>
    <w:rsid w:val="00E34405"/>
    <w:rsid w:val="00E37780"/>
    <w:rsid w:val="00E4002B"/>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2634"/>
    <w:rsid w:val="00E53915"/>
    <w:rsid w:val="00E540C7"/>
    <w:rsid w:val="00E545DD"/>
    <w:rsid w:val="00E54CD9"/>
    <w:rsid w:val="00E55A11"/>
    <w:rsid w:val="00E55E25"/>
    <w:rsid w:val="00E61039"/>
    <w:rsid w:val="00E612F4"/>
    <w:rsid w:val="00E613D9"/>
    <w:rsid w:val="00E67CFB"/>
    <w:rsid w:val="00E70015"/>
    <w:rsid w:val="00E7026F"/>
    <w:rsid w:val="00E7034A"/>
    <w:rsid w:val="00E71196"/>
    <w:rsid w:val="00E714E6"/>
    <w:rsid w:val="00E71C33"/>
    <w:rsid w:val="00E72563"/>
    <w:rsid w:val="00E73303"/>
    <w:rsid w:val="00E73C82"/>
    <w:rsid w:val="00E73D2D"/>
    <w:rsid w:val="00E73EA1"/>
    <w:rsid w:val="00E74425"/>
    <w:rsid w:val="00E75DA1"/>
    <w:rsid w:val="00E75EE7"/>
    <w:rsid w:val="00E76340"/>
    <w:rsid w:val="00E769DC"/>
    <w:rsid w:val="00E77F82"/>
    <w:rsid w:val="00E80082"/>
    <w:rsid w:val="00E806D5"/>
    <w:rsid w:val="00E80CD6"/>
    <w:rsid w:val="00E8214B"/>
    <w:rsid w:val="00E84933"/>
    <w:rsid w:val="00E85E2B"/>
    <w:rsid w:val="00E85E47"/>
    <w:rsid w:val="00E87468"/>
    <w:rsid w:val="00E87E7C"/>
    <w:rsid w:val="00E90775"/>
    <w:rsid w:val="00E90B0D"/>
    <w:rsid w:val="00E90C7A"/>
    <w:rsid w:val="00E91388"/>
    <w:rsid w:val="00E92249"/>
    <w:rsid w:val="00E937DC"/>
    <w:rsid w:val="00E94612"/>
    <w:rsid w:val="00E948C1"/>
    <w:rsid w:val="00E949E2"/>
    <w:rsid w:val="00E95F5D"/>
    <w:rsid w:val="00EA379C"/>
    <w:rsid w:val="00EA42B8"/>
    <w:rsid w:val="00EA6D4C"/>
    <w:rsid w:val="00EA6FDC"/>
    <w:rsid w:val="00EA7210"/>
    <w:rsid w:val="00EB1B73"/>
    <w:rsid w:val="00EB25FF"/>
    <w:rsid w:val="00EB39DF"/>
    <w:rsid w:val="00EB3FA3"/>
    <w:rsid w:val="00EB4D56"/>
    <w:rsid w:val="00EB567E"/>
    <w:rsid w:val="00EB5EEC"/>
    <w:rsid w:val="00EB76CF"/>
    <w:rsid w:val="00EC0519"/>
    <w:rsid w:val="00EC0C52"/>
    <w:rsid w:val="00EC102A"/>
    <w:rsid w:val="00EC1B04"/>
    <w:rsid w:val="00EC1E4E"/>
    <w:rsid w:val="00EC24B0"/>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6494"/>
    <w:rsid w:val="00ED7617"/>
    <w:rsid w:val="00EE27EC"/>
    <w:rsid w:val="00EE371C"/>
    <w:rsid w:val="00EE3987"/>
    <w:rsid w:val="00EE433D"/>
    <w:rsid w:val="00EE5B92"/>
    <w:rsid w:val="00EF064B"/>
    <w:rsid w:val="00EF0F00"/>
    <w:rsid w:val="00EF0FE6"/>
    <w:rsid w:val="00EF2145"/>
    <w:rsid w:val="00EF25A1"/>
    <w:rsid w:val="00EF264F"/>
    <w:rsid w:val="00EF2851"/>
    <w:rsid w:val="00EF2F8D"/>
    <w:rsid w:val="00EF61C0"/>
    <w:rsid w:val="00EF6CBC"/>
    <w:rsid w:val="00F03768"/>
    <w:rsid w:val="00F073D1"/>
    <w:rsid w:val="00F140D3"/>
    <w:rsid w:val="00F1418A"/>
    <w:rsid w:val="00F15192"/>
    <w:rsid w:val="00F1595F"/>
    <w:rsid w:val="00F16746"/>
    <w:rsid w:val="00F17148"/>
    <w:rsid w:val="00F20005"/>
    <w:rsid w:val="00F2120F"/>
    <w:rsid w:val="00F230CF"/>
    <w:rsid w:val="00F23878"/>
    <w:rsid w:val="00F24CD0"/>
    <w:rsid w:val="00F252A9"/>
    <w:rsid w:val="00F260C2"/>
    <w:rsid w:val="00F26ED0"/>
    <w:rsid w:val="00F30267"/>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1C90"/>
    <w:rsid w:val="00F6223E"/>
    <w:rsid w:val="00F64449"/>
    <w:rsid w:val="00F644DF"/>
    <w:rsid w:val="00F65AFC"/>
    <w:rsid w:val="00F65D01"/>
    <w:rsid w:val="00F70963"/>
    <w:rsid w:val="00F71FDE"/>
    <w:rsid w:val="00F72812"/>
    <w:rsid w:val="00F72CC5"/>
    <w:rsid w:val="00F74346"/>
    <w:rsid w:val="00F74B6E"/>
    <w:rsid w:val="00F74D33"/>
    <w:rsid w:val="00F76C0A"/>
    <w:rsid w:val="00F77B71"/>
    <w:rsid w:val="00F77F91"/>
    <w:rsid w:val="00F80BBB"/>
    <w:rsid w:val="00F81DDA"/>
    <w:rsid w:val="00F82AED"/>
    <w:rsid w:val="00F8319A"/>
    <w:rsid w:val="00F83827"/>
    <w:rsid w:val="00F83E16"/>
    <w:rsid w:val="00F84576"/>
    <w:rsid w:val="00F84FC0"/>
    <w:rsid w:val="00F85A6E"/>
    <w:rsid w:val="00F860B1"/>
    <w:rsid w:val="00F91504"/>
    <w:rsid w:val="00F9196A"/>
    <w:rsid w:val="00F9238D"/>
    <w:rsid w:val="00F9289A"/>
    <w:rsid w:val="00F92A97"/>
    <w:rsid w:val="00F92BCD"/>
    <w:rsid w:val="00F931AB"/>
    <w:rsid w:val="00F958CE"/>
    <w:rsid w:val="00F97526"/>
    <w:rsid w:val="00F9770C"/>
    <w:rsid w:val="00FA0ABD"/>
    <w:rsid w:val="00FA3964"/>
    <w:rsid w:val="00FA45C7"/>
    <w:rsid w:val="00FA4679"/>
    <w:rsid w:val="00FA5F0E"/>
    <w:rsid w:val="00FA67AE"/>
    <w:rsid w:val="00FA6EA0"/>
    <w:rsid w:val="00FB0EBA"/>
    <w:rsid w:val="00FB18EE"/>
    <w:rsid w:val="00FB2409"/>
    <w:rsid w:val="00FB32BA"/>
    <w:rsid w:val="00FB35F4"/>
    <w:rsid w:val="00FB3601"/>
    <w:rsid w:val="00FB3854"/>
    <w:rsid w:val="00FB4C5F"/>
    <w:rsid w:val="00FB528A"/>
    <w:rsid w:val="00FB70D5"/>
    <w:rsid w:val="00FC0237"/>
    <w:rsid w:val="00FC067E"/>
    <w:rsid w:val="00FC06C1"/>
    <w:rsid w:val="00FC0C01"/>
    <w:rsid w:val="00FC1166"/>
    <w:rsid w:val="00FC1482"/>
    <w:rsid w:val="00FC2503"/>
    <w:rsid w:val="00FC70D4"/>
    <w:rsid w:val="00FC70D6"/>
    <w:rsid w:val="00FC7C53"/>
    <w:rsid w:val="00FC7E7A"/>
    <w:rsid w:val="00FD0165"/>
    <w:rsid w:val="00FD0ECB"/>
    <w:rsid w:val="00FD2EF0"/>
    <w:rsid w:val="00FD3678"/>
    <w:rsid w:val="00FD3934"/>
    <w:rsid w:val="00FD50BC"/>
    <w:rsid w:val="00FD58EB"/>
    <w:rsid w:val="00FD5EB2"/>
    <w:rsid w:val="00FD62E1"/>
    <w:rsid w:val="00FD6A77"/>
    <w:rsid w:val="00FD6DF5"/>
    <w:rsid w:val="00FD74A1"/>
    <w:rsid w:val="00FD76B5"/>
    <w:rsid w:val="00FE0579"/>
    <w:rsid w:val="00FE0733"/>
    <w:rsid w:val="00FE08F0"/>
    <w:rsid w:val="00FE3590"/>
    <w:rsid w:val="00FE3F6C"/>
    <w:rsid w:val="00FE4B4C"/>
    <w:rsid w:val="00FE7C53"/>
    <w:rsid w:val="00FF1AAC"/>
    <w:rsid w:val="00FF1F5C"/>
    <w:rsid w:val="00FF20E7"/>
    <w:rsid w:val="00FF2A0E"/>
    <w:rsid w:val="00FF4B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AD83A0-D119-4BBE-8812-413F7E3F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6 tiêu đề của mẫu,Chương"/>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Mục"/>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6 tiêu đề của mẫu Char,Chương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Mục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Mục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Char Char"/>
    <w:basedOn w:val="Normal"/>
    <w:link w:val="BodyTextChar"/>
    <w:rsid w:val="00E05AF1"/>
    <w:pPr>
      <w:suppressAutoHyphens/>
      <w:ind w:right="-72"/>
    </w:pPr>
    <w:rPr>
      <w:spacing w:val="-4"/>
    </w:rPr>
  </w:style>
  <w:style w:type="character" w:customStyle="1" w:styleId="BodyTextChar">
    <w:name w:val="Body Text Char"/>
    <w:aliases w:val=" Char Char Char,Char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Heading2TimesNewRomanBoldGOCTRAI">
    <w:name w:val="Heading 2+ Times New Roman Bold GOC TRAI"/>
    <w:basedOn w:val="Heading2"/>
    <w:rsid w:val="00F91504"/>
    <w:pPr>
      <w:keepNext/>
      <w:pBdr>
        <w:bottom w:val="none" w:sz="0" w:space="0" w:color="auto"/>
      </w:pBdr>
      <w:suppressAutoHyphens w:val="0"/>
      <w:spacing w:before="300" w:after="300"/>
    </w:pPr>
    <w:rPr>
      <w:rFonts w:ascii="Times New Roman" w:hAnsi="Times New Roman"/>
      <w:bCs/>
      <w:u w:val="single"/>
    </w:rPr>
  </w:style>
  <w:style w:type="paragraph" w:customStyle="1" w:styleId="Heading2CHNG">
    <w:name w:val="Heading 2 CHƯƠNG"/>
    <w:basedOn w:val="Heading2TimesNewRomanBoldGOCTRAI"/>
    <w:rsid w:val="00F91504"/>
    <w:pPr>
      <w:spacing w:before="180" w:after="180"/>
    </w:pPr>
    <w:rPr>
      <w:bCs w:val="0"/>
      <w:u w:val="none"/>
    </w:rPr>
  </w:style>
  <w:style w:type="paragraph" w:customStyle="1" w:styleId="Style110">
    <w:name w:val="Style 1.1"/>
    <w:basedOn w:val="Style1"/>
    <w:link w:val="Style11Char"/>
    <w:qFormat/>
    <w:rsid w:val="00507D6D"/>
    <w:pPr>
      <w:widowControl/>
      <w:numPr>
        <w:ilvl w:val="1"/>
      </w:numPr>
      <w:tabs>
        <w:tab w:val="left" w:pos="284"/>
        <w:tab w:val="left" w:pos="993"/>
      </w:tabs>
      <w:spacing w:before="60" w:after="60" w:line="380" w:lineRule="exact"/>
      <w:ind w:left="792" w:hanging="432"/>
    </w:pPr>
    <w:rPr>
      <w:rFonts w:ascii="Times New Roman" w:hAnsi="Times New Roman"/>
      <w:b/>
      <w:sz w:val="28"/>
      <w:szCs w:val="28"/>
      <w:lang w:val="en-GB"/>
    </w:rPr>
  </w:style>
  <w:style w:type="paragraph" w:customStyle="1" w:styleId="Style10">
    <w:name w:val="Style 1"/>
    <w:basedOn w:val="Style1"/>
    <w:link w:val="Style1Char"/>
    <w:qFormat/>
    <w:rsid w:val="00507D6D"/>
    <w:pPr>
      <w:widowControl/>
      <w:tabs>
        <w:tab w:val="left" w:pos="284"/>
        <w:tab w:val="num" w:pos="720"/>
        <w:tab w:val="left" w:pos="993"/>
      </w:tabs>
      <w:spacing w:before="60" w:after="60" w:line="380" w:lineRule="exact"/>
      <w:ind w:left="720" w:hanging="720"/>
    </w:pPr>
    <w:rPr>
      <w:rFonts w:ascii="Times New Roman" w:hAnsi="Times New Roman"/>
      <w:b/>
      <w:sz w:val="28"/>
      <w:szCs w:val="28"/>
      <w:lang w:val="en-GB"/>
    </w:rPr>
  </w:style>
  <w:style w:type="character" w:customStyle="1" w:styleId="Style11Char">
    <w:name w:val="Style 1.1 Char"/>
    <w:link w:val="Style110"/>
    <w:rsid w:val="00507D6D"/>
    <w:rPr>
      <w:rFonts w:ascii="Times New Roman" w:eastAsia="Times New Roman" w:hAnsi="Times New Roman"/>
      <w:b/>
      <w:sz w:val="28"/>
      <w:szCs w:val="28"/>
      <w:lang w:val="en-GB"/>
    </w:rPr>
  </w:style>
  <w:style w:type="paragraph" w:customStyle="1" w:styleId="Style111">
    <w:name w:val="Style 1.1.1"/>
    <w:basedOn w:val="Style110"/>
    <w:link w:val="Style111Char"/>
    <w:qFormat/>
    <w:rsid w:val="00507D6D"/>
    <w:pPr>
      <w:numPr>
        <w:ilvl w:val="0"/>
      </w:numPr>
      <w:ind w:left="2580" w:hanging="798"/>
    </w:pPr>
    <w:rPr>
      <w:lang w:val="vi-VN"/>
    </w:rPr>
  </w:style>
  <w:style w:type="character" w:customStyle="1" w:styleId="Style1Char">
    <w:name w:val="Style 1 Char"/>
    <w:link w:val="Style10"/>
    <w:rsid w:val="00156B88"/>
    <w:rPr>
      <w:rFonts w:ascii="Times New Roman" w:eastAsia="Times New Roman" w:hAnsi="Times New Roman"/>
      <w:b/>
      <w:sz w:val="28"/>
      <w:szCs w:val="28"/>
      <w:lang w:val="en-GB"/>
    </w:rPr>
  </w:style>
  <w:style w:type="numbering" w:customStyle="1" w:styleId="Style2">
    <w:name w:val="Style2"/>
    <w:uiPriority w:val="99"/>
    <w:rsid w:val="00156B88"/>
    <w:pPr>
      <w:numPr>
        <w:numId w:val="40"/>
      </w:numPr>
    </w:pPr>
  </w:style>
  <w:style w:type="character" w:customStyle="1" w:styleId="Style111Char">
    <w:name w:val="Style 1.1.1 Char"/>
    <w:link w:val="Style111"/>
    <w:rsid w:val="00156B88"/>
    <w:rPr>
      <w:rFonts w:ascii="Times New Roman" w:eastAsia="Times New Roman" w:hAnsi="Times New Roman"/>
      <w:b/>
      <w:sz w:val="28"/>
      <w:szCs w:val="28"/>
      <w:lang w:val="vi-VN"/>
    </w:rPr>
  </w:style>
  <w:style w:type="paragraph" w:customStyle="1" w:styleId="Lama1">
    <w:name w:val="Lama1"/>
    <w:basedOn w:val="Normal"/>
    <w:link w:val="Lama1Char"/>
    <w:qFormat/>
    <w:rsid w:val="00AA104E"/>
    <w:pPr>
      <w:numPr>
        <w:numId w:val="48"/>
      </w:numPr>
      <w:spacing w:before="60" w:after="60" w:line="380" w:lineRule="exact"/>
    </w:pPr>
    <w:rPr>
      <w:b/>
      <w:sz w:val="28"/>
      <w:szCs w:val="28"/>
      <w:lang w:val="en-GB"/>
    </w:rPr>
  </w:style>
  <w:style w:type="character" w:customStyle="1" w:styleId="Lama1Char">
    <w:name w:val="Lama1 Char"/>
    <w:link w:val="Lama1"/>
    <w:rsid w:val="00AA104E"/>
    <w:rPr>
      <w:rFonts w:ascii="Times New Roman" w:eastAsia="Times New Roman" w:hAnsi="Times New Roman"/>
      <w:b/>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9375196">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2276350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78972698">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8071315">
      <w:bodyDiv w:val="1"/>
      <w:marLeft w:val="0"/>
      <w:marRight w:val="0"/>
      <w:marTop w:val="0"/>
      <w:marBottom w:val="0"/>
      <w:divBdr>
        <w:top w:val="none" w:sz="0" w:space="0" w:color="auto"/>
        <w:left w:val="none" w:sz="0" w:space="0" w:color="auto"/>
        <w:bottom w:val="none" w:sz="0" w:space="0" w:color="auto"/>
        <w:right w:val="none" w:sz="0" w:space="0" w:color="auto"/>
      </w:divBdr>
    </w:div>
    <w:div w:id="2033189660">
      <w:bodyDiv w:val="1"/>
      <w:marLeft w:val="0"/>
      <w:marRight w:val="0"/>
      <w:marTop w:val="0"/>
      <w:marBottom w:val="0"/>
      <w:divBdr>
        <w:top w:val="none" w:sz="0" w:space="0" w:color="auto"/>
        <w:left w:val="none" w:sz="0" w:space="0" w:color="auto"/>
        <w:bottom w:val="none" w:sz="0" w:space="0" w:color="auto"/>
        <w:right w:val="none" w:sz="0" w:space="0" w:color="auto"/>
      </w:divBdr>
      <w:divsChild>
        <w:div w:id="1883399857">
          <w:marLeft w:val="0"/>
          <w:marRight w:val="0"/>
          <w:marTop w:val="13"/>
          <w:marBottom w:val="0"/>
          <w:divBdr>
            <w:top w:val="single" w:sz="48" w:space="0" w:color="auto"/>
            <w:left w:val="single" w:sz="48" w:space="0" w:color="auto"/>
            <w:bottom w:val="single" w:sz="48" w:space="0" w:color="auto"/>
            <w:right w:val="single" w:sz="48" w:space="0" w:color="auto"/>
          </w:divBdr>
          <w:divsChild>
            <w:div w:id="264076503">
              <w:marLeft w:val="0"/>
              <w:marRight w:val="0"/>
              <w:marTop w:val="0"/>
              <w:marBottom w:val="0"/>
              <w:divBdr>
                <w:top w:val="none" w:sz="0" w:space="0" w:color="auto"/>
                <w:left w:val="none" w:sz="0" w:space="0" w:color="auto"/>
                <w:bottom w:val="none" w:sz="0" w:space="0" w:color="auto"/>
                <w:right w:val="none" w:sz="0" w:space="0" w:color="auto"/>
              </w:divBdr>
            </w:div>
          </w:divsChild>
        </w:div>
        <w:div w:id="615987747">
          <w:marLeft w:val="0"/>
          <w:marRight w:val="0"/>
          <w:marTop w:val="13"/>
          <w:marBottom w:val="0"/>
          <w:divBdr>
            <w:top w:val="single" w:sz="48" w:space="0" w:color="auto"/>
            <w:left w:val="single" w:sz="48" w:space="0" w:color="auto"/>
            <w:bottom w:val="single" w:sz="48" w:space="0" w:color="auto"/>
            <w:right w:val="single" w:sz="48" w:space="0" w:color="auto"/>
          </w:divBdr>
          <w:divsChild>
            <w:div w:id="6828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E1008-C5B9-4117-89D4-55C69E694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4</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CNHP</cp:lastModifiedBy>
  <cp:revision>77</cp:revision>
  <cp:lastPrinted>2025-09-05T03:33:00Z</cp:lastPrinted>
  <dcterms:created xsi:type="dcterms:W3CDTF">2024-02-26T03:43:00Z</dcterms:created>
  <dcterms:modified xsi:type="dcterms:W3CDTF">2026-02-06T02:43:00Z</dcterms:modified>
</cp:coreProperties>
</file>