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F89B" w14:textId="77777777" w:rsidR="00F058D2" w:rsidRPr="00F058D2" w:rsidRDefault="00F058D2" w:rsidP="00F058D2">
      <w:pPr>
        <w:spacing w:before="60" w:after="60"/>
        <w:jc w:val="center"/>
        <w:outlineLvl w:val="0"/>
        <w:rPr>
          <w:b/>
          <w:bCs/>
          <w:color w:val="0D0D0D" w:themeColor="text1" w:themeTint="F2"/>
          <w:szCs w:val="28"/>
          <w:lang w:val="nl-NL"/>
        </w:rPr>
      </w:pPr>
      <w:bookmarkStart w:id="0" w:name="_Toc104800535"/>
      <w:bookmarkStart w:id="1" w:name="_Hlk213839506"/>
      <w:r w:rsidRPr="00F058D2">
        <w:rPr>
          <w:b/>
          <w:bCs/>
          <w:color w:val="0D0D0D" w:themeColor="text1" w:themeTint="F2"/>
          <w:szCs w:val="28"/>
          <w:lang w:val="nl-NL"/>
        </w:rPr>
        <w:t>Chương V. YÊU CẦU VỀ KỸ THUẬT</w:t>
      </w:r>
      <w:bookmarkEnd w:id="0"/>
    </w:p>
    <w:p w14:paraId="0392184C" w14:textId="77777777" w:rsidR="00F058D2" w:rsidRPr="00F058D2" w:rsidRDefault="00F058D2" w:rsidP="00F058D2">
      <w:pPr>
        <w:spacing w:before="60" w:after="60"/>
        <w:ind w:firstLine="567"/>
        <w:rPr>
          <w:b/>
          <w:color w:val="0D0D0D" w:themeColor="text1" w:themeTint="F2"/>
          <w:szCs w:val="28"/>
          <w:lang w:val="nl-NL"/>
        </w:rPr>
      </w:pPr>
    </w:p>
    <w:p w14:paraId="16BACF68" w14:textId="77777777" w:rsidR="00F058D2" w:rsidRPr="00F058D2" w:rsidRDefault="00F058D2" w:rsidP="00F058D2">
      <w:pPr>
        <w:spacing w:before="60" w:after="60"/>
        <w:ind w:firstLine="567"/>
        <w:rPr>
          <w:b/>
          <w:color w:val="0D0D0D" w:themeColor="text1" w:themeTint="F2"/>
          <w:szCs w:val="28"/>
          <w:lang w:val="nl-NL"/>
        </w:rPr>
      </w:pPr>
      <w:r w:rsidRPr="00F058D2">
        <w:rPr>
          <w:b/>
          <w:color w:val="0D0D0D" w:themeColor="text1" w:themeTint="F2"/>
          <w:szCs w:val="28"/>
          <w:lang w:val="nl-NL"/>
        </w:rPr>
        <w:t>1. Giới thiệu chung về dự án/dự toán mua sắm, gói thầu:</w:t>
      </w:r>
    </w:p>
    <w:p w14:paraId="17B3881E"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lang w:val="nl-NL"/>
        </w:rPr>
        <w:t>+ Tên dự án:</w:t>
      </w:r>
      <w:r w:rsidRPr="00F058D2">
        <w:rPr>
          <w:bCs/>
          <w:color w:val="0D0D0D" w:themeColor="text1" w:themeTint="F2"/>
          <w:szCs w:val="28"/>
        </w:rPr>
        <w:t xml:space="preserve"> </w:t>
      </w:r>
      <w:r w:rsidRPr="00F058D2">
        <w:rPr>
          <w:iCs/>
          <w:color w:val="0D0D0D" w:themeColor="text1" w:themeTint="F2"/>
          <w:szCs w:val="28"/>
          <w:lang w:val="vi-VN"/>
        </w:rPr>
        <w:t>Chương trình nghệ thuật “ Thái Nguyên chào xuân Bính Ngọ 2026”</w:t>
      </w:r>
      <w:r w:rsidRPr="00F058D2">
        <w:rPr>
          <w:bCs/>
          <w:color w:val="0D0D0D" w:themeColor="text1" w:themeTint="F2"/>
          <w:szCs w:val="28"/>
        </w:rPr>
        <w:t>.</w:t>
      </w:r>
    </w:p>
    <w:p w14:paraId="5D79A52E"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Nguồn vốn: Ngân sách tỉnh cấp bổ sung cho phường.</w:t>
      </w:r>
    </w:p>
    <w:p w14:paraId="1EC2CBE5"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Thời gian thực hiện: Năm 2026.</w:t>
      </w:r>
    </w:p>
    <w:p w14:paraId="3214CCF6"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Tên gói thầu: Tổ chức thực hiện Chương trình nghệ thuật.</w:t>
      </w:r>
    </w:p>
    <w:p w14:paraId="6307B8C1"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Tóm tắt công việc chính của gói thầu: Tổ chức thực hiện Chương trình nghệ thuật “Thái Nguyên chào xuân Bình Ngọ 2026”.</w:t>
      </w:r>
    </w:p>
    <w:p w14:paraId="3A47B794"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Hình thức lựa chọn nhà thầu:</w:t>
      </w:r>
      <w:r w:rsidRPr="00F058D2">
        <w:rPr>
          <w:bCs/>
          <w:color w:val="0D0D0D" w:themeColor="text1" w:themeTint="F2"/>
        </w:rPr>
        <w:t xml:space="preserve"> </w:t>
      </w:r>
      <w:r w:rsidRPr="00F058D2">
        <w:rPr>
          <w:bCs/>
          <w:color w:val="0D0D0D" w:themeColor="text1" w:themeTint="F2"/>
          <w:szCs w:val="28"/>
        </w:rPr>
        <w:t>Chào hàng cạnh tranh qua mạng.</w:t>
      </w:r>
    </w:p>
    <w:p w14:paraId="6C5A7F15"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Phương thức lựa chọn nhà thầu: Một giai đoạn, một túi hồ sơ.</w:t>
      </w:r>
    </w:p>
    <w:p w14:paraId="66CA2C0F"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Thời gian tổ chức lựa chọn nhà thầu:</w:t>
      </w:r>
      <w:r w:rsidRPr="00F058D2">
        <w:rPr>
          <w:bCs/>
          <w:color w:val="0D0D0D" w:themeColor="text1" w:themeTint="F2"/>
        </w:rPr>
        <w:t xml:space="preserve"> </w:t>
      </w:r>
      <w:r w:rsidRPr="00F058D2">
        <w:rPr>
          <w:bCs/>
          <w:color w:val="0D0D0D" w:themeColor="text1" w:themeTint="F2"/>
          <w:szCs w:val="28"/>
        </w:rPr>
        <w:t>15 ngày.</w:t>
      </w:r>
    </w:p>
    <w:p w14:paraId="750916C9"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Thời gian bắt đầu tổ chức lựa chọn nhà thầu: Quý 1/năm 2026</w:t>
      </w:r>
    </w:p>
    <w:p w14:paraId="78BC06F7"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Loại hợp đồng: Trọn gói</w:t>
      </w:r>
    </w:p>
    <w:p w14:paraId="60642BF0" w14:textId="77777777" w:rsidR="00F058D2" w:rsidRPr="00F058D2" w:rsidRDefault="00F058D2" w:rsidP="00F058D2">
      <w:pPr>
        <w:spacing w:before="60" w:after="60"/>
        <w:ind w:firstLine="567"/>
        <w:rPr>
          <w:bCs/>
          <w:color w:val="0D0D0D" w:themeColor="text1" w:themeTint="F2"/>
          <w:szCs w:val="28"/>
        </w:rPr>
      </w:pPr>
      <w:r w:rsidRPr="00F058D2">
        <w:rPr>
          <w:bCs/>
          <w:color w:val="0D0D0D" w:themeColor="text1" w:themeTint="F2"/>
          <w:szCs w:val="28"/>
        </w:rPr>
        <w:t>+ Thời gian thực hiện gói thầu: 7 ngày.</w:t>
      </w:r>
    </w:p>
    <w:p w14:paraId="7DF679EA" w14:textId="77777777" w:rsidR="00F058D2" w:rsidRPr="00F058D2" w:rsidRDefault="00F058D2" w:rsidP="00F058D2">
      <w:pPr>
        <w:spacing w:before="60" w:after="60"/>
        <w:ind w:firstLine="567"/>
        <w:rPr>
          <w:bCs/>
          <w:color w:val="0D0D0D" w:themeColor="text1" w:themeTint="F2"/>
          <w:szCs w:val="28"/>
          <w:lang w:val="nl-NL"/>
        </w:rPr>
      </w:pPr>
      <w:r w:rsidRPr="00F058D2">
        <w:rPr>
          <w:bCs/>
          <w:color w:val="0D0D0D" w:themeColor="text1" w:themeTint="F2"/>
          <w:szCs w:val="28"/>
        </w:rPr>
        <w:t>+ Tùy chọn mua thêm: Không áp dụng.</w:t>
      </w:r>
    </w:p>
    <w:p w14:paraId="73AFFD24" w14:textId="77777777" w:rsidR="00F058D2" w:rsidRPr="00F058D2" w:rsidRDefault="00F058D2" w:rsidP="00F058D2">
      <w:pPr>
        <w:spacing w:before="60" w:after="60"/>
        <w:ind w:firstLine="567"/>
        <w:rPr>
          <w:b/>
          <w:color w:val="0D0D0D" w:themeColor="text1" w:themeTint="F2"/>
          <w:szCs w:val="28"/>
          <w:lang w:val="nl-NL"/>
        </w:rPr>
      </w:pPr>
      <w:r w:rsidRPr="00F058D2">
        <w:rPr>
          <w:b/>
          <w:color w:val="0D0D0D" w:themeColor="text1" w:themeTint="F2"/>
          <w:szCs w:val="28"/>
          <w:lang w:val="nl-NL"/>
        </w:rPr>
        <w:t>2. Mục tiêu công việc:</w:t>
      </w:r>
    </w:p>
    <w:p w14:paraId="418F4716"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xml:space="preserve">Lựa chọn nhà thầu có đủ năng lực và kinh nghiệm thực hiện công </w:t>
      </w:r>
      <w:r w:rsidRPr="00F058D2">
        <w:rPr>
          <w:bCs/>
          <w:color w:val="0D0D0D" w:themeColor="text1" w:themeTint="F2"/>
          <w:szCs w:val="28"/>
        </w:rPr>
        <w:t>Tổ chức thực hiện Chương trình nghệ thuật “Thái Nguyên chào xuân Bính Ngọ 2026”</w:t>
      </w:r>
      <w:r w:rsidRPr="00F058D2">
        <w:rPr>
          <w:color w:val="0D0D0D" w:themeColor="text1" w:themeTint="F2"/>
          <w:szCs w:val="28"/>
        </w:rPr>
        <w:t>.</w:t>
      </w:r>
    </w:p>
    <w:p w14:paraId="30A6FE52" w14:textId="77777777" w:rsidR="00F058D2" w:rsidRPr="00F058D2" w:rsidRDefault="00F058D2" w:rsidP="00F058D2">
      <w:pPr>
        <w:spacing w:before="60" w:after="60"/>
        <w:ind w:firstLine="567"/>
        <w:rPr>
          <w:color w:val="0D0D0D" w:themeColor="text1" w:themeTint="F2"/>
          <w:szCs w:val="28"/>
        </w:rPr>
      </w:pPr>
      <w:r w:rsidRPr="00F058D2">
        <w:rPr>
          <w:color w:val="0D0D0D" w:themeColor="text1" w:themeTint="F2"/>
          <w:szCs w:val="28"/>
        </w:rPr>
        <w:t>Tạo không khí vui tươi, phấn khởi, đáp ứng nhu cầu hưởng thụ văn hóa tinh thần của Nhân dân trên địa bàn phường trong dịp Tết Nguyên đán.</w:t>
      </w:r>
    </w:p>
    <w:p w14:paraId="117755C6" w14:textId="77777777" w:rsidR="00F058D2" w:rsidRPr="00F058D2" w:rsidRDefault="00F058D2" w:rsidP="00F058D2">
      <w:pPr>
        <w:spacing w:before="60" w:after="60"/>
        <w:ind w:firstLine="567"/>
        <w:rPr>
          <w:color w:val="0D0D0D" w:themeColor="text1" w:themeTint="F2"/>
          <w:szCs w:val="28"/>
        </w:rPr>
      </w:pPr>
      <w:r w:rsidRPr="00F058D2">
        <w:rPr>
          <w:color w:val="0D0D0D" w:themeColor="text1" w:themeTint="F2"/>
          <w:szCs w:val="28"/>
        </w:rPr>
        <w:t>Góp phần tuyên truyền, quảng bá hình ảnh quê hương Thái Nguyên năng động, phát triển.</w:t>
      </w:r>
    </w:p>
    <w:p w14:paraId="2A22596F" w14:textId="77777777" w:rsidR="00F058D2" w:rsidRPr="00F058D2" w:rsidRDefault="00F058D2" w:rsidP="00F058D2">
      <w:pPr>
        <w:spacing w:before="60" w:after="60"/>
        <w:ind w:firstLine="567"/>
        <w:rPr>
          <w:color w:val="0D0D0D" w:themeColor="text1" w:themeTint="F2"/>
          <w:szCs w:val="28"/>
        </w:rPr>
      </w:pPr>
      <w:r w:rsidRPr="00F058D2">
        <w:rPr>
          <w:color w:val="0D0D0D" w:themeColor="text1" w:themeTint="F2"/>
          <w:szCs w:val="28"/>
        </w:rPr>
        <w:t>Đảm bảo chương trình được tổ chức an toàn, tiết kiệm, hiệu quả; tuân thủ đầy đủ các quy định của pháp luật về tổ chức sự kiện, biểu diễn nghệ thuật, an ninh trật tự, phòng cháy chữa cháy và vệ sinh môi trường.</w:t>
      </w:r>
    </w:p>
    <w:p w14:paraId="02CDBC43" w14:textId="77777777" w:rsidR="00F058D2" w:rsidRPr="00F058D2" w:rsidRDefault="00F058D2" w:rsidP="00F058D2">
      <w:pPr>
        <w:spacing w:before="60" w:after="60"/>
        <w:ind w:firstLine="567"/>
        <w:rPr>
          <w:color w:val="0D0D0D" w:themeColor="text1" w:themeTint="F2"/>
          <w:szCs w:val="28"/>
        </w:rPr>
      </w:pPr>
      <w:r w:rsidRPr="00F058D2">
        <w:rPr>
          <w:color w:val="0D0D0D" w:themeColor="text1" w:themeTint="F2"/>
          <w:szCs w:val="28"/>
        </w:rPr>
        <w:t>Nâng cao chất lượng công tác tổ chức các hoạt động văn hóa – nghệ thuật phục vụ nhiệm vụ chính trị và đời sống tinh thần của Nhân dân trong giai đoạn mới.</w:t>
      </w:r>
    </w:p>
    <w:p w14:paraId="29BC0E03" w14:textId="77777777" w:rsidR="00F058D2" w:rsidRPr="00F058D2" w:rsidRDefault="00F058D2" w:rsidP="00F058D2">
      <w:pPr>
        <w:spacing w:before="60" w:after="60"/>
        <w:ind w:firstLine="567"/>
        <w:rPr>
          <w:b/>
          <w:color w:val="0D0D0D" w:themeColor="text1" w:themeTint="F2"/>
          <w:szCs w:val="28"/>
          <w:lang w:val="nl-NL"/>
        </w:rPr>
      </w:pPr>
      <w:r w:rsidRPr="00F058D2">
        <w:rPr>
          <w:b/>
          <w:color w:val="0D0D0D" w:themeColor="text1" w:themeTint="F2"/>
          <w:szCs w:val="28"/>
          <w:lang w:val="nl-NL"/>
        </w:rPr>
        <w:t>3. Yêu cầu kỹ thuật của gói thầu:</w:t>
      </w:r>
    </w:p>
    <w:p w14:paraId="2E72615C" w14:textId="77777777" w:rsidR="00F058D2" w:rsidRPr="00F058D2" w:rsidRDefault="00F058D2" w:rsidP="00F058D2">
      <w:pPr>
        <w:spacing w:before="60" w:after="60"/>
        <w:ind w:firstLine="567"/>
        <w:rPr>
          <w:b/>
          <w:color w:val="0D0D0D" w:themeColor="text1" w:themeTint="F2"/>
          <w:szCs w:val="28"/>
          <w:lang w:val="nl-NL"/>
        </w:rPr>
      </w:pPr>
      <w:r w:rsidRPr="00F058D2">
        <w:rPr>
          <w:b/>
          <w:color w:val="0D0D0D" w:themeColor="text1" w:themeTint="F2"/>
          <w:szCs w:val="28"/>
          <w:lang w:val="nl-NL"/>
        </w:rPr>
        <w:t>3.1  Yêu cầu chung.</w:t>
      </w:r>
    </w:p>
    <w:p w14:paraId="750DCFD9" w14:textId="77777777" w:rsidR="00F058D2" w:rsidRPr="00F058D2" w:rsidRDefault="00F058D2" w:rsidP="00F058D2">
      <w:pPr>
        <w:spacing w:before="60" w:after="60"/>
        <w:ind w:firstLine="567"/>
        <w:rPr>
          <w:rStyle w:val="fontstyle01"/>
          <w:rFonts w:ascii="Times New Roman" w:hAnsi="Times New Roman"/>
          <w:color w:val="0D0D0D" w:themeColor="text1" w:themeTint="F2"/>
          <w:sz w:val="28"/>
          <w:szCs w:val="28"/>
        </w:rPr>
      </w:pPr>
      <w:r w:rsidRPr="00F058D2">
        <w:rPr>
          <w:rStyle w:val="fontstyle01"/>
          <w:rFonts w:ascii="Times New Roman" w:hAnsi="Times New Roman"/>
          <w:color w:val="0D0D0D" w:themeColor="text1" w:themeTint="F2"/>
          <w:sz w:val="28"/>
          <w:szCs w:val="28"/>
        </w:rPr>
        <w:t xml:space="preserve">- Nhà thầu tổ chức thực hiện </w:t>
      </w:r>
      <w:r w:rsidRPr="00F058D2">
        <w:rPr>
          <w:bCs/>
          <w:color w:val="0D0D0D" w:themeColor="text1" w:themeTint="F2"/>
          <w:szCs w:val="28"/>
        </w:rPr>
        <w:t>Chương trình nghệ thuật “Thái Nguyên chào xuân Bính Ngọ 2026”</w:t>
      </w:r>
      <w:r w:rsidRPr="00F058D2">
        <w:rPr>
          <w:rStyle w:val="fontstyle01"/>
          <w:rFonts w:ascii="Times New Roman" w:hAnsi="Times New Roman"/>
          <w:color w:val="0D0D0D" w:themeColor="text1" w:themeTint="F2"/>
          <w:sz w:val="28"/>
          <w:szCs w:val="28"/>
        </w:rPr>
        <w:t xml:space="preserve"> đúng theo kịch bản đã được phê duyệt Tại Quyết định số 159/QĐ-UBND ngày 27/01/2026 của Ủy ban nhân dân phường Vạn Xuân V/v phê </w:t>
      </w:r>
      <w:r w:rsidRPr="00F058D2">
        <w:rPr>
          <w:rStyle w:val="fontstyle01"/>
          <w:rFonts w:ascii="Times New Roman" w:hAnsi="Times New Roman"/>
          <w:color w:val="0D0D0D" w:themeColor="text1" w:themeTint="F2"/>
          <w:sz w:val="28"/>
          <w:szCs w:val="28"/>
        </w:rPr>
        <w:lastRenderedPageBreak/>
        <w:t>duyệt Kịch bản Chương trình nghệ thuật Thái Nguyên chào xuân Bính Ngọ 2026 (đính kèm file PDF kèm theo).</w:t>
      </w:r>
    </w:p>
    <w:p w14:paraId="2DEBB856" w14:textId="77777777" w:rsidR="00F058D2" w:rsidRPr="00F058D2" w:rsidRDefault="00F058D2" w:rsidP="00F058D2">
      <w:pPr>
        <w:spacing w:before="60" w:after="60"/>
        <w:ind w:firstLine="567"/>
        <w:rPr>
          <w:b/>
          <w:color w:val="0D0D0D" w:themeColor="text1" w:themeTint="F2"/>
          <w:szCs w:val="28"/>
          <w:lang w:val="nl-NL"/>
        </w:rPr>
      </w:pPr>
      <w:r w:rsidRPr="00F058D2">
        <w:rPr>
          <w:rStyle w:val="fontstyle01"/>
          <w:rFonts w:ascii="Times New Roman" w:hAnsi="Times New Roman"/>
          <w:color w:val="0D0D0D" w:themeColor="text1" w:themeTint="F2"/>
          <w:sz w:val="28"/>
          <w:szCs w:val="28"/>
        </w:rPr>
        <w:t>- Tổ chức sản xuất chương trình nghệ thuật như Thiết kế, thi công, lắp đặt sân khấu; màn hình Led, hệ thống âm thanh, ánh sáng; tổ chức biểu diễn nghệ thuật, ca sỹ, nhóm múa, MC; trang phục, đạo cụ, công tác tuyên truyền cổ động trực quan và các nội dung khác theo yêu cầu tại mục 3.3 Chương V</w:t>
      </w:r>
      <w:r w:rsidRPr="00F058D2">
        <w:rPr>
          <w:color w:val="0D0D0D" w:themeColor="text1" w:themeTint="F2"/>
          <w:szCs w:val="28"/>
        </w:rPr>
        <w:t>.</w:t>
      </w:r>
    </w:p>
    <w:p w14:paraId="470B8280" w14:textId="77777777" w:rsidR="00F058D2" w:rsidRPr="00F058D2" w:rsidRDefault="00F058D2" w:rsidP="00F058D2">
      <w:pPr>
        <w:spacing w:before="60" w:after="60"/>
        <w:ind w:firstLine="567"/>
        <w:rPr>
          <w:b/>
          <w:bCs/>
          <w:iCs/>
          <w:color w:val="0D0D0D" w:themeColor="text1" w:themeTint="F2"/>
          <w:spacing w:val="-2"/>
          <w:szCs w:val="28"/>
          <w:lang w:val="nl-NL"/>
        </w:rPr>
      </w:pPr>
      <w:r w:rsidRPr="00F058D2">
        <w:rPr>
          <w:b/>
          <w:bCs/>
          <w:iCs/>
          <w:color w:val="0D0D0D" w:themeColor="text1" w:themeTint="F2"/>
          <w:spacing w:val="-2"/>
          <w:szCs w:val="28"/>
          <w:lang w:val="nl-NL"/>
        </w:rPr>
        <w:t>3.2 Yêu cầu về kỹ thuật.</w:t>
      </w:r>
    </w:p>
    <w:p w14:paraId="1F9A3860" w14:textId="77777777" w:rsidR="00F058D2" w:rsidRPr="00F058D2" w:rsidRDefault="00F058D2" w:rsidP="00F058D2">
      <w:pPr>
        <w:spacing w:before="60" w:after="60"/>
        <w:ind w:firstLine="567"/>
        <w:rPr>
          <w:iCs/>
          <w:color w:val="0D0D0D" w:themeColor="text1" w:themeTint="F2"/>
          <w:spacing w:val="-2"/>
          <w:szCs w:val="28"/>
        </w:rPr>
      </w:pPr>
      <w:r w:rsidRPr="00F058D2">
        <w:rPr>
          <w:iCs/>
          <w:color w:val="0D0D0D" w:themeColor="text1" w:themeTint="F2"/>
          <w:spacing w:val="-2"/>
          <w:szCs w:val="28"/>
          <w:lang w:val="nl-NL"/>
        </w:rPr>
        <w:t xml:space="preserve"> </w:t>
      </w:r>
      <w:r w:rsidRPr="00F058D2">
        <w:rPr>
          <w:rStyle w:val="fontstyle01"/>
          <w:rFonts w:ascii="Times New Roman" w:hAnsi="Times New Roman"/>
          <w:color w:val="0D0D0D" w:themeColor="text1" w:themeTint="F2"/>
          <w:sz w:val="28"/>
          <w:szCs w:val="28"/>
        </w:rPr>
        <w:t>- Nhà thầu chịu trách nhiệm hoàn toàn về nội dung, chất lượng và tiến độ đã cam kết, đảm bảo đáp ứng để phục vụ trong chương trình nghệ thuật.</w:t>
      </w:r>
      <w:r w:rsidRPr="00F058D2">
        <w:rPr>
          <w:color w:val="0D0D0D" w:themeColor="text1" w:themeTint="F2"/>
          <w:szCs w:val="28"/>
        </w:rPr>
        <w:t xml:space="preserve"> </w:t>
      </w:r>
      <w:r w:rsidRPr="00F058D2">
        <w:rPr>
          <w:iCs/>
          <w:color w:val="0D0D0D" w:themeColor="text1" w:themeTint="F2"/>
          <w:spacing w:val="-2"/>
          <w:szCs w:val="28"/>
        </w:rPr>
        <w:t>.</w:t>
      </w:r>
    </w:p>
    <w:p w14:paraId="7A718679"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Nhà thầu phải cử người có đủ năng lực và kinh nghiệm, chịu trách nhiệm quản lý và điều hành công tác tổ chức chương trình thực hiện công việc theo đúng kế hoạch, yêu cầu của Chủ đầu tư.</w:t>
      </w:r>
      <w:r w:rsidRPr="00F058D2">
        <w:rPr>
          <w:color w:val="0D0D0D" w:themeColor="text1" w:themeTint="F2"/>
          <w:szCs w:val="28"/>
        </w:rPr>
        <w:t xml:space="preserve"> </w:t>
      </w:r>
    </w:p>
    <w:p w14:paraId="7040DAB9"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Nhà thầu phải chịu hoàn toàn trách nhiệm về kỹ thuật, chuyên môn và giải pháp thực hiện của mình nhằm đảm bảo tuân thủ đầy đủ và đúng đắn các yêu cầu chuyên môn của chương trình nghệ thuật theo quy định.</w:t>
      </w:r>
      <w:r w:rsidRPr="00F058D2">
        <w:rPr>
          <w:color w:val="0D0D0D" w:themeColor="text1" w:themeTint="F2"/>
          <w:szCs w:val="28"/>
        </w:rPr>
        <w:t xml:space="preserve"> </w:t>
      </w:r>
    </w:p>
    <w:p w14:paraId="0313D456"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Trong quá trình thi công, lắp đặt nhà thầu phải thường xuyên theo dõi và kiểm tra chất lượng các công việc. Tất cả các công tác theo dõi và kiểm tra chất lượng tại hiện trường của Nhà thầu phải ghi chép vào sổ nhật kí. Cán bộ giám sát hoặc Chủ đầu tư có quyền yêu cầu Nhà thầu xử lý, phá bỏ hoặc thi công, lắp đặt lại các hạng mục công việc mà kết quả kiểm tra cho thấy không đảm bảo chất lượng theo đúng các yêu cầu kỹ thuật quy định. Trong trường hợp như vậy Nhà thầu phải chịu mọi chi phí liên quan đến việc thi công lại, giám sát và các chi phí khác phát sinh từ việc thi công lại của Nhà thầu.</w:t>
      </w:r>
      <w:r w:rsidRPr="00F058D2">
        <w:rPr>
          <w:color w:val="0D0D0D" w:themeColor="text1" w:themeTint="F2"/>
          <w:szCs w:val="28"/>
        </w:rPr>
        <w:t xml:space="preserve"> </w:t>
      </w:r>
    </w:p>
    <w:p w14:paraId="2AC594BA"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xml:space="preserve">- Quá trình Tổ chức thực hiện </w:t>
      </w:r>
      <w:r w:rsidRPr="00F058D2">
        <w:rPr>
          <w:bCs/>
          <w:color w:val="0D0D0D" w:themeColor="text1" w:themeTint="F2"/>
          <w:szCs w:val="28"/>
        </w:rPr>
        <w:t>Chương trình nghệ thuật “Thái Nguyên chào xuân Bính Ngọ 2026”</w:t>
      </w:r>
      <w:r w:rsidRPr="00F058D2">
        <w:rPr>
          <w:rStyle w:val="fontstyle01"/>
          <w:rFonts w:ascii="Times New Roman" w:hAnsi="Times New Roman"/>
          <w:color w:val="0D0D0D" w:themeColor="text1" w:themeTint="F2"/>
          <w:sz w:val="28"/>
          <w:szCs w:val="28"/>
        </w:rPr>
        <w:t xml:space="preserve"> tại </w:t>
      </w:r>
      <w:r w:rsidRPr="00F058D2">
        <w:rPr>
          <w:bCs/>
          <w:color w:val="0D0D0D" w:themeColor="text1" w:themeTint="F2"/>
          <w:spacing w:val="-2"/>
          <w:szCs w:val="28"/>
        </w:rPr>
        <w:t>Quảng trường Vạn Xuân, phường Vạn Xuân, tỉnh Thái Nguyên</w:t>
      </w:r>
      <w:r w:rsidRPr="00F058D2">
        <w:rPr>
          <w:rStyle w:val="fontstyle01"/>
          <w:rFonts w:ascii="Times New Roman" w:hAnsi="Times New Roman"/>
          <w:color w:val="0D0D0D" w:themeColor="text1" w:themeTint="F2"/>
          <w:sz w:val="28"/>
          <w:szCs w:val="28"/>
        </w:rPr>
        <w:t>, Nhà thầu điều hành không đúng kế hoạch, kịch bản dẫn tới làm chậm tiến độ thì Chủ đầu tư có quyền đơn phương chấm dứt hợp đồng đối với Nhà thầu và Nhà thầu phải chịu mọi trách nhiệm về chi phí liên quan đến việc thi công tổ chức.</w:t>
      </w:r>
      <w:r w:rsidRPr="00F058D2">
        <w:rPr>
          <w:color w:val="0D0D0D" w:themeColor="text1" w:themeTint="F2"/>
          <w:szCs w:val="28"/>
        </w:rPr>
        <w:t xml:space="preserve"> </w:t>
      </w:r>
    </w:p>
    <w:p w14:paraId="78E760DC"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xml:space="preserve">- Bất cứ một dịch vụ hoặc chi tiết cơ sở vật chất cho thuê/mua sắm của nhà thầu qua kiểm tra và thử nghiệm mà không phù hợp về chất lượng, về đặc tính kỹ thuật,… theo yêu cầu tại Mục 3.3 của Chương này, thì chủ đầu tư sẽ đơn phương chấm dứt hợp đồng và bị công bố nhà thầu không hoàn thành hợp đồng/vi phạm hợp đồng do lỗi nhà thầu. Nhà thầu phải chịu trách nhiệm về mọi thiệt hại xảy ra (nếu có) về ảnh hưởng đến tiến độ Tổ chức thực hiện </w:t>
      </w:r>
      <w:r w:rsidRPr="00F058D2">
        <w:rPr>
          <w:bCs/>
          <w:color w:val="0D0D0D" w:themeColor="text1" w:themeTint="F2"/>
          <w:szCs w:val="28"/>
        </w:rPr>
        <w:t>Chương trình nghệ thuật “Thái Nguyên chào xuân Bính Ngọ 2026”</w:t>
      </w:r>
      <w:r w:rsidRPr="00F058D2">
        <w:rPr>
          <w:rStyle w:val="fontstyle01"/>
          <w:rFonts w:ascii="Times New Roman" w:hAnsi="Times New Roman"/>
          <w:color w:val="0D0D0D" w:themeColor="text1" w:themeTint="F2"/>
          <w:sz w:val="28"/>
          <w:szCs w:val="28"/>
        </w:rPr>
        <w:t xml:space="preserve"> tại </w:t>
      </w:r>
      <w:r w:rsidRPr="00F058D2">
        <w:rPr>
          <w:bCs/>
          <w:color w:val="0D0D0D" w:themeColor="text1" w:themeTint="F2"/>
          <w:spacing w:val="-2"/>
          <w:szCs w:val="28"/>
        </w:rPr>
        <w:t>Quảng trường Vạn Xuân, phường Vạn Xuân, tỉnh Thái Nguyên</w:t>
      </w:r>
      <w:r w:rsidRPr="00F058D2">
        <w:rPr>
          <w:rStyle w:val="fontstyle01"/>
          <w:rFonts w:ascii="Times New Roman" w:hAnsi="Times New Roman"/>
          <w:color w:val="0D0D0D" w:themeColor="text1" w:themeTint="F2"/>
          <w:sz w:val="28"/>
          <w:szCs w:val="28"/>
        </w:rPr>
        <w:t>.</w:t>
      </w:r>
      <w:r w:rsidRPr="00F058D2">
        <w:rPr>
          <w:color w:val="0D0D0D" w:themeColor="text1" w:themeTint="F2"/>
          <w:szCs w:val="28"/>
        </w:rPr>
        <w:t xml:space="preserve"> </w:t>
      </w:r>
    </w:p>
    <w:p w14:paraId="5F7BDF17"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xml:space="preserve">- Nhà thầu có cam kết chịu trách nhiệm về an toàn kỹ thuật thi công trong suốt thời gian Tổ chức thực hiện </w:t>
      </w:r>
      <w:r w:rsidRPr="00F058D2">
        <w:rPr>
          <w:bCs/>
          <w:color w:val="0D0D0D" w:themeColor="text1" w:themeTint="F2"/>
          <w:szCs w:val="28"/>
        </w:rPr>
        <w:t xml:space="preserve">Chương trình nghệ thuật “Thái Nguyên chào xuân </w:t>
      </w:r>
      <w:r w:rsidRPr="00F058D2">
        <w:rPr>
          <w:bCs/>
          <w:color w:val="0D0D0D" w:themeColor="text1" w:themeTint="F2"/>
          <w:szCs w:val="28"/>
        </w:rPr>
        <w:lastRenderedPageBreak/>
        <w:t>Bính Ngọ 2026”</w:t>
      </w:r>
      <w:r w:rsidRPr="00F058D2">
        <w:rPr>
          <w:rStyle w:val="fontstyle01"/>
          <w:rFonts w:ascii="Times New Roman" w:hAnsi="Times New Roman"/>
          <w:color w:val="0D0D0D" w:themeColor="text1" w:themeTint="F2"/>
          <w:sz w:val="28"/>
          <w:szCs w:val="28"/>
        </w:rPr>
        <w:t xml:space="preserve"> tại </w:t>
      </w:r>
      <w:r w:rsidRPr="00F058D2">
        <w:rPr>
          <w:bCs/>
          <w:color w:val="0D0D0D" w:themeColor="text1" w:themeTint="F2"/>
          <w:spacing w:val="-2"/>
          <w:szCs w:val="28"/>
        </w:rPr>
        <w:t>Quảng trường Vạn Xuân, phường Vạn Xuân, tỉnh Thái Nguyên</w:t>
      </w:r>
      <w:r w:rsidRPr="00F058D2">
        <w:rPr>
          <w:rStyle w:val="fontstyle01"/>
          <w:rFonts w:ascii="Times New Roman" w:hAnsi="Times New Roman"/>
          <w:color w:val="0D0D0D" w:themeColor="text1" w:themeTint="F2"/>
          <w:sz w:val="28"/>
          <w:szCs w:val="28"/>
        </w:rPr>
        <w:t>. Chịu trách nhiệm bảo quản và bảo vệ toàn bộ cơ sở vật chất do mình cung cấp. Trường hợp xảy ra mất mát hoặc hư hỏng không phải do lỗi của Chủ đầu tư thì Nhà thầu hoàn toàn chịu trách nhiệm, không yêu cầu bồi thường/đền bù các thiệt hại liên quan (nếu có)</w:t>
      </w:r>
      <w:r w:rsidRPr="00F058D2">
        <w:rPr>
          <w:color w:val="0D0D0D" w:themeColor="text1" w:themeTint="F2"/>
          <w:szCs w:val="28"/>
        </w:rPr>
        <w:t>.</w:t>
      </w:r>
    </w:p>
    <w:p w14:paraId="2E2A6945"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Trong trường hợp Chủ đầu tư có yêu cầu thay đổi kịch bản, danh sách ca sĩ, diễn viên,... theo nhiệm vụ chính trị và tình hình thực tế, Chủ đầu tư sẽ có văn bản thông báo tới nhà thầu và hai bên cũng tiến hành thương thảo, ký kết phụ lục hợp đồng điều chỉnh theo quy định hiện hành, đảm bảo hoàn thành nhiệm vụ được giao và trên nguyên tắc không làm phát sinh tăng dự toán so với giá trị gói thầu nhà thầu dự thầu</w:t>
      </w:r>
      <w:r w:rsidRPr="00F058D2">
        <w:rPr>
          <w:color w:val="0D0D0D" w:themeColor="text1" w:themeTint="F2"/>
          <w:szCs w:val="28"/>
        </w:rPr>
        <w:t>.</w:t>
      </w:r>
    </w:p>
    <w:p w14:paraId="2C1555D5" w14:textId="77777777" w:rsidR="00F058D2" w:rsidRPr="00F058D2" w:rsidRDefault="00F058D2" w:rsidP="00F058D2">
      <w:pPr>
        <w:spacing w:before="60" w:after="60"/>
        <w:ind w:firstLine="567"/>
        <w:rPr>
          <w:b/>
          <w:color w:val="0D0D0D" w:themeColor="text1" w:themeTint="F2"/>
          <w:szCs w:val="28"/>
        </w:rPr>
      </w:pPr>
      <w:r w:rsidRPr="00F058D2">
        <w:rPr>
          <w:b/>
          <w:color w:val="0D0D0D" w:themeColor="text1" w:themeTint="F2"/>
          <w:szCs w:val="28"/>
        </w:rPr>
        <w:t>3.3 Chi tiết yêu cầu về kỹ thuật.</w:t>
      </w:r>
    </w:p>
    <w:tbl>
      <w:tblPr>
        <w:tblW w:w="10080" w:type="dxa"/>
        <w:tblInd w:w="113" w:type="dxa"/>
        <w:tblLook w:val="04A0" w:firstRow="1" w:lastRow="0" w:firstColumn="1" w:lastColumn="0" w:noHBand="0" w:noVBand="1"/>
      </w:tblPr>
      <w:tblGrid>
        <w:gridCol w:w="746"/>
        <w:gridCol w:w="5411"/>
        <w:gridCol w:w="1058"/>
        <w:gridCol w:w="913"/>
        <w:gridCol w:w="1365"/>
        <w:gridCol w:w="587"/>
      </w:tblGrid>
      <w:tr w:rsidR="00F058D2" w:rsidRPr="00F058D2" w14:paraId="56282BBF" w14:textId="77777777" w:rsidTr="000F4CC5">
        <w:trPr>
          <w:gridAfter w:val="1"/>
          <w:wAfter w:w="587" w:type="dxa"/>
          <w:trHeight w:val="507"/>
        </w:trPr>
        <w:tc>
          <w:tcPr>
            <w:tcW w:w="74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98A9715" w14:textId="77777777" w:rsidR="00F058D2" w:rsidRPr="00F058D2" w:rsidRDefault="00F058D2" w:rsidP="000F4CC5">
            <w:pPr>
              <w:jc w:val="center"/>
              <w:rPr>
                <w:b/>
                <w:bCs/>
                <w:color w:val="0D0D0D" w:themeColor="text1" w:themeTint="F2"/>
                <w:szCs w:val="28"/>
              </w:rPr>
            </w:pPr>
            <w:r w:rsidRPr="00F058D2">
              <w:rPr>
                <w:b/>
                <w:bCs/>
                <w:color w:val="0D0D0D" w:themeColor="text1" w:themeTint="F2"/>
                <w:szCs w:val="28"/>
              </w:rPr>
              <w:t>STT</w:t>
            </w:r>
          </w:p>
        </w:tc>
        <w:tc>
          <w:tcPr>
            <w:tcW w:w="549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D2DE23" w14:textId="77777777" w:rsidR="00F058D2" w:rsidRPr="00F058D2" w:rsidRDefault="00F058D2" w:rsidP="000F4CC5">
            <w:pPr>
              <w:jc w:val="center"/>
              <w:rPr>
                <w:b/>
                <w:bCs/>
                <w:color w:val="0D0D0D" w:themeColor="text1" w:themeTint="F2"/>
                <w:szCs w:val="28"/>
              </w:rPr>
            </w:pPr>
            <w:r w:rsidRPr="00F058D2">
              <w:rPr>
                <w:b/>
                <w:bCs/>
                <w:color w:val="0D0D0D" w:themeColor="text1" w:themeTint="F2"/>
                <w:szCs w:val="28"/>
              </w:rPr>
              <w:t>Nội dung công việc</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8A0D8EF" w14:textId="77777777" w:rsidR="00F058D2" w:rsidRPr="00F058D2" w:rsidRDefault="00F058D2" w:rsidP="000F4CC5">
            <w:pPr>
              <w:jc w:val="center"/>
              <w:rPr>
                <w:b/>
                <w:bCs/>
                <w:color w:val="0D0D0D" w:themeColor="text1" w:themeTint="F2"/>
                <w:szCs w:val="28"/>
              </w:rPr>
            </w:pPr>
            <w:r w:rsidRPr="00F058D2">
              <w:rPr>
                <w:b/>
                <w:bCs/>
                <w:color w:val="0D0D0D" w:themeColor="text1" w:themeTint="F2"/>
                <w:szCs w:val="28"/>
              </w:rPr>
              <w:t>Đơn vị tính</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AEF1BD" w14:textId="77777777" w:rsidR="00F058D2" w:rsidRPr="00F058D2" w:rsidRDefault="00F058D2" w:rsidP="000F4CC5">
            <w:pPr>
              <w:jc w:val="center"/>
              <w:rPr>
                <w:b/>
                <w:bCs/>
                <w:color w:val="0D0D0D" w:themeColor="text1" w:themeTint="F2"/>
                <w:szCs w:val="28"/>
              </w:rPr>
            </w:pPr>
            <w:r w:rsidRPr="00F058D2">
              <w:rPr>
                <w:b/>
                <w:bCs/>
                <w:color w:val="0D0D0D" w:themeColor="text1" w:themeTint="F2"/>
                <w:szCs w:val="28"/>
              </w:rPr>
              <w:t>Số lượng</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B7C99E1" w14:textId="77777777" w:rsidR="00F058D2" w:rsidRPr="00F058D2" w:rsidRDefault="00F058D2" w:rsidP="000F4CC5">
            <w:pPr>
              <w:jc w:val="center"/>
              <w:rPr>
                <w:b/>
                <w:bCs/>
                <w:color w:val="0D0D0D" w:themeColor="text1" w:themeTint="F2"/>
                <w:szCs w:val="28"/>
              </w:rPr>
            </w:pPr>
            <w:r w:rsidRPr="00F058D2">
              <w:rPr>
                <w:b/>
                <w:bCs/>
                <w:color w:val="0D0D0D" w:themeColor="text1" w:themeTint="F2"/>
                <w:szCs w:val="28"/>
              </w:rPr>
              <w:t xml:space="preserve"> Số ngày, buổi thuê </w:t>
            </w:r>
          </w:p>
        </w:tc>
      </w:tr>
      <w:tr w:rsidR="00F058D2" w:rsidRPr="00F058D2" w14:paraId="0BCF179E" w14:textId="77777777" w:rsidTr="000F4CC5">
        <w:trPr>
          <w:trHeight w:val="930"/>
        </w:trPr>
        <w:tc>
          <w:tcPr>
            <w:tcW w:w="746" w:type="dxa"/>
            <w:vMerge/>
            <w:tcBorders>
              <w:top w:val="single" w:sz="4" w:space="0" w:color="000000"/>
              <w:left w:val="single" w:sz="4" w:space="0" w:color="000000"/>
              <w:bottom w:val="single" w:sz="4" w:space="0" w:color="auto"/>
              <w:right w:val="single" w:sz="4" w:space="0" w:color="000000"/>
            </w:tcBorders>
            <w:vAlign w:val="center"/>
            <w:hideMark/>
          </w:tcPr>
          <w:p w14:paraId="5E232483" w14:textId="77777777" w:rsidR="00F058D2" w:rsidRPr="00F058D2" w:rsidRDefault="00F058D2" w:rsidP="000F4CC5">
            <w:pPr>
              <w:rPr>
                <w:b/>
                <w:bCs/>
                <w:color w:val="0D0D0D" w:themeColor="text1" w:themeTint="F2"/>
                <w:sz w:val="20"/>
              </w:rPr>
            </w:pPr>
          </w:p>
        </w:tc>
        <w:tc>
          <w:tcPr>
            <w:tcW w:w="5490" w:type="dxa"/>
            <w:vMerge/>
            <w:tcBorders>
              <w:top w:val="single" w:sz="4" w:space="0" w:color="000000"/>
              <w:left w:val="single" w:sz="4" w:space="0" w:color="000000"/>
              <w:bottom w:val="single" w:sz="4" w:space="0" w:color="auto"/>
              <w:right w:val="single" w:sz="4" w:space="0" w:color="000000"/>
            </w:tcBorders>
            <w:vAlign w:val="center"/>
            <w:hideMark/>
          </w:tcPr>
          <w:p w14:paraId="053CA589" w14:textId="77777777" w:rsidR="00F058D2" w:rsidRPr="00F058D2" w:rsidRDefault="00F058D2" w:rsidP="000F4CC5">
            <w:pPr>
              <w:rPr>
                <w:b/>
                <w:bCs/>
                <w:color w:val="0D0D0D" w:themeColor="text1" w:themeTint="F2"/>
                <w:sz w:val="20"/>
              </w:rPr>
            </w:pPr>
          </w:p>
        </w:tc>
        <w:tc>
          <w:tcPr>
            <w:tcW w:w="979" w:type="dxa"/>
            <w:vMerge/>
            <w:tcBorders>
              <w:top w:val="single" w:sz="4" w:space="0" w:color="000000"/>
              <w:left w:val="single" w:sz="4" w:space="0" w:color="000000"/>
              <w:bottom w:val="single" w:sz="4" w:space="0" w:color="auto"/>
              <w:right w:val="single" w:sz="4" w:space="0" w:color="000000"/>
            </w:tcBorders>
            <w:vAlign w:val="center"/>
            <w:hideMark/>
          </w:tcPr>
          <w:p w14:paraId="02A73A7C" w14:textId="77777777" w:rsidR="00F058D2" w:rsidRPr="00F058D2" w:rsidRDefault="00F058D2" w:rsidP="000F4CC5">
            <w:pPr>
              <w:rPr>
                <w:b/>
                <w:bCs/>
                <w:color w:val="0D0D0D" w:themeColor="text1" w:themeTint="F2"/>
                <w:sz w:val="20"/>
              </w:rPr>
            </w:pPr>
          </w:p>
        </w:tc>
        <w:tc>
          <w:tcPr>
            <w:tcW w:w="913" w:type="dxa"/>
            <w:vMerge/>
            <w:tcBorders>
              <w:top w:val="single" w:sz="4" w:space="0" w:color="000000"/>
              <w:left w:val="single" w:sz="4" w:space="0" w:color="000000"/>
              <w:bottom w:val="single" w:sz="4" w:space="0" w:color="auto"/>
              <w:right w:val="single" w:sz="4" w:space="0" w:color="000000"/>
            </w:tcBorders>
            <w:vAlign w:val="center"/>
            <w:hideMark/>
          </w:tcPr>
          <w:p w14:paraId="647B65FC" w14:textId="77777777" w:rsidR="00F058D2" w:rsidRPr="00F058D2" w:rsidRDefault="00F058D2" w:rsidP="000F4CC5">
            <w:pPr>
              <w:rPr>
                <w:b/>
                <w:bCs/>
                <w:color w:val="0D0D0D" w:themeColor="text1" w:themeTint="F2"/>
                <w:sz w:val="20"/>
              </w:rPr>
            </w:pPr>
          </w:p>
        </w:tc>
        <w:tc>
          <w:tcPr>
            <w:tcW w:w="1365" w:type="dxa"/>
            <w:vMerge/>
            <w:tcBorders>
              <w:top w:val="single" w:sz="4" w:space="0" w:color="000000"/>
              <w:left w:val="single" w:sz="4" w:space="0" w:color="000000"/>
              <w:bottom w:val="single" w:sz="4" w:space="0" w:color="auto"/>
              <w:right w:val="single" w:sz="4" w:space="0" w:color="000000"/>
            </w:tcBorders>
            <w:vAlign w:val="center"/>
            <w:hideMark/>
          </w:tcPr>
          <w:p w14:paraId="6D046491" w14:textId="77777777" w:rsidR="00F058D2" w:rsidRPr="00F058D2" w:rsidRDefault="00F058D2" w:rsidP="000F4CC5">
            <w:pPr>
              <w:rPr>
                <w:b/>
                <w:bCs/>
                <w:color w:val="0D0D0D" w:themeColor="text1" w:themeTint="F2"/>
                <w:sz w:val="20"/>
              </w:rPr>
            </w:pPr>
          </w:p>
        </w:tc>
        <w:tc>
          <w:tcPr>
            <w:tcW w:w="587" w:type="dxa"/>
            <w:tcBorders>
              <w:top w:val="nil"/>
              <w:left w:val="nil"/>
              <w:bottom w:val="nil"/>
              <w:right w:val="nil"/>
            </w:tcBorders>
            <w:noWrap/>
            <w:vAlign w:val="bottom"/>
            <w:hideMark/>
          </w:tcPr>
          <w:p w14:paraId="5C92EE5C" w14:textId="77777777" w:rsidR="00F058D2" w:rsidRPr="00F058D2" w:rsidRDefault="00F058D2" w:rsidP="000F4CC5">
            <w:pPr>
              <w:jc w:val="center"/>
              <w:rPr>
                <w:b/>
                <w:bCs/>
                <w:color w:val="0D0D0D" w:themeColor="text1" w:themeTint="F2"/>
                <w:sz w:val="20"/>
              </w:rPr>
            </w:pPr>
          </w:p>
        </w:tc>
      </w:tr>
      <w:tr w:rsidR="00F058D2" w:rsidRPr="00F058D2" w14:paraId="23E01098"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2C9B3DC"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I</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F05BFE3"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Êkíp sáng tạo nghệ thuật (Vận dụng NĐ 21/2015/NĐ-CP ngày 14/02/2015 với quy mô chương trình nghệ thuật, tại quảng trường: Trên 60 phút )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A9F2D74"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79F6148"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63CC17"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 </w:t>
            </w:r>
          </w:p>
        </w:tc>
        <w:tc>
          <w:tcPr>
            <w:tcW w:w="587" w:type="dxa"/>
            <w:tcBorders>
              <w:left w:val="single" w:sz="4" w:space="0" w:color="auto"/>
            </w:tcBorders>
            <w:vAlign w:val="center"/>
            <w:hideMark/>
          </w:tcPr>
          <w:p w14:paraId="07996C65" w14:textId="77777777" w:rsidR="00F058D2" w:rsidRPr="00F058D2" w:rsidRDefault="00F058D2" w:rsidP="000F4CC5">
            <w:pPr>
              <w:rPr>
                <w:color w:val="0D0D0D" w:themeColor="text1" w:themeTint="F2"/>
                <w:sz w:val="20"/>
              </w:rPr>
            </w:pPr>
          </w:p>
        </w:tc>
      </w:tr>
      <w:tr w:rsidR="00F058D2" w:rsidRPr="00F058D2" w14:paraId="4123C08C"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5E9700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7ADFEE"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Đạo diễn (Tổng đạo diễn): áp dụng theo mục b khoản 2 điều 10 chương IV nghị định 21/2015/NĐ-CP: hệ số:60,7</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ED9A2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Chương trình</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940C60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FADDC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71AFB33" w14:textId="77777777" w:rsidR="00F058D2" w:rsidRPr="00F058D2" w:rsidRDefault="00F058D2" w:rsidP="000F4CC5">
            <w:pPr>
              <w:rPr>
                <w:color w:val="0D0D0D" w:themeColor="text1" w:themeTint="F2"/>
                <w:sz w:val="20"/>
              </w:rPr>
            </w:pPr>
          </w:p>
        </w:tc>
      </w:tr>
      <w:tr w:rsidR="00F058D2" w:rsidRPr="00F058D2" w14:paraId="01101440"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39E9FB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61F5B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Biên đạo múa cho các màn nghệ thuật: theo mục e khoản 3 điều 10 chương IV nghị định 21/2015/NĐ-CP.Hệ số 2</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1B425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phút</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CD08E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65</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DB651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3C17E1F" w14:textId="77777777" w:rsidR="00F058D2" w:rsidRPr="00F058D2" w:rsidRDefault="00F058D2" w:rsidP="000F4CC5">
            <w:pPr>
              <w:rPr>
                <w:color w:val="0D0D0D" w:themeColor="text1" w:themeTint="F2"/>
                <w:sz w:val="20"/>
              </w:rPr>
            </w:pPr>
          </w:p>
        </w:tc>
      </w:tr>
      <w:tr w:rsidR="00F058D2" w:rsidRPr="00F058D2" w14:paraId="76CD2C21"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0E59C7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3AF4F93"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Trợ lý biên đạo, ( 20% thù lao của biên đạo múa áp dụng mục 6 điều 12 chương IV nghị định 21/2015/NĐ-CP:  x 20% x 1 người</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78CAC5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Chương trình</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ABD768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79E85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CD3721B" w14:textId="77777777" w:rsidR="00F058D2" w:rsidRPr="00F058D2" w:rsidRDefault="00F058D2" w:rsidP="000F4CC5">
            <w:pPr>
              <w:rPr>
                <w:color w:val="0D0D0D" w:themeColor="text1" w:themeTint="F2"/>
                <w:sz w:val="20"/>
              </w:rPr>
            </w:pPr>
          </w:p>
        </w:tc>
      </w:tr>
      <w:tr w:rsidR="00F058D2" w:rsidRPr="00F058D2" w14:paraId="6255C278"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822E24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D4F9409"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MC Giang Thái</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0EEF9B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Chương trình</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AEF5A5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68B80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B68E63E" w14:textId="77777777" w:rsidR="00F058D2" w:rsidRPr="00F058D2" w:rsidRDefault="00F058D2" w:rsidP="000F4CC5">
            <w:pPr>
              <w:rPr>
                <w:color w:val="0D0D0D" w:themeColor="text1" w:themeTint="F2"/>
                <w:sz w:val="20"/>
              </w:rPr>
            </w:pPr>
          </w:p>
        </w:tc>
      </w:tr>
      <w:tr w:rsidR="00F058D2" w:rsidRPr="00F058D2" w14:paraId="7AACBC80"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126FA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1522F63"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MC Trường Giang</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F0BB0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Chương trình</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4337F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C691F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BDB648A" w14:textId="77777777" w:rsidR="00F058D2" w:rsidRPr="00F058D2" w:rsidRDefault="00F058D2" w:rsidP="000F4CC5">
            <w:pPr>
              <w:rPr>
                <w:color w:val="0D0D0D" w:themeColor="text1" w:themeTint="F2"/>
                <w:sz w:val="20"/>
              </w:rPr>
            </w:pPr>
          </w:p>
        </w:tc>
      </w:tr>
      <w:tr w:rsidR="00F058D2" w:rsidRPr="00F058D2" w14:paraId="0A94E1F2"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FC86772"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II</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355E73"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Sáng tác và thu nhạc (Vận dụng QĐ 14/2015/QĐ -TTG ngày 20/5/2015 về chế độ phụ cấp ưu đãi nghề nghiệp và chế độ bồi dưỡng đối với người làm việc trong lĩnh vực nghệ thuật biểu diễn)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753A0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4090C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FF523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D02416D" w14:textId="77777777" w:rsidR="00F058D2" w:rsidRPr="00F058D2" w:rsidRDefault="00F058D2" w:rsidP="000F4CC5">
            <w:pPr>
              <w:rPr>
                <w:color w:val="0D0D0D" w:themeColor="text1" w:themeTint="F2"/>
                <w:sz w:val="20"/>
              </w:rPr>
            </w:pPr>
          </w:p>
        </w:tc>
      </w:tr>
      <w:tr w:rsidR="00F058D2" w:rsidRPr="00F058D2" w14:paraId="67F7DFD5"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ACB16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lastRenderedPageBreak/>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1E372C"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Nhạc sỹ (Hoà âm phối khí các tiết mục trong chương trình):  theo mục e khoản 3 điều 10 chương IV nghị định 21/2015/NĐ-CP.Hệ số 2</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3777C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Phút</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FA597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65</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46299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DB5F154" w14:textId="77777777" w:rsidR="00F058D2" w:rsidRPr="00F058D2" w:rsidRDefault="00F058D2" w:rsidP="000F4CC5">
            <w:pPr>
              <w:rPr>
                <w:color w:val="0D0D0D" w:themeColor="text1" w:themeTint="F2"/>
                <w:sz w:val="20"/>
              </w:rPr>
            </w:pPr>
          </w:p>
        </w:tc>
      </w:tr>
      <w:tr w:rsidR="00F058D2" w:rsidRPr="00F058D2" w14:paraId="22D6E72C" w14:textId="77777777" w:rsidTr="000F4CC5">
        <w:trPr>
          <w:trHeight w:val="102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52D0B0"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III</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31CAF67"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Kinh phí thù lao bồi dưỡng cho diễn viên, nhóm múa, dàn hợp xướng, ca sĩ, nghệ sĩ diễn hài  (Vận dụng QĐ 14/2015/QĐ -TTG ngày 20/5/2015 về chế độ phụ cấp ưu đãi nghề nghiệp và chế độ bồi dưỡng đối với người làm việc trong lĩnh vực nghệ thuật biểu diễn)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81D67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0E4B9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D775D1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73BF948" w14:textId="77777777" w:rsidR="00F058D2" w:rsidRPr="00F058D2" w:rsidRDefault="00F058D2" w:rsidP="000F4CC5">
            <w:pPr>
              <w:rPr>
                <w:color w:val="0D0D0D" w:themeColor="text1" w:themeTint="F2"/>
                <w:sz w:val="20"/>
              </w:rPr>
            </w:pPr>
          </w:p>
        </w:tc>
      </w:tr>
      <w:tr w:rsidR="00F058D2" w:rsidRPr="00F058D2" w14:paraId="71169954"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6F3650"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A835ECD" w14:textId="77777777" w:rsidR="00F058D2" w:rsidRPr="00F058D2" w:rsidRDefault="00F058D2" w:rsidP="000F4CC5">
            <w:pPr>
              <w:spacing w:before="20" w:after="20"/>
              <w:rPr>
                <w:b/>
                <w:bCs/>
                <w:i/>
                <w:iCs/>
                <w:color w:val="0D0D0D" w:themeColor="text1" w:themeTint="F2"/>
                <w:sz w:val="26"/>
                <w:szCs w:val="26"/>
              </w:rPr>
            </w:pPr>
            <w:r w:rsidRPr="00F058D2">
              <w:rPr>
                <w:b/>
                <w:bCs/>
                <w:i/>
                <w:iCs/>
                <w:color w:val="0D0D0D" w:themeColor="text1" w:themeTint="F2"/>
                <w:sz w:val="26"/>
                <w:szCs w:val="26"/>
              </w:rPr>
              <w:t xml:space="preserve">Nhóm ca sĩ chuyên nghiệp nổi tiếng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D899B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8EDB7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F87904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4EB78282" w14:textId="77777777" w:rsidR="00F058D2" w:rsidRPr="00F058D2" w:rsidRDefault="00F058D2" w:rsidP="000F4CC5">
            <w:pPr>
              <w:rPr>
                <w:color w:val="0D0D0D" w:themeColor="text1" w:themeTint="F2"/>
                <w:sz w:val="20"/>
              </w:rPr>
            </w:pPr>
          </w:p>
        </w:tc>
      </w:tr>
      <w:tr w:rsidR="00F058D2" w:rsidRPr="00F058D2" w14:paraId="4C39F63F"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051F2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881951"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Ca sĩ Anh Quân idol</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6401A9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489E0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0E3022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4FD57D6F" w14:textId="77777777" w:rsidR="00F058D2" w:rsidRPr="00F058D2" w:rsidRDefault="00F058D2" w:rsidP="000F4CC5">
            <w:pPr>
              <w:rPr>
                <w:color w:val="0D0D0D" w:themeColor="text1" w:themeTint="F2"/>
                <w:sz w:val="20"/>
              </w:rPr>
            </w:pPr>
          </w:p>
        </w:tc>
      </w:tr>
      <w:tr w:rsidR="00F058D2" w:rsidRPr="00F058D2" w14:paraId="215DF252"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A8B07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085CBEB"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Ca sĩ Vũ Linh</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7ECF3A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Người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84C1C1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ADF8B8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4CF9AC90" w14:textId="77777777" w:rsidR="00F058D2" w:rsidRPr="00F058D2" w:rsidRDefault="00F058D2" w:rsidP="000F4CC5">
            <w:pPr>
              <w:rPr>
                <w:color w:val="0D0D0D" w:themeColor="text1" w:themeTint="F2"/>
                <w:sz w:val="20"/>
              </w:rPr>
            </w:pPr>
          </w:p>
        </w:tc>
      </w:tr>
      <w:tr w:rsidR="00F058D2" w:rsidRPr="00F058D2" w14:paraId="5A15EC18"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25FDB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84469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Ca sĩ Tạ Hồng Ngọc</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946C7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Người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11DCC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A4EDBE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E5766F7" w14:textId="77777777" w:rsidR="00F058D2" w:rsidRPr="00F058D2" w:rsidRDefault="00F058D2" w:rsidP="000F4CC5">
            <w:pPr>
              <w:rPr>
                <w:color w:val="0D0D0D" w:themeColor="text1" w:themeTint="F2"/>
                <w:sz w:val="20"/>
              </w:rPr>
            </w:pPr>
          </w:p>
        </w:tc>
      </w:tr>
      <w:tr w:rsidR="00F058D2" w:rsidRPr="00F058D2" w14:paraId="39DC48D8"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60F30C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FD031BD"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Ca sĩ Đình Đức</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11116D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7A7427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AE178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FC8EA95" w14:textId="77777777" w:rsidR="00F058D2" w:rsidRPr="00F058D2" w:rsidRDefault="00F058D2" w:rsidP="000F4CC5">
            <w:pPr>
              <w:rPr>
                <w:color w:val="0D0D0D" w:themeColor="text1" w:themeTint="F2"/>
                <w:sz w:val="20"/>
              </w:rPr>
            </w:pPr>
          </w:p>
        </w:tc>
      </w:tr>
      <w:tr w:rsidR="00F058D2" w:rsidRPr="00F058D2" w14:paraId="0668511D"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E363D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879A24A"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Ca sĩ Ngọc Anh</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D53EEC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7FB8EA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9D429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4114A9D" w14:textId="77777777" w:rsidR="00F058D2" w:rsidRPr="00F058D2" w:rsidRDefault="00F058D2" w:rsidP="000F4CC5">
            <w:pPr>
              <w:rPr>
                <w:color w:val="0D0D0D" w:themeColor="text1" w:themeTint="F2"/>
                <w:sz w:val="20"/>
              </w:rPr>
            </w:pPr>
          </w:p>
        </w:tc>
      </w:tr>
      <w:tr w:rsidR="00F058D2" w:rsidRPr="00F058D2" w14:paraId="0AF6B2A3"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C847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305F9"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Ca sĩ Vân Anh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9109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DBFA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D507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BB3C76F" w14:textId="77777777" w:rsidR="00F058D2" w:rsidRPr="00F058D2" w:rsidRDefault="00F058D2" w:rsidP="000F4CC5">
            <w:pPr>
              <w:rPr>
                <w:color w:val="0D0D0D" w:themeColor="text1" w:themeTint="F2"/>
                <w:sz w:val="20"/>
              </w:rPr>
            </w:pPr>
          </w:p>
        </w:tc>
      </w:tr>
      <w:tr w:rsidR="00F058D2" w:rsidRPr="00F058D2" w14:paraId="4E23CED0"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FCB5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998D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Ca sĩ Yên Linh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817D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84AE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D929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745DD0E5" w14:textId="77777777" w:rsidR="00F058D2" w:rsidRPr="00F058D2" w:rsidRDefault="00F058D2" w:rsidP="000F4CC5">
            <w:pPr>
              <w:rPr>
                <w:color w:val="0D0D0D" w:themeColor="text1" w:themeTint="F2"/>
                <w:sz w:val="20"/>
              </w:rPr>
            </w:pPr>
          </w:p>
        </w:tc>
      </w:tr>
      <w:tr w:rsidR="00F058D2" w:rsidRPr="00F058D2" w14:paraId="7C21611E"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1D18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C8F6128"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DJ Thảo Bebe &amp; MC Hype</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38F422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9EAA1E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952B1F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481A19B" w14:textId="77777777" w:rsidR="00F058D2" w:rsidRPr="00F058D2" w:rsidRDefault="00F058D2" w:rsidP="000F4CC5">
            <w:pPr>
              <w:rPr>
                <w:color w:val="0D0D0D" w:themeColor="text1" w:themeTint="F2"/>
                <w:sz w:val="20"/>
              </w:rPr>
            </w:pPr>
          </w:p>
        </w:tc>
      </w:tr>
      <w:tr w:rsidR="00F058D2" w:rsidRPr="00F058D2" w14:paraId="63A216CB"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97A360"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36DDE" w14:textId="77777777" w:rsidR="00F058D2" w:rsidRPr="00F058D2" w:rsidRDefault="00F058D2" w:rsidP="000F4CC5">
            <w:pPr>
              <w:spacing w:before="20" w:after="20"/>
              <w:rPr>
                <w:b/>
                <w:bCs/>
                <w:i/>
                <w:iCs/>
                <w:color w:val="0D0D0D" w:themeColor="text1" w:themeTint="F2"/>
                <w:sz w:val="26"/>
                <w:szCs w:val="26"/>
              </w:rPr>
            </w:pPr>
            <w:r w:rsidRPr="00F058D2">
              <w:rPr>
                <w:b/>
                <w:bCs/>
                <w:i/>
                <w:iCs/>
                <w:color w:val="0D0D0D" w:themeColor="text1" w:themeTint="F2"/>
                <w:sz w:val="26"/>
                <w:szCs w:val="26"/>
              </w:rPr>
              <w:t>Kinh phí cho nhóm múa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47ACF3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66D3F1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1A065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972C952" w14:textId="77777777" w:rsidR="00F058D2" w:rsidRPr="00F058D2" w:rsidRDefault="00F058D2" w:rsidP="000F4CC5">
            <w:pPr>
              <w:rPr>
                <w:color w:val="0D0D0D" w:themeColor="text1" w:themeTint="F2"/>
                <w:sz w:val="20"/>
              </w:rPr>
            </w:pPr>
          </w:p>
        </w:tc>
      </w:tr>
      <w:tr w:rsidR="00F058D2" w:rsidRPr="00F058D2" w14:paraId="4FFAD7CE" w14:textId="77777777" w:rsidTr="000F4CC5">
        <w:trPr>
          <w:trHeight w:val="266"/>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5158F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DDE4F"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Tổng duyệt:  30 người x 2 buổi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D63E7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928075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AD9A6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1 </w:t>
            </w:r>
          </w:p>
        </w:tc>
        <w:tc>
          <w:tcPr>
            <w:tcW w:w="587" w:type="dxa"/>
            <w:tcBorders>
              <w:left w:val="single" w:sz="4" w:space="0" w:color="auto"/>
            </w:tcBorders>
            <w:vAlign w:val="center"/>
            <w:hideMark/>
          </w:tcPr>
          <w:p w14:paraId="22090B15" w14:textId="77777777" w:rsidR="00F058D2" w:rsidRPr="00F058D2" w:rsidRDefault="00F058D2" w:rsidP="000F4CC5">
            <w:pPr>
              <w:rPr>
                <w:color w:val="0D0D0D" w:themeColor="text1" w:themeTint="F2"/>
                <w:sz w:val="20"/>
              </w:rPr>
            </w:pPr>
          </w:p>
        </w:tc>
      </w:tr>
      <w:tr w:rsidR="00F058D2" w:rsidRPr="00F058D2" w14:paraId="067588EF"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535D5F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F818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Cát xê biểu diễn: 30 người x 1 buổi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3F84B5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E3C4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0ACE6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1 </w:t>
            </w:r>
          </w:p>
        </w:tc>
        <w:tc>
          <w:tcPr>
            <w:tcW w:w="587" w:type="dxa"/>
            <w:tcBorders>
              <w:left w:val="single" w:sz="4" w:space="0" w:color="auto"/>
            </w:tcBorders>
            <w:vAlign w:val="center"/>
            <w:hideMark/>
          </w:tcPr>
          <w:p w14:paraId="289C1244" w14:textId="77777777" w:rsidR="00F058D2" w:rsidRPr="00F058D2" w:rsidRDefault="00F058D2" w:rsidP="000F4CC5">
            <w:pPr>
              <w:rPr>
                <w:color w:val="0D0D0D" w:themeColor="text1" w:themeTint="F2"/>
                <w:sz w:val="20"/>
              </w:rPr>
            </w:pPr>
          </w:p>
        </w:tc>
      </w:tr>
      <w:tr w:rsidR="00F058D2" w:rsidRPr="00F058D2" w14:paraId="43BADEEE"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12DE3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3AFF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Phục vụ đạo cụ, phục trang, hóa trang phục vụ luyện tập và khớp, sơ duyệt chương trình: 5 người x 13 buổi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E22AE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0941B1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DEEB1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13 </w:t>
            </w:r>
          </w:p>
        </w:tc>
        <w:tc>
          <w:tcPr>
            <w:tcW w:w="587" w:type="dxa"/>
            <w:tcBorders>
              <w:left w:val="single" w:sz="4" w:space="0" w:color="auto"/>
            </w:tcBorders>
            <w:vAlign w:val="center"/>
            <w:hideMark/>
          </w:tcPr>
          <w:p w14:paraId="2EEC8BC5" w14:textId="77777777" w:rsidR="00F058D2" w:rsidRPr="00F058D2" w:rsidRDefault="00F058D2" w:rsidP="000F4CC5">
            <w:pPr>
              <w:rPr>
                <w:color w:val="0D0D0D" w:themeColor="text1" w:themeTint="F2"/>
                <w:sz w:val="20"/>
              </w:rPr>
            </w:pPr>
          </w:p>
        </w:tc>
      </w:tr>
      <w:tr w:rsidR="00F058D2" w:rsidRPr="00F058D2" w14:paraId="6DE6F87D"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3072C8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4D9C3"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Phục vụ đạo cụ, phục trang, hóa trang cho ngày biểu diễn: 5 người x 1 buổi</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D63050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AC59D4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A2EEF9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1 </w:t>
            </w:r>
          </w:p>
        </w:tc>
        <w:tc>
          <w:tcPr>
            <w:tcW w:w="587" w:type="dxa"/>
            <w:tcBorders>
              <w:left w:val="single" w:sz="4" w:space="0" w:color="auto"/>
            </w:tcBorders>
            <w:vAlign w:val="center"/>
            <w:hideMark/>
          </w:tcPr>
          <w:p w14:paraId="55A9CB3E" w14:textId="77777777" w:rsidR="00F058D2" w:rsidRPr="00F058D2" w:rsidRDefault="00F058D2" w:rsidP="000F4CC5">
            <w:pPr>
              <w:rPr>
                <w:color w:val="0D0D0D" w:themeColor="text1" w:themeTint="F2"/>
                <w:sz w:val="20"/>
              </w:rPr>
            </w:pPr>
          </w:p>
        </w:tc>
      </w:tr>
      <w:tr w:rsidR="00F058D2" w:rsidRPr="00F058D2" w14:paraId="1F3FFFC9"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D7D3F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C5F1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Quản lý đoàn khoán cả đợt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107AD9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E9B96A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F088B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14 </w:t>
            </w:r>
          </w:p>
        </w:tc>
        <w:tc>
          <w:tcPr>
            <w:tcW w:w="587" w:type="dxa"/>
            <w:tcBorders>
              <w:left w:val="single" w:sz="4" w:space="0" w:color="auto"/>
            </w:tcBorders>
            <w:vAlign w:val="center"/>
            <w:hideMark/>
          </w:tcPr>
          <w:p w14:paraId="53B9F02E" w14:textId="77777777" w:rsidR="00F058D2" w:rsidRPr="00F058D2" w:rsidRDefault="00F058D2" w:rsidP="000F4CC5">
            <w:pPr>
              <w:rPr>
                <w:color w:val="0D0D0D" w:themeColor="text1" w:themeTint="F2"/>
                <w:sz w:val="20"/>
              </w:rPr>
            </w:pPr>
          </w:p>
        </w:tc>
      </w:tr>
      <w:tr w:rsidR="00F058D2" w:rsidRPr="00F058D2" w14:paraId="770275A7"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448B26"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IV</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9B156F"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Trang trí, thi công, dàn dựng sân khấu chương trình:</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921B1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125298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B7DFE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E15D7BF" w14:textId="77777777" w:rsidR="00F058D2" w:rsidRPr="00F058D2" w:rsidRDefault="00F058D2" w:rsidP="000F4CC5">
            <w:pPr>
              <w:rPr>
                <w:color w:val="0D0D0D" w:themeColor="text1" w:themeTint="F2"/>
                <w:sz w:val="20"/>
              </w:rPr>
            </w:pPr>
          </w:p>
        </w:tc>
      </w:tr>
      <w:tr w:rsidR="00F058D2" w:rsidRPr="00F058D2" w14:paraId="3FB5295A"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687B82"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IV.1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756FD2D"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Trang trí</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3B5DB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3883D4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A3C54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1D411A2" w14:textId="77777777" w:rsidR="00F058D2" w:rsidRPr="00F058D2" w:rsidRDefault="00F058D2" w:rsidP="000F4CC5">
            <w:pPr>
              <w:rPr>
                <w:color w:val="0D0D0D" w:themeColor="text1" w:themeTint="F2"/>
                <w:sz w:val="20"/>
              </w:rPr>
            </w:pPr>
          </w:p>
        </w:tc>
      </w:tr>
      <w:tr w:rsidR="00F058D2" w:rsidRPr="00F058D2" w14:paraId="5638CC7F"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002FB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632B3E1"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Thảm trải toàn bộ khu vực Vip và lối danh dự. Thảm đỏ mới, chất liệu nỉ tổng hợp polyester</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22B8E0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m2</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BF3E9A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500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584A7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12EA9E6" w14:textId="77777777" w:rsidR="00F058D2" w:rsidRPr="00F058D2" w:rsidRDefault="00F058D2" w:rsidP="000F4CC5">
            <w:pPr>
              <w:rPr>
                <w:color w:val="0D0D0D" w:themeColor="text1" w:themeTint="F2"/>
                <w:sz w:val="20"/>
              </w:rPr>
            </w:pPr>
          </w:p>
        </w:tc>
      </w:tr>
      <w:tr w:rsidR="00F058D2" w:rsidRPr="00F058D2" w14:paraId="4B7372E0" w14:textId="77777777" w:rsidTr="000F4CC5">
        <w:trPr>
          <w:trHeight w:val="102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0A0C3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88358ED"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Bàn Vip</w:t>
            </w:r>
            <w:r w:rsidRPr="00F058D2">
              <w:rPr>
                <w:color w:val="0D0D0D" w:themeColor="text1" w:themeTint="F2"/>
                <w:sz w:val="26"/>
                <w:szCs w:val="26"/>
              </w:rPr>
              <w:br/>
              <w:t>Bàn IBM phủ khăn trắng, váy quây đỏ</w:t>
            </w:r>
            <w:r w:rsidRPr="00F058D2">
              <w:rPr>
                <w:color w:val="0D0D0D" w:themeColor="text1" w:themeTint="F2"/>
                <w:sz w:val="26"/>
                <w:szCs w:val="26"/>
              </w:rPr>
              <w:br/>
              <w:t>Bàn gỗ hình chữ nhật khung sắt</w:t>
            </w:r>
            <w:r w:rsidRPr="00F058D2">
              <w:rPr>
                <w:color w:val="0D0D0D" w:themeColor="text1" w:themeTint="F2"/>
                <w:sz w:val="26"/>
                <w:szCs w:val="26"/>
              </w:rPr>
              <w:br/>
              <w:t>Thuê trong 2 ngày</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1F71F6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Chương trình</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07C080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4C15E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3EF155C0" w14:textId="77777777" w:rsidR="00F058D2" w:rsidRPr="00F058D2" w:rsidRDefault="00F058D2" w:rsidP="000F4CC5">
            <w:pPr>
              <w:rPr>
                <w:color w:val="0D0D0D" w:themeColor="text1" w:themeTint="F2"/>
                <w:sz w:val="20"/>
              </w:rPr>
            </w:pPr>
          </w:p>
        </w:tc>
      </w:tr>
      <w:tr w:rsidR="00F058D2" w:rsidRPr="00F058D2" w14:paraId="016695BD"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0AEA3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C74C7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Ghế đại biểu</w:t>
            </w:r>
            <w:r w:rsidRPr="00F058D2">
              <w:rPr>
                <w:color w:val="0D0D0D" w:themeColor="text1" w:themeTint="F2"/>
                <w:sz w:val="26"/>
                <w:szCs w:val="26"/>
              </w:rPr>
              <w:br/>
              <w:t>Ghế banquyete quây trắng, nơ đỏ, vải mới</w:t>
            </w:r>
            <w:r w:rsidRPr="00F058D2">
              <w:rPr>
                <w:color w:val="0D0D0D" w:themeColor="text1" w:themeTint="F2"/>
                <w:sz w:val="26"/>
                <w:szCs w:val="26"/>
              </w:rPr>
              <w:br/>
              <w:t>thuê trong 2 ngày</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0CC617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Chương trình</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C3167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200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4110E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932EACE" w14:textId="77777777" w:rsidR="00F058D2" w:rsidRPr="00F058D2" w:rsidRDefault="00F058D2" w:rsidP="000F4CC5">
            <w:pPr>
              <w:rPr>
                <w:color w:val="0D0D0D" w:themeColor="text1" w:themeTint="F2"/>
                <w:sz w:val="20"/>
              </w:rPr>
            </w:pPr>
          </w:p>
        </w:tc>
      </w:tr>
      <w:tr w:rsidR="00F058D2" w:rsidRPr="00F058D2" w14:paraId="1F6994F7"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8B304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lastRenderedPageBreak/>
              <w:t>4</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C7EB9D"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Hoa tươi bàn đại biểu VIP</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DA6A07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bát</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675C3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44A438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00EB605" w14:textId="77777777" w:rsidR="00F058D2" w:rsidRPr="00F058D2" w:rsidRDefault="00F058D2" w:rsidP="000F4CC5">
            <w:pPr>
              <w:rPr>
                <w:color w:val="0D0D0D" w:themeColor="text1" w:themeTint="F2"/>
                <w:sz w:val="20"/>
              </w:rPr>
            </w:pPr>
          </w:p>
        </w:tc>
      </w:tr>
      <w:tr w:rsidR="00F058D2" w:rsidRPr="00F058D2" w14:paraId="07EF56CB"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084959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96B4467"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Bục phát biểu, hoa tươi bục phát biểu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32C040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AA2530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5759D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21EF023" w14:textId="77777777" w:rsidR="00F058D2" w:rsidRPr="00F058D2" w:rsidRDefault="00F058D2" w:rsidP="000F4CC5">
            <w:pPr>
              <w:rPr>
                <w:color w:val="0D0D0D" w:themeColor="text1" w:themeTint="F2"/>
                <w:sz w:val="20"/>
              </w:rPr>
            </w:pPr>
          </w:p>
        </w:tc>
      </w:tr>
      <w:tr w:rsidR="00F058D2" w:rsidRPr="00F058D2" w14:paraId="1935AA98"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168B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9F197"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Xe vận chuyển Hà Nội - Thái Nguyên</w:t>
            </w:r>
            <w:r w:rsidRPr="00F058D2">
              <w:rPr>
                <w:color w:val="0D0D0D" w:themeColor="text1" w:themeTint="F2"/>
                <w:sz w:val="26"/>
                <w:szCs w:val="26"/>
              </w:rPr>
              <w:br/>
              <w:t>(đã bao gồm chi phí cho lái xe, chi phí bốc, dỡ hàng, chi phí cầu đường,...)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61CE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Chuyến</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F84E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9D06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CDDEF63" w14:textId="77777777" w:rsidR="00F058D2" w:rsidRPr="00F058D2" w:rsidRDefault="00F058D2" w:rsidP="000F4CC5">
            <w:pPr>
              <w:rPr>
                <w:color w:val="0D0D0D" w:themeColor="text1" w:themeTint="F2"/>
                <w:sz w:val="20"/>
              </w:rPr>
            </w:pPr>
          </w:p>
        </w:tc>
      </w:tr>
      <w:tr w:rsidR="00F058D2" w:rsidRPr="00F058D2" w14:paraId="7EAAF90E"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E45FC"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IV.2</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FBA4C"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Thi công, dàn dựng sàn sân khấu: thuê phần khung sắt và mặt sàn sân khấu, các trang trí mỹ thuật làm mới (Thời gian thực hiện lắp dựng trong 05 ngày)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AE91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C544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AABA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477B016" w14:textId="77777777" w:rsidR="00F058D2" w:rsidRPr="00F058D2" w:rsidRDefault="00F058D2" w:rsidP="000F4CC5">
            <w:pPr>
              <w:rPr>
                <w:color w:val="0D0D0D" w:themeColor="text1" w:themeTint="F2"/>
                <w:sz w:val="20"/>
              </w:rPr>
            </w:pPr>
          </w:p>
        </w:tc>
      </w:tr>
      <w:tr w:rsidR="00F058D2" w:rsidRPr="00F058D2" w14:paraId="0572C95E"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18FB7"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31C40"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LAYER TRUSS CHÍNH KT: 16mL x 22mH x 6mW</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F82A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3A91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9C2B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42DF23F2" w14:textId="77777777" w:rsidR="00F058D2" w:rsidRPr="00F058D2" w:rsidRDefault="00F058D2" w:rsidP="000F4CC5">
            <w:pPr>
              <w:rPr>
                <w:color w:val="0D0D0D" w:themeColor="text1" w:themeTint="F2"/>
                <w:sz w:val="20"/>
              </w:rPr>
            </w:pPr>
          </w:p>
        </w:tc>
      </w:tr>
      <w:tr w:rsidR="00F058D2" w:rsidRPr="00F058D2" w14:paraId="743483EC"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3D572"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03607"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 Layertruss giữa 16m x 22m x 6m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58C8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m3</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DC72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2112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EEDE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40D9879E" w14:textId="77777777" w:rsidR="00F058D2" w:rsidRPr="00F058D2" w:rsidRDefault="00F058D2" w:rsidP="000F4CC5">
            <w:pPr>
              <w:rPr>
                <w:color w:val="0D0D0D" w:themeColor="text1" w:themeTint="F2"/>
                <w:sz w:val="20"/>
              </w:rPr>
            </w:pPr>
          </w:p>
        </w:tc>
      </w:tr>
      <w:tr w:rsidR="00F058D2" w:rsidRPr="00F058D2" w14:paraId="46953E14"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5F889"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C66B9"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LAYER TRUSS CÁNH: KT: 10mL x 20mH x 6mW x 2 khối</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DC7F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BF7E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2888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39D5A13" w14:textId="77777777" w:rsidR="00F058D2" w:rsidRPr="00F058D2" w:rsidRDefault="00F058D2" w:rsidP="000F4CC5">
            <w:pPr>
              <w:rPr>
                <w:color w:val="0D0D0D" w:themeColor="text1" w:themeTint="F2"/>
                <w:sz w:val="20"/>
              </w:rPr>
            </w:pPr>
          </w:p>
        </w:tc>
      </w:tr>
      <w:tr w:rsidR="00F058D2" w:rsidRPr="00F058D2" w14:paraId="3FAF86AC"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B616D"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57C79"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  Layer cánh KT: 10mL x 20mH x 6mW x 2 khối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4FAA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m3</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1E56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2400</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AE52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B26EF1A" w14:textId="77777777" w:rsidR="00F058D2" w:rsidRPr="00F058D2" w:rsidRDefault="00F058D2" w:rsidP="000F4CC5">
            <w:pPr>
              <w:rPr>
                <w:color w:val="0D0D0D" w:themeColor="text1" w:themeTint="F2"/>
                <w:sz w:val="20"/>
              </w:rPr>
            </w:pPr>
          </w:p>
        </w:tc>
      </w:tr>
      <w:tr w:rsidR="00F058D2" w:rsidRPr="00F058D2" w14:paraId="247E0151"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E403D"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33023"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LAYER TRUSS LED LIVE CAM KT: 10mL x 16mH x 6mW x 2 khối</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A8F9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3B51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77C1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3130496F" w14:textId="77777777" w:rsidR="00F058D2" w:rsidRPr="00F058D2" w:rsidRDefault="00F058D2" w:rsidP="000F4CC5">
            <w:pPr>
              <w:rPr>
                <w:color w:val="0D0D0D" w:themeColor="text1" w:themeTint="F2"/>
                <w:sz w:val="20"/>
              </w:rPr>
            </w:pPr>
          </w:p>
        </w:tc>
      </w:tr>
      <w:tr w:rsidR="00F058D2" w:rsidRPr="00F058D2" w14:paraId="0E07FF97"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539AD"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24CA3"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 Layertruss màn Live KT: 10mL x 16mH x 6mW x 2 khối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2B1D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m3</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CD6B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1920</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666C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2611A587" w14:textId="77777777" w:rsidR="00F058D2" w:rsidRPr="00F058D2" w:rsidRDefault="00F058D2" w:rsidP="000F4CC5">
            <w:pPr>
              <w:rPr>
                <w:color w:val="0D0D0D" w:themeColor="text1" w:themeTint="F2"/>
                <w:sz w:val="20"/>
              </w:rPr>
            </w:pPr>
          </w:p>
        </w:tc>
      </w:tr>
      <w:tr w:rsidR="00F058D2" w:rsidRPr="00F058D2" w14:paraId="7C4A6924"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50BA3"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4</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C4680"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 Layertruss trụ đèn đánh mặt KT: 4mL x 4mW x 10mH x 2 khố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997F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m3</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85F3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320</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96B1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2FE2E7E" w14:textId="77777777" w:rsidR="00F058D2" w:rsidRPr="00F058D2" w:rsidRDefault="00F058D2" w:rsidP="000F4CC5">
            <w:pPr>
              <w:rPr>
                <w:color w:val="0D0D0D" w:themeColor="text1" w:themeTint="F2"/>
                <w:sz w:val="20"/>
              </w:rPr>
            </w:pPr>
          </w:p>
        </w:tc>
      </w:tr>
      <w:tr w:rsidR="00F058D2" w:rsidRPr="00F058D2" w14:paraId="0D5C4AC6"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09452"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6EC9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 Bình Nước 1000L gia cố đối trọng Layer</w:t>
            </w:r>
            <w:r w:rsidRPr="00F058D2">
              <w:rPr>
                <w:color w:val="0D0D0D" w:themeColor="text1" w:themeTint="F2"/>
                <w:sz w:val="26"/>
                <w:szCs w:val="26"/>
              </w:rPr>
              <w:br/>
              <w:t xml:space="preserve">Nước do BTC cung cấp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E949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 bình </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8941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5373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5 </w:t>
            </w:r>
          </w:p>
        </w:tc>
        <w:tc>
          <w:tcPr>
            <w:tcW w:w="587" w:type="dxa"/>
            <w:tcBorders>
              <w:left w:val="single" w:sz="4" w:space="0" w:color="auto"/>
            </w:tcBorders>
            <w:vAlign w:val="center"/>
            <w:hideMark/>
          </w:tcPr>
          <w:p w14:paraId="2073965E" w14:textId="77777777" w:rsidR="00F058D2" w:rsidRPr="00F058D2" w:rsidRDefault="00F058D2" w:rsidP="000F4CC5">
            <w:pPr>
              <w:rPr>
                <w:color w:val="0D0D0D" w:themeColor="text1" w:themeTint="F2"/>
                <w:sz w:val="20"/>
              </w:rPr>
            </w:pPr>
          </w:p>
        </w:tc>
      </w:tr>
      <w:tr w:rsidR="00F058D2" w:rsidRPr="00F058D2" w14:paraId="2D2ECC4D"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D515E"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6</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748E9"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Khung layertruss, mặt ván sàn trải thảm đen </w:t>
            </w:r>
            <w:r w:rsidRPr="00F058D2">
              <w:rPr>
                <w:b/>
                <w:bCs/>
                <w:color w:val="0D0D0D" w:themeColor="text1" w:themeTint="F2"/>
                <w:sz w:val="26"/>
                <w:szCs w:val="26"/>
              </w:rPr>
              <w:br/>
              <w:t>KT: 10mL x 8mW x 1,6mH</w:t>
            </w:r>
            <w:r w:rsidRPr="00F058D2">
              <w:rPr>
                <w:b/>
                <w:bCs/>
                <w:color w:val="0D0D0D" w:themeColor="text1" w:themeTint="F2"/>
                <w:sz w:val="26"/>
                <w:szCs w:val="26"/>
              </w:rPr>
              <w:br/>
              <w:t>22mL x 6mW x 1,6mH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4CA3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F7DD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212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ABE3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B8F8D5B" w14:textId="77777777" w:rsidR="00F058D2" w:rsidRPr="00F058D2" w:rsidRDefault="00F058D2" w:rsidP="000F4CC5">
            <w:pPr>
              <w:rPr>
                <w:color w:val="0D0D0D" w:themeColor="text1" w:themeTint="F2"/>
                <w:sz w:val="20"/>
              </w:rPr>
            </w:pPr>
          </w:p>
        </w:tc>
      </w:tr>
      <w:tr w:rsidR="00F058D2" w:rsidRPr="00F058D2" w14:paraId="6D360B47"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0838E"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7</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3D9C5"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Khung layertruss, mặt ván sàn trải thảm đen </w:t>
            </w:r>
            <w:r w:rsidRPr="00F058D2">
              <w:rPr>
                <w:b/>
                <w:bCs/>
                <w:color w:val="0D0D0D" w:themeColor="text1" w:themeTint="F2"/>
                <w:sz w:val="26"/>
                <w:szCs w:val="26"/>
              </w:rPr>
              <w:br w:type="page"/>
              <w:t xml:space="preserve">KT: 22mL x 3,5mW x 2,6mH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625B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1E4C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77</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367F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2E819E4" w14:textId="77777777" w:rsidR="00F058D2" w:rsidRPr="00F058D2" w:rsidRDefault="00F058D2" w:rsidP="000F4CC5">
            <w:pPr>
              <w:rPr>
                <w:color w:val="0D0D0D" w:themeColor="text1" w:themeTint="F2"/>
                <w:sz w:val="20"/>
              </w:rPr>
            </w:pPr>
          </w:p>
        </w:tc>
      </w:tr>
      <w:tr w:rsidR="00F058D2" w:rsidRPr="00F058D2" w14:paraId="6D1D4BE6"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B9F9F"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8</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78847"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Bậc lên xuống sân khấu cấp 1 ở mặt trước KT: 4mL x 1,6mH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3ECB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E5D3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BBEC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2281EAE6" w14:textId="77777777" w:rsidR="00F058D2" w:rsidRPr="00F058D2" w:rsidRDefault="00F058D2" w:rsidP="000F4CC5">
            <w:pPr>
              <w:rPr>
                <w:color w:val="0D0D0D" w:themeColor="text1" w:themeTint="F2"/>
                <w:sz w:val="20"/>
              </w:rPr>
            </w:pPr>
          </w:p>
        </w:tc>
      </w:tr>
      <w:tr w:rsidR="00F058D2" w:rsidRPr="00F058D2" w14:paraId="78412944"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5A84C"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9</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63B4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Bậc lên xuống sân khấu cấp 1 ở 2 bên KT: 2mL x 1,6mH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C300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BBA0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CD34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7011DC66" w14:textId="77777777" w:rsidR="00F058D2" w:rsidRPr="00F058D2" w:rsidRDefault="00F058D2" w:rsidP="000F4CC5">
            <w:pPr>
              <w:rPr>
                <w:color w:val="0D0D0D" w:themeColor="text1" w:themeTint="F2"/>
                <w:sz w:val="20"/>
              </w:rPr>
            </w:pPr>
          </w:p>
        </w:tc>
      </w:tr>
      <w:tr w:rsidR="00F058D2" w:rsidRPr="00F058D2" w14:paraId="5B9B6AA5"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90B6A"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7C921"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Bậc lên xuống sân khấu cấp 2 ở 2 bên và mặt sau KT: 1,5mL x 1,6mH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BFF4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D569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FF5B7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7C657737" w14:textId="77777777" w:rsidR="00F058D2" w:rsidRPr="00F058D2" w:rsidRDefault="00F058D2" w:rsidP="000F4CC5">
            <w:pPr>
              <w:rPr>
                <w:color w:val="0D0D0D" w:themeColor="text1" w:themeTint="F2"/>
                <w:sz w:val="20"/>
              </w:rPr>
            </w:pPr>
          </w:p>
        </w:tc>
      </w:tr>
      <w:tr w:rsidR="00F058D2" w:rsidRPr="00F058D2" w14:paraId="0FCA5456"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72AE8"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11</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606DC"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Bậc lên xuống sân khấu cấp 2 ở mặt trước KT: 3,5mL x 1mH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1F41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D41B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DCD0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C8FB2C7" w14:textId="77777777" w:rsidR="00F058D2" w:rsidRPr="00F058D2" w:rsidRDefault="00F058D2" w:rsidP="000F4CC5">
            <w:pPr>
              <w:rPr>
                <w:color w:val="0D0D0D" w:themeColor="text1" w:themeTint="F2"/>
                <w:sz w:val="20"/>
              </w:rPr>
            </w:pPr>
          </w:p>
        </w:tc>
      </w:tr>
      <w:tr w:rsidR="00F058D2" w:rsidRPr="00F058D2" w14:paraId="7DEBF014"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22B20"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12</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D5A3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Bậc lên xuống sân khấu cấp 2 ở mặt sau KT: 2mL x 2,6mH</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9F56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81D9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464C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A4BEDBA" w14:textId="77777777" w:rsidR="00F058D2" w:rsidRPr="00F058D2" w:rsidRDefault="00F058D2" w:rsidP="000F4CC5">
            <w:pPr>
              <w:rPr>
                <w:color w:val="0D0D0D" w:themeColor="text1" w:themeTint="F2"/>
                <w:sz w:val="20"/>
              </w:rPr>
            </w:pPr>
          </w:p>
        </w:tc>
      </w:tr>
      <w:tr w:rsidR="00F058D2" w:rsidRPr="00F058D2" w14:paraId="1BA1E4AE"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6249A"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13</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7132A"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Mặt dựng sân khấu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72FA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D4F7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EBB6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D47840E" w14:textId="77777777" w:rsidR="00F058D2" w:rsidRPr="00F058D2" w:rsidRDefault="00F058D2" w:rsidP="000F4CC5">
            <w:pPr>
              <w:rPr>
                <w:color w:val="0D0D0D" w:themeColor="text1" w:themeTint="F2"/>
                <w:sz w:val="20"/>
              </w:rPr>
            </w:pPr>
          </w:p>
        </w:tc>
      </w:tr>
      <w:tr w:rsidR="00F058D2" w:rsidRPr="00F058D2" w14:paraId="226B680C" w14:textId="77777777" w:rsidTr="000F4CC5">
        <w:trPr>
          <w:trHeight w:val="315"/>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EA7A7"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lastRenderedPageBreak/>
              <w:t>14</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F026D3D"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Lan can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5802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8B1F41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1.00</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EF34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2F880A0" w14:textId="77777777" w:rsidR="00F058D2" w:rsidRPr="00F058D2" w:rsidRDefault="00F058D2" w:rsidP="000F4CC5">
            <w:pPr>
              <w:rPr>
                <w:color w:val="0D0D0D" w:themeColor="text1" w:themeTint="F2"/>
                <w:sz w:val="20"/>
              </w:rPr>
            </w:pPr>
          </w:p>
        </w:tc>
      </w:tr>
      <w:tr w:rsidR="00F058D2" w:rsidRPr="00F058D2" w14:paraId="29042D5D"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359BF"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15</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6AF82"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Nhà che kĩ thuật 10m x 5m x cao 4m </w:t>
            </w:r>
            <w:r w:rsidRPr="00F058D2">
              <w:rPr>
                <w:b/>
                <w:bCs/>
                <w:color w:val="0D0D0D" w:themeColor="text1" w:themeTint="F2"/>
                <w:sz w:val="26"/>
                <w:szCs w:val="26"/>
              </w:rPr>
              <w:br/>
            </w:r>
            <w:r w:rsidRPr="00F058D2">
              <w:rPr>
                <w:color w:val="0D0D0D" w:themeColor="text1" w:themeTint="F2"/>
                <w:sz w:val="26"/>
                <w:szCs w:val="26"/>
              </w:rPr>
              <w:t>nhà bạt hợp kim nhôm,mái bạt trắng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7CDC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DB33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2369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D058D23" w14:textId="77777777" w:rsidR="00F058D2" w:rsidRPr="00F058D2" w:rsidRDefault="00F058D2" w:rsidP="000F4CC5">
            <w:pPr>
              <w:rPr>
                <w:color w:val="0D0D0D" w:themeColor="text1" w:themeTint="F2"/>
                <w:sz w:val="20"/>
              </w:rPr>
            </w:pPr>
          </w:p>
        </w:tc>
      </w:tr>
      <w:tr w:rsidR="00F058D2" w:rsidRPr="00F058D2" w14:paraId="72E26E31"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D24B9"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16</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6A22D" w14:textId="77777777" w:rsidR="00F058D2" w:rsidRPr="00F058D2" w:rsidRDefault="00F058D2" w:rsidP="000F4CC5">
            <w:pPr>
              <w:spacing w:before="20" w:after="20"/>
              <w:rPr>
                <w:color w:val="0D0D0D" w:themeColor="text1" w:themeTint="F2"/>
                <w:sz w:val="26"/>
                <w:szCs w:val="26"/>
              </w:rPr>
            </w:pPr>
            <w:r w:rsidRPr="00F058D2">
              <w:rPr>
                <w:b/>
                <w:bCs/>
                <w:color w:val="0D0D0D" w:themeColor="text1" w:themeTint="F2"/>
                <w:sz w:val="26"/>
                <w:szCs w:val="26"/>
              </w:rPr>
              <w:t>Sàn kĩ thuật</w:t>
            </w:r>
            <w:r w:rsidRPr="00F058D2">
              <w:rPr>
                <w:color w:val="0D0D0D" w:themeColor="text1" w:themeTint="F2"/>
                <w:sz w:val="26"/>
                <w:szCs w:val="26"/>
              </w:rPr>
              <w:t xml:space="preserve"> : 10m x 5m x cao 60cm: Khung layertruss, trản ván CN 18mm, thảm đen</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8717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  m2  </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4AE6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50</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381A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7E21D482" w14:textId="77777777" w:rsidR="00F058D2" w:rsidRPr="00F058D2" w:rsidRDefault="00F058D2" w:rsidP="000F4CC5">
            <w:pPr>
              <w:rPr>
                <w:color w:val="0D0D0D" w:themeColor="text1" w:themeTint="F2"/>
                <w:sz w:val="20"/>
              </w:rPr>
            </w:pPr>
          </w:p>
        </w:tc>
      </w:tr>
      <w:tr w:rsidR="00F058D2" w:rsidRPr="00F058D2" w14:paraId="5AE0F16A"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A4E73"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17</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7908D55" w14:textId="77777777" w:rsidR="00F058D2" w:rsidRPr="00F058D2" w:rsidRDefault="00F058D2" w:rsidP="000F4CC5">
            <w:pPr>
              <w:spacing w:before="20" w:after="20"/>
              <w:rPr>
                <w:color w:val="0D0D0D" w:themeColor="text1" w:themeTint="F2"/>
                <w:sz w:val="26"/>
                <w:szCs w:val="26"/>
              </w:rPr>
            </w:pPr>
            <w:r w:rsidRPr="00F058D2">
              <w:rPr>
                <w:b/>
                <w:bCs/>
                <w:color w:val="0D0D0D" w:themeColor="text1" w:themeTint="F2"/>
                <w:sz w:val="26"/>
                <w:szCs w:val="26"/>
              </w:rPr>
              <w:t>Backdrop quầy kĩ thuật</w:t>
            </w:r>
            <w:r w:rsidRPr="00F058D2">
              <w:rPr>
                <w:color w:val="0D0D0D" w:themeColor="text1" w:themeTint="F2"/>
                <w:sz w:val="26"/>
                <w:szCs w:val="26"/>
              </w:rPr>
              <w:t xml:space="preserve"> :5m x 2m x 2 tấm + 10,2m x 2m x 1 tấm ( in bạt ghi căng khung sắt)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F8AE3F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  m2  </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E57B49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40.4</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5B82AD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54FA105" w14:textId="77777777" w:rsidR="00F058D2" w:rsidRPr="00F058D2" w:rsidRDefault="00F058D2" w:rsidP="000F4CC5">
            <w:pPr>
              <w:rPr>
                <w:color w:val="0D0D0D" w:themeColor="text1" w:themeTint="F2"/>
                <w:sz w:val="20"/>
              </w:rPr>
            </w:pPr>
          </w:p>
        </w:tc>
      </w:tr>
      <w:tr w:rsidR="00F058D2" w:rsidRPr="00F058D2" w14:paraId="3B7A58A8"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A5CFB"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18</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EDCB1E"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Nhà chờ diễn viên</w:t>
            </w:r>
            <w:r w:rsidRPr="00F058D2">
              <w:rPr>
                <w:b/>
                <w:bCs/>
                <w:color w:val="0D0D0D" w:themeColor="text1" w:themeTint="F2"/>
                <w:sz w:val="26"/>
                <w:szCs w:val="26"/>
              </w:rPr>
              <w:br/>
            </w:r>
            <w:r w:rsidRPr="00F058D2">
              <w:rPr>
                <w:color w:val="0D0D0D" w:themeColor="text1" w:themeTint="F2"/>
                <w:sz w:val="26"/>
                <w:szCs w:val="26"/>
              </w:rPr>
              <w:t>KT:</w:t>
            </w:r>
            <w:r w:rsidRPr="00F058D2">
              <w:rPr>
                <w:b/>
                <w:bCs/>
                <w:color w:val="0D0D0D" w:themeColor="text1" w:themeTint="F2"/>
                <w:sz w:val="26"/>
                <w:szCs w:val="26"/>
              </w:rPr>
              <w:t xml:space="preserve"> </w:t>
            </w:r>
            <w:r w:rsidRPr="00F058D2">
              <w:rPr>
                <w:color w:val="0D0D0D" w:themeColor="text1" w:themeTint="F2"/>
                <w:sz w:val="26"/>
                <w:szCs w:val="26"/>
              </w:rPr>
              <w:t>10m x 5m x cao 3m  x 2 nhà : mỗi nhà 2 bóng điện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96381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F35E7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F7BE25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EA6AE52" w14:textId="77777777" w:rsidR="00F058D2" w:rsidRPr="00F058D2" w:rsidRDefault="00F058D2" w:rsidP="000F4CC5">
            <w:pPr>
              <w:rPr>
                <w:color w:val="0D0D0D" w:themeColor="text1" w:themeTint="F2"/>
                <w:sz w:val="20"/>
              </w:rPr>
            </w:pPr>
          </w:p>
        </w:tc>
      </w:tr>
      <w:tr w:rsidR="00F058D2" w:rsidRPr="00F058D2" w14:paraId="46566E9D"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7E8D7"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19</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9C68B5"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Backdrop quây nhà chờ  diễn viên</w:t>
            </w:r>
            <w:r w:rsidRPr="00F058D2">
              <w:rPr>
                <w:b/>
                <w:bCs/>
                <w:color w:val="0D0D0D" w:themeColor="text1" w:themeTint="F2"/>
                <w:sz w:val="26"/>
                <w:szCs w:val="26"/>
              </w:rPr>
              <w:br/>
            </w:r>
            <w:r w:rsidRPr="00F058D2">
              <w:rPr>
                <w:color w:val="0D0D0D" w:themeColor="text1" w:themeTint="F2"/>
                <w:sz w:val="26"/>
                <w:szCs w:val="26"/>
              </w:rPr>
              <w:t>10m x 3m x 4 tấm  + 5m x 3m x 4 tấm : bạt đế đen xỏ suốt trên dưới</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69B11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m2</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FBC525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180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AFC54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02FD6F7" w14:textId="77777777" w:rsidR="00F058D2" w:rsidRPr="00F058D2" w:rsidRDefault="00F058D2" w:rsidP="000F4CC5">
            <w:pPr>
              <w:rPr>
                <w:color w:val="0D0D0D" w:themeColor="text1" w:themeTint="F2"/>
                <w:sz w:val="20"/>
              </w:rPr>
            </w:pPr>
          </w:p>
        </w:tc>
      </w:tr>
      <w:tr w:rsidR="00F058D2" w:rsidRPr="00F058D2" w14:paraId="6DEF0A20"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E4F4E"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20</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55C7E"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Xe vận chuyển Hà Nội - Thái Nguyên</w:t>
            </w:r>
            <w:r w:rsidRPr="00F058D2">
              <w:rPr>
                <w:color w:val="0D0D0D" w:themeColor="text1" w:themeTint="F2"/>
                <w:sz w:val="26"/>
                <w:szCs w:val="26"/>
              </w:rPr>
              <w:br/>
              <w:t>(đã bao gồm chi phí cho lái xe, chi phí bốc, dỡ hàng, chi phí cầu đường,...)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A430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Chuyến</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A947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8</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DD40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51ABDC6" w14:textId="77777777" w:rsidR="00F058D2" w:rsidRPr="00F058D2" w:rsidRDefault="00F058D2" w:rsidP="000F4CC5">
            <w:pPr>
              <w:rPr>
                <w:color w:val="0D0D0D" w:themeColor="text1" w:themeTint="F2"/>
                <w:sz w:val="20"/>
              </w:rPr>
            </w:pPr>
          </w:p>
        </w:tc>
      </w:tr>
      <w:tr w:rsidR="00F058D2" w:rsidRPr="00F058D2" w14:paraId="04F2C214"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646C7C"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V</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A27217"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Hệ thống âm thanh, ánh sáng hiện đại tính giá cho thuê</w:t>
            </w:r>
            <w:r w:rsidRPr="00F058D2">
              <w:rPr>
                <w:b/>
                <w:bCs/>
                <w:color w:val="0D0D0D" w:themeColor="text1" w:themeTint="F2"/>
                <w:sz w:val="26"/>
                <w:szCs w:val="26"/>
              </w:rPr>
              <w:br/>
              <w:t xml:space="preserve">Giá thuê đã bao gồm chi phí setup, lưu thiết bị và sử dụng trong các ngày: Sơ duyệt, Tổng duyệt và ngày biểu diễn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3FFBA2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495C6F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FF705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72857552" w14:textId="77777777" w:rsidR="00F058D2" w:rsidRPr="00F058D2" w:rsidRDefault="00F058D2" w:rsidP="000F4CC5">
            <w:pPr>
              <w:rPr>
                <w:color w:val="0D0D0D" w:themeColor="text1" w:themeTint="F2"/>
                <w:sz w:val="20"/>
              </w:rPr>
            </w:pPr>
          </w:p>
        </w:tc>
      </w:tr>
      <w:tr w:rsidR="00F058D2" w:rsidRPr="00F058D2" w14:paraId="047A6314"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00C335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1A3B51" w14:textId="77777777" w:rsidR="00F058D2" w:rsidRPr="00F058D2" w:rsidRDefault="00F058D2" w:rsidP="000F4CC5">
            <w:pPr>
              <w:spacing w:before="20" w:after="20"/>
              <w:rPr>
                <w:b/>
                <w:bCs/>
                <w:i/>
                <w:iCs/>
                <w:color w:val="0D0D0D" w:themeColor="text1" w:themeTint="F2"/>
                <w:sz w:val="26"/>
                <w:szCs w:val="26"/>
              </w:rPr>
            </w:pPr>
            <w:r w:rsidRPr="00F058D2">
              <w:rPr>
                <w:b/>
                <w:bCs/>
                <w:i/>
                <w:iCs/>
                <w:color w:val="0D0D0D" w:themeColor="text1" w:themeTint="F2"/>
                <w:sz w:val="26"/>
                <w:szCs w:val="26"/>
              </w:rPr>
              <w:t>Hệ thống âm thanh</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C625A9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439DCE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DC241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A608927" w14:textId="77777777" w:rsidR="00F058D2" w:rsidRPr="00F058D2" w:rsidRDefault="00F058D2" w:rsidP="000F4CC5">
            <w:pPr>
              <w:rPr>
                <w:color w:val="0D0D0D" w:themeColor="text1" w:themeTint="F2"/>
                <w:sz w:val="20"/>
              </w:rPr>
            </w:pPr>
          </w:p>
        </w:tc>
      </w:tr>
      <w:tr w:rsidR="00F058D2" w:rsidRPr="00F058D2" w14:paraId="15DCDD76"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37BBCC"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32C7088"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Mixer Allen &amp; Heath SQ7</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E5C8B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C517D2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D3C2BC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286716A7" w14:textId="77777777" w:rsidR="00F058D2" w:rsidRPr="00F058D2" w:rsidRDefault="00F058D2" w:rsidP="000F4CC5">
            <w:pPr>
              <w:rPr>
                <w:color w:val="0D0D0D" w:themeColor="text1" w:themeTint="F2"/>
                <w:sz w:val="20"/>
              </w:rPr>
            </w:pPr>
          </w:p>
        </w:tc>
      </w:tr>
      <w:tr w:rsidR="00F058D2" w:rsidRPr="00F058D2" w14:paraId="45DD1725"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528B4B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A9707A"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Stager box DL153</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04CC14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BA07DA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701C2A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995E0C7" w14:textId="77777777" w:rsidR="00F058D2" w:rsidRPr="00F058D2" w:rsidRDefault="00F058D2" w:rsidP="000F4CC5">
            <w:pPr>
              <w:rPr>
                <w:color w:val="0D0D0D" w:themeColor="text1" w:themeTint="F2"/>
                <w:sz w:val="20"/>
              </w:rPr>
            </w:pPr>
          </w:p>
        </w:tc>
      </w:tr>
      <w:tr w:rsidR="00F058D2" w:rsidRPr="00F058D2" w14:paraId="6C1D4617"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CDD303"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24FB7F"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Bộ lưu điện APC 5000W</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D1161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D488FC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3C0739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                                3 </w:t>
            </w:r>
          </w:p>
        </w:tc>
        <w:tc>
          <w:tcPr>
            <w:tcW w:w="587" w:type="dxa"/>
            <w:tcBorders>
              <w:left w:val="single" w:sz="4" w:space="0" w:color="auto"/>
            </w:tcBorders>
            <w:vAlign w:val="center"/>
            <w:hideMark/>
          </w:tcPr>
          <w:p w14:paraId="191F982A" w14:textId="77777777" w:rsidR="00F058D2" w:rsidRPr="00F058D2" w:rsidRDefault="00F058D2" w:rsidP="000F4CC5">
            <w:pPr>
              <w:rPr>
                <w:color w:val="0D0D0D" w:themeColor="text1" w:themeTint="F2"/>
                <w:sz w:val="20"/>
              </w:rPr>
            </w:pPr>
          </w:p>
        </w:tc>
      </w:tr>
      <w:tr w:rsidR="00F058D2" w:rsidRPr="00F058D2" w14:paraId="1A2D6AF9"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A16E17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D41E26"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Micro Podium for VIP</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9546B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7C682B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91951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4D10D7A3" w14:textId="77777777" w:rsidR="00F058D2" w:rsidRPr="00F058D2" w:rsidRDefault="00F058D2" w:rsidP="000F4CC5">
            <w:pPr>
              <w:rPr>
                <w:color w:val="0D0D0D" w:themeColor="text1" w:themeTint="F2"/>
                <w:sz w:val="20"/>
              </w:rPr>
            </w:pPr>
          </w:p>
        </w:tc>
      </w:tr>
      <w:tr w:rsidR="00F058D2" w:rsidRPr="00F058D2" w14:paraId="2A37CC47"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6D955E"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60818DC"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Micro Shure UR2-KSM9/SM87A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AE5E0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591B0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8</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6F1DD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69D84E11" w14:textId="77777777" w:rsidR="00F058D2" w:rsidRPr="00F058D2" w:rsidRDefault="00F058D2" w:rsidP="000F4CC5">
            <w:pPr>
              <w:rPr>
                <w:color w:val="0D0D0D" w:themeColor="text1" w:themeTint="F2"/>
                <w:sz w:val="20"/>
              </w:rPr>
            </w:pPr>
          </w:p>
        </w:tc>
      </w:tr>
      <w:tr w:rsidR="00F058D2" w:rsidRPr="00F058D2" w14:paraId="4D1DBA40"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A47B10"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11E249"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Micro DPA 4099</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72303A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550F91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E718B4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4F8F00C" w14:textId="77777777" w:rsidR="00F058D2" w:rsidRPr="00F058D2" w:rsidRDefault="00F058D2" w:rsidP="000F4CC5">
            <w:pPr>
              <w:rPr>
                <w:color w:val="0D0D0D" w:themeColor="text1" w:themeTint="F2"/>
                <w:sz w:val="20"/>
              </w:rPr>
            </w:pPr>
          </w:p>
        </w:tc>
      </w:tr>
      <w:tr w:rsidR="00F058D2" w:rsidRPr="00F058D2" w14:paraId="49258846"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87F0471"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BDA18B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Micro DPA 4098</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8F266F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664E6B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7F33A1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0909699E" w14:textId="77777777" w:rsidR="00F058D2" w:rsidRPr="00F058D2" w:rsidRDefault="00F058D2" w:rsidP="000F4CC5">
            <w:pPr>
              <w:rPr>
                <w:color w:val="0D0D0D" w:themeColor="text1" w:themeTint="F2"/>
                <w:sz w:val="20"/>
              </w:rPr>
            </w:pPr>
          </w:p>
        </w:tc>
      </w:tr>
      <w:tr w:rsidR="00F058D2" w:rsidRPr="00F058D2" w14:paraId="5EBDC29F"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FE9AFE9"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30E4641"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Micro AKG WMS-470</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A9DF7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0EEA66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10</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E71D96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40AD986F" w14:textId="77777777" w:rsidR="00F058D2" w:rsidRPr="00F058D2" w:rsidRDefault="00F058D2" w:rsidP="000F4CC5">
            <w:pPr>
              <w:rPr>
                <w:color w:val="0D0D0D" w:themeColor="text1" w:themeTint="F2"/>
                <w:sz w:val="20"/>
              </w:rPr>
            </w:pPr>
          </w:p>
        </w:tc>
      </w:tr>
      <w:tr w:rsidR="00F058D2" w:rsidRPr="00F058D2" w14:paraId="0FEA4903"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0E047F9"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735D8C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Loa RCF ST12 SMA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7C9078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33A93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6EF08D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6B329E28" w14:textId="77777777" w:rsidR="00F058D2" w:rsidRPr="00F058D2" w:rsidRDefault="00F058D2" w:rsidP="000F4CC5">
            <w:pPr>
              <w:rPr>
                <w:color w:val="0D0D0D" w:themeColor="text1" w:themeTint="F2"/>
                <w:sz w:val="20"/>
              </w:rPr>
            </w:pPr>
          </w:p>
        </w:tc>
      </w:tr>
      <w:tr w:rsidR="00F058D2" w:rsidRPr="00F058D2" w14:paraId="75B0274D"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FFC1E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3BE44CF"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Loa array RCF HDL28</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562922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18D39D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15</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1F16B0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5A42870" w14:textId="77777777" w:rsidR="00F058D2" w:rsidRPr="00F058D2" w:rsidRDefault="00F058D2" w:rsidP="000F4CC5">
            <w:pPr>
              <w:rPr>
                <w:color w:val="0D0D0D" w:themeColor="text1" w:themeTint="F2"/>
                <w:sz w:val="20"/>
              </w:rPr>
            </w:pPr>
          </w:p>
        </w:tc>
      </w:tr>
      <w:tr w:rsidR="00F058D2" w:rsidRPr="00F058D2" w14:paraId="624BB8F1"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1E0B448"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470D2A6"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Loa RCF TTS 36A Italia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74DEF6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3E5ABF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D02038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114D6C98" w14:textId="77777777" w:rsidR="00F058D2" w:rsidRPr="00F058D2" w:rsidRDefault="00F058D2" w:rsidP="000F4CC5">
            <w:pPr>
              <w:rPr>
                <w:color w:val="0D0D0D" w:themeColor="text1" w:themeTint="F2"/>
                <w:sz w:val="20"/>
              </w:rPr>
            </w:pPr>
          </w:p>
        </w:tc>
      </w:tr>
      <w:tr w:rsidR="00F058D2" w:rsidRPr="00F058D2" w14:paraId="6E5D5BB3"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E02D876"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36D15B"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Loa RCF NXL 24A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80A432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CBF511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296A6F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78910442" w14:textId="77777777" w:rsidR="00F058D2" w:rsidRPr="00F058D2" w:rsidRDefault="00F058D2" w:rsidP="000F4CC5">
            <w:pPr>
              <w:rPr>
                <w:color w:val="0D0D0D" w:themeColor="text1" w:themeTint="F2"/>
                <w:sz w:val="20"/>
              </w:rPr>
            </w:pPr>
          </w:p>
        </w:tc>
      </w:tr>
      <w:tr w:rsidR="00F058D2" w:rsidRPr="00F058D2" w14:paraId="313F1DC8"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E93C87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7DEFAB"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Cáp đồng trục được cung cấp bởi Yabo Germanny: 500m, Thiết bị đầu cuối và cáp quang: tử bàn mixer lên sân khấu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86051A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2A62E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F20A72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72B8A92D" w14:textId="77777777" w:rsidR="00F058D2" w:rsidRPr="00F058D2" w:rsidRDefault="00F058D2" w:rsidP="000F4CC5">
            <w:pPr>
              <w:rPr>
                <w:color w:val="0D0D0D" w:themeColor="text1" w:themeTint="F2"/>
                <w:sz w:val="20"/>
              </w:rPr>
            </w:pPr>
          </w:p>
        </w:tc>
      </w:tr>
      <w:tr w:rsidR="00F058D2" w:rsidRPr="00F058D2" w14:paraId="1E091834"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D665400"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lastRenderedPageBreak/>
              <w:t> </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9B175BE"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Cáp tín hiệu 4in-16out peavey 100 feet: Từ sân khấu tới các loa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7FEC98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Sợi</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85E8C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040F97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27AFCAF0" w14:textId="77777777" w:rsidR="00F058D2" w:rsidRPr="00F058D2" w:rsidRDefault="00F058D2" w:rsidP="000F4CC5">
            <w:pPr>
              <w:rPr>
                <w:color w:val="0D0D0D" w:themeColor="text1" w:themeTint="F2"/>
                <w:sz w:val="20"/>
              </w:rPr>
            </w:pPr>
          </w:p>
        </w:tc>
      </w:tr>
      <w:tr w:rsidR="00F058D2" w:rsidRPr="00F058D2" w14:paraId="5204B382"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DF25383"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7AB383" w14:textId="77777777" w:rsidR="00F058D2" w:rsidRPr="00F058D2" w:rsidRDefault="00F058D2" w:rsidP="000F4CC5">
            <w:pPr>
              <w:spacing w:before="20" w:after="20"/>
              <w:rPr>
                <w:b/>
                <w:bCs/>
                <w:i/>
                <w:iCs/>
                <w:color w:val="0D0D0D" w:themeColor="text1" w:themeTint="F2"/>
                <w:sz w:val="26"/>
                <w:szCs w:val="26"/>
              </w:rPr>
            </w:pPr>
            <w:r w:rsidRPr="00F058D2">
              <w:rPr>
                <w:b/>
                <w:bCs/>
                <w:i/>
                <w:iCs/>
                <w:color w:val="0D0D0D" w:themeColor="text1" w:themeTint="F2"/>
                <w:sz w:val="26"/>
                <w:szCs w:val="26"/>
              </w:rPr>
              <w:t>Hệ thống ánh sáng phục vụ chương trình.</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458A2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0D19A5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419C5F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BCCFCA3" w14:textId="77777777" w:rsidR="00F058D2" w:rsidRPr="00F058D2" w:rsidRDefault="00F058D2" w:rsidP="000F4CC5">
            <w:pPr>
              <w:rPr>
                <w:color w:val="0D0D0D" w:themeColor="text1" w:themeTint="F2"/>
                <w:sz w:val="20"/>
              </w:rPr>
            </w:pPr>
          </w:p>
        </w:tc>
      </w:tr>
      <w:tr w:rsidR="00F058D2" w:rsidRPr="00F058D2" w14:paraId="65AF6EED"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67683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574E6"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Đèn par led 10w x 18</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2658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D10C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9995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7EED0395" w14:textId="77777777" w:rsidR="00F058D2" w:rsidRPr="00F058D2" w:rsidRDefault="00F058D2" w:rsidP="000F4CC5">
            <w:pPr>
              <w:rPr>
                <w:color w:val="0D0D0D" w:themeColor="text1" w:themeTint="F2"/>
                <w:sz w:val="20"/>
              </w:rPr>
            </w:pPr>
          </w:p>
        </w:tc>
      </w:tr>
      <w:tr w:rsidR="00F058D2" w:rsidRPr="00F058D2" w14:paraId="28F862FE"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63F676C"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F4E3D"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Wash LED 3w x 108</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92FE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ED40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8219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7C9CDDDD" w14:textId="77777777" w:rsidR="00F058D2" w:rsidRPr="00F058D2" w:rsidRDefault="00F058D2" w:rsidP="000F4CC5">
            <w:pPr>
              <w:rPr>
                <w:color w:val="0D0D0D" w:themeColor="text1" w:themeTint="F2"/>
                <w:sz w:val="20"/>
              </w:rPr>
            </w:pPr>
          </w:p>
        </w:tc>
      </w:tr>
      <w:tr w:rsidR="00F058D2" w:rsidRPr="00F058D2" w14:paraId="0528766F"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FA7FEA"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A2573"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Profile LED 300w</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B86C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DECC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2B8B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4FA4ED17" w14:textId="77777777" w:rsidR="00F058D2" w:rsidRPr="00F058D2" w:rsidRDefault="00F058D2" w:rsidP="000F4CC5">
            <w:pPr>
              <w:rPr>
                <w:color w:val="0D0D0D" w:themeColor="text1" w:themeTint="F2"/>
                <w:sz w:val="20"/>
              </w:rPr>
            </w:pPr>
          </w:p>
        </w:tc>
      </w:tr>
      <w:tr w:rsidR="00F058D2" w:rsidRPr="00F058D2" w14:paraId="4F33FC0F"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C542316"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30DFC"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Daylight 370W</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C544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694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4E2A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01E87DEF" w14:textId="77777777" w:rsidR="00F058D2" w:rsidRPr="00F058D2" w:rsidRDefault="00F058D2" w:rsidP="000F4CC5">
            <w:pPr>
              <w:rPr>
                <w:color w:val="0D0D0D" w:themeColor="text1" w:themeTint="F2"/>
                <w:sz w:val="20"/>
              </w:rPr>
            </w:pPr>
          </w:p>
        </w:tc>
      </w:tr>
      <w:tr w:rsidR="00F058D2" w:rsidRPr="00F058D2" w14:paraId="709FB5D9"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59BB2C"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E4ACB"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Đèn B-eyes K10</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8365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9BDB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EDC1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678EE979" w14:textId="77777777" w:rsidR="00F058D2" w:rsidRPr="00F058D2" w:rsidRDefault="00F058D2" w:rsidP="000F4CC5">
            <w:pPr>
              <w:rPr>
                <w:color w:val="0D0D0D" w:themeColor="text1" w:themeTint="F2"/>
                <w:sz w:val="20"/>
              </w:rPr>
            </w:pPr>
          </w:p>
        </w:tc>
      </w:tr>
      <w:tr w:rsidR="00F058D2" w:rsidRPr="00F058D2" w14:paraId="0688CE55"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A103F71"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EA466"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BWS LED 460W</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5A86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B79D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D62D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18761ED0" w14:textId="77777777" w:rsidR="00F058D2" w:rsidRPr="00F058D2" w:rsidRDefault="00F058D2" w:rsidP="000F4CC5">
            <w:pPr>
              <w:rPr>
                <w:color w:val="0D0D0D" w:themeColor="text1" w:themeTint="F2"/>
                <w:sz w:val="20"/>
              </w:rPr>
            </w:pPr>
          </w:p>
        </w:tc>
      </w:tr>
      <w:tr w:rsidR="00F058D2" w:rsidRPr="00F058D2" w14:paraId="128E2FB2"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960524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0EE2C"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Beam Light Sky 450W</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DBDF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C839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21FA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6385795F" w14:textId="77777777" w:rsidR="00F058D2" w:rsidRPr="00F058D2" w:rsidRDefault="00F058D2" w:rsidP="000F4CC5">
            <w:pPr>
              <w:rPr>
                <w:color w:val="0D0D0D" w:themeColor="text1" w:themeTint="F2"/>
                <w:sz w:val="20"/>
              </w:rPr>
            </w:pPr>
          </w:p>
        </w:tc>
      </w:tr>
      <w:tr w:rsidR="00F058D2" w:rsidRPr="00F058D2" w14:paraId="7F9EE679"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3C86EA4"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9858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Schobe Light 1000W</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3B6D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A8EF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B04A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25DF391D" w14:textId="77777777" w:rsidR="00F058D2" w:rsidRPr="00F058D2" w:rsidRDefault="00F058D2" w:rsidP="000F4CC5">
            <w:pPr>
              <w:rPr>
                <w:color w:val="0D0D0D" w:themeColor="text1" w:themeTint="F2"/>
                <w:sz w:val="20"/>
              </w:rPr>
            </w:pPr>
          </w:p>
        </w:tc>
      </w:tr>
      <w:tr w:rsidR="00F058D2" w:rsidRPr="00F058D2" w14:paraId="77703317"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DFCA11A"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D20B6"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Blider chiếu sáng khán giả</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CBDC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98F6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0266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B7E4D81" w14:textId="77777777" w:rsidR="00F058D2" w:rsidRPr="00F058D2" w:rsidRDefault="00F058D2" w:rsidP="000F4CC5">
            <w:pPr>
              <w:rPr>
                <w:color w:val="0D0D0D" w:themeColor="text1" w:themeTint="F2"/>
                <w:sz w:val="20"/>
              </w:rPr>
            </w:pPr>
          </w:p>
        </w:tc>
      </w:tr>
      <w:tr w:rsidR="00F058D2" w:rsidRPr="00F058D2" w14:paraId="127F2D4D"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64E268"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E7CBD"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Folow DTS 1500W Pharus</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400A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AD88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140D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2820EF0A" w14:textId="77777777" w:rsidR="00F058D2" w:rsidRPr="00F058D2" w:rsidRDefault="00F058D2" w:rsidP="000F4CC5">
            <w:pPr>
              <w:rPr>
                <w:color w:val="0D0D0D" w:themeColor="text1" w:themeTint="F2"/>
                <w:sz w:val="20"/>
              </w:rPr>
            </w:pPr>
          </w:p>
        </w:tc>
      </w:tr>
      <w:tr w:rsidR="00F058D2" w:rsidRPr="00F058D2" w14:paraId="4135D03C"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3F999B5"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A95D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Bàn điều khiển Pearl 2010, MA grand fullsize</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2926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7A4A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5002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08730FE7" w14:textId="77777777" w:rsidR="00F058D2" w:rsidRPr="00F058D2" w:rsidRDefault="00F058D2" w:rsidP="000F4CC5">
            <w:pPr>
              <w:rPr>
                <w:color w:val="0D0D0D" w:themeColor="text1" w:themeTint="F2"/>
                <w:sz w:val="20"/>
              </w:rPr>
            </w:pPr>
          </w:p>
        </w:tc>
      </w:tr>
      <w:tr w:rsidR="00F058D2" w:rsidRPr="00F058D2" w14:paraId="7E212E8A" w14:textId="77777777" w:rsidTr="000F4CC5">
        <w:trPr>
          <w:trHeight w:val="27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8253EE"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AABE6"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Cáp tín hiệu, cáp điện 3fa, bộ điều khiển đồng bộ</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1799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3347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03DB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4ECDE84" w14:textId="77777777" w:rsidR="00F058D2" w:rsidRPr="00F058D2" w:rsidRDefault="00F058D2" w:rsidP="000F4CC5">
            <w:pPr>
              <w:rPr>
                <w:color w:val="0D0D0D" w:themeColor="text1" w:themeTint="F2"/>
                <w:sz w:val="20"/>
              </w:rPr>
            </w:pPr>
          </w:p>
        </w:tc>
      </w:tr>
      <w:tr w:rsidR="00F058D2" w:rsidRPr="00F058D2" w14:paraId="591655E1"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A035400"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A652E"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Xe vận chuyển Hà Nội - Thái Nguyên</w:t>
            </w:r>
            <w:r w:rsidRPr="00F058D2">
              <w:rPr>
                <w:color w:val="0D0D0D" w:themeColor="text1" w:themeTint="F2"/>
                <w:sz w:val="26"/>
                <w:szCs w:val="26"/>
              </w:rPr>
              <w:br/>
              <w:t>(đã bao gồm chi phí cho lái xe, chi phí bốc, dỡ hàng, chi phí cầu đường,...)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8861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Chuyến</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D7EF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CBCA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1 </w:t>
            </w:r>
          </w:p>
        </w:tc>
        <w:tc>
          <w:tcPr>
            <w:tcW w:w="587" w:type="dxa"/>
            <w:tcBorders>
              <w:left w:val="single" w:sz="4" w:space="0" w:color="auto"/>
            </w:tcBorders>
            <w:vAlign w:val="center"/>
            <w:hideMark/>
          </w:tcPr>
          <w:p w14:paraId="182EDE64" w14:textId="77777777" w:rsidR="00F058D2" w:rsidRPr="00F058D2" w:rsidRDefault="00F058D2" w:rsidP="000F4CC5">
            <w:pPr>
              <w:rPr>
                <w:color w:val="0D0D0D" w:themeColor="text1" w:themeTint="F2"/>
                <w:sz w:val="20"/>
              </w:rPr>
            </w:pPr>
          </w:p>
        </w:tc>
      </w:tr>
      <w:tr w:rsidR="00F058D2" w:rsidRPr="00F058D2" w14:paraId="3D4F763A"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E97161"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VI</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EAF6B82"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Màn hình LED chính P3.0 đời mới </w:t>
            </w:r>
            <w:r w:rsidRPr="00F058D2">
              <w:rPr>
                <w:b/>
                <w:bCs/>
                <w:color w:val="0D0D0D" w:themeColor="text1" w:themeTint="F2"/>
                <w:sz w:val="26"/>
                <w:szCs w:val="26"/>
              </w:rPr>
              <w:br/>
              <w:t xml:space="preserve">Giá thuê đã bao gồm chi phí setup lưu thiết bị và sử dụng trong các ngày: Sơ duyệt, Tổng duyệt và ngày biểu diễn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BC28D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F77153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76EFA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3BD38985" w14:textId="77777777" w:rsidR="00F058D2" w:rsidRPr="00F058D2" w:rsidRDefault="00F058D2" w:rsidP="000F4CC5">
            <w:pPr>
              <w:rPr>
                <w:color w:val="0D0D0D" w:themeColor="text1" w:themeTint="F2"/>
                <w:sz w:val="20"/>
              </w:rPr>
            </w:pPr>
          </w:p>
        </w:tc>
      </w:tr>
      <w:tr w:rsidR="00F058D2" w:rsidRPr="00F058D2" w14:paraId="26287184" w14:textId="77777777" w:rsidTr="000F4CC5">
        <w:trPr>
          <w:trHeight w:val="229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7770C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1D32BC9" w14:textId="77777777" w:rsidR="004A0A39" w:rsidRPr="004A0A39" w:rsidRDefault="004A0A39" w:rsidP="004A0A39">
            <w:pPr>
              <w:spacing w:before="20" w:after="20"/>
              <w:rPr>
                <w:color w:val="0D0D0D" w:themeColor="text1" w:themeTint="F2"/>
                <w:sz w:val="26"/>
                <w:szCs w:val="26"/>
              </w:rPr>
            </w:pPr>
            <w:r w:rsidRPr="004A0A39">
              <w:rPr>
                <w:color w:val="0D0D0D" w:themeColor="text1" w:themeTint="F2"/>
                <w:sz w:val="26"/>
                <w:szCs w:val="26"/>
              </w:rPr>
              <w:t>Màn hình LED</w:t>
            </w:r>
          </w:p>
          <w:p w14:paraId="4D43C4D1" w14:textId="77777777" w:rsidR="004A0A39" w:rsidRPr="004A0A39" w:rsidRDefault="004A0A39" w:rsidP="004A0A39">
            <w:pPr>
              <w:spacing w:before="20" w:after="20"/>
              <w:rPr>
                <w:color w:val="0D0D0D" w:themeColor="text1" w:themeTint="F2"/>
                <w:sz w:val="26"/>
                <w:szCs w:val="26"/>
              </w:rPr>
            </w:pPr>
            <w:r w:rsidRPr="004A0A39">
              <w:rPr>
                <w:color w:val="0D0D0D" w:themeColor="text1" w:themeTint="F2"/>
                <w:sz w:val="26"/>
                <w:szCs w:val="26"/>
              </w:rPr>
              <w:t>Led Chính: 131m2</w:t>
            </w:r>
          </w:p>
          <w:p w14:paraId="3BE25713" w14:textId="77777777" w:rsidR="004A0A39" w:rsidRPr="004A0A39" w:rsidRDefault="004A0A39" w:rsidP="004A0A39">
            <w:pPr>
              <w:spacing w:before="20" w:after="20"/>
              <w:rPr>
                <w:color w:val="0D0D0D" w:themeColor="text1" w:themeTint="F2"/>
                <w:sz w:val="26"/>
                <w:szCs w:val="26"/>
              </w:rPr>
            </w:pPr>
            <w:r w:rsidRPr="004A0A39">
              <w:rPr>
                <w:color w:val="0D0D0D" w:themeColor="text1" w:themeTint="F2"/>
                <w:sz w:val="26"/>
                <w:szCs w:val="26"/>
              </w:rPr>
              <w:t>Led cánh 1: 24m2</w:t>
            </w:r>
          </w:p>
          <w:p w14:paraId="753342E0" w14:textId="77777777" w:rsidR="004A0A39" w:rsidRPr="004A0A39" w:rsidRDefault="004A0A39" w:rsidP="004A0A39">
            <w:pPr>
              <w:spacing w:before="20" w:after="20"/>
              <w:rPr>
                <w:color w:val="0D0D0D" w:themeColor="text1" w:themeTint="F2"/>
                <w:sz w:val="26"/>
                <w:szCs w:val="26"/>
              </w:rPr>
            </w:pPr>
            <w:r w:rsidRPr="004A0A39">
              <w:rPr>
                <w:color w:val="0D0D0D" w:themeColor="text1" w:themeTint="F2"/>
                <w:sz w:val="26"/>
                <w:szCs w:val="26"/>
              </w:rPr>
              <w:t>Led cánh 2: 65m2</w:t>
            </w:r>
          </w:p>
          <w:p w14:paraId="4A997672" w14:textId="77777777" w:rsidR="004A0A39" w:rsidRPr="004A0A39" w:rsidRDefault="004A0A39" w:rsidP="004A0A39">
            <w:pPr>
              <w:spacing w:before="20" w:after="20"/>
              <w:rPr>
                <w:color w:val="0D0D0D" w:themeColor="text1" w:themeTint="F2"/>
                <w:sz w:val="26"/>
                <w:szCs w:val="26"/>
              </w:rPr>
            </w:pPr>
            <w:r w:rsidRPr="004A0A39">
              <w:rPr>
                <w:color w:val="0D0D0D" w:themeColor="text1" w:themeTint="F2"/>
                <w:sz w:val="26"/>
                <w:szCs w:val="26"/>
              </w:rPr>
              <w:t>Led cánh 3: 50m2</w:t>
            </w:r>
          </w:p>
          <w:p w14:paraId="7C61E2FB" w14:textId="77777777" w:rsidR="004A0A39" w:rsidRPr="004A0A39" w:rsidRDefault="004A0A39" w:rsidP="004A0A39">
            <w:pPr>
              <w:spacing w:before="20" w:after="20"/>
              <w:rPr>
                <w:color w:val="0D0D0D" w:themeColor="text1" w:themeTint="F2"/>
                <w:sz w:val="26"/>
                <w:szCs w:val="26"/>
              </w:rPr>
            </w:pPr>
            <w:r w:rsidRPr="004A0A39">
              <w:rPr>
                <w:color w:val="0D0D0D" w:themeColor="text1" w:themeTint="F2"/>
                <w:sz w:val="26"/>
                <w:szCs w:val="26"/>
              </w:rPr>
              <w:t>Led cánh 4: 40m2</w:t>
            </w:r>
          </w:p>
          <w:p w14:paraId="246B9063" w14:textId="77777777" w:rsidR="004A0A39" w:rsidRDefault="004A0A39" w:rsidP="004A0A39">
            <w:pPr>
              <w:spacing w:before="20" w:after="20"/>
              <w:rPr>
                <w:color w:val="0D0D0D" w:themeColor="text1" w:themeTint="F2"/>
                <w:sz w:val="26"/>
                <w:szCs w:val="26"/>
              </w:rPr>
            </w:pPr>
            <w:r w:rsidRPr="004A0A39">
              <w:rPr>
                <w:color w:val="0D0D0D" w:themeColor="text1" w:themeTint="F2"/>
                <w:sz w:val="26"/>
                <w:szCs w:val="26"/>
              </w:rPr>
              <w:t xml:space="preserve">Led livecam 2 cánh: 54 m2 x2 = 108m2 </w:t>
            </w:r>
          </w:p>
          <w:p w14:paraId="689600C5" w14:textId="5DA8810C" w:rsidR="004A0A39" w:rsidRDefault="004A0A39" w:rsidP="004A0A39">
            <w:pPr>
              <w:spacing w:before="20" w:after="20"/>
              <w:rPr>
                <w:color w:val="0D0D0D" w:themeColor="text1" w:themeTint="F2"/>
                <w:sz w:val="26"/>
                <w:szCs w:val="26"/>
              </w:rPr>
            </w:pPr>
            <w:r w:rsidRPr="004A0A39">
              <w:rPr>
                <w:color w:val="0D0D0D" w:themeColor="text1" w:themeTint="F2"/>
                <w:sz w:val="26"/>
                <w:szCs w:val="26"/>
              </w:rPr>
              <w:t xml:space="preserve">Led chân sân khấu: 12m2                    </w:t>
            </w:r>
          </w:p>
          <w:p w14:paraId="524DA2C8" w14:textId="2176E0AD" w:rsidR="004A0A39" w:rsidRPr="004A0A39" w:rsidRDefault="004A0A39" w:rsidP="004A0A39">
            <w:pPr>
              <w:spacing w:before="20" w:after="20"/>
              <w:rPr>
                <w:color w:val="0D0D0D" w:themeColor="text1" w:themeTint="F2"/>
                <w:sz w:val="26"/>
                <w:szCs w:val="26"/>
              </w:rPr>
            </w:pPr>
            <w:r w:rsidRPr="004A0A39">
              <w:rPr>
                <w:color w:val="0D0D0D" w:themeColor="text1" w:themeTint="F2"/>
                <w:sz w:val="26"/>
                <w:szCs w:val="26"/>
              </w:rPr>
              <w:t>Thuê trong 03 ngày</w:t>
            </w:r>
          </w:p>
          <w:p w14:paraId="7D2E56BC" w14:textId="076AA634" w:rsidR="00F058D2" w:rsidRPr="00F058D2" w:rsidRDefault="004A0A39" w:rsidP="004A0A39">
            <w:pPr>
              <w:spacing w:before="20" w:after="20"/>
              <w:rPr>
                <w:color w:val="0D0D0D" w:themeColor="text1" w:themeTint="F2"/>
                <w:sz w:val="26"/>
                <w:szCs w:val="26"/>
              </w:rPr>
            </w:pPr>
            <w:r w:rsidRPr="004A0A39">
              <w:rPr>
                <w:color w:val="0D0D0D" w:themeColor="text1" w:themeTint="F2"/>
                <w:sz w:val="26"/>
                <w:szCs w:val="26"/>
              </w:rPr>
              <w:t>Yêu cầu : Màn hình mới sử dụng</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5C25F5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m2</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D0359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430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AA4C97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3ED2558A" w14:textId="77777777" w:rsidR="00F058D2" w:rsidRPr="00F058D2" w:rsidRDefault="00F058D2" w:rsidP="000F4CC5">
            <w:pPr>
              <w:rPr>
                <w:color w:val="0D0D0D" w:themeColor="text1" w:themeTint="F2"/>
                <w:sz w:val="20"/>
              </w:rPr>
            </w:pPr>
          </w:p>
        </w:tc>
      </w:tr>
      <w:tr w:rsidR="00F058D2" w:rsidRPr="00F058D2" w14:paraId="48138961"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979B6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B30F4E9"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Hệ thống nối LED chạy Parolama LED: 1 SC + 12 VP</w:t>
            </w:r>
            <w:r w:rsidRPr="00F058D2">
              <w:rPr>
                <w:color w:val="0D0D0D" w:themeColor="text1" w:themeTint="F2"/>
                <w:sz w:val="26"/>
                <w:szCs w:val="26"/>
              </w:rPr>
              <w:br/>
              <w:t>Thuê trong 03 ngày</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03087A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0D0F8F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BED149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713CE469" w14:textId="77777777" w:rsidR="00F058D2" w:rsidRPr="00F058D2" w:rsidRDefault="00F058D2" w:rsidP="000F4CC5">
            <w:pPr>
              <w:rPr>
                <w:color w:val="0D0D0D" w:themeColor="text1" w:themeTint="F2"/>
                <w:sz w:val="20"/>
              </w:rPr>
            </w:pPr>
          </w:p>
        </w:tc>
      </w:tr>
      <w:tr w:rsidR="00F058D2" w:rsidRPr="00F058D2" w14:paraId="6C0E2A50"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08A242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ADFAA"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Xe vận chuyển Hà Nội - Thái Nguyên</w:t>
            </w:r>
            <w:r w:rsidRPr="00F058D2">
              <w:rPr>
                <w:color w:val="0D0D0D" w:themeColor="text1" w:themeTint="F2"/>
                <w:sz w:val="26"/>
                <w:szCs w:val="26"/>
              </w:rPr>
              <w:br/>
              <w:t>(đã bao gồm chi phí cho lái xe, chi phí bốc, dỡ hàng, chi phí cầu đường,...)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3464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Chuyến</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B597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353D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F842862" w14:textId="77777777" w:rsidR="00F058D2" w:rsidRPr="00F058D2" w:rsidRDefault="00F058D2" w:rsidP="000F4CC5">
            <w:pPr>
              <w:rPr>
                <w:color w:val="0D0D0D" w:themeColor="text1" w:themeTint="F2"/>
                <w:sz w:val="20"/>
              </w:rPr>
            </w:pPr>
          </w:p>
        </w:tc>
      </w:tr>
      <w:tr w:rsidR="00F058D2" w:rsidRPr="00F058D2" w14:paraId="4FBDFA33"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7A42C9"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lastRenderedPageBreak/>
              <w:t>VII</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B60FF72"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Hiệu ứng sân khấu - công nghệ</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3349DF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9C051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7CE5D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728ABE93" w14:textId="77777777" w:rsidR="00F058D2" w:rsidRPr="00F058D2" w:rsidRDefault="00F058D2" w:rsidP="000F4CC5">
            <w:pPr>
              <w:rPr>
                <w:color w:val="0D0D0D" w:themeColor="text1" w:themeTint="F2"/>
                <w:sz w:val="20"/>
              </w:rPr>
            </w:pPr>
          </w:p>
        </w:tc>
      </w:tr>
      <w:tr w:rsidR="00F058D2" w:rsidRPr="00F058D2" w14:paraId="3A5E2D0A"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634467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8088E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Máy phun khói lạnh công suất lớn</w:t>
            </w:r>
            <w:r w:rsidRPr="00F058D2">
              <w:rPr>
                <w:color w:val="0D0D0D" w:themeColor="text1" w:themeTint="F2"/>
                <w:sz w:val="26"/>
                <w:szCs w:val="26"/>
              </w:rPr>
              <w:br/>
              <w:t>Trung bình: 3,5 phút/tiết mục, phủ toàn bộ sân khấu ngoài trời</w:t>
            </w:r>
            <w:r w:rsidRPr="00F058D2">
              <w:rPr>
                <w:color w:val="0D0D0D" w:themeColor="text1" w:themeTint="F2"/>
                <w:sz w:val="26"/>
                <w:szCs w:val="26"/>
              </w:rPr>
              <w:br/>
              <w:t>Mỗi tiết mục thực hiện 03 lần giống nhau  (Tổng duyệt, biểu diễn)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410731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Tiết mục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1CE2A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15</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D30B0B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FF8E460" w14:textId="77777777" w:rsidR="00F058D2" w:rsidRPr="00F058D2" w:rsidRDefault="00F058D2" w:rsidP="000F4CC5">
            <w:pPr>
              <w:rPr>
                <w:color w:val="0D0D0D" w:themeColor="text1" w:themeTint="F2"/>
                <w:sz w:val="20"/>
              </w:rPr>
            </w:pPr>
          </w:p>
        </w:tc>
      </w:tr>
      <w:tr w:rsidR="00F058D2" w:rsidRPr="00F058D2" w14:paraId="28D66AB6"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9F29D5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B8B0218"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Hiệu ứng khói CO2</w:t>
            </w:r>
            <w:r w:rsidRPr="00F058D2">
              <w:rPr>
                <w:color w:val="0D0D0D" w:themeColor="text1" w:themeTint="F2"/>
                <w:sz w:val="26"/>
                <w:szCs w:val="26"/>
              </w:rPr>
              <w:br w:type="page"/>
              <w:t>Mỗi tiết mục thực hiện 03 lần giống nhau (Tổng duyệt, biểu diễn)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DC5DB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Tiết mục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03E6D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BC544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42FAC14C" w14:textId="77777777" w:rsidR="00F058D2" w:rsidRPr="00F058D2" w:rsidRDefault="00F058D2" w:rsidP="000F4CC5">
            <w:pPr>
              <w:rPr>
                <w:color w:val="0D0D0D" w:themeColor="text1" w:themeTint="F2"/>
                <w:sz w:val="20"/>
              </w:rPr>
            </w:pPr>
          </w:p>
        </w:tc>
      </w:tr>
      <w:tr w:rsidR="00F058D2" w:rsidRPr="00F058D2" w14:paraId="1E38AA28"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C8836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B653A7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Hiệu ứng phun xoay nghệ thuật</w:t>
            </w:r>
            <w:r w:rsidRPr="00F058D2">
              <w:rPr>
                <w:color w:val="0D0D0D" w:themeColor="text1" w:themeTint="F2"/>
                <w:sz w:val="26"/>
                <w:szCs w:val="26"/>
              </w:rPr>
              <w:br/>
              <w:t>Mỗi tiết mục thực hiện 03 lần giống nhau  (Tổng duyệt, biểu diễn)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7FD3D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Tiết mục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EEFAA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212DC2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48952EFE" w14:textId="77777777" w:rsidR="00F058D2" w:rsidRPr="00F058D2" w:rsidRDefault="00F058D2" w:rsidP="000F4CC5">
            <w:pPr>
              <w:rPr>
                <w:color w:val="0D0D0D" w:themeColor="text1" w:themeTint="F2"/>
                <w:sz w:val="20"/>
              </w:rPr>
            </w:pPr>
          </w:p>
        </w:tc>
      </w:tr>
      <w:tr w:rsidR="00F058D2" w:rsidRPr="00F058D2" w14:paraId="52539DD9" w14:textId="77777777" w:rsidTr="000F4CC5">
        <w:trPr>
          <w:trHeight w:val="76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EE478E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DFE19FF"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Hiệu ứng pháo trang kim</w:t>
            </w:r>
            <w:r w:rsidRPr="00F058D2">
              <w:rPr>
                <w:color w:val="0D0D0D" w:themeColor="text1" w:themeTint="F2"/>
                <w:sz w:val="26"/>
                <w:szCs w:val="26"/>
              </w:rPr>
              <w:br/>
              <w:t>Thực hiện lúc nghi thức chạm tay màn LED. Chỉ thực hiện 1 lần duy nhất vào ngày biểu diễn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837FF6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Tiết mục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4E4CB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E0EB3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CAC1FFA" w14:textId="77777777" w:rsidR="00F058D2" w:rsidRPr="00F058D2" w:rsidRDefault="00F058D2" w:rsidP="000F4CC5">
            <w:pPr>
              <w:rPr>
                <w:color w:val="0D0D0D" w:themeColor="text1" w:themeTint="F2"/>
                <w:sz w:val="20"/>
              </w:rPr>
            </w:pPr>
          </w:p>
        </w:tc>
      </w:tr>
      <w:tr w:rsidR="00F058D2" w:rsidRPr="00F058D2" w14:paraId="31D1262E"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DB7A7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AF682B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Hiệu ứng pháo lửa</w:t>
            </w:r>
            <w:r w:rsidRPr="00F058D2">
              <w:rPr>
                <w:color w:val="0D0D0D" w:themeColor="text1" w:themeTint="F2"/>
                <w:sz w:val="26"/>
                <w:szCs w:val="26"/>
              </w:rPr>
              <w:br/>
              <w:t>Mỗi tiết mục thực hiện 3 lần giống nhau (Tổng duyệt, biểu diễn)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00C18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Tiết mục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E0E24B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FA3B9A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71528F5" w14:textId="77777777" w:rsidR="00F058D2" w:rsidRPr="00F058D2" w:rsidRDefault="00F058D2" w:rsidP="000F4CC5">
            <w:pPr>
              <w:rPr>
                <w:color w:val="0D0D0D" w:themeColor="text1" w:themeTint="F2"/>
                <w:sz w:val="20"/>
              </w:rPr>
            </w:pPr>
          </w:p>
        </w:tc>
      </w:tr>
      <w:tr w:rsidR="00F058D2" w:rsidRPr="00F058D2" w14:paraId="2BA81B70"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FB2911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076270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Led Matrix full colour chạy các viền, cảnh trí sân khấu, bậc tam cấp và cảnh trí sân khấu</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FC33BE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mét dài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FDE3EB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191A5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A1390D6" w14:textId="77777777" w:rsidR="00F058D2" w:rsidRPr="00F058D2" w:rsidRDefault="00F058D2" w:rsidP="000F4CC5">
            <w:pPr>
              <w:rPr>
                <w:color w:val="0D0D0D" w:themeColor="text1" w:themeTint="F2"/>
                <w:sz w:val="20"/>
              </w:rPr>
            </w:pPr>
          </w:p>
        </w:tc>
      </w:tr>
      <w:tr w:rsidR="00F058D2" w:rsidRPr="00F058D2" w14:paraId="375B439E"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B316C4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7</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3E2C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Xe vận chuyển Hà Nội - Thái Nguyên</w:t>
            </w:r>
            <w:r w:rsidRPr="00F058D2">
              <w:rPr>
                <w:color w:val="0D0D0D" w:themeColor="text1" w:themeTint="F2"/>
                <w:sz w:val="26"/>
                <w:szCs w:val="26"/>
              </w:rPr>
              <w:br/>
              <w:t>(đã bao gồm chi phí cho lái xe, chi phí bốc, dỡ hàng, chi phí cầu đường,...)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F668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Chuyến</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CFD0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46B1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E4CE78A" w14:textId="77777777" w:rsidR="00F058D2" w:rsidRPr="00F058D2" w:rsidRDefault="00F058D2" w:rsidP="000F4CC5">
            <w:pPr>
              <w:rPr>
                <w:color w:val="0D0D0D" w:themeColor="text1" w:themeTint="F2"/>
                <w:sz w:val="20"/>
              </w:rPr>
            </w:pPr>
          </w:p>
        </w:tc>
      </w:tr>
      <w:tr w:rsidR="00F058D2" w:rsidRPr="00F058D2" w14:paraId="2BBE4B2C"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33DDDDD"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IX</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7753C7B"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 xml:space="preserve">Dàn dựng video clip nghệ thuật, slide ảnh, video Art </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79E025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3CBA9C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3D14A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2D4E3119" w14:textId="77777777" w:rsidR="00F058D2" w:rsidRPr="00F058D2" w:rsidRDefault="00F058D2" w:rsidP="000F4CC5">
            <w:pPr>
              <w:rPr>
                <w:color w:val="0D0D0D" w:themeColor="text1" w:themeTint="F2"/>
                <w:sz w:val="20"/>
              </w:rPr>
            </w:pPr>
          </w:p>
        </w:tc>
      </w:tr>
      <w:tr w:rsidR="00F058D2" w:rsidRPr="00F058D2" w14:paraId="47263838" w14:textId="77777777" w:rsidTr="000F4CC5">
        <w:trPr>
          <w:trHeight w:val="127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56AE9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742435"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Visual tiết mục biểu diễn</w:t>
            </w:r>
            <w:r w:rsidRPr="00F058D2">
              <w:rPr>
                <w:color w:val="0D0D0D" w:themeColor="text1" w:themeTint="F2"/>
                <w:sz w:val="26"/>
                <w:szCs w:val="26"/>
              </w:rPr>
              <w:br/>
              <w:t>Bố trí video chạy trên màn hình led, hình ảnh minh hoạ cho từng tiết mục nghệ thuật,  phù hợp với tiết tấu và lời bài hát.Visual art sử dụng công nghệ 3D, kết hợp các hình ảnh minh hoạ quay dựng, một số tiết mục sử dụng công nghệ tương tác led</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9DC0D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Tiết mục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FB21A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19</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B4652E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3E6C528" w14:textId="77777777" w:rsidR="00F058D2" w:rsidRPr="00F058D2" w:rsidRDefault="00F058D2" w:rsidP="000F4CC5">
            <w:pPr>
              <w:rPr>
                <w:color w:val="0D0D0D" w:themeColor="text1" w:themeTint="F2"/>
                <w:sz w:val="20"/>
              </w:rPr>
            </w:pPr>
          </w:p>
        </w:tc>
      </w:tr>
      <w:tr w:rsidR="00F058D2" w:rsidRPr="00F058D2" w14:paraId="18F5C563"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47880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33A133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Màn hình phông sân khấu: thông tin chương trình theo maket được duyệt, chạy trên màn hình led. Chèn kỹ xảo, hiệu ứng phù hợp.</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5FEFD7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Trọn gói</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4DAC3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8D3D355" w14:textId="77777777" w:rsidR="00F058D2" w:rsidRPr="00F058D2" w:rsidRDefault="00F058D2" w:rsidP="000F4CC5">
            <w:pPr>
              <w:spacing w:before="20" w:after="20"/>
              <w:jc w:val="center"/>
              <w:rPr>
                <w:color w:val="0D0D0D" w:themeColor="text1" w:themeTint="F2"/>
                <w:sz w:val="26"/>
                <w:szCs w:val="26"/>
              </w:rPr>
            </w:pPr>
          </w:p>
        </w:tc>
        <w:tc>
          <w:tcPr>
            <w:tcW w:w="587" w:type="dxa"/>
            <w:tcBorders>
              <w:left w:val="single" w:sz="4" w:space="0" w:color="auto"/>
            </w:tcBorders>
            <w:vAlign w:val="center"/>
            <w:hideMark/>
          </w:tcPr>
          <w:p w14:paraId="615F1D59" w14:textId="77777777" w:rsidR="00F058D2" w:rsidRPr="00F058D2" w:rsidRDefault="00F058D2" w:rsidP="000F4CC5">
            <w:pPr>
              <w:rPr>
                <w:color w:val="0D0D0D" w:themeColor="text1" w:themeTint="F2"/>
                <w:sz w:val="20"/>
              </w:rPr>
            </w:pPr>
          </w:p>
        </w:tc>
      </w:tr>
      <w:tr w:rsidR="00F058D2" w:rsidRPr="00F058D2" w14:paraId="273AEC5B"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A22994"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X</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21D89A"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Trang phục: Thuê cho 03 ngày sử dụng</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47F4A8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5A50C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DD94C7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645836CB" w14:textId="77777777" w:rsidR="00F058D2" w:rsidRPr="00F058D2" w:rsidRDefault="00F058D2" w:rsidP="000F4CC5">
            <w:pPr>
              <w:rPr>
                <w:color w:val="0D0D0D" w:themeColor="text1" w:themeTint="F2"/>
                <w:sz w:val="20"/>
              </w:rPr>
            </w:pPr>
          </w:p>
        </w:tc>
      </w:tr>
      <w:tr w:rsidR="00F058D2" w:rsidRPr="00F058D2" w14:paraId="5D2A2AB6"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A8A140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F60DB"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Váy bồng hiện đại mùa xuân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3854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BE45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8</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AB362E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5EE6F3F7" w14:textId="77777777" w:rsidR="00F058D2" w:rsidRPr="00F058D2" w:rsidRDefault="00F058D2" w:rsidP="000F4CC5">
            <w:pPr>
              <w:rPr>
                <w:color w:val="0D0D0D" w:themeColor="text1" w:themeTint="F2"/>
                <w:sz w:val="20"/>
              </w:rPr>
            </w:pPr>
          </w:p>
        </w:tc>
      </w:tr>
      <w:tr w:rsidR="00F058D2" w:rsidRPr="00F058D2" w14:paraId="35B39F14"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5B57C1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6F88B"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Váy trắng, sắc màu, kim sa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9B31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7E42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38768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4726C72B" w14:textId="77777777" w:rsidR="00F058D2" w:rsidRPr="00F058D2" w:rsidRDefault="00F058D2" w:rsidP="000F4CC5">
            <w:pPr>
              <w:rPr>
                <w:color w:val="0D0D0D" w:themeColor="text1" w:themeTint="F2"/>
                <w:sz w:val="20"/>
              </w:rPr>
            </w:pPr>
          </w:p>
        </w:tc>
      </w:tr>
      <w:tr w:rsidR="00F058D2" w:rsidRPr="00F058D2" w14:paraId="06249D3F"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6EA8FA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65EF3"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Áo dài xuân</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5633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C5E7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40F67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523CEB88" w14:textId="77777777" w:rsidR="00F058D2" w:rsidRPr="00F058D2" w:rsidRDefault="00F058D2" w:rsidP="000F4CC5">
            <w:pPr>
              <w:rPr>
                <w:color w:val="0D0D0D" w:themeColor="text1" w:themeTint="F2"/>
                <w:sz w:val="20"/>
              </w:rPr>
            </w:pPr>
          </w:p>
        </w:tc>
      </w:tr>
      <w:tr w:rsidR="00F058D2" w:rsidRPr="00F058D2" w14:paraId="177D4A80"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B12F6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3B6F7"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Trang phục hiện đại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EFEF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73BE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15</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451799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14B24E94" w14:textId="77777777" w:rsidR="00F058D2" w:rsidRPr="00F058D2" w:rsidRDefault="00F058D2" w:rsidP="000F4CC5">
            <w:pPr>
              <w:rPr>
                <w:color w:val="0D0D0D" w:themeColor="text1" w:themeTint="F2"/>
                <w:sz w:val="20"/>
              </w:rPr>
            </w:pPr>
          </w:p>
        </w:tc>
      </w:tr>
      <w:tr w:rsidR="00F058D2" w:rsidRPr="00F058D2" w14:paraId="52FE70BA"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9FD5F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lastRenderedPageBreak/>
              <w:t>5</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0007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Quần jean</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E43E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0902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15</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9A6CC5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                                3 </w:t>
            </w:r>
          </w:p>
        </w:tc>
        <w:tc>
          <w:tcPr>
            <w:tcW w:w="587" w:type="dxa"/>
            <w:tcBorders>
              <w:left w:val="single" w:sz="4" w:space="0" w:color="auto"/>
            </w:tcBorders>
            <w:vAlign w:val="center"/>
            <w:hideMark/>
          </w:tcPr>
          <w:p w14:paraId="5EFAB4FF" w14:textId="77777777" w:rsidR="00F058D2" w:rsidRPr="00F058D2" w:rsidRDefault="00F058D2" w:rsidP="000F4CC5">
            <w:pPr>
              <w:rPr>
                <w:color w:val="0D0D0D" w:themeColor="text1" w:themeTint="F2"/>
                <w:sz w:val="20"/>
              </w:rPr>
            </w:pPr>
          </w:p>
        </w:tc>
      </w:tr>
      <w:tr w:rsidR="00F058D2" w:rsidRPr="00F058D2" w14:paraId="4CB19B42"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37847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1642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Robot Led</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B27D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Bộ</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46BD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8</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6A50A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6A40070" w14:textId="77777777" w:rsidR="00F058D2" w:rsidRPr="00F058D2" w:rsidRDefault="00F058D2" w:rsidP="000F4CC5">
            <w:pPr>
              <w:rPr>
                <w:color w:val="0D0D0D" w:themeColor="text1" w:themeTint="F2"/>
                <w:sz w:val="20"/>
              </w:rPr>
            </w:pPr>
          </w:p>
        </w:tc>
      </w:tr>
      <w:tr w:rsidR="00F058D2" w:rsidRPr="00F058D2" w14:paraId="673C85CF"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49E1342"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XI</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55B47A"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Đạo cụ biểu diễn: Thuê cho 03 ngày sử dụng</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5F97C9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2CB51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12D361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5E7FC885" w14:textId="77777777" w:rsidR="00F058D2" w:rsidRPr="00F058D2" w:rsidRDefault="00F058D2" w:rsidP="000F4CC5">
            <w:pPr>
              <w:rPr>
                <w:color w:val="0D0D0D" w:themeColor="text1" w:themeTint="F2"/>
                <w:sz w:val="20"/>
              </w:rPr>
            </w:pPr>
          </w:p>
        </w:tc>
      </w:tr>
      <w:tr w:rsidR="00F058D2" w:rsidRPr="00F058D2" w14:paraId="34803FBE"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7E63AD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66BAEAE"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Ô múa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C1936F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E5F191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5191D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6155D2AE" w14:textId="77777777" w:rsidR="00F058D2" w:rsidRPr="00F058D2" w:rsidRDefault="00F058D2" w:rsidP="000F4CC5">
            <w:pPr>
              <w:rPr>
                <w:color w:val="0D0D0D" w:themeColor="text1" w:themeTint="F2"/>
                <w:sz w:val="20"/>
              </w:rPr>
            </w:pPr>
          </w:p>
        </w:tc>
      </w:tr>
      <w:tr w:rsidR="00F058D2" w:rsidRPr="00F058D2" w14:paraId="0F981B65"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1A306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2BF5A67"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Hoa đào</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1FBCE6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29121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A8E03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7AD54B9" w14:textId="77777777" w:rsidR="00F058D2" w:rsidRPr="00F058D2" w:rsidRDefault="00F058D2" w:rsidP="000F4CC5">
            <w:pPr>
              <w:rPr>
                <w:color w:val="0D0D0D" w:themeColor="text1" w:themeTint="F2"/>
                <w:sz w:val="20"/>
              </w:rPr>
            </w:pPr>
          </w:p>
        </w:tc>
      </w:tr>
      <w:tr w:rsidR="00F058D2" w:rsidRPr="00F058D2" w14:paraId="0413F2EF"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95FB187"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2A7EF4"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gậy led</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4553A9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4B5BEE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B6943B1"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0569161" w14:textId="77777777" w:rsidR="00F058D2" w:rsidRPr="00F058D2" w:rsidRDefault="00F058D2" w:rsidP="000F4CC5">
            <w:pPr>
              <w:rPr>
                <w:color w:val="0D0D0D" w:themeColor="text1" w:themeTint="F2"/>
                <w:sz w:val="20"/>
              </w:rPr>
            </w:pPr>
          </w:p>
        </w:tc>
      </w:tr>
      <w:tr w:rsidR="00F058D2" w:rsidRPr="00F058D2" w14:paraId="0FB9E7F6"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5B734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B61091C"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Cầu gương</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4A74D1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46387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DF1DCE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22B4DE1E" w14:textId="77777777" w:rsidR="00F058D2" w:rsidRPr="00F058D2" w:rsidRDefault="00F058D2" w:rsidP="000F4CC5">
            <w:pPr>
              <w:rPr>
                <w:color w:val="0D0D0D" w:themeColor="text1" w:themeTint="F2"/>
                <w:sz w:val="20"/>
              </w:rPr>
            </w:pPr>
          </w:p>
        </w:tc>
      </w:tr>
      <w:tr w:rsidR="00F058D2" w:rsidRPr="00F058D2" w14:paraId="0AB10D4A"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0491A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C545982"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Quạt</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FA9FA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CB91D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A6226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1F8349C0" w14:textId="77777777" w:rsidR="00F058D2" w:rsidRPr="00F058D2" w:rsidRDefault="00F058D2" w:rsidP="000F4CC5">
            <w:pPr>
              <w:rPr>
                <w:color w:val="0D0D0D" w:themeColor="text1" w:themeTint="F2"/>
                <w:sz w:val="20"/>
              </w:rPr>
            </w:pPr>
          </w:p>
        </w:tc>
      </w:tr>
      <w:tr w:rsidR="00F058D2" w:rsidRPr="00F058D2" w14:paraId="2F37B3B5"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578EB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6</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B0C1E70"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Nón dải lụa</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AF87B7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Chiếc</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A64B3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12</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BA070E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7517DAF4" w14:textId="77777777" w:rsidR="00F058D2" w:rsidRPr="00F058D2" w:rsidRDefault="00F058D2" w:rsidP="000F4CC5">
            <w:pPr>
              <w:rPr>
                <w:color w:val="0D0D0D" w:themeColor="text1" w:themeTint="F2"/>
                <w:sz w:val="20"/>
              </w:rPr>
            </w:pPr>
          </w:p>
        </w:tc>
      </w:tr>
      <w:tr w:rsidR="00F058D2" w:rsidRPr="00F058D2" w14:paraId="335CFEAF" w14:textId="77777777" w:rsidTr="000F4CC5">
        <w:trPr>
          <w:trHeight w:val="255"/>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F60458" w14:textId="77777777" w:rsidR="00F058D2" w:rsidRPr="00F058D2" w:rsidRDefault="00F058D2" w:rsidP="000F4CC5">
            <w:pPr>
              <w:spacing w:before="20" w:after="20"/>
              <w:jc w:val="center"/>
              <w:rPr>
                <w:b/>
                <w:bCs/>
                <w:color w:val="0D0D0D" w:themeColor="text1" w:themeTint="F2"/>
                <w:sz w:val="26"/>
                <w:szCs w:val="26"/>
              </w:rPr>
            </w:pPr>
            <w:r w:rsidRPr="00F058D2">
              <w:rPr>
                <w:b/>
                <w:bCs/>
                <w:color w:val="0D0D0D" w:themeColor="text1" w:themeTint="F2"/>
                <w:sz w:val="26"/>
                <w:szCs w:val="26"/>
              </w:rPr>
              <w:t>XII</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711526D" w14:textId="77777777" w:rsidR="00F058D2" w:rsidRPr="00F058D2" w:rsidRDefault="00F058D2" w:rsidP="000F4CC5">
            <w:pPr>
              <w:spacing w:before="20" w:after="20"/>
              <w:rPr>
                <w:b/>
                <w:bCs/>
                <w:color w:val="0D0D0D" w:themeColor="text1" w:themeTint="F2"/>
                <w:sz w:val="26"/>
                <w:szCs w:val="26"/>
              </w:rPr>
            </w:pPr>
            <w:r w:rsidRPr="00F058D2">
              <w:rPr>
                <w:b/>
                <w:bCs/>
                <w:color w:val="0D0D0D" w:themeColor="text1" w:themeTint="F2"/>
                <w:sz w:val="26"/>
                <w:szCs w:val="26"/>
              </w:rPr>
              <w:t>Đi lại, ăn nghỉ, cho ê kíp và diễn viên</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93EAC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BA1A8B4"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3D2033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AD3331F" w14:textId="77777777" w:rsidR="00F058D2" w:rsidRPr="00F058D2" w:rsidRDefault="00F058D2" w:rsidP="000F4CC5">
            <w:pPr>
              <w:rPr>
                <w:color w:val="0D0D0D" w:themeColor="text1" w:themeTint="F2"/>
                <w:sz w:val="20"/>
              </w:rPr>
            </w:pPr>
          </w:p>
        </w:tc>
      </w:tr>
      <w:tr w:rsidR="00F058D2" w:rsidRPr="00F058D2" w14:paraId="7563D44C" w14:textId="77777777" w:rsidTr="000F4CC5">
        <w:trPr>
          <w:trHeight w:val="54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A351EC"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1</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18A961D" w14:textId="77777777" w:rsidR="00F058D2" w:rsidRPr="00F058D2" w:rsidRDefault="00F058D2" w:rsidP="000F4CC5">
            <w:pPr>
              <w:spacing w:before="20" w:after="20"/>
              <w:rPr>
                <w:b/>
                <w:bCs/>
                <w:i/>
                <w:iCs/>
                <w:color w:val="0D0D0D" w:themeColor="text1" w:themeTint="F2"/>
                <w:sz w:val="26"/>
                <w:szCs w:val="26"/>
              </w:rPr>
            </w:pPr>
            <w:r w:rsidRPr="00F058D2">
              <w:rPr>
                <w:b/>
                <w:bCs/>
                <w:i/>
                <w:iCs/>
                <w:color w:val="0D0D0D" w:themeColor="text1" w:themeTint="F2"/>
                <w:sz w:val="26"/>
                <w:szCs w:val="26"/>
              </w:rPr>
              <w:t>Tiền đi lại, ăn cho Ekip đến sơ duyệt, tổng duyệt chương trình và diễn: 24 người</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CADA60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C7766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15D35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0F59717F" w14:textId="77777777" w:rsidR="00F058D2" w:rsidRPr="00F058D2" w:rsidRDefault="00F058D2" w:rsidP="000F4CC5">
            <w:pPr>
              <w:rPr>
                <w:color w:val="0D0D0D" w:themeColor="text1" w:themeTint="F2"/>
                <w:sz w:val="20"/>
              </w:rPr>
            </w:pPr>
          </w:p>
        </w:tc>
      </w:tr>
      <w:tr w:rsidR="00F058D2" w:rsidRPr="00F058D2" w14:paraId="07E1FB1B"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1D46C8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4803D"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 Xe 29 chỗ đưa đón 2 chiều: Hà Nội - Thái Nguyên và Thái Nguyên - Hà Nội</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86E0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Xe</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2533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F602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1908F66A" w14:textId="77777777" w:rsidR="00F058D2" w:rsidRPr="00F058D2" w:rsidRDefault="00F058D2" w:rsidP="000F4CC5">
            <w:pPr>
              <w:rPr>
                <w:color w:val="0D0D0D" w:themeColor="text1" w:themeTint="F2"/>
                <w:sz w:val="20"/>
              </w:rPr>
            </w:pPr>
          </w:p>
        </w:tc>
      </w:tr>
      <w:tr w:rsidR="00F058D2" w:rsidRPr="00F058D2" w14:paraId="6E9520C5" w14:textId="77777777" w:rsidTr="000F4CC5">
        <w:trPr>
          <w:trHeight w:val="102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36AEFF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37559"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Xe đưa đón và phục vụ đi lại từ KS đến sân khấu: Xe 29 chỗ đi lại từ nơi nghỉ của ekip như tổng đạo diễn, biên đạo, trợ lý cánh, trợ lý sân khấu, âm thanh, ánh sáng, thiết kế, ekip chạy chương trình…từ khách sạn - sân khấu  (bao gồm tiền lưu xe và phục vụ)</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9A2C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Xe</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6CF7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1</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2B96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45BFEA87" w14:textId="77777777" w:rsidR="00F058D2" w:rsidRPr="00F058D2" w:rsidRDefault="00F058D2" w:rsidP="000F4CC5">
            <w:pPr>
              <w:rPr>
                <w:color w:val="0D0D0D" w:themeColor="text1" w:themeTint="F2"/>
                <w:sz w:val="20"/>
              </w:rPr>
            </w:pPr>
          </w:p>
        </w:tc>
      </w:tr>
      <w:tr w:rsidR="00F058D2" w:rsidRPr="00F058D2" w14:paraId="561C7B9B"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171CB3"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4F80A"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Tiền ăn và tiền nghỉ khách sạn cho êkíp </w:t>
            </w:r>
            <w:r w:rsidRPr="00F058D2">
              <w:rPr>
                <w:color w:val="0D0D0D" w:themeColor="text1" w:themeTint="F2"/>
                <w:sz w:val="26"/>
                <w:szCs w:val="26"/>
              </w:rPr>
              <w:br/>
              <w:t>Bao gồm 3 bữa ăn/1 ngày, phòng nghỉ 4người/1 phòng.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C588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CCBB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29</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F3C4A"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1A58A772" w14:textId="77777777" w:rsidR="00F058D2" w:rsidRPr="00F058D2" w:rsidRDefault="00F058D2" w:rsidP="000F4CC5">
            <w:pPr>
              <w:rPr>
                <w:color w:val="0D0D0D" w:themeColor="text1" w:themeTint="F2"/>
                <w:sz w:val="20"/>
              </w:rPr>
            </w:pPr>
          </w:p>
        </w:tc>
      </w:tr>
      <w:tr w:rsidR="00F058D2" w:rsidRPr="00F058D2" w14:paraId="5B579E30" w14:textId="77777777" w:rsidTr="000F4CC5">
        <w:trPr>
          <w:trHeight w:val="54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DBED62F"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2</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B79A1" w14:textId="77777777" w:rsidR="00F058D2" w:rsidRPr="00F058D2" w:rsidRDefault="00F058D2" w:rsidP="000F4CC5">
            <w:pPr>
              <w:spacing w:before="20" w:after="20"/>
              <w:rPr>
                <w:b/>
                <w:bCs/>
                <w:i/>
                <w:iCs/>
                <w:color w:val="0D0D0D" w:themeColor="text1" w:themeTint="F2"/>
                <w:sz w:val="26"/>
                <w:szCs w:val="26"/>
              </w:rPr>
            </w:pPr>
            <w:r w:rsidRPr="00F058D2">
              <w:rPr>
                <w:b/>
                <w:bCs/>
                <w:i/>
                <w:iCs/>
                <w:color w:val="0D0D0D" w:themeColor="text1" w:themeTint="F2"/>
                <w:sz w:val="26"/>
                <w:szCs w:val="26"/>
              </w:rPr>
              <w:t>Tiền đi lại, ăn của nhóm múa, diễn viên, quản lý phục vụ đoàn đến sơ duyệt, tổng duyệt chương trình và diễn</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5E3F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64ED8"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B9A7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87" w:type="dxa"/>
            <w:tcBorders>
              <w:left w:val="single" w:sz="4" w:space="0" w:color="auto"/>
            </w:tcBorders>
            <w:vAlign w:val="center"/>
            <w:hideMark/>
          </w:tcPr>
          <w:p w14:paraId="1D90E96C" w14:textId="77777777" w:rsidR="00F058D2" w:rsidRPr="00F058D2" w:rsidRDefault="00F058D2" w:rsidP="000F4CC5">
            <w:pPr>
              <w:rPr>
                <w:color w:val="0D0D0D" w:themeColor="text1" w:themeTint="F2"/>
                <w:sz w:val="20"/>
              </w:rPr>
            </w:pPr>
          </w:p>
        </w:tc>
      </w:tr>
      <w:tr w:rsidR="00F058D2" w:rsidRPr="00F058D2" w14:paraId="525E1E44"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B5C7BFE"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D8FF9"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Xe đưa đón 45 chỗ: đưa đón 2 chiều: Hà Nội - Thái Nguyên và Thái Nguyên - Hà Nội</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90EF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Xe</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0B6FC"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8A86F"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7B82575A" w14:textId="77777777" w:rsidR="00F058D2" w:rsidRPr="00F058D2" w:rsidRDefault="00F058D2" w:rsidP="000F4CC5">
            <w:pPr>
              <w:rPr>
                <w:color w:val="0D0D0D" w:themeColor="text1" w:themeTint="F2"/>
                <w:sz w:val="20"/>
              </w:rPr>
            </w:pPr>
          </w:p>
        </w:tc>
      </w:tr>
      <w:tr w:rsidR="00F058D2" w:rsidRPr="00F058D2" w14:paraId="68046FB9"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BC04C5"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FF33F"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 xml:space="preserve">Xe đưa đón 45 chỗ: Xe phục vụ đi lại trong thời gian khớp, duyệt và diễn trong nội thành theo yêu cầu của thực tế chương trình </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3B77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Xe</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31D2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2</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1A2A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369AB452" w14:textId="77777777" w:rsidR="00F058D2" w:rsidRPr="00F058D2" w:rsidRDefault="00F058D2" w:rsidP="000F4CC5">
            <w:pPr>
              <w:rPr>
                <w:color w:val="0D0D0D" w:themeColor="text1" w:themeTint="F2"/>
                <w:sz w:val="20"/>
              </w:rPr>
            </w:pPr>
          </w:p>
        </w:tc>
      </w:tr>
      <w:tr w:rsidR="00F058D2" w:rsidRPr="00F058D2" w14:paraId="59246203" w14:textId="77777777" w:rsidTr="000F4CC5">
        <w:trPr>
          <w:trHeight w:val="51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D3F066B"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w:t>
            </w:r>
          </w:p>
        </w:tc>
        <w:tc>
          <w:tcPr>
            <w:tcW w:w="5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5F42A" w14:textId="77777777" w:rsidR="00F058D2" w:rsidRPr="00F058D2" w:rsidRDefault="00F058D2" w:rsidP="000F4CC5">
            <w:pPr>
              <w:spacing w:before="20" w:after="20"/>
              <w:rPr>
                <w:color w:val="0D0D0D" w:themeColor="text1" w:themeTint="F2"/>
                <w:sz w:val="26"/>
                <w:szCs w:val="26"/>
              </w:rPr>
            </w:pPr>
            <w:r w:rsidRPr="00F058D2">
              <w:rPr>
                <w:color w:val="0D0D0D" w:themeColor="text1" w:themeTint="F2"/>
                <w:sz w:val="26"/>
                <w:szCs w:val="26"/>
              </w:rPr>
              <w:t>Tiền ăn và tiền nghỉ khách sạn cho êkíp</w:t>
            </w:r>
            <w:r w:rsidRPr="00F058D2">
              <w:rPr>
                <w:color w:val="0D0D0D" w:themeColor="text1" w:themeTint="F2"/>
                <w:sz w:val="26"/>
                <w:szCs w:val="26"/>
              </w:rPr>
              <w:br/>
              <w:t>Bao gồm 3 bữa ăn/1 ngày, phòng nghỉ 4 người/1 phòng.</w:t>
            </w:r>
          </w:p>
        </w:tc>
        <w:tc>
          <w:tcPr>
            <w:tcW w:w="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4B910"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Người</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C716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50</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861E6"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3 </w:t>
            </w:r>
          </w:p>
        </w:tc>
        <w:tc>
          <w:tcPr>
            <w:tcW w:w="587" w:type="dxa"/>
            <w:tcBorders>
              <w:left w:val="single" w:sz="4" w:space="0" w:color="auto"/>
            </w:tcBorders>
            <w:vAlign w:val="center"/>
            <w:hideMark/>
          </w:tcPr>
          <w:p w14:paraId="6640A5C5" w14:textId="77777777" w:rsidR="00F058D2" w:rsidRPr="00F058D2" w:rsidRDefault="00F058D2" w:rsidP="000F4CC5">
            <w:pPr>
              <w:rPr>
                <w:color w:val="0D0D0D" w:themeColor="text1" w:themeTint="F2"/>
                <w:sz w:val="20"/>
              </w:rPr>
            </w:pPr>
          </w:p>
        </w:tc>
      </w:tr>
      <w:tr w:rsidR="00F058D2" w:rsidRPr="00F058D2" w14:paraId="221E9ADE" w14:textId="77777777" w:rsidTr="000F4CC5">
        <w:trPr>
          <w:trHeight w:val="1050"/>
        </w:trPr>
        <w:tc>
          <w:tcPr>
            <w:tcW w:w="7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D0F90F" w14:textId="77777777" w:rsidR="00F058D2" w:rsidRPr="00F058D2" w:rsidRDefault="00F058D2" w:rsidP="000F4CC5">
            <w:pPr>
              <w:spacing w:before="20" w:after="20"/>
              <w:jc w:val="center"/>
              <w:rPr>
                <w:b/>
                <w:bCs/>
                <w:i/>
                <w:iCs/>
                <w:color w:val="0D0D0D" w:themeColor="text1" w:themeTint="F2"/>
                <w:sz w:val="26"/>
                <w:szCs w:val="26"/>
              </w:rPr>
            </w:pPr>
            <w:r w:rsidRPr="00F058D2">
              <w:rPr>
                <w:b/>
                <w:bCs/>
                <w:i/>
                <w:iCs/>
                <w:color w:val="0D0D0D" w:themeColor="text1" w:themeTint="F2"/>
                <w:sz w:val="26"/>
                <w:szCs w:val="26"/>
              </w:rPr>
              <w:t>3</w:t>
            </w:r>
          </w:p>
        </w:tc>
        <w:tc>
          <w:tcPr>
            <w:tcW w:w="54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2EFAAD6" w14:textId="77777777" w:rsidR="00F058D2" w:rsidRPr="00F058D2" w:rsidRDefault="00F058D2" w:rsidP="000F4CC5">
            <w:pPr>
              <w:spacing w:before="20" w:after="20"/>
              <w:rPr>
                <w:b/>
                <w:bCs/>
                <w:i/>
                <w:iCs/>
                <w:color w:val="0D0D0D" w:themeColor="text1" w:themeTint="F2"/>
                <w:sz w:val="26"/>
                <w:szCs w:val="26"/>
              </w:rPr>
            </w:pPr>
            <w:r w:rsidRPr="00F058D2">
              <w:rPr>
                <w:b/>
                <w:bCs/>
                <w:i/>
                <w:iCs/>
                <w:color w:val="0D0D0D" w:themeColor="text1" w:themeTint="F2"/>
                <w:sz w:val="26"/>
                <w:szCs w:val="26"/>
              </w:rPr>
              <w:t>Chi phí nhân công lắp đặt, tháo dỡ toàn bộ khối lượng thiết bị phục vụ cho chương trình.</w:t>
            </w:r>
            <w:r w:rsidRPr="00F058D2">
              <w:rPr>
                <w:b/>
                <w:bCs/>
                <w:i/>
                <w:iCs/>
                <w:color w:val="0D0D0D" w:themeColor="text1" w:themeTint="F2"/>
                <w:sz w:val="26"/>
                <w:szCs w:val="26"/>
              </w:rPr>
              <w:br/>
            </w:r>
            <w:r w:rsidRPr="00F058D2">
              <w:rPr>
                <w:color w:val="0D0D0D" w:themeColor="text1" w:themeTint="F2"/>
                <w:sz w:val="26"/>
                <w:szCs w:val="26"/>
              </w:rPr>
              <w:t xml:space="preserve"> (Sân khấu, âm thanh, ánh sáng, màn hình led, Led matrix, khói...)</w:t>
            </w:r>
            <w:r w:rsidRPr="00F058D2">
              <w:rPr>
                <w:color w:val="0D0D0D" w:themeColor="text1" w:themeTint="F2"/>
                <w:sz w:val="26"/>
                <w:szCs w:val="26"/>
              </w:rPr>
              <w:br/>
            </w:r>
            <w:r w:rsidRPr="00F058D2">
              <w:rPr>
                <w:color w:val="0D0D0D" w:themeColor="text1" w:themeTint="F2"/>
                <w:sz w:val="26"/>
                <w:szCs w:val="26"/>
              </w:rPr>
              <w:lastRenderedPageBreak/>
              <w:t>Bao gồm: Tiền công, 3 bữa ăn/1 ngày, phòng nghỉ 4người/1 phòng.</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79AD49"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lastRenderedPageBreak/>
              <w:t>Người/</w:t>
            </w:r>
            <w:r w:rsidRPr="00F058D2">
              <w:rPr>
                <w:color w:val="0D0D0D" w:themeColor="text1" w:themeTint="F2"/>
                <w:sz w:val="26"/>
                <w:szCs w:val="26"/>
              </w:rPr>
              <w:br/>
              <w:t xml:space="preserve">ngày </w:t>
            </w:r>
          </w:p>
        </w:tc>
        <w:tc>
          <w:tcPr>
            <w:tcW w:w="91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F97F52"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40</w:t>
            </w:r>
          </w:p>
        </w:tc>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396304D" w14:textId="77777777" w:rsidR="00F058D2" w:rsidRPr="00F058D2" w:rsidRDefault="00F058D2" w:rsidP="000F4CC5">
            <w:pPr>
              <w:spacing w:before="20" w:after="20"/>
              <w:jc w:val="center"/>
              <w:rPr>
                <w:color w:val="0D0D0D" w:themeColor="text1" w:themeTint="F2"/>
                <w:sz w:val="26"/>
                <w:szCs w:val="26"/>
              </w:rPr>
            </w:pPr>
            <w:r w:rsidRPr="00F058D2">
              <w:rPr>
                <w:color w:val="0D0D0D" w:themeColor="text1" w:themeTint="F2"/>
                <w:sz w:val="26"/>
                <w:szCs w:val="26"/>
              </w:rPr>
              <w:t xml:space="preserve">7 </w:t>
            </w:r>
          </w:p>
        </w:tc>
        <w:tc>
          <w:tcPr>
            <w:tcW w:w="587" w:type="dxa"/>
            <w:tcBorders>
              <w:left w:val="single" w:sz="4" w:space="0" w:color="auto"/>
            </w:tcBorders>
            <w:vAlign w:val="center"/>
            <w:hideMark/>
          </w:tcPr>
          <w:p w14:paraId="03C7C6B4" w14:textId="77777777" w:rsidR="00F058D2" w:rsidRPr="00F058D2" w:rsidRDefault="00F058D2" w:rsidP="000F4CC5">
            <w:pPr>
              <w:rPr>
                <w:color w:val="0D0D0D" w:themeColor="text1" w:themeTint="F2"/>
                <w:sz w:val="20"/>
              </w:rPr>
            </w:pPr>
          </w:p>
        </w:tc>
      </w:tr>
    </w:tbl>
    <w:p w14:paraId="0B280853" w14:textId="77777777" w:rsidR="00F058D2" w:rsidRPr="00F058D2" w:rsidRDefault="00F058D2" w:rsidP="00F058D2">
      <w:pPr>
        <w:spacing w:before="60" w:after="60"/>
        <w:ind w:firstLine="567"/>
        <w:rPr>
          <w:b/>
          <w:color w:val="0D0D0D" w:themeColor="text1" w:themeTint="F2"/>
          <w:szCs w:val="28"/>
        </w:rPr>
      </w:pPr>
      <w:r w:rsidRPr="00F058D2">
        <w:rPr>
          <w:b/>
          <w:color w:val="0D0D0D" w:themeColor="text1" w:themeTint="F2"/>
          <w:szCs w:val="28"/>
        </w:rPr>
        <w:t xml:space="preserve">3.4. </w:t>
      </w:r>
      <w:r w:rsidRPr="00F058D2">
        <w:rPr>
          <w:b/>
          <w:bCs/>
          <w:color w:val="0D0D0D" w:themeColor="text1" w:themeTint="F2"/>
          <w:szCs w:val="28"/>
        </w:rPr>
        <w:t>Yêu cầu về quản lý chất lượng, an toàn lao động, vệ sinh môi trường...</w:t>
      </w:r>
    </w:p>
    <w:p w14:paraId="19D40B2E" w14:textId="77777777" w:rsidR="00F058D2" w:rsidRPr="00F058D2" w:rsidRDefault="00F058D2" w:rsidP="00F058D2">
      <w:pPr>
        <w:spacing w:before="60" w:after="60"/>
        <w:ind w:firstLine="567"/>
        <w:rPr>
          <w:b/>
          <w:color w:val="0D0D0D" w:themeColor="text1" w:themeTint="F2"/>
          <w:szCs w:val="28"/>
        </w:rPr>
      </w:pPr>
      <w:r w:rsidRPr="00F058D2">
        <w:rPr>
          <w:b/>
          <w:color w:val="0D0D0D" w:themeColor="text1" w:themeTint="F2"/>
          <w:szCs w:val="28"/>
        </w:rPr>
        <w:t>3.4.1 Yêu cầu về vệ sinh môi trường.</w:t>
      </w:r>
    </w:p>
    <w:p w14:paraId="76BDB1EF"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Có biện pháp giảm thiểu ảnh hưởng xấu cho môi trường, cụ thể:</w:t>
      </w:r>
      <w:r w:rsidRPr="00F058D2">
        <w:rPr>
          <w:color w:val="0D0D0D" w:themeColor="text1" w:themeTint="F2"/>
          <w:szCs w:val="28"/>
        </w:rPr>
        <w:t xml:space="preserve"> </w:t>
      </w:r>
    </w:p>
    <w:p w14:paraId="66600FF0"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Tiếng ồn: Dùng các thiết bị giảm thanh cho các động cơ, vách che chắn, hoặc quy định làm việc ngoài giờ hành chính...</w:t>
      </w:r>
      <w:r w:rsidRPr="00F058D2">
        <w:rPr>
          <w:color w:val="0D0D0D" w:themeColor="text1" w:themeTint="F2"/>
          <w:szCs w:val="28"/>
        </w:rPr>
        <w:t xml:space="preserve"> </w:t>
      </w:r>
    </w:p>
    <w:p w14:paraId="0E505C9B"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Rác thải các loại (từ việc cắt tỉa hoa, thay bóng đèn, dây điện,...): Có biện pháp thu gom, vận chuyển ra khỏi khu vực thi công về nơi tập kết để xử lý</w:t>
      </w:r>
      <w:r w:rsidRPr="00F058D2">
        <w:rPr>
          <w:color w:val="0D0D0D" w:themeColor="text1" w:themeTint="F2"/>
          <w:szCs w:val="28"/>
        </w:rPr>
        <w:t>.</w:t>
      </w:r>
    </w:p>
    <w:p w14:paraId="3BFD67CC"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Lập các quy định về chế độ vệ sinh công nghiệp đối với các trang thiết bị.</w:t>
      </w:r>
      <w:r w:rsidRPr="00F058D2">
        <w:rPr>
          <w:color w:val="0D0D0D" w:themeColor="text1" w:themeTint="F2"/>
          <w:szCs w:val="28"/>
        </w:rPr>
        <w:t xml:space="preserve"> </w:t>
      </w:r>
    </w:p>
    <w:p w14:paraId="0383CD83"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Khi có tình trạng đặc biệt do sự cố xẩy ra phải xử lý ngay. Phối hợp với các cơ quan bảo vệ môi trường để phổ biến và kiểm tra việc thực hiện công tác phòng chống ô nhiễm.</w:t>
      </w:r>
      <w:r w:rsidRPr="00F058D2">
        <w:rPr>
          <w:color w:val="0D0D0D" w:themeColor="text1" w:themeTint="F2"/>
          <w:szCs w:val="28"/>
        </w:rPr>
        <w:t xml:space="preserve"> </w:t>
      </w:r>
    </w:p>
    <w:p w14:paraId="726FCA3E"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Không được vứt rác thải và dầu mỡ thừa xuống sông và tại nơi thi công. Toàn bộ chất thải và rác thải phải được thu gom đúng nơi quy định.</w:t>
      </w:r>
      <w:r w:rsidRPr="00F058D2">
        <w:rPr>
          <w:color w:val="0D0D0D" w:themeColor="text1" w:themeTint="F2"/>
          <w:szCs w:val="28"/>
        </w:rPr>
        <w:t xml:space="preserve"> </w:t>
      </w:r>
    </w:p>
    <w:p w14:paraId="45AE9A71"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Có kế hoạch về bố trí mặt bằng thi công, tập kết nguyên vật liệu nhằm giữ vệ sinh môi trường. Không gây ồn ào ảnh hưởng đến các khu vực xung quanh. Đôn đốc thường xuyên việc thu dọn hiện trường.</w:t>
      </w:r>
      <w:r w:rsidRPr="00F058D2">
        <w:rPr>
          <w:color w:val="0D0D0D" w:themeColor="text1" w:themeTint="F2"/>
          <w:szCs w:val="28"/>
        </w:rPr>
        <w:t xml:space="preserve"> </w:t>
      </w:r>
    </w:p>
    <w:p w14:paraId="5667CCDF" w14:textId="77777777" w:rsidR="00F058D2" w:rsidRPr="00F058D2" w:rsidRDefault="00F058D2" w:rsidP="00F058D2">
      <w:pPr>
        <w:spacing w:before="60" w:after="60"/>
        <w:ind w:firstLine="567"/>
        <w:rPr>
          <w:b/>
          <w:color w:val="0D0D0D" w:themeColor="text1" w:themeTint="F2"/>
          <w:szCs w:val="28"/>
        </w:rPr>
      </w:pPr>
      <w:r w:rsidRPr="00F058D2">
        <w:rPr>
          <w:b/>
          <w:color w:val="0D0D0D" w:themeColor="text1" w:themeTint="F2"/>
          <w:szCs w:val="28"/>
        </w:rPr>
        <w:t xml:space="preserve">3.4.2 </w:t>
      </w:r>
      <w:r w:rsidRPr="00F058D2">
        <w:rPr>
          <w:b/>
          <w:bCs/>
          <w:color w:val="0D0D0D" w:themeColor="text1" w:themeTint="F2"/>
          <w:szCs w:val="28"/>
        </w:rPr>
        <w:t>Yêu cầu về phòng chống cháy nổ</w:t>
      </w:r>
      <w:r w:rsidRPr="00F058D2">
        <w:rPr>
          <w:b/>
          <w:color w:val="0D0D0D" w:themeColor="text1" w:themeTint="F2"/>
          <w:szCs w:val="28"/>
        </w:rPr>
        <w:t>.</w:t>
      </w:r>
    </w:p>
    <w:p w14:paraId="672B6F76"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Tuân thủ các yêu cầu quy định hiện hành về phòng cháy chữa cháy. Thực hiện chế độ bảo quản vật tư, máy, thiết bị theo đúng quy định để phòng chống cháy nổ. Hệ thống điện của công trường từ trạm biến thế đến các khu vực dùng điện thường xuyên được kiểm tra, nếu có nghi vấn về đường dây không an toàn sẽ được sửa chữa ngay.</w:t>
      </w:r>
      <w:r w:rsidRPr="00F058D2">
        <w:rPr>
          <w:color w:val="0D0D0D" w:themeColor="text1" w:themeTint="F2"/>
          <w:szCs w:val="28"/>
        </w:rPr>
        <w:t xml:space="preserve"> </w:t>
      </w:r>
    </w:p>
    <w:p w14:paraId="085FE3A7"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Thường xuyên kiểm tra phát hiện các hiện tượng chạm chập, rò điện, quá tải, phóng điện của tuyến đường dây thiết bị đóng cắt, tủ điều khiển, các đèn chiếu sáng... Khi phát hiện các hiện tượng trên phải khắc phục ngay để không ảnh hưởng đến hệ thống chiếu sáng cũng như gây các nguyên nhân cháy hư hỏng hệ thống của các đơn vị khác khi đi chung cột.</w:t>
      </w:r>
      <w:r w:rsidRPr="00F058D2">
        <w:rPr>
          <w:color w:val="0D0D0D" w:themeColor="text1" w:themeTint="F2"/>
          <w:szCs w:val="28"/>
        </w:rPr>
        <w:t xml:space="preserve"> </w:t>
      </w:r>
    </w:p>
    <w:p w14:paraId="61AD32B7"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Thường xuyên kiểm tra tiếp xúc của các thiết bị đóng cắt, định kỳ vệ sinh bảo dưỡng, thay thế nếu cần thiết và đảm bảo thiết bị bảo vệ quá tải, ngắt mạch tác động khi có sự cố xảy ra.</w:t>
      </w:r>
      <w:r w:rsidRPr="00F058D2">
        <w:rPr>
          <w:color w:val="0D0D0D" w:themeColor="text1" w:themeTint="F2"/>
          <w:szCs w:val="28"/>
        </w:rPr>
        <w:t xml:space="preserve"> </w:t>
      </w:r>
    </w:p>
    <w:p w14:paraId="4C7F8766"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xml:space="preserve">- Trong quá trình thực hiện kiểm tra khắc phục sự cố hay sửa chữa hệ thống chiếu sáng có sử dụng xe cẩu nâng người phải đảm bảo giao thông nội bộ thông </w:t>
      </w:r>
      <w:r w:rsidRPr="00F058D2">
        <w:rPr>
          <w:rStyle w:val="fontstyle01"/>
          <w:rFonts w:ascii="Times New Roman" w:hAnsi="Times New Roman"/>
          <w:color w:val="0D0D0D" w:themeColor="text1" w:themeTint="F2"/>
          <w:sz w:val="28"/>
          <w:szCs w:val="28"/>
        </w:rPr>
        <w:lastRenderedPageBreak/>
        <w:t>thoáng, bố trí người hướng dẫn giao thông nếu cần. Trang bị một số bình bọt để ứng cứu nhanh trường hợp cháy nhỏ.</w:t>
      </w:r>
      <w:r w:rsidRPr="00F058D2">
        <w:rPr>
          <w:color w:val="0D0D0D" w:themeColor="text1" w:themeTint="F2"/>
          <w:szCs w:val="28"/>
        </w:rPr>
        <w:t xml:space="preserve"> </w:t>
      </w:r>
    </w:p>
    <w:p w14:paraId="537A23A1"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Phương tiện thông tin liên lạc phải kịp thời liên lạc với các cơ quan chức năng khi có tình huống xấu xảy ra.</w:t>
      </w:r>
      <w:r w:rsidRPr="00F058D2">
        <w:rPr>
          <w:color w:val="0D0D0D" w:themeColor="text1" w:themeTint="F2"/>
          <w:szCs w:val="28"/>
        </w:rPr>
        <w:t xml:space="preserve"> </w:t>
      </w:r>
    </w:p>
    <w:p w14:paraId="0FB5AD96"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Khi xảy ra hỏa hoạn, cháy nổ, trực vận hành phải gọi điện báo ngay cho lực lượng chữa cháy, cắt cầu giao tổng tại các tủ điện, sơ tán vật tư, máy, huy động lực lượng công nhân trên công trường cứu chữa.</w:t>
      </w:r>
      <w:r w:rsidRPr="00F058D2">
        <w:rPr>
          <w:color w:val="0D0D0D" w:themeColor="text1" w:themeTint="F2"/>
          <w:szCs w:val="28"/>
        </w:rPr>
        <w:t xml:space="preserve"> </w:t>
      </w:r>
    </w:p>
    <w:p w14:paraId="47D0FBA7"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Với phương châm phòng hơn chống, cán bộ công nhân viên làm việc trên công trường phải thường xuyên được phổ biến nội quy, tuyên truyền giáo dục, kiểm tra đôn đốc nhắc nhở tinh thần nâng cao cảnh giác, tích cực ngăn ngừa và thực hiện tốt pháp lệnh về PCCC. Ban hành nội quy PCCC ở các tổ đội, có biển cấm ở khu vực tủ điện chiếu sáng để tuyên truyền trực quan</w:t>
      </w:r>
      <w:r w:rsidRPr="00F058D2">
        <w:rPr>
          <w:color w:val="0D0D0D" w:themeColor="text1" w:themeTint="F2"/>
          <w:szCs w:val="28"/>
        </w:rPr>
        <w:t>.</w:t>
      </w:r>
    </w:p>
    <w:p w14:paraId="37531D4B" w14:textId="77777777" w:rsidR="00F058D2" w:rsidRPr="00F058D2" w:rsidRDefault="00F058D2" w:rsidP="00F058D2">
      <w:pPr>
        <w:spacing w:before="60" w:after="60"/>
        <w:ind w:firstLine="567"/>
        <w:rPr>
          <w:b/>
          <w:bCs/>
          <w:color w:val="0D0D0D" w:themeColor="text1" w:themeTint="F2"/>
          <w:szCs w:val="28"/>
        </w:rPr>
      </w:pPr>
      <w:r w:rsidRPr="00F058D2">
        <w:rPr>
          <w:b/>
          <w:bCs/>
          <w:color w:val="0D0D0D" w:themeColor="text1" w:themeTint="F2"/>
          <w:szCs w:val="28"/>
        </w:rPr>
        <w:t>3.5 Yêu cầu về an toàn lao động.</w:t>
      </w:r>
    </w:p>
    <w:p w14:paraId="0A97A81B"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Có các biện pháp đảm bảo an toàn giao thông trong quá trình thực hiện công việc</w:t>
      </w:r>
      <w:r w:rsidRPr="00F058D2">
        <w:rPr>
          <w:color w:val="0D0D0D" w:themeColor="text1" w:themeTint="F2"/>
          <w:szCs w:val="28"/>
        </w:rPr>
        <w:t>.</w:t>
      </w:r>
    </w:p>
    <w:p w14:paraId="7718CFD3" w14:textId="77777777" w:rsidR="00F058D2" w:rsidRPr="00F058D2" w:rsidRDefault="00F058D2" w:rsidP="00F058D2">
      <w:pPr>
        <w:spacing w:before="60" w:after="60"/>
        <w:ind w:firstLine="567"/>
        <w:rPr>
          <w:rStyle w:val="fontstyle01"/>
          <w:rFonts w:ascii="Times New Roman" w:hAnsi="Times New Roman"/>
          <w:color w:val="0D0D0D" w:themeColor="text1" w:themeTint="F2"/>
          <w:sz w:val="28"/>
          <w:szCs w:val="28"/>
        </w:rPr>
      </w:pPr>
      <w:r w:rsidRPr="00F058D2">
        <w:rPr>
          <w:rStyle w:val="fontstyle01"/>
          <w:rFonts w:ascii="Times New Roman" w:hAnsi="Times New Roman"/>
          <w:color w:val="0D0D0D" w:themeColor="text1" w:themeTint="F2"/>
          <w:sz w:val="28"/>
          <w:szCs w:val="28"/>
        </w:rPr>
        <w:t>- Trong quá trình quản lý, vận hành và sửa chữa phải thực hiện các biện pháp an toàn lao động theo Thông tư số 14/2014/TT-BXD ngày 05/9/2014 của Bộ Xây dựng về ban hành Quy chuẩn kỹ thuật quốc gia an toàn trong xây dựng.</w:t>
      </w:r>
    </w:p>
    <w:p w14:paraId="0DE9BE74" w14:textId="77777777" w:rsidR="00F058D2" w:rsidRPr="00F058D2" w:rsidRDefault="00F058D2" w:rsidP="00F058D2">
      <w:pPr>
        <w:spacing w:before="60" w:after="60"/>
        <w:ind w:firstLine="567"/>
        <w:rPr>
          <w:b/>
          <w:bCs/>
          <w:color w:val="0D0D0D" w:themeColor="text1" w:themeTint="F2"/>
          <w:szCs w:val="28"/>
        </w:rPr>
      </w:pPr>
      <w:r w:rsidRPr="00F058D2">
        <w:rPr>
          <w:rStyle w:val="fontstyle01"/>
          <w:rFonts w:ascii="Times New Roman" w:hAnsi="Times New Roman"/>
          <w:color w:val="0D0D0D" w:themeColor="text1" w:themeTint="F2"/>
          <w:sz w:val="28"/>
          <w:szCs w:val="28"/>
        </w:rPr>
        <w:t>- Định kỳ phải kiểm tra các vị trí đấu nối tiếp địa nối đất an toàn, nối đất lặp lại, định kỳ hằng năm phải kiểm tra trị số nối đất của các vị trí có tiếp địa để đảm bảo hệ thống nối đất tiếp địa đảm bảo an toàn cho thiết bị và con người</w:t>
      </w:r>
      <w:r w:rsidRPr="00F058D2">
        <w:rPr>
          <w:color w:val="0D0D0D" w:themeColor="text1" w:themeTint="F2"/>
          <w:szCs w:val="28"/>
        </w:rPr>
        <w:t xml:space="preserve">. </w:t>
      </w:r>
      <w:r w:rsidRPr="00F058D2">
        <w:rPr>
          <w:b/>
          <w:bCs/>
          <w:color w:val="0D0D0D" w:themeColor="text1" w:themeTint="F2"/>
          <w:szCs w:val="28"/>
        </w:rPr>
        <w:t xml:space="preserve"> </w:t>
      </w:r>
    </w:p>
    <w:p w14:paraId="5B3C11B9"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Công nhân và cán bộ phải được tập huấn an toàn lao động</w:t>
      </w:r>
      <w:r w:rsidRPr="00F058D2">
        <w:rPr>
          <w:color w:val="0D0D0D" w:themeColor="text1" w:themeTint="F2"/>
          <w:szCs w:val="28"/>
        </w:rPr>
        <w:t>.</w:t>
      </w:r>
    </w:p>
    <w:p w14:paraId="2A80DF25"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Máy móc, phương tiện, thiết bị thi công đưa vào sử dụng đều phải qua kiểm tra đảm bảo an toàn thiết bị (có chứng chỉ đăng kiểm), công nhân vận hành máy phải có chứng nhận đào tạo.</w:t>
      </w:r>
      <w:r w:rsidRPr="00F058D2">
        <w:rPr>
          <w:color w:val="0D0D0D" w:themeColor="text1" w:themeTint="F2"/>
          <w:szCs w:val="28"/>
        </w:rPr>
        <w:t xml:space="preserve"> </w:t>
      </w:r>
    </w:p>
    <w:p w14:paraId="2CFD485D"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Giới hạn phạm vi hoạt động và các khu vực làm việc của công nhân, của tổ sản xuất, phải có biển báo. Cấm những người không có nhiệm vụ vào khu vực đang được giới hạn để đảm bảo an toàn (khu vực xe cẩu nâng người đang làm việc, đang có công nhân làm việc trên cao) chú ý đến kỹ thuật an toàn, phòng cháy.</w:t>
      </w:r>
      <w:r w:rsidRPr="00F058D2">
        <w:rPr>
          <w:color w:val="0D0D0D" w:themeColor="text1" w:themeTint="F2"/>
          <w:szCs w:val="28"/>
        </w:rPr>
        <w:t xml:space="preserve"> </w:t>
      </w:r>
    </w:p>
    <w:p w14:paraId="0BCDDAED"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Trang bị bảo hộ lao động cho công nhân gồm: Áo bảo hộ lao động (có phản quang), nón bảo hộ lao động, giày bảo hộ lao động phù hợp với công việc, dây an toàn, đèn pin chiếu sáng,...</w:t>
      </w:r>
      <w:r w:rsidRPr="00F058D2">
        <w:rPr>
          <w:color w:val="0D0D0D" w:themeColor="text1" w:themeTint="F2"/>
          <w:szCs w:val="28"/>
        </w:rPr>
        <w:t xml:space="preserve"> </w:t>
      </w:r>
    </w:p>
    <w:p w14:paraId="73545FFB"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Trước khi tiến hành thi công phải kiểm tra lại toàn bộ hệ thống an toàn của xe, máy, thiết bị và trang bị phòng hộ lao động, đảm bảo an toàn mới tổ chức thi công. Phải được phổ biến để có một số hiểu biết an toàn về điện.</w:t>
      </w:r>
      <w:r w:rsidRPr="00F058D2">
        <w:rPr>
          <w:color w:val="0D0D0D" w:themeColor="text1" w:themeTint="F2"/>
          <w:szCs w:val="28"/>
        </w:rPr>
        <w:t xml:space="preserve"> </w:t>
      </w:r>
    </w:p>
    <w:p w14:paraId="06F30EA2"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xml:space="preserve">- Nơi có biển báo nguy hiểm nếu có việc cần phải tuân theo sự hướng dẫn của người có trách nhiệm. Trong quá trình thi thực hiện công việc người sử dụng các </w:t>
      </w:r>
      <w:r w:rsidRPr="00F058D2">
        <w:rPr>
          <w:rStyle w:val="fontstyle01"/>
          <w:rFonts w:ascii="Times New Roman" w:hAnsi="Times New Roman"/>
          <w:color w:val="0D0D0D" w:themeColor="text1" w:themeTint="F2"/>
          <w:sz w:val="28"/>
          <w:szCs w:val="28"/>
        </w:rPr>
        <w:lastRenderedPageBreak/>
        <w:t>loại máy móc cần được phổ biến đầy đủ các quy định về an toàn theo luật hiện hành</w:t>
      </w:r>
      <w:r w:rsidRPr="00F058D2">
        <w:rPr>
          <w:color w:val="0D0D0D" w:themeColor="text1" w:themeTint="F2"/>
          <w:szCs w:val="28"/>
        </w:rPr>
        <w:t>.</w:t>
      </w:r>
    </w:p>
    <w:p w14:paraId="35850670" w14:textId="77777777" w:rsidR="00F058D2" w:rsidRPr="00F058D2" w:rsidRDefault="00F058D2" w:rsidP="00F058D2">
      <w:pPr>
        <w:spacing w:before="60" w:after="60"/>
        <w:ind w:firstLine="567"/>
        <w:rPr>
          <w:color w:val="0D0D0D" w:themeColor="text1" w:themeTint="F2"/>
          <w:szCs w:val="28"/>
        </w:rPr>
      </w:pPr>
      <w:r w:rsidRPr="00F058D2">
        <w:rPr>
          <w:b/>
          <w:bCs/>
          <w:color w:val="0D0D0D" w:themeColor="text1" w:themeTint="F2"/>
          <w:szCs w:val="28"/>
        </w:rPr>
        <w:t>3.6</w:t>
      </w:r>
      <w:r w:rsidRPr="00F058D2">
        <w:rPr>
          <w:color w:val="0D0D0D" w:themeColor="text1" w:themeTint="F2"/>
          <w:szCs w:val="28"/>
        </w:rPr>
        <w:t xml:space="preserve"> </w:t>
      </w:r>
      <w:r w:rsidRPr="00F058D2">
        <w:rPr>
          <w:b/>
          <w:bCs/>
          <w:color w:val="0D0D0D" w:themeColor="text1" w:themeTint="F2"/>
          <w:szCs w:val="28"/>
        </w:rPr>
        <w:t>Yêu cầu về công tác kiểm tra, giám sát chất lượng</w:t>
      </w:r>
      <w:r w:rsidRPr="00F058D2">
        <w:rPr>
          <w:color w:val="0D0D0D" w:themeColor="text1" w:themeTint="F2"/>
          <w:szCs w:val="28"/>
        </w:rPr>
        <w:t xml:space="preserve"> </w:t>
      </w:r>
    </w:p>
    <w:p w14:paraId="4B54C942"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Ban hành hệ thống quản lý chất lượng phù hợp với gói thầu, trong đó quy định rõ trách nhiệm của từng cá nhân, bộ phận thi công</w:t>
      </w:r>
      <w:r w:rsidRPr="00F058D2">
        <w:rPr>
          <w:color w:val="0D0D0D" w:themeColor="text1" w:themeTint="F2"/>
          <w:szCs w:val="28"/>
        </w:rPr>
        <w:t>.</w:t>
      </w:r>
    </w:p>
    <w:p w14:paraId="0EB9C943"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Yêu cầu cung cấp chứng nhận nguồn gốc xuất xứ và chất lượng của các vật liệu, vật tư sử dụng trong quá trình làm việc</w:t>
      </w:r>
      <w:r w:rsidRPr="00F058D2">
        <w:rPr>
          <w:color w:val="0D0D0D" w:themeColor="text1" w:themeTint="F2"/>
          <w:szCs w:val="28"/>
        </w:rPr>
        <w:t>.</w:t>
      </w:r>
    </w:p>
    <w:p w14:paraId="086AD27B"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Lập kế hoạch, tiến độ và biện pháp thực hiện công việc và báo cáo chủ đầu tư để chủ đầu tư giám sát, theo dõi</w:t>
      </w:r>
      <w:r w:rsidRPr="00F058D2">
        <w:rPr>
          <w:color w:val="0D0D0D" w:themeColor="text1" w:themeTint="F2"/>
          <w:szCs w:val="28"/>
        </w:rPr>
        <w:t>.</w:t>
      </w:r>
    </w:p>
    <w:p w14:paraId="05196293" w14:textId="77777777" w:rsidR="00F058D2" w:rsidRPr="00F058D2" w:rsidRDefault="00F058D2" w:rsidP="00F058D2">
      <w:pPr>
        <w:spacing w:before="60" w:after="60"/>
        <w:ind w:firstLine="567"/>
        <w:rPr>
          <w:color w:val="0D0D0D" w:themeColor="text1" w:themeTint="F2"/>
          <w:szCs w:val="28"/>
        </w:rPr>
      </w:pPr>
      <w:r w:rsidRPr="00F058D2">
        <w:rPr>
          <w:rStyle w:val="fontstyle01"/>
          <w:rFonts w:ascii="Times New Roman" w:hAnsi="Times New Roman"/>
          <w:color w:val="0D0D0D" w:themeColor="text1" w:themeTint="F2"/>
          <w:sz w:val="28"/>
          <w:szCs w:val="28"/>
        </w:rPr>
        <w:t>- Báo cáo chủ đầu tư về tiến độ, chất lượng, khối lượng, an toàn lao động, vệ sinh môi trường theo yêu cầu của chủ đầu tư bằng hình thức nhật ký công việc</w:t>
      </w:r>
      <w:r w:rsidRPr="00F058D2">
        <w:rPr>
          <w:color w:val="0D0D0D" w:themeColor="text1" w:themeTint="F2"/>
          <w:szCs w:val="28"/>
        </w:rPr>
        <w:t>.</w:t>
      </w:r>
    </w:p>
    <w:p w14:paraId="39E7431F" w14:textId="77777777" w:rsidR="00F058D2" w:rsidRPr="00F058D2" w:rsidRDefault="00F058D2" w:rsidP="00F058D2">
      <w:pPr>
        <w:spacing w:before="60" w:after="60"/>
        <w:ind w:firstLine="567"/>
        <w:rPr>
          <w:b/>
          <w:bCs/>
          <w:color w:val="0D0D0D" w:themeColor="text1" w:themeTint="F2"/>
          <w:szCs w:val="28"/>
        </w:rPr>
      </w:pPr>
      <w:r w:rsidRPr="00F058D2">
        <w:rPr>
          <w:rStyle w:val="fontstyle01"/>
          <w:rFonts w:ascii="Times New Roman" w:hAnsi="Times New Roman"/>
          <w:color w:val="0D0D0D" w:themeColor="text1" w:themeTint="F2"/>
          <w:sz w:val="28"/>
          <w:szCs w:val="28"/>
        </w:rPr>
        <w:t>- Nhà thầu phải chịu trách nhiệm trước chủ đầu tư và pháp luật về chất lượng công việc thực hiện; bồi thường thiệt hại khi vi phạm hợp đồng, sử dụng vật liệu gây ảnh hướng đến môi trường và các hành vi khác gây thiệt hại khác.</w:t>
      </w:r>
      <w:r w:rsidRPr="00F058D2">
        <w:rPr>
          <w:color w:val="0D0D0D" w:themeColor="text1" w:themeTint="F2"/>
          <w:szCs w:val="28"/>
        </w:rPr>
        <w:t xml:space="preserve"> </w:t>
      </w:r>
    </w:p>
    <w:p w14:paraId="7806CC0F" w14:textId="77777777" w:rsidR="00F058D2" w:rsidRPr="00F058D2" w:rsidRDefault="00F058D2" w:rsidP="00F058D2">
      <w:pPr>
        <w:spacing w:before="60" w:after="60"/>
        <w:ind w:firstLine="567"/>
        <w:rPr>
          <w:b/>
          <w:color w:val="0D0D0D" w:themeColor="text1" w:themeTint="F2"/>
          <w:szCs w:val="28"/>
          <w:lang w:val="nl-NL"/>
        </w:rPr>
      </w:pPr>
      <w:r w:rsidRPr="00F058D2">
        <w:rPr>
          <w:b/>
          <w:color w:val="0D0D0D" w:themeColor="text1" w:themeTint="F2"/>
          <w:szCs w:val="28"/>
          <w:lang w:val="nl-NL"/>
        </w:rPr>
        <w:t>4. Giải pháp và phương pháp luận:</w:t>
      </w:r>
    </w:p>
    <w:p w14:paraId="37CF4673" w14:textId="77777777" w:rsidR="00F058D2" w:rsidRPr="00F058D2" w:rsidRDefault="00F058D2" w:rsidP="00F058D2">
      <w:pPr>
        <w:spacing w:before="60" w:after="60"/>
        <w:ind w:firstLine="567"/>
        <w:rPr>
          <w:i/>
          <w:color w:val="0D0D0D" w:themeColor="text1" w:themeTint="F2"/>
          <w:spacing w:val="-2"/>
          <w:szCs w:val="28"/>
          <w:lang w:val="nl-NL"/>
        </w:rPr>
      </w:pPr>
      <w:r w:rsidRPr="00F058D2">
        <w:rPr>
          <w:i/>
          <w:color w:val="0D0D0D" w:themeColor="text1" w:themeTint="F2"/>
          <w:spacing w:val="-2"/>
          <w:szCs w:val="28"/>
          <w:lang w:val="nl-NL"/>
        </w:rPr>
        <w:t xml:space="preserve">Nhà thầu chuẩn bị đề xuất giải pháp, phương pháp luận tổng quát thực hiện dịch vụ theo các nội dung quy định tại Chương này, gồm các phần như sau: </w:t>
      </w:r>
    </w:p>
    <w:p w14:paraId="25CE6BF1" w14:textId="77777777" w:rsidR="00F058D2" w:rsidRPr="00F058D2" w:rsidRDefault="00F058D2" w:rsidP="00F058D2">
      <w:pPr>
        <w:spacing w:before="60" w:after="60"/>
        <w:ind w:firstLine="567"/>
        <w:rPr>
          <w:i/>
          <w:color w:val="0D0D0D" w:themeColor="text1" w:themeTint="F2"/>
          <w:spacing w:val="-2"/>
          <w:szCs w:val="28"/>
          <w:lang w:val="nl-NL"/>
        </w:rPr>
      </w:pPr>
      <w:r w:rsidRPr="00F058D2">
        <w:rPr>
          <w:i/>
          <w:color w:val="0D0D0D" w:themeColor="text1" w:themeTint="F2"/>
          <w:spacing w:val="-2"/>
          <w:szCs w:val="28"/>
          <w:lang w:val="nl-NL"/>
        </w:rPr>
        <w:t>1. Giải pháp và phương pháp luận;</w:t>
      </w:r>
    </w:p>
    <w:p w14:paraId="7B0FBEEF" w14:textId="77777777" w:rsidR="00F058D2" w:rsidRPr="00F058D2" w:rsidRDefault="00F058D2" w:rsidP="00F058D2">
      <w:pPr>
        <w:spacing w:before="60" w:after="60"/>
        <w:ind w:firstLine="567"/>
        <w:rPr>
          <w:i/>
          <w:color w:val="0D0D0D" w:themeColor="text1" w:themeTint="F2"/>
          <w:spacing w:val="-2"/>
          <w:szCs w:val="28"/>
          <w:lang w:val="nl-NL"/>
        </w:rPr>
      </w:pPr>
      <w:r w:rsidRPr="00F058D2">
        <w:rPr>
          <w:i/>
          <w:color w:val="0D0D0D" w:themeColor="text1" w:themeTint="F2"/>
          <w:spacing w:val="-2"/>
          <w:szCs w:val="28"/>
          <w:lang w:val="nl-NL"/>
        </w:rPr>
        <w:t>2.  Kế hoạch công tác.</w:t>
      </w:r>
    </w:p>
    <w:p w14:paraId="261CD47B" w14:textId="77777777" w:rsidR="00F058D2" w:rsidRPr="00F058D2" w:rsidRDefault="00F058D2" w:rsidP="00F058D2">
      <w:pPr>
        <w:spacing w:before="60" w:after="60"/>
        <w:ind w:firstLine="567"/>
        <w:rPr>
          <w:b/>
          <w:color w:val="0D0D0D" w:themeColor="text1" w:themeTint="F2"/>
          <w:szCs w:val="28"/>
          <w:lang w:val="nl-NL"/>
        </w:rPr>
      </w:pPr>
      <w:r w:rsidRPr="00F058D2">
        <w:rPr>
          <w:b/>
          <w:color w:val="0D0D0D" w:themeColor="text1" w:themeTint="F2"/>
          <w:szCs w:val="28"/>
          <w:lang w:val="nl-NL"/>
        </w:rPr>
        <w:t>5. Quy định về kiểm tra, nghiệm thu sản phẩm:</w:t>
      </w:r>
    </w:p>
    <w:bookmarkEnd w:id="1"/>
    <w:p w14:paraId="3B103DB0" w14:textId="77777777" w:rsidR="00F058D2" w:rsidRPr="00F058D2" w:rsidRDefault="00F058D2" w:rsidP="00F058D2">
      <w:pPr>
        <w:spacing w:before="60" w:after="60"/>
        <w:ind w:firstLine="567"/>
        <w:outlineLvl w:val="0"/>
        <w:rPr>
          <w:color w:val="0D0D0D" w:themeColor="text1" w:themeTint="F2"/>
          <w:szCs w:val="28"/>
        </w:rPr>
      </w:pPr>
      <w:r w:rsidRPr="00F058D2">
        <w:rPr>
          <w:color w:val="0D0D0D" w:themeColor="text1" w:themeTint="F2"/>
          <w:szCs w:val="28"/>
        </w:rPr>
        <w:t>Các bước nghiệm thu dịch vụ được tiến hành như sau:</w:t>
      </w:r>
    </w:p>
    <w:p w14:paraId="791B5BF4" w14:textId="77777777" w:rsidR="00F058D2" w:rsidRPr="00F058D2" w:rsidRDefault="00F058D2" w:rsidP="00F058D2">
      <w:pPr>
        <w:spacing w:before="60" w:after="60"/>
        <w:ind w:firstLine="567"/>
        <w:outlineLvl w:val="0"/>
        <w:rPr>
          <w:color w:val="0D0D0D" w:themeColor="text1" w:themeTint="F2"/>
          <w:szCs w:val="28"/>
        </w:rPr>
      </w:pPr>
      <w:r w:rsidRPr="00F058D2">
        <w:rPr>
          <w:color w:val="0D0D0D" w:themeColor="text1" w:themeTint="F2"/>
          <w:szCs w:val="28"/>
        </w:rPr>
        <w:t>- Bên nhà thầu hoàn thành dịch vụ theo hợp đồng.</w:t>
      </w:r>
    </w:p>
    <w:p w14:paraId="29A3A9BC" w14:textId="77777777" w:rsidR="00F058D2" w:rsidRPr="00F058D2" w:rsidRDefault="00F058D2" w:rsidP="00F058D2">
      <w:pPr>
        <w:spacing w:before="60" w:after="60"/>
        <w:ind w:firstLine="567"/>
        <w:outlineLvl w:val="0"/>
        <w:rPr>
          <w:color w:val="0D0D0D" w:themeColor="text1" w:themeTint="F2"/>
          <w:szCs w:val="28"/>
        </w:rPr>
      </w:pPr>
      <w:r w:rsidRPr="00F058D2">
        <w:rPr>
          <w:color w:val="0D0D0D" w:themeColor="text1" w:themeTint="F2"/>
          <w:szCs w:val="28"/>
        </w:rPr>
        <w:t xml:space="preserve">- Chủ đầu tư tổ chức kiểm tra thực tế (theo phương thức trực tiếp tại hiện trường buổi biểu diễn). </w:t>
      </w:r>
    </w:p>
    <w:p w14:paraId="06B36226" w14:textId="77777777" w:rsidR="00F058D2" w:rsidRPr="00F058D2" w:rsidRDefault="00F058D2" w:rsidP="00F058D2">
      <w:pPr>
        <w:spacing w:before="60" w:after="60"/>
        <w:ind w:firstLine="567"/>
        <w:outlineLvl w:val="0"/>
        <w:rPr>
          <w:color w:val="0D0D0D" w:themeColor="text1" w:themeTint="F2"/>
          <w:szCs w:val="28"/>
        </w:rPr>
      </w:pPr>
      <w:r w:rsidRPr="00F058D2">
        <w:rPr>
          <w:color w:val="0D0D0D" w:themeColor="text1" w:themeTint="F2"/>
          <w:szCs w:val="28"/>
        </w:rPr>
        <w:t xml:space="preserve">- Đối chiếu với hồ sơ hợp đồng và phụ lục kỹ thuật (kịch bản, quy chuẩn chất lượng, các tiêu chí đã nêu trong HSMT). </w:t>
      </w:r>
    </w:p>
    <w:p w14:paraId="2AC8FEE8" w14:textId="77777777" w:rsidR="00F058D2" w:rsidRPr="00F058D2" w:rsidRDefault="00F058D2" w:rsidP="00F058D2">
      <w:pPr>
        <w:spacing w:before="60" w:after="60"/>
        <w:ind w:firstLine="567"/>
        <w:outlineLvl w:val="0"/>
        <w:rPr>
          <w:color w:val="0D0D0D" w:themeColor="text1" w:themeTint="F2"/>
          <w:szCs w:val="28"/>
        </w:rPr>
      </w:pPr>
      <w:r w:rsidRPr="00F058D2">
        <w:rPr>
          <w:color w:val="0D0D0D" w:themeColor="text1" w:themeTint="F2"/>
          <w:szCs w:val="28"/>
        </w:rPr>
        <w:t>- Soạn biên bản nghiệm thu và xác nhận kết quả (có thể kèm theo hình ảnh, xác nhận của bên liên quan).</w:t>
      </w:r>
    </w:p>
    <w:p w14:paraId="016E89C0" w14:textId="7BE7DF79" w:rsidR="009B2BEA" w:rsidRPr="00F058D2" w:rsidRDefault="00F058D2" w:rsidP="00F058D2">
      <w:pPr>
        <w:rPr>
          <w:color w:val="0D0D0D" w:themeColor="text1" w:themeTint="F2"/>
        </w:rPr>
      </w:pPr>
      <w:r w:rsidRPr="00F058D2">
        <w:rPr>
          <w:color w:val="0D0D0D" w:themeColor="text1" w:themeTint="F2"/>
          <w:szCs w:val="28"/>
        </w:rPr>
        <w:t>- Dựa vào biên bản này để thanh toán và quyết toán gói thầu theo quy định.</w:t>
      </w:r>
    </w:p>
    <w:sectPr w:rsidR="009B2BEA" w:rsidRPr="00F058D2"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altName w:val="Samsung SVD_Medium_JP"/>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208EE"/>
    <w:multiLevelType w:val="hybridMultilevel"/>
    <w:tmpl w:val="79B4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26104"/>
    <w:multiLevelType w:val="hybridMultilevel"/>
    <w:tmpl w:val="9094E9CC"/>
    <w:lvl w:ilvl="0" w:tplc="D410E96C">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15:restartNumberingAfterBreak="0">
    <w:nsid w:val="34CD586C"/>
    <w:multiLevelType w:val="hybridMultilevel"/>
    <w:tmpl w:val="D8BE7E54"/>
    <w:lvl w:ilvl="0" w:tplc="EB084006">
      <w:start w:val="1"/>
      <w:numFmt w:val="decimal"/>
      <w:lvlText w:val="%1."/>
      <w:lvlJc w:val="left"/>
      <w:pPr>
        <w:ind w:left="307"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9B7EB972">
      <w:numFmt w:val="bullet"/>
      <w:lvlText w:val="•"/>
      <w:lvlJc w:val="left"/>
      <w:pPr>
        <w:ind w:left="1234" w:hanging="260"/>
      </w:pPr>
      <w:rPr>
        <w:rFonts w:hint="default"/>
        <w:lang w:val="vi" w:eastAsia="en-US" w:bidi="ar-SA"/>
      </w:rPr>
    </w:lvl>
    <w:lvl w:ilvl="2" w:tplc="DEA88200">
      <w:numFmt w:val="bullet"/>
      <w:lvlText w:val="•"/>
      <w:lvlJc w:val="left"/>
      <w:pPr>
        <w:ind w:left="2168" w:hanging="260"/>
      </w:pPr>
      <w:rPr>
        <w:rFonts w:hint="default"/>
        <w:lang w:val="vi" w:eastAsia="en-US" w:bidi="ar-SA"/>
      </w:rPr>
    </w:lvl>
    <w:lvl w:ilvl="3" w:tplc="B52A93BA">
      <w:numFmt w:val="bullet"/>
      <w:lvlText w:val="•"/>
      <w:lvlJc w:val="left"/>
      <w:pPr>
        <w:ind w:left="3102" w:hanging="260"/>
      </w:pPr>
      <w:rPr>
        <w:rFonts w:hint="default"/>
        <w:lang w:val="vi" w:eastAsia="en-US" w:bidi="ar-SA"/>
      </w:rPr>
    </w:lvl>
    <w:lvl w:ilvl="4" w:tplc="C824A6D2">
      <w:numFmt w:val="bullet"/>
      <w:lvlText w:val="•"/>
      <w:lvlJc w:val="left"/>
      <w:pPr>
        <w:ind w:left="4036" w:hanging="260"/>
      </w:pPr>
      <w:rPr>
        <w:rFonts w:hint="default"/>
        <w:lang w:val="vi" w:eastAsia="en-US" w:bidi="ar-SA"/>
      </w:rPr>
    </w:lvl>
    <w:lvl w:ilvl="5" w:tplc="499C6150">
      <w:numFmt w:val="bullet"/>
      <w:lvlText w:val="•"/>
      <w:lvlJc w:val="left"/>
      <w:pPr>
        <w:ind w:left="4970" w:hanging="260"/>
      </w:pPr>
      <w:rPr>
        <w:rFonts w:hint="default"/>
        <w:lang w:val="vi" w:eastAsia="en-US" w:bidi="ar-SA"/>
      </w:rPr>
    </w:lvl>
    <w:lvl w:ilvl="6" w:tplc="AE5C95C0">
      <w:numFmt w:val="bullet"/>
      <w:lvlText w:val="•"/>
      <w:lvlJc w:val="left"/>
      <w:pPr>
        <w:ind w:left="5904" w:hanging="260"/>
      </w:pPr>
      <w:rPr>
        <w:rFonts w:hint="default"/>
        <w:lang w:val="vi" w:eastAsia="en-US" w:bidi="ar-SA"/>
      </w:rPr>
    </w:lvl>
    <w:lvl w:ilvl="7" w:tplc="6D5CC5F8">
      <w:numFmt w:val="bullet"/>
      <w:lvlText w:val="•"/>
      <w:lvlJc w:val="left"/>
      <w:pPr>
        <w:ind w:left="6838" w:hanging="260"/>
      </w:pPr>
      <w:rPr>
        <w:rFonts w:hint="default"/>
        <w:lang w:val="vi" w:eastAsia="en-US" w:bidi="ar-SA"/>
      </w:rPr>
    </w:lvl>
    <w:lvl w:ilvl="8" w:tplc="4DECDC64">
      <w:numFmt w:val="bullet"/>
      <w:lvlText w:val="•"/>
      <w:lvlJc w:val="left"/>
      <w:pPr>
        <w:ind w:left="7772" w:hanging="260"/>
      </w:pPr>
      <w:rPr>
        <w:rFonts w:hint="default"/>
        <w:lang w:val="vi" w:eastAsia="en-US" w:bidi="ar-SA"/>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5656884"/>
    <w:multiLevelType w:val="hybridMultilevel"/>
    <w:tmpl w:val="A4C82054"/>
    <w:lvl w:ilvl="0" w:tplc="26666A98">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4C884556"/>
    <w:multiLevelType w:val="multilevel"/>
    <w:tmpl w:val="8702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F361C1"/>
    <w:multiLevelType w:val="hybridMultilevel"/>
    <w:tmpl w:val="FFB8CF44"/>
    <w:lvl w:ilvl="0" w:tplc="00D8B860">
      <w:numFmt w:val="bullet"/>
      <w:lvlText w:val="-"/>
      <w:lvlJc w:val="left"/>
      <w:pPr>
        <w:ind w:left="107" w:hanging="186"/>
      </w:pPr>
      <w:rPr>
        <w:rFonts w:ascii="Times New Roman" w:eastAsia="Times New Roman" w:hAnsi="Times New Roman" w:cs="Times New Roman" w:hint="default"/>
        <w:b w:val="0"/>
        <w:bCs w:val="0"/>
        <w:i w:val="0"/>
        <w:iCs w:val="0"/>
        <w:spacing w:val="0"/>
        <w:w w:val="99"/>
        <w:sz w:val="26"/>
        <w:szCs w:val="26"/>
        <w:lang w:val="vi" w:eastAsia="en-US" w:bidi="ar-SA"/>
      </w:rPr>
    </w:lvl>
    <w:lvl w:ilvl="1" w:tplc="B6686B7C">
      <w:numFmt w:val="bullet"/>
      <w:lvlText w:val="•"/>
      <w:lvlJc w:val="left"/>
      <w:pPr>
        <w:ind w:left="630" w:hanging="186"/>
      </w:pPr>
      <w:rPr>
        <w:rFonts w:hint="default"/>
        <w:lang w:val="vi" w:eastAsia="en-US" w:bidi="ar-SA"/>
      </w:rPr>
    </w:lvl>
    <w:lvl w:ilvl="2" w:tplc="E9306568">
      <w:numFmt w:val="bullet"/>
      <w:lvlText w:val="•"/>
      <w:lvlJc w:val="left"/>
      <w:pPr>
        <w:ind w:left="1160" w:hanging="186"/>
      </w:pPr>
      <w:rPr>
        <w:rFonts w:hint="default"/>
        <w:lang w:val="vi" w:eastAsia="en-US" w:bidi="ar-SA"/>
      </w:rPr>
    </w:lvl>
    <w:lvl w:ilvl="3" w:tplc="B13CF318">
      <w:numFmt w:val="bullet"/>
      <w:lvlText w:val="•"/>
      <w:lvlJc w:val="left"/>
      <w:pPr>
        <w:ind w:left="1690" w:hanging="186"/>
      </w:pPr>
      <w:rPr>
        <w:rFonts w:hint="default"/>
        <w:lang w:val="vi" w:eastAsia="en-US" w:bidi="ar-SA"/>
      </w:rPr>
    </w:lvl>
    <w:lvl w:ilvl="4" w:tplc="A78635F6">
      <w:numFmt w:val="bullet"/>
      <w:lvlText w:val="•"/>
      <w:lvlJc w:val="left"/>
      <w:pPr>
        <w:ind w:left="2221" w:hanging="186"/>
      </w:pPr>
      <w:rPr>
        <w:rFonts w:hint="default"/>
        <w:lang w:val="vi" w:eastAsia="en-US" w:bidi="ar-SA"/>
      </w:rPr>
    </w:lvl>
    <w:lvl w:ilvl="5" w:tplc="9630389E">
      <w:numFmt w:val="bullet"/>
      <w:lvlText w:val="•"/>
      <w:lvlJc w:val="left"/>
      <w:pPr>
        <w:ind w:left="2751" w:hanging="186"/>
      </w:pPr>
      <w:rPr>
        <w:rFonts w:hint="default"/>
        <w:lang w:val="vi" w:eastAsia="en-US" w:bidi="ar-SA"/>
      </w:rPr>
    </w:lvl>
    <w:lvl w:ilvl="6" w:tplc="523C2D40">
      <w:numFmt w:val="bullet"/>
      <w:lvlText w:val="•"/>
      <w:lvlJc w:val="left"/>
      <w:pPr>
        <w:ind w:left="3281" w:hanging="186"/>
      </w:pPr>
      <w:rPr>
        <w:rFonts w:hint="default"/>
        <w:lang w:val="vi" w:eastAsia="en-US" w:bidi="ar-SA"/>
      </w:rPr>
    </w:lvl>
    <w:lvl w:ilvl="7" w:tplc="3B8CBCFC">
      <w:numFmt w:val="bullet"/>
      <w:lvlText w:val="•"/>
      <w:lvlJc w:val="left"/>
      <w:pPr>
        <w:ind w:left="3812" w:hanging="186"/>
      </w:pPr>
      <w:rPr>
        <w:rFonts w:hint="default"/>
        <w:lang w:val="vi" w:eastAsia="en-US" w:bidi="ar-SA"/>
      </w:rPr>
    </w:lvl>
    <w:lvl w:ilvl="8" w:tplc="B59E060A">
      <w:numFmt w:val="bullet"/>
      <w:lvlText w:val="•"/>
      <w:lvlJc w:val="left"/>
      <w:pPr>
        <w:ind w:left="4342" w:hanging="186"/>
      </w:pPr>
      <w:rPr>
        <w:rFonts w:hint="default"/>
        <w:lang w:val="vi" w:eastAsia="en-US" w:bidi="ar-SA"/>
      </w:rPr>
    </w:lvl>
  </w:abstractNum>
  <w:abstractNum w:abstractNumId="17" w15:restartNumberingAfterBreak="0">
    <w:nsid w:val="72F279D8"/>
    <w:multiLevelType w:val="hybridMultilevel"/>
    <w:tmpl w:val="2162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A5E43"/>
    <w:multiLevelType w:val="hybridMultilevel"/>
    <w:tmpl w:val="0060C936"/>
    <w:lvl w:ilvl="0" w:tplc="C3E0E34E">
      <w:numFmt w:val="bullet"/>
      <w:lvlText w:val="-"/>
      <w:lvlJc w:val="left"/>
      <w:pPr>
        <w:ind w:left="107" w:hanging="169"/>
      </w:pPr>
      <w:rPr>
        <w:rFonts w:ascii="Times New Roman" w:eastAsia="Times New Roman" w:hAnsi="Times New Roman" w:cs="Times New Roman" w:hint="default"/>
        <w:b w:val="0"/>
        <w:bCs w:val="0"/>
        <w:i w:val="0"/>
        <w:iCs w:val="0"/>
        <w:spacing w:val="0"/>
        <w:w w:val="99"/>
        <w:sz w:val="26"/>
        <w:szCs w:val="26"/>
        <w:lang w:val="vi" w:eastAsia="en-US" w:bidi="ar-SA"/>
      </w:rPr>
    </w:lvl>
    <w:lvl w:ilvl="1" w:tplc="AE548126">
      <w:numFmt w:val="bullet"/>
      <w:lvlText w:val="•"/>
      <w:lvlJc w:val="left"/>
      <w:pPr>
        <w:ind w:left="630" w:hanging="169"/>
      </w:pPr>
      <w:rPr>
        <w:rFonts w:hint="default"/>
        <w:lang w:val="vi" w:eastAsia="en-US" w:bidi="ar-SA"/>
      </w:rPr>
    </w:lvl>
    <w:lvl w:ilvl="2" w:tplc="0324D7F8">
      <w:numFmt w:val="bullet"/>
      <w:lvlText w:val="•"/>
      <w:lvlJc w:val="left"/>
      <w:pPr>
        <w:ind w:left="1160" w:hanging="169"/>
      </w:pPr>
      <w:rPr>
        <w:rFonts w:hint="default"/>
        <w:lang w:val="vi" w:eastAsia="en-US" w:bidi="ar-SA"/>
      </w:rPr>
    </w:lvl>
    <w:lvl w:ilvl="3" w:tplc="F6A0FD38">
      <w:numFmt w:val="bullet"/>
      <w:lvlText w:val="•"/>
      <w:lvlJc w:val="left"/>
      <w:pPr>
        <w:ind w:left="1690" w:hanging="169"/>
      </w:pPr>
      <w:rPr>
        <w:rFonts w:hint="default"/>
        <w:lang w:val="vi" w:eastAsia="en-US" w:bidi="ar-SA"/>
      </w:rPr>
    </w:lvl>
    <w:lvl w:ilvl="4" w:tplc="D2EC4626">
      <w:numFmt w:val="bullet"/>
      <w:lvlText w:val="•"/>
      <w:lvlJc w:val="left"/>
      <w:pPr>
        <w:ind w:left="2221" w:hanging="169"/>
      </w:pPr>
      <w:rPr>
        <w:rFonts w:hint="default"/>
        <w:lang w:val="vi" w:eastAsia="en-US" w:bidi="ar-SA"/>
      </w:rPr>
    </w:lvl>
    <w:lvl w:ilvl="5" w:tplc="A00698CC">
      <w:numFmt w:val="bullet"/>
      <w:lvlText w:val="•"/>
      <w:lvlJc w:val="left"/>
      <w:pPr>
        <w:ind w:left="2751" w:hanging="169"/>
      </w:pPr>
      <w:rPr>
        <w:rFonts w:hint="default"/>
        <w:lang w:val="vi" w:eastAsia="en-US" w:bidi="ar-SA"/>
      </w:rPr>
    </w:lvl>
    <w:lvl w:ilvl="6" w:tplc="6AC688C8">
      <w:numFmt w:val="bullet"/>
      <w:lvlText w:val="•"/>
      <w:lvlJc w:val="left"/>
      <w:pPr>
        <w:ind w:left="3281" w:hanging="169"/>
      </w:pPr>
      <w:rPr>
        <w:rFonts w:hint="default"/>
        <w:lang w:val="vi" w:eastAsia="en-US" w:bidi="ar-SA"/>
      </w:rPr>
    </w:lvl>
    <w:lvl w:ilvl="7" w:tplc="FD2ADBAC">
      <w:numFmt w:val="bullet"/>
      <w:lvlText w:val="•"/>
      <w:lvlJc w:val="left"/>
      <w:pPr>
        <w:ind w:left="3812" w:hanging="169"/>
      </w:pPr>
      <w:rPr>
        <w:rFonts w:hint="default"/>
        <w:lang w:val="vi" w:eastAsia="en-US" w:bidi="ar-SA"/>
      </w:rPr>
    </w:lvl>
    <w:lvl w:ilvl="8" w:tplc="05BC35A4">
      <w:numFmt w:val="bullet"/>
      <w:lvlText w:val="•"/>
      <w:lvlJc w:val="left"/>
      <w:pPr>
        <w:ind w:left="4342" w:hanging="169"/>
      </w:pPr>
      <w:rPr>
        <w:rFonts w:hint="default"/>
        <w:lang w:val="vi" w:eastAsia="en-US" w:bidi="ar-SA"/>
      </w:rPr>
    </w:lvl>
  </w:abstractNum>
  <w:num w:numId="1">
    <w:abstractNumId w:val="10"/>
  </w:num>
  <w:num w:numId="2">
    <w:abstractNumId w:val="14"/>
  </w:num>
  <w:num w:numId="3">
    <w:abstractNumId w:val="4"/>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
  </w:num>
  <w:num w:numId="9">
    <w:abstractNumId w:val="13"/>
  </w:num>
  <w:num w:numId="10">
    <w:abstractNumId w:val="3"/>
  </w:num>
  <w:num w:numId="11">
    <w:abstractNumId w:val="0"/>
  </w:num>
  <w:num w:numId="12">
    <w:abstractNumId w:val="7"/>
  </w:num>
  <w:num w:numId="13">
    <w:abstractNumId w:val="11"/>
  </w:num>
  <w:num w:numId="14">
    <w:abstractNumId w:val="17"/>
  </w:num>
  <w:num w:numId="15">
    <w:abstractNumId w:val="2"/>
  </w:num>
  <w:num w:numId="16">
    <w:abstractNumId w:val="12"/>
  </w:num>
  <w:num w:numId="17">
    <w:abstractNumId w:val="16"/>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D2"/>
    <w:rsid w:val="004A0A39"/>
    <w:rsid w:val="009B2BEA"/>
    <w:rsid w:val="00D05E91"/>
    <w:rsid w:val="00D10892"/>
    <w:rsid w:val="00F0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E583"/>
  <w15:chartTrackingRefBased/>
  <w15:docId w15:val="{745E3147-E68E-4219-A028-A437E61C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paragraph" w:styleId="Heading1">
    <w:name w:val="heading 1"/>
    <w:aliases w:val="Document Header1,ClauseGroup_Title,BVI,RepHead1"/>
    <w:basedOn w:val="Normal"/>
    <w:next w:val="Normal"/>
    <w:link w:val="Heading1Char"/>
    <w:qFormat/>
    <w:rsid w:val="00F058D2"/>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F058D2"/>
    <w:pPr>
      <w:pBdr>
        <w:bottom w:val="single" w:sz="24" w:space="3" w:color="C0C0C0"/>
      </w:pBdr>
      <w:suppressAutoHyphens/>
      <w:spacing w:after="240" w:line="240" w:lineRule="auto"/>
      <w:jc w:val="center"/>
      <w:outlineLvl w:val="1"/>
    </w:pPr>
    <w:rPr>
      <w:rFonts w:ascii="Times New Roman Bold" w:eastAsia="Times New Roman" w:hAnsi="Times New Roman Bold"/>
      <w:b/>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F058D2"/>
    <w:pPr>
      <w:suppressAutoHyphens/>
      <w:spacing w:line="240" w:lineRule="auto"/>
      <w:jc w:val="center"/>
      <w:outlineLvl w:val="2"/>
    </w:pPr>
    <w:rPr>
      <w:rFonts w:eastAsia="Times New Roman"/>
      <w:b/>
      <w:szCs w:val="20"/>
      <w:lang w:val="x-none" w:eastAsia="x-none"/>
    </w:rPr>
  </w:style>
  <w:style w:type="paragraph" w:styleId="Heading4">
    <w:name w:val="heading 4"/>
    <w:aliases w:val="Sub-Clause Sub-paragraph,ClauseSubSub_No&amp;Name, Sub-Clause Sub-paragraph"/>
    <w:basedOn w:val="Normal"/>
    <w:next w:val="Normal"/>
    <w:link w:val="Heading4Char"/>
    <w:qFormat/>
    <w:rsid w:val="00F058D2"/>
    <w:pPr>
      <w:keepNext/>
      <w:spacing w:after="200" w:line="240" w:lineRule="auto"/>
      <w:ind w:left="1422" w:right="18" w:hanging="457"/>
      <w:jc w:val="both"/>
      <w:outlineLvl w:val="3"/>
    </w:pPr>
    <w:rPr>
      <w:rFonts w:eastAsia="Times New Roman"/>
      <w:b/>
      <w:bCs/>
      <w:sz w:val="24"/>
      <w:szCs w:val="20"/>
      <w:lang w:val="x-none" w:eastAsia="x-none"/>
    </w:rPr>
  </w:style>
  <w:style w:type="paragraph" w:styleId="Heading5">
    <w:name w:val="heading 5"/>
    <w:basedOn w:val="Normal"/>
    <w:next w:val="Normal"/>
    <w:link w:val="Heading5Char"/>
    <w:qFormat/>
    <w:rsid w:val="00F058D2"/>
    <w:pPr>
      <w:keepNext/>
      <w:spacing w:line="240" w:lineRule="auto"/>
      <w:jc w:val="center"/>
      <w:outlineLvl w:val="4"/>
    </w:pPr>
    <w:rPr>
      <w:rFonts w:ascii="Arial" w:eastAsia="Times New Roman" w:hAnsi="Arial"/>
      <w:sz w:val="24"/>
      <w:szCs w:val="20"/>
      <w:u w:val="single"/>
      <w:lang w:val="x-none" w:eastAsia="x-none"/>
    </w:rPr>
  </w:style>
  <w:style w:type="paragraph" w:styleId="Heading6">
    <w:name w:val="heading 6"/>
    <w:basedOn w:val="Normal"/>
    <w:next w:val="Normal"/>
    <w:link w:val="Heading6Char"/>
    <w:qFormat/>
    <w:rsid w:val="00F058D2"/>
    <w:pPr>
      <w:keepNext/>
      <w:keepLines/>
      <w:suppressAutoHyphens/>
      <w:spacing w:line="240" w:lineRule="auto"/>
      <w:ind w:right="-72"/>
      <w:jc w:val="center"/>
      <w:outlineLvl w:val="5"/>
    </w:pPr>
    <w:rPr>
      <w:rFonts w:eastAsia="Times New Roman"/>
      <w:b/>
      <w:szCs w:val="20"/>
      <w:lang w:val="x-none" w:eastAsia="x-none"/>
    </w:rPr>
  </w:style>
  <w:style w:type="paragraph" w:styleId="Heading7">
    <w:name w:val="heading 7"/>
    <w:basedOn w:val="Normal"/>
    <w:next w:val="Normal"/>
    <w:link w:val="Heading7Char"/>
    <w:qFormat/>
    <w:rsid w:val="00F058D2"/>
    <w:pPr>
      <w:keepNext/>
      <w:spacing w:line="240" w:lineRule="auto"/>
      <w:jc w:val="center"/>
      <w:outlineLvl w:val="6"/>
    </w:pPr>
    <w:rPr>
      <w:rFonts w:eastAsia="Times New Roman"/>
      <w:b/>
      <w:sz w:val="72"/>
      <w:szCs w:val="20"/>
      <w:lang w:val="x-none" w:eastAsia="x-none"/>
    </w:rPr>
  </w:style>
  <w:style w:type="paragraph" w:styleId="Heading8">
    <w:name w:val="heading 8"/>
    <w:basedOn w:val="Normal"/>
    <w:next w:val="Normal"/>
    <w:link w:val="Heading8Char"/>
    <w:qFormat/>
    <w:rsid w:val="00F058D2"/>
    <w:pPr>
      <w:keepNext/>
      <w:spacing w:line="240" w:lineRule="auto"/>
      <w:jc w:val="center"/>
      <w:outlineLvl w:val="7"/>
    </w:pPr>
    <w:rPr>
      <w:rFonts w:eastAsia="Times New Roman"/>
      <w:b/>
      <w:sz w:val="56"/>
      <w:szCs w:val="20"/>
      <w:lang w:val="x-none" w:eastAsia="x-none"/>
    </w:rPr>
  </w:style>
  <w:style w:type="paragraph" w:styleId="Heading9">
    <w:name w:val="heading 9"/>
    <w:basedOn w:val="Normal"/>
    <w:next w:val="Normal"/>
    <w:link w:val="Heading9Char"/>
    <w:qFormat/>
    <w:rsid w:val="00F058D2"/>
    <w:pPr>
      <w:numPr>
        <w:ilvl w:val="8"/>
        <w:numId w:val="1"/>
      </w:numPr>
      <w:spacing w:before="240" w:after="60" w:line="240" w:lineRule="auto"/>
      <w:jc w:val="both"/>
      <w:outlineLvl w:val="8"/>
    </w:pPr>
    <w:rPr>
      <w:rFonts w:ascii="Arial" w:eastAsia="Times New Roman"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F058D2"/>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058D2"/>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F058D2"/>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F058D2"/>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F058D2"/>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F058D2"/>
    <w:rPr>
      <w:rFonts w:eastAsia="Times New Roman" w:cs="Times New Roman"/>
      <w:b/>
      <w:szCs w:val="20"/>
      <w:lang w:val="x-none" w:eastAsia="x-none"/>
    </w:rPr>
  </w:style>
  <w:style w:type="character" w:customStyle="1" w:styleId="Heading7Char">
    <w:name w:val="Heading 7 Char"/>
    <w:basedOn w:val="DefaultParagraphFont"/>
    <w:link w:val="Heading7"/>
    <w:rsid w:val="00F058D2"/>
    <w:rPr>
      <w:rFonts w:eastAsia="Times New Roman" w:cs="Times New Roman"/>
      <w:b/>
      <w:sz w:val="72"/>
      <w:szCs w:val="20"/>
      <w:lang w:val="x-none" w:eastAsia="x-none"/>
    </w:rPr>
  </w:style>
  <w:style w:type="character" w:customStyle="1" w:styleId="Heading8Char">
    <w:name w:val="Heading 8 Char"/>
    <w:basedOn w:val="DefaultParagraphFont"/>
    <w:link w:val="Heading8"/>
    <w:rsid w:val="00F058D2"/>
    <w:rPr>
      <w:rFonts w:eastAsia="Times New Roman" w:cs="Times New Roman"/>
      <w:b/>
      <w:sz w:val="56"/>
      <w:szCs w:val="20"/>
      <w:lang w:val="x-none" w:eastAsia="x-none"/>
    </w:rPr>
  </w:style>
  <w:style w:type="character" w:customStyle="1" w:styleId="Heading9Char">
    <w:name w:val="Heading 9 Char"/>
    <w:basedOn w:val="DefaultParagraphFont"/>
    <w:link w:val="Heading9"/>
    <w:rsid w:val="00F058D2"/>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F058D2"/>
    <w:rPr>
      <w:rFonts w:eastAsia="Times New Roman" w:cs="Times New Roman"/>
      <w:b/>
      <w:szCs w:val="20"/>
      <w:lang w:val="x-none" w:eastAsia="x-none"/>
    </w:rPr>
  </w:style>
  <w:style w:type="character" w:customStyle="1" w:styleId="Bibliogrphy">
    <w:name w:val="Bibliogrphy"/>
    <w:basedOn w:val="DefaultParagraphFont"/>
    <w:rsid w:val="00F058D2"/>
  </w:style>
  <w:style w:type="character" w:customStyle="1" w:styleId="DocInit">
    <w:name w:val="Doc Init"/>
    <w:basedOn w:val="DefaultParagraphFont"/>
    <w:rsid w:val="00F058D2"/>
  </w:style>
  <w:style w:type="paragraph" w:customStyle="1" w:styleId="Document1">
    <w:name w:val="Document 1"/>
    <w:rsid w:val="00F058D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058D2"/>
    <w:rPr>
      <w:rFonts w:ascii="Times" w:hAnsi="Times"/>
      <w:noProof w:val="0"/>
      <w:sz w:val="24"/>
      <w:lang w:val="en-US"/>
    </w:rPr>
  </w:style>
  <w:style w:type="character" w:customStyle="1" w:styleId="Document3">
    <w:name w:val="Document 3"/>
    <w:rsid w:val="00F058D2"/>
    <w:rPr>
      <w:rFonts w:ascii="Times" w:hAnsi="Times"/>
      <w:noProof w:val="0"/>
      <w:sz w:val="24"/>
      <w:lang w:val="en-US"/>
    </w:rPr>
  </w:style>
  <w:style w:type="character" w:customStyle="1" w:styleId="Document4">
    <w:name w:val="Document 4"/>
    <w:rsid w:val="00F058D2"/>
    <w:rPr>
      <w:b/>
      <w:i/>
      <w:sz w:val="24"/>
    </w:rPr>
  </w:style>
  <w:style w:type="character" w:customStyle="1" w:styleId="Document5">
    <w:name w:val="Document 5"/>
    <w:basedOn w:val="DefaultParagraphFont"/>
    <w:rsid w:val="00F058D2"/>
  </w:style>
  <w:style w:type="character" w:customStyle="1" w:styleId="Document6">
    <w:name w:val="Document 6"/>
    <w:basedOn w:val="DefaultParagraphFont"/>
    <w:rsid w:val="00F058D2"/>
  </w:style>
  <w:style w:type="character" w:customStyle="1" w:styleId="Document7">
    <w:name w:val="Document 7"/>
    <w:basedOn w:val="DefaultParagraphFont"/>
    <w:rsid w:val="00F058D2"/>
  </w:style>
  <w:style w:type="character" w:customStyle="1" w:styleId="Document8">
    <w:name w:val="Document 8"/>
    <w:basedOn w:val="DefaultParagraphFont"/>
    <w:rsid w:val="00F058D2"/>
  </w:style>
  <w:style w:type="character" w:customStyle="1" w:styleId="TechInit">
    <w:name w:val="Tech Init"/>
    <w:rsid w:val="00F058D2"/>
    <w:rPr>
      <w:rFonts w:ascii="Times" w:hAnsi="Times"/>
      <w:noProof w:val="0"/>
      <w:sz w:val="24"/>
      <w:lang w:val="en-US"/>
    </w:rPr>
  </w:style>
  <w:style w:type="character" w:customStyle="1" w:styleId="Technical1">
    <w:name w:val="Technical 1"/>
    <w:rsid w:val="00F058D2"/>
    <w:rPr>
      <w:rFonts w:ascii="Times" w:hAnsi="Times"/>
      <w:noProof w:val="0"/>
      <w:sz w:val="24"/>
      <w:lang w:val="en-US"/>
    </w:rPr>
  </w:style>
  <w:style w:type="character" w:customStyle="1" w:styleId="Technical2">
    <w:name w:val="Technical 2"/>
    <w:rsid w:val="00F058D2"/>
    <w:rPr>
      <w:rFonts w:ascii="Times" w:hAnsi="Times"/>
      <w:noProof w:val="0"/>
      <w:sz w:val="24"/>
      <w:lang w:val="en-US"/>
    </w:rPr>
  </w:style>
  <w:style w:type="character" w:customStyle="1" w:styleId="Technical3">
    <w:name w:val="Technical 3"/>
    <w:rsid w:val="00F058D2"/>
    <w:rPr>
      <w:rFonts w:ascii="Times" w:hAnsi="Times"/>
      <w:noProof w:val="0"/>
      <w:sz w:val="24"/>
      <w:lang w:val="en-US"/>
    </w:rPr>
  </w:style>
  <w:style w:type="paragraph" w:customStyle="1" w:styleId="Technical4">
    <w:name w:val="Technical 4"/>
    <w:rsid w:val="00F058D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058D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058D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058D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058D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058D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058D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058D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058D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058D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058D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058D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058D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058D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F058D2"/>
    <w:pPr>
      <w:spacing w:before="36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F058D2"/>
    <w:pPr>
      <w:spacing w:before="240" w:line="240" w:lineRule="auto"/>
    </w:pPr>
    <w:rPr>
      <w:rFonts w:ascii="Calibri" w:eastAsia="Times New Roman" w:hAnsi="Calibri" w:cs="Calibri"/>
      <w:b/>
      <w:bCs/>
      <w:sz w:val="20"/>
      <w:szCs w:val="20"/>
    </w:rPr>
  </w:style>
  <w:style w:type="paragraph" w:styleId="TOC3">
    <w:name w:val="toc 3"/>
    <w:basedOn w:val="Normal"/>
    <w:next w:val="Normal"/>
    <w:rsid w:val="00F058D2"/>
    <w:pPr>
      <w:spacing w:line="240" w:lineRule="auto"/>
      <w:ind w:left="240"/>
    </w:pPr>
    <w:rPr>
      <w:rFonts w:ascii="Calibri" w:eastAsia="Times New Roman" w:hAnsi="Calibri" w:cs="Calibri"/>
      <w:sz w:val="20"/>
      <w:szCs w:val="20"/>
    </w:rPr>
  </w:style>
  <w:style w:type="paragraph" w:styleId="TOC4">
    <w:name w:val="toc 4"/>
    <w:basedOn w:val="Normal"/>
    <w:next w:val="Normal"/>
    <w:rsid w:val="00F058D2"/>
    <w:pPr>
      <w:spacing w:line="240" w:lineRule="auto"/>
      <w:ind w:left="480"/>
    </w:pPr>
    <w:rPr>
      <w:rFonts w:ascii="Calibri" w:eastAsia="Times New Roman" w:hAnsi="Calibri" w:cs="Calibri"/>
      <w:sz w:val="20"/>
      <w:szCs w:val="20"/>
    </w:rPr>
  </w:style>
  <w:style w:type="paragraph" w:styleId="TOC5">
    <w:name w:val="toc 5"/>
    <w:basedOn w:val="Normal"/>
    <w:next w:val="Normal"/>
    <w:rsid w:val="00F058D2"/>
    <w:pPr>
      <w:spacing w:line="240" w:lineRule="auto"/>
      <w:ind w:left="720"/>
    </w:pPr>
    <w:rPr>
      <w:rFonts w:ascii="Calibri" w:eastAsia="Times New Roman" w:hAnsi="Calibri" w:cs="Calibri"/>
      <w:sz w:val="20"/>
      <w:szCs w:val="20"/>
    </w:rPr>
  </w:style>
  <w:style w:type="paragraph" w:styleId="TOC6">
    <w:name w:val="toc 6"/>
    <w:basedOn w:val="Normal"/>
    <w:next w:val="Normal"/>
    <w:rsid w:val="00F058D2"/>
    <w:pPr>
      <w:spacing w:line="240" w:lineRule="auto"/>
      <w:ind w:left="960"/>
    </w:pPr>
    <w:rPr>
      <w:rFonts w:ascii="Calibri" w:eastAsia="Times New Roman" w:hAnsi="Calibri" w:cs="Calibri"/>
      <w:sz w:val="20"/>
      <w:szCs w:val="20"/>
    </w:rPr>
  </w:style>
  <w:style w:type="paragraph" w:styleId="TOC7">
    <w:name w:val="toc 7"/>
    <w:basedOn w:val="Normal"/>
    <w:next w:val="Normal"/>
    <w:rsid w:val="00F058D2"/>
    <w:pPr>
      <w:spacing w:line="240" w:lineRule="auto"/>
      <w:ind w:left="1200"/>
    </w:pPr>
    <w:rPr>
      <w:rFonts w:ascii="Calibri" w:eastAsia="Times New Roman" w:hAnsi="Calibri" w:cs="Calibri"/>
      <w:sz w:val="20"/>
      <w:szCs w:val="20"/>
    </w:rPr>
  </w:style>
  <w:style w:type="paragraph" w:styleId="TOC8">
    <w:name w:val="toc 8"/>
    <w:basedOn w:val="Normal"/>
    <w:next w:val="Normal"/>
    <w:rsid w:val="00F058D2"/>
    <w:pPr>
      <w:spacing w:line="240" w:lineRule="auto"/>
      <w:ind w:left="1440"/>
    </w:pPr>
    <w:rPr>
      <w:rFonts w:ascii="Calibri" w:eastAsia="Times New Roman" w:hAnsi="Calibri" w:cs="Calibri"/>
      <w:sz w:val="20"/>
      <w:szCs w:val="20"/>
    </w:rPr>
  </w:style>
  <w:style w:type="paragraph" w:styleId="TOC9">
    <w:name w:val="toc 9"/>
    <w:basedOn w:val="Normal"/>
    <w:next w:val="Normal"/>
    <w:rsid w:val="00F058D2"/>
    <w:pPr>
      <w:spacing w:line="240" w:lineRule="auto"/>
      <w:ind w:left="1680"/>
    </w:pPr>
    <w:rPr>
      <w:rFonts w:ascii="Calibri" w:eastAsia="Times New Roman" w:hAnsi="Calibri" w:cs="Calibri"/>
      <w:sz w:val="20"/>
      <w:szCs w:val="20"/>
    </w:rPr>
  </w:style>
  <w:style w:type="paragraph" w:styleId="TOAHeading">
    <w:name w:val="toa heading"/>
    <w:basedOn w:val="Normal"/>
    <w:next w:val="Normal"/>
    <w:rsid w:val="00F058D2"/>
    <w:pPr>
      <w:tabs>
        <w:tab w:val="left" w:pos="9000"/>
        <w:tab w:val="right" w:pos="9360"/>
      </w:tabs>
      <w:suppressAutoHyphens/>
      <w:spacing w:line="240" w:lineRule="auto"/>
      <w:jc w:val="both"/>
    </w:pPr>
    <w:rPr>
      <w:rFonts w:eastAsia="Times New Roman"/>
      <w:sz w:val="24"/>
      <w:szCs w:val="20"/>
    </w:rPr>
  </w:style>
  <w:style w:type="paragraph" w:styleId="Caption">
    <w:name w:val="caption"/>
    <w:basedOn w:val="Normal"/>
    <w:next w:val="Normal"/>
    <w:qFormat/>
    <w:rsid w:val="00F058D2"/>
    <w:pPr>
      <w:spacing w:line="240" w:lineRule="auto"/>
      <w:jc w:val="both"/>
    </w:pPr>
    <w:rPr>
      <w:rFonts w:ascii="Courier New" w:eastAsia="Times New Roman" w:hAnsi="Courier New"/>
      <w:sz w:val="24"/>
      <w:szCs w:val="20"/>
    </w:rPr>
  </w:style>
  <w:style w:type="character" w:customStyle="1" w:styleId="EquationCaption">
    <w:name w:val="_Equation Caption"/>
    <w:rsid w:val="00F058D2"/>
  </w:style>
  <w:style w:type="character" w:customStyle="1" w:styleId="vlpgno">
    <w:name w:val="vl.pg.no."/>
    <w:rsid w:val="00F058D2"/>
    <w:rPr>
      <w:rFonts w:ascii="Times" w:hAnsi="Times"/>
      <w:b/>
      <w:noProof w:val="0"/>
      <w:sz w:val="20"/>
      <w:lang w:val="en-US"/>
    </w:rPr>
  </w:style>
  <w:style w:type="character" w:styleId="LineNumber">
    <w:name w:val="line number"/>
    <w:basedOn w:val="DefaultParagraphFont"/>
    <w:uiPriority w:val="99"/>
    <w:rsid w:val="00F058D2"/>
  </w:style>
  <w:style w:type="paragraph" w:styleId="Title">
    <w:name w:val="Title"/>
    <w:basedOn w:val="Normal"/>
    <w:link w:val="TitleChar"/>
    <w:qFormat/>
    <w:rsid w:val="00F058D2"/>
    <w:pPr>
      <w:spacing w:before="240" w:after="60" w:line="240" w:lineRule="auto"/>
      <w:jc w:val="center"/>
    </w:pPr>
    <w:rPr>
      <w:rFonts w:ascii="Arial" w:eastAsia="Times New Roman" w:hAnsi="Arial"/>
      <w:b/>
      <w:kern w:val="28"/>
      <w:sz w:val="32"/>
      <w:szCs w:val="20"/>
      <w:lang w:val="x-none" w:eastAsia="x-none"/>
    </w:rPr>
  </w:style>
  <w:style w:type="character" w:customStyle="1" w:styleId="TitleChar">
    <w:name w:val="Title Char"/>
    <w:basedOn w:val="DefaultParagraphFont"/>
    <w:link w:val="Title"/>
    <w:rsid w:val="00F058D2"/>
    <w:rPr>
      <w:rFonts w:ascii="Arial" w:eastAsia="Times New Roman" w:hAnsi="Arial" w:cs="Times New Roman"/>
      <w:b/>
      <w:kern w:val="28"/>
      <w:sz w:val="32"/>
      <w:szCs w:val="20"/>
      <w:lang w:val="x-none" w:eastAsia="x-none"/>
    </w:rPr>
  </w:style>
  <w:style w:type="character" w:customStyle="1" w:styleId="footnote">
    <w:name w:val="footnote"/>
    <w:rsid w:val="00F058D2"/>
    <w:rPr>
      <w:rFonts w:ascii="Book Antiqua" w:hAnsi="Book Antiqua"/>
      <w:noProof w:val="0"/>
      <w:sz w:val="24"/>
      <w:lang w:val="en-US"/>
    </w:rPr>
  </w:style>
  <w:style w:type="paragraph" w:styleId="Header">
    <w:name w:val="header"/>
    <w:basedOn w:val="Normal"/>
    <w:link w:val="HeaderChar"/>
    <w:uiPriority w:val="99"/>
    <w:rsid w:val="00F058D2"/>
    <w:pPr>
      <w:spacing w:line="240" w:lineRule="auto"/>
      <w:jc w:val="both"/>
    </w:pPr>
    <w:rPr>
      <w:rFonts w:eastAsia="Times New Roman"/>
      <w:sz w:val="20"/>
      <w:szCs w:val="20"/>
      <w:lang w:val="x-none" w:eastAsia="x-none"/>
    </w:rPr>
  </w:style>
  <w:style w:type="character" w:customStyle="1" w:styleId="HeaderChar">
    <w:name w:val="Header Char"/>
    <w:basedOn w:val="DefaultParagraphFont"/>
    <w:link w:val="Header"/>
    <w:uiPriority w:val="99"/>
    <w:rsid w:val="00F058D2"/>
    <w:rPr>
      <w:rFonts w:eastAsia="Times New Roman" w:cs="Times New Roman"/>
      <w:sz w:val="20"/>
      <w:szCs w:val="20"/>
      <w:lang w:val="x-none" w:eastAsia="x-none"/>
    </w:rPr>
  </w:style>
  <w:style w:type="paragraph" w:styleId="Footer">
    <w:name w:val="footer"/>
    <w:basedOn w:val="Normal"/>
    <w:link w:val="FooterChar"/>
    <w:uiPriority w:val="99"/>
    <w:rsid w:val="00F058D2"/>
    <w:pPr>
      <w:spacing w:line="240" w:lineRule="auto"/>
      <w:jc w:val="both"/>
    </w:pPr>
    <w:rPr>
      <w:rFonts w:eastAsia="Times New Roman"/>
      <w:sz w:val="20"/>
      <w:szCs w:val="20"/>
      <w:lang w:val="x-none" w:eastAsia="x-none"/>
    </w:rPr>
  </w:style>
  <w:style w:type="character" w:customStyle="1" w:styleId="FooterChar">
    <w:name w:val="Footer Char"/>
    <w:basedOn w:val="DefaultParagraphFont"/>
    <w:link w:val="Footer"/>
    <w:uiPriority w:val="99"/>
    <w:rsid w:val="00F058D2"/>
    <w:rPr>
      <w:rFonts w:eastAsia="Times New Roman" w:cs="Times New Roman"/>
      <w:sz w:val="20"/>
      <w:szCs w:val="20"/>
      <w:lang w:val="x-none" w:eastAsia="x-none"/>
    </w:rPr>
  </w:style>
  <w:style w:type="character" w:styleId="PageNumber">
    <w:name w:val="page number"/>
    <w:basedOn w:val="DefaultParagraphFont"/>
    <w:rsid w:val="00F058D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F058D2"/>
    <w:pPr>
      <w:tabs>
        <w:tab w:val="left" w:pos="360"/>
      </w:tabs>
      <w:spacing w:line="240" w:lineRule="auto"/>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F058D2"/>
    <w:rPr>
      <w:rFonts w:eastAsia="Times New Roman" w:cs="Times New Roman"/>
      <w:sz w:val="20"/>
      <w:szCs w:val="20"/>
      <w:lang w:val="x-none" w:eastAsia="x-none"/>
    </w:rPr>
  </w:style>
  <w:style w:type="paragraph" w:customStyle="1" w:styleId="Head21">
    <w:name w:val="Head 2.1"/>
    <w:basedOn w:val="Normal"/>
    <w:rsid w:val="00F058D2"/>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F058D2"/>
    <w:pPr>
      <w:tabs>
        <w:tab w:val="left" w:pos="360"/>
      </w:tabs>
      <w:suppressAutoHyphens/>
      <w:spacing w:after="240" w:line="240" w:lineRule="auto"/>
      <w:ind w:left="360" w:hanging="360"/>
    </w:pPr>
    <w:rPr>
      <w:rFonts w:eastAsia="Times New Roman"/>
      <w:b/>
      <w:sz w:val="24"/>
      <w:szCs w:val="20"/>
    </w:rPr>
  </w:style>
  <w:style w:type="character" w:styleId="FootnoteReference">
    <w:name w:val="footnote reference"/>
    <w:aliases w:val="callout"/>
    <w:uiPriority w:val="99"/>
    <w:rsid w:val="00F058D2"/>
    <w:rPr>
      <w:vertAlign w:val="superscript"/>
    </w:rPr>
  </w:style>
  <w:style w:type="character" w:customStyle="1" w:styleId="insert2">
    <w:name w:val="insert2"/>
    <w:rsid w:val="00F058D2"/>
    <w:rPr>
      <w:rFonts w:ascii="Arial" w:hAnsi="Arial"/>
      <w:i/>
      <w:noProof w:val="0"/>
      <w:sz w:val="24"/>
      <w:lang w:val="en-US"/>
    </w:rPr>
  </w:style>
  <w:style w:type="character" w:customStyle="1" w:styleId="reference">
    <w:name w:val="reference"/>
    <w:rsid w:val="00F058D2"/>
    <w:rPr>
      <w:rFonts w:ascii="Book Antiqua" w:hAnsi="Book Antiqua"/>
      <w:i/>
      <w:noProof w:val="0"/>
      <w:sz w:val="24"/>
      <w:lang w:val="en-US"/>
    </w:rPr>
  </w:style>
  <w:style w:type="paragraph" w:styleId="Index9">
    <w:name w:val="index 9"/>
    <w:basedOn w:val="Normal"/>
    <w:next w:val="Normal"/>
    <w:rsid w:val="00F058D2"/>
    <w:pPr>
      <w:tabs>
        <w:tab w:val="right" w:pos="4140"/>
      </w:tabs>
      <w:spacing w:line="240" w:lineRule="auto"/>
      <w:ind w:left="2160" w:hanging="240"/>
    </w:pPr>
    <w:rPr>
      <w:rFonts w:eastAsia="Times New Roman"/>
      <w:sz w:val="20"/>
      <w:szCs w:val="20"/>
    </w:rPr>
  </w:style>
  <w:style w:type="paragraph" w:styleId="Index1">
    <w:name w:val="index 1"/>
    <w:basedOn w:val="Normal"/>
    <w:next w:val="Normal"/>
    <w:autoRedefine/>
    <w:semiHidden/>
    <w:unhideWhenUsed/>
    <w:rsid w:val="00F058D2"/>
    <w:pPr>
      <w:spacing w:line="240" w:lineRule="auto"/>
      <w:ind w:left="240" w:hanging="240"/>
      <w:jc w:val="both"/>
    </w:pPr>
    <w:rPr>
      <w:rFonts w:eastAsia="Times New Roman"/>
      <w:sz w:val="24"/>
      <w:szCs w:val="20"/>
    </w:rPr>
  </w:style>
  <w:style w:type="paragraph" w:styleId="IndexHeading">
    <w:name w:val="index heading"/>
    <w:basedOn w:val="Normal"/>
    <w:next w:val="Index1"/>
    <w:rsid w:val="00F058D2"/>
    <w:pPr>
      <w:spacing w:line="240" w:lineRule="auto"/>
    </w:pPr>
    <w:rPr>
      <w:rFonts w:eastAsia="Times New Roman"/>
      <w:sz w:val="20"/>
      <w:szCs w:val="20"/>
    </w:rPr>
  </w:style>
  <w:style w:type="paragraph" w:customStyle="1" w:styleId="Headingrb2">
    <w:name w:val="Heading rb2"/>
    <w:basedOn w:val="Normal"/>
    <w:rsid w:val="00F058D2"/>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rPr>
  </w:style>
  <w:style w:type="paragraph" w:customStyle="1" w:styleId="Headfid1">
    <w:name w:val="Head fid1"/>
    <w:basedOn w:val="Head2"/>
    <w:rsid w:val="00F058D2"/>
  </w:style>
  <w:style w:type="paragraph" w:customStyle="1" w:styleId="Head2">
    <w:name w:val="Head 2"/>
    <w:basedOn w:val="Normal"/>
    <w:autoRedefine/>
    <w:rsid w:val="00F058D2"/>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F058D2"/>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F058D2"/>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F058D2"/>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F058D2"/>
  </w:style>
  <w:style w:type="paragraph" w:customStyle="1" w:styleId="Head41">
    <w:name w:val="Head 4.1"/>
    <w:basedOn w:val="Head21"/>
    <w:rsid w:val="00F058D2"/>
  </w:style>
  <w:style w:type="paragraph" w:customStyle="1" w:styleId="Head42">
    <w:name w:val="Head 4.2"/>
    <w:basedOn w:val="Normal"/>
    <w:rsid w:val="00F058D2"/>
    <w:pPr>
      <w:suppressAutoHyphens/>
      <w:spacing w:after="240" w:line="240" w:lineRule="auto"/>
      <w:ind w:left="360" w:hanging="360"/>
    </w:pPr>
    <w:rPr>
      <w:rFonts w:eastAsia="Times New Roman"/>
      <w:b/>
      <w:sz w:val="24"/>
      <w:szCs w:val="20"/>
    </w:rPr>
  </w:style>
  <w:style w:type="paragraph" w:customStyle="1" w:styleId="Head51">
    <w:name w:val="Head 5.1"/>
    <w:basedOn w:val="Head21"/>
    <w:rsid w:val="00F058D2"/>
    <w:pPr>
      <w:spacing w:after="0"/>
    </w:pPr>
  </w:style>
  <w:style w:type="paragraph" w:customStyle="1" w:styleId="Head52">
    <w:name w:val="Head 5.2"/>
    <w:basedOn w:val="Normal"/>
    <w:rsid w:val="00F058D2"/>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F058D2"/>
    <w:pPr>
      <w:pBdr>
        <w:bottom w:val="none" w:sz="0" w:space="0" w:color="auto"/>
      </w:pBdr>
      <w:spacing w:before="0" w:after="240"/>
    </w:pPr>
    <w:rPr>
      <w:caps/>
    </w:rPr>
  </w:style>
  <w:style w:type="paragraph" w:customStyle="1" w:styleId="Head71">
    <w:name w:val="Head 7.1"/>
    <w:basedOn w:val="Head21"/>
    <w:rsid w:val="00F058D2"/>
  </w:style>
  <w:style w:type="paragraph" w:customStyle="1" w:styleId="Head72">
    <w:name w:val="Head 7.2"/>
    <w:basedOn w:val="Normal"/>
    <w:rsid w:val="00F058D2"/>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
    <w:rsid w:val="00F058D2"/>
    <w:pPr>
      <w:outlineLvl w:val="9"/>
    </w:pPr>
    <w:rPr>
      <w:smallCaps w:val="0"/>
      <w:sz w:val="32"/>
    </w:rPr>
  </w:style>
  <w:style w:type="paragraph" w:customStyle="1" w:styleId="Head82">
    <w:name w:val="Head 8.2"/>
    <w:basedOn w:val="Head81"/>
    <w:rsid w:val="00F058D2"/>
    <w:rPr>
      <w:smallCaps/>
      <w:sz w:val="28"/>
    </w:rPr>
  </w:style>
  <w:style w:type="paragraph" w:styleId="BodyText">
    <w:name w:val="Body Text"/>
    <w:basedOn w:val="Normal"/>
    <w:link w:val="BodyTextChar"/>
    <w:rsid w:val="00F058D2"/>
    <w:pPr>
      <w:suppressAutoHyphens/>
      <w:spacing w:line="240" w:lineRule="auto"/>
      <w:ind w:right="-72"/>
      <w:jc w:val="both"/>
    </w:pPr>
    <w:rPr>
      <w:rFonts w:eastAsia="Times New Roman"/>
      <w:spacing w:val="-4"/>
      <w:sz w:val="24"/>
      <w:szCs w:val="20"/>
      <w:lang w:val="x-none" w:eastAsia="x-none"/>
    </w:rPr>
  </w:style>
  <w:style w:type="character" w:customStyle="1" w:styleId="BodyTextChar">
    <w:name w:val="Body Text Char"/>
    <w:basedOn w:val="DefaultParagraphFont"/>
    <w:link w:val="BodyText"/>
    <w:rsid w:val="00F058D2"/>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F058D2"/>
    <w:pPr>
      <w:tabs>
        <w:tab w:val="left" w:pos="1080"/>
      </w:tabs>
      <w:spacing w:line="240" w:lineRule="auto"/>
      <w:ind w:left="1080" w:hanging="540"/>
      <w:jc w:val="both"/>
    </w:pPr>
    <w:rPr>
      <w:rFonts w:eastAsia="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058D2"/>
    <w:rPr>
      <w:rFonts w:eastAsia="Times New Roman" w:cs="Times New Roman"/>
      <w:sz w:val="24"/>
      <w:szCs w:val="20"/>
      <w:lang w:val="x-none" w:eastAsia="x-none"/>
    </w:rPr>
  </w:style>
  <w:style w:type="paragraph" w:styleId="BlockText">
    <w:name w:val="Block Text"/>
    <w:basedOn w:val="Normal"/>
    <w:rsid w:val="00F058D2"/>
    <w:pPr>
      <w:tabs>
        <w:tab w:val="left" w:pos="1080"/>
      </w:tabs>
      <w:suppressAutoHyphens/>
      <w:spacing w:after="200" w:line="240" w:lineRule="auto"/>
      <w:ind w:left="547" w:right="-72" w:hanging="547"/>
      <w:jc w:val="both"/>
    </w:pPr>
    <w:rPr>
      <w:rFonts w:eastAsia="Times New Roman"/>
      <w:sz w:val="24"/>
      <w:szCs w:val="20"/>
    </w:rPr>
  </w:style>
  <w:style w:type="character" w:customStyle="1" w:styleId="EndnoteTextChar">
    <w:name w:val="Endnote Text Char"/>
    <w:link w:val="EndnoteText"/>
    <w:semiHidden/>
    <w:rsid w:val="00F058D2"/>
    <w:rPr>
      <w:rFonts w:eastAsia="Times New Roman" w:cs="Times New Roman"/>
      <w:sz w:val="20"/>
      <w:szCs w:val="20"/>
    </w:rPr>
  </w:style>
  <w:style w:type="paragraph" w:styleId="EndnoteText">
    <w:name w:val="endnote text"/>
    <w:basedOn w:val="Normal"/>
    <w:link w:val="EndnoteTextChar"/>
    <w:semiHidden/>
    <w:rsid w:val="00F058D2"/>
    <w:pPr>
      <w:tabs>
        <w:tab w:val="left" w:pos="-720"/>
      </w:tabs>
      <w:suppressAutoHyphens/>
      <w:spacing w:line="240" w:lineRule="auto"/>
    </w:pPr>
    <w:rPr>
      <w:rFonts w:eastAsia="Times New Roman"/>
      <w:sz w:val="20"/>
      <w:szCs w:val="20"/>
    </w:rPr>
  </w:style>
  <w:style w:type="character" w:customStyle="1" w:styleId="EndnoteTextChar1">
    <w:name w:val="Endnote Text Char1"/>
    <w:basedOn w:val="DefaultParagraphFont"/>
    <w:uiPriority w:val="99"/>
    <w:semiHidden/>
    <w:rsid w:val="00F058D2"/>
    <w:rPr>
      <w:rFonts w:cs="Times New Roman"/>
      <w:sz w:val="20"/>
      <w:szCs w:val="20"/>
    </w:rPr>
  </w:style>
  <w:style w:type="character" w:styleId="EndnoteReference">
    <w:name w:val="endnote reference"/>
    <w:uiPriority w:val="99"/>
    <w:rsid w:val="00F058D2"/>
    <w:rPr>
      <w:rFonts w:ascii="CG Times" w:hAnsi="CG Times"/>
      <w:noProof w:val="0"/>
      <w:sz w:val="22"/>
      <w:vertAlign w:val="superscript"/>
      <w:lang w:val="en-US"/>
    </w:rPr>
  </w:style>
  <w:style w:type="paragraph" w:styleId="NormalWeb">
    <w:name w:val="Normal (Web)"/>
    <w:basedOn w:val="Normal"/>
    <w:uiPriority w:val="99"/>
    <w:rsid w:val="00F058D2"/>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F058D2"/>
    <w:pPr>
      <w:suppressAutoHyphens/>
      <w:spacing w:after="140" w:line="240" w:lineRule="auto"/>
    </w:pPr>
    <w:rPr>
      <w:rFonts w:eastAsia="Times New Roman"/>
      <w:i/>
      <w:iCs/>
      <w:color w:val="000000"/>
      <w:sz w:val="24"/>
      <w:szCs w:val="24"/>
      <w:lang w:val="x-none" w:eastAsia="x-none"/>
    </w:rPr>
  </w:style>
  <w:style w:type="character" w:customStyle="1" w:styleId="BodyText3Char">
    <w:name w:val="Body Text 3 Char"/>
    <w:basedOn w:val="DefaultParagraphFont"/>
    <w:link w:val="BodyText3"/>
    <w:rsid w:val="00F058D2"/>
    <w:rPr>
      <w:rFonts w:eastAsia="Times New Roman" w:cs="Times New Roman"/>
      <w:i/>
      <w:iCs/>
      <w:color w:val="000000"/>
      <w:sz w:val="24"/>
      <w:szCs w:val="24"/>
      <w:lang w:val="x-none" w:eastAsia="x-none"/>
    </w:rPr>
  </w:style>
  <w:style w:type="paragraph" w:styleId="BodyText2">
    <w:name w:val="Body Text 2"/>
    <w:basedOn w:val="Normal"/>
    <w:link w:val="BodyText2Char"/>
    <w:rsid w:val="00F058D2"/>
    <w:pPr>
      <w:suppressAutoHyphens/>
      <w:spacing w:line="240" w:lineRule="auto"/>
      <w:jc w:val="both"/>
    </w:pPr>
    <w:rPr>
      <w:rFonts w:eastAsia="Times New Roman"/>
      <w:i/>
      <w:sz w:val="24"/>
      <w:szCs w:val="20"/>
      <w:lang w:val="x-none" w:eastAsia="x-none"/>
    </w:rPr>
  </w:style>
  <w:style w:type="character" w:customStyle="1" w:styleId="BodyText2Char">
    <w:name w:val="Body Text 2 Char"/>
    <w:basedOn w:val="DefaultParagraphFont"/>
    <w:link w:val="BodyText2"/>
    <w:rsid w:val="00F058D2"/>
    <w:rPr>
      <w:rFonts w:eastAsia="Times New Roman" w:cs="Times New Roman"/>
      <w:i/>
      <w:sz w:val="24"/>
      <w:szCs w:val="20"/>
      <w:lang w:val="x-none" w:eastAsia="x-none"/>
    </w:rPr>
  </w:style>
  <w:style w:type="paragraph" w:styleId="BodyTextIndent2">
    <w:name w:val="Body Text Indent 2"/>
    <w:basedOn w:val="Normal"/>
    <w:link w:val="BodyTextIndent2Char"/>
    <w:rsid w:val="00F058D2"/>
    <w:pPr>
      <w:tabs>
        <w:tab w:val="num" w:pos="720"/>
      </w:tabs>
      <w:spacing w:line="240" w:lineRule="auto"/>
      <w:ind w:left="720" w:hanging="720"/>
    </w:pPr>
    <w:rPr>
      <w:rFonts w:eastAsia="Times New Roman"/>
      <w:sz w:val="24"/>
      <w:szCs w:val="20"/>
      <w:lang w:val="x-none" w:eastAsia="x-none"/>
    </w:rPr>
  </w:style>
  <w:style w:type="character" w:customStyle="1" w:styleId="BodyTextIndent2Char">
    <w:name w:val="Body Text Indent 2 Char"/>
    <w:basedOn w:val="DefaultParagraphFont"/>
    <w:link w:val="BodyTextIndent2"/>
    <w:rsid w:val="00F058D2"/>
    <w:rPr>
      <w:rFonts w:eastAsia="Times New Roman" w:cs="Times New Roman"/>
      <w:sz w:val="24"/>
      <w:szCs w:val="20"/>
      <w:lang w:val="x-none" w:eastAsia="x-none"/>
    </w:rPr>
  </w:style>
  <w:style w:type="paragraph" w:styleId="Subtitle">
    <w:name w:val="Subtitle"/>
    <w:basedOn w:val="Normal"/>
    <w:link w:val="SubtitleChar"/>
    <w:qFormat/>
    <w:rsid w:val="00F058D2"/>
    <w:pPr>
      <w:spacing w:line="240" w:lineRule="auto"/>
      <w:jc w:val="center"/>
    </w:pPr>
    <w:rPr>
      <w:rFonts w:eastAsia="Times New Roman"/>
      <w:b/>
      <w:sz w:val="44"/>
      <w:szCs w:val="20"/>
      <w:lang w:val="x-none" w:eastAsia="x-none"/>
    </w:rPr>
  </w:style>
  <w:style w:type="character" w:customStyle="1" w:styleId="SubtitleChar">
    <w:name w:val="Subtitle Char"/>
    <w:basedOn w:val="DefaultParagraphFont"/>
    <w:link w:val="Subtitle"/>
    <w:rsid w:val="00F058D2"/>
    <w:rPr>
      <w:rFonts w:eastAsia="Times New Roman" w:cs="Times New Roman"/>
      <w:b/>
      <w:sz w:val="44"/>
      <w:szCs w:val="20"/>
      <w:lang w:val="x-none" w:eastAsia="x-none"/>
    </w:rPr>
  </w:style>
  <w:style w:type="paragraph" w:styleId="List">
    <w:name w:val="List"/>
    <w:aliases w:val="1. List"/>
    <w:basedOn w:val="Normal"/>
    <w:rsid w:val="00F058D2"/>
    <w:pPr>
      <w:spacing w:before="120" w:after="120" w:line="240" w:lineRule="auto"/>
      <w:ind w:left="1440"/>
      <w:jc w:val="both"/>
    </w:pPr>
    <w:rPr>
      <w:rFonts w:eastAsia="Times New Roman"/>
      <w:sz w:val="24"/>
      <w:szCs w:val="20"/>
    </w:rPr>
  </w:style>
  <w:style w:type="paragraph" w:customStyle="1" w:styleId="TOCNumber1">
    <w:name w:val="TOC Number1"/>
    <w:basedOn w:val="Heading4"/>
    <w:autoRedefine/>
    <w:rsid w:val="00F058D2"/>
    <w:pPr>
      <w:keepNext w:val="0"/>
      <w:suppressAutoHyphens/>
      <w:spacing w:after="120"/>
      <w:ind w:left="0" w:firstLine="0"/>
      <w:outlineLvl w:val="9"/>
    </w:pPr>
    <w:rPr>
      <w:sz w:val="28"/>
      <w:szCs w:val="28"/>
    </w:rPr>
  </w:style>
  <w:style w:type="paragraph" w:customStyle="1" w:styleId="Subtitle2">
    <w:name w:val="Subtitle 2"/>
    <w:basedOn w:val="Footer"/>
    <w:autoRedefine/>
    <w:rsid w:val="00F058D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058D2"/>
    <w:pPr>
      <w:suppressAutoHyphens/>
      <w:spacing w:line="240" w:lineRule="auto"/>
      <w:jc w:val="both"/>
    </w:pPr>
    <w:rPr>
      <w:rFonts w:ascii="Tms Rmn" w:eastAsia="Times New Roman" w:hAnsi="Tms Rmn"/>
      <w:sz w:val="24"/>
      <w:szCs w:val="20"/>
      <w:lang w:val="x-none" w:eastAsia="x-none"/>
    </w:rPr>
  </w:style>
  <w:style w:type="character" w:customStyle="1" w:styleId="iChar">
    <w:name w:val="(i) Char"/>
    <w:link w:val="i"/>
    <w:locked/>
    <w:rsid w:val="00F058D2"/>
    <w:rPr>
      <w:rFonts w:ascii="Tms Rmn" w:eastAsia="Times New Roman" w:hAnsi="Tms Rmn" w:cs="Times New Roman"/>
      <w:sz w:val="24"/>
      <w:szCs w:val="20"/>
      <w:lang w:val="x-none" w:eastAsia="x-none"/>
    </w:rPr>
  </w:style>
  <w:style w:type="character" w:styleId="Hyperlink">
    <w:name w:val="Hyperlink"/>
    <w:uiPriority w:val="99"/>
    <w:rsid w:val="00F058D2"/>
    <w:rPr>
      <w:color w:val="0000FF"/>
      <w:u w:val="single"/>
    </w:rPr>
  </w:style>
  <w:style w:type="paragraph" w:customStyle="1" w:styleId="2AutoList1">
    <w:name w:val="2AutoList1"/>
    <w:basedOn w:val="Normal"/>
    <w:rsid w:val="00F058D2"/>
    <w:pPr>
      <w:tabs>
        <w:tab w:val="num" w:pos="504"/>
      </w:tabs>
      <w:spacing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F058D2"/>
    <w:pPr>
      <w:spacing w:after="200"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F058D2"/>
    <w:pPr>
      <w:spacing w:after="200" w:line="240" w:lineRule="auto"/>
      <w:ind w:left="567" w:hanging="567"/>
      <w:jc w:val="both"/>
    </w:pPr>
    <w:rPr>
      <w:rFonts w:eastAsia="Times New Roman"/>
      <w:sz w:val="24"/>
      <w:szCs w:val="20"/>
      <w:lang w:val="es-ES_tradnl" w:eastAsia="x-none"/>
    </w:rPr>
  </w:style>
  <w:style w:type="character" w:customStyle="1" w:styleId="Header2-SubClausesCharChar">
    <w:name w:val="Header 2 - SubClauses Char Char"/>
    <w:link w:val="Header2-SubClauses"/>
    <w:rsid w:val="00F058D2"/>
    <w:rPr>
      <w:rFonts w:eastAsia="Times New Roman" w:cs="Times New Roman"/>
      <w:sz w:val="24"/>
      <w:szCs w:val="20"/>
      <w:lang w:val="es-ES_tradnl" w:eastAsia="x-none"/>
    </w:rPr>
  </w:style>
  <w:style w:type="paragraph" w:customStyle="1" w:styleId="P3Header1-Clauses">
    <w:name w:val="P3 Header1-Clauses"/>
    <w:basedOn w:val="Header1-Clauses"/>
    <w:rsid w:val="00F058D2"/>
    <w:pPr>
      <w:tabs>
        <w:tab w:val="num" w:pos="864"/>
        <w:tab w:val="left" w:pos="972"/>
      </w:tabs>
      <w:ind w:left="432" w:firstLine="144"/>
      <w:jc w:val="both"/>
    </w:pPr>
    <w:rPr>
      <w:b w:val="0"/>
    </w:rPr>
  </w:style>
  <w:style w:type="paragraph" w:customStyle="1" w:styleId="Outline3">
    <w:name w:val="Outline3"/>
    <w:basedOn w:val="Normal"/>
    <w:rsid w:val="00F058D2"/>
    <w:pPr>
      <w:tabs>
        <w:tab w:val="num" w:pos="1728"/>
      </w:tabs>
      <w:spacing w:before="240" w:line="240" w:lineRule="auto"/>
      <w:ind w:left="1728" w:hanging="432"/>
    </w:pPr>
    <w:rPr>
      <w:rFonts w:eastAsia="Times New Roman"/>
      <w:kern w:val="28"/>
      <w:sz w:val="24"/>
      <w:szCs w:val="20"/>
    </w:rPr>
  </w:style>
  <w:style w:type="paragraph" w:customStyle="1" w:styleId="Outline4">
    <w:name w:val="Outline4"/>
    <w:basedOn w:val="Normal"/>
    <w:autoRedefine/>
    <w:rsid w:val="00F058D2"/>
    <w:pPr>
      <w:tabs>
        <w:tab w:val="left" w:pos="2160"/>
      </w:tabs>
      <w:spacing w:line="240" w:lineRule="auto"/>
      <w:ind w:firstLine="567"/>
      <w:jc w:val="both"/>
    </w:pPr>
    <w:rPr>
      <w:rFonts w:eastAsia="Times New Roman"/>
      <w:kern w:val="28"/>
      <w:sz w:val="24"/>
      <w:szCs w:val="20"/>
    </w:rPr>
  </w:style>
  <w:style w:type="paragraph" w:customStyle="1" w:styleId="Outlinei">
    <w:name w:val="Outline i)"/>
    <w:basedOn w:val="Normal"/>
    <w:rsid w:val="00F058D2"/>
    <w:pPr>
      <w:tabs>
        <w:tab w:val="num" w:pos="1782"/>
      </w:tabs>
      <w:spacing w:before="120" w:line="240" w:lineRule="auto"/>
      <w:ind w:left="1782" w:hanging="792"/>
    </w:pPr>
    <w:rPr>
      <w:rFonts w:eastAsia="Times New Roman"/>
      <w:sz w:val="24"/>
      <w:szCs w:val="20"/>
    </w:rPr>
  </w:style>
  <w:style w:type="paragraph" w:customStyle="1" w:styleId="Outline">
    <w:name w:val="Outline"/>
    <w:basedOn w:val="Normal"/>
    <w:rsid w:val="00F058D2"/>
    <w:pPr>
      <w:spacing w:before="240" w:line="240" w:lineRule="auto"/>
    </w:pPr>
    <w:rPr>
      <w:rFonts w:eastAsia="Times New Roman"/>
      <w:kern w:val="28"/>
      <w:sz w:val="24"/>
      <w:szCs w:val="20"/>
    </w:rPr>
  </w:style>
  <w:style w:type="paragraph" w:customStyle="1" w:styleId="BankNormal">
    <w:name w:val="BankNormal"/>
    <w:basedOn w:val="Normal"/>
    <w:rsid w:val="00F058D2"/>
    <w:pPr>
      <w:spacing w:after="240" w:line="240" w:lineRule="auto"/>
    </w:pPr>
    <w:rPr>
      <w:rFonts w:eastAsia="Times New Roman"/>
      <w:sz w:val="24"/>
      <w:szCs w:val="20"/>
    </w:rPr>
  </w:style>
  <w:style w:type="paragraph" w:customStyle="1" w:styleId="SectionVHeader">
    <w:name w:val="Section V. Header"/>
    <w:basedOn w:val="Normal"/>
    <w:uiPriority w:val="99"/>
    <w:rsid w:val="00F058D2"/>
    <w:pPr>
      <w:spacing w:line="240" w:lineRule="auto"/>
      <w:jc w:val="center"/>
    </w:pPr>
    <w:rPr>
      <w:rFonts w:eastAsia="Times New Roman"/>
      <w:b/>
      <w:sz w:val="36"/>
      <w:szCs w:val="20"/>
      <w:lang w:val="es-ES_tradnl"/>
    </w:rPr>
  </w:style>
  <w:style w:type="character" w:customStyle="1" w:styleId="Table">
    <w:name w:val="Table"/>
    <w:rsid w:val="00F058D2"/>
    <w:rPr>
      <w:rFonts w:ascii="Arial" w:hAnsi="Arial"/>
      <w:sz w:val="20"/>
    </w:rPr>
  </w:style>
  <w:style w:type="paragraph" w:customStyle="1" w:styleId="SectionVIIHeader2">
    <w:name w:val="Section VII Header2"/>
    <w:basedOn w:val="Heading1"/>
    <w:autoRedefine/>
    <w:rsid w:val="00F058D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058D2"/>
    <w:pPr>
      <w:spacing w:before="60" w:after="60" w:line="240" w:lineRule="auto"/>
      <w:ind w:left="2268"/>
    </w:pPr>
    <w:rPr>
      <w:rFonts w:eastAsia="Times New Roman" w:cs="Times New Roman"/>
      <w:sz w:val="22"/>
      <w:lang w:val="en-GB"/>
    </w:rPr>
  </w:style>
  <w:style w:type="paragraph" w:customStyle="1" w:styleId="ClauseSubList">
    <w:name w:val="ClauseSub_List"/>
    <w:rsid w:val="00F058D2"/>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058D2"/>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058D2"/>
    <w:pPr>
      <w:ind w:left="2835"/>
    </w:pPr>
  </w:style>
  <w:style w:type="paragraph" w:styleId="BalloonText">
    <w:name w:val="Balloon Text"/>
    <w:basedOn w:val="Normal"/>
    <w:link w:val="BalloonTextChar"/>
    <w:rsid w:val="00F058D2"/>
    <w:pPr>
      <w:spacing w:line="240" w:lineRule="auto"/>
      <w:jc w:val="both"/>
    </w:pPr>
    <w:rPr>
      <w:rFonts w:ascii="Tahoma" w:eastAsia="Times New Roman" w:hAnsi="Tahoma"/>
      <w:sz w:val="16"/>
      <w:szCs w:val="16"/>
      <w:lang w:val="es-ES_tradnl" w:eastAsia="x-none"/>
    </w:rPr>
  </w:style>
  <w:style w:type="character" w:customStyle="1" w:styleId="BalloonTextChar">
    <w:name w:val="Balloon Text Char"/>
    <w:basedOn w:val="DefaultParagraphFont"/>
    <w:link w:val="BalloonText"/>
    <w:rsid w:val="00F058D2"/>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F058D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058D2"/>
    <w:rPr>
      <w:sz w:val="16"/>
    </w:rPr>
  </w:style>
  <w:style w:type="paragraph" w:customStyle="1" w:styleId="Part1">
    <w:name w:val="Part 1"/>
    <w:aliases w:val="2,3 Header 4"/>
    <w:basedOn w:val="Normal"/>
    <w:autoRedefine/>
    <w:rsid w:val="00F058D2"/>
    <w:pPr>
      <w:spacing w:before="240" w:after="240" w:line="240" w:lineRule="auto"/>
      <w:jc w:val="center"/>
    </w:pPr>
    <w:rPr>
      <w:rFonts w:eastAsia="Times New Roman"/>
      <w:b/>
      <w:sz w:val="48"/>
      <w:szCs w:val="20"/>
    </w:rPr>
  </w:style>
  <w:style w:type="paragraph" w:styleId="CommentText">
    <w:name w:val="annotation text"/>
    <w:aliases w:val="Char1"/>
    <w:basedOn w:val="Normal"/>
    <w:link w:val="CommentTextChar"/>
    <w:uiPriority w:val="99"/>
    <w:rsid w:val="00F058D2"/>
    <w:pPr>
      <w:spacing w:line="240" w:lineRule="auto"/>
    </w:pPr>
    <w:rPr>
      <w:rFonts w:eastAsia="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F058D2"/>
    <w:rPr>
      <w:rFonts w:eastAsia="Times New Roman" w:cs="Times New Roman"/>
      <w:sz w:val="20"/>
      <w:szCs w:val="20"/>
      <w:lang w:val="x-none" w:eastAsia="x-none"/>
    </w:rPr>
  </w:style>
  <w:style w:type="paragraph" w:styleId="BodyTextIndent3">
    <w:name w:val="Body Text Indent 3"/>
    <w:basedOn w:val="Normal"/>
    <w:link w:val="BodyTextIndent3Char"/>
    <w:rsid w:val="00F058D2"/>
    <w:pPr>
      <w:spacing w:before="120" w:line="240" w:lineRule="auto"/>
      <w:ind w:left="1440" w:hanging="1440"/>
      <w:jc w:val="both"/>
    </w:pPr>
    <w:rPr>
      <w:rFonts w:eastAsia="Times New Roman"/>
      <w:b/>
      <w:sz w:val="24"/>
      <w:szCs w:val="20"/>
      <w:lang w:val="x-none" w:eastAsia="x-none"/>
    </w:rPr>
  </w:style>
  <w:style w:type="character" w:customStyle="1" w:styleId="BodyTextIndent3Char">
    <w:name w:val="Body Text Indent 3 Char"/>
    <w:basedOn w:val="DefaultParagraphFont"/>
    <w:link w:val="BodyTextIndent3"/>
    <w:rsid w:val="00F058D2"/>
    <w:rPr>
      <w:rFonts w:eastAsia="Times New Roman" w:cs="Times New Roman"/>
      <w:b/>
      <w:sz w:val="24"/>
      <w:szCs w:val="20"/>
      <w:lang w:val="x-none" w:eastAsia="x-none"/>
    </w:rPr>
  </w:style>
  <w:style w:type="paragraph" w:customStyle="1" w:styleId="FIDICSectionBegin">
    <w:name w:val="FIDIC__SectionBegin"/>
    <w:basedOn w:val="Normal"/>
    <w:next w:val="FIDICSectionName"/>
    <w:rsid w:val="00F058D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058D2"/>
    <w:pPr>
      <w:spacing w:before="100" w:after="300"/>
    </w:pPr>
    <w:rPr>
      <w:sz w:val="30"/>
      <w:szCs w:val="30"/>
    </w:rPr>
  </w:style>
  <w:style w:type="paragraph" w:customStyle="1" w:styleId="FIDICClauseSubName">
    <w:name w:val="FIDIC_ClauseSubName"/>
    <w:basedOn w:val="FIDICCoverTitle"/>
    <w:rsid w:val="00F058D2"/>
    <w:pPr>
      <w:spacing w:before="240" w:line="240" w:lineRule="exact"/>
    </w:pPr>
    <w:rPr>
      <w:sz w:val="24"/>
      <w:szCs w:val="24"/>
    </w:rPr>
  </w:style>
  <w:style w:type="paragraph" w:customStyle="1" w:styleId="FIDICCoverTitle">
    <w:name w:val="FIDIC__CoverTitle"/>
    <w:basedOn w:val="Normal"/>
    <w:rsid w:val="00F058D2"/>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058D2"/>
    <w:rPr>
      <w:sz w:val="28"/>
      <w:szCs w:val="28"/>
    </w:rPr>
  </w:style>
  <w:style w:type="paragraph" w:customStyle="1" w:styleId="FIDICClauseSubSubPara">
    <w:name w:val="FIDIC_ClauseSubSubPara"/>
    <w:basedOn w:val="FIDICClauseSubName"/>
    <w:rsid w:val="00F058D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058D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058D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rsid w:val="00F058D2"/>
    <w:pPr>
      <w:spacing w:after="0" w:line="240" w:lineRule="auto"/>
      <w:jc w:val="both"/>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058D2"/>
    <w:pPr>
      <w:tabs>
        <w:tab w:val="left" w:pos="573"/>
      </w:tabs>
      <w:spacing w:after="0"/>
      <w:ind w:left="576" w:hanging="576"/>
    </w:pPr>
    <w:rPr>
      <w:bCs/>
      <w:szCs w:val="24"/>
      <w:lang w:val="en-US"/>
    </w:rPr>
  </w:style>
  <w:style w:type="paragraph" w:customStyle="1" w:styleId="Sec7-Clauses">
    <w:name w:val="Sec7-Clauses"/>
    <w:basedOn w:val="Header1-Clauses"/>
    <w:rsid w:val="00F058D2"/>
    <w:pPr>
      <w:spacing w:after="0"/>
    </w:pPr>
    <w:rPr>
      <w:bCs/>
      <w:szCs w:val="24"/>
    </w:rPr>
  </w:style>
  <w:style w:type="paragraph" w:customStyle="1" w:styleId="sec7-header1">
    <w:name w:val="sec7-header1"/>
    <w:basedOn w:val="FIDICClauseSubName"/>
    <w:rsid w:val="00F058D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058D2"/>
    <w:rPr>
      <w:lang w:val="en-US"/>
    </w:rPr>
  </w:style>
  <w:style w:type="paragraph" w:customStyle="1" w:styleId="SectionIXHeader">
    <w:name w:val="Section IX Header"/>
    <w:basedOn w:val="SectionVHeader"/>
    <w:rsid w:val="00F058D2"/>
    <w:rPr>
      <w:lang w:val="en-US"/>
    </w:rPr>
  </w:style>
  <w:style w:type="paragraph" w:customStyle="1" w:styleId="Parts">
    <w:name w:val="Parts"/>
    <w:basedOn w:val="Heading1"/>
    <w:rsid w:val="00F058D2"/>
    <w:rPr>
      <w:sz w:val="56"/>
    </w:rPr>
  </w:style>
  <w:style w:type="paragraph" w:customStyle="1" w:styleId="StyleHeader1-ClausesLeft0Hanging03After0pt">
    <w:name w:val="Style Header 1 - Clauses + Left:  0&quot; Hanging:  0.3&quot; After:  0 pt"/>
    <w:basedOn w:val="Header1-Clauses"/>
    <w:rsid w:val="00F058D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058D2"/>
    <w:rPr>
      <w:b/>
      <w:bCs/>
    </w:rPr>
  </w:style>
  <w:style w:type="character" w:customStyle="1" w:styleId="StyleHeader2-SubClausesBoldChar">
    <w:name w:val="Style Header 2 - SubClauses + Bold Char"/>
    <w:link w:val="StyleHeader2-SubClausesBold"/>
    <w:rsid w:val="00F058D2"/>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F058D2"/>
    <w:pPr>
      <w:jc w:val="both"/>
    </w:pPr>
    <w:rPr>
      <w:b w:val="0"/>
      <w:bCs/>
    </w:rPr>
  </w:style>
  <w:style w:type="paragraph" w:customStyle="1" w:styleId="StyleStyleHeader1-ClausesAfter0ptLeft0Hanging">
    <w:name w:val="Style Style Header 1 - Clauses + After:  0 pt + Left:  0&quot; Hanging:..."/>
    <w:basedOn w:val="StyleHeader1-ClausesAfter0pt"/>
    <w:rsid w:val="00F058D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058D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058D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058D2"/>
    <w:pPr>
      <w:tabs>
        <w:tab w:val="left" w:pos="1512"/>
      </w:tabs>
      <w:spacing w:after="180"/>
      <w:ind w:left="1512" w:hanging="540"/>
    </w:pPr>
  </w:style>
  <w:style w:type="paragraph" w:customStyle="1" w:styleId="Section7heading3">
    <w:name w:val="Section 7 heading 3"/>
    <w:basedOn w:val="Heading3"/>
    <w:rsid w:val="00F058D2"/>
  </w:style>
  <w:style w:type="paragraph" w:customStyle="1" w:styleId="Section7heading4">
    <w:name w:val="Section 7 heading 4"/>
    <w:basedOn w:val="Heading3"/>
    <w:link w:val="Section7heading4Char"/>
    <w:rsid w:val="00F058D2"/>
    <w:pPr>
      <w:tabs>
        <w:tab w:val="left" w:pos="576"/>
      </w:tabs>
      <w:ind w:left="576" w:hanging="576"/>
      <w:jc w:val="left"/>
    </w:pPr>
    <w:rPr>
      <w:sz w:val="24"/>
    </w:rPr>
  </w:style>
  <w:style w:type="character" w:customStyle="1" w:styleId="Section7heading4Char">
    <w:name w:val="Section 7 heading 4 Char"/>
    <w:link w:val="Section7heading4"/>
    <w:rsid w:val="00F058D2"/>
    <w:rPr>
      <w:rFonts w:eastAsia="Times New Roman" w:cs="Times New Roman"/>
      <w:b/>
      <w:sz w:val="24"/>
      <w:szCs w:val="20"/>
      <w:lang w:val="x-none" w:eastAsia="x-none"/>
    </w:rPr>
  </w:style>
  <w:style w:type="paragraph" w:customStyle="1" w:styleId="Section7heading5">
    <w:name w:val="Section 7 heading 5"/>
    <w:basedOn w:val="Heading3"/>
    <w:rsid w:val="00F058D2"/>
    <w:pPr>
      <w:jc w:val="both"/>
    </w:pPr>
    <w:rPr>
      <w:sz w:val="24"/>
    </w:rPr>
  </w:style>
  <w:style w:type="paragraph" w:customStyle="1" w:styleId="StyleSection7heading3After10pt">
    <w:name w:val="Style Section 7 heading 3 + After:  10 pt"/>
    <w:basedOn w:val="Section7heading3"/>
    <w:rsid w:val="00F058D2"/>
    <w:pPr>
      <w:spacing w:after="200"/>
    </w:pPr>
    <w:rPr>
      <w:rFonts w:ascii="Times New Roman Bold" w:hAnsi="Times New Roman Bold"/>
      <w:bCs/>
      <w:szCs w:val="28"/>
    </w:rPr>
  </w:style>
  <w:style w:type="paragraph" w:customStyle="1" w:styleId="StyleTOC1Before8pt">
    <w:name w:val="Style TOC 1 + Before:  8 pt"/>
    <w:basedOn w:val="TOC1"/>
    <w:rsid w:val="00F058D2"/>
    <w:pPr>
      <w:tabs>
        <w:tab w:val="right" w:pos="720"/>
      </w:tabs>
      <w:spacing w:before="160"/>
    </w:pPr>
  </w:style>
  <w:style w:type="paragraph" w:customStyle="1" w:styleId="StyleClauseSubList12ptJustifiedAfter10pt">
    <w:name w:val="Style ClauseSub_List + 12 pt Justified After:  10 pt"/>
    <w:basedOn w:val="ClauseSubList"/>
    <w:rsid w:val="00F058D2"/>
    <w:pPr>
      <w:spacing w:after="200"/>
      <w:jc w:val="both"/>
    </w:pPr>
    <w:rPr>
      <w:sz w:val="24"/>
      <w:szCs w:val="24"/>
    </w:rPr>
  </w:style>
  <w:style w:type="character" w:styleId="FollowedHyperlink">
    <w:name w:val="FollowedHyperlink"/>
    <w:uiPriority w:val="99"/>
    <w:rsid w:val="00F058D2"/>
    <w:rPr>
      <w:color w:val="606420"/>
      <w:u w:val="single"/>
    </w:rPr>
  </w:style>
  <w:style w:type="paragraph" w:customStyle="1" w:styleId="UG-Sec3-Heading2">
    <w:name w:val="UG - Sec 3 - Heading 2"/>
    <w:basedOn w:val="UG-Heading2"/>
    <w:rsid w:val="00F058D2"/>
  </w:style>
  <w:style w:type="paragraph" w:customStyle="1" w:styleId="UG-Heading2">
    <w:name w:val="UG - Heading 2"/>
    <w:basedOn w:val="Heading2"/>
    <w:next w:val="Normal"/>
    <w:rsid w:val="00F058D2"/>
    <w:pPr>
      <w:pBdr>
        <w:bottom w:val="none" w:sz="0" w:space="0" w:color="auto"/>
      </w:pBdr>
    </w:pPr>
    <w:rPr>
      <w:sz w:val="32"/>
      <w:szCs w:val="28"/>
    </w:rPr>
  </w:style>
  <w:style w:type="paragraph" w:customStyle="1" w:styleId="titulo">
    <w:name w:val="titulo"/>
    <w:basedOn w:val="Heading5"/>
    <w:rsid w:val="00F058D2"/>
    <w:pPr>
      <w:keepNext w:val="0"/>
      <w:spacing w:after="240"/>
    </w:pPr>
    <w:rPr>
      <w:rFonts w:ascii="Times New Roman Bold" w:hAnsi="Times New Roman Bold"/>
      <w:b/>
      <w:u w:val="none"/>
    </w:rPr>
  </w:style>
  <w:style w:type="paragraph" w:styleId="ListNumber">
    <w:name w:val="List Number"/>
    <w:basedOn w:val="Normal"/>
    <w:rsid w:val="00F058D2"/>
    <w:pPr>
      <w:tabs>
        <w:tab w:val="num" w:pos="360"/>
      </w:tabs>
      <w:spacing w:line="240" w:lineRule="auto"/>
      <w:ind w:left="360" w:hanging="360"/>
      <w:jc w:val="both"/>
    </w:pPr>
    <w:rPr>
      <w:rFonts w:eastAsia="Times New Roman"/>
      <w:sz w:val="24"/>
      <w:szCs w:val="20"/>
    </w:rPr>
  </w:style>
  <w:style w:type="paragraph" w:customStyle="1" w:styleId="DefaultParagraphFont1">
    <w:name w:val="Default Paragraph Font1"/>
    <w:next w:val="Normal"/>
    <w:rsid w:val="00F058D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058D2"/>
    <w:pPr>
      <w:suppressAutoHyphens/>
      <w:spacing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rsid w:val="00F058D2"/>
    <w:pPr>
      <w:jc w:val="both"/>
    </w:pPr>
    <w:rPr>
      <w:b/>
      <w:bCs/>
    </w:rPr>
  </w:style>
  <w:style w:type="character" w:customStyle="1" w:styleId="CommentSubjectChar">
    <w:name w:val="Comment Subject Char"/>
    <w:basedOn w:val="CommentTextChar"/>
    <w:link w:val="CommentSubject"/>
    <w:rsid w:val="00F058D2"/>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F058D2"/>
    <w:pPr>
      <w:ind w:left="706" w:hanging="706"/>
      <w:jc w:val="left"/>
    </w:pPr>
    <w:rPr>
      <w:bCs/>
    </w:rPr>
  </w:style>
  <w:style w:type="paragraph" w:customStyle="1" w:styleId="BlockQuotation">
    <w:name w:val="Block Quotation"/>
    <w:basedOn w:val="Normal"/>
    <w:rsid w:val="00F058D2"/>
    <w:pPr>
      <w:spacing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F058D2"/>
    <w:pPr>
      <w:tabs>
        <w:tab w:val="num" w:pos="864"/>
        <w:tab w:val="num" w:pos="1152"/>
      </w:tabs>
      <w:spacing w:after="200" w:line="240" w:lineRule="auto"/>
      <w:ind w:left="1238" w:hanging="619"/>
      <w:jc w:val="both"/>
    </w:pPr>
    <w:rPr>
      <w:rFonts w:eastAsia="Times New Roman"/>
      <w:sz w:val="24"/>
      <w:szCs w:val="20"/>
      <w:lang w:eastAsia="fr-FR"/>
    </w:rPr>
  </w:style>
  <w:style w:type="paragraph" w:customStyle="1" w:styleId="outlinebullet">
    <w:name w:val="outlinebullet"/>
    <w:basedOn w:val="Normal"/>
    <w:rsid w:val="00F058D2"/>
    <w:pPr>
      <w:tabs>
        <w:tab w:val="num" w:pos="720"/>
        <w:tab w:val="num" w:pos="1037"/>
        <w:tab w:val="left" w:pos="1440"/>
      </w:tabs>
      <w:spacing w:before="120" w:line="240" w:lineRule="auto"/>
      <w:ind w:left="1440" w:hanging="450"/>
    </w:pPr>
    <w:rPr>
      <w:rFonts w:eastAsia="Times New Roman"/>
      <w:sz w:val="24"/>
      <w:szCs w:val="20"/>
      <w:lang w:eastAsia="fr-FR"/>
    </w:rPr>
  </w:style>
  <w:style w:type="paragraph" w:customStyle="1" w:styleId="Outline1">
    <w:name w:val="Outline1"/>
    <w:basedOn w:val="Outline"/>
    <w:next w:val="Outline2"/>
    <w:rsid w:val="00F058D2"/>
    <w:pPr>
      <w:keepNext/>
      <w:tabs>
        <w:tab w:val="num" w:pos="360"/>
        <w:tab w:val="num" w:pos="420"/>
      </w:tabs>
      <w:ind w:left="360" w:hanging="360"/>
    </w:pPr>
    <w:rPr>
      <w:lang w:eastAsia="fr-FR"/>
    </w:rPr>
  </w:style>
  <w:style w:type="paragraph" w:customStyle="1" w:styleId="Outline2">
    <w:name w:val="Outline2"/>
    <w:basedOn w:val="Normal"/>
    <w:rsid w:val="00F058D2"/>
    <w:pPr>
      <w:tabs>
        <w:tab w:val="num" w:pos="360"/>
        <w:tab w:val="num" w:pos="420"/>
        <w:tab w:val="num" w:pos="864"/>
      </w:tabs>
      <w:spacing w:before="240" w:line="240" w:lineRule="auto"/>
      <w:ind w:left="864" w:hanging="504"/>
    </w:pPr>
    <w:rPr>
      <w:rFonts w:eastAsia="Times New Roman"/>
      <w:kern w:val="28"/>
      <w:sz w:val="24"/>
      <w:szCs w:val="20"/>
      <w:lang w:eastAsia="fr-FR"/>
    </w:rPr>
  </w:style>
  <w:style w:type="paragraph" w:customStyle="1" w:styleId="a11">
    <w:name w:val="a1 1"/>
    <w:rsid w:val="00F058D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058D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058D2"/>
    <w:rPr>
      <w:sz w:val="24"/>
      <w:lang w:val="en-US" w:eastAsia="fr-FR" w:bidi="ar-SA"/>
    </w:rPr>
  </w:style>
  <w:style w:type="paragraph" w:customStyle="1" w:styleId="UGHeader1">
    <w:name w:val="UG Header 1"/>
    <w:basedOn w:val="Heading1"/>
    <w:next w:val="Normal"/>
    <w:rsid w:val="00F058D2"/>
    <w:pPr>
      <w:spacing w:before="240"/>
    </w:pPr>
    <w:rPr>
      <w:smallCaps w:val="0"/>
    </w:rPr>
  </w:style>
  <w:style w:type="paragraph" w:customStyle="1" w:styleId="UG-Sec3-Heading3">
    <w:name w:val="UG - Sec 3 - Heading 3"/>
    <w:basedOn w:val="Normal"/>
    <w:rsid w:val="00F058D2"/>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F058D2"/>
  </w:style>
  <w:style w:type="paragraph" w:customStyle="1" w:styleId="UG-Sec3b-Heading3">
    <w:name w:val="UG - Sec 3b - Heading 3"/>
    <w:basedOn w:val="UG-Sec3-Heading3"/>
    <w:rsid w:val="00F058D2"/>
  </w:style>
  <w:style w:type="paragraph" w:customStyle="1" w:styleId="UG-Sec3b-Heading4">
    <w:name w:val="UG - Sec 3b - Heading 4"/>
    <w:basedOn w:val="Normal"/>
    <w:rsid w:val="00F058D2"/>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F058D2"/>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F058D2"/>
    <w:pPr>
      <w:spacing w:before="120" w:after="200"/>
    </w:pPr>
    <w:rPr>
      <w:sz w:val="28"/>
    </w:rPr>
  </w:style>
  <w:style w:type="paragraph" w:customStyle="1" w:styleId="UG-Sec4-heading3">
    <w:name w:val="UG-Sec 4 - heading 3"/>
    <w:basedOn w:val="Normal"/>
    <w:rsid w:val="00F058D2"/>
    <w:pPr>
      <w:spacing w:before="120" w:after="200" w:line="240" w:lineRule="auto"/>
      <w:jc w:val="center"/>
    </w:pPr>
    <w:rPr>
      <w:rFonts w:eastAsia="Times New Roman"/>
      <w:b/>
      <w:szCs w:val="28"/>
    </w:rPr>
  </w:style>
  <w:style w:type="paragraph" w:customStyle="1" w:styleId="Section1Header2">
    <w:name w:val="Section 1 Header 2"/>
    <w:basedOn w:val="StyleHeader1-ClausesLeft0Hanging03After0pt"/>
    <w:rsid w:val="00F058D2"/>
    <w:rPr>
      <w:lang w:val="en-US"/>
    </w:rPr>
  </w:style>
  <w:style w:type="paragraph" w:customStyle="1" w:styleId="Section1Header1">
    <w:name w:val="Section 1 Header 1"/>
    <w:basedOn w:val="BodyText2"/>
    <w:rsid w:val="00F058D2"/>
    <w:pPr>
      <w:spacing w:before="120" w:after="200"/>
      <w:jc w:val="center"/>
    </w:pPr>
    <w:rPr>
      <w:b/>
      <w:bCs/>
      <w:i w:val="0"/>
      <w:iCs/>
      <w:sz w:val="28"/>
    </w:rPr>
  </w:style>
  <w:style w:type="paragraph" w:customStyle="1" w:styleId="Section4heading">
    <w:name w:val="Section 4 heading"/>
    <w:basedOn w:val="Normal"/>
    <w:next w:val="Normal"/>
    <w:rsid w:val="00F058D2"/>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
    <w:name w:val="Style 11"/>
    <w:basedOn w:val="Normal"/>
    <w:rsid w:val="00F058D2"/>
    <w:pPr>
      <w:widowControl w:val="0"/>
      <w:autoSpaceDE w:val="0"/>
      <w:autoSpaceDN w:val="0"/>
      <w:spacing w:line="384" w:lineRule="atLeast"/>
    </w:pPr>
    <w:rPr>
      <w:rFonts w:eastAsia="Times New Roman"/>
      <w:sz w:val="24"/>
      <w:szCs w:val="24"/>
    </w:rPr>
  </w:style>
  <w:style w:type="paragraph" w:customStyle="1" w:styleId="Sec3header">
    <w:name w:val="Sec3 header"/>
    <w:basedOn w:val="Style11"/>
    <w:rsid w:val="00F058D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058D2"/>
    <w:pPr>
      <w:widowControl w:val="0"/>
      <w:autoSpaceDE w:val="0"/>
      <w:autoSpaceDN w:val="0"/>
      <w:adjustRightInd w:val="0"/>
      <w:spacing w:line="240" w:lineRule="auto"/>
    </w:pPr>
    <w:rPr>
      <w:rFonts w:eastAsia="Times New Roman"/>
      <w:sz w:val="24"/>
      <w:szCs w:val="24"/>
    </w:rPr>
  </w:style>
  <w:style w:type="paragraph" w:customStyle="1" w:styleId="Style17">
    <w:name w:val="Style 17"/>
    <w:basedOn w:val="Normal"/>
    <w:rsid w:val="00F058D2"/>
    <w:pPr>
      <w:widowControl w:val="0"/>
      <w:autoSpaceDE w:val="0"/>
      <w:autoSpaceDN w:val="0"/>
      <w:spacing w:line="264" w:lineRule="exact"/>
      <w:ind w:left="576" w:hanging="360"/>
    </w:pPr>
    <w:rPr>
      <w:rFonts w:eastAsia="Times New Roman"/>
      <w:sz w:val="24"/>
      <w:szCs w:val="24"/>
    </w:rPr>
  </w:style>
  <w:style w:type="paragraph" w:customStyle="1" w:styleId="Style20">
    <w:name w:val="Style 20"/>
    <w:basedOn w:val="Normal"/>
    <w:rsid w:val="00F058D2"/>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F058D2"/>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F058D2"/>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F058D2"/>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F058D2"/>
    <w:pPr>
      <w:widowControl w:val="0"/>
      <w:autoSpaceDE w:val="0"/>
      <w:autoSpaceDN w:val="0"/>
      <w:spacing w:line="264" w:lineRule="exact"/>
      <w:ind w:hanging="576"/>
      <w:jc w:val="both"/>
    </w:pPr>
    <w:rPr>
      <w:rFonts w:eastAsia="Times New Roman"/>
      <w:sz w:val="24"/>
      <w:szCs w:val="24"/>
    </w:rPr>
  </w:style>
  <w:style w:type="paragraph" w:customStyle="1" w:styleId="TextBox">
    <w:name w:val="Text Box"/>
    <w:rsid w:val="00F058D2"/>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058D2"/>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F058D2"/>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F058D2"/>
  </w:style>
  <w:style w:type="paragraph" w:customStyle="1" w:styleId="Sec1-Clauses">
    <w:name w:val="Sec1-Clauses"/>
    <w:basedOn w:val="Heading1-Clausename"/>
    <w:rsid w:val="00F058D2"/>
  </w:style>
  <w:style w:type="paragraph" w:customStyle="1" w:styleId="SectionVIHeader0">
    <w:name w:val="Section VI. Header"/>
    <w:basedOn w:val="SectionVHeader"/>
    <w:rsid w:val="00F058D2"/>
    <w:pPr>
      <w:spacing w:before="120" w:after="240"/>
    </w:pPr>
    <w:rPr>
      <w:lang w:val="en-US"/>
    </w:rPr>
  </w:style>
  <w:style w:type="paragraph" w:styleId="DocumentMap">
    <w:name w:val="Document Map"/>
    <w:basedOn w:val="Normal"/>
    <w:link w:val="DocumentMapChar"/>
    <w:rsid w:val="00F058D2"/>
    <w:pPr>
      <w:shd w:val="clear" w:color="auto" w:fill="000080"/>
      <w:spacing w:line="240" w:lineRule="auto"/>
    </w:pPr>
    <w:rPr>
      <w:rFonts w:ascii="Tahoma" w:eastAsia="Times New Roman" w:hAnsi="Tahoma"/>
      <w:sz w:val="24"/>
      <w:szCs w:val="20"/>
      <w:lang w:val="x-none" w:eastAsia="x-none"/>
    </w:rPr>
  </w:style>
  <w:style w:type="character" w:customStyle="1" w:styleId="DocumentMapChar">
    <w:name w:val="Document Map Char"/>
    <w:basedOn w:val="DefaultParagraphFont"/>
    <w:link w:val="DocumentMap"/>
    <w:rsid w:val="00F058D2"/>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F058D2"/>
    <w:pPr>
      <w:tabs>
        <w:tab w:val="num" w:pos="360"/>
      </w:tabs>
      <w:spacing w:line="240" w:lineRule="auto"/>
      <w:ind w:left="360" w:hanging="360"/>
      <w:jc w:val="both"/>
    </w:pPr>
    <w:rPr>
      <w:rFonts w:ascii="Arial" w:eastAsia="Times New Roman" w:hAnsi="Arial"/>
      <w:sz w:val="20"/>
      <w:szCs w:val="20"/>
    </w:rPr>
  </w:style>
  <w:style w:type="paragraph" w:customStyle="1" w:styleId="ChapterNumber">
    <w:name w:val="ChapterNumber"/>
    <w:rsid w:val="00F058D2"/>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058D2"/>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058D2"/>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F058D2"/>
    <w:rPr>
      <w:rFonts w:ascii="Cambria" w:eastAsia="Times New Roman" w:hAnsi="Cambria" w:cs="Times New Roman"/>
      <w:b/>
      <w:bCs/>
      <w:color w:val="365F91"/>
      <w:sz w:val="28"/>
      <w:szCs w:val="28"/>
    </w:rPr>
  </w:style>
  <w:style w:type="character" w:customStyle="1" w:styleId="st">
    <w:name w:val="st"/>
    <w:basedOn w:val="DefaultParagraphFont"/>
    <w:rsid w:val="00F058D2"/>
  </w:style>
  <w:style w:type="paragraph" w:customStyle="1" w:styleId="plane">
    <w:name w:val="plane"/>
    <w:basedOn w:val="Normal"/>
    <w:rsid w:val="00F058D2"/>
    <w:pPr>
      <w:suppressAutoHyphens/>
      <w:spacing w:line="240" w:lineRule="auto"/>
      <w:jc w:val="both"/>
    </w:pPr>
    <w:rPr>
      <w:rFonts w:ascii="Tms Rmn" w:eastAsia="Times New Roman" w:hAnsi="Tms Rmn"/>
      <w:sz w:val="24"/>
      <w:szCs w:val="20"/>
    </w:rPr>
  </w:style>
  <w:style w:type="paragraph" w:customStyle="1" w:styleId="S1-Header2">
    <w:name w:val="S1-Header2"/>
    <w:basedOn w:val="Normal"/>
    <w:rsid w:val="00F058D2"/>
    <w:pPr>
      <w:tabs>
        <w:tab w:val="num" w:pos="360"/>
      </w:tabs>
      <w:spacing w:after="200" w:line="240" w:lineRule="auto"/>
    </w:pPr>
    <w:rPr>
      <w:rFonts w:eastAsia="Times New Roman"/>
      <w:b/>
      <w:sz w:val="24"/>
      <w:szCs w:val="24"/>
    </w:rPr>
  </w:style>
  <w:style w:type="paragraph" w:customStyle="1" w:styleId="S4-Header2">
    <w:name w:val="S4-Header 2"/>
    <w:basedOn w:val="Normal"/>
    <w:rsid w:val="00F058D2"/>
    <w:pPr>
      <w:spacing w:before="120" w:after="240" w:line="240" w:lineRule="auto"/>
      <w:jc w:val="center"/>
    </w:pPr>
    <w:rPr>
      <w:rFonts w:eastAsia="Times New Roman"/>
      <w:b/>
      <w:sz w:val="32"/>
      <w:szCs w:val="24"/>
    </w:rPr>
  </w:style>
  <w:style w:type="paragraph" w:styleId="NormalIndent">
    <w:name w:val="Normal Indent"/>
    <w:basedOn w:val="Normal"/>
    <w:unhideWhenUsed/>
    <w:rsid w:val="00F058D2"/>
    <w:pPr>
      <w:spacing w:line="240" w:lineRule="auto"/>
      <w:ind w:left="720"/>
    </w:pPr>
    <w:rPr>
      <w:rFonts w:eastAsia="Times New Roman"/>
      <w:sz w:val="24"/>
      <w:szCs w:val="24"/>
    </w:rPr>
  </w:style>
  <w:style w:type="paragraph" w:styleId="ListBullet">
    <w:name w:val="List Bullet"/>
    <w:basedOn w:val="Normal"/>
    <w:autoRedefine/>
    <w:unhideWhenUsed/>
    <w:rsid w:val="00F058D2"/>
    <w:pPr>
      <w:tabs>
        <w:tab w:val="num" w:pos="360"/>
      </w:tabs>
      <w:spacing w:line="240" w:lineRule="auto"/>
      <w:ind w:left="360" w:hanging="360"/>
    </w:pPr>
    <w:rPr>
      <w:rFonts w:eastAsia="Times New Roman"/>
      <w:sz w:val="20"/>
      <w:szCs w:val="20"/>
    </w:rPr>
  </w:style>
  <w:style w:type="paragraph" w:styleId="List2">
    <w:name w:val="List 2"/>
    <w:basedOn w:val="Normal"/>
    <w:unhideWhenUsed/>
    <w:rsid w:val="00F058D2"/>
    <w:pPr>
      <w:spacing w:line="240" w:lineRule="auto"/>
      <w:ind w:left="720" w:hanging="360"/>
    </w:pPr>
    <w:rPr>
      <w:rFonts w:eastAsia="Times New Roman"/>
      <w:sz w:val="24"/>
      <w:szCs w:val="24"/>
    </w:rPr>
  </w:style>
  <w:style w:type="paragraph" w:styleId="List3">
    <w:name w:val="List 3"/>
    <w:basedOn w:val="Normal"/>
    <w:unhideWhenUsed/>
    <w:rsid w:val="00F058D2"/>
    <w:pPr>
      <w:spacing w:line="240" w:lineRule="auto"/>
      <w:ind w:left="1080" w:hanging="360"/>
    </w:pPr>
    <w:rPr>
      <w:rFonts w:eastAsia="Times New Roman"/>
      <w:sz w:val="24"/>
      <w:szCs w:val="24"/>
    </w:rPr>
  </w:style>
  <w:style w:type="paragraph" w:styleId="ListBullet2">
    <w:name w:val="List Bullet 2"/>
    <w:basedOn w:val="Normal"/>
    <w:autoRedefine/>
    <w:unhideWhenUsed/>
    <w:rsid w:val="00F058D2"/>
    <w:pPr>
      <w:tabs>
        <w:tab w:val="num" w:pos="720"/>
      </w:tabs>
      <w:spacing w:line="240" w:lineRule="auto"/>
      <w:ind w:left="720" w:hanging="360"/>
    </w:pPr>
    <w:rPr>
      <w:rFonts w:eastAsia="Times New Roman"/>
      <w:sz w:val="20"/>
      <w:szCs w:val="20"/>
    </w:rPr>
  </w:style>
  <w:style w:type="paragraph" w:styleId="ListBullet3">
    <w:name w:val="List Bullet 3"/>
    <w:basedOn w:val="Normal"/>
    <w:autoRedefine/>
    <w:unhideWhenUsed/>
    <w:rsid w:val="00F058D2"/>
    <w:pPr>
      <w:tabs>
        <w:tab w:val="num" w:pos="1080"/>
      </w:tabs>
      <w:spacing w:line="240" w:lineRule="auto"/>
      <w:ind w:left="1080" w:hanging="360"/>
    </w:pPr>
    <w:rPr>
      <w:rFonts w:eastAsia="Times New Roman"/>
      <w:sz w:val="20"/>
      <w:szCs w:val="20"/>
    </w:rPr>
  </w:style>
  <w:style w:type="paragraph" w:styleId="ListBullet4">
    <w:name w:val="List Bullet 4"/>
    <w:basedOn w:val="Normal"/>
    <w:autoRedefine/>
    <w:unhideWhenUsed/>
    <w:rsid w:val="00F058D2"/>
    <w:pPr>
      <w:tabs>
        <w:tab w:val="num" w:pos="1440"/>
      </w:tabs>
      <w:spacing w:line="240" w:lineRule="auto"/>
      <w:ind w:left="1440" w:hanging="360"/>
    </w:pPr>
    <w:rPr>
      <w:rFonts w:eastAsia="Times New Roman"/>
      <w:sz w:val="20"/>
      <w:szCs w:val="20"/>
    </w:rPr>
  </w:style>
  <w:style w:type="paragraph" w:styleId="ListBullet5">
    <w:name w:val="List Bullet 5"/>
    <w:basedOn w:val="Normal"/>
    <w:autoRedefine/>
    <w:unhideWhenUsed/>
    <w:rsid w:val="00F058D2"/>
    <w:pPr>
      <w:tabs>
        <w:tab w:val="num" w:pos="1800"/>
      </w:tabs>
      <w:spacing w:line="240" w:lineRule="auto"/>
      <w:ind w:left="1800" w:hanging="360"/>
    </w:pPr>
    <w:rPr>
      <w:rFonts w:eastAsia="Times New Roman"/>
      <w:sz w:val="20"/>
      <w:szCs w:val="20"/>
    </w:rPr>
  </w:style>
  <w:style w:type="paragraph" w:styleId="ListNumber2">
    <w:name w:val="List Number 2"/>
    <w:basedOn w:val="Normal"/>
    <w:unhideWhenUsed/>
    <w:rsid w:val="00F058D2"/>
    <w:pPr>
      <w:tabs>
        <w:tab w:val="num" w:pos="720"/>
      </w:tabs>
      <w:spacing w:line="240" w:lineRule="auto"/>
      <w:ind w:left="720" w:hanging="360"/>
    </w:pPr>
    <w:rPr>
      <w:rFonts w:eastAsia="Times New Roman"/>
      <w:sz w:val="20"/>
      <w:szCs w:val="20"/>
    </w:rPr>
  </w:style>
  <w:style w:type="paragraph" w:styleId="ListNumber3">
    <w:name w:val="List Number 3"/>
    <w:basedOn w:val="Normal"/>
    <w:unhideWhenUsed/>
    <w:rsid w:val="00F058D2"/>
    <w:pPr>
      <w:tabs>
        <w:tab w:val="num" w:pos="1080"/>
      </w:tabs>
      <w:spacing w:line="240" w:lineRule="auto"/>
      <w:ind w:left="1080" w:hanging="360"/>
    </w:pPr>
    <w:rPr>
      <w:rFonts w:eastAsia="Times New Roman"/>
      <w:sz w:val="20"/>
      <w:szCs w:val="20"/>
    </w:rPr>
  </w:style>
  <w:style w:type="paragraph" w:styleId="ListNumber4">
    <w:name w:val="List Number 4"/>
    <w:basedOn w:val="Normal"/>
    <w:unhideWhenUsed/>
    <w:rsid w:val="00F058D2"/>
    <w:pPr>
      <w:tabs>
        <w:tab w:val="num" w:pos="1440"/>
      </w:tabs>
      <w:spacing w:line="240" w:lineRule="auto"/>
      <w:ind w:left="1440" w:hanging="360"/>
    </w:pPr>
    <w:rPr>
      <w:rFonts w:eastAsia="Times New Roman"/>
      <w:sz w:val="20"/>
      <w:szCs w:val="20"/>
    </w:rPr>
  </w:style>
  <w:style w:type="paragraph" w:styleId="ListNumber5">
    <w:name w:val="List Number 5"/>
    <w:basedOn w:val="Normal"/>
    <w:unhideWhenUsed/>
    <w:rsid w:val="00F058D2"/>
    <w:pPr>
      <w:tabs>
        <w:tab w:val="num" w:pos="1800"/>
      </w:tabs>
      <w:spacing w:line="240" w:lineRule="auto"/>
      <w:ind w:left="1800" w:hanging="360"/>
    </w:pPr>
    <w:rPr>
      <w:rFonts w:eastAsia="Times New Roman"/>
      <w:sz w:val="20"/>
      <w:szCs w:val="20"/>
    </w:rPr>
  </w:style>
  <w:style w:type="paragraph" w:styleId="ListContinue2">
    <w:name w:val="List Continue 2"/>
    <w:basedOn w:val="Normal"/>
    <w:unhideWhenUsed/>
    <w:rsid w:val="00F058D2"/>
    <w:pPr>
      <w:spacing w:after="120" w:line="240" w:lineRule="auto"/>
      <w:ind w:left="720"/>
    </w:pPr>
    <w:rPr>
      <w:rFonts w:eastAsia="Times New Roman"/>
      <w:sz w:val="24"/>
      <w:szCs w:val="24"/>
    </w:rPr>
  </w:style>
  <w:style w:type="paragraph" w:styleId="ListContinue3">
    <w:name w:val="List Continue 3"/>
    <w:basedOn w:val="Normal"/>
    <w:unhideWhenUsed/>
    <w:rsid w:val="00F058D2"/>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F05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F058D2"/>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F058D2"/>
    <w:pPr>
      <w:suppressAutoHyphens/>
      <w:overflowPunct w:val="0"/>
      <w:autoSpaceDE w:val="0"/>
      <w:autoSpaceDN w:val="0"/>
      <w:adjustRightInd w:val="0"/>
      <w:spacing w:line="240" w:lineRule="auto"/>
      <w:jc w:val="both"/>
    </w:pPr>
    <w:rPr>
      <w:rFonts w:eastAsia="Times New Roman"/>
      <w:sz w:val="24"/>
      <w:szCs w:val="20"/>
      <w:lang w:val="x-none" w:eastAsia="x-none"/>
    </w:rPr>
  </w:style>
  <w:style w:type="character" w:customStyle="1" w:styleId="NoteHeadingChar">
    <w:name w:val="Note Heading Char"/>
    <w:basedOn w:val="DefaultParagraphFont"/>
    <w:link w:val="NoteHeading"/>
    <w:rsid w:val="00F058D2"/>
    <w:rPr>
      <w:rFonts w:eastAsia="Times New Roman" w:cs="Times New Roman"/>
      <w:sz w:val="24"/>
      <w:szCs w:val="20"/>
      <w:lang w:val="x-none" w:eastAsia="x-none"/>
    </w:rPr>
  </w:style>
  <w:style w:type="paragraph" w:customStyle="1" w:styleId="SectionTitle">
    <w:name w:val="Section Title"/>
    <w:next w:val="Normal"/>
    <w:rsid w:val="00F058D2"/>
    <w:pPr>
      <w:spacing w:after="200" w:line="240" w:lineRule="auto"/>
      <w:jc w:val="center"/>
    </w:pPr>
    <w:rPr>
      <w:rFonts w:eastAsia="Times New Roman" w:cs="Times New Roman"/>
      <w:b/>
      <w:sz w:val="44"/>
      <w:szCs w:val="20"/>
      <w:lang w:val="en-GB"/>
    </w:rPr>
  </w:style>
  <w:style w:type="paragraph" w:customStyle="1" w:styleId="Level3Body">
    <w:name w:val="Level 3 (Body)"/>
    <w:rsid w:val="00F058D2"/>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058D2"/>
    <w:pPr>
      <w:spacing w:line="240" w:lineRule="auto"/>
    </w:pPr>
    <w:rPr>
      <w:rFonts w:eastAsia="Times New Roman"/>
      <w:sz w:val="24"/>
      <w:szCs w:val="24"/>
    </w:rPr>
  </w:style>
  <w:style w:type="paragraph" w:customStyle="1" w:styleId="ShortReturnAddress">
    <w:name w:val="Short Return Address"/>
    <w:basedOn w:val="Normal"/>
    <w:rsid w:val="00F058D2"/>
    <w:pPr>
      <w:spacing w:line="240" w:lineRule="auto"/>
    </w:pPr>
    <w:rPr>
      <w:rFonts w:eastAsia="Times New Roman"/>
      <w:sz w:val="24"/>
      <w:szCs w:val="24"/>
    </w:rPr>
  </w:style>
  <w:style w:type="paragraph" w:customStyle="1" w:styleId="BHead">
    <w:name w:val="B Head"/>
    <w:rsid w:val="00F058D2"/>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058D2"/>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058D2"/>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058D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058D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058D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058D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058D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058D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058D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058D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058D2"/>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F058D2"/>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F058D2"/>
    <w:pPr>
      <w:spacing w:before="120" w:after="200" w:line="240" w:lineRule="auto"/>
      <w:jc w:val="both"/>
    </w:pPr>
    <w:rPr>
      <w:rFonts w:eastAsia="Times New Roman"/>
      <w:b/>
      <w:sz w:val="24"/>
      <w:szCs w:val="20"/>
    </w:rPr>
  </w:style>
  <w:style w:type="paragraph" w:customStyle="1" w:styleId="S1-Header1">
    <w:name w:val="S1-Header1"/>
    <w:basedOn w:val="Normal"/>
    <w:rsid w:val="00F058D2"/>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F058D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058D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058D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058D2"/>
    <w:pPr>
      <w:spacing w:before="120" w:after="240" w:line="240" w:lineRule="auto"/>
      <w:jc w:val="center"/>
    </w:pPr>
    <w:rPr>
      <w:rFonts w:eastAsia="Times New Roman"/>
      <w:b/>
      <w:bCs/>
      <w:sz w:val="36"/>
      <w:szCs w:val="20"/>
    </w:rPr>
  </w:style>
  <w:style w:type="paragraph" w:customStyle="1" w:styleId="S3-Header1">
    <w:name w:val="S3-Header 1"/>
    <w:basedOn w:val="Normal"/>
    <w:rsid w:val="00F058D2"/>
    <w:pPr>
      <w:spacing w:before="120" w:after="200" w:line="240" w:lineRule="auto"/>
      <w:ind w:left="1080" w:hanging="720"/>
      <w:jc w:val="both"/>
    </w:pPr>
    <w:rPr>
      <w:rFonts w:eastAsia="Times New Roman"/>
      <w:b/>
      <w:bCs/>
      <w:noProof/>
      <w:szCs w:val="20"/>
    </w:rPr>
  </w:style>
  <w:style w:type="paragraph" w:customStyle="1" w:styleId="S3-Heading2">
    <w:name w:val="S3-Heading 2"/>
    <w:basedOn w:val="Normal"/>
    <w:rsid w:val="00F058D2"/>
    <w:pPr>
      <w:spacing w:after="200"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F058D2"/>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F058D2"/>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F058D2"/>
    <w:pPr>
      <w:spacing w:before="120" w:after="240"/>
      <w:ind w:left="360" w:right="288"/>
    </w:pPr>
    <w:rPr>
      <w:bCs/>
      <w:sz w:val="32"/>
    </w:rPr>
  </w:style>
  <w:style w:type="paragraph" w:customStyle="1" w:styleId="S6-Header1">
    <w:name w:val="S6-Header 1"/>
    <w:basedOn w:val="Normal"/>
    <w:next w:val="Normal"/>
    <w:rsid w:val="00F058D2"/>
    <w:pPr>
      <w:spacing w:before="120" w:after="240" w:line="240" w:lineRule="auto"/>
      <w:jc w:val="center"/>
    </w:pPr>
    <w:rPr>
      <w:rFonts w:eastAsia="Times New Roman" w:cs="Arial"/>
      <w:b/>
      <w:sz w:val="32"/>
      <w:szCs w:val="24"/>
    </w:rPr>
  </w:style>
  <w:style w:type="paragraph" w:customStyle="1" w:styleId="Part">
    <w:name w:val="Part"/>
    <w:basedOn w:val="Normal"/>
    <w:rsid w:val="00F058D2"/>
    <w:pPr>
      <w:keepNext/>
      <w:spacing w:before="2280" w:line="240" w:lineRule="auto"/>
      <w:jc w:val="center"/>
    </w:pPr>
    <w:rPr>
      <w:rFonts w:eastAsia="Times New Roman"/>
      <w:b/>
      <w:sz w:val="52"/>
      <w:szCs w:val="24"/>
    </w:rPr>
  </w:style>
  <w:style w:type="paragraph" w:customStyle="1" w:styleId="StyleHead41Before6ptAfter6pt">
    <w:name w:val="Style Head 4.1 + Before:  6 pt After:  6 pt"/>
    <w:basedOn w:val="Head41"/>
    <w:rsid w:val="00F058D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058D2"/>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F058D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058D2"/>
    <w:pPr>
      <w:tabs>
        <w:tab w:val="num" w:pos="648"/>
      </w:tabs>
      <w:ind w:left="360" w:hanging="72"/>
    </w:pPr>
  </w:style>
  <w:style w:type="paragraph" w:customStyle="1" w:styleId="StyleStyleS1-Header1TimesNewRoman14pt1">
    <w:name w:val="Style Style S1-Header1 + Times New Roman 14 pt +1"/>
    <w:basedOn w:val="StyleS1-Header1TimesNewRoman14pt"/>
    <w:rsid w:val="00F058D2"/>
    <w:pPr>
      <w:tabs>
        <w:tab w:val="num" w:pos="648"/>
      </w:tabs>
      <w:ind w:left="360" w:hanging="72"/>
    </w:pPr>
  </w:style>
  <w:style w:type="character" w:customStyle="1" w:styleId="AHead">
    <w:name w:val="A Head"/>
    <w:rsid w:val="00F058D2"/>
    <w:rPr>
      <w:rFonts w:ascii="Times New Roman" w:hAnsi="Times New Roman" w:cs="Times New Roman" w:hint="default"/>
      <w:noProof w:val="0"/>
      <w:sz w:val="20"/>
      <w:lang w:val="en-US"/>
    </w:rPr>
  </w:style>
  <w:style w:type="character" w:customStyle="1" w:styleId="DefaultPara">
    <w:name w:val="Default Para"/>
    <w:rsid w:val="00F058D2"/>
    <w:rPr>
      <w:rFonts w:ascii="CG Times" w:hAnsi="CG Times" w:hint="default"/>
      <w:b/>
      <w:bCs w:val="0"/>
      <w:i/>
      <w:iCs w:val="0"/>
      <w:noProof w:val="0"/>
      <w:sz w:val="24"/>
      <w:lang w:val="en-US"/>
    </w:rPr>
  </w:style>
  <w:style w:type="character" w:customStyle="1" w:styleId="BulletList">
    <w:name w:val="Bullet List"/>
    <w:basedOn w:val="DefaultParagraphFont"/>
    <w:rsid w:val="00F058D2"/>
  </w:style>
  <w:style w:type="character" w:customStyle="1" w:styleId="StyleHeader2-SubClausesItalicChar">
    <w:name w:val="Style Header 2 - SubClauses + Italic Char"/>
    <w:rsid w:val="00F058D2"/>
    <w:rPr>
      <w:rFonts w:ascii="Arial" w:hAnsi="Arial" w:cs="Arial" w:hint="default"/>
      <w:i/>
      <w:iCs/>
      <w:sz w:val="24"/>
      <w:szCs w:val="24"/>
      <w:lang w:val="en-US" w:eastAsia="en-US" w:bidi="ar-SA"/>
    </w:rPr>
  </w:style>
  <w:style w:type="character" w:customStyle="1" w:styleId="S1-Header1CharChar">
    <w:name w:val="S1-Header1 Char Char"/>
    <w:rsid w:val="00F058D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058D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058D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058D2"/>
    <w:rPr>
      <w:rFonts w:ascii="Arial" w:hAnsi="Arial" w:cs="Arial" w:hint="default"/>
      <w:b w:val="0"/>
      <w:bCs w:val="0"/>
      <w:sz w:val="28"/>
      <w:szCs w:val="24"/>
      <w:lang w:val="en-US" w:eastAsia="en-US" w:bidi="ar-SA"/>
    </w:rPr>
  </w:style>
  <w:style w:type="character" w:customStyle="1" w:styleId="hps">
    <w:name w:val="hps"/>
    <w:rsid w:val="00F058D2"/>
  </w:style>
  <w:style w:type="character" w:customStyle="1" w:styleId="shorttext">
    <w:name w:val="short_text"/>
    <w:rsid w:val="00F058D2"/>
  </w:style>
  <w:style w:type="character" w:customStyle="1" w:styleId="atn">
    <w:name w:val="atn"/>
    <w:rsid w:val="00F058D2"/>
  </w:style>
  <w:style w:type="character" w:customStyle="1" w:styleId="dieuChar">
    <w:name w:val="dieu Char"/>
    <w:rsid w:val="00F058D2"/>
    <w:rPr>
      <w:rFonts w:ascii="Times New Roman" w:eastAsia="Times New Roman" w:hAnsi="Times New Roman" w:cs="Times New Roman"/>
      <w:b/>
      <w:color w:val="0000FF"/>
      <w:sz w:val="26"/>
      <w:szCs w:val="20"/>
      <w:lang w:val="en-US"/>
    </w:rPr>
  </w:style>
  <w:style w:type="paragraph" w:customStyle="1" w:styleId="3">
    <w:name w:val="3"/>
    <w:basedOn w:val="Heading3"/>
    <w:rsid w:val="00F058D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058D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F058D2"/>
    <w:pPr>
      <w:tabs>
        <w:tab w:val="right" w:pos="4140"/>
      </w:tabs>
      <w:spacing w:line="240" w:lineRule="auto"/>
      <w:ind w:left="480" w:hanging="240"/>
    </w:pPr>
    <w:rPr>
      <w:rFonts w:eastAsia="Times New Roman"/>
      <w:sz w:val="20"/>
      <w:szCs w:val="20"/>
    </w:rPr>
  </w:style>
  <w:style w:type="paragraph" w:styleId="Index3">
    <w:name w:val="index 3"/>
    <w:basedOn w:val="Normal"/>
    <w:next w:val="Normal"/>
    <w:uiPriority w:val="99"/>
    <w:semiHidden/>
    <w:rsid w:val="00F058D2"/>
    <w:pPr>
      <w:tabs>
        <w:tab w:val="right" w:pos="4140"/>
      </w:tabs>
      <w:spacing w:line="240" w:lineRule="auto"/>
      <w:ind w:left="720" w:hanging="240"/>
    </w:pPr>
    <w:rPr>
      <w:rFonts w:eastAsia="Times New Roman"/>
      <w:sz w:val="20"/>
      <w:szCs w:val="20"/>
    </w:rPr>
  </w:style>
  <w:style w:type="paragraph" w:styleId="Index4">
    <w:name w:val="index 4"/>
    <w:basedOn w:val="Normal"/>
    <w:next w:val="Normal"/>
    <w:uiPriority w:val="99"/>
    <w:semiHidden/>
    <w:rsid w:val="00F058D2"/>
    <w:pPr>
      <w:tabs>
        <w:tab w:val="right" w:pos="4140"/>
      </w:tabs>
      <w:spacing w:line="240" w:lineRule="auto"/>
      <w:ind w:left="960" w:hanging="240"/>
    </w:pPr>
    <w:rPr>
      <w:rFonts w:eastAsia="Times New Roman"/>
      <w:sz w:val="20"/>
      <w:szCs w:val="20"/>
    </w:rPr>
  </w:style>
  <w:style w:type="paragraph" w:styleId="Index5">
    <w:name w:val="index 5"/>
    <w:basedOn w:val="Normal"/>
    <w:next w:val="Normal"/>
    <w:uiPriority w:val="99"/>
    <w:semiHidden/>
    <w:rsid w:val="00F058D2"/>
    <w:pPr>
      <w:tabs>
        <w:tab w:val="right" w:pos="4140"/>
      </w:tabs>
      <w:spacing w:line="240" w:lineRule="auto"/>
      <w:ind w:left="1200" w:hanging="240"/>
    </w:pPr>
    <w:rPr>
      <w:rFonts w:eastAsia="Times New Roman"/>
      <w:sz w:val="20"/>
      <w:szCs w:val="20"/>
    </w:rPr>
  </w:style>
  <w:style w:type="paragraph" w:styleId="Index6">
    <w:name w:val="index 6"/>
    <w:basedOn w:val="Normal"/>
    <w:next w:val="Normal"/>
    <w:uiPriority w:val="99"/>
    <w:semiHidden/>
    <w:rsid w:val="00F058D2"/>
    <w:pPr>
      <w:tabs>
        <w:tab w:val="right" w:pos="4140"/>
      </w:tabs>
      <w:spacing w:line="240" w:lineRule="auto"/>
      <w:ind w:left="1440" w:hanging="240"/>
    </w:pPr>
    <w:rPr>
      <w:rFonts w:eastAsia="Times New Roman"/>
      <w:sz w:val="20"/>
      <w:szCs w:val="20"/>
    </w:rPr>
  </w:style>
  <w:style w:type="paragraph" w:styleId="Index7">
    <w:name w:val="index 7"/>
    <w:basedOn w:val="Normal"/>
    <w:next w:val="Normal"/>
    <w:uiPriority w:val="99"/>
    <w:semiHidden/>
    <w:rsid w:val="00F058D2"/>
    <w:pPr>
      <w:tabs>
        <w:tab w:val="right" w:pos="4140"/>
      </w:tabs>
      <w:spacing w:line="240" w:lineRule="auto"/>
      <w:ind w:left="1680" w:hanging="240"/>
    </w:pPr>
    <w:rPr>
      <w:rFonts w:eastAsia="Times New Roman"/>
      <w:sz w:val="20"/>
      <w:szCs w:val="20"/>
    </w:rPr>
  </w:style>
  <w:style w:type="paragraph" w:styleId="Index8">
    <w:name w:val="index 8"/>
    <w:basedOn w:val="Normal"/>
    <w:next w:val="Normal"/>
    <w:uiPriority w:val="99"/>
    <w:semiHidden/>
    <w:rsid w:val="00F058D2"/>
    <w:pPr>
      <w:tabs>
        <w:tab w:val="right" w:pos="4140"/>
      </w:tabs>
      <w:spacing w:line="240" w:lineRule="auto"/>
      <w:ind w:left="1920" w:hanging="240"/>
    </w:pPr>
    <w:rPr>
      <w:rFonts w:eastAsia="Times New Roman"/>
      <w:sz w:val="20"/>
      <w:szCs w:val="20"/>
    </w:rPr>
  </w:style>
  <w:style w:type="character" w:customStyle="1" w:styleId="SectionHeader3Char1">
    <w:name w:val="Section Header3 Char1"/>
    <w:aliases w:val="Sub-Clause Paragraph Char1"/>
    <w:semiHidden/>
    <w:rsid w:val="00F058D2"/>
    <w:rPr>
      <w:rFonts w:ascii="Times New Roman" w:eastAsia="Times New Roman" w:hAnsi="Times New Roman" w:cs="Times New Roman"/>
      <w:b/>
      <w:bCs/>
      <w:spacing w:val="-2"/>
      <w:sz w:val="16"/>
      <w:szCs w:val="24"/>
      <w:lang w:val="en-US"/>
    </w:rPr>
  </w:style>
  <w:style w:type="paragraph" w:customStyle="1" w:styleId="4">
    <w:name w:val="4"/>
    <w:basedOn w:val="Normal"/>
    <w:rsid w:val="00F058D2"/>
    <w:pPr>
      <w:spacing w:before="360" w:line="288" w:lineRule="auto"/>
      <w:jc w:val="both"/>
    </w:pPr>
    <w:rPr>
      <w:rFonts w:ascii=".VnArial" w:eastAsia="Times New Roman"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058D2"/>
    <w:pPr>
      <w:spacing w:line="240" w:lineRule="auto"/>
      <w:ind w:left="720"/>
      <w:contextualSpacing/>
      <w:jc w:val="both"/>
    </w:pPr>
    <w:rPr>
      <w:rFonts w:eastAsia="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058D2"/>
    <w:rPr>
      <w:rFonts w:eastAsia="Times New Roman" w:cs="Times New Roman"/>
      <w:sz w:val="24"/>
      <w:szCs w:val="20"/>
    </w:rPr>
  </w:style>
  <w:style w:type="paragraph" w:styleId="Revision">
    <w:name w:val="Revision"/>
    <w:hidden/>
    <w:uiPriority w:val="99"/>
    <w:semiHidden/>
    <w:rsid w:val="00F058D2"/>
    <w:pPr>
      <w:spacing w:after="0" w:line="240" w:lineRule="auto"/>
    </w:pPr>
    <w:rPr>
      <w:rFonts w:eastAsia="Times New Roman" w:cs="Times New Roman"/>
      <w:sz w:val="24"/>
      <w:szCs w:val="20"/>
    </w:rPr>
  </w:style>
  <w:style w:type="paragraph" w:customStyle="1" w:styleId="Style1">
    <w:name w:val="Style1"/>
    <w:basedOn w:val="Normal"/>
    <w:rsid w:val="00F058D2"/>
    <w:pPr>
      <w:widowControl w:val="0"/>
      <w:spacing w:line="240" w:lineRule="auto"/>
      <w:jc w:val="both"/>
    </w:pPr>
    <w:rPr>
      <w:rFonts w:ascii=".VnTime" w:eastAsia="Times New Roman" w:hAnsi=".VnTime"/>
      <w:sz w:val="26"/>
      <w:szCs w:val="20"/>
    </w:rPr>
  </w:style>
  <w:style w:type="character" w:styleId="Emphasis">
    <w:name w:val="Emphasis"/>
    <w:uiPriority w:val="20"/>
    <w:qFormat/>
    <w:rsid w:val="00F058D2"/>
    <w:rPr>
      <w:i/>
      <w:iCs/>
    </w:rPr>
  </w:style>
  <w:style w:type="character" w:customStyle="1" w:styleId="normal-h1">
    <w:name w:val="normal-h1"/>
    <w:rsid w:val="00F058D2"/>
    <w:rPr>
      <w:rFonts w:ascii=".VnTime" w:hAnsi=".VnTime" w:hint="default"/>
      <w:color w:val="0000FF"/>
      <w:sz w:val="24"/>
      <w:szCs w:val="24"/>
    </w:rPr>
  </w:style>
  <w:style w:type="paragraph" w:customStyle="1" w:styleId="00">
    <w:name w:val="00"/>
    <w:basedOn w:val="Normal"/>
    <w:qFormat/>
    <w:rsid w:val="00F058D2"/>
    <w:pPr>
      <w:spacing w:line="240" w:lineRule="auto"/>
      <w:jc w:val="center"/>
    </w:pPr>
    <w:rPr>
      <w:rFonts w:eastAsia="Times New Roman"/>
      <w:b/>
      <w:bCs/>
      <w:sz w:val="30"/>
      <w:szCs w:val="28"/>
      <w:lang w:val="vi-VN"/>
    </w:rPr>
  </w:style>
  <w:style w:type="paragraph" w:customStyle="1" w:styleId="01">
    <w:name w:val="01"/>
    <w:basedOn w:val="Normal"/>
    <w:qFormat/>
    <w:rsid w:val="00F058D2"/>
    <w:pPr>
      <w:widowControl w:val="0"/>
      <w:spacing w:before="120" w:after="120" w:line="264" w:lineRule="auto"/>
      <w:jc w:val="center"/>
    </w:pPr>
    <w:rPr>
      <w:rFonts w:eastAsia="Times New Roman"/>
      <w:b/>
      <w:bCs/>
      <w:szCs w:val="28"/>
      <w:lang w:val="vi-VN"/>
    </w:rPr>
  </w:style>
  <w:style w:type="character" w:customStyle="1" w:styleId="normaltextrun">
    <w:name w:val="normaltextrun"/>
    <w:basedOn w:val="DefaultParagraphFont"/>
    <w:rsid w:val="00F058D2"/>
  </w:style>
  <w:style w:type="character" w:customStyle="1" w:styleId="eop">
    <w:name w:val="eop"/>
    <w:basedOn w:val="DefaultParagraphFont"/>
    <w:rsid w:val="00F058D2"/>
  </w:style>
  <w:style w:type="paragraph" w:customStyle="1" w:styleId="TableParagraph">
    <w:name w:val="Table Paragraph"/>
    <w:basedOn w:val="Normal"/>
    <w:uiPriority w:val="1"/>
    <w:qFormat/>
    <w:rsid w:val="00F058D2"/>
    <w:pPr>
      <w:widowControl w:val="0"/>
      <w:autoSpaceDE w:val="0"/>
      <w:autoSpaceDN w:val="0"/>
      <w:spacing w:line="240" w:lineRule="auto"/>
    </w:pPr>
    <w:rPr>
      <w:rFonts w:eastAsia="Times New Roman"/>
      <w:sz w:val="22"/>
      <w:lang w:val="vi"/>
    </w:rPr>
  </w:style>
  <w:style w:type="character" w:customStyle="1" w:styleId="fontstyle01">
    <w:name w:val="fontstyle01"/>
    <w:basedOn w:val="DefaultParagraphFont"/>
    <w:rsid w:val="00F058D2"/>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3173</Words>
  <Characters>18090</Characters>
  <Application>Microsoft Office Word</Application>
  <DocSecurity>0</DocSecurity>
  <Lines>150</Lines>
  <Paragraphs>42</Paragraphs>
  <ScaleCrop>false</ScaleCrop>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3</cp:revision>
  <dcterms:created xsi:type="dcterms:W3CDTF">2026-02-02T09:53:00Z</dcterms:created>
  <dcterms:modified xsi:type="dcterms:W3CDTF">2026-02-03T10:03:00Z</dcterms:modified>
</cp:coreProperties>
</file>