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1FAC" w14:textId="77777777" w:rsidR="00397475" w:rsidRPr="00F5142B" w:rsidRDefault="00397475" w:rsidP="00397475">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7D9FED83" w14:textId="77777777" w:rsidR="00397475" w:rsidRPr="00F5142B" w:rsidRDefault="00397475" w:rsidP="00397475">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7B67A73C" w14:textId="77777777" w:rsidR="00397475" w:rsidRPr="00F5142B" w:rsidRDefault="00397475" w:rsidP="00397475">
      <w:pPr>
        <w:pStyle w:val="Style11"/>
        <w:tabs>
          <w:tab w:val="left" w:pos="0"/>
          <w:tab w:val="left" w:pos="851"/>
          <w:tab w:val="left" w:pos="1418"/>
        </w:tabs>
        <w:spacing w:before="120" w:after="120" w:line="264" w:lineRule="auto"/>
        <w:ind w:firstLine="567"/>
        <w:jc w:val="center"/>
        <w:rPr>
          <w:b/>
          <w:sz w:val="28"/>
          <w:szCs w:val="28"/>
          <w:lang w:val="vi-VN"/>
        </w:rPr>
      </w:pPr>
    </w:p>
    <w:p w14:paraId="52879152" w14:textId="77777777" w:rsidR="00397475" w:rsidRPr="00F5142B" w:rsidRDefault="00397475" w:rsidP="00397475">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35DEDF9D" w14:textId="77777777" w:rsidR="00397475" w:rsidRPr="00400D4B" w:rsidRDefault="00397475" w:rsidP="00397475">
      <w:pPr>
        <w:tabs>
          <w:tab w:val="left" w:pos="1418"/>
        </w:tabs>
        <w:spacing w:before="120" w:after="120" w:line="264" w:lineRule="auto"/>
        <w:ind w:firstLine="709"/>
        <w:rPr>
          <w:sz w:val="28"/>
          <w:szCs w:val="28"/>
          <w:lang w:val="vi-VN"/>
        </w:rPr>
      </w:pPr>
      <w:r w:rsidRPr="00F5142B">
        <w:rPr>
          <w:sz w:val="28"/>
          <w:szCs w:val="28"/>
          <w:lang w:val="vi-VN"/>
        </w:rPr>
        <w:t>1.</w:t>
      </w:r>
      <w:r>
        <w:rPr>
          <w:sz w:val="28"/>
          <w:szCs w:val="28"/>
          <w:lang w:val="vi-VN"/>
        </w:rPr>
        <w:t xml:space="preserve"> Phạm vi công việc của gói thầu</w:t>
      </w:r>
      <w:r w:rsidRPr="00400D4B">
        <w:rPr>
          <w:sz w:val="28"/>
          <w:szCs w:val="28"/>
          <w:lang w:val="vi-VN"/>
        </w:rPr>
        <w:t>:</w:t>
      </w:r>
    </w:p>
    <w:p w14:paraId="4235684C" w14:textId="77777777" w:rsidR="00397475" w:rsidRPr="003D27F3" w:rsidRDefault="00397475" w:rsidP="00397475">
      <w:pPr>
        <w:ind w:firstLine="709"/>
        <w:rPr>
          <w:spacing w:val="2"/>
          <w:sz w:val="28"/>
          <w:szCs w:val="28"/>
          <w:lang w:val="es-ES"/>
        </w:rPr>
      </w:pPr>
      <w:r w:rsidRPr="003D27F3">
        <w:rPr>
          <w:sz w:val="28"/>
          <w:szCs w:val="28"/>
          <w:lang w:val="fr-FR"/>
        </w:rPr>
        <w:t xml:space="preserve">Thi công xây dựng, lắp đặt thiết bị và mua bảo hiểm thuộc Dự án: </w:t>
      </w:r>
      <w:r>
        <w:rPr>
          <w:b/>
          <w:sz w:val="28"/>
          <w:szCs w:val="28"/>
          <w:lang w:val="fr-FR"/>
        </w:rPr>
        <w:t xml:space="preserve">Nâng cấp, cải tạo lưới điện trung hạ thế và trạm biến thế khu vực phường Trường Thạnh Thành phố Thủ </w:t>
      </w:r>
      <w:r w:rsidRPr="000B29D4">
        <w:rPr>
          <w:b/>
          <w:sz w:val="28"/>
          <w:szCs w:val="28"/>
          <w:lang w:val="fr-FR"/>
        </w:rPr>
        <w:t>Đức năm 2026 (khu vực 2)</w:t>
      </w:r>
      <w:r w:rsidRPr="000B29D4">
        <w:rPr>
          <w:color w:val="FF0000"/>
          <w:sz w:val="28"/>
          <w:szCs w:val="28"/>
          <w:lang w:val="fr-FR"/>
        </w:rPr>
        <w:t xml:space="preserve"> </w:t>
      </w:r>
      <w:r w:rsidRPr="000B29D4">
        <w:rPr>
          <w:sz w:val="28"/>
          <w:szCs w:val="28"/>
          <w:lang w:val="fr-FR"/>
        </w:rPr>
        <w:t>theo thiết kế bản vẽ thi công –Dự toán xây dựng công trình (gọi tắt là thiết kế) được</w:t>
      </w:r>
      <w:r w:rsidRPr="000B29D4">
        <w:rPr>
          <w:sz w:val="28"/>
          <w:szCs w:val="28"/>
          <w:lang w:val="pl-PL"/>
        </w:rPr>
        <w:t xml:space="preserve"> duyệt </w:t>
      </w:r>
      <w:r w:rsidRPr="000B29D4">
        <w:rPr>
          <w:color w:val="FF0000"/>
          <w:sz w:val="28"/>
          <w:szCs w:val="28"/>
          <w:lang w:val="pl-PL"/>
        </w:rPr>
        <w:t>(</w:t>
      </w:r>
      <w:r w:rsidRPr="000B29D4">
        <w:rPr>
          <w:color w:val="EE0000"/>
          <w:sz w:val="28"/>
          <w:szCs w:val="28"/>
          <w:lang w:val="pl-PL"/>
        </w:rPr>
        <w:t xml:space="preserve">trong đó </w:t>
      </w:r>
      <w:r w:rsidRPr="000B29D4">
        <w:rPr>
          <w:color w:val="EE0000"/>
          <w:sz w:val="28"/>
          <w:szCs w:val="28"/>
          <w:lang w:val="vi-VN"/>
        </w:rPr>
        <w:t>Vật t</w:t>
      </w:r>
      <w:r w:rsidRPr="000B29D4">
        <w:rPr>
          <w:rFonts w:hint="eastAsia"/>
          <w:color w:val="EE0000"/>
          <w:sz w:val="28"/>
          <w:szCs w:val="28"/>
          <w:lang w:val="vi-VN"/>
        </w:rPr>
        <w:t>ư</w:t>
      </w:r>
      <w:r w:rsidRPr="000B29D4">
        <w:rPr>
          <w:color w:val="EE0000"/>
          <w:sz w:val="28"/>
          <w:szCs w:val="28"/>
          <w:lang w:val="vi-VN"/>
        </w:rPr>
        <w:t xml:space="preserve"> thiết bị A cấp</w:t>
      </w:r>
      <w:r w:rsidRPr="000B29D4">
        <w:rPr>
          <w:bCs/>
          <w:color w:val="EE0000"/>
          <w:sz w:val="28"/>
          <w:szCs w:val="28"/>
          <w:lang w:val="nl-NL"/>
        </w:rPr>
        <w:t xml:space="preserve"> : </w:t>
      </w:r>
      <w:r w:rsidRPr="000B29D4">
        <w:rPr>
          <w:color w:val="EE0000"/>
          <w:sz w:val="28"/>
          <w:szCs w:val="28"/>
          <w:lang w:val="vi-VN"/>
        </w:rPr>
        <w:t xml:space="preserve">6.144.063.301 đồng, </w:t>
      </w:r>
      <w:r w:rsidRPr="000B29D4">
        <w:rPr>
          <w:bCs/>
          <w:color w:val="EE0000"/>
          <w:sz w:val="28"/>
          <w:szCs w:val="28"/>
          <w:lang w:val="nl-NL"/>
        </w:rPr>
        <w:t xml:space="preserve">Thí nghiệm vật liệu điện là </w:t>
      </w:r>
      <w:r w:rsidRPr="000B29D4">
        <w:rPr>
          <w:color w:val="EE0000"/>
          <w:sz w:val="28"/>
          <w:szCs w:val="28"/>
          <w:lang w:val="vi-VN"/>
        </w:rPr>
        <w:t>293.905.587 đồng, thi công liveline: 345.487.947 đồng</w:t>
      </w:r>
      <w:r w:rsidRPr="000B29D4">
        <w:rPr>
          <w:color w:val="FF0000"/>
          <w:sz w:val="28"/>
          <w:szCs w:val="28"/>
          <w:lang w:val="pl-PL"/>
        </w:rPr>
        <w:t>)</w:t>
      </w:r>
      <w:r w:rsidRPr="000B29D4">
        <w:rPr>
          <w:sz w:val="28"/>
          <w:szCs w:val="28"/>
          <w:lang w:val="pl-PL"/>
        </w:rPr>
        <w:t xml:space="preserve">. Ngoài các công việc nhà thầu phải thực hiện theo các Bảng </w:t>
      </w:r>
      <w:r w:rsidRPr="000B29D4">
        <w:rPr>
          <w:sz w:val="28"/>
          <w:szCs w:val="28"/>
          <w:lang w:val="es-ES"/>
        </w:rPr>
        <w:t>mô tả công việc mời thầu và khối lượng mời thầu</w:t>
      </w:r>
      <w:r w:rsidRPr="000B29D4">
        <w:rPr>
          <w:sz w:val="28"/>
          <w:szCs w:val="28"/>
          <w:lang w:val="pl-PL"/>
        </w:rPr>
        <w:t xml:space="preserve"> theo thiết kế được duyệt, còn bao gồm cả các </w:t>
      </w:r>
      <w:r w:rsidRPr="000B29D4">
        <w:rPr>
          <w:spacing w:val="2"/>
          <w:sz w:val="28"/>
          <w:szCs w:val="28"/>
          <w:lang w:val="es-ES"/>
        </w:rPr>
        <w:t>công việc phát quang (nếu có),</w:t>
      </w:r>
      <w:r w:rsidRPr="003D27F3">
        <w:rPr>
          <w:spacing w:val="2"/>
          <w:sz w:val="28"/>
          <w:szCs w:val="28"/>
          <w:lang w:val="es-ES"/>
        </w:rPr>
        <w:t xml:space="preserve"> xin phép xây dựng; vận chuyển vật tư thiết bị, vật liệu đến công trường; sửa chữa hư hại do nhà thầu thi công gây ra,...</w:t>
      </w:r>
    </w:p>
    <w:p w14:paraId="15EEF26B" w14:textId="77777777" w:rsidR="00397475" w:rsidRPr="00E04D6E" w:rsidRDefault="00397475" w:rsidP="00397475">
      <w:pPr>
        <w:spacing w:before="120" w:after="120"/>
        <w:ind w:firstLine="709"/>
        <w:rPr>
          <w:b/>
          <w:spacing w:val="2"/>
          <w:sz w:val="28"/>
          <w:szCs w:val="28"/>
          <w:lang w:val="es-ES"/>
        </w:rPr>
      </w:pPr>
      <w:r w:rsidRPr="00E04D6E">
        <w:rPr>
          <w:b/>
          <w:spacing w:val="2"/>
          <w:sz w:val="28"/>
          <w:szCs w:val="28"/>
          <w:lang w:val="es-ES"/>
        </w:rPr>
        <w:t>Quy mô gói thầu:</w:t>
      </w:r>
    </w:p>
    <w:p w14:paraId="0AD6BF4D" w14:textId="77777777" w:rsidR="00397475" w:rsidRPr="00B80CD9" w:rsidRDefault="00397475" w:rsidP="00397475">
      <w:pPr>
        <w:pStyle w:val="Heading3"/>
        <w:numPr>
          <w:ilvl w:val="0"/>
          <w:numId w:val="33"/>
        </w:numPr>
        <w:tabs>
          <w:tab w:val="num" w:pos="360"/>
          <w:tab w:val="left" w:pos="1134"/>
        </w:tabs>
        <w:spacing w:before="60" w:after="60" w:line="276" w:lineRule="auto"/>
        <w:ind w:left="0" w:firstLine="709"/>
        <w:rPr>
          <w:rFonts w:eastAsia="MS PMincho"/>
          <w:bCs/>
          <w:lang w:val="x-none" w:eastAsia="x-none"/>
        </w:rPr>
      </w:pPr>
      <w:bookmarkStart w:id="0" w:name="_Hlk75855609"/>
      <w:r w:rsidRPr="00B80CD9">
        <w:rPr>
          <w:rFonts w:eastAsia="MS PMincho"/>
          <w:lang w:val="x-none" w:eastAsia="x-none"/>
        </w:rPr>
        <w:t>Phần chuyên Điện:</w:t>
      </w:r>
    </w:p>
    <w:bookmarkEnd w:id="0"/>
    <w:p w14:paraId="6B75AAF0" w14:textId="77777777" w:rsidR="00397475" w:rsidRPr="00B80CD9" w:rsidRDefault="00397475" w:rsidP="00397475">
      <w:pPr>
        <w:pStyle w:val="ListParagraph"/>
        <w:numPr>
          <w:ilvl w:val="0"/>
          <w:numId w:val="30"/>
        </w:numPr>
        <w:tabs>
          <w:tab w:val="left" w:pos="1134"/>
        </w:tabs>
        <w:spacing w:after="120" w:line="276" w:lineRule="auto"/>
        <w:ind w:left="0" w:firstLine="709"/>
        <w:contextualSpacing w:val="0"/>
        <w:jc w:val="left"/>
        <w:rPr>
          <w:b/>
          <w:szCs w:val="28"/>
        </w:rPr>
      </w:pPr>
      <w:r w:rsidRPr="00B80CD9">
        <w:rPr>
          <w:b/>
          <w:szCs w:val="28"/>
        </w:rPr>
        <w:t>Phần lưới trung thế nổi:</w:t>
      </w:r>
    </w:p>
    <w:p w14:paraId="1C2B9B59"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lang w:eastAsia="ar-SA"/>
        </w:rPr>
        <w:t>Kéo mới lưới trung thế nổi 3xAsXV95-bọc 24kV+As70 chiều dài đơn tuyến 347 mét</w:t>
      </w:r>
      <w:r w:rsidRPr="00B80CD9">
        <w:rPr>
          <w:sz w:val="28"/>
          <w:szCs w:val="28"/>
        </w:rPr>
        <w:t>.</w:t>
      </w:r>
    </w:p>
    <w:p w14:paraId="4FF35702"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bookmarkStart w:id="1" w:name="_Hlk75855551"/>
      <w:r w:rsidRPr="00B80CD9">
        <w:rPr>
          <w:sz w:val="28"/>
          <w:szCs w:val="28"/>
          <w:lang w:eastAsia="ar-SA"/>
        </w:rPr>
        <w:t>Lắp mới LBFCO 1P 24kV 200A (thân Polymer) + fuse link: 12 bộ.</w:t>
      </w:r>
    </w:p>
    <w:p w14:paraId="455DD1FA"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lang w:eastAsia="ar-SA"/>
        </w:rPr>
        <w:t>Lắp mới LBFCO 1P 24kV 200A (thân Polymer) + fuse link bằng liveline: 03 bộ.</w:t>
      </w:r>
    </w:p>
    <w:p w14:paraId="3B4D2D07"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 xml:space="preserve">Lắp mới </w:t>
      </w:r>
      <w:r w:rsidRPr="00B80CD9">
        <w:rPr>
          <w:sz w:val="28"/>
          <w:szCs w:val="28"/>
          <w:lang w:eastAsia="ar-SA"/>
        </w:rPr>
        <w:t xml:space="preserve">LA 18kV 10kA &amp; phụ kiện: </w:t>
      </w:r>
      <w:r w:rsidRPr="00B80CD9">
        <w:rPr>
          <w:sz w:val="28"/>
          <w:szCs w:val="28"/>
          <w:lang w:val="vi-VN" w:eastAsia="ar-SA"/>
        </w:rPr>
        <w:t>0</w:t>
      </w:r>
      <w:r w:rsidRPr="00B80CD9">
        <w:rPr>
          <w:sz w:val="28"/>
          <w:szCs w:val="28"/>
          <w:lang w:eastAsia="ar-SA"/>
        </w:rPr>
        <w:t>6 bộ</w:t>
      </w:r>
      <w:r w:rsidRPr="00B80CD9">
        <w:rPr>
          <w:sz w:val="28"/>
          <w:szCs w:val="28"/>
        </w:rPr>
        <w:t>.</w:t>
      </w:r>
    </w:p>
    <w:p w14:paraId="1AC52AC8"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 xml:space="preserve">Lắp mới </w:t>
      </w:r>
      <w:r w:rsidRPr="00B80CD9">
        <w:rPr>
          <w:sz w:val="28"/>
          <w:szCs w:val="28"/>
          <w:lang w:eastAsia="ar-SA"/>
        </w:rPr>
        <w:t xml:space="preserve">LA 18kV 10kA &amp; phụ kiện bằng liveline: </w:t>
      </w:r>
      <w:r w:rsidRPr="00B80CD9">
        <w:rPr>
          <w:sz w:val="28"/>
          <w:szCs w:val="28"/>
          <w:lang w:val="vi-VN" w:eastAsia="ar-SA"/>
        </w:rPr>
        <w:t>0</w:t>
      </w:r>
      <w:r w:rsidRPr="00B80CD9">
        <w:rPr>
          <w:sz w:val="28"/>
          <w:szCs w:val="28"/>
          <w:lang w:eastAsia="ar-SA"/>
        </w:rPr>
        <w:t>3 bộ</w:t>
      </w:r>
      <w:r w:rsidRPr="00B80CD9">
        <w:rPr>
          <w:sz w:val="28"/>
          <w:szCs w:val="28"/>
        </w:rPr>
        <w:t>.</w:t>
      </w:r>
    </w:p>
    <w:p w14:paraId="1906E7D7"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lang w:eastAsia="ar-SA"/>
        </w:rPr>
        <w:t xml:space="preserve">Trồng mới trụ BTLT 14 mét </w:t>
      </w:r>
      <w:r w:rsidRPr="00015C36">
        <w:rPr>
          <w:rFonts w:eastAsia="SimSun"/>
          <w:iCs/>
          <w:sz w:val="28"/>
          <w:szCs w:val="28"/>
        </w:rPr>
        <w:t xml:space="preserve">– 8,5kN </w:t>
      </w:r>
      <w:r w:rsidRPr="00B80CD9">
        <w:rPr>
          <w:sz w:val="28"/>
          <w:szCs w:val="28"/>
          <w:lang w:eastAsia="ar-SA"/>
        </w:rPr>
        <w:t>đơn: 01 trụ.</w:t>
      </w:r>
    </w:p>
    <w:p w14:paraId="38F8EAE3"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lang w:eastAsia="ar-SA"/>
        </w:rPr>
        <w:t xml:space="preserve">Trồng mới trụ BTLT 14 mét </w:t>
      </w:r>
      <w:r w:rsidRPr="00015C36">
        <w:rPr>
          <w:rFonts w:eastAsia="SimSun"/>
          <w:iCs/>
          <w:sz w:val="28"/>
          <w:szCs w:val="28"/>
        </w:rPr>
        <w:t xml:space="preserve">– 8,5kN </w:t>
      </w:r>
      <w:r w:rsidRPr="00B80CD9">
        <w:rPr>
          <w:sz w:val="28"/>
          <w:szCs w:val="28"/>
          <w:lang w:eastAsia="ar-SA"/>
        </w:rPr>
        <w:t>đôi: 03 trụ.</w:t>
      </w:r>
    </w:p>
    <w:p w14:paraId="4057E0C1"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lang w:eastAsia="ar-SA"/>
        </w:rPr>
        <w:t xml:space="preserve">Trồng mới trụ BTLT 14 mét </w:t>
      </w:r>
      <w:r w:rsidRPr="00015C36">
        <w:rPr>
          <w:rFonts w:eastAsia="SimSun"/>
          <w:iCs/>
          <w:sz w:val="28"/>
          <w:szCs w:val="28"/>
        </w:rPr>
        <w:t xml:space="preserve">– 8,5kN </w:t>
      </w:r>
      <w:r w:rsidRPr="00B80CD9">
        <w:rPr>
          <w:sz w:val="28"/>
          <w:szCs w:val="28"/>
          <w:lang w:eastAsia="ar-SA"/>
        </w:rPr>
        <w:t>đơn (2 đoạn): 05 trụ.</w:t>
      </w:r>
    </w:p>
    <w:p w14:paraId="0656213C"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lang w:eastAsia="ar-SA"/>
        </w:rPr>
        <w:t xml:space="preserve">Trồng mới trụ BTLT 14 mét </w:t>
      </w:r>
      <w:r w:rsidRPr="00015C36">
        <w:rPr>
          <w:rFonts w:eastAsia="SimSun"/>
          <w:iCs/>
          <w:sz w:val="28"/>
          <w:szCs w:val="28"/>
        </w:rPr>
        <w:t xml:space="preserve">– 8,5kN </w:t>
      </w:r>
      <w:r w:rsidRPr="00B80CD9">
        <w:rPr>
          <w:sz w:val="28"/>
          <w:szCs w:val="28"/>
          <w:lang w:eastAsia="ar-SA"/>
        </w:rPr>
        <w:t>đôi (2 đoạn): 06 trụ.</w:t>
      </w:r>
    </w:p>
    <w:p w14:paraId="3145BB76"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lang w:eastAsia="ar-SA"/>
        </w:rPr>
      </w:pPr>
      <w:r w:rsidRPr="00B80CD9">
        <w:rPr>
          <w:sz w:val="28"/>
          <w:szCs w:val="28"/>
          <w:lang w:eastAsia="ar-SA"/>
        </w:rPr>
        <w:t>Trồng mới trụ BTLT 14 mét – 8,5kN đơn (2 đoạn) bằng liveline: 01 trụ.</w:t>
      </w:r>
    </w:p>
    <w:p w14:paraId="5B356E57"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lang w:eastAsia="ar-SA"/>
        </w:rPr>
      </w:pPr>
      <w:r w:rsidRPr="00B80CD9">
        <w:rPr>
          <w:sz w:val="28"/>
          <w:szCs w:val="28"/>
          <w:lang w:eastAsia="ar-SA"/>
        </w:rPr>
        <w:t>Trồng mới trụ BTLT 14 mét – 8,5kN đôi (2 đoạn) bằng liveline: 02 trụ.</w:t>
      </w:r>
    </w:p>
    <w:p w14:paraId="2BD6DC98"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lang w:eastAsia="ar-SA"/>
        </w:rPr>
        <w:lastRenderedPageBreak/>
        <w:t>Móng trụ trung thế 14 mét đơn: 07 móng.</w:t>
      </w:r>
    </w:p>
    <w:p w14:paraId="6CD976A7"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lang w:eastAsia="ar-SA"/>
        </w:rPr>
        <w:t>Móng trụ trung thế 14 mét đôi: 03 móng.</w:t>
      </w:r>
    </w:p>
    <w:p w14:paraId="6DA9D0C9"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lang w:eastAsia="ar-SA"/>
        </w:rPr>
      </w:pPr>
      <w:r w:rsidRPr="00B80CD9">
        <w:rPr>
          <w:sz w:val="28"/>
          <w:szCs w:val="28"/>
          <w:lang w:eastAsia="ar-SA"/>
        </w:rPr>
        <w:t>Móng trụ đôi 14m - M14-2BT-TBA: 08 móng.</w:t>
      </w:r>
    </w:p>
    <w:p w14:paraId="26BBB36B"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lang w:eastAsia="ar-SA"/>
        </w:rPr>
      </w:pPr>
      <w:r w:rsidRPr="00B80CD9">
        <w:rPr>
          <w:sz w:val="28"/>
          <w:szCs w:val="28"/>
          <w:lang w:eastAsia="ar-SA"/>
        </w:rPr>
        <w:t>Móng trụ (12)14m  M(12)14BT-TBA – Gia cố: 05 móng.</w:t>
      </w:r>
    </w:p>
    <w:p w14:paraId="09DEE837" w14:textId="77777777" w:rsidR="00397475" w:rsidRPr="00B80CD9" w:rsidRDefault="00397475" w:rsidP="00397475">
      <w:pPr>
        <w:pStyle w:val="ListParagraph"/>
        <w:numPr>
          <w:ilvl w:val="0"/>
          <w:numId w:val="30"/>
        </w:numPr>
        <w:tabs>
          <w:tab w:val="left" w:pos="1134"/>
        </w:tabs>
        <w:spacing w:after="120" w:line="276" w:lineRule="auto"/>
        <w:ind w:left="0" w:firstLine="709"/>
        <w:contextualSpacing w:val="0"/>
        <w:jc w:val="left"/>
        <w:rPr>
          <w:b/>
          <w:szCs w:val="28"/>
        </w:rPr>
      </w:pPr>
      <w:r w:rsidRPr="00B80CD9">
        <w:rPr>
          <w:b/>
          <w:szCs w:val="28"/>
        </w:rPr>
        <w:t>Phần lưới trung ngầm:</w:t>
      </w:r>
    </w:p>
    <w:p w14:paraId="477F3F60"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Kéo mới cáp ngầm trung thế 2x3M50mm2 - 24kV – XLPE chống thấm nước, màn chắn băng đồng chiều dài đơn tuyến 517 mét. Tổng chiều dài cáp sử dụng: 1.125 mét.</w:t>
      </w:r>
    </w:p>
    <w:p w14:paraId="77AF24F5"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lang w:eastAsia="ar-SA"/>
        </w:rPr>
      </w:pPr>
      <w:r w:rsidRPr="00B80CD9">
        <w:rPr>
          <w:sz w:val="28"/>
          <w:szCs w:val="28"/>
        </w:rPr>
        <w:t>Kéo mới cáp ngầm trung thế 2x3M95mm2 - 24kV – XLPE chống thấm nước, màn chắn băng đồng chiều dài đơn tuyến 257 mét. Tổng chiều dài cáp sử dụng: 559,5 mét.</w:t>
      </w:r>
    </w:p>
    <w:p w14:paraId="1529B81A"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lang w:eastAsia="ar-SA"/>
        </w:rPr>
      </w:pPr>
      <w:r w:rsidRPr="00B80CD9">
        <w:rPr>
          <w:sz w:val="28"/>
          <w:szCs w:val="28"/>
          <w:lang w:eastAsia="ar-SA"/>
        </w:rPr>
        <w:t>Lắp mới hộp đầu cáp ngầm 24kV 3x50mm2 OD (màn chắn băng đồng): 08 bộ.</w:t>
      </w:r>
    </w:p>
    <w:p w14:paraId="7C8882E7"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lang w:eastAsia="ar-SA"/>
        </w:rPr>
      </w:pPr>
      <w:r w:rsidRPr="00B80CD9">
        <w:rPr>
          <w:sz w:val="28"/>
          <w:szCs w:val="28"/>
          <w:lang w:eastAsia="ar-SA"/>
        </w:rPr>
        <w:t>Lắp mới hộp đầu cáp ngầm 24kV 3x95mm2 OD (màn chắn băng đồng): 04 bộ.</w:t>
      </w:r>
    </w:p>
    <w:p w14:paraId="1C12C05F" w14:textId="77777777" w:rsidR="00397475" w:rsidRPr="00B80CD9" w:rsidRDefault="00397475" w:rsidP="00397475">
      <w:pPr>
        <w:pStyle w:val="ListParagraph"/>
        <w:numPr>
          <w:ilvl w:val="0"/>
          <w:numId w:val="30"/>
        </w:numPr>
        <w:tabs>
          <w:tab w:val="left" w:pos="1134"/>
        </w:tabs>
        <w:spacing w:after="120" w:line="276" w:lineRule="auto"/>
        <w:ind w:left="0" w:firstLine="709"/>
        <w:contextualSpacing w:val="0"/>
        <w:jc w:val="left"/>
        <w:rPr>
          <w:b/>
          <w:szCs w:val="28"/>
        </w:rPr>
      </w:pPr>
      <w:r w:rsidRPr="00B80CD9">
        <w:rPr>
          <w:b/>
          <w:szCs w:val="28"/>
        </w:rPr>
        <w:t>Phần trạm biến áp:</w:t>
      </w:r>
    </w:p>
    <w:p w14:paraId="166AB815" w14:textId="77777777" w:rsidR="00397475" w:rsidRPr="00B80CD9" w:rsidRDefault="00397475" w:rsidP="00397475">
      <w:pPr>
        <w:pStyle w:val="ListParagraph"/>
        <w:numPr>
          <w:ilvl w:val="0"/>
          <w:numId w:val="32"/>
        </w:numPr>
        <w:tabs>
          <w:tab w:val="left" w:pos="1134"/>
        </w:tabs>
        <w:spacing w:after="120" w:line="276" w:lineRule="auto"/>
        <w:ind w:left="0" w:firstLine="709"/>
        <w:contextualSpacing w:val="0"/>
        <w:jc w:val="left"/>
        <w:rPr>
          <w:b/>
          <w:szCs w:val="28"/>
        </w:rPr>
      </w:pPr>
      <w:r w:rsidRPr="00B80CD9">
        <w:rPr>
          <w:b/>
          <w:szCs w:val="28"/>
        </w:rPr>
        <w:t>Trạm biến áp XDM:</w:t>
      </w:r>
    </w:p>
    <w:p w14:paraId="1724C09E"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Xây dựng mới trạm biến thế 400KVA (Trạm trụ ghép - MBT mới): 01 trạm.</w:t>
      </w:r>
    </w:p>
    <w:p w14:paraId="77FE2FB5"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Xây dựng mới trạm biến thế 250KVA (Trạm trụ ghép - MBT SDL): 04 trạm.</w:t>
      </w:r>
    </w:p>
    <w:p w14:paraId="6D792970"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 xml:space="preserve">Lắp mới </w:t>
      </w:r>
      <w:r w:rsidRPr="00B80CD9">
        <w:rPr>
          <w:sz w:val="28"/>
          <w:szCs w:val="28"/>
          <w:lang w:eastAsia="ar-SA"/>
        </w:rPr>
        <w:t>FCO 24kV 100A (thân Polymer) + fuse link: 15 bộ</w:t>
      </w:r>
      <w:r w:rsidRPr="00B80CD9">
        <w:rPr>
          <w:sz w:val="28"/>
          <w:szCs w:val="28"/>
        </w:rPr>
        <w:t>.</w:t>
      </w:r>
    </w:p>
    <w:p w14:paraId="5C37A319"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 xml:space="preserve">Lắp mới </w:t>
      </w:r>
      <w:r w:rsidRPr="00B80CD9">
        <w:rPr>
          <w:sz w:val="28"/>
          <w:szCs w:val="28"/>
          <w:lang w:eastAsia="ar-SA"/>
        </w:rPr>
        <w:t>LA 18kV 10kA &amp; phụ kiện: 15 bộ</w:t>
      </w:r>
      <w:r w:rsidRPr="00B80CD9">
        <w:rPr>
          <w:sz w:val="28"/>
          <w:szCs w:val="28"/>
        </w:rPr>
        <w:t>.</w:t>
      </w:r>
    </w:p>
    <w:p w14:paraId="5D78E832"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 xml:space="preserve">Lắp mới </w:t>
      </w:r>
      <w:r w:rsidRPr="00B80CD9">
        <w:rPr>
          <w:sz w:val="28"/>
          <w:szCs w:val="28"/>
          <w:lang w:eastAsia="ar-SA"/>
        </w:rPr>
        <w:t xml:space="preserve">thùng </w:t>
      </w:r>
      <w:r w:rsidRPr="00B80CD9">
        <w:rPr>
          <w:sz w:val="28"/>
          <w:szCs w:val="28"/>
        </w:rPr>
        <w:t>MCCB tổng trạm</w:t>
      </w:r>
      <w:r w:rsidRPr="00B80CD9">
        <w:rPr>
          <w:sz w:val="28"/>
          <w:szCs w:val="28"/>
          <w:lang w:eastAsia="ar-SA"/>
        </w:rPr>
        <w:t xml:space="preserve"> (Thùng hạ thế composite gồm 1 MCCB 400A + 4 MCCB 250A) trạm ngoài trời</w:t>
      </w:r>
      <w:r w:rsidRPr="00B80CD9">
        <w:rPr>
          <w:sz w:val="28"/>
          <w:szCs w:val="28"/>
        </w:rPr>
        <w:t>: 04 bộ.</w:t>
      </w:r>
    </w:p>
    <w:p w14:paraId="0270B882"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 xml:space="preserve">Lắp mới </w:t>
      </w:r>
      <w:r w:rsidRPr="00B80CD9">
        <w:rPr>
          <w:sz w:val="28"/>
          <w:szCs w:val="28"/>
          <w:lang w:eastAsia="ar-SA"/>
        </w:rPr>
        <w:t xml:space="preserve">thùng </w:t>
      </w:r>
      <w:r w:rsidRPr="00B80CD9">
        <w:rPr>
          <w:sz w:val="28"/>
          <w:szCs w:val="28"/>
        </w:rPr>
        <w:t>MCCB tổng trạm</w:t>
      </w:r>
      <w:r w:rsidRPr="00B80CD9">
        <w:rPr>
          <w:sz w:val="28"/>
          <w:szCs w:val="28"/>
          <w:lang w:eastAsia="ar-SA"/>
        </w:rPr>
        <w:t xml:space="preserve"> (Thùng hạ thế composite gồm 1 MCCB 630A + 4 MCCB 250A) trạm ngoài trời</w:t>
      </w:r>
      <w:r w:rsidRPr="00B80CD9">
        <w:rPr>
          <w:sz w:val="28"/>
          <w:szCs w:val="28"/>
        </w:rPr>
        <w:t>: 02 bộ.</w:t>
      </w:r>
    </w:p>
    <w:p w14:paraId="39630DBF" w14:textId="77777777" w:rsidR="00397475" w:rsidRPr="00B80CD9" w:rsidRDefault="00397475" w:rsidP="00397475">
      <w:pPr>
        <w:pStyle w:val="ListParagraph"/>
        <w:numPr>
          <w:ilvl w:val="0"/>
          <w:numId w:val="32"/>
        </w:numPr>
        <w:tabs>
          <w:tab w:val="left" w:pos="1134"/>
        </w:tabs>
        <w:spacing w:after="120" w:line="276" w:lineRule="auto"/>
        <w:ind w:left="0" w:firstLine="709"/>
        <w:contextualSpacing w:val="0"/>
        <w:jc w:val="left"/>
        <w:rPr>
          <w:b/>
          <w:szCs w:val="28"/>
        </w:rPr>
      </w:pPr>
      <w:r w:rsidRPr="00B80CD9">
        <w:rPr>
          <w:b/>
          <w:szCs w:val="28"/>
        </w:rPr>
        <w:t>Trạm biến áp cải tạo, TCCS:</w:t>
      </w:r>
    </w:p>
    <w:p w14:paraId="28132CE9"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TCCS TBT từ 250kVA lên 400kVA: 04 trạm.</w:t>
      </w:r>
    </w:p>
    <w:p w14:paraId="02AEACEE"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lastRenderedPageBreak/>
        <w:t>TCCS từ 3x100kVA thành 400kVA: 05 trạm.</w:t>
      </w:r>
    </w:p>
    <w:p w14:paraId="022CE87A"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 xml:space="preserve">Thay mới </w:t>
      </w:r>
      <w:r w:rsidRPr="00B80CD9">
        <w:rPr>
          <w:sz w:val="28"/>
          <w:szCs w:val="28"/>
          <w:lang w:eastAsia="ar-SA"/>
        </w:rPr>
        <w:t>FCO 24kV 100A (thân Polymer) + fuse link: 15 bộ</w:t>
      </w:r>
      <w:r w:rsidRPr="00B80CD9">
        <w:rPr>
          <w:sz w:val="28"/>
          <w:szCs w:val="28"/>
        </w:rPr>
        <w:t>.</w:t>
      </w:r>
    </w:p>
    <w:p w14:paraId="0FDF44C7"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 xml:space="preserve">Thay mới </w:t>
      </w:r>
      <w:r w:rsidRPr="00B80CD9">
        <w:rPr>
          <w:sz w:val="28"/>
          <w:szCs w:val="28"/>
          <w:lang w:eastAsia="ar-SA"/>
        </w:rPr>
        <w:t>LA 18kV 10kA &amp; phụ kiện: 15 bộ</w:t>
      </w:r>
      <w:r w:rsidRPr="00B80CD9">
        <w:rPr>
          <w:sz w:val="28"/>
          <w:szCs w:val="28"/>
        </w:rPr>
        <w:t>.</w:t>
      </w:r>
    </w:p>
    <w:p w14:paraId="035E301A"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 xml:space="preserve">Cải tạo </w:t>
      </w:r>
      <w:r w:rsidRPr="00B80CD9">
        <w:rPr>
          <w:sz w:val="28"/>
          <w:szCs w:val="28"/>
          <w:lang w:eastAsia="ar-SA"/>
        </w:rPr>
        <w:t xml:space="preserve">thùng </w:t>
      </w:r>
      <w:r w:rsidRPr="00B80CD9">
        <w:rPr>
          <w:sz w:val="28"/>
          <w:szCs w:val="28"/>
        </w:rPr>
        <w:t>MCCB tổng trạm</w:t>
      </w:r>
      <w:r w:rsidRPr="00B80CD9">
        <w:rPr>
          <w:sz w:val="28"/>
          <w:szCs w:val="28"/>
          <w:lang w:eastAsia="ar-SA"/>
        </w:rPr>
        <w:t xml:space="preserve"> (Thùng hạ thế composite gồm 1 MCCB 630A + 4 MCCB 250A) trạm ngoài trời</w:t>
      </w:r>
      <w:r w:rsidRPr="00B80CD9">
        <w:rPr>
          <w:sz w:val="28"/>
          <w:szCs w:val="28"/>
        </w:rPr>
        <w:t>: 20 bộ.</w:t>
      </w:r>
    </w:p>
    <w:p w14:paraId="4F680EEF" w14:textId="77777777" w:rsidR="00397475" w:rsidRPr="00B80CD9" w:rsidRDefault="00397475" w:rsidP="00397475">
      <w:pPr>
        <w:pStyle w:val="ListParagraph"/>
        <w:numPr>
          <w:ilvl w:val="0"/>
          <w:numId w:val="30"/>
        </w:numPr>
        <w:tabs>
          <w:tab w:val="left" w:pos="1134"/>
        </w:tabs>
        <w:spacing w:after="120" w:line="276" w:lineRule="auto"/>
        <w:ind w:left="0" w:firstLine="709"/>
        <w:contextualSpacing w:val="0"/>
        <w:jc w:val="left"/>
        <w:rPr>
          <w:b/>
          <w:szCs w:val="28"/>
        </w:rPr>
      </w:pPr>
      <w:r w:rsidRPr="00B80CD9">
        <w:rPr>
          <w:b/>
          <w:szCs w:val="28"/>
        </w:rPr>
        <w:t>Phần lưới hạ thế nổi:</w:t>
      </w:r>
    </w:p>
    <w:p w14:paraId="6611C507"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lang w:eastAsia="ar-SA"/>
        </w:rPr>
      </w:pPr>
      <w:r w:rsidRPr="00B80CD9">
        <w:rPr>
          <w:sz w:val="28"/>
          <w:szCs w:val="28"/>
          <w:lang w:eastAsia="ar-SA"/>
        </w:rPr>
        <w:t>Kéo mới hạ thế nổi 1xACB4x95mm2 - 1000V: 7.941 mét.</w:t>
      </w:r>
    </w:p>
    <w:p w14:paraId="52C07BE0"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lang w:eastAsia="ar-SA"/>
        </w:rPr>
      </w:pPr>
      <w:r w:rsidRPr="00B80CD9">
        <w:rPr>
          <w:sz w:val="28"/>
          <w:szCs w:val="28"/>
          <w:lang w:eastAsia="ar-SA"/>
        </w:rPr>
        <w:t>Kéo mới hạ thế nổi 1xACB4x50mm2 - 1000V: 77 mét.</w:t>
      </w:r>
    </w:p>
    <w:p w14:paraId="3D5D3484" w14:textId="77777777" w:rsidR="00397475" w:rsidRPr="00015C36" w:rsidRDefault="00397475" w:rsidP="00397475">
      <w:pPr>
        <w:pStyle w:val="star2"/>
        <w:numPr>
          <w:ilvl w:val="3"/>
          <w:numId w:val="28"/>
        </w:numPr>
        <w:tabs>
          <w:tab w:val="clear" w:pos="1495"/>
          <w:tab w:val="left" w:pos="1134"/>
        </w:tabs>
        <w:spacing w:after="120" w:line="276" w:lineRule="auto"/>
        <w:ind w:left="0" w:firstLine="709"/>
        <w:jc w:val="both"/>
        <w:rPr>
          <w:sz w:val="28"/>
          <w:szCs w:val="28"/>
          <w:lang w:val="it-IT" w:eastAsia="ar-SA"/>
        </w:rPr>
      </w:pPr>
      <w:r w:rsidRPr="00015C36">
        <w:rPr>
          <w:sz w:val="28"/>
          <w:szCs w:val="28"/>
          <w:lang w:val="it-IT" w:eastAsia="ar-SA"/>
        </w:rPr>
        <w:t>Lắp hộp domino 9 cực: 37 bộ.</w:t>
      </w:r>
    </w:p>
    <w:p w14:paraId="3BB47442" w14:textId="77777777" w:rsidR="00397475" w:rsidRPr="00015C36" w:rsidRDefault="00397475" w:rsidP="00397475">
      <w:pPr>
        <w:pStyle w:val="star2"/>
        <w:numPr>
          <w:ilvl w:val="3"/>
          <w:numId w:val="28"/>
        </w:numPr>
        <w:tabs>
          <w:tab w:val="clear" w:pos="1495"/>
          <w:tab w:val="left" w:pos="1134"/>
        </w:tabs>
        <w:spacing w:after="120" w:line="276" w:lineRule="auto"/>
        <w:ind w:left="0" w:firstLine="709"/>
        <w:jc w:val="both"/>
        <w:rPr>
          <w:sz w:val="28"/>
          <w:szCs w:val="28"/>
          <w:lang w:val="it-IT" w:eastAsia="ar-SA"/>
        </w:rPr>
      </w:pPr>
      <w:r w:rsidRPr="00015C36">
        <w:rPr>
          <w:sz w:val="28"/>
          <w:szCs w:val="28"/>
          <w:lang w:val="it-IT" w:eastAsia="ar-SA"/>
        </w:rPr>
        <w:t>Lắp mới tụ bù hạ thế 20KVAr: 14 bộ.</w:t>
      </w:r>
    </w:p>
    <w:p w14:paraId="14DCECAF" w14:textId="77777777" w:rsidR="00397475" w:rsidRPr="00015C36" w:rsidRDefault="00397475" w:rsidP="00397475">
      <w:pPr>
        <w:pStyle w:val="star2"/>
        <w:numPr>
          <w:ilvl w:val="3"/>
          <w:numId w:val="28"/>
        </w:numPr>
        <w:tabs>
          <w:tab w:val="clear" w:pos="1495"/>
          <w:tab w:val="left" w:pos="1134"/>
        </w:tabs>
        <w:spacing w:after="120" w:line="276" w:lineRule="auto"/>
        <w:ind w:left="0" w:firstLine="709"/>
        <w:jc w:val="both"/>
        <w:rPr>
          <w:sz w:val="28"/>
          <w:szCs w:val="28"/>
          <w:lang w:val="it-IT" w:eastAsia="ar-SA"/>
        </w:rPr>
      </w:pPr>
      <w:r w:rsidRPr="00015C36">
        <w:rPr>
          <w:sz w:val="28"/>
          <w:szCs w:val="28"/>
          <w:lang w:val="it-IT" w:eastAsia="ar-SA"/>
        </w:rPr>
        <w:t>Trồng mới trụ BTLT 8,5m – 3kN đơn: 19 trụ.</w:t>
      </w:r>
    </w:p>
    <w:p w14:paraId="7A70ADD8" w14:textId="77777777" w:rsidR="00397475" w:rsidRPr="00015C36" w:rsidRDefault="00397475" w:rsidP="00397475">
      <w:pPr>
        <w:pStyle w:val="star2"/>
        <w:numPr>
          <w:ilvl w:val="3"/>
          <w:numId w:val="28"/>
        </w:numPr>
        <w:tabs>
          <w:tab w:val="clear" w:pos="1495"/>
          <w:tab w:val="left" w:pos="1134"/>
        </w:tabs>
        <w:spacing w:after="120" w:line="276" w:lineRule="auto"/>
        <w:ind w:left="0" w:firstLine="709"/>
        <w:jc w:val="both"/>
        <w:rPr>
          <w:sz w:val="28"/>
          <w:szCs w:val="28"/>
          <w:lang w:val="it-IT" w:eastAsia="ar-SA"/>
        </w:rPr>
      </w:pPr>
      <w:r w:rsidRPr="00015C36">
        <w:rPr>
          <w:sz w:val="28"/>
          <w:szCs w:val="28"/>
          <w:lang w:val="it-IT" w:eastAsia="ar-SA"/>
        </w:rPr>
        <w:t>Trồng mới trụ BTLT 8,5m – 3kN đôi: 03 trụ.</w:t>
      </w:r>
    </w:p>
    <w:p w14:paraId="4FCA211E" w14:textId="77777777" w:rsidR="00397475" w:rsidRPr="00015C36" w:rsidRDefault="00397475" w:rsidP="00397475">
      <w:pPr>
        <w:pStyle w:val="star2"/>
        <w:numPr>
          <w:ilvl w:val="3"/>
          <w:numId w:val="28"/>
        </w:numPr>
        <w:tabs>
          <w:tab w:val="clear" w:pos="1495"/>
          <w:tab w:val="left" w:pos="1134"/>
        </w:tabs>
        <w:spacing w:after="120" w:line="276" w:lineRule="auto"/>
        <w:ind w:left="0" w:firstLine="709"/>
        <w:jc w:val="both"/>
        <w:rPr>
          <w:sz w:val="28"/>
          <w:szCs w:val="28"/>
          <w:lang w:val="it-IT" w:eastAsia="ar-SA"/>
        </w:rPr>
      </w:pPr>
      <w:r w:rsidRPr="00015C36">
        <w:rPr>
          <w:sz w:val="28"/>
          <w:szCs w:val="28"/>
          <w:lang w:val="it-IT" w:eastAsia="ar-SA"/>
        </w:rPr>
        <w:t>Trồng mới trụ BTLT 8m – 3kN (2 đoạn) đơn: 47 trụ.</w:t>
      </w:r>
    </w:p>
    <w:p w14:paraId="18655A3C" w14:textId="77777777" w:rsidR="00397475" w:rsidRPr="00015C36" w:rsidRDefault="00397475" w:rsidP="00397475">
      <w:pPr>
        <w:pStyle w:val="star2"/>
        <w:numPr>
          <w:ilvl w:val="3"/>
          <w:numId w:val="28"/>
        </w:numPr>
        <w:tabs>
          <w:tab w:val="clear" w:pos="1495"/>
          <w:tab w:val="left" w:pos="1134"/>
        </w:tabs>
        <w:spacing w:after="120" w:line="276" w:lineRule="auto"/>
        <w:ind w:left="0" w:firstLine="709"/>
        <w:jc w:val="both"/>
        <w:rPr>
          <w:sz w:val="28"/>
          <w:szCs w:val="28"/>
          <w:lang w:val="it-IT" w:eastAsia="ar-SA"/>
        </w:rPr>
      </w:pPr>
      <w:r w:rsidRPr="00015C36">
        <w:rPr>
          <w:sz w:val="28"/>
          <w:szCs w:val="28"/>
          <w:lang w:val="it-IT" w:eastAsia="ar-SA"/>
        </w:rPr>
        <w:t>Trồng mới trụ BTLT 8m – 3kN (2 đoạn) đôi: 05 trụ.</w:t>
      </w:r>
    </w:p>
    <w:p w14:paraId="03437D94" w14:textId="77777777" w:rsidR="00397475" w:rsidRPr="00015C36" w:rsidRDefault="00397475" w:rsidP="00397475">
      <w:pPr>
        <w:pStyle w:val="star2"/>
        <w:numPr>
          <w:ilvl w:val="3"/>
          <w:numId w:val="28"/>
        </w:numPr>
        <w:tabs>
          <w:tab w:val="clear" w:pos="1495"/>
          <w:tab w:val="left" w:pos="1134"/>
        </w:tabs>
        <w:spacing w:after="120" w:line="276" w:lineRule="auto"/>
        <w:ind w:left="0" w:firstLine="709"/>
        <w:jc w:val="both"/>
        <w:rPr>
          <w:sz w:val="28"/>
          <w:szCs w:val="28"/>
          <w:lang w:val="it-IT" w:eastAsia="ar-SA"/>
        </w:rPr>
      </w:pPr>
      <w:r w:rsidRPr="00015C36">
        <w:rPr>
          <w:sz w:val="28"/>
          <w:szCs w:val="28"/>
          <w:lang w:val="it-IT" w:eastAsia="ar-SA"/>
        </w:rPr>
        <w:t>Trồng mới trụ BTLT 10m – 5kN đơn: 20 trụ.</w:t>
      </w:r>
    </w:p>
    <w:p w14:paraId="4F3538B5" w14:textId="77777777" w:rsidR="00397475" w:rsidRPr="00015C36" w:rsidRDefault="00397475" w:rsidP="00397475">
      <w:pPr>
        <w:pStyle w:val="star2"/>
        <w:numPr>
          <w:ilvl w:val="3"/>
          <w:numId w:val="28"/>
        </w:numPr>
        <w:tabs>
          <w:tab w:val="clear" w:pos="1495"/>
          <w:tab w:val="left" w:pos="1134"/>
        </w:tabs>
        <w:spacing w:after="120" w:line="276" w:lineRule="auto"/>
        <w:ind w:left="0" w:firstLine="709"/>
        <w:jc w:val="both"/>
        <w:rPr>
          <w:sz w:val="28"/>
          <w:szCs w:val="28"/>
          <w:lang w:val="it-IT" w:eastAsia="ar-SA"/>
        </w:rPr>
      </w:pPr>
      <w:r w:rsidRPr="00015C36">
        <w:rPr>
          <w:sz w:val="28"/>
          <w:szCs w:val="28"/>
          <w:lang w:val="it-IT" w:eastAsia="ar-SA"/>
        </w:rPr>
        <w:t>Móng trụ BTLT (8-8,5)m đơn: 66 móng.</w:t>
      </w:r>
    </w:p>
    <w:p w14:paraId="47CD5C76" w14:textId="77777777" w:rsidR="00397475" w:rsidRPr="00015C36" w:rsidRDefault="00397475" w:rsidP="00397475">
      <w:pPr>
        <w:pStyle w:val="star2"/>
        <w:numPr>
          <w:ilvl w:val="3"/>
          <w:numId w:val="28"/>
        </w:numPr>
        <w:tabs>
          <w:tab w:val="clear" w:pos="1495"/>
          <w:tab w:val="left" w:pos="1134"/>
        </w:tabs>
        <w:spacing w:after="120" w:line="276" w:lineRule="auto"/>
        <w:ind w:left="0" w:firstLine="709"/>
        <w:jc w:val="both"/>
        <w:rPr>
          <w:sz w:val="28"/>
          <w:szCs w:val="28"/>
          <w:lang w:val="it-IT" w:eastAsia="ar-SA"/>
        </w:rPr>
      </w:pPr>
      <w:r w:rsidRPr="00015C36">
        <w:rPr>
          <w:sz w:val="28"/>
          <w:szCs w:val="28"/>
          <w:lang w:val="it-IT" w:eastAsia="ar-SA"/>
        </w:rPr>
        <w:t>Móng trụ BTLT (8-8,5)m đôi: 08 móng.</w:t>
      </w:r>
    </w:p>
    <w:p w14:paraId="2C60EA25" w14:textId="77777777" w:rsidR="00397475" w:rsidRPr="00015C36" w:rsidRDefault="00397475" w:rsidP="00397475">
      <w:pPr>
        <w:pStyle w:val="star2"/>
        <w:numPr>
          <w:ilvl w:val="3"/>
          <w:numId w:val="28"/>
        </w:numPr>
        <w:tabs>
          <w:tab w:val="clear" w:pos="1495"/>
          <w:tab w:val="left" w:pos="1134"/>
        </w:tabs>
        <w:spacing w:after="120" w:line="276" w:lineRule="auto"/>
        <w:ind w:left="0" w:firstLine="709"/>
        <w:jc w:val="both"/>
        <w:rPr>
          <w:sz w:val="28"/>
          <w:szCs w:val="28"/>
          <w:lang w:val="it-IT" w:eastAsia="ar-SA"/>
        </w:rPr>
      </w:pPr>
      <w:r w:rsidRPr="00015C36">
        <w:rPr>
          <w:sz w:val="28"/>
          <w:szCs w:val="28"/>
          <w:lang w:val="it-IT" w:eastAsia="ar-SA"/>
        </w:rPr>
        <w:t>Móng trụ BTLT 10m đơn: 20 móng.</w:t>
      </w:r>
    </w:p>
    <w:bookmarkEnd w:id="1"/>
    <w:p w14:paraId="1D0347AA" w14:textId="77777777" w:rsidR="00397475" w:rsidRPr="00B80CD9" w:rsidRDefault="00397475" w:rsidP="00397475">
      <w:pPr>
        <w:pStyle w:val="Heading3"/>
        <w:numPr>
          <w:ilvl w:val="2"/>
          <w:numId w:val="29"/>
        </w:numPr>
        <w:tabs>
          <w:tab w:val="left" w:pos="1134"/>
        </w:tabs>
        <w:spacing w:before="60" w:after="60" w:line="276" w:lineRule="auto"/>
        <w:ind w:left="0" w:firstLine="709"/>
        <w:rPr>
          <w:rFonts w:eastAsia="MS PMincho"/>
          <w:bCs/>
          <w:lang w:val="x-none" w:eastAsia="x-none"/>
        </w:rPr>
      </w:pPr>
      <w:r w:rsidRPr="00B80CD9">
        <w:rPr>
          <w:rFonts w:eastAsia="MS PMincho"/>
          <w:lang w:val="x-none" w:eastAsia="x-none"/>
        </w:rPr>
        <w:t>Phần không chuyên điện</w:t>
      </w:r>
      <w:r w:rsidRPr="00B80CD9">
        <w:rPr>
          <w:rFonts w:eastAsia="MS PMincho"/>
          <w:lang w:eastAsia="x-none"/>
        </w:rPr>
        <w:t>:</w:t>
      </w:r>
    </w:p>
    <w:p w14:paraId="21E0FD68"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bookmarkStart w:id="2" w:name="_Hlk75855671"/>
      <w:r w:rsidRPr="00B80CD9">
        <w:rPr>
          <w:sz w:val="28"/>
          <w:szCs w:val="28"/>
        </w:rPr>
        <w:t>Đào và tái lập mương cáp ngầm bê tông nhựa nóng đi dưới lòng đường (BTNN) lắp 02 ống nhựa xoắn HDPE d160/125 với tổng chiều dài đơn tuyến: 257 mét.</w:t>
      </w:r>
    </w:p>
    <w:p w14:paraId="4F663E8B"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Đào và tái lập mương cáp ngầm bê tông nhựa nóng đi dưới lòng đường (BTNN) lắp 02 ống nhựa xoắn HDPE d130/100 với tổng chiều dài đơn tuyến: 299 mét.</w:t>
      </w:r>
    </w:p>
    <w:p w14:paraId="207A4A71"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Đào và tái lập mương cáp ngầm bê tông xi măng đi dưới lòng đường (BTXM) lắp 02 ống nhựa xoắn HDPE d130/100 với tổng chiều dài đơn tuyến: 218 mét.</w:t>
      </w:r>
    </w:p>
    <w:bookmarkEnd w:id="2"/>
    <w:p w14:paraId="0E8692C4" w14:textId="77777777" w:rsidR="00397475" w:rsidRPr="00B80CD9" w:rsidRDefault="00397475" w:rsidP="00397475">
      <w:pPr>
        <w:pStyle w:val="Heading3"/>
        <w:numPr>
          <w:ilvl w:val="2"/>
          <w:numId w:val="29"/>
        </w:numPr>
        <w:tabs>
          <w:tab w:val="left" w:pos="1134"/>
        </w:tabs>
        <w:spacing w:before="60" w:after="60" w:line="276" w:lineRule="auto"/>
        <w:ind w:left="0" w:firstLine="709"/>
        <w:rPr>
          <w:rFonts w:eastAsia="MS PMincho"/>
          <w:bCs/>
          <w:lang w:val="x-none" w:eastAsia="x-none"/>
        </w:rPr>
      </w:pPr>
      <w:r w:rsidRPr="00B80CD9">
        <w:rPr>
          <w:rFonts w:eastAsia="MS PMincho"/>
          <w:lang w:val="x-none" w:eastAsia="x-none"/>
        </w:rPr>
        <w:lastRenderedPageBreak/>
        <w:t xml:space="preserve">Phần </w:t>
      </w:r>
      <w:r w:rsidRPr="00B80CD9">
        <w:rPr>
          <w:rFonts w:eastAsia="MS PMincho"/>
          <w:lang w:eastAsia="x-none"/>
        </w:rPr>
        <w:t>tháo lắp lại và thu hồi</w:t>
      </w:r>
      <w:r w:rsidRPr="00B80CD9">
        <w:rPr>
          <w:rFonts w:eastAsia="MS PMincho"/>
          <w:lang w:val="x-none" w:eastAsia="x-none"/>
        </w:rPr>
        <w:t>:</w:t>
      </w:r>
    </w:p>
    <w:p w14:paraId="5BB92824" w14:textId="77777777" w:rsidR="00397475" w:rsidRPr="00B80CD9" w:rsidRDefault="00397475" w:rsidP="00397475">
      <w:pPr>
        <w:pStyle w:val="ListParagraph"/>
        <w:numPr>
          <w:ilvl w:val="0"/>
          <w:numId w:val="31"/>
        </w:numPr>
        <w:tabs>
          <w:tab w:val="left" w:pos="1134"/>
        </w:tabs>
        <w:spacing w:after="120" w:line="276" w:lineRule="auto"/>
        <w:ind w:left="0" w:firstLine="709"/>
        <w:contextualSpacing w:val="0"/>
        <w:jc w:val="left"/>
        <w:rPr>
          <w:b/>
          <w:szCs w:val="28"/>
        </w:rPr>
      </w:pPr>
      <w:r w:rsidRPr="00B80CD9">
        <w:rPr>
          <w:b/>
          <w:szCs w:val="28"/>
        </w:rPr>
        <w:t>Lưới trung thế:</w:t>
      </w:r>
    </w:p>
    <w:p w14:paraId="6945DD18"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lang w:eastAsia="ar-SA"/>
        </w:rPr>
      </w:pPr>
      <w:r w:rsidRPr="00B80CD9">
        <w:rPr>
          <w:sz w:val="28"/>
          <w:szCs w:val="28"/>
          <w:lang w:eastAsia="ar-SA"/>
        </w:rPr>
        <w:t>Thu hồi trụ BTLT 8 mét đơn: 07 trụ</w:t>
      </w:r>
    </w:p>
    <w:p w14:paraId="383FD0C3"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lang w:eastAsia="ar-SA"/>
        </w:rPr>
      </w:pPr>
      <w:r w:rsidRPr="00B80CD9">
        <w:rPr>
          <w:sz w:val="28"/>
          <w:szCs w:val="28"/>
          <w:lang w:eastAsia="ar-SA"/>
        </w:rPr>
        <w:t>Thu hồi trụ BTLT 8 mét đôi: 05 trụ</w:t>
      </w:r>
    </w:p>
    <w:p w14:paraId="0338AA07"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lang w:eastAsia="ar-SA"/>
        </w:rPr>
      </w:pPr>
      <w:r w:rsidRPr="00B80CD9">
        <w:rPr>
          <w:sz w:val="28"/>
          <w:szCs w:val="28"/>
          <w:lang w:eastAsia="ar-SA"/>
        </w:rPr>
        <w:t>Thu hồi trụ BTLT 10 mét đôi: 01 trụ</w:t>
      </w:r>
    </w:p>
    <w:p w14:paraId="2FDF7236"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lang w:eastAsia="ar-SA"/>
        </w:rPr>
      </w:pPr>
      <w:r w:rsidRPr="00B80CD9">
        <w:rPr>
          <w:sz w:val="28"/>
          <w:szCs w:val="28"/>
          <w:lang w:eastAsia="ar-SA"/>
        </w:rPr>
        <w:t>Thu hồi trụ BTLT 12 mét:01 trụ</w:t>
      </w:r>
    </w:p>
    <w:p w14:paraId="2A2D46C8"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lang w:eastAsia="ar-SA"/>
        </w:rPr>
      </w:pPr>
      <w:r w:rsidRPr="00B80CD9">
        <w:rPr>
          <w:sz w:val="28"/>
          <w:szCs w:val="28"/>
          <w:lang w:eastAsia="ar-SA"/>
        </w:rPr>
        <w:t>Thu hồi trụ BTLT 14 mét: 01 trụ</w:t>
      </w:r>
    </w:p>
    <w:p w14:paraId="260123E0"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lang w:eastAsia="ar-SA"/>
        </w:rPr>
      </w:pPr>
      <w:r w:rsidRPr="00B80CD9">
        <w:rPr>
          <w:sz w:val="28"/>
          <w:szCs w:val="28"/>
          <w:lang w:eastAsia="ar-SA"/>
        </w:rPr>
        <w:t>Thu hồi trụ BTLT 6 mét : 01 trụ</w:t>
      </w:r>
    </w:p>
    <w:p w14:paraId="14CA0B37"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lang w:eastAsia="ar-SA"/>
        </w:rPr>
      </w:pPr>
      <w:r w:rsidRPr="00B80CD9">
        <w:rPr>
          <w:sz w:val="28"/>
          <w:szCs w:val="28"/>
          <w:lang w:eastAsia="ar-SA"/>
        </w:rPr>
        <w:t>Thu hồi trụ BTLT 6 mét : 01 trụ</w:t>
      </w:r>
    </w:p>
    <w:p w14:paraId="261CF15B"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lang w:eastAsia="ar-SA"/>
        </w:rPr>
      </w:pPr>
      <w:r w:rsidRPr="00B80CD9">
        <w:rPr>
          <w:sz w:val="28"/>
          <w:szCs w:val="28"/>
          <w:lang w:eastAsia="ar-SA"/>
        </w:rPr>
        <w:t>Thu hồi trụ BTLV (trụ sạn) : 01 trụ</w:t>
      </w:r>
    </w:p>
    <w:p w14:paraId="3F6408A0" w14:textId="77777777" w:rsidR="00397475" w:rsidRPr="00B80CD9" w:rsidRDefault="00397475" w:rsidP="00397475">
      <w:pPr>
        <w:pStyle w:val="ListParagraph"/>
        <w:numPr>
          <w:ilvl w:val="0"/>
          <w:numId w:val="31"/>
        </w:numPr>
        <w:tabs>
          <w:tab w:val="left" w:pos="1134"/>
        </w:tabs>
        <w:spacing w:after="120" w:line="276" w:lineRule="auto"/>
        <w:ind w:left="0" w:firstLine="709"/>
        <w:contextualSpacing w:val="0"/>
        <w:jc w:val="left"/>
        <w:rPr>
          <w:b/>
          <w:szCs w:val="28"/>
        </w:rPr>
      </w:pPr>
      <w:r w:rsidRPr="00B80CD9">
        <w:rPr>
          <w:b/>
          <w:szCs w:val="28"/>
        </w:rPr>
        <w:t>Phần trạm biến áp:</w:t>
      </w:r>
    </w:p>
    <w:p w14:paraId="7BABB06C"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Tháo lắp lại MBA 3P 250kVA: 04 máy.</w:t>
      </w:r>
    </w:p>
    <w:p w14:paraId="049C1853"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Tháo thu hồi MBA 3P 1250kVA: 01 máy</w:t>
      </w:r>
    </w:p>
    <w:p w14:paraId="735DC9A4"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Thu hồi MBT 1P 100kVA: 15 máy.</w:t>
      </w:r>
    </w:p>
    <w:p w14:paraId="700DA032"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Thu hồi bộ giá treo 03 MBT 1P: 05 bộ</w:t>
      </w:r>
    </w:p>
    <w:p w14:paraId="55C795AC"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 xml:space="preserve">Thu hồi </w:t>
      </w:r>
      <w:r w:rsidRPr="00B80CD9">
        <w:rPr>
          <w:sz w:val="28"/>
          <w:szCs w:val="28"/>
          <w:lang w:eastAsia="ar-SA"/>
        </w:rPr>
        <w:t>FCO 24kV 100A + fuse link: 12 bộ</w:t>
      </w:r>
      <w:r w:rsidRPr="00B80CD9">
        <w:rPr>
          <w:sz w:val="28"/>
          <w:szCs w:val="28"/>
        </w:rPr>
        <w:t>.</w:t>
      </w:r>
    </w:p>
    <w:p w14:paraId="64C5DCE5" w14:textId="77777777" w:rsidR="00397475" w:rsidRPr="00015C36" w:rsidRDefault="00397475" w:rsidP="00397475">
      <w:pPr>
        <w:pStyle w:val="star2"/>
        <w:numPr>
          <w:ilvl w:val="3"/>
          <w:numId w:val="28"/>
        </w:numPr>
        <w:tabs>
          <w:tab w:val="clear" w:pos="1495"/>
          <w:tab w:val="left" w:pos="1134"/>
        </w:tabs>
        <w:spacing w:after="120" w:line="276" w:lineRule="auto"/>
        <w:ind w:left="0" w:firstLine="709"/>
        <w:jc w:val="both"/>
        <w:rPr>
          <w:sz w:val="28"/>
          <w:szCs w:val="28"/>
          <w:lang w:val="it-IT"/>
        </w:rPr>
      </w:pPr>
      <w:r w:rsidRPr="00015C36">
        <w:rPr>
          <w:sz w:val="28"/>
          <w:szCs w:val="28"/>
          <w:lang w:val="it-IT"/>
        </w:rPr>
        <w:t xml:space="preserve">Thu hồi </w:t>
      </w:r>
      <w:r w:rsidRPr="00015C36">
        <w:rPr>
          <w:sz w:val="28"/>
          <w:szCs w:val="28"/>
          <w:lang w:val="it-IT" w:eastAsia="ar-SA"/>
        </w:rPr>
        <w:t>LA 18kV 10kA: 12 bộ</w:t>
      </w:r>
      <w:r w:rsidRPr="00015C36">
        <w:rPr>
          <w:sz w:val="28"/>
          <w:szCs w:val="28"/>
          <w:lang w:val="it-IT"/>
        </w:rPr>
        <w:t>.</w:t>
      </w:r>
    </w:p>
    <w:p w14:paraId="15B82F3C" w14:textId="77777777" w:rsidR="00397475" w:rsidRPr="00015C36" w:rsidRDefault="00397475" w:rsidP="00397475">
      <w:pPr>
        <w:pStyle w:val="star2"/>
        <w:numPr>
          <w:ilvl w:val="3"/>
          <w:numId w:val="28"/>
        </w:numPr>
        <w:tabs>
          <w:tab w:val="clear" w:pos="1495"/>
          <w:tab w:val="left" w:pos="1134"/>
        </w:tabs>
        <w:spacing w:after="120" w:line="276" w:lineRule="auto"/>
        <w:ind w:left="0" w:firstLine="709"/>
        <w:jc w:val="both"/>
        <w:rPr>
          <w:sz w:val="28"/>
          <w:szCs w:val="28"/>
          <w:lang w:val="it-IT"/>
        </w:rPr>
      </w:pPr>
      <w:r w:rsidRPr="00015C36">
        <w:rPr>
          <w:sz w:val="28"/>
          <w:szCs w:val="28"/>
          <w:lang w:val="it-IT"/>
        </w:rPr>
        <w:t xml:space="preserve">Thu hồi MCCB 250A +vỏ hộp: </w:t>
      </w:r>
      <w:r w:rsidRPr="00B80CD9">
        <w:rPr>
          <w:sz w:val="28"/>
          <w:szCs w:val="28"/>
          <w:lang w:val="vi-VN"/>
        </w:rPr>
        <w:t>1</w:t>
      </w:r>
      <w:r w:rsidRPr="00015C36">
        <w:rPr>
          <w:sz w:val="28"/>
          <w:szCs w:val="28"/>
          <w:lang w:val="it-IT"/>
        </w:rPr>
        <w:t>0 bộ (Trong đó có 02 hộp mất nắp đậy)</w:t>
      </w:r>
    </w:p>
    <w:p w14:paraId="55F8D5CE" w14:textId="77777777" w:rsidR="00397475" w:rsidRPr="00015C36" w:rsidRDefault="00397475" w:rsidP="00397475">
      <w:pPr>
        <w:pStyle w:val="star2"/>
        <w:numPr>
          <w:ilvl w:val="3"/>
          <w:numId w:val="28"/>
        </w:numPr>
        <w:tabs>
          <w:tab w:val="clear" w:pos="1495"/>
          <w:tab w:val="left" w:pos="1134"/>
        </w:tabs>
        <w:spacing w:after="120" w:line="276" w:lineRule="auto"/>
        <w:ind w:left="0" w:firstLine="709"/>
        <w:jc w:val="both"/>
        <w:rPr>
          <w:sz w:val="28"/>
          <w:szCs w:val="28"/>
          <w:lang w:val="it-IT"/>
        </w:rPr>
      </w:pPr>
      <w:r w:rsidRPr="00B80CD9">
        <w:rPr>
          <w:sz w:val="28"/>
          <w:szCs w:val="28"/>
          <w:lang w:val="vi-VN"/>
        </w:rPr>
        <w:t xml:space="preserve">Thu hồi thùng </w:t>
      </w:r>
      <w:r w:rsidRPr="00015C36">
        <w:rPr>
          <w:sz w:val="28"/>
          <w:szCs w:val="28"/>
          <w:lang w:val="it-IT"/>
        </w:rPr>
        <w:t>tủ điện tổng</w:t>
      </w:r>
      <w:r w:rsidRPr="00B80CD9">
        <w:rPr>
          <w:sz w:val="28"/>
          <w:szCs w:val="28"/>
          <w:lang w:val="vi-VN"/>
        </w:rPr>
        <w:t xml:space="preserve"> TBA</w:t>
      </w:r>
      <w:r w:rsidRPr="00015C36">
        <w:rPr>
          <w:sz w:val="28"/>
          <w:szCs w:val="28"/>
          <w:lang w:val="it-IT"/>
        </w:rPr>
        <w:t xml:space="preserve"> (Bao gồm MCCB và phụ kiện)</w:t>
      </w:r>
      <w:r w:rsidRPr="00B80CD9">
        <w:rPr>
          <w:sz w:val="28"/>
          <w:szCs w:val="28"/>
          <w:lang w:val="vi-VN"/>
        </w:rPr>
        <w:t xml:space="preserve">: </w:t>
      </w:r>
      <w:r w:rsidRPr="00015C36">
        <w:rPr>
          <w:sz w:val="28"/>
          <w:szCs w:val="28"/>
          <w:lang w:val="it-IT"/>
        </w:rPr>
        <w:t>07</w:t>
      </w:r>
      <w:r w:rsidRPr="00B80CD9">
        <w:rPr>
          <w:sz w:val="28"/>
          <w:szCs w:val="28"/>
          <w:lang w:val="vi-VN"/>
        </w:rPr>
        <w:t xml:space="preserve"> bộ</w:t>
      </w:r>
    </w:p>
    <w:p w14:paraId="462F24D7" w14:textId="77777777" w:rsidR="00397475" w:rsidRPr="00015C36" w:rsidRDefault="00397475" w:rsidP="00397475">
      <w:pPr>
        <w:pStyle w:val="ListParagraph"/>
        <w:numPr>
          <w:ilvl w:val="0"/>
          <w:numId w:val="31"/>
        </w:numPr>
        <w:tabs>
          <w:tab w:val="left" w:pos="1134"/>
        </w:tabs>
        <w:spacing w:after="120" w:line="276" w:lineRule="auto"/>
        <w:ind w:left="0" w:firstLine="709"/>
        <w:contextualSpacing w:val="0"/>
        <w:jc w:val="left"/>
        <w:rPr>
          <w:b/>
          <w:szCs w:val="28"/>
          <w:lang w:val="it-IT"/>
        </w:rPr>
      </w:pPr>
      <w:r w:rsidRPr="00015C36">
        <w:rPr>
          <w:b/>
          <w:szCs w:val="28"/>
          <w:lang w:val="it-IT"/>
        </w:rPr>
        <w:t>Phần lưới hạ thế nổi:</w:t>
      </w:r>
    </w:p>
    <w:p w14:paraId="19A52041" w14:textId="77777777" w:rsidR="00397475" w:rsidRPr="00015C36" w:rsidRDefault="00397475" w:rsidP="00397475">
      <w:pPr>
        <w:pStyle w:val="star2"/>
        <w:numPr>
          <w:ilvl w:val="3"/>
          <w:numId w:val="28"/>
        </w:numPr>
        <w:tabs>
          <w:tab w:val="clear" w:pos="1495"/>
          <w:tab w:val="left" w:pos="1134"/>
        </w:tabs>
        <w:spacing w:after="120" w:line="276" w:lineRule="auto"/>
        <w:ind w:left="0" w:firstLine="709"/>
        <w:jc w:val="both"/>
        <w:rPr>
          <w:sz w:val="28"/>
          <w:szCs w:val="28"/>
          <w:lang w:val="it-IT"/>
        </w:rPr>
      </w:pPr>
      <w:r w:rsidRPr="00015C36">
        <w:rPr>
          <w:sz w:val="28"/>
          <w:szCs w:val="28"/>
          <w:lang w:val="it-IT"/>
        </w:rPr>
        <w:t>Tháo lắp lại tụ bù hạ thế: 01 bộ</w:t>
      </w:r>
    </w:p>
    <w:p w14:paraId="6ED3106A" w14:textId="77777777" w:rsidR="00397475" w:rsidRPr="00015C36" w:rsidRDefault="00397475" w:rsidP="00397475">
      <w:pPr>
        <w:pStyle w:val="star2"/>
        <w:numPr>
          <w:ilvl w:val="3"/>
          <w:numId w:val="28"/>
        </w:numPr>
        <w:tabs>
          <w:tab w:val="clear" w:pos="1495"/>
          <w:tab w:val="left" w:pos="1134"/>
        </w:tabs>
        <w:spacing w:after="120" w:line="276" w:lineRule="auto"/>
        <w:ind w:left="0" w:firstLine="709"/>
        <w:jc w:val="both"/>
        <w:rPr>
          <w:sz w:val="28"/>
          <w:szCs w:val="28"/>
          <w:lang w:val="it-IT"/>
        </w:rPr>
      </w:pPr>
      <w:r w:rsidRPr="00015C36">
        <w:rPr>
          <w:sz w:val="28"/>
          <w:szCs w:val="28"/>
          <w:lang w:val="it-IT"/>
        </w:rPr>
        <w:t>Tháo lắp lại cáp ABC 4x95mm2: 222 mét.</w:t>
      </w:r>
    </w:p>
    <w:p w14:paraId="32299231" w14:textId="77777777" w:rsidR="00397475" w:rsidRPr="00015C36" w:rsidRDefault="00397475" w:rsidP="00397475">
      <w:pPr>
        <w:pStyle w:val="star2"/>
        <w:numPr>
          <w:ilvl w:val="3"/>
          <w:numId w:val="28"/>
        </w:numPr>
        <w:tabs>
          <w:tab w:val="clear" w:pos="1495"/>
          <w:tab w:val="left" w:pos="1134"/>
        </w:tabs>
        <w:spacing w:after="120" w:line="276" w:lineRule="auto"/>
        <w:ind w:left="0" w:firstLine="709"/>
        <w:jc w:val="both"/>
        <w:rPr>
          <w:sz w:val="28"/>
          <w:szCs w:val="28"/>
          <w:lang w:val="it-IT"/>
        </w:rPr>
      </w:pPr>
      <w:r w:rsidRPr="00015C36">
        <w:rPr>
          <w:sz w:val="28"/>
          <w:szCs w:val="28"/>
          <w:lang w:val="it-IT"/>
        </w:rPr>
        <w:t>Tháo lắp lại hộp Domino: 71 bộ</w:t>
      </w:r>
    </w:p>
    <w:p w14:paraId="7FDA39FD"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Tháo thu hồi hộp Domino: 04 bộ</w:t>
      </w:r>
    </w:p>
    <w:p w14:paraId="71EF9718"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lang w:eastAsia="ar-SA"/>
        </w:rPr>
        <w:t>Thu hồi trụ BTLT 6m đơn: 74 trụ</w:t>
      </w:r>
    </w:p>
    <w:p w14:paraId="0F845B0C"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lang w:eastAsia="ar-SA"/>
        </w:rPr>
        <w:t>Thu hồi trụ BTLT 8,5m đơn: 21 trụ</w:t>
      </w:r>
    </w:p>
    <w:p w14:paraId="63A5A16A"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lang w:eastAsia="ar-SA"/>
        </w:rPr>
        <w:t>Thu hồi trụ BTLT 8,5m đôi: 02 trụ</w:t>
      </w:r>
    </w:p>
    <w:p w14:paraId="642E5957"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lastRenderedPageBreak/>
        <w:t>Thu hồi cáp ABC 4x50mm2: 701 mét.</w:t>
      </w:r>
    </w:p>
    <w:p w14:paraId="612645C8"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Thu hồi cáp ABC 4x70mm2: 927 mét.</w:t>
      </w:r>
    </w:p>
    <w:p w14:paraId="144FE812" w14:textId="77777777" w:rsidR="00397475" w:rsidRPr="00B80CD9" w:rsidRDefault="00397475" w:rsidP="00397475">
      <w:pPr>
        <w:pStyle w:val="star2"/>
        <w:numPr>
          <w:ilvl w:val="3"/>
          <w:numId w:val="28"/>
        </w:numPr>
        <w:tabs>
          <w:tab w:val="clear" w:pos="1495"/>
          <w:tab w:val="left" w:pos="1134"/>
        </w:tabs>
        <w:spacing w:after="120" w:line="276" w:lineRule="auto"/>
        <w:ind w:left="0" w:firstLine="709"/>
        <w:jc w:val="both"/>
        <w:rPr>
          <w:sz w:val="28"/>
          <w:szCs w:val="28"/>
        </w:rPr>
      </w:pPr>
      <w:r w:rsidRPr="00B80CD9">
        <w:rPr>
          <w:sz w:val="28"/>
          <w:szCs w:val="28"/>
        </w:rPr>
        <w:t>Thu hồi cáp ABC 4x50mm2: 2.484 mét.</w:t>
      </w:r>
    </w:p>
    <w:p w14:paraId="5886A8EB" w14:textId="77777777" w:rsidR="00397475" w:rsidRPr="00400D4B" w:rsidRDefault="00397475" w:rsidP="00397475">
      <w:pPr>
        <w:widowControl w:val="0"/>
        <w:tabs>
          <w:tab w:val="left" w:pos="1418"/>
        </w:tabs>
        <w:ind w:firstLine="709"/>
        <w:rPr>
          <w:sz w:val="28"/>
          <w:szCs w:val="28"/>
          <w:lang w:val="af-ZA"/>
        </w:rPr>
      </w:pPr>
      <w:r>
        <w:rPr>
          <w:sz w:val="28"/>
          <w:szCs w:val="28"/>
          <w:lang w:val="vi-VN"/>
        </w:rPr>
        <w:t>2. Thời hạn hoàn thành</w:t>
      </w:r>
      <w:r w:rsidRPr="00400D4B">
        <w:rPr>
          <w:sz w:val="28"/>
          <w:szCs w:val="28"/>
          <w:lang w:val="af-ZA"/>
        </w:rPr>
        <w:t xml:space="preserve">: </w:t>
      </w:r>
      <w:r w:rsidRPr="00DE3A3A">
        <w:rPr>
          <w:sz w:val="28"/>
          <w:szCs w:val="28"/>
          <w:lang w:val="nl-NL"/>
        </w:rPr>
        <w:t xml:space="preserve">Trong vòng </w:t>
      </w:r>
      <w:r>
        <w:rPr>
          <w:b/>
          <w:color w:val="FF0000"/>
          <w:sz w:val="28"/>
          <w:szCs w:val="28"/>
          <w:lang w:val="nl-NL"/>
        </w:rPr>
        <w:t>150 ngày</w:t>
      </w:r>
      <w:r w:rsidRPr="00DE3A3A">
        <w:rPr>
          <w:color w:val="FF0000"/>
          <w:sz w:val="28"/>
          <w:szCs w:val="28"/>
          <w:lang w:val="nl-NL"/>
        </w:rPr>
        <w:t xml:space="preserve"> </w:t>
      </w:r>
      <w:r w:rsidRPr="00DE3A3A">
        <w:rPr>
          <w:sz w:val="28"/>
          <w:szCs w:val="28"/>
          <w:lang w:val="nl-NL"/>
        </w:rPr>
        <w:t>kể từ ngày có Lệnh khởi công của Chủ đầu tư và cấp đủ vật tư thiết bị do A cấp</w:t>
      </w:r>
    </w:p>
    <w:p w14:paraId="410B29EB" w14:textId="77777777" w:rsidR="00397475" w:rsidRPr="00F5142B" w:rsidRDefault="00397475" w:rsidP="00397475">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64540173" w14:textId="77777777" w:rsidR="00397475" w:rsidRPr="00812258" w:rsidRDefault="00397475" w:rsidP="00397475">
      <w:pPr>
        <w:widowControl w:val="0"/>
        <w:tabs>
          <w:tab w:val="left" w:pos="1418"/>
        </w:tabs>
        <w:spacing w:before="120" w:after="120" w:line="264" w:lineRule="auto"/>
        <w:ind w:firstLine="709"/>
        <w:rPr>
          <w:sz w:val="28"/>
          <w:szCs w:val="28"/>
          <w:lang w:val="vi-VN"/>
        </w:rPr>
      </w:pPr>
      <w:r w:rsidRPr="00C1411B">
        <w:rPr>
          <w:sz w:val="28"/>
          <w:szCs w:val="28"/>
          <w:lang w:val="vi-VN"/>
        </w:rPr>
        <w:t>Nhà thầu phải đáp ứng yêu cầu về mặt kỹ thuật/chỉ dẫ</w:t>
      </w:r>
      <w:r w:rsidRPr="00400D4B">
        <w:rPr>
          <w:sz w:val="28"/>
          <w:szCs w:val="28"/>
          <w:lang w:val="vi-VN"/>
        </w:rPr>
        <w:t>n</w:t>
      </w:r>
      <w:r w:rsidRPr="00C1411B">
        <w:rPr>
          <w:sz w:val="28"/>
          <w:szCs w:val="28"/>
          <w:lang w:val="vi-VN"/>
        </w:rPr>
        <w:t xml:space="preserve"> kỹ thuật được nêu chi tiết trong phần chỉ dẫn kỹ thuật của </w:t>
      </w:r>
      <w:r w:rsidRPr="00400D4B">
        <w:rPr>
          <w:sz w:val="28"/>
          <w:szCs w:val="28"/>
          <w:lang w:val="vi-VN"/>
        </w:rPr>
        <w:t>BCKTKT</w:t>
      </w:r>
      <w:r w:rsidRPr="00C1411B">
        <w:rPr>
          <w:sz w:val="28"/>
          <w:szCs w:val="28"/>
          <w:lang w:val="vi-VN"/>
        </w:rPr>
        <w:t xml:space="preserve">  đã được duyệt đính kèm theo E-HSMT</w:t>
      </w:r>
      <w:r w:rsidRPr="00F5142B">
        <w:rPr>
          <w:sz w:val="28"/>
          <w:szCs w:val="28"/>
          <w:lang w:val="vi-VN"/>
        </w:rPr>
        <w:t>.</w:t>
      </w:r>
    </w:p>
    <w:p w14:paraId="05C873E5" w14:textId="77777777" w:rsidR="00397475" w:rsidRPr="00400D4B" w:rsidRDefault="00397475" w:rsidP="00397475">
      <w:pPr>
        <w:widowControl w:val="0"/>
        <w:tabs>
          <w:tab w:val="left" w:pos="700"/>
          <w:tab w:val="left" w:pos="1418"/>
        </w:tabs>
        <w:spacing w:before="120" w:after="120" w:line="264" w:lineRule="auto"/>
        <w:ind w:firstLine="709"/>
        <w:rPr>
          <w:b/>
          <w:bCs/>
          <w:sz w:val="28"/>
          <w:szCs w:val="28"/>
          <w:lang w:val="vi-VN"/>
        </w:rPr>
      </w:pPr>
      <w:r w:rsidRPr="00400D4B">
        <w:rPr>
          <w:b/>
          <w:bCs/>
          <w:sz w:val="28"/>
          <w:szCs w:val="28"/>
          <w:lang w:val="vi-VN"/>
        </w:rPr>
        <w:t>III. Yêu cầu về kỹ thuật/chỉ dẫn kỹ thuật</w:t>
      </w:r>
    </w:p>
    <w:p w14:paraId="7612C6DE" w14:textId="77777777" w:rsidR="00397475" w:rsidRPr="0014568D" w:rsidRDefault="00397475" w:rsidP="00397475">
      <w:pPr>
        <w:widowControl w:val="0"/>
        <w:tabs>
          <w:tab w:val="left" w:pos="900"/>
        </w:tabs>
        <w:ind w:firstLine="630"/>
        <w:rPr>
          <w:bCs/>
          <w:sz w:val="28"/>
          <w:szCs w:val="28"/>
          <w:lang w:val="pt-BR"/>
        </w:rPr>
      </w:pPr>
      <w:r w:rsidRPr="0014568D">
        <w:rPr>
          <w:bCs/>
          <w:sz w:val="28"/>
          <w:szCs w:val="28"/>
          <w:lang w:val="pt-BR"/>
        </w:rPr>
        <w:t xml:space="preserve">Nhà thầu phải đáp ứng yêu cầu về mặt kỹ thuật/chỉ dẫ kỹ thuật được nêu chi tiết trong phần chỉ dẫn kỹ thuật của </w:t>
      </w:r>
      <w:r w:rsidRPr="0014568D">
        <w:rPr>
          <w:b/>
          <w:sz w:val="28"/>
          <w:szCs w:val="28"/>
          <w:lang w:val="pt-BR"/>
        </w:rPr>
        <w:t xml:space="preserve">Thiết kế bản vẽ thi công </w:t>
      </w:r>
      <w:r w:rsidRPr="0014568D">
        <w:rPr>
          <w:sz w:val="28"/>
          <w:szCs w:val="28"/>
          <w:lang w:val="pt-BR"/>
        </w:rPr>
        <w:t xml:space="preserve"> </w:t>
      </w:r>
      <w:r w:rsidRPr="0014568D">
        <w:rPr>
          <w:bCs/>
          <w:sz w:val="28"/>
          <w:szCs w:val="28"/>
          <w:lang w:val="pt-BR"/>
        </w:rPr>
        <w:t>đã được duyệt đính kèm theo E-HSMT</w:t>
      </w:r>
    </w:p>
    <w:p w14:paraId="49643912" w14:textId="77777777" w:rsidR="00397475" w:rsidRPr="005E5076" w:rsidRDefault="00397475" w:rsidP="00397475">
      <w:pPr>
        <w:pStyle w:val="ListParagraph"/>
        <w:widowControl w:val="0"/>
        <w:numPr>
          <w:ilvl w:val="0"/>
          <w:numId w:val="11"/>
        </w:numPr>
        <w:tabs>
          <w:tab w:val="left" w:pos="993"/>
        </w:tabs>
        <w:ind w:left="0" w:firstLine="630"/>
        <w:rPr>
          <w:b/>
          <w:bCs/>
          <w:sz w:val="28"/>
          <w:szCs w:val="28"/>
          <w:lang w:val="pt-BR"/>
        </w:rPr>
      </w:pPr>
      <w:r w:rsidRPr="005E5076">
        <w:rPr>
          <w:b/>
          <w:bCs/>
          <w:sz w:val="28"/>
          <w:szCs w:val="28"/>
          <w:lang w:val="pt-BR"/>
        </w:rPr>
        <w:t>YÊU CẦU KỸ THUẬT CHUNG VẬT TƯ B CẤP:</w:t>
      </w:r>
    </w:p>
    <w:p w14:paraId="24EE3C49" w14:textId="77777777" w:rsidR="00397475" w:rsidRPr="005E5076" w:rsidRDefault="00397475" w:rsidP="00397475">
      <w:pPr>
        <w:pStyle w:val="ListParagraph"/>
        <w:widowControl w:val="0"/>
        <w:numPr>
          <w:ilvl w:val="0"/>
          <w:numId w:val="12"/>
        </w:numPr>
        <w:tabs>
          <w:tab w:val="left" w:pos="993"/>
        </w:tabs>
        <w:ind w:left="0" w:firstLine="630"/>
        <w:rPr>
          <w:b/>
          <w:bCs/>
          <w:sz w:val="28"/>
          <w:szCs w:val="28"/>
          <w:lang w:val="pt-BR"/>
        </w:rPr>
      </w:pPr>
      <w:r w:rsidRPr="005E5076">
        <w:rPr>
          <w:b/>
          <w:bCs/>
          <w:sz w:val="28"/>
          <w:szCs w:val="28"/>
          <w:lang w:val="pt-BR"/>
        </w:rPr>
        <w:t>Nhà thầu cung cấp đầy đủ các thông tin sau trong HSDT:</w:t>
      </w:r>
    </w:p>
    <w:p w14:paraId="628B80B4" w14:textId="77777777" w:rsidR="00397475" w:rsidRPr="005E5076" w:rsidRDefault="00397475" w:rsidP="00397475">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t xml:space="preserve">Bảng chào chủng loại, xuất xứ, quy cách kỹ thuật vật tư B cấp theo </w:t>
      </w:r>
      <w:r w:rsidRPr="005E5076">
        <w:rPr>
          <w:b/>
          <w:bCs/>
          <w:sz w:val="28"/>
          <w:szCs w:val="28"/>
          <w:lang w:val="pt-BR"/>
        </w:rPr>
        <w:t>Mẫu số 24</w:t>
      </w:r>
      <w:r w:rsidRPr="005E5076">
        <w:rPr>
          <w:bCs/>
          <w:sz w:val="28"/>
          <w:szCs w:val="28"/>
          <w:lang w:val="pt-BR"/>
        </w:rPr>
        <w:t xml:space="preserve">  </w:t>
      </w:r>
    </w:p>
    <w:p w14:paraId="1CD55E79" w14:textId="77777777" w:rsidR="00397475" w:rsidRPr="005E5076" w:rsidRDefault="00397475" w:rsidP="00397475">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t>Catalogue hoặc các tài liêu khác (nếu có) của VTTB chào thầu</w:t>
      </w:r>
    </w:p>
    <w:p w14:paraId="4095FCB5" w14:textId="77777777" w:rsidR="00397475" w:rsidRPr="005E5076" w:rsidRDefault="00397475" w:rsidP="00397475">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t>Bản sao Biên bản thử nghiệm</w:t>
      </w:r>
    </w:p>
    <w:p w14:paraId="550C80CC" w14:textId="77777777" w:rsidR="00397475" w:rsidRPr="005E5076" w:rsidRDefault="00397475" w:rsidP="00397475">
      <w:pPr>
        <w:pStyle w:val="ListParagraph"/>
        <w:widowControl w:val="0"/>
        <w:numPr>
          <w:ilvl w:val="0"/>
          <w:numId w:val="12"/>
        </w:numPr>
        <w:tabs>
          <w:tab w:val="left" w:pos="993"/>
        </w:tabs>
        <w:ind w:left="0" w:firstLine="630"/>
        <w:rPr>
          <w:b/>
          <w:bCs/>
          <w:sz w:val="28"/>
          <w:szCs w:val="28"/>
          <w:lang w:val="pt-BR"/>
        </w:rPr>
      </w:pPr>
      <w:r w:rsidRPr="005E5076">
        <w:rPr>
          <w:b/>
          <w:bCs/>
          <w:sz w:val="28"/>
          <w:szCs w:val="28"/>
          <w:lang w:val="pt-BR"/>
        </w:rPr>
        <w:t xml:space="preserve">Chất lượng vật tư thiết bị </w:t>
      </w:r>
    </w:p>
    <w:p w14:paraId="5BB5F22B" w14:textId="77777777" w:rsidR="00397475" w:rsidRPr="005E5076" w:rsidRDefault="00397475" w:rsidP="00397475">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t xml:space="preserve">Tất cả vật tư thiết bị </w:t>
      </w:r>
      <w:r w:rsidRPr="005E5076">
        <w:rPr>
          <w:bCs/>
          <w:sz w:val="28"/>
          <w:szCs w:val="28"/>
          <w:lang w:val="vi-VN"/>
        </w:rPr>
        <w:t>s</w:t>
      </w:r>
      <w:r w:rsidRPr="005E5076">
        <w:rPr>
          <w:bCs/>
          <w:sz w:val="28"/>
          <w:szCs w:val="28"/>
          <w:lang w:val="pt-BR"/>
        </w:rPr>
        <w:t>ử dụng cho công trình phải được Chủ đầu tư chấp thuận trước khi lắp đặt và phải đáp ứng yêu cầu theo Thiết kế đã được duyệt</w:t>
      </w:r>
    </w:p>
    <w:p w14:paraId="6E183036" w14:textId="77777777" w:rsidR="00397475" w:rsidRPr="005E5076" w:rsidRDefault="00397475" w:rsidP="00397475">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t>Nhà thầu phải cung cấp hồ sơ chứng nhận nguồn gốc xuất xứ (gồm tài liệu mô tả kỹ thuật, tài liệu hướng dẫn lắp đặt, …, giấy chứng nhận nguồn gốc xuất xứ, tờ kha</w:t>
      </w:r>
      <w:r w:rsidRPr="005E5076">
        <w:rPr>
          <w:bCs/>
          <w:sz w:val="28"/>
          <w:szCs w:val="28"/>
          <w:lang w:val="vi-VN"/>
        </w:rPr>
        <w:t>i</w:t>
      </w:r>
      <w:r w:rsidRPr="005E5076">
        <w:rPr>
          <w:bCs/>
          <w:sz w:val="28"/>
          <w:szCs w:val="28"/>
          <w:lang w:val="pt-BR"/>
        </w:rPr>
        <w:t xml:space="preserve"> hải quan nếu hàng hóa nhập khẩu) </w:t>
      </w:r>
    </w:p>
    <w:p w14:paraId="30FE8A98" w14:textId="77777777" w:rsidR="00397475" w:rsidRPr="005E5076" w:rsidRDefault="00397475" w:rsidP="00397475">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t>Tất cả vật tư thiết bị B cấp phải bảo đảm mới 100%</w:t>
      </w:r>
    </w:p>
    <w:p w14:paraId="3017B02D" w14:textId="77777777" w:rsidR="00397475" w:rsidRPr="005E5076" w:rsidRDefault="00397475" w:rsidP="00397475">
      <w:pPr>
        <w:pStyle w:val="ListParagraph"/>
        <w:widowControl w:val="0"/>
        <w:numPr>
          <w:ilvl w:val="0"/>
          <w:numId w:val="11"/>
        </w:numPr>
        <w:tabs>
          <w:tab w:val="left" w:pos="993"/>
        </w:tabs>
        <w:ind w:left="0" w:firstLine="630"/>
        <w:rPr>
          <w:b/>
          <w:bCs/>
          <w:sz w:val="28"/>
          <w:szCs w:val="28"/>
          <w:lang w:val="pt-BR"/>
        </w:rPr>
      </w:pPr>
      <w:r w:rsidRPr="005E5076">
        <w:rPr>
          <w:b/>
          <w:bCs/>
          <w:sz w:val="28"/>
          <w:szCs w:val="28"/>
          <w:lang w:val="pt-BR"/>
        </w:rPr>
        <w:t xml:space="preserve">YÊU CẦU VỀ THU HỒI VẬT TƯ: </w:t>
      </w:r>
    </w:p>
    <w:p w14:paraId="17CE88B7" w14:textId="77777777" w:rsidR="00397475" w:rsidRPr="005E5076" w:rsidRDefault="00397475" w:rsidP="00397475">
      <w:pPr>
        <w:pStyle w:val="ListParagraph"/>
        <w:widowControl w:val="0"/>
        <w:numPr>
          <w:ilvl w:val="0"/>
          <w:numId w:val="13"/>
        </w:numPr>
        <w:tabs>
          <w:tab w:val="left" w:pos="993"/>
        </w:tabs>
        <w:ind w:left="0" w:firstLine="630"/>
        <w:rPr>
          <w:bCs/>
          <w:sz w:val="28"/>
          <w:szCs w:val="28"/>
          <w:lang w:val="pt-BR"/>
        </w:rPr>
      </w:pPr>
      <w:r w:rsidRPr="005E5076">
        <w:rPr>
          <w:bCs/>
          <w:sz w:val="28"/>
          <w:szCs w:val="28"/>
          <w:lang w:val="pt-BR"/>
        </w:rPr>
        <w:t>Nhà thầu phải bảo đảm thu hồi đầy đủ vật tư cũ hiện đang lắp đặt trên lưới điện trong công trình chỉnh trang dây thông tin; trường hợp vật tư thiết bị thu hồi có sai lệch so với Thiết kế bản vẽ thi công, nhà thầu phải phối hợp Chủ đầu tư lập Biên bản hiện trường và xác nhận số lượng sai lệch</w:t>
      </w:r>
    </w:p>
    <w:p w14:paraId="695F8A34" w14:textId="77777777" w:rsidR="00397475" w:rsidRPr="005E5076" w:rsidRDefault="00397475" w:rsidP="00397475">
      <w:pPr>
        <w:pStyle w:val="ListParagraph"/>
        <w:widowControl w:val="0"/>
        <w:numPr>
          <w:ilvl w:val="0"/>
          <w:numId w:val="13"/>
        </w:numPr>
        <w:tabs>
          <w:tab w:val="left" w:pos="993"/>
        </w:tabs>
        <w:ind w:left="0" w:firstLine="630"/>
        <w:rPr>
          <w:b/>
          <w:bCs/>
          <w:sz w:val="28"/>
          <w:szCs w:val="28"/>
          <w:lang w:val="pt-BR"/>
        </w:rPr>
      </w:pPr>
      <w:r w:rsidRPr="005E5076">
        <w:rPr>
          <w:bCs/>
          <w:sz w:val="28"/>
          <w:szCs w:val="28"/>
          <w:lang w:val="pt-BR"/>
        </w:rPr>
        <w:t>Nhà thầu phải bảo đảm công tác bảo quản vật tư thu hồi và nhập trả về kho Điện lực theo quy định.</w:t>
      </w:r>
    </w:p>
    <w:p w14:paraId="1145CFCD" w14:textId="77777777" w:rsidR="00397475" w:rsidRPr="005E5076" w:rsidRDefault="00397475" w:rsidP="00397475">
      <w:pPr>
        <w:widowControl w:val="0"/>
        <w:tabs>
          <w:tab w:val="left" w:pos="993"/>
        </w:tabs>
        <w:ind w:firstLine="630"/>
        <w:rPr>
          <w:b/>
          <w:sz w:val="28"/>
          <w:szCs w:val="28"/>
          <w:lang w:val="pt-BR"/>
        </w:rPr>
      </w:pPr>
      <w:r w:rsidRPr="005E5076">
        <w:rPr>
          <w:b/>
          <w:sz w:val="28"/>
          <w:szCs w:val="28"/>
          <w:lang w:val="pt-BR"/>
        </w:rPr>
        <w:t>IV. Các bản vẽ</w:t>
      </w:r>
    </w:p>
    <w:p w14:paraId="3E4195F5" w14:textId="77777777" w:rsidR="00397475" w:rsidRPr="005E5076" w:rsidRDefault="00397475" w:rsidP="00397475">
      <w:pPr>
        <w:widowControl w:val="0"/>
        <w:tabs>
          <w:tab w:val="left" w:pos="993"/>
        </w:tabs>
        <w:spacing w:before="120" w:after="120"/>
        <w:ind w:firstLine="630"/>
        <w:rPr>
          <w:spacing w:val="-4"/>
          <w:sz w:val="28"/>
          <w:szCs w:val="28"/>
          <w:lang w:val="pt-BR"/>
        </w:rPr>
      </w:pPr>
      <w:r w:rsidRPr="005E5076">
        <w:rPr>
          <w:spacing w:val="-4"/>
          <w:sz w:val="28"/>
          <w:szCs w:val="28"/>
          <w:lang w:val="pt-BR"/>
        </w:rPr>
        <w:t>E-HSMT này gồm có các bản vẽ đính kèm theo E-HSMT</w:t>
      </w:r>
    </w:p>
    <w:p w14:paraId="7522B177" w14:textId="77777777" w:rsidR="00397475" w:rsidRDefault="00397475" w:rsidP="00397475">
      <w:pPr>
        <w:widowControl w:val="0"/>
        <w:tabs>
          <w:tab w:val="left" w:pos="900"/>
        </w:tabs>
        <w:spacing w:before="120" w:after="120"/>
        <w:ind w:firstLine="630"/>
        <w:rPr>
          <w:spacing w:val="-4"/>
          <w:sz w:val="26"/>
          <w:szCs w:val="26"/>
          <w:lang w:val="pt-BR"/>
        </w:rPr>
      </w:pPr>
    </w:p>
    <w:p w14:paraId="4EFF1DC9" w14:textId="77777777" w:rsidR="00397475" w:rsidRDefault="00397475" w:rsidP="00397475">
      <w:pPr>
        <w:widowControl w:val="0"/>
        <w:tabs>
          <w:tab w:val="left" w:pos="900"/>
        </w:tabs>
        <w:spacing w:before="120" w:after="120"/>
        <w:ind w:firstLine="630"/>
        <w:rPr>
          <w:spacing w:val="-4"/>
          <w:sz w:val="26"/>
          <w:szCs w:val="26"/>
          <w:lang w:val="pt-BR"/>
        </w:rPr>
      </w:pPr>
    </w:p>
    <w:p w14:paraId="2C269617" w14:textId="77777777" w:rsidR="00397475" w:rsidRDefault="00397475" w:rsidP="00397475">
      <w:pPr>
        <w:widowControl w:val="0"/>
        <w:tabs>
          <w:tab w:val="left" w:pos="900"/>
        </w:tabs>
        <w:spacing w:before="120" w:after="120"/>
        <w:ind w:firstLine="630"/>
        <w:rPr>
          <w:spacing w:val="-4"/>
          <w:sz w:val="26"/>
          <w:szCs w:val="26"/>
          <w:lang w:val="pt-BR"/>
        </w:rPr>
      </w:pPr>
    </w:p>
    <w:p w14:paraId="5F58C3AD" w14:textId="77777777" w:rsidR="00397475" w:rsidRDefault="00397475" w:rsidP="00397475">
      <w:pPr>
        <w:widowControl w:val="0"/>
        <w:tabs>
          <w:tab w:val="left" w:pos="900"/>
        </w:tabs>
        <w:spacing w:before="120" w:after="120"/>
        <w:ind w:firstLine="630"/>
        <w:rPr>
          <w:spacing w:val="-4"/>
          <w:sz w:val="26"/>
          <w:szCs w:val="26"/>
          <w:lang w:val="pt-BR"/>
        </w:rPr>
      </w:pPr>
    </w:p>
    <w:p w14:paraId="6B579D16" w14:textId="77777777" w:rsidR="00397475" w:rsidRDefault="00397475" w:rsidP="00397475">
      <w:pPr>
        <w:widowControl w:val="0"/>
        <w:tabs>
          <w:tab w:val="left" w:pos="900"/>
        </w:tabs>
        <w:spacing w:before="120" w:after="120"/>
        <w:ind w:firstLine="630"/>
        <w:rPr>
          <w:spacing w:val="-4"/>
          <w:sz w:val="26"/>
          <w:szCs w:val="26"/>
          <w:lang w:val="pt-BR"/>
        </w:rPr>
      </w:pPr>
    </w:p>
    <w:p w14:paraId="1B323BA6" w14:textId="77777777" w:rsidR="00397475" w:rsidRDefault="00397475" w:rsidP="00397475">
      <w:pPr>
        <w:widowControl w:val="0"/>
        <w:tabs>
          <w:tab w:val="left" w:pos="900"/>
        </w:tabs>
        <w:spacing w:before="120" w:after="120"/>
        <w:ind w:firstLine="630"/>
        <w:rPr>
          <w:spacing w:val="-4"/>
          <w:sz w:val="26"/>
          <w:szCs w:val="26"/>
          <w:lang w:val="pt-BR"/>
        </w:rPr>
      </w:pPr>
    </w:p>
    <w:p w14:paraId="7126FD15" w14:textId="77777777" w:rsidR="00397475" w:rsidRDefault="00397475" w:rsidP="00397475">
      <w:pPr>
        <w:widowControl w:val="0"/>
        <w:tabs>
          <w:tab w:val="left" w:pos="900"/>
        </w:tabs>
        <w:spacing w:before="120" w:after="120"/>
        <w:ind w:firstLine="630"/>
        <w:rPr>
          <w:spacing w:val="-4"/>
          <w:sz w:val="26"/>
          <w:szCs w:val="26"/>
          <w:lang w:val="pt-BR"/>
        </w:rPr>
      </w:pPr>
    </w:p>
    <w:p w14:paraId="7FC80E27" w14:textId="77777777" w:rsidR="00397475" w:rsidRDefault="00397475" w:rsidP="00397475">
      <w:pPr>
        <w:widowControl w:val="0"/>
        <w:tabs>
          <w:tab w:val="left" w:pos="900"/>
        </w:tabs>
        <w:spacing w:before="120" w:after="120"/>
        <w:ind w:firstLine="630"/>
        <w:rPr>
          <w:spacing w:val="-4"/>
          <w:sz w:val="26"/>
          <w:szCs w:val="26"/>
          <w:lang w:val="pt-BR"/>
        </w:rPr>
      </w:pPr>
    </w:p>
    <w:p w14:paraId="38D3F45E" w14:textId="77777777" w:rsidR="00397475" w:rsidRDefault="00397475" w:rsidP="00397475">
      <w:pPr>
        <w:widowControl w:val="0"/>
        <w:tabs>
          <w:tab w:val="left" w:pos="900"/>
        </w:tabs>
        <w:spacing w:before="120" w:after="120"/>
        <w:ind w:firstLine="630"/>
        <w:rPr>
          <w:spacing w:val="-4"/>
          <w:sz w:val="26"/>
          <w:szCs w:val="26"/>
          <w:lang w:val="pt-BR"/>
        </w:rPr>
      </w:pPr>
    </w:p>
    <w:p w14:paraId="365279EA" w14:textId="77777777" w:rsidR="00397475" w:rsidRDefault="00397475" w:rsidP="00397475">
      <w:pPr>
        <w:widowControl w:val="0"/>
        <w:tabs>
          <w:tab w:val="left" w:pos="900"/>
        </w:tabs>
        <w:spacing w:before="120" w:after="120"/>
        <w:ind w:firstLine="630"/>
        <w:rPr>
          <w:spacing w:val="-4"/>
          <w:sz w:val="26"/>
          <w:szCs w:val="26"/>
          <w:lang w:val="pt-BR"/>
        </w:rPr>
      </w:pPr>
    </w:p>
    <w:p w14:paraId="151BCF97" w14:textId="77777777" w:rsidR="00397475" w:rsidRDefault="00397475" w:rsidP="00397475">
      <w:pPr>
        <w:widowControl w:val="0"/>
        <w:tabs>
          <w:tab w:val="left" w:pos="900"/>
        </w:tabs>
        <w:spacing w:before="120" w:after="120"/>
        <w:ind w:firstLine="630"/>
        <w:rPr>
          <w:spacing w:val="-4"/>
          <w:sz w:val="26"/>
          <w:szCs w:val="26"/>
          <w:lang w:val="pt-BR"/>
        </w:rPr>
      </w:pPr>
    </w:p>
    <w:p w14:paraId="66F79591" w14:textId="77777777" w:rsidR="00397475" w:rsidRDefault="00397475" w:rsidP="00397475">
      <w:pPr>
        <w:widowControl w:val="0"/>
        <w:tabs>
          <w:tab w:val="left" w:pos="900"/>
        </w:tabs>
        <w:spacing w:before="120" w:after="120"/>
        <w:ind w:firstLine="630"/>
        <w:rPr>
          <w:spacing w:val="-4"/>
          <w:sz w:val="26"/>
          <w:szCs w:val="26"/>
          <w:lang w:val="pt-BR"/>
        </w:rPr>
      </w:pPr>
    </w:p>
    <w:p w14:paraId="4331C0FB" w14:textId="77777777" w:rsidR="00397475" w:rsidRDefault="00397475" w:rsidP="00397475">
      <w:pPr>
        <w:widowControl w:val="0"/>
        <w:tabs>
          <w:tab w:val="left" w:pos="900"/>
        </w:tabs>
        <w:spacing w:before="120" w:after="120"/>
        <w:ind w:firstLine="630"/>
        <w:rPr>
          <w:spacing w:val="-4"/>
          <w:sz w:val="26"/>
          <w:szCs w:val="26"/>
          <w:lang w:val="pt-BR"/>
        </w:rPr>
      </w:pPr>
    </w:p>
    <w:p w14:paraId="66C526D6" w14:textId="77777777" w:rsidR="00397475" w:rsidRDefault="00397475" w:rsidP="00397475">
      <w:pPr>
        <w:widowControl w:val="0"/>
        <w:tabs>
          <w:tab w:val="left" w:pos="900"/>
        </w:tabs>
        <w:spacing w:before="120" w:after="120"/>
        <w:ind w:firstLine="630"/>
        <w:rPr>
          <w:spacing w:val="-4"/>
          <w:sz w:val="26"/>
          <w:szCs w:val="26"/>
          <w:lang w:val="pt-BR"/>
        </w:rPr>
      </w:pPr>
    </w:p>
    <w:p w14:paraId="346FCEC9" w14:textId="77777777" w:rsidR="00397475" w:rsidRDefault="00397475" w:rsidP="00397475">
      <w:pPr>
        <w:widowControl w:val="0"/>
        <w:tabs>
          <w:tab w:val="left" w:pos="900"/>
        </w:tabs>
        <w:spacing w:before="120" w:after="120"/>
        <w:ind w:firstLine="630"/>
        <w:rPr>
          <w:spacing w:val="-4"/>
          <w:sz w:val="26"/>
          <w:szCs w:val="26"/>
          <w:lang w:val="pt-BR"/>
        </w:rPr>
      </w:pPr>
    </w:p>
    <w:p w14:paraId="405CD634" w14:textId="77777777" w:rsidR="00397475" w:rsidRDefault="00397475" w:rsidP="00397475">
      <w:pPr>
        <w:widowControl w:val="0"/>
        <w:tabs>
          <w:tab w:val="left" w:pos="900"/>
        </w:tabs>
        <w:spacing w:before="120" w:after="120"/>
        <w:ind w:firstLine="630"/>
        <w:rPr>
          <w:spacing w:val="-4"/>
          <w:sz w:val="26"/>
          <w:szCs w:val="26"/>
          <w:lang w:val="pt-BR"/>
        </w:rPr>
      </w:pPr>
    </w:p>
    <w:p w14:paraId="449252EB" w14:textId="77777777" w:rsidR="00397475" w:rsidRDefault="00397475" w:rsidP="00397475">
      <w:pPr>
        <w:widowControl w:val="0"/>
        <w:tabs>
          <w:tab w:val="left" w:pos="900"/>
        </w:tabs>
        <w:spacing w:before="120" w:after="120"/>
        <w:ind w:firstLine="630"/>
        <w:rPr>
          <w:spacing w:val="-4"/>
          <w:sz w:val="26"/>
          <w:szCs w:val="26"/>
          <w:lang w:val="pt-BR"/>
        </w:rPr>
      </w:pPr>
    </w:p>
    <w:p w14:paraId="3C83ECE5" w14:textId="77777777" w:rsidR="00397475" w:rsidRDefault="00397475" w:rsidP="00397475">
      <w:pPr>
        <w:widowControl w:val="0"/>
        <w:tabs>
          <w:tab w:val="left" w:pos="900"/>
        </w:tabs>
        <w:spacing w:before="120" w:after="120"/>
        <w:ind w:firstLine="630"/>
        <w:rPr>
          <w:spacing w:val="-4"/>
          <w:sz w:val="26"/>
          <w:szCs w:val="26"/>
          <w:lang w:val="pt-BR"/>
        </w:rPr>
      </w:pPr>
    </w:p>
    <w:p w14:paraId="2C23D9C5" w14:textId="77777777" w:rsidR="00397475" w:rsidRPr="00A44E9F" w:rsidRDefault="00397475" w:rsidP="00397475">
      <w:pPr>
        <w:tabs>
          <w:tab w:val="left" w:pos="900"/>
        </w:tabs>
        <w:ind w:firstLine="630"/>
        <w:jc w:val="right"/>
        <w:rPr>
          <w:b/>
          <w:sz w:val="26"/>
          <w:szCs w:val="26"/>
          <w:lang w:val="sv-SE"/>
        </w:rPr>
      </w:pPr>
      <w:r w:rsidRPr="00A44E9F">
        <w:rPr>
          <w:b/>
          <w:sz w:val="26"/>
          <w:szCs w:val="26"/>
          <w:lang w:val="sv-SE"/>
        </w:rPr>
        <w:t>Mẫu số 24 (</w:t>
      </w:r>
      <w:r w:rsidRPr="00A44E9F">
        <w:rPr>
          <w:b/>
          <w:i/>
          <w:sz w:val="26"/>
          <w:szCs w:val="26"/>
          <w:lang w:val="sv-SE"/>
        </w:rPr>
        <w:t>đính kèm theo Hồ sơ dự thầu</w:t>
      </w:r>
      <w:r w:rsidRPr="00A44E9F">
        <w:rPr>
          <w:b/>
          <w:sz w:val="26"/>
          <w:szCs w:val="26"/>
          <w:lang w:val="sv-SE"/>
        </w:rPr>
        <w:t>)</w:t>
      </w:r>
    </w:p>
    <w:p w14:paraId="76662677" w14:textId="77777777" w:rsidR="00397475" w:rsidRDefault="00397475" w:rsidP="00397475">
      <w:pPr>
        <w:tabs>
          <w:tab w:val="left" w:pos="4962"/>
        </w:tabs>
        <w:spacing w:before="80" w:line="336" w:lineRule="auto"/>
        <w:ind w:right="-18"/>
        <w:jc w:val="center"/>
        <w:rPr>
          <w:b/>
          <w:bCs/>
          <w:sz w:val="26"/>
          <w:szCs w:val="26"/>
          <w:lang w:val="sv-SE"/>
        </w:rPr>
      </w:pPr>
      <w:r w:rsidRPr="00A44E9F">
        <w:rPr>
          <w:b/>
          <w:bCs/>
          <w:sz w:val="26"/>
          <w:szCs w:val="26"/>
          <w:lang w:val="sv-SE"/>
        </w:rPr>
        <w:t>BẢNG CHÀO CHỦNG LOẠI, XUẤT XỨ, QUY CÁCH KỸ</w:t>
      </w:r>
      <w:r>
        <w:rPr>
          <w:b/>
          <w:bCs/>
          <w:sz w:val="26"/>
          <w:szCs w:val="26"/>
          <w:lang w:val="sv-SE"/>
        </w:rPr>
        <w:t xml:space="preserve"> T</w:t>
      </w:r>
      <w:r w:rsidRPr="00A44E9F">
        <w:rPr>
          <w:b/>
          <w:bCs/>
          <w:sz w:val="26"/>
          <w:szCs w:val="26"/>
          <w:lang w:val="sv-SE"/>
        </w:rPr>
        <w:t xml:space="preserve">HUẬT </w:t>
      </w:r>
    </w:p>
    <w:p w14:paraId="47DEA382" w14:textId="77777777" w:rsidR="00397475" w:rsidRPr="00A44E9F" w:rsidRDefault="00397475" w:rsidP="00397475">
      <w:pPr>
        <w:tabs>
          <w:tab w:val="left" w:pos="4962"/>
        </w:tabs>
        <w:spacing w:before="80" w:line="336" w:lineRule="auto"/>
        <w:ind w:right="-18"/>
        <w:jc w:val="center"/>
        <w:rPr>
          <w:b/>
          <w:bCs/>
          <w:sz w:val="26"/>
          <w:szCs w:val="26"/>
          <w:lang w:val="sv-SE"/>
        </w:rPr>
      </w:pPr>
      <w:r w:rsidRPr="00A44E9F">
        <w:rPr>
          <w:b/>
          <w:bCs/>
          <w:sz w:val="26"/>
          <w:szCs w:val="26"/>
          <w:lang w:val="sv-SE"/>
        </w:rPr>
        <w:t>VẬT TƯ THIẾT BỊ DO NHÀ THẦU CẤP (B CẤP)</w:t>
      </w:r>
    </w:p>
    <w:p w14:paraId="43338ADE" w14:textId="77777777" w:rsidR="00397475" w:rsidRPr="00A44E9F" w:rsidRDefault="00397475" w:rsidP="00397475">
      <w:pPr>
        <w:pStyle w:val="Title"/>
        <w:tabs>
          <w:tab w:val="left" w:pos="900"/>
        </w:tabs>
        <w:spacing w:line="336" w:lineRule="auto"/>
        <w:ind w:right="425" w:firstLine="630"/>
        <w:rPr>
          <w:rFonts w:ascii="Times New Roman" w:hAnsi="Times New Roman"/>
          <w:i/>
          <w:color w:val="FF0000"/>
          <w:sz w:val="26"/>
          <w:szCs w:val="26"/>
          <w:lang w:val="vi-VN"/>
        </w:rPr>
      </w:pPr>
      <w:r w:rsidRPr="00A44E9F">
        <w:rPr>
          <w:rFonts w:ascii="Times New Roman" w:hAnsi="Times New Roman"/>
          <w:i/>
          <w:color w:val="FF0000"/>
          <w:sz w:val="26"/>
          <w:szCs w:val="26"/>
          <w:lang w:val="sv-SE"/>
        </w:rPr>
        <w:t xml:space="preserve">Gói thầu: </w:t>
      </w:r>
      <w:r w:rsidRPr="00A44E9F">
        <w:rPr>
          <w:rFonts w:ascii="Times New Roman" w:hAnsi="Times New Roman"/>
          <w:i/>
          <w:color w:val="FF0000"/>
          <w:sz w:val="26"/>
          <w:szCs w:val="26"/>
          <w:lang w:val="vi-VN"/>
        </w:rPr>
        <w:t>Thi công xây dựng, lắp đặt thiết bị và mua bảo hiểm công trình</w:t>
      </w:r>
    </w:p>
    <w:p w14:paraId="2B633BEB" w14:textId="77777777" w:rsidR="00397475" w:rsidRPr="00A44E9F" w:rsidRDefault="00397475" w:rsidP="00397475">
      <w:pPr>
        <w:pStyle w:val="Title"/>
        <w:tabs>
          <w:tab w:val="left" w:pos="900"/>
        </w:tabs>
        <w:spacing w:line="336" w:lineRule="auto"/>
        <w:ind w:right="425" w:firstLine="630"/>
        <w:rPr>
          <w:rFonts w:ascii="Times New Roman" w:hAnsi="Times New Roman"/>
          <w:i/>
          <w:color w:val="FF0000"/>
          <w:sz w:val="26"/>
          <w:szCs w:val="26"/>
          <w:lang w:val="vi-VN"/>
        </w:rPr>
      </w:pPr>
      <w:r w:rsidRPr="00A44E9F">
        <w:rPr>
          <w:rFonts w:ascii="Times New Roman" w:hAnsi="Times New Roman"/>
          <w:i/>
          <w:spacing w:val="-3"/>
          <w:sz w:val="26"/>
          <w:szCs w:val="26"/>
          <w:lang w:val="vi-VN"/>
        </w:rPr>
        <w:t xml:space="preserve">Thuộc </w:t>
      </w:r>
      <w:r w:rsidRPr="00A44E9F">
        <w:rPr>
          <w:rFonts w:ascii="Times New Roman" w:hAnsi="Times New Roman"/>
          <w:i/>
          <w:spacing w:val="-3"/>
          <w:sz w:val="26"/>
          <w:szCs w:val="26"/>
          <w:lang w:val="vi"/>
        </w:rPr>
        <w:t xml:space="preserve">Dự Án: </w:t>
      </w:r>
      <w:r>
        <w:rPr>
          <w:rFonts w:ascii="Times New Roman" w:hAnsi="Times New Roman"/>
          <w:i/>
          <w:spacing w:val="-3"/>
          <w:sz w:val="26"/>
          <w:szCs w:val="26"/>
          <w:lang w:val="vi"/>
        </w:rPr>
        <w:t>Nâng cấp, cải tạo lưới điện trung hạ thế và trạm biến thế khu vực phường Trường Thạnh Thành phố Thủ Đức năm 2026 (khu vực 2)</w:t>
      </w:r>
    </w:p>
    <w:p w14:paraId="18FE74F9" w14:textId="77777777" w:rsidR="00397475" w:rsidRPr="00A44E9F" w:rsidRDefault="00397475" w:rsidP="00397475">
      <w:pPr>
        <w:tabs>
          <w:tab w:val="left" w:pos="900"/>
        </w:tabs>
        <w:spacing w:before="80"/>
        <w:ind w:firstLine="630"/>
        <w:jc w:val="center"/>
        <w:rPr>
          <w:sz w:val="26"/>
          <w:szCs w:val="26"/>
          <w:lang w:val="sv-SE"/>
        </w:rPr>
      </w:pPr>
      <w:r w:rsidRPr="00A44E9F">
        <w:rPr>
          <w:sz w:val="26"/>
          <w:szCs w:val="26"/>
          <w:lang w:val="sv-SE"/>
        </w:rPr>
        <w:t xml:space="preserve">Kính gửi:____________________ </w:t>
      </w:r>
      <w:r w:rsidRPr="00A44E9F">
        <w:rPr>
          <w:i/>
          <w:sz w:val="26"/>
          <w:szCs w:val="26"/>
          <w:lang w:val="sv-SE"/>
        </w:rPr>
        <w:t>[Ghi tên bên mời thầu</w:t>
      </w:r>
      <w:r w:rsidRPr="00A44E9F">
        <w:rPr>
          <w:sz w:val="26"/>
          <w:szCs w:val="26"/>
          <w:lang w:val="sv-SE"/>
        </w:rPr>
        <w:t>]</w:t>
      </w:r>
    </w:p>
    <w:p w14:paraId="74DA3CAF" w14:textId="77777777" w:rsidR="00397475" w:rsidRPr="00A44E9F" w:rsidRDefault="00397475" w:rsidP="00397475">
      <w:pPr>
        <w:tabs>
          <w:tab w:val="left" w:pos="900"/>
        </w:tabs>
        <w:ind w:firstLine="630"/>
        <w:rPr>
          <w:sz w:val="26"/>
          <w:szCs w:val="26"/>
          <w:lang w:val="sv-SE"/>
        </w:rPr>
      </w:pPr>
      <w:r w:rsidRPr="00A44E9F">
        <w:rPr>
          <w:sz w:val="26"/>
          <w:szCs w:val="26"/>
          <w:lang w:val="sv-SE"/>
        </w:rPr>
        <w:t>Đơn vị chúng tôi là: (Tên nhà thầu)..................................................................</w:t>
      </w:r>
    </w:p>
    <w:p w14:paraId="735709AC" w14:textId="77777777" w:rsidR="00397475" w:rsidRPr="00A44E9F" w:rsidRDefault="00397475" w:rsidP="00397475">
      <w:pPr>
        <w:tabs>
          <w:tab w:val="left" w:pos="900"/>
        </w:tabs>
        <w:ind w:firstLine="630"/>
        <w:rPr>
          <w:sz w:val="26"/>
          <w:szCs w:val="26"/>
          <w:lang w:val="sv-SE"/>
        </w:rPr>
      </w:pPr>
      <w:r w:rsidRPr="00A44E9F">
        <w:rPr>
          <w:sz w:val="26"/>
          <w:szCs w:val="26"/>
          <w:lang w:val="sv-SE"/>
        </w:rPr>
        <w:t>Địa chỉ: .............................................................................................................</w:t>
      </w:r>
    </w:p>
    <w:p w14:paraId="6D1AEE50" w14:textId="77777777" w:rsidR="00397475" w:rsidRPr="00A44E9F" w:rsidRDefault="00397475" w:rsidP="00397475">
      <w:pPr>
        <w:tabs>
          <w:tab w:val="left" w:pos="900"/>
        </w:tabs>
        <w:ind w:firstLine="630"/>
        <w:rPr>
          <w:sz w:val="26"/>
          <w:szCs w:val="26"/>
          <w:lang w:val="sv-SE"/>
        </w:rPr>
      </w:pPr>
      <w:r w:rsidRPr="00A44E9F">
        <w:rPr>
          <w:sz w:val="26"/>
          <w:szCs w:val="26"/>
          <w:lang w:val="sv-SE"/>
        </w:rPr>
        <w:t>Điện thoại số:........................................ Fax số:................................................</w:t>
      </w:r>
    </w:p>
    <w:p w14:paraId="3D356361" w14:textId="77777777" w:rsidR="00397475" w:rsidRDefault="00397475" w:rsidP="00397475">
      <w:pPr>
        <w:tabs>
          <w:tab w:val="left" w:pos="900"/>
        </w:tabs>
        <w:ind w:firstLine="630"/>
        <w:rPr>
          <w:sz w:val="26"/>
          <w:szCs w:val="26"/>
          <w:lang w:val="sv-SE"/>
        </w:rPr>
      </w:pPr>
      <w:r w:rsidRPr="00A44E9F">
        <w:rPr>
          <w:sz w:val="26"/>
          <w:szCs w:val="26"/>
          <w:lang w:val="sv-SE"/>
        </w:rPr>
        <w:t xml:space="preserve">Sau khi xem xét kỹ hồ sơ mời thầu mà chúng tôi đã nhận được, chúng tôi cam kết cung cấp vật tư, thiết bị, vật liệu xây dựng (B cấp) đúng yêu cầu của hồ sơ mời thầu, đáp ứng yêu cầu kỹ thuật nêu trong hồ sơ thiết kế được duyệt và tiêu chuẩn kỹ thuật vật tư, thiết bị hiện hành của Tổng công ty Điện lực TP HCM, Công ty Điện lực Thủ Đức và các tiêu chuẩn hiện hành khác có liên quan. Cụ thể như sau: </w:t>
      </w:r>
    </w:p>
    <w:p w14:paraId="443264DE" w14:textId="77777777" w:rsidR="00397475" w:rsidRDefault="00397475" w:rsidP="00397475">
      <w:pPr>
        <w:tabs>
          <w:tab w:val="left" w:pos="900"/>
        </w:tabs>
        <w:ind w:firstLine="630"/>
        <w:rPr>
          <w:sz w:val="26"/>
          <w:szCs w:val="26"/>
          <w:lang w:val="sv-SE"/>
        </w:rPr>
      </w:pPr>
    </w:p>
    <w:tbl>
      <w:tblPr>
        <w:tblW w:w="9488" w:type="dxa"/>
        <w:tblLook w:val="04A0" w:firstRow="1" w:lastRow="0" w:firstColumn="1" w:lastColumn="0" w:noHBand="0" w:noVBand="1"/>
      </w:tblPr>
      <w:tblGrid>
        <w:gridCol w:w="636"/>
        <w:gridCol w:w="4469"/>
        <w:gridCol w:w="723"/>
        <w:gridCol w:w="1358"/>
        <w:gridCol w:w="2302"/>
      </w:tblGrid>
      <w:tr w:rsidR="00397475" w:rsidRPr="000B29D4" w14:paraId="35FE2A97" w14:textId="77777777" w:rsidTr="00FF2963">
        <w:trPr>
          <w:trHeight w:val="1961"/>
          <w:tblHeader/>
        </w:trPr>
        <w:tc>
          <w:tcPr>
            <w:tcW w:w="63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C547050" w14:textId="77777777" w:rsidR="00397475" w:rsidRPr="000B29D4" w:rsidRDefault="00397475" w:rsidP="00FF2963">
            <w:pPr>
              <w:jc w:val="center"/>
              <w:rPr>
                <w:b/>
                <w:bCs/>
                <w:color w:val="FF0000"/>
                <w:szCs w:val="24"/>
              </w:rPr>
            </w:pPr>
            <w:r w:rsidRPr="000B29D4">
              <w:rPr>
                <w:b/>
                <w:bCs/>
                <w:color w:val="FF0000"/>
                <w:szCs w:val="24"/>
              </w:rPr>
              <w:lastRenderedPageBreak/>
              <w:t>TT</w:t>
            </w:r>
          </w:p>
        </w:tc>
        <w:tc>
          <w:tcPr>
            <w:tcW w:w="4469" w:type="dxa"/>
            <w:tcBorders>
              <w:top w:val="single" w:sz="8" w:space="0" w:color="auto"/>
              <w:left w:val="nil"/>
              <w:bottom w:val="single" w:sz="8" w:space="0" w:color="auto"/>
              <w:right w:val="single" w:sz="8" w:space="0" w:color="auto"/>
            </w:tcBorders>
            <w:shd w:val="clear" w:color="000000" w:fill="FFFFFF"/>
            <w:vAlign w:val="center"/>
            <w:hideMark/>
          </w:tcPr>
          <w:p w14:paraId="2E659AD5" w14:textId="77777777" w:rsidR="00397475" w:rsidRPr="000B29D4" w:rsidRDefault="00397475" w:rsidP="00FF2963">
            <w:pPr>
              <w:jc w:val="center"/>
              <w:rPr>
                <w:b/>
                <w:bCs/>
                <w:color w:val="FF0000"/>
                <w:szCs w:val="24"/>
              </w:rPr>
            </w:pPr>
            <w:r w:rsidRPr="000B29D4">
              <w:rPr>
                <w:b/>
                <w:bCs/>
                <w:color w:val="FF0000"/>
                <w:szCs w:val="24"/>
              </w:rPr>
              <w:t>Tên vật tư, thiết bị</w:t>
            </w:r>
          </w:p>
        </w:tc>
        <w:tc>
          <w:tcPr>
            <w:tcW w:w="723" w:type="dxa"/>
            <w:tcBorders>
              <w:top w:val="single" w:sz="8" w:space="0" w:color="auto"/>
              <w:left w:val="nil"/>
              <w:bottom w:val="single" w:sz="8" w:space="0" w:color="auto"/>
              <w:right w:val="single" w:sz="8" w:space="0" w:color="auto"/>
            </w:tcBorders>
            <w:shd w:val="clear" w:color="000000" w:fill="FFFFFF"/>
            <w:vAlign w:val="center"/>
            <w:hideMark/>
          </w:tcPr>
          <w:p w14:paraId="0AF1BB31" w14:textId="77777777" w:rsidR="00397475" w:rsidRPr="000B29D4" w:rsidRDefault="00397475" w:rsidP="00FF2963">
            <w:pPr>
              <w:jc w:val="center"/>
              <w:rPr>
                <w:b/>
                <w:bCs/>
                <w:color w:val="FF0000"/>
                <w:szCs w:val="24"/>
              </w:rPr>
            </w:pPr>
            <w:r w:rsidRPr="000B29D4">
              <w:rPr>
                <w:b/>
                <w:bCs/>
                <w:color w:val="FF0000"/>
                <w:szCs w:val="24"/>
              </w:rPr>
              <w:t>ĐVT</w:t>
            </w:r>
          </w:p>
        </w:tc>
        <w:tc>
          <w:tcPr>
            <w:tcW w:w="1358" w:type="dxa"/>
            <w:tcBorders>
              <w:top w:val="single" w:sz="8" w:space="0" w:color="auto"/>
              <w:left w:val="nil"/>
              <w:bottom w:val="single" w:sz="8" w:space="0" w:color="auto"/>
              <w:right w:val="single" w:sz="8" w:space="0" w:color="auto"/>
            </w:tcBorders>
            <w:shd w:val="clear" w:color="000000" w:fill="FFFFFF"/>
            <w:vAlign w:val="center"/>
            <w:hideMark/>
          </w:tcPr>
          <w:p w14:paraId="76A70A29" w14:textId="77777777" w:rsidR="00397475" w:rsidRPr="000B29D4" w:rsidRDefault="00397475" w:rsidP="00FF2963">
            <w:pPr>
              <w:jc w:val="center"/>
              <w:rPr>
                <w:b/>
                <w:bCs/>
                <w:color w:val="FF0000"/>
                <w:szCs w:val="24"/>
              </w:rPr>
            </w:pPr>
            <w:r w:rsidRPr="000B29D4">
              <w:rPr>
                <w:b/>
                <w:bCs/>
                <w:color w:val="FF0000"/>
                <w:szCs w:val="24"/>
              </w:rPr>
              <w:t>Mã hiệu/nhà sản xuất/nước sản xuất/nhà cung cấp chào thầu (1)</w:t>
            </w:r>
          </w:p>
        </w:tc>
        <w:tc>
          <w:tcPr>
            <w:tcW w:w="2302" w:type="dxa"/>
            <w:tcBorders>
              <w:top w:val="single" w:sz="8" w:space="0" w:color="auto"/>
              <w:left w:val="nil"/>
              <w:bottom w:val="single" w:sz="8" w:space="0" w:color="auto"/>
              <w:right w:val="single" w:sz="8" w:space="0" w:color="auto"/>
            </w:tcBorders>
            <w:shd w:val="clear" w:color="000000" w:fill="FFFFFF"/>
            <w:vAlign w:val="center"/>
            <w:hideMark/>
          </w:tcPr>
          <w:p w14:paraId="013DAC0D" w14:textId="77777777" w:rsidR="00397475" w:rsidRPr="000B29D4" w:rsidRDefault="00397475" w:rsidP="00FF2963">
            <w:pPr>
              <w:jc w:val="center"/>
              <w:rPr>
                <w:b/>
                <w:bCs/>
                <w:color w:val="FF0000"/>
                <w:szCs w:val="24"/>
              </w:rPr>
            </w:pPr>
            <w:r w:rsidRPr="000B29D4">
              <w:rPr>
                <w:b/>
                <w:bCs/>
                <w:color w:val="FF0000"/>
                <w:szCs w:val="24"/>
              </w:rPr>
              <w:t>Ghi chú</w:t>
            </w:r>
          </w:p>
        </w:tc>
      </w:tr>
      <w:tr w:rsidR="00397475" w:rsidRPr="000B29D4" w14:paraId="2BBFF834"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72B4C1B7" w14:textId="77777777" w:rsidR="00397475" w:rsidRPr="000B29D4" w:rsidRDefault="00397475" w:rsidP="00FF2963">
            <w:pPr>
              <w:jc w:val="center"/>
              <w:rPr>
                <w:b/>
                <w:bCs/>
                <w:color w:val="FF0000"/>
                <w:szCs w:val="24"/>
              </w:rPr>
            </w:pPr>
            <w:r w:rsidRPr="000B29D4">
              <w:rPr>
                <w:b/>
                <w:bCs/>
                <w:color w:val="FF0000"/>
                <w:szCs w:val="24"/>
                <w:lang w:val="nl-NL"/>
              </w:rPr>
              <w:t>1</w:t>
            </w:r>
          </w:p>
        </w:tc>
        <w:tc>
          <w:tcPr>
            <w:tcW w:w="4469" w:type="dxa"/>
            <w:tcBorders>
              <w:top w:val="nil"/>
              <w:left w:val="nil"/>
              <w:bottom w:val="single" w:sz="8" w:space="0" w:color="auto"/>
              <w:right w:val="single" w:sz="8" w:space="0" w:color="auto"/>
            </w:tcBorders>
            <w:shd w:val="clear" w:color="000000" w:fill="FFFFFF"/>
            <w:vAlign w:val="center"/>
            <w:hideMark/>
          </w:tcPr>
          <w:p w14:paraId="1B786D23" w14:textId="77777777" w:rsidR="00397475" w:rsidRPr="000B29D4" w:rsidRDefault="00397475" w:rsidP="00FF2963">
            <w:pPr>
              <w:jc w:val="center"/>
              <w:rPr>
                <w:b/>
                <w:bCs/>
                <w:color w:val="FF0000"/>
                <w:szCs w:val="24"/>
              </w:rPr>
            </w:pPr>
            <w:r w:rsidRPr="000B29D4">
              <w:rPr>
                <w:b/>
                <w:bCs/>
                <w:color w:val="FF0000"/>
                <w:szCs w:val="24"/>
                <w:lang w:val="nl-NL"/>
              </w:rPr>
              <w:t>2</w:t>
            </w:r>
          </w:p>
        </w:tc>
        <w:tc>
          <w:tcPr>
            <w:tcW w:w="723" w:type="dxa"/>
            <w:tcBorders>
              <w:top w:val="nil"/>
              <w:left w:val="nil"/>
              <w:bottom w:val="single" w:sz="8" w:space="0" w:color="auto"/>
              <w:right w:val="single" w:sz="8" w:space="0" w:color="auto"/>
            </w:tcBorders>
            <w:shd w:val="clear" w:color="000000" w:fill="FFFFFF"/>
            <w:vAlign w:val="center"/>
            <w:hideMark/>
          </w:tcPr>
          <w:p w14:paraId="75FFA1AB" w14:textId="77777777" w:rsidR="00397475" w:rsidRPr="000B29D4" w:rsidRDefault="00397475" w:rsidP="00FF2963">
            <w:pPr>
              <w:jc w:val="center"/>
              <w:rPr>
                <w:b/>
                <w:bCs/>
                <w:color w:val="FF0000"/>
                <w:szCs w:val="24"/>
              </w:rPr>
            </w:pPr>
            <w:r w:rsidRPr="000B29D4">
              <w:rPr>
                <w:b/>
                <w:bCs/>
                <w:color w:val="FF0000"/>
                <w:szCs w:val="24"/>
                <w:lang w:val="nl-NL"/>
              </w:rPr>
              <w:t>3</w:t>
            </w:r>
          </w:p>
        </w:tc>
        <w:tc>
          <w:tcPr>
            <w:tcW w:w="1358" w:type="dxa"/>
            <w:tcBorders>
              <w:top w:val="nil"/>
              <w:left w:val="nil"/>
              <w:bottom w:val="single" w:sz="8" w:space="0" w:color="auto"/>
              <w:right w:val="single" w:sz="8" w:space="0" w:color="auto"/>
            </w:tcBorders>
            <w:shd w:val="clear" w:color="000000" w:fill="FFFFFF"/>
            <w:vAlign w:val="center"/>
            <w:hideMark/>
          </w:tcPr>
          <w:p w14:paraId="6AEA01AC" w14:textId="77777777" w:rsidR="00397475" w:rsidRPr="000B29D4" w:rsidRDefault="00397475" w:rsidP="00FF2963">
            <w:pPr>
              <w:jc w:val="center"/>
              <w:rPr>
                <w:b/>
                <w:bCs/>
                <w:color w:val="FF0000"/>
                <w:szCs w:val="24"/>
              </w:rPr>
            </w:pPr>
            <w:r w:rsidRPr="000B29D4">
              <w:rPr>
                <w:b/>
                <w:bCs/>
                <w:color w:val="FF0000"/>
                <w:szCs w:val="24"/>
                <w:lang w:val="nl-NL"/>
              </w:rPr>
              <w:t>4</w:t>
            </w:r>
          </w:p>
        </w:tc>
        <w:tc>
          <w:tcPr>
            <w:tcW w:w="2302" w:type="dxa"/>
            <w:tcBorders>
              <w:top w:val="nil"/>
              <w:left w:val="nil"/>
              <w:bottom w:val="single" w:sz="8" w:space="0" w:color="auto"/>
              <w:right w:val="single" w:sz="8" w:space="0" w:color="auto"/>
            </w:tcBorders>
            <w:shd w:val="clear" w:color="000000" w:fill="FFFFFF"/>
            <w:vAlign w:val="center"/>
            <w:hideMark/>
          </w:tcPr>
          <w:p w14:paraId="2E4F1AB2" w14:textId="77777777" w:rsidR="00397475" w:rsidRPr="000B29D4" w:rsidRDefault="00397475" w:rsidP="00FF2963">
            <w:pPr>
              <w:jc w:val="center"/>
              <w:rPr>
                <w:b/>
                <w:bCs/>
                <w:color w:val="FF0000"/>
                <w:szCs w:val="24"/>
              </w:rPr>
            </w:pPr>
            <w:r w:rsidRPr="000B29D4">
              <w:rPr>
                <w:b/>
                <w:bCs/>
                <w:color w:val="FF0000"/>
                <w:szCs w:val="24"/>
                <w:lang w:val="nl-NL"/>
              </w:rPr>
              <w:t>5</w:t>
            </w:r>
          </w:p>
        </w:tc>
      </w:tr>
      <w:tr w:rsidR="00397475" w:rsidRPr="000B29D4" w14:paraId="69796C6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7EA1BF0D" w14:textId="77777777" w:rsidR="00397475" w:rsidRPr="000B29D4" w:rsidRDefault="00397475" w:rsidP="00FF2963">
            <w:pPr>
              <w:jc w:val="center"/>
              <w:rPr>
                <w:b/>
                <w:bCs/>
                <w:color w:val="000000"/>
                <w:szCs w:val="24"/>
              </w:rPr>
            </w:pPr>
            <w:r w:rsidRPr="000B29D4">
              <w:rPr>
                <w:b/>
                <w:bCs/>
                <w:color w:val="000000"/>
                <w:szCs w:val="24"/>
              </w:rPr>
              <w:t>1</w:t>
            </w:r>
          </w:p>
        </w:tc>
        <w:tc>
          <w:tcPr>
            <w:tcW w:w="4469" w:type="dxa"/>
            <w:tcBorders>
              <w:top w:val="nil"/>
              <w:left w:val="nil"/>
              <w:bottom w:val="single" w:sz="8" w:space="0" w:color="auto"/>
              <w:right w:val="single" w:sz="8" w:space="0" w:color="auto"/>
            </w:tcBorders>
            <w:shd w:val="clear" w:color="000000" w:fill="FFFFFF"/>
            <w:noWrap/>
            <w:vAlign w:val="center"/>
            <w:hideMark/>
          </w:tcPr>
          <w:p w14:paraId="1E2B3F99" w14:textId="77777777" w:rsidR="00397475" w:rsidRPr="000B29D4" w:rsidRDefault="00397475" w:rsidP="00FF2963">
            <w:pPr>
              <w:jc w:val="left"/>
              <w:rPr>
                <w:b/>
                <w:bCs/>
                <w:color w:val="000000"/>
                <w:sz w:val="22"/>
                <w:szCs w:val="22"/>
              </w:rPr>
            </w:pPr>
            <w:r w:rsidRPr="000B29D4">
              <w:rPr>
                <w:b/>
                <w:bCs/>
                <w:color w:val="000000"/>
                <w:sz w:val="22"/>
                <w:szCs w:val="22"/>
              </w:rPr>
              <w:t>Thiết bị trung thế nổi lắp đặt mới</w:t>
            </w:r>
          </w:p>
        </w:tc>
        <w:tc>
          <w:tcPr>
            <w:tcW w:w="723" w:type="dxa"/>
            <w:tcBorders>
              <w:top w:val="nil"/>
              <w:left w:val="nil"/>
              <w:bottom w:val="single" w:sz="8" w:space="0" w:color="auto"/>
              <w:right w:val="single" w:sz="8" w:space="0" w:color="auto"/>
            </w:tcBorders>
            <w:noWrap/>
            <w:vAlign w:val="bottom"/>
            <w:hideMark/>
          </w:tcPr>
          <w:p w14:paraId="7C339D61" w14:textId="77777777" w:rsidR="00397475" w:rsidRPr="000B29D4" w:rsidRDefault="00397475" w:rsidP="00FF2963">
            <w:pPr>
              <w:jc w:val="left"/>
              <w:rPr>
                <w:rFonts w:ascii="Calibri" w:hAnsi="Calibri" w:cs="Calibri"/>
                <w:color w:val="000000"/>
                <w:sz w:val="22"/>
                <w:szCs w:val="22"/>
              </w:rPr>
            </w:pPr>
            <w:r w:rsidRPr="000B29D4">
              <w:rPr>
                <w:rFonts w:ascii="Calibri" w:hAnsi="Calibri" w:cs="Calibri"/>
                <w:color w:val="000000"/>
                <w:sz w:val="22"/>
                <w:szCs w:val="22"/>
              </w:rPr>
              <w:t> </w:t>
            </w:r>
          </w:p>
        </w:tc>
        <w:tc>
          <w:tcPr>
            <w:tcW w:w="1358" w:type="dxa"/>
            <w:tcBorders>
              <w:top w:val="nil"/>
              <w:left w:val="nil"/>
              <w:bottom w:val="single" w:sz="8" w:space="0" w:color="auto"/>
              <w:right w:val="single" w:sz="8" w:space="0" w:color="auto"/>
            </w:tcBorders>
            <w:noWrap/>
            <w:vAlign w:val="center"/>
            <w:hideMark/>
          </w:tcPr>
          <w:p w14:paraId="63299968" w14:textId="77777777" w:rsidR="00397475" w:rsidRPr="000B29D4" w:rsidRDefault="00397475" w:rsidP="00FF2963">
            <w:pPr>
              <w:jc w:val="center"/>
              <w:rPr>
                <w:color w:val="000000"/>
                <w:szCs w:val="24"/>
              </w:rPr>
            </w:pPr>
            <w:r w:rsidRPr="000B29D4">
              <w:rPr>
                <w:color w:val="000000"/>
                <w:szCs w:val="24"/>
              </w:rPr>
              <w:t> </w:t>
            </w:r>
          </w:p>
        </w:tc>
        <w:tc>
          <w:tcPr>
            <w:tcW w:w="2302" w:type="dxa"/>
            <w:tcBorders>
              <w:top w:val="nil"/>
              <w:left w:val="nil"/>
              <w:bottom w:val="single" w:sz="8" w:space="0" w:color="auto"/>
              <w:right w:val="single" w:sz="8" w:space="0" w:color="auto"/>
            </w:tcBorders>
            <w:noWrap/>
            <w:vAlign w:val="center"/>
            <w:hideMark/>
          </w:tcPr>
          <w:p w14:paraId="4DEF1EB2" w14:textId="77777777" w:rsidR="00397475" w:rsidRPr="000B29D4" w:rsidRDefault="00397475" w:rsidP="00FF2963">
            <w:pPr>
              <w:jc w:val="center"/>
              <w:rPr>
                <w:color w:val="000000"/>
                <w:szCs w:val="24"/>
              </w:rPr>
            </w:pPr>
            <w:r w:rsidRPr="000B29D4">
              <w:rPr>
                <w:color w:val="000000"/>
                <w:szCs w:val="24"/>
              </w:rPr>
              <w:t> </w:t>
            </w:r>
          </w:p>
        </w:tc>
      </w:tr>
      <w:tr w:rsidR="00397475" w:rsidRPr="000B29D4" w14:paraId="50C7B0C3"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724182A9" w14:textId="77777777" w:rsidR="00397475" w:rsidRPr="000B29D4" w:rsidRDefault="00397475" w:rsidP="00FF2963">
            <w:pPr>
              <w:jc w:val="center"/>
              <w:rPr>
                <w:color w:val="000000"/>
                <w:szCs w:val="24"/>
              </w:rPr>
            </w:pPr>
            <w:r w:rsidRPr="000B29D4">
              <w:rPr>
                <w:color w:val="000000"/>
                <w:szCs w:val="24"/>
              </w:rPr>
              <w:t>1.1</w:t>
            </w:r>
          </w:p>
        </w:tc>
        <w:tc>
          <w:tcPr>
            <w:tcW w:w="4469" w:type="dxa"/>
            <w:tcBorders>
              <w:top w:val="nil"/>
              <w:left w:val="nil"/>
              <w:bottom w:val="single" w:sz="8" w:space="0" w:color="auto"/>
              <w:right w:val="single" w:sz="8" w:space="0" w:color="auto"/>
            </w:tcBorders>
            <w:shd w:val="clear" w:color="000000" w:fill="FFFFFF"/>
            <w:noWrap/>
            <w:vAlign w:val="center"/>
            <w:hideMark/>
          </w:tcPr>
          <w:p w14:paraId="563E9144" w14:textId="77777777" w:rsidR="00397475" w:rsidRPr="000B29D4" w:rsidRDefault="00397475" w:rsidP="00FF2963">
            <w:pPr>
              <w:jc w:val="left"/>
              <w:rPr>
                <w:color w:val="000000"/>
                <w:sz w:val="22"/>
                <w:szCs w:val="22"/>
              </w:rPr>
            </w:pPr>
            <w:r w:rsidRPr="000B29D4">
              <w:rPr>
                <w:color w:val="000000"/>
                <w:sz w:val="22"/>
                <w:szCs w:val="22"/>
              </w:rPr>
              <w:t>LBFCO 22kV 200A+ Fuse link (thân polymer)</w:t>
            </w:r>
          </w:p>
        </w:tc>
        <w:tc>
          <w:tcPr>
            <w:tcW w:w="723" w:type="dxa"/>
            <w:tcBorders>
              <w:top w:val="nil"/>
              <w:left w:val="nil"/>
              <w:bottom w:val="single" w:sz="8" w:space="0" w:color="auto"/>
              <w:right w:val="single" w:sz="8" w:space="0" w:color="auto"/>
            </w:tcBorders>
            <w:shd w:val="clear" w:color="000000" w:fill="FFFFFF"/>
            <w:noWrap/>
            <w:vAlign w:val="center"/>
            <w:hideMark/>
          </w:tcPr>
          <w:p w14:paraId="3957D1EB" w14:textId="77777777" w:rsidR="00397475" w:rsidRPr="000B29D4" w:rsidRDefault="00397475" w:rsidP="00FF2963">
            <w:pPr>
              <w:jc w:val="center"/>
              <w:rPr>
                <w:color w:val="000000"/>
                <w:sz w:val="22"/>
                <w:szCs w:val="22"/>
              </w:rPr>
            </w:pPr>
            <w:r w:rsidRPr="000B29D4">
              <w:rPr>
                <w:color w:val="000000"/>
                <w:sz w:val="22"/>
                <w:szCs w:val="22"/>
              </w:rPr>
              <w:t>Bộ</w:t>
            </w:r>
          </w:p>
        </w:tc>
        <w:tc>
          <w:tcPr>
            <w:tcW w:w="1358" w:type="dxa"/>
            <w:tcBorders>
              <w:top w:val="nil"/>
              <w:left w:val="nil"/>
              <w:bottom w:val="single" w:sz="8" w:space="0" w:color="auto"/>
              <w:right w:val="single" w:sz="8" w:space="0" w:color="auto"/>
            </w:tcBorders>
            <w:noWrap/>
            <w:vAlign w:val="center"/>
            <w:hideMark/>
          </w:tcPr>
          <w:p w14:paraId="791CF3A4"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6BBE186"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A74630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17D515F0" w14:textId="77777777" w:rsidR="00397475" w:rsidRPr="000B29D4" w:rsidRDefault="00397475" w:rsidP="00FF2963">
            <w:pPr>
              <w:jc w:val="center"/>
              <w:rPr>
                <w:color w:val="000000"/>
                <w:szCs w:val="24"/>
              </w:rPr>
            </w:pPr>
            <w:r w:rsidRPr="000B29D4">
              <w:rPr>
                <w:color w:val="000000"/>
                <w:szCs w:val="24"/>
              </w:rPr>
              <w:t>1.2</w:t>
            </w:r>
          </w:p>
        </w:tc>
        <w:tc>
          <w:tcPr>
            <w:tcW w:w="4469" w:type="dxa"/>
            <w:tcBorders>
              <w:top w:val="nil"/>
              <w:left w:val="nil"/>
              <w:bottom w:val="single" w:sz="8" w:space="0" w:color="auto"/>
              <w:right w:val="single" w:sz="8" w:space="0" w:color="auto"/>
            </w:tcBorders>
            <w:shd w:val="clear" w:color="000000" w:fill="FFFFFF"/>
            <w:noWrap/>
            <w:vAlign w:val="center"/>
            <w:hideMark/>
          </w:tcPr>
          <w:p w14:paraId="64B75DA5" w14:textId="77777777" w:rsidR="00397475" w:rsidRPr="000B29D4" w:rsidRDefault="00397475" w:rsidP="00FF2963">
            <w:pPr>
              <w:jc w:val="left"/>
              <w:rPr>
                <w:color w:val="000000"/>
                <w:sz w:val="22"/>
                <w:szCs w:val="22"/>
                <w:lang w:val="it-IT"/>
              </w:rPr>
            </w:pPr>
            <w:r w:rsidRPr="000B29D4">
              <w:rPr>
                <w:color w:val="000000"/>
                <w:sz w:val="22"/>
                <w:szCs w:val="22"/>
                <w:lang w:val="it-IT"/>
              </w:rPr>
              <w:t>LA 18KV 10KA + nắp chụp</w:t>
            </w:r>
          </w:p>
        </w:tc>
        <w:tc>
          <w:tcPr>
            <w:tcW w:w="723" w:type="dxa"/>
            <w:tcBorders>
              <w:top w:val="nil"/>
              <w:left w:val="nil"/>
              <w:bottom w:val="single" w:sz="8" w:space="0" w:color="auto"/>
              <w:right w:val="single" w:sz="8" w:space="0" w:color="auto"/>
            </w:tcBorders>
            <w:shd w:val="clear" w:color="000000" w:fill="FFFFFF"/>
            <w:noWrap/>
            <w:vAlign w:val="center"/>
            <w:hideMark/>
          </w:tcPr>
          <w:p w14:paraId="69906B64"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474BD1C"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D87B695"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241D65F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2E089302" w14:textId="77777777" w:rsidR="00397475" w:rsidRPr="000B29D4" w:rsidRDefault="00397475" w:rsidP="00FF2963">
            <w:pPr>
              <w:jc w:val="center"/>
              <w:rPr>
                <w:b/>
                <w:bCs/>
                <w:color w:val="000000"/>
                <w:szCs w:val="24"/>
              </w:rPr>
            </w:pPr>
            <w:r w:rsidRPr="000B29D4">
              <w:rPr>
                <w:b/>
                <w:bCs/>
                <w:color w:val="000000"/>
                <w:szCs w:val="24"/>
              </w:rPr>
              <w:t>2</w:t>
            </w:r>
          </w:p>
        </w:tc>
        <w:tc>
          <w:tcPr>
            <w:tcW w:w="4469" w:type="dxa"/>
            <w:tcBorders>
              <w:top w:val="nil"/>
              <w:left w:val="nil"/>
              <w:bottom w:val="single" w:sz="8" w:space="0" w:color="auto"/>
              <w:right w:val="single" w:sz="8" w:space="0" w:color="auto"/>
            </w:tcBorders>
            <w:shd w:val="clear" w:color="000000" w:fill="FFFFFF"/>
            <w:noWrap/>
            <w:vAlign w:val="center"/>
            <w:hideMark/>
          </w:tcPr>
          <w:p w14:paraId="19FC90CA" w14:textId="77777777" w:rsidR="00397475" w:rsidRPr="000B29D4" w:rsidRDefault="00397475" w:rsidP="00FF2963">
            <w:pPr>
              <w:jc w:val="left"/>
              <w:rPr>
                <w:b/>
                <w:bCs/>
                <w:color w:val="000000"/>
                <w:sz w:val="22"/>
                <w:szCs w:val="22"/>
              </w:rPr>
            </w:pPr>
            <w:r w:rsidRPr="000B29D4">
              <w:rPr>
                <w:b/>
                <w:bCs/>
                <w:color w:val="000000"/>
                <w:sz w:val="22"/>
                <w:szCs w:val="22"/>
              </w:rPr>
              <w:t>Vật Liệu trung thế nổi lắp mới</w:t>
            </w:r>
          </w:p>
        </w:tc>
        <w:tc>
          <w:tcPr>
            <w:tcW w:w="723" w:type="dxa"/>
            <w:tcBorders>
              <w:top w:val="nil"/>
              <w:left w:val="nil"/>
              <w:bottom w:val="single" w:sz="8" w:space="0" w:color="auto"/>
              <w:right w:val="single" w:sz="8" w:space="0" w:color="auto"/>
            </w:tcBorders>
            <w:shd w:val="clear" w:color="000000" w:fill="FFFFFF"/>
            <w:noWrap/>
            <w:vAlign w:val="center"/>
            <w:hideMark/>
          </w:tcPr>
          <w:p w14:paraId="094B5FCA" w14:textId="77777777" w:rsidR="00397475" w:rsidRPr="000B29D4" w:rsidRDefault="00397475" w:rsidP="00FF2963">
            <w:pPr>
              <w:jc w:val="center"/>
              <w:rPr>
                <w:b/>
                <w:bCs/>
                <w:color w:val="000000"/>
                <w:sz w:val="22"/>
                <w:szCs w:val="22"/>
              </w:rPr>
            </w:pPr>
            <w:r w:rsidRPr="000B29D4">
              <w:rPr>
                <w:b/>
                <w:bCs/>
                <w:color w:val="000000"/>
                <w:sz w:val="22"/>
                <w:szCs w:val="22"/>
              </w:rPr>
              <w:t> </w:t>
            </w:r>
          </w:p>
        </w:tc>
        <w:tc>
          <w:tcPr>
            <w:tcW w:w="1358" w:type="dxa"/>
            <w:tcBorders>
              <w:top w:val="nil"/>
              <w:left w:val="nil"/>
              <w:bottom w:val="single" w:sz="8" w:space="0" w:color="auto"/>
              <w:right w:val="single" w:sz="8" w:space="0" w:color="auto"/>
            </w:tcBorders>
            <w:noWrap/>
            <w:vAlign w:val="center"/>
            <w:hideMark/>
          </w:tcPr>
          <w:p w14:paraId="2BA68A06" w14:textId="77777777" w:rsidR="00397475" w:rsidRPr="000B29D4" w:rsidRDefault="00397475" w:rsidP="00FF2963">
            <w:pPr>
              <w:jc w:val="center"/>
              <w:rPr>
                <w:color w:val="000000"/>
                <w:szCs w:val="24"/>
              </w:rPr>
            </w:pPr>
            <w:r w:rsidRPr="000B29D4">
              <w:rPr>
                <w:color w:val="000000"/>
                <w:szCs w:val="24"/>
              </w:rPr>
              <w:t> </w:t>
            </w:r>
          </w:p>
        </w:tc>
        <w:tc>
          <w:tcPr>
            <w:tcW w:w="2302" w:type="dxa"/>
            <w:tcBorders>
              <w:top w:val="nil"/>
              <w:left w:val="nil"/>
              <w:bottom w:val="single" w:sz="8" w:space="0" w:color="auto"/>
              <w:right w:val="single" w:sz="8" w:space="0" w:color="auto"/>
            </w:tcBorders>
            <w:noWrap/>
            <w:vAlign w:val="center"/>
            <w:hideMark/>
          </w:tcPr>
          <w:p w14:paraId="2F09C027" w14:textId="77777777" w:rsidR="00397475" w:rsidRPr="000B29D4" w:rsidRDefault="00397475" w:rsidP="00FF2963">
            <w:pPr>
              <w:jc w:val="center"/>
              <w:rPr>
                <w:color w:val="000000"/>
                <w:szCs w:val="24"/>
              </w:rPr>
            </w:pPr>
            <w:r w:rsidRPr="000B29D4">
              <w:rPr>
                <w:color w:val="000000"/>
                <w:szCs w:val="24"/>
              </w:rPr>
              <w:t> </w:t>
            </w:r>
          </w:p>
        </w:tc>
      </w:tr>
      <w:tr w:rsidR="00397475" w:rsidRPr="000B29D4" w14:paraId="0A51F194"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16DCBD39" w14:textId="77777777" w:rsidR="00397475" w:rsidRPr="000B29D4" w:rsidRDefault="00397475" w:rsidP="00FF2963">
            <w:pPr>
              <w:jc w:val="center"/>
              <w:rPr>
                <w:color w:val="000000"/>
                <w:szCs w:val="24"/>
              </w:rPr>
            </w:pPr>
            <w:r w:rsidRPr="000B29D4">
              <w:rPr>
                <w:color w:val="000000"/>
                <w:szCs w:val="24"/>
              </w:rPr>
              <w:t>2.1</w:t>
            </w:r>
          </w:p>
        </w:tc>
        <w:tc>
          <w:tcPr>
            <w:tcW w:w="4469" w:type="dxa"/>
            <w:tcBorders>
              <w:top w:val="nil"/>
              <w:left w:val="nil"/>
              <w:bottom w:val="single" w:sz="8" w:space="0" w:color="auto"/>
              <w:right w:val="single" w:sz="8" w:space="0" w:color="auto"/>
            </w:tcBorders>
            <w:shd w:val="clear" w:color="000000" w:fill="FFFFFF"/>
            <w:noWrap/>
            <w:vAlign w:val="center"/>
            <w:hideMark/>
          </w:tcPr>
          <w:p w14:paraId="2D53F20D" w14:textId="77777777" w:rsidR="00397475" w:rsidRPr="000B29D4" w:rsidRDefault="00397475" w:rsidP="00FF2963">
            <w:pPr>
              <w:jc w:val="left"/>
              <w:rPr>
                <w:color w:val="000000"/>
                <w:sz w:val="22"/>
                <w:szCs w:val="22"/>
              </w:rPr>
            </w:pPr>
            <w:r w:rsidRPr="000B29D4">
              <w:rPr>
                <w:color w:val="000000"/>
                <w:sz w:val="22"/>
                <w:szCs w:val="22"/>
              </w:rPr>
              <w:t>nước ngọt</w:t>
            </w:r>
          </w:p>
        </w:tc>
        <w:tc>
          <w:tcPr>
            <w:tcW w:w="723" w:type="dxa"/>
            <w:tcBorders>
              <w:top w:val="nil"/>
              <w:left w:val="nil"/>
              <w:bottom w:val="single" w:sz="8" w:space="0" w:color="auto"/>
              <w:right w:val="single" w:sz="8" w:space="0" w:color="auto"/>
            </w:tcBorders>
            <w:shd w:val="clear" w:color="000000" w:fill="FFFFFF"/>
            <w:noWrap/>
            <w:vAlign w:val="center"/>
            <w:hideMark/>
          </w:tcPr>
          <w:p w14:paraId="087994FF" w14:textId="77777777" w:rsidR="00397475" w:rsidRPr="000B29D4" w:rsidRDefault="00397475" w:rsidP="00FF2963">
            <w:pPr>
              <w:jc w:val="center"/>
              <w:rPr>
                <w:color w:val="000000"/>
                <w:sz w:val="22"/>
                <w:szCs w:val="22"/>
              </w:rPr>
            </w:pPr>
            <w:r w:rsidRPr="000B29D4">
              <w:rPr>
                <w:color w:val="000000"/>
                <w:sz w:val="22"/>
                <w:szCs w:val="22"/>
              </w:rPr>
              <w:t>Lít</w:t>
            </w:r>
          </w:p>
        </w:tc>
        <w:tc>
          <w:tcPr>
            <w:tcW w:w="1358" w:type="dxa"/>
            <w:tcBorders>
              <w:top w:val="nil"/>
              <w:left w:val="nil"/>
              <w:bottom w:val="single" w:sz="8" w:space="0" w:color="auto"/>
              <w:right w:val="single" w:sz="8" w:space="0" w:color="auto"/>
            </w:tcBorders>
            <w:noWrap/>
            <w:vAlign w:val="center"/>
            <w:hideMark/>
          </w:tcPr>
          <w:p w14:paraId="3B55BDEC"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363E4EB"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297C240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04AD64F4" w14:textId="77777777" w:rsidR="00397475" w:rsidRPr="000B29D4" w:rsidRDefault="00397475" w:rsidP="00FF2963">
            <w:pPr>
              <w:jc w:val="center"/>
              <w:rPr>
                <w:color w:val="000000"/>
                <w:szCs w:val="24"/>
              </w:rPr>
            </w:pPr>
            <w:r w:rsidRPr="000B29D4">
              <w:rPr>
                <w:color w:val="000000"/>
                <w:szCs w:val="24"/>
              </w:rPr>
              <w:t>2.2</w:t>
            </w:r>
          </w:p>
        </w:tc>
        <w:tc>
          <w:tcPr>
            <w:tcW w:w="4469" w:type="dxa"/>
            <w:tcBorders>
              <w:top w:val="nil"/>
              <w:left w:val="nil"/>
              <w:bottom w:val="single" w:sz="8" w:space="0" w:color="auto"/>
              <w:right w:val="single" w:sz="8" w:space="0" w:color="auto"/>
            </w:tcBorders>
            <w:shd w:val="clear" w:color="000000" w:fill="FFFFFF"/>
            <w:noWrap/>
            <w:vAlign w:val="center"/>
            <w:hideMark/>
          </w:tcPr>
          <w:p w14:paraId="0B06A23C" w14:textId="77777777" w:rsidR="00397475" w:rsidRPr="000B29D4" w:rsidRDefault="00397475" w:rsidP="00FF2963">
            <w:pPr>
              <w:jc w:val="left"/>
              <w:rPr>
                <w:color w:val="000000"/>
                <w:sz w:val="22"/>
                <w:szCs w:val="22"/>
              </w:rPr>
            </w:pPr>
            <w:r w:rsidRPr="000B29D4">
              <w:rPr>
                <w:color w:val="000000"/>
                <w:sz w:val="22"/>
                <w:szCs w:val="22"/>
              </w:rPr>
              <w:t>Thuốc hàn (Cadweld).</w:t>
            </w:r>
          </w:p>
        </w:tc>
        <w:tc>
          <w:tcPr>
            <w:tcW w:w="723" w:type="dxa"/>
            <w:tcBorders>
              <w:top w:val="nil"/>
              <w:left w:val="nil"/>
              <w:bottom w:val="single" w:sz="8" w:space="0" w:color="auto"/>
              <w:right w:val="single" w:sz="8" w:space="0" w:color="auto"/>
            </w:tcBorders>
            <w:shd w:val="clear" w:color="000000" w:fill="FFFFFF"/>
            <w:noWrap/>
            <w:vAlign w:val="center"/>
            <w:hideMark/>
          </w:tcPr>
          <w:p w14:paraId="188A971D" w14:textId="77777777" w:rsidR="00397475" w:rsidRPr="000B29D4" w:rsidRDefault="00397475" w:rsidP="00FF2963">
            <w:pPr>
              <w:jc w:val="center"/>
              <w:rPr>
                <w:color w:val="000000"/>
                <w:sz w:val="22"/>
                <w:szCs w:val="22"/>
              </w:rPr>
            </w:pPr>
            <w:r w:rsidRPr="000B29D4">
              <w:rPr>
                <w:color w:val="000000"/>
                <w:sz w:val="22"/>
                <w:szCs w:val="22"/>
              </w:rPr>
              <w:t>Lọ</w:t>
            </w:r>
          </w:p>
        </w:tc>
        <w:tc>
          <w:tcPr>
            <w:tcW w:w="1358" w:type="dxa"/>
            <w:tcBorders>
              <w:top w:val="nil"/>
              <w:left w:val="nil"/>
              <w:bottom w:val="single" w:sz="8" w:space="0" w:color="auto"/>
              <w:right w:val="single" w:sz="8" w:space="0" w:color="auto"/>
            </w:tcBorders>
            <w:noWrap/>
            <w:vAlign w:val="center"/>
            <w:hideMark/>
          </w:tcPr>
          <w:p w14:paraId="17D3F9AC"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A1DEF8F"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2E682D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1A7E1926" w14:textId="77777777" w:rsidR="00397475" w:rsidRPr="000B29D4" w:rsidRDefault="00397475" w:rsidP="00FF2963">
            <w:pPr>
              <w:jc w:val="center"/>
              <w:rPr>
                <w:color w:val="000000"/>
                <w:szCs w:val="24"/>
              </w:rPr>
            </w:pPr>
            <w:r w:rsidRPr="000B29D4">
              <w:rPr>
                <w:color w:val="000000"/>
                <w:szCs w:val="24"/>
              </w:rPr>
              <w:t>2.3</w:t>
            </w:r>
          </w:p>
        </w:tc>
        <w:tc>
          <w:tcPr>
            <w:tcW w:w="4469" w:type="dxa"/>
            <w:tcBorders>
              <w:top w:val="nil"/>
              <w:left w:val="nil"/>
              <w:bottom w:val="single" w:sz="8" w:space="0" w:color="auto"/>
              <w:right w:val="single" w:sz="8" w:space="0" w:color="auto"/>
            </w:tcBorders>
            <w:shd w:val="clear" w:color="000000" w:fill="FFFFFF"/>
            <w:noWrap/>
            <w:vAlign w:val="center"/>
            <w:hideMark/>
          </w:tcPr>
          <w:p w14:paraId="72979806" w14:textId="77777777" w:rsidR="00397475" w:rsidRPr="000B29D4" w:rsidRDefault="00397475" w:rsidP="00FF2963">
            <w:pPr>
              <w:jc w:val="left"/>
              <w:rPr>
                <w:color w:val="000000"/>
                <w:sz w:val="22"/>
                <w:szCs w:val="22"/>
              </w:rPr>
            </w:pPr>
            <w:r w:rsidRPr="000B29D4">
              <w:rPr>
                <w:color w:val="000000"/>
                <w:sz w:val="22"/>
                <w:szCs w:val="22"/>
              </w:rPr>
              <w:t>thép tròn đk12mm</w:t>
            </w:r>
          </w:p>
        </w:tc>
        <w:tc>
          <w:tcPr>
            <w:tcW w:w="723" w:type="dxa"/>
            <w:tcBorders>
              <w:top w:val="nil"/>
              <w:left w:val="nil"/>
              <w:bottom w:val="single" w:sz="8" w:space="0" w:color="auto"/>
              <w:right w:val="single" w:sz="8" w:space="0" w:color="auto"/>
            </w:tcBorders>
            <w:shd w:val="clear" w:color="000000" w:fill="FFFFFF"/>
            <w:noWrap/>
            <w:vAlign w:val="center"/>
            <w:hideMark/>
          </w:tcPr>
          <w:p w14:paraId="3CB01A7C" w14:textId="77777777" w:rsidR="00397475" w:rsidRPr="000B29D4" w:rsidRDefault="00397475" w:rsidP="00FF2963">
            <w:pPr>
              <w:jc w:val="center"/>
              <w:rPr>
                <w:color w:val="000000"/>
                <w:sz w:val="22"/>
                <w:szCs w:val="22"/>
              </w:rPr>
            </w:pPr>
            <w:r w:rsidRPr="000B29D4">
              <w:rPr>
                <w:color w:val="000000"/>
                <w:sz w:val="22"/>
                <w:szCs w:val="22"/>
              </w:rPr>
              <w:t>Kg</w:t>
            </w:r>
          </w:p>
        </w:tc>
        <w:tc>
          <w:tcPr>
            <w:tcW w:w="1358" w:type="dxa"/>
            <w:tcBorders>
              <w:top w:val="nil"/>
              <w:left w:val="nil"/>
              <w:bottom w:val="single" w:sz="8" w:space="0" w:color="auto"/>
              <w:right w:val="single" w:sz="8" w:space="0" w:color="auto"/>
            </w:tcBorders>
            <w:noWrap/>
            <w:vAlign w:val="center"/>
            <w:hideMark/>
          </w:tcPr>
          <w:p w14:paraId="4AF4EE1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15E1F60"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018E5DB"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60371BB8" w14:textId="77777777" w:rsidR="00397475" w:rsidRPr="000B29D4" w:rsidRDefault="00397475" w:rsidP="00FF2963">
            <w:pPr>
              <w:jc w:val="center"/>
              <w:rPr>
                <w:color w:val="000000"/>
                <w:szCs w:val="24"/>
              </w:rPr>
            </w:pPr>
            <w:r w:rsidRPr="000B29D4">
              <w:rPr>
                <w:color w:val="000000"/>
                <w:szCs w:val="24"/>
              </w:rPr>
              <w:t>2.4</w:t>
            </w:r>
          </w:p>
        </w:tc>
        <w:tc>
          <w:tcPr>
            <w:tcW w:w="4469" w:type="dxa"/>
            <w:tcBorders>
              <w:top w:val="nil"/>
              <w:left w:val="nil"/>
              <w:bottom w:val="single" w:sz="8" w:space="0" w:color="auto"/>
              <w:right w:val="single" w:sz="8" w:space="0" w:color="auto"/>
            </w:tcBorders>
            <w:shd w:val="clear" w:color="000000" w:fill="FFFFFF"/>
            <w:noWrap/>
            <w:vAlign w:val="center"/>
            <w:hideMark/>
          </w:tcPr>
          <w:p w14:paraId="3D2F4DF8" w14:textId="77777777" w:rsidR="00397475" w:rsidRPr="000B29D4" w:rsidRDefault="00397475" w:rsidP="00FF2963">
            <w:pPr>
              <w:jc w:val="left"/>
              <w:rPr>
                <w:color w:val="000000"/>
                <w:sz w:val="22"/>
                <w:szCs w:val="22"/>
              </w:rPr>
            </w:pPr>
            <w:r w:rsidRPr="000B29D4">
              <w:rPr>
                <w:color w:val="000000"/>
                <w:sz w:val="22"/>
                <w:szCs w:val="22"/>
              </w:rPr>
              <w:t>Dây kẽm</w:t>
            </w:r>
          </w:p>
        </w:tc>
        <w:tc>
          <w:tcPr>
            <w:tcW w:w="723" w:type="dxa"/>
            <w:tcBorders>
              <w:top w:val="nil"/>
              <w:left w:val="nil"/>
              <w:bottom w:val="single" w:sz="8" w:space="0" w:color="auto"/>
              <w:right w:val="single" w:sz="8" w:space="0" w:color="auto"/>
            </w:tcBorders>
            <w:shd w:val="clear" w:color="000000" w:fill="FFFFFF"/>
            <w:noWrap/>
            <w:vAlign w:val="center"/>
            <w:hideMark/>
          </w:tcPr>
          <w:p w14:paraId="5ACEF1B1" w14:textId="77777777" w:rsidR="00397475" w:rsidRPr="000B29D4" w:rsidRDefault="00397475" w:rsidP="00FF2963">
            <w:pPr>
              <w:jc w:val="center"/>
              <w:rPr>
                <w:color w:val="000000"/>
                <w:sz w:val="22"/>
                <w:szCs w:val="22"/>
              </w:rPr>
            </w:pPr>
            <w:r w:rsidRPr="000B29D4">
              <w:rPr>
                <w:color w:val="000000"/>
                <w:sz w:val="22"/>
                <w:szCs w:val="22"/>
              </w:rPr>
              <w:t>Kg</w:t>
            </w:r>
          </w:p>
        </w:tc>
        <w:tc>
          <w:tcPr>
            <w:tcW w:w="1358" w:type="dxa"/>
            <w:tcBorders>
              <w:top w:val="nil"/>
              <w:left w:val="nil"/>
              <w:bottom w:val="single" w:sz="8" w:space="0" w:color="auto"/>
              <w:right w:val="single" w:sz="8" w:space="0" w:color="auto"/>
            </w:tcBorders>
            <w:noWrap/>
            <w:vAlign w:val="center"/>
            <w:hideMark/>
          </w:tcPr>
          <w:p w14:paraId="501B01E5"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7248BED"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11EADE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2636C579" w14:textId="77777777" w:rsidR="00397475" w:rsidRPr="000B29D4" w:rsidRDefault="00397475" w:rsidP="00FF2963">
            <w:pPr>
              <w:jc w:val="center"/>
              <w:rPr>
                <w:color w:val="000000"/>
                <w:szCs w:val="24"/>
              </w:rPr>
            </w:pPr>
            <w:r w:rsidRPr="000B29D4">
              <w:rPr>
                <w:color w:val="000000"/>
                <w:szCs w:val="24"/>
              </w:rPr>
              <w:t>2.5</w:t>
            </w:r>
          </w:p>
        </w:tc>
        <w:tc>
          <w:tcPr>
            <w:tcW w:w="4469" w:type="dxa"/>
            <w:tcBorders>
              <w:top w:val="nil"/>
              <w:left w:val="nil"/>
              <w:bottom w:val="single" w:sz="8" w:space="0" w:color="auto"/>
              <w:right w:val="single" w:sz="8" w:space="0" w:color="auto"/>
            </w:tcBorders>
            <w:shd w:val="clear" w:color="000000" w:fill="FFFFFF"/>
            <w:noWrap/>
            <w:vAlign w:val="center"/>
            <w:hideMark/>
          </w:tcPr>
          <w:p w14:paraId="1E426E4D" w14:textId="77777777" w:rsidR="00397475" w:rsidRPr="000B29D4" w:rsidRDefault="00397475" w:rsidP="00FF2963">
            <w:pPr>
              <w:jc w:val="left"/>
              <w:rPr>
                <w:color w:val="000000"/>
                <w:sz w:val="22"/>
                <w:szCs w:val="22"/>
              </w:rPr>
            </w:pPr>
            <w:r w:rsidRPr="000B29D4">
              <w:rPr>
                <w:color w:val="000000"/>
                <w:sz w:val="22"/>
                <w:szCs w:val="22"/>
              </w:rPr>
              <w:t>Trụ BTLT 14m 8,5kN (2 đoạn)</w:t>
            </w:r>
          </w:p>
        </w:tc>
        <w:tc>
          <w:tcPr>
            <w:tcW w:w="723" w:type="dxa"/>
            <w:tcBorders>
              <w:top w:val="nil"/>
              <w:left w:val="nil"/>
              <w:bottom w:val="single" w:sz="8" w:space="0" w:color="auto"/>
              <w:right w:val="single" w:sz="8" w:space="0" w:color="auto"/>
            </w:tcBorders>
            <w:shd w:val="clear" w:color="000000" w:fill="FFFFFF"/>
            <w:noWrap/>
            <w:vAlign w:val="center"/>
            <w:hideMark/>
          </w:tcPr>
          <w:p w14:paraId="758E546A" w14:textId="77777777" w:rsidR="00397475" w:rsidRPr="000B29D4" w:rsidRDefault="00397475" w:rsidP="00FF2963">
            <w:pPr>
              <w:jc w:val="center"/>
              <w:rPr>
                <w:color w:val="000000"/>
                <w:sz w:val="22"/>
                <w:szCs w:val="22"/>
              </w:rPr>
            </w:pPr>
            <w:r w:rsidRPr="000B29D4">
              <w:rPr>
                <w:color w:val="000000"/>
                <w:sz w:val="22"/>
                <w:szCs w:val="22"/>
              </w:rPr>
              <w:t>trụ</w:t>
            </w:r>
          </w:p>
        </w:tc>
        <w:tc>
          <w:tcPr>
            <w:tcW w:w="1358" w:type="dxa"/>
            <w:tcBorders>
              <w:top w:val="nil"/>
              <w:left w:val="nil"/>
              <w:bottom w:val="single" w:sz="8" w:space="0" w:color="auto"/>
              <w:right w:val="single" w:sz="8" w:space="0" w:color="auto"/>
            </w:tcBorders>
            <w:noWrap/>
            <w:vAlign w:val="center"/>
            <w:hideMark/>
          </w:tcPr>
          <w:p w14:paraId="70495B8B"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949D935"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C7EC53A"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01017299" w14:textId="77777777" w:rsidR="00397475" w:rsidRPr="000B29D4" w:rsidRDefault="00397475" w:rsidP="00FF2963">
            <w:pPr>
              <w:jc w:val="center"/>
              <w:rPr>
                <w:color w:val="000000"/>
                <w:szCs w:val="24"/>
              </w:rPr>
            </w:pPr>
            <w:r w:rsidRPr="000B29D4">
              <w:rPr>
                <w:color w:val="000000"/>
                <w:szCs w:val="24"/>
              </w:rPr>
              <w:t>2.6</w:t>
            </w:r>
          </w:p>
        </w:tc>
        <w:tc>
          <w:tcPr>
            <w:tcW w:w="4469" w:type="dxa"/>
            <w:tcBorders>
              <w:top w:val="nil"/>
              <w:left w:val="nil"/>
              <w:bottom w:val="single" w:sz="8" w:space="0" w:color="auto"/>
              <w:right w:val="single" w:sz="8" w:space="0" w:color="auto"/>
            </w:tcBorders>
            <w:shd w:val="clear" w:color="000000" w:fill="FFFFFF"/>
            <w:noWrap/>
            <w:vAlign w:val="center"/>
            <w:hideMark/>
          </w:tcPr>
          <w:p w14:paraId="2F96139A" w14:textId="77777777" w:rsidR="00397475" w:rsidRPr="000B29D4" w:rsidRDefault="00397475" w:rsidP="00FF2963">
            <w:pPr>
              <w:jc w:val="left"/>
              <w:rPr>
                <w:color w:val="000000"/>
                <w:sz w:val="22"/>
                <w:szCs w:val="22"/>
              </w:rPr>
            </w:pPr>
            <w:r w:rsidRPr="000B29D4">
              <w:rPr>
                <w:color w:val="000000"/>
                <w:sz w:val="22"/>
                <w:szCs w:val="22"/>
              </w:rPr>
              <w:t>Trụ BTLT 14m 8,5 kN</w:t>
            </w:r>
          </w:p>
        </w:tc>
        <w:tc>
          <w:tcPr>
            <w:tcW w:w="723" w:type="dxa"/>
            <w:tcBorders>
              <w:top w:val="nil"/>
              <w:left w:val="nil"/>
              <w:bottom w:val="single" w:sz="8" w:space="0" w:color="auto"/>
              <w:right w:val="single" w:sz="8" w:space="0" w:color="auto"/>
            </w:tcBorders>
            <w:shd w:val="clear" w:color="000000" w:fill="FFFFFF"/>
            <w:noWrap/>
            <w:vAlign w:val="center"/>
            <w:hideMark/>
          </w:tcPr>
          <w:p w14:paraId="2B7AC161" w14:textId="77777777" w:rsidR="00397475" w:rsidRPr="000B29D4" w:rsidRDefault="00397475" w:rsidP="00FF2963">
            <w:pPr>
              <w:jc w:val="center"/>
              <w:rPr>
                <w:color w:val="000000"/>
                <w:sz w:val="22"/>
                <w:szCs w:val="22"/>
              </w:rPr>
            </w:pPr>
            <w:r w:rsidRPr="000B29D4">
              <w:rPr>
                <w:color w:val="000000"/>
                <w:sz w:val="22"/>
                <w:szCs w:val="22"/>
              </w:rPr>
              <w:t>trụ</w:t>
            </w:r>
          </w:p>
        </w:tc>
        <w:tc>
          <w:tcPr>
            <w:tcW w:w="1358" w:type="dxa"/>
            <w:tcBorders>
              <w:top w:val="nil"/>
              <w:left w:val="nil"/>
              <w:bottom w:val="single" w:sz="8" w:space="0" w:color="auto"/>
              <w:right w:val="single" w:sz="8" w:space="0" w:color="auto"/>
            </w:tcBorders>
            <w:noWrap/>
            <w:vAlign w:val="center"/>
            <w:hideMark/>
          </w:tcPr>
          <w:p w14:paraId="1F5981B1"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7D11E28"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C599F1C"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66611863" w14:textId="77777777" w:rsidR="00397475" w:rsidRPr="000B29D4" w:rsidRDefault="00397475" w:rsidP="00FF2963">
            <w:pPr>
              <w:jc w:val="center"/>
              <w:rPr>
                <w:color w:val="000000"/>
                <w:szCs w:val="24"/>
              </w:rPr>
            </w:pPr>
            <w:r w:rsidRPr="000B29D4">
              <w:rPr>
                <w:color w:val="000000"/>
                <w:szCs w:val="24"/>
              </w:rPr>
              <w:t>2.7</w:t>
            </w:r>
          </w:p>
        </w:tc>
        <w:tc>
          <w:tcPr>
            <w:tcW w:w="4469" w:type="dxa"/>
            <w:tcBorders>
              <w:top w:val="nil"/>
              <w:left w:val="nil"/>
              <w:bottom w:val="single" w:sz="8" w:space="0" w:color="auto"/>
              <w:right w:val="single" w:sz="8" w:space="0" w:color="auto"/>
            </w:tcBorders>
            <w:shd w:val="clear" w:color="000000" w:fill="FFFFFF"/>
            <w:noWrap/>
            <w:vAlign w:val="center"/>
            <w:hideMark/>
          </w:tcPr>
          <w:p w14:paraId="35F17165" w14:textId="77777777" w:rsidR="00397475" w:rsidRPr="000B29D4" w:rsidRDefault="00397475" w:rsidP="00FF2963">
            <w:pPr>
              <w:jc w:val="left"/>
              <w:rPr>
                <w:color w:val="000000"/>
                <w:sz w:val="22"/>
                <w:szCs w:val="22"/>
              </w:rPr>
            </w:pPr>
            <w:r w:rsidRPr="000B29D4">
              <w:rPr>
                <w:color w:val="000000"/>
                <w:sz w:val="22"/>
                <w:szCs w:val="22"/>
              </w:rPr>
              <w:t>Thanh chống thép L50*50*5-0,71m</w:t>
            </w:r>
          </w:p>
        </w:tc>
        <w:tc>
          <w:tcPr>
            <w:tcW w:w="723" w:type="dxa"/>
            <w:tcBorders>
              <w:top w:val="nil"/>
              <w:left w:val="nil"/>
              <w:bottom w:val="single" w:sz="8" w:space="0" w:color="auto"/>
              <w:right w:val="single" w:sz="8" w:space="0" w:color="auto"/>
            </w:tcBorders>
            <w:shd w:val="clear" w:color="000000" w:fill="FFFFFF"/>
            <w:noWrap/>
            <w:vAlign w:val="center"/>
            <w:hideMark/>
          </w:tcPr>
          <w:p w14:paraId="0A980AF5"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05E915A0"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9EF4C94"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202BE91E"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2539CABE" w14:textId="77777777" w:rsidR="00397475" w:rsidRPr="000B29D4" w:rsidRDefault="00397475" w:rsidP="00FF2963">
            <w:pPr>
              <w:jc w:val="center"/>
              <w:rPr>
                <w:color w:val="000000"/>
                <w:szCs w:val="24"/>
              </w:rPr>
            </w:pPr>
            <w:r w:rsidRPr="000B29D4">
              <w:rPr>
                <w:color w:val="000000"/>
                <w:szCs w:val="24"/>
              </w:rPr>
              <w:t>2.8</w:t>
            </w:r>
          </w:p>
        </w:tc>
        <w:tc>
          <w:tcPr>
            <w:tcW w:w="4469" w:type="dxa"/>
            <w:tcBorders>
              <w:top w:val="nil"/>
              <w:left w:val="nil"/>
              <w:bottom w:val="single" w:sz="8" w:space="0" w:color="auto"/>
              <w:right w:val="single" w:sz="8" w:space="0" w:color="auto"/>
            </w:tcBorders>
            <w:shd w:val="clear" w:color="000000" w:fill="FFFFFF"/>
            <w:noWrap/>
            <w:vAlign w:val="center"/>
            <w:hideMark/>
          </w:tcPr>
          <w:p w14:paraId="35239F22" w14:textId="77777777" w:rsidR="00397475" w:rsidRPr="000B29D4" w:rsidRDefault="00397475" w:rsidP="00FF2963">
            <w:pPr>
              <w:jc w:val="left"/>
              <w:rPr>
                <w:color w:val="000000"/>
                <w:sz w:val="22"/>
                <w:szCs w:val="22"/>
              </w:rPr>
            </w:pPr>
            <w:r w:rsidRPr="000B29D4">
              <w:rPr>
                <w:color w:val="000000"/>
                <w:sz w:val="22"/>
                <w:szCs w:val="22"/>
              </w:rPr>
              <w:t>xà thép l75*75*8*1,2m</w:t>
            </w:r>
          </w:p>
        </w:tc>
        <w:tc>
          <w:tcPr>
            <w:tcW w:w="723" w:type="dxa"/>
            <w:tcBorders>
              <w:top w:val="nil"/>
              <w:left w:val="nil"/>
              <w:bottom w:val="single" w:sz="8" w:space="0" w:color="auto"/>
              <w:right w:val="single" w:sz="8" w:space="0" w:color="auto"/>
            </w:tcBorders>
            <w:shd w:val="clear" w:color="000000" w:fill="FFFFFF"/>
            <w:noWrap/>
            <w:vAlign w:val="center"/>
            <w:hideMark/>
          </w:tcPr>
          <w:p w14:paraId="329CB976"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4183C31A"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6E0911C"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B6F6F59"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4F9AE6CF" w14:textId="77777777" w:rsidR="00397475" w:rsidRPr="000B29D4" w:rsidRDefault="00397475" w:rsidP="00FF2963">
            <w:pPr>
              <w:jc w:val="center"/>
              <w:rPr>
                <w:color w:val="000000"/>
                <w:szCs w:val="24"/>
              </w:rPr>
            </w:pPr>
            <w:r w:rsidRPr="000B29D4">
              <w:rPr>
                <w:color w:val="000000"/>
                <w:szCs w:val="24"/>
              </w:rPr>
              <w:t>2.9</w:t>
            </w:r>
          </w:p>
        </w:tc>
        <w:tc>
          <w:tcPr>
            <w:tcW w:w="4469" w:type="dxa"/>
            <w:tcBorders>
              <w:top w:val="nil"/>
              <w:left w:val="nil"/>
              <w:bottom w:val="single" w:sz="8" w:space="0" w:color="auto"/>
              <w:right w:val="single" w:sz="8" w:space="0" w:color="auto"/>
            </w:tcBorders>
            <w:shd w:val="clear" w:color="000000" w:fill="FFFFFF"/>
            <w:noWrap/>
            <w:vAlign w:val="center"/>
            <w:hideMark/>
          </w:tcPr>
          <w:p w14:paraId="049574E9" w14:textId="77777777" w:rsidR="00397475" w:rsidRPr="000B29D4" w:rsidRDefault="00397475" w:rsidP="00FF2963">
            <w:pPr>
              <w:jc w:val="left"/>
              <w:rPr>
                <w:color w:val="000000"/>
                <w:sz w:val="22"/>
                <w:szCs w:val="22"/>
              </w:rPr>
            </w:pPr>
            <w:r w:rsidRPr="000B29D4">
              <w:rPr>
                <w:color w:val="000000"/>
                <w:sz w:val="22"/>
                <w:szCs w:val="22"/>
              </w:rPr>
              <w:t>xà thép l75*75*8*2m (xà lệch)</w:t>
            </w:r>
          </w:p>
        </w:tc>
        <w:tc>
          <w:tcPr>
            <w:tcW w:w="723" w:type="dxa"/>
            <w:tcBorders>
              <w:top w:val="nil"/>
              <w:left w:val="nil"/>
              <w:bottom w:val="single" w:sz="8" w:space="0" w:color="auto"/>
              <w:right w:val="single" w:sz="8" w:space="0" w:color="auto"/>
            </w:tcBorders>
            <w:shd w:val="clear" w:color="000000" w:fill="FFFFFF"/>
            <w:noWrap/>
            <w:vAlign w:val="center"/>
            <w:hideMark/>
          </w:tcPr>
          <w:p w14:paraId="74B2BCB9"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07FEFA40"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BD3123C"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228C5D6E"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0D0F8439" w14:textId="77777777" w:rsidR="00397475" w:rsidRPr="000B29D4" w:rsidRDefault="00397475" w:rsidP="00FF2963">
            <w:pPr>
              <w:jc w:val="center"/>
              <w:rPr>
                <w:color w:val="000000"/>
                <w:szCs w:val="24"/>
              </w:rPr>
            </w:pPr>
            <w:r w:rsidRPr="000B29D4">
              <w:rPr>
                <w:color w:val="000000"/>
                <w:szCs w:val="24"/>
              </w:rPr>
              <w:t>2.10</w:t>
            </w:r>
          </w:p>
        </w:tc>
        <w:tc>
          <w:tcPr>
            <w:tcW w:w="4469" w:type="dxa"/>
            <w:tcBorders>
              <w:top w:val="nil"/>
              <w:left w:val="nil"/>
              <w:bottom w:val="single" w:sz="8" w:space="0" w:color="auto"/>
              <w:right w:val="single" w:sz="8" w:space="0" w:color="auto"/>
            </w:tcBorders>
            <w:shd w:val="clear" w:color="000000" w:fill="FFFFFF"/>
            <w:noWrap/>
            <w:vAlign w:val="center"/>
            <w:hideMark/>
          </w:tcPr>
          <w:p w14:paraId="27503ED9" w14:textId="77777777" w:rsidR="00397475" w:rsidRPr="000B29D4" w:rsidRDefault="00397475" w:rsidP="00FF2963">
            <w:pPr>
              <w:jc w:val="left"/>
              <w:rPr>
                <w:color w:val="000000"/>
                <w:sz w:val="22"/>
                <w:szCs w:val="22"/>
              </w:rPr>
            </w:pPr>
            <w:r w:rsidRPr="000B29D4">
              <w:rPr>
                <w:color w:val="000000"/>
                <w:sz w:val="22"/>
                <w:szCs w:val="22"/>
              </w:rPr>
              <w:t>xà thép l75*75*8*2,4m</w:t>
            </w:r>
          </w:p>
        </w:tc>
        <w:tc>
          <w:tcPr>
            <w:tcW w:w="723" w:type="dxa"/>
            <w:tcBorders>
              <w:top w:val="nil"/>
              <w:left w:val="nil"/>
              <w:bottom w:val="single" w:sz="8" w:space="0" w:color="auto"/>
              <w:right w:val="single" w:sz="8" w:space="0" w:color="auto"/>
            </w:tcBorders>
            <w:shd w:val="clear" w:color="000000" w:fill="FFFFFF"/>
            <w:noWrap/>
            <w:vAlign w:val="center"/>
            <w:hideMark/>
          </w:tcPr>
          <w:p w14:paraId="4C87D0E4"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11658E4D"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010E0CA"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697D1BE"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7DE919B4" w14:textId="77777777" w:rsidR="00397475" w:rsidRPr="000B29D4" w:rsidRDefault="00397475" w:rsidP="00FF2963">
            <w:pPr>
              <w:jc w:val="center"/>
              <w:rPr>
                <w:color w:val="000000"/>
                <w:szCs w:val="24"/>
              </w:rPr>
            </w:pPr>
            <w:r w:rsidRPr="000B29D4">
              <w:rPr>
                <w:color w:val="000000"/>
                <w:szCs w:val="24"/>
              </w:rPr>
              <w:t>2.11</w:t>
            </w:r>
          </w:p>
        </w:tc>
        <w:tc>
          <w:tcPr>
            <w:tcW w:w="4469" w:type="dxa"/>
            <w:tcBorders>
              <w:top w:val="nil"/>
              <w:left w:val="nil"/>
              <w:bottom w:val="single" w:sz="8" w:space="0" w:color="auto"/>
              <w:right w:val="single" w:sz="8" w:space="0" w:color="auto"/>
            </w:tcBorders>
            <w:shd w:val="clear" w:color="000000" w:fill="FFFFFF"/>
            <w:noWrap/>
            <w:vAlign w:val="center"/>
            <w:hideMark/>
          </w:tcPr>
          <w:p w14:paraId="728C0693" w14:textId="77777777" w:rsidR="00397475" w:rsidRPr="000B29D4" w:rsidRDefault="00397475" w:rsidP="00FF2963">
            <w:pPr>
              <w:jc w:val="left"/>
              <w:rPr>
                <w:color w:val="000000"/>
                <w:sz w:val="22"/>
                <w:szCs w:val="22"/>
              </w:rPr>
            </w:pPr>
            <w:r w:rsidRPr="000B29D4">
              <w:rPr>
                <w:color w:val="000000"/>
                <w:sz w:val="22"/>
                <w:szCs w:val="22"/>
              </w:rPr>
              <w:t>xà thép l75*75*8*2,4m (tháo thu hồi)</w:t>
            </w:r>
          </w:p>
        </w:tc>
        <w:tc>
          <w:tcPr>
            <w:tcW w:w="723" w:type="dxa"/>
            <w:tcBorders>
              <w:top w:val="nil"/>
              <w:left w:val="nil"/>
              <w:bottom w:val="single" w:sz="8" w:space="0" w:color="auto"/>
              <w:right w:val="single" w:sz="8" w:space="0" w:color="auto"/>
            </w:tcBorders>
            <w:shd w:val="clear" w:color="000000" w:fill="FFFFFF"/>
            <w:noWrap/>
            <w:vAlign w:val="center"/>
            <w:hideMark/>
          </w:tcPr>
          <w:p w14:paraId="00E51CBC"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708BF7FD"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4B59EBF"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C91E49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09561D06" w14:textId="77777777" w:rsidR="00397475" w:rsidRPr="000B29D4" w:rsidRDefault="00397475" w:rsidP="00FF2963">
            <w:pPr>
              <w:jc w:val="center"/>
              <w:rPr>
                <w:color w:val="000000"/>
                <w:szCs w:val="24"/>
              </w:rPr>
            </w:pPr>
            <w:r w:rsidRPr="000B29D4">
              <w:rPr>
                <w:color w:val="000000"/>
                <w:szCs w:val="24"/>
              </w:rPr>
              <w:t>2.12</w:t>
            </w:r>
          </w:p>
        </w:tc>
        <w:tc>
          <w:tcPr>
            <w:tcW w:w="4469" w:type="dxa"/>
            <w:tcBorders>
              <w:top w:val="nil"/>
              <w:left w:val="nil"/>
              <w:bottom w:val="single" w:sz="8" w:space="0" w:color="auto"/>
              <w:right w:val="single" w:sz="8" w:space="0" w:color="auto"/>
            </w:tcBorders>
            <w:shd w:val="clear" w:color="000000" w:fill="FFFFFF"/>
            <w:noWrap/>
            <w:vAlign w:val="center"/>
            <w:hideMark/>
          </w:tcPr>
          <w:p w14:paraId="47A42F18" w14:textId="77777777" w:rsidR="00397475" w:rsidRPr="000B29D4" w:rsidRDefault="00397475" w:rsidP="00FF2963">
            <w:pPr>
              <w:jc w:val="left"/>
              <w:rPr>
                <w:color w:val="000000"/>
                <w:sz w:val="22"/>
                <w:szCs w:val="22"/>
              </w:rPr>
            </w:pPr>
            <w:r w:rsidRPr="000B29D4">
              <w:rPr>
                <w:color w:val="000000"/>
                <w:sz w:val="22"/>
                <w:szCs w:val="22"/>
              </w:rPr>
              <w:t>Xà thép L75*75*8*2m (cân)</w:t>
            </w:r>
          </w:p>
        </w:tc>
        <w:tc>
          <w:tcPr>
            <w:tcW w:w="723" w:type="dxa"/>
            <w:tcBorders>
              <w:top w:val="nil"/>
              <w:left w:val="nil"/>
              <w:bottom w:val="single" w:sz="8" w:space="0" w:color="auto"/>
              <w:right w:val="single" w:sz="8" w:space="0" w:color="auto"/>
            </w:tcBorders>
            <w:shd w:val="clear" w:color="000000" w:fill="FFFFFF"/>
            <w:noWrap/>
            <w:vAlign w:val="center"/>
            <w:hideMark/>
          </w:tcPr>
          <w:p w14:paraId="00AF833D"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84A74A1"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B692A8C"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24D8865"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63FA9937" w14:textId="77777777" w:rsidR="00397475" w:rsidRPr="000B29D4" w:rsidRDefault="00397475" w:rsidP="00FF2963">
            <w:pPr>
              <w:jc w:val="center"/>
              <w:rPr>
                <w:color w:val="000000"/>
                <w:szCs w:val="24"/>
              </w:rPr>
            </w:pPr>
            <w:r w:rsidRPr="000B29D4">
              <w:rPr>
                <w:color w:val="000000"/>
                <w:szCs w:val="24"/>
              </w:rPr>
              <w:t>2.13</w:t>
            </w:r>
          </w:p>
        </w:tc>
        <w:tc>
          <w:tcPr>
            <w:tcW w:w="4469" w:type="dxa"/>
            <w:tcBorders>
              <w:top w:val="nil"/>
              <w:left w:val="nil"/>
              <w:bottom w:val="single" w:sz="8" w:space="0" w:color="auto"/>
              <w:right w:val="single" w:sz="8" w:space="0" w:color="auto"/>
            </w:tcBorders>
            <w:shd w:val="clear" w:color="000000" w:fill="FFFFFF"/>
            <w:noWrap/>
            <w:vAlign w:val="center"/>
            <w:hideMark/>
          </w:tcPr>
          <w:p w14:paraId="1FD4CD91" w14:textId="77777777" w:rsidR="00397475" w:rsidRPr="000B29D4" w:rsidRDefault="00397475" w:rsidP="00FF2963">
            <w:pPr>
              <w:jc w:val="left"/>
              <w:rPr>
                <w:color w:val="000000"/>
                <w:sz w:val="22"/>
                <w:szCs w:val="22"/>
              </w:rPr>
            </w:pPr>
            <w:r w:rsidRPr="000B29D4">
              <w:rPr>
                <w:color w:val="000000"/>
                <w:sz w:val="22"/>
                <w:szCs w:val="22"/>
              </w:rPr>
              <w:t>Xà thép L75*75*8*2m (xà đa năng)</w:t>
            </w:r>
          </w:p>
        </w:tc>
        <w:tc>
          <w:tcPr>
            <w:tcW w:w="723" w:type="dxa"/>
            <w:tcBorders>
              <w:top w:val="nil"/>
              <w:left w:val="nil"/>
              <w:bottom w:val="single" w:sz="8" w:space="0" w:color="auto"/>
              <w:right w:val="single" w:sz="8" w:space="0" w:color="auto"/>
            </w:tcBorders>
            <w:shd w:val="clear" w:color="000000" w:fill="FFFFFF"/>
            <w:noWrap/>
            <w:vAlign w:val="center"/>
            <w:hideMark/>
          </w:tcPr>
          <w:p w14:paraId="41DEED72"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204809FB"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6B39450"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04072BA"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63766188" w14:textId="77777777" w:rsidR="00397475" w:rsidRPr="000B29D4" w:rsidRDefault="00397475" w:rsidP="00FF2963">
            <w:pPr>
              <w:jc w:val="center"/>
              <w:rPr>
                <w:color w:val="000000"/>
                <w:szCs w:val="24"/>
              </w:rPr>
            </w:pPr>
            <w:r w:rsidRPr="000B29D4">
              <w:rPr>
                <w:color w:val="000000"/>
                <w:szCs w:val="24"/>
              </w:rPr>
              <w:t>2.14</w:t>
            </w:r>
          </w:p>
        </w:tc>
        <w:tc>
          <w:tcPr>
            <w:tcW w:w="4469" w:type="dxa"/>
            <w:tcBorders>
              <w:top w:val="nil"/>
              <w:left w:val="nil"/>
              <w:bottom w:val="single" w:sz="8" w:space="0" w:color="auto"/>
              <w:right w:val="single" w:sz="8" w:space="0" w:color="auto"/>
            </w:tcBorders>
            <w:shd w:val="clear" w:color="000000" w:fill="FFFFFF"/>
            <w:noWrap/>
            <w:vAlign w:val="center"/>
            <w:hideMark/>
          </w:tcPr>
          <w:p w14:paraId="4F888C40" w14:textId="77777777" w:rsidR="00397475" w:rsidRPr="000B29D4" w:rsidRDefault="00397475" w:rsidP="00FF2963">
            <w:pPr>
              <w:jc w:val="left"/>
              <w:rPr>
                <w:color w:val="000000"/>
                <w:sz w:val="22"/>
                <w:szCs w:val="22"/>
              </w:rPr>
            </w:pPr>
            <w:r w:rsidRPr="000B29D4">
              <w:rPr>
                <w:color w:val="000000"/>
                <w:sz w:val="22"/>
                <w:szCs w:val="22"/>
              </w:rPr>
              <w:t>Xà thép L75*75*8*2m (xà đa năng) (tháo thu hồi)</w:t>
            </w:r>
          </w:p>
        </w:tc>
        <w:tc>
          <w:tcPr>
            <w:tcW w:w="723" w:type="dxa"/>
            <w:tcBorders>
              <w:top w:val="nil"/>
              <w:left w:val="nil"/>
              <w:bottom w:val="single" w:sz="8" w:space="0" w:color="auto"/>
              <w:right w:val="single" w:sz="8" w:space="0" w:color="auto"/>
            </w:tcBorders>
            <w:shd w:val="clear" w:color="000000" w:fill="FFFFFF"/>
            <w:noWrap/>
            <w:vAlign w:val="center"/>
            <w:hideMark/>
          </w:tcPr>
          <w:p w14:paraId="44795807"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7E32EA24"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24D72F9"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E9A6C53"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737E3338" w14:textId="77777777" w:rsidR="00397475" w:rsidRPr="000B29D4" w:rsidRDefault="00397475" w:rsidP="00FF2963">
            <w:pPr>
              <w:jc w:val="center"/>
              <w:rPr>
                <w:color w:val="000000"/>
                <w:szCs w:val="24"/>
              </w:rPr>
            </w:pPr>
            <w:r w:rsidRPr="000B29D4">
              <w:rPr>
                <w:color w:val="000000"/>
                <w:szCs w:val="24"/>
              </w:rPr>
              <w:lastRenderedPageBreak/>
              <w:t>2.15</w:t>
            </w:r>
          </w:p>
        </w:tc>
        <w:tc>
          <w:tcPr>
            <w:tcW w:w="4469" w:type="dxa"/>
            <w:tcBorders>
              <w:top w:val="nil"/>
              <w:left w:val="nil"/>
              <w:bottom w:val="single" w:sz="8" w:space="0" w:color="auto"/>
              <w:right w:val="single" w:sz="8" w:space="0" w:color="auto"/>
            </w:tcBorders>
            <w:shd w:val="clear" w:color="000000" w:fill="FFFFFF"/>
            <w:noWrap/>
            <w:vAlign w:val="center"/>
            <w:hideMark/>
          </w:tcPr>
          <w:p w14:paraId="4B7FE09B" w14:textId="77777777" w:rsidR="00397475" w:rsidRPr="000B29D4" w:rsidRDefault="00397475" w:rsidP="00FF2963">
            <w:pPr>
              <w:jc w:val="left"/>
              <w:rPr>
                <w:color w:val="000000"/>
                <w:sz w:val="22"/>
                <w:szCs w:val="22"/>
              </w:rPr>
            </w:pPr>
            <w:r w:rsidRPr="000B29D4">
              <w:rPr>
                <w:color w:val="000000"/>
                <w:sz w:val="22"/>
                <w:szCs w:val="22"/>
              </w:rPr>
              <w:t>thanh chống thép L50 2,1m</w:t>
            </w:r>
          </w:p>
        </w:tc>
        <w:tc>
          <w:tcPr>
            <w:tcW w:w="723" w:type="dxa"/>
            <w:tcBorders>
              <w:top w:val="nil"/>
              <w:left w:val="nil"/>
              <w:bottom w:val="single" w:sz="8" w:space="0" w:color="auto"/>
              <w:right w:val="single" w:sz="8" w:space="0" w:color="auto"/>
            </w:tcBorders>
            <w:shd w:val="clear" w:color="000000" w:fill="FFFFFF"/>
            <w:noWrap/>
            <w:vAlign w:val="center"/>
            <w:hideMark/>
          </w:tcPr>
          <w:p w14:paraId="03D87E7E"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237955A2"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0D6E1A0"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03C5894"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153A84A6" w14:textId="77777777" w:rsidR="00397475" w:rsidRPr="000B29D4" w:rsidRDefault="00397475" w:rsidP="00FF2963">
            <w:pPr>
              <w:jc w:val="center"/>
              <w:rPr>
                <w:color w:val="000000"/>
                <w:szCs w:val="24"/>
              </w:rPr>
            </w:pPr>
            <w:r w:rsidRPr="000B29D4">
              <w:rPr>
                <w:color w:val="000000"/>
                <w:szCs w:val="24"/>
              </w:rPr>
              <w:t>2.16</w:t>
            </w:r>
          </w:p>
        </w:tc>
        <w:tc>
          <w:tcPr>
            <w:tcW w:w="4469" w:type="dxa"/>
            <w:tcBorders>
              <w:top w:val="nil"/>
              <w:left w:val="nil"/>
              <w:bottom w:val="single" w:sz="8" w:space="0" w:color="auto"/>
              <w:right w:val="single" w:sz="8" w:space="0" w:color="auto"/>
            </w:tcBorders>
            <w:shd w:val="clear" w:color="000000" w:fill="FFFFFF"/>
            <w:noWrap/>
            <w:vAlign w:val="center"/>
            <w:hideMark/>
          </w:tcPr>
          <w:p w14:paraId="00FF80BE" w14:textId="77777777" w:rsidR="00397475" w:rsidRPr="000B29D4" w:rsidRDefault="00397475" w:rsidP="00FF2963">
            <w:pPr>
              <w:jc w:val="left"/>
              <w:rPr>
                <w:color w:val="000000"/>
                <w:sz w:val="22"/>
                <w:szCs w:val="22"/>
              </w:rPr>
            </w:pPr>
            <w:r w:rsidRPr="000B29D4">
              <w:rPr>
                <w:color w:val="000000"/>
                <w:sz w:val="22"/>
                <w:szCs w:val="22"/>
              </w:rPr>
              <w:t>thanh chống thép L50 2,1m (tháo thu hồi)</w:t>
            </w:r>
          </w:p>
        </w:tc>
        <w:tc>
          <w:tcPr>
            <w:tcW w:w="723" w:type="dxa"/>
            <w:tcBorders>
              <w:top w:val="nil"/>
              <w:left w:val="nil"/>
              <w:bottom w:val="single" w:sz="8" w:space="0" w:color="auto"/>
              <w:right w:val="single" w:sz="8" w:space="0" w:color="auto"/>
            </w:tcBorders>
            <w:shd w:val="clear" w:color="000000" w:fill="FFFFFF"/>
            <w:noWrap/>
            <w:vAlign w:val="center"/>
            <w:hideMark/>
          </w:tcPr>
          <w:p w14:paraId="64FAA17C"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7E11EF2E"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111BAEA"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D6165B6"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561F2119" w14:textId="77777777" w:rsidR="00397475" w:rsidRPr="000B29D4" w:rsidRDefault="00397475" w:rsidP="00FF2963">
            <w:pPr>
              <w:jc w:val="center"/>
              <w:rPr>
                <w:color w:val="000000"/>
                <w:szCs w:val="24"/>
              </w:rPr>
            </w:pPr>
            <w:r w:rsidRPr="000B29D4">
              <w:rPr>
                <w:color w:val="000000"/>
                <w:szCs w:val="24"/>
              </w:rPr>
              <w:t>2.17</w:t>
            </w:r>
          </w:p>
        </w:tc>
        <w:tc>
          <w:tcPr>
            <w:tcW w:w="4469" w:type="dxa"/>
            <w:tcBorders>
              <w:top w:val="nil"/>
              <w:left w:val="nil"/>
              <w:bottom w:val="single" w:sz="8" w:space="0" w:color="auto"/>
              <w:right w:val="single" w:sz="8" w:space="0" w:color="auto"/>
            </w:tcBorders>
            <w:shd w:val="clear" w:color="000000" w:fill="FFFFFF"/>
            <w:noWrap/>
            <w:vAlign w:val="center"/>
            <w:hideMark/>
          </w:tcPr>
          <w:p w14:paraId="03459553" w14:textId="77777777" w:rsidR="00397475" w:rsidRPr="000B29D4" w:rsidRDefault="00397475" w:rsidP="00FF2963">
            <w:pPr>
              <w:jc w:val="left"/>
              <w:rPr>
                <w:color w:val="000000"/>
                <w:sz w:val="22"/>
                <w:szCs w:val="22"/>
              </w:rPr>
            </w:pPr>
            <w:r w:rsidRPr="000B29D4">
              <w:rPr>
                <w:color w:val="000000"/>
                <w:sz w:val="22"/>
                <w:szCs w:val="22"/>
              </w:rPr>
              <w:t>thanh chống thép dẹp 50*5-0,71m</w:t>
            </w:r>
          </w:p>
        </w:tc>
        <w:tc>
          <w:tcPr>
            <w:tcW w:w="723" w:type="dxa"/>
            <w:tcBorders>
              <w:top w:val="nil"/>
              <w:left w:val="nil"/>
              <w:bottom w:val="single" w:sz="8" w:space="0" w:color="auto"/>
              <w:right w:val="single" w:sz="8" w:space="0" w:color="auto"/>
            </w:tcBorders>
            <w:shd w:val="clear" w:color="000000" w:fill="FFFFFF"/>
            <w:noWrap/>
            <w:vAlign w:val="center"/>
            <w:hideMark/>
          </w:tcPr>
          <w:p w14:paraId="1F7E5171"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4C07300C"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ACB1E97"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A721B37"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4C87F5AC" w14:textId="77777777" w:rsidR="00397475" w:rsidRPr="000B29D4" w:rsidRDefault="00397475" w:rsidP="00FF2963">
            <w:pPr>
              <w:jc w:val="center"/>
              <w:rPr>
                <w:color w:val="000000"/>
                <w:szCs w:val="24"/>
              </w:rPr>
            </w:pPr>
            <w:r w:rsidRPr="000B29D4">
              <w:rPr>
                <w:color w:val="000000"/>
                <w:szCs w:val="24"/>
              </w:rPr>
              <w:t>2.18</w:t>
            </w:r>
          </w:p>
        </w:tc>
        <w:tc>
          <w:tcPr>
            <w:tcW w:w="4469" w:type="dxa"/>
            <w:tcBorders>
              <w:top w:val="nil"/>
              <w:left w:val="nil"/>
              <w:bottom w:val="single" w:sz="8" w:space="0" w:color="auto"/>
              <w:right w:val="single" w:sz="8" w:space="0" w:color="auto"/>
            </w:tcBorders>
            <w:shd w:val="clear" w:color="000000" w:fill="FFFFFF"/>
            <w:noWrap/>
            <w:vAlign w:val="center"/>
            <w:hideMark/>
          </w:tcPr>
          <w:p w14:paraId="16E89962" w14:textId="77777777" w:rsidR="00397475" w:rsidRPr="000B29D4" w:rsidRDefault="00397475" w:rsidP="00FF2963">
            <w:pPr>
              <w:jc w:val="left"/>
              <w:rPr>
                <w:color w:val="000000"/>
                <w:sz w:val="22"/>
                <w:szCs w:val="22"/>
              </w:rPr>
            </w:pPr>
            <w:r w:rsidRPr="000B29D4">
              <w:rPr>
                <w:color w:val="000000"/>
                <w:sz w:val="22"/>
                <w:szCs w:val="22"/>
              </w:rPr>
              <w:t>Thanh chống thép dẹt 60*6-0,92m</w:t>
            </w:r>
          </w:p>
        </w:tc>
        <w:tc>
          <w:tcPr>
            <w:tcW w:w="723" w:type="dxa"/>
            <w:tcBorders>
              <w:top w:val="nil"/>
              <w:left w:val="nil"/>
              <w:bottom w:val="single" w:sz="8" w:space="0" w:color="auto"/>
              <w:right w:val="single" w:sz="8" w:space="0" w:color="auto"/>
            </w:tcBorders>
            <w:shd w:val="clear" w:color="000000" w:fill="FFFFFF"/>
            <w:noWrap/>
            <w:vAlign w:val="center"/>
            <w:hideMark/>
          </w:tcPr>
          <w:p w14:paraId="74510C88"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45AA5A1"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49104CF"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2F8D5AF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168AF8A8" w14:textId="77777777" w:rsidR="00397475" w:rsidRPr="000B29D4" w:rsidRDefault="00397475" w:rsidP="00FF2963">
            <w:pPr>
              <w:jc w:val="center"/>
              <w:rPr>
                <w:color w:val="000000"/>
                <w:szCs w:val="24"/>
              </w:rPr>
            </w:pPr>
            <w:r w:rsidRPr="000B29D4">
              <w:rPr>
                <w:color w:val="000000"/>
                <w:szCs w:val="24"/>
              </w:rPr>
              <w:t>2.19</w:t>
            </w:r>
          </w:p>
        </w:tc>
        <w:tc>
          <w:tcPr>
            <w:tcW w:w="4469" w:type="dxa"/>
            <w:tcBorders>
              <w:top w:val="nil"/>
              <w:left w:val="nil"/>
              <w:bottom w:val="single" w:sz="8" w:space="0" w:color="auto"/>
              <w:right w:val="single" w:sz="8" w:space="0" w:color="auto"/>
            </w:tcBorders>
            <w:shd w:val="clear" w:color="000000" w:fill="FFFFFF"/>
            <w:noWrap/>
            <w:vAlign w:val="center"/>
            <w:hideMark/>
          </w:tcPr>
          <w:p w14:paraId="6C71F92E" w14:textId="77777777" w:rsidR="00397475" w:rsidRPr="000B29D4" w:rsidRDefault="00397475" w:rsidP="00FF2963">
            <w:pPr>
              <w:jc w:val="left"/>
              <w:rPr>
                <w:color w:val="000000"/>
                <w:sz w:val="22"/>
                <w:szCs w:val="22"/>
              </w:rPr>
            </w:pPr>
            <w:r w:rsidRPr="000B29D4">
              <w:rPr>
                <w:color w:val="000000"/>
                <w:sz w:val="22"/>
                <w:szCs w:val="22"/>
              </w:rPr>
              <w:t>Thanh chống thép dẹt 60*6-0,92m (tháo thu hồi)</w:t>
            </w:r>
          </w:p>
        </w:tc>
        <w:tc>
          <w:tcPr>
            <w:tcW w:w="723" w:type="dxa"/>
            <w:tcBorders>
              <w:top w:val="nil"/>
              <w:left w:val="nil"/>
              <w:bottom w:val="single" w:sz="8" w:space="0" w:color="auto"/>
              <w:right w:val="single" w:sz="8" w:space="0" w:color="auto"/>
            </w:tcBorders>
            <w:shd w:val="clear" w:color="000000" w:fill="FFFFFF"/>
            <w:noWrap/>
            <w:vAlign w:val="center"/>
            <w:hideMark/>
          </w:tcPr>
          <w:p w14:paraId="6B7143BB"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73405E08"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76457EA"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0C7F1F5"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5CE8717A" w14:textId="77777777" w:rsidR="00397475" w:rsidRPr="000B29D4" w:rsidRDefault="00397475" w:rsidP="00FF2963">
            <w:pPr>
              <w:jc w:val="center"/>
              <w:rPr>
                <w:color w:val="000000"/>
                <w:szCs w:val="24"/>
              </w:rPr>
            </w:pPr>
            <w:r w:rsidRPr="000B29D4">
              <w:rPr>
                <w:color w:val="000000"/>
                <w:szCs w:val="24"/>
              </w:rPr>
              <w:t>2.20</w:t>
            </w:r>
          </w:p>
        </w:tc>
        <w:tc>
          <w:tcPr>
            <w:tcW w:w="4469" w:type="dxa"/>
            <w:tcBorders>
              <w:top w:val="nil"/>
              <w:left w:val="nil"/>
              <w:bottom w:val="single" w:sz="8" w:space="0" w:color="auto"/>
              <w:right w:val="single" w:sz="8" w:space="0" w:color="auto"/>
            </w:tcBorders>
            <w:shd w:val="clear" w:color="000000" w:fill="FFFFFF"/>
            <w:noWrap/>
            <w:vAlign w:val="center"/>
            <w:hideMark/>
          </w:tcPr>
          <w:p w14:paraId="5C563FCB" w14:textId="77777777" w:rsidR="00397475" w:rsidRPr="000B29D4" w:rsidRDefault="00397475" w:rsidP="00FF2963">
            <w:pPr>
              <w:jc w:val="left"/>
              <w:rPr>
                <w:color w:val="000000"/>
                <w:sz w:val="22"/>
                <w:szCs w:val="22"/>
              </w:rPr>
            </w:pPr>
            <w:r w:rsidRPr="000B29D4">
              <w:rPr>
                <w:color w:val="000000"/>
                <w:sz w:val="22"/>
                <w:szCs w:val="22"/>
              </w:rPr>
              <w:t>sứ ống chỉ</w:t>
            </w:r>
          </w:p>
        </w:tc>
        <w:tc>
          <w:tcPr>
            <w:tcW w:w="723" w:type="dxa"/>
            <w:tcBorders>
              <w:top w:val="nil"/>
              <w:left w:val="nil"/>
              <w:bottom w:val="single" w:sz="8" w:space="0" w:color="auto"/>
              <w:right w:val="single" w:sz="8" w:space="0" w:color="auto"/>
            </w:tcBorders>
            <w:shd w:val="clear" w:color="000000" w:fill="FFFFFF"/>
            <w:noWrap/>
            <w:vAlign w:val="center"/>
            <w:hideMark/>
          </w:tcPr>
          <w:p w14:paraId="73DA2CDA"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13F7ACCC"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FACBC7E"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23AF6A04"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519A2915" w14:textId="77777777" w:rsidR="00397475" w:rsidRPr="000B29D4" w:rsidRDefault="00397475" w:rsidP="00FF2963">
            <w:pPr>
              <w:jc w:val="center"/>
              <w:rPr>
                <w:color w:val="000000"/>
                <w:szCs w:val="24"/>
              </w:rPr>
            </w:pPr>
            <w:r w:rsidRPr="000B29D4">
              <w:rPr>
                <w:color w:val="000000"/>
                <w:szCs w:val="24"/>
              </w:rPr>
              <w:t>2.21</w:t>
            </w:r>
          </w:p>
        </w:tc>
        <w:tc>
          <w:tcPr>
            <w:tcW w:w="4469" w:type="dxa"/>
            <w:tcBorders>
              <w:top w:val="nil"/>
              <w:left w:val="nil"/>
              <w:bottom w:val="single" w:sz="8" w:space="0" w:color="auto"/>
              <w:right w:val="single" w:sz="8" w:space="0" w:color="auto"/>
            </w:tcBorders>
            <w:shd w:val="clear" w:color="000000" w:fill="FFFFFF"/>
            <w:noWrap/>
            <w:vAlign w:val="center"/>
            <w:hideMark/>
          </w:tcPr>
          <w:p w14:paraId="2226E5BE" w14:textId="77777777" w:rsidR="00397475" w:rsidRPr="000B29D4" w:rsidRDefault="00397475" w:rsidP="00FF2963">
            <w:pPr>
              <w:jc w:val="left"/>
              <w:rPr>
                <w:color w:val="000000"/>
                <w:sz w:val="22"/>
                <w:szCs w:val="22"/>
              </w:rPr>
            </w:pPr>
            <w:r w:rsidRPr="000B29D4">
              <w:rPr>
                <w:color w:val="000000"/>
                <w:sz w:val="22"/>
                <w:szCs w:val="22"/>
              </w:rPr>
              <w:t>sứ đứng 24kv+ty</w:t>
            </w:r>
          </w:p>
        </w:tc>
        <w:tc>
          <w:tcPr>
            <w:tcW w:w="723" w:type="dxa"/>
            <w:tcBorders>
              <w:top w:val="nil"/>
              <w:left w:val="nil"/>
              <w:bottom w:val="single" w:sz="8" w:space="0" w:color="auto"/>
              <w:right w:val="single" w:sz="8" w:space="0" w:color="auto"/>
            </w:tcBorders>
            <w:shd w:val="clear" w:color="000000" w:fill="FFFFFF"/>
            <w:noWrap/>
            <w:vAlign w:val="center"/>
            <w:hideMark/>
          </w:tcPr>
          <w:p w14:paraId="49487F11" w14:textId="77777777" w:rsidR="00397475" w:rsidRPr="000B29D4" w:rsidRDefault="00397475" w:rsidP="00FF2963">
            <w:pPr>
              <w:jc w:val="center"/>
              <w:rPr>
                <w:color w:val="000000"/>
                <w:sz w:val="22"/>
                <w:szCs w:val="22"/>
              </w:rPr>
            </w:pPr>
            <w:r w:rsidRPr="000B29D4">
              <w:rPr>
                <w:color w:val="000000"/>
                <w:sz w:val="22"/>
                <w:szCs w:val="22"/>
              </w:rPr>
              <w:t>Bộ</w:t>
            </w:r>
          </w:p>
        </w:tc>
        <w:tc>
          <w:tcPr>
            <w:tcW w:w="1358" w:type="dxa"/>
            <w:tcBorders>
              <w:top w:val="nil"/>
              <w:left w:val="nil"/>
              <w:bottom w:val="single" w:sz="8" w:space="0" w:color="auto"/>
              <w:right w:val="single" w:sz="8" w:space="0" w:color="auto"/>
            </w:tcBorders>
            <w:noWrap/>
            <w:vAlign w:val="center"/>
            <w:hideMark/>
          </w:tcPr>
          <w:p w14:paraId="7D3F8F3B"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A66C565"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E329150"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1B82E962" w14:textId="77777777" w:rsidR="00397475" w:rsidRPr="000B29D4" w:rsidRDefault="00397475" w:rsidP="00FF2963">
            <w:pPr>
              <w:jc w:val="center"/>
              <w:rPr>
                <w:color w:val="000000"/>
                <w:szCs w:val="24"/>
              </w:rPr>
            </w:pPr>
            <w:r w:rsidRPr="000B29D4">
              <w:rPr>
                <w:color w:val="000000"/>
                <w:szCs w:val="24"/>
              </w:rPr>
              <w:t>2.22</w:t>
            </w:r>
          </w:p>
        </w:tc>
        <w:tc>
          <w:tcPr>
            <w:tcW w:w="4469" w:type="dxa"/>
            <w:tcBorders>
              <w:top w:val="nil"/>
              <w:left w:val="nil"/>
              <w:bottom w:val="single" w:sz="8" w:space="0" w:color="auto"/>
              <w:right w:val="single" w:sz="8" w:space="0" w:color="auto"/>
            </w:tcBorders>
            <w:shd w:val="clear" w:color="000000" w:fill="FFFFFF"/>
            <w:noWrap/>
            <w:vAlign w:val="center"/>
            <w:hideMark/>
          </w:tcPr>
          <w:p w14:paraId="0840047C" w14:textId="77777777" w:rsidR="00397475" w:rsidRPr="000B29D4" w:rsidRDefault="00397475" w:rsidP="00FF2963">
            <w:pPr>
              <w:jc w:val="left"/>
              <w:rPr>
                <w:color w:val="000000"/>
                <w:sz w:val="22"/>
                <w:szCs w:val="22"/>
              </w:rPr>
            </w:pPr>
            <w:r w:rsidRPr="000B29D4">
              <w:rPr>
                <w:color w:val="000000"/>
                <w:sz w:val="22"/>
                <w:szCs w:val="22"/>
              </w:rPr>
              <w:t>sứ treo 24kv polymer</w:t>
            </w:r>
          </w:p>
        </w:tc>
        <w:tc>
          <w:tcPr>
            <w:tcW w:w="723" w:type="dxa"/>
            <w:tcBorders>
              <w:top w:val="nil"/>
              <w:left w:val="nil"/>
              <w:bottom w:val="single" w:sz="8" w:space="0" w:color="auto"/>
              <w:right w:val="single" w:sz="8" w:space="0" w:color="auto"/>
            </w:tcBorders>
            <w:shd w:val="clear" w:color="000000" w:fill="FFFFFF"/>
            <w:noWrap/>
            <w:vAlign w:val="center"/>
            <w:hideMark/>
          </w:tcPr>
          <w:p w14:paraId="1AF8BF26"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53C9CDD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FE9FA41"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D3729A8"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04FD9417" w14:textId="77777777" w:rsidR="00397475" w:rsidRPr="000B29D4" w:rsidRDefault="00397475" w:rsidP="00FF2963">
            <w:pPr>
              <w:jc w:val="center"/>
              <w:rPr>
                <w:color w:val="000000"/>
                <w:szCs w:val="24"/>
              </w:rPr>
            </w:pPr>
            <w:r w:rsidRPr="000B29D4">
              <w:rPr>
                <w:color w:val="000000"/>
                <w:szCs w:val="24"/>
              </w:rPr>
              <w:t>2.23</w:t>
            </w:r>
          </w:p>
        </w:tc>
        <w:tc>
          <w:tcPr>
            <w:tcW w:w="4469" w:type="dxa"/>
            <w:tcBorders>
              <w:top w:val="nil"/>
              <w:left w:val="nil"/>
              <w:bottom w:val="single" w:sz="8" w:space="0" w:color="auto"/>
              <w:right w:val="single" w:sz="8" w:space="0" w:color="auto"/>
            </w:tcBorders>
            <w:shd w:val="clear" w:color="000000" w:fill="FFFFFF"/>
            <w:noWrap/>
            <w:vAlign w:val="center"/>
            <w:hideMark/>
          </w:tcPr>
          <w:p w14:paraId="0F26EAA9" w14:textId="77777777" w:rsidR="00397475" w:rsidRPr="000B29D4" w:rsidRDefault="00397475" w:rsidP="00FF2963">
            <w:pPr>
              <w:jc w:val="left"/>
              <w:rPr>
                <w:color w:val="000000"/>
                <w:sz w:val="22"/>
                <w:szCs w:val="22"/>
              </w:rPr>
            </w:pPr>
            <w:r w:rsidRPr="000B29D4">
              <w:rPr>
                <w:color w:val="000000"/>
                <w:sz w:val="22"/>
                <w:szCs w:val="22"/>
              </w:rPr>
              <w:t>sứ treo 24kv polymer (Tháo thu hồi)</w:t>
            </w:r>
          </w:p>
        </w:tc>
        <w:tc>
          <w:tcPr>
            <w:tcW w:w="723" w:type="dxa"/>
            <w:tcBorders>
              <w:top w:val="nil"/>
              <w:left w:val="nil"/>
              <w:bottom w:val="single" w:sz="8" w:space="0" w:color="auto"/>
              <w:right w:val="single" w:sz="8" w:space="0" w:color="auto"/>
            </w:tcBorders>
            <w:shd w:val="clear" w:color="000000" w:fill="FFFFFF"/>
            <w:noWrap/>
            <w:vAlign w:val="center"/>
            <w:hideMark/>
          </w:tcPr>
          <w:p w14:paraId="630500A0"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51F5F2E9"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374A6FD"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C3B3558"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1845BB2B" w14:textId="77777777" w:rsidR="00397475" w:rsidRPr="000B29D4" w:rsidRDefault="00397475" w:rsidP="00FF2963">
            <w:pPr>
              <w:jc w:val="center"/>
              <w:rPr>
                <w:color w:val="000000"/>
                <w:szCs w:val="24"/>
              </w:rPr>
            </w:pPr>
            <w:r w:rsidRPr="000B29D4">
              <w:rPr>
                <w:color w:val="000000"/>
                <w:szCs w:val="24"/>
              </w:rPr>
              <w:t>2.24</w:t>
            </w:r>
          </w:p>
        </w:tc>
        <w:tc>
          <w:tcPr>
            <w:tcW w:w="4469" w:type="dxa"/>
            <w:tcBorders>
              <w:top w:val="nil"/>
              <w:left w:val="nil"/>
              <w:bottom w:val="single" w:sz="8" w:space="0" w:color="auto"/>
              <w:right w:val="single" w:sz="8" w:space="0" w:color="auto"/>
            </w:tcBorders>
            <w:shd w:val="clear" w:color="000000" w:fill="FFFFFF"/>
            <w:noWrap/>
            <w:vAlign w:val="center"/>
            <w:hideMark/>
          </w:tcPr>
          <w:p w14:paraId="462A2FBF" w14:textId="77777777" w:rsidR="00397475" w:rsidRPr="000B29D4" w:rsidRDefault="00397475" w:rsidP="00FF2963">
            <w:pPr>
              <w:jc w:val="left"/>
              <w:rPr>
                <w:color w:val="000000"/>
                <w:sz w:val="22"/>
                <w:szCs w:val="22"/>
              </w:rPr>
            </w:pPr>
            <w:r w:rsidRPr="000B29D4">
              <w:rPr>
                <w:color w:val="000000"/>
                <w:sz w:val="22"/>
                <w:szCs w:val="22"/>
              </w:rPr>
              <w:t>móc treo chữ u 018</w:t>
            </w:r>
          </w:p>
        </w:tc>
        <w:tc>
          <w:tcPr>
            <w:tcW w:w="723" w:type="dxa"/>
            <w:tcBorders>
              <w:top w:val="nil"/>
              <w:left w:val="nil"/>
              <w:bottom w:val="single" w:sz="8" w:space="0" w:color="auto"/>
              <w:right w:val="single" w:sz="8" w:space="0" w:color="auto"/>
            </w:tcBorders>
            <w:shd w:val="clear" w:color="000000" w:fill="FFFFFF"/>
            <w:noWrap/>
            <w:vAlign w:val="center"/>
            <w:hideMark/>
          </w:tcPr>
          <w:p w14:paraId="5B768508"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CDA6B28"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24DC2EA"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EE94F8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167A3C80" w14:textId="77777777" w:rsidR="00397475" w:rsidRPr="000B29D4" w:rsidRDefault="00397475" w:rsidP="00FF2963">
            <w:pPr>
              <w:jc w:val="center"/>
              <w:rPr>
                <w:color w:val="000000"/>
                <w:szCs w:val="24"/>
              </w:rPr>
            </w:pPr>
            <w:r w:rsidRPr="000B29D4">
              <w:rPr>
                <w:color w:val="000000"/>
                <w:szCs w:val="24"/>
              </w:rPr>
              <w:t>2.25</w:t>
            </w:r>
          </w:p>
        </w:tc>
        <w:tc>
          <w:tcPr>
            <w:tcW w:w="4469" w:type="dxa"/>
            <w:tcBorders>
              <w:top w:val="nil"/>
              <w:left w:val="nil"/>
              <w:bottom w:val="single" w:sz="8" w:space="0" w:color="auto"/>
              <w:right w:val="single" w:sz="8" w:space="0" w:color="auto"/>
            </w:tcBorders>
            <w:shd w:val="clear" w:color="000000" w:fill="FFFFFF"/>
            <w:noWrap/>
            <w:vAlign w:val="center"/>
            <w:hideMark/>
          </w:tcPr>
          <w:p w14:paraId="6A6FB192" w14:textId="77777777" w:rsidR="00397475" w:rsidRPr="000B29D4" w:rsidRDefault="00397475" w:rsidP="00FF2963">
            <w:pPr>
              <w:jc w:val="left"/>
              <w:rPr>
                <w:color w:val="000000"/>
                <w:sz w:val="22"/>
                <w:szCs w:val="22"/>
              </w:rPr>
            </w:pPr>
            <w:r w:rsidRPr="000B29D4">
              <w:rPr>
                <w:color w:val="000000"/>
                <w:sz w:val="22"/>
                <w:szCs w:val="22"/>
              </w:rPr>
              <w:t>Cáp đồng trần 25mm2</w:t>
            </w:r>
          </w:p>
        </w:tc>
        <w:tc>
          <w:tcPr>
            <w:tcW w:w="723" w:type="dxa"/>
            <w:tcBorders>
              <w:top w:val="nil"/>
              <w:left w:val="nil"/>
              <w:bottom w:val="single" w:sz="8" w:space="0" w:color="auto"/>
              <w:right w:val="single" w:sz="8" w:space="0" w:color="auto"/>
            </w:tcBorders>
            <w:shd w:val="clear" w:color="000000" w:fill="FFFFFF"/>
            <w:noWrap/>
            <w:vAlign w:val="center"/>
            <w:hideMark/>
          </w:tcPr>
          <w:p w14:paraId="59FC1B49" w14:textId="77777777" w:rsidR="00397475" w:rsidRPr="000B29D4" w:rsidRDefault="00397475" w:rsidP="00FF2963">
            <w:pPr>
              <w:jc w:val="center"/>
              <w:rPr>
                <w:color w:val="000000"/>
                <w:sz w:val="22"/>
                <w:szCs w:val="22"/>
              </w:rPr>
            </w:pPr>
            <w:r w:rsidRPr="000B29D4">
              <w:rPr>
                <w:color w:val="000000"/>
                <w:sz w:val="22"/>
                <w:szCs w:val="22"/>
              </w:rPr>
              <w:t>Kg</w:t>
            </w:r>
          </w:p>
        </w:tc>
        <w:tc>
          <w:tcPr>
            <w:tcW w:w="1358" w:type="dxa"/>
            <w:tcBorders>
              <w:top w:val="nil"/>
              <w:left w:val="nil"/>
              <w:bottom w:val="single" w:sz="8" w:space="0" w:color="auto"/>
              <w:right w:val="single" w:sz="8" w:space="0" w:color="auto"/>
            </w:tcBorders>
            <w:noWrap/>
            <w:vAlign w:val="center"/>
            <w:hideMark/>
          </w:tcPr>
          <w:p w14:paraId="37AF92EA"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5A3FB37"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2A6A4D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379C28F6" w14:textId="77777777" w:rsidR="00397475" w:rsidRPr="000B29D4" w:rsidRDefault="00397475" w:rsidP="00FF2963">
            <w:pPr>
              <w:jc w:val="center"/>
              <w:rPr>
                <w:color w:val="000000"/>
                <w:szCs w:val="24"/>
              </w:rPr>
            </w:pPr>
            <w:r w:rsidRPr="000B29D4">
              <w:rPr>
                <w:color w:val="000000"/>
                <w:szCs w:val="24"/>
              </w:rPr>
              <w:t>2.26</w:t>
            </w:r>
          </w:p>
        </w:tc>
        <w:tc>
          <w:tcPr>
            <w:tcW w:w="4469" w:type="dxa"/>
            <w:tcBorders>
              <w:top w:val="nil"/>
              <w:left w:val="nil"/>
              <w:bottom w:val="single" w:sz="8" w:space="0" w:color="auto"/>
              <w:right w:val="single" w:sz="8" w:space="0" w:color="auto"/>
            </w:tcBorders>
            <w:shd w:val="clear" w:color="000000" w:fill="FFFFFF"/>
            <w:noWrap/>
            <w:vAlign w:val="center"/>
            <w:hideMark/>
          </w:tcPr>
          <w:p w14:paraId="7CDC2D12" w14:textId="77777777" w:rsidR="00397475" w:rsidRPr="000B29D4" w:rsidRDefault="00397475" w:rsidP="00FF2963">
            <w:pPr>
              <w:jc w:val="left"/>
              <w:rPr>
                <w:color w:val="000000"/>
                <w:sz w:val="22"/>
                <w:szCs w:val="22"/>
              </w:rPr>
            </w:pPr>
            <w:r w:rsidRPr="000B29D4">
              <w:rPr>
                <w:color w:val="000000"/>
                <w:sz w:val="22"/>
                <w:szCs w:val="22"/>
              </w:rPr>
              <w:t>cáp nhôm trần ac 70mm2</w:t>
            </w:r>
          </w:p>
        </w:tc>
        <w:tc>
          <w:tcPr>
            <w:tcW w:w="723" w:type="dxa"/>
            <w:tcBorders>
              <w:top w:val="nil"/>
              <w:left w:val="nil"/>
              <w:bottom w:val="single" w:sz="8" w:space="0" w:color="auto"/>
              <w:right w:val="single" w:sz="8" w:space="0" w:color="auto"/>
            </w:tcBorders>
            <w:shd w:val="clear" w:color="000000" w:fill="FFFFFF"/>
            <w:noWrap/>
            <w:vAlign w:val="center"/>
            <w:hideMark/>
          </w:tcPr>
          <w:p w14:paraId="25BA0539" w14:textId="77777777" w:rsidR="00397475" w:rsidRPr="000B29D4" w:rsidRDefault="00397475" w:rsidP="00FF2963">
            <w:pPr>
              <w:jc w:val="center"/>
              <w:rPr>
                <w:color w:val="000000"/>
                <w:sz w:val="22"/>
                <w:szCs w:val="22"/>
              </w:rPr>
            </w:pPr>
            <w:r w:rsidRPr="000B29D4">
              <w:rPr>
                <w:color w:val="000000"/>
                <w:sz w:val="22"/>
                <w:szCs w:val="22"/>
              </w:rPr>
              <w:t>Kg</w:t>
            </w:r>
          </w:p>
        </w:tc>
        <w:tc>
          <w:tcPr>
            <w:tcW w:w="1358" w:type="dxa"/>
            <w:tcBorders>
              <w:top w:val="nil"/>
              <w:left w:val="nil"/>
              <w:bottom w:val="single" w:sz="8" w:space="0" w:color="auto"/>
              <w:right w:val="single" w:sz="8" w:space="0" w:color="auto"/>
            </w:tcBorders>
            <w:noWrap/>
            <w:vAlign w:val="center"/>
            <w:hideMark/>
          </w:tcPr>
          <w:p w14:paraId="6C6734F2"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E670E91"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50FE365"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2E0DE575" w14:textId="77777777" w:rsidR="00397475" w:rsidRPr="000B29D4" w:rsidRDefault="00397475" w:rsidP="00FF2963">
            <w:pPr>
              <w:jc w:val="center"/>
              <w:rPr>
                <w:color w:val="000000"/>
                <w:szCs w:val="24"/>
              </w:rPr>
            </w:pPr>
            <w:r w:rsidRPr="000B29D4">
              <w:rPr>
                <w:color w:val="000000"/>
                <w:szCs w:val="24"/>
              </w:rPr>
              <w:t>2.27</w:t>
            </w:r>
          </w:p>
        </w:tc>
        <w:tc>
          <w:tcPr>
            <w:tcW w:w="4469" w:type="dxa"/>
            <w:tcBorders>
              <w:top w:val="nil"/>
              <w:left w:val="nil"/>
              <w:bottom w:val="single" w:sz="8" w:space="0" w:color="auto"/>
              <w:right w:val="single" w:sz="8" w:space="0" w:color="auto"/>
            </w:tcBorders>
            <w:shd w:val="clear" w:color="000000" w:fill="FFFFFF"/>
            <w:noWrap/>
            <w:vAlign w:val="center"/>
            <w:hideMark/>
          </w:tcPr>
          <w:p w14:paraId="662872D2" w14:textId="77777777" w:rsidR="00397475" w:rsidRPr="000B29D4" w:rsidRDefault="00397475" w:rsidP="00FF2963">
            <w:pPr>
              <w:jc w:val="left"/>
              <w:rPr>
                <w:color w:val="000000"/>
                <w:sz w:val="22"/>
                <w:szCs w:val="22"/>
              </w:rPr>
            </w:pPr>
            <w:r w:rsidRPr="000B29D4">
              <w:rPr>
                <w:color w:val="000000"/>
                <w:sz w:val="22"/>
                <w:szCs w:val="22"/>
              </w:rPr>
              <w:t>Cáp đồng bọc 24kV 25mm2</w:t>
            </w:r>
          </w:p>
        </w:tc>
        <w:tc>
          <w:tcPr>
            <w:tcW w:w="723" w:type="dxa"/>
            <w:tcBorders>
              <w:top w:val="nil"/>
              <w:left w:val="nil"/>
              <w:bottom w:val="single" w:sz="8" w:space="0" w:color="auto"/>
              <w:right w:val="single" w:sz="8" w:space="0" w:color="auto"/>
            </w:tcBorders>
            <w:shd w:val="clear" w:color="000000" w:fill="FFFFFF"/>
            <w:noWrap/>
            <w:vAlign w:val="center"/>
            <w:hideMark/>
          </w:tcPr>
          <w:p w14:paraId="38C9E0C5" w14:textId="77777777" w:rsidR="00397475" w:rsidRPr="000B29D4" w:rsidRDefault="00397475" w:rsidP="00FF2963">
            <w:pPr>
              <w:jc w:val="center"/>
              <w:rPr>
                <w:color w:val="000000"/>
                <w:sz w:val="22"/>
                <w:szCs w:val="22"/>
              </w:rPr>
            </w:pPr>
            <w:r w:rsidRPr="000B29D4">
              <w:rPr>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33C0B06C"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23CE453"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326CB1F"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7D939014" w14:textId="77777777" w:rsidR="00397475" w:rsidRPr="000B29D4" w:rsidRDefault="00397475" w:rsidP="00FF2963">
            <w:pPr>
              <w:jc w:val="center"/>
              <w:rPr>
                <w:color w:val="000000"/>
                <w:szCs w:val="24"/>
              </w:rPr>
            </w:pPr>
            <w:r w:rsidRPr="000B29D4">
              <w:rPr>
                <w:color w:val="000000"/>
                <w:szCs w:val="24"/>
              </w:rPr>
              <w:t>2.28</w:t>
            </w:r>
          </w:p>
        </w:tc>
        <w:tc>
          <w:tcPr>
            <w:tcW w:w="4469" w:type="dxa"/>
            <w:tcBorders>
              <w:top w:val="nil"/>
              <w:left w:val="nil"/>
              <w:bottom w:val="single" w:sz="8" w:space="0" w:color="auto"/>
              <w:right w:val="single" w:sz="8" w:space="0" w:color="auto"/>
            </w:tcBorders>
            <w:shd w:val="clear" w:color="000000" w:fill="FFFFFF"/>
            <w:noWrap/>
            <w:vAlign w:val="center"/>
            <w:hideMark/>
          </w:tcPr>
          <w:p w14:paraId="210B3FE3" w14:textId="77777777" w:rsidR="00397475" w:rsidRPr="000B29D4" w:rsidRDefault="00397475" w:rsidP="00FF2963">
            <w:pPr>
              <w:jc w:val="left"/>
              <w:rPr>
                <w:color w:val="000000"/>
                <w:sz w:val="22"/>
                <w:szCs w:val="22"/>
              </w:rPr>
            </w:pPr>
            <w:r w:rsidRPr="000B29D4">
              <w:rPr>
                <w:color w:val="000000"/>
                <w:sz w:val="22"/>
                <w:szCs w:val="22"/>
              </w:rPr>
              <w:t>Kẹp nối ép rẽ dạng H 70-95/25-50mm2</w:t>
            </w:r>
          </w:p>
        </w:tc>
        <w:tc>
          <w:tcPr>
            <w:tcW w:w="723" w:type="dxa"/>
            <w:tcBorders>
              <w:top w:val="nil"/>
              <w:left w:val="nil"/>
              <w:bottom w:val="single" w:sz="8" w:space="0" w:color="auto"/>
              <w:right w:val="single" w:sz="8" w:space="0" w:color="auto"/>
            </w:tcBorders>
            <w:shd w:val="clear" w:color="000000" w:fill="FFFFFF"/>
            <w:noWrap/>
            <w:vAlign w:val="center"/>
            <w:hideMark/>
          </w:tcPr>
          <w:p w14:paraId="479E9B3D"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2AB660B5"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1A8C8A9"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EB7A666"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724B21ED" w14:textId="77777777" w:rsidR="00397475" w:rsidRPr="000B29D4" w:rsidRDefault="00397475" w:rsidP="00FF2963">
            <w:pPr>
              <w:jc w:val="center"/>
              <w:rPr>
                <w:color w:val="000000"/>
                <w:szCs w:val="24"/>
              </w:rPr>
            </w:pPr>
            <w:r w:rsidRPr="000B29D4">
              <w:rPr>
                <w:color w:val="000000"/>
                <w:szCs w:val="24"/>
              </w:rPr>
              <w:t>2.29</w:t>
            </w:r>
          </w:p>
        </w:tc>
        <w:tc>
          <w:tcPr>
            <w:tcW w:w="4469" w:type="dxa"/>
            <w:tcBorders>
              <w:top w:val="nil"/>
              <w:left w:val="nil"/>
              <w:bottom w:val="single" w:sz="8" w:space="0" w:color="auto"/>
              <w:right w:val="single" w:sz="8" w:space="0" w:color="auto"/>
            </w:tcBorders>
            <w:shd w:val="clear" w:color="000000" w:fill="FFFFFF"/>
            <w:noWrap/>
            <w:vAlign w:val="center"/>
            <w:hideMark/>
          </w:tcPr>
          <w:p w14:paraId="47616DBE" w14:textId="77777777" w:rsidR="00397475" w:rsidRPr="000B29D4" w:rsidRDefault="00397475" w:rsidP="00FF2963">
            <w:pPr>
              <w:jc w:val="left"/>
              <w:rPr>
                <w:color w:val="000000"/>
                <w:sz w:val="22"/>
                <w:szCs w:val="22"/>
              </w:rPr>
            </w:pPr>
            <w:r w:rsidRPr="000B29D4">
              <w:rPr>
                <w:color w:val="000000"/>
                <w:sz w:val="22"/>
                <w:szCs w:val="22"/>
              </w:rPr>
              <w:t>Kẹp nối rẽ dạng chữ H 25-50/25-50mm2 (WR189)</w:t>
            </w:r>
          </w:p>
        </w:tc>
        <w:tc>
          <w:tcPr>
            <w:tcW w:w="723" w:type="dxa"/>
            <w:tcBorders>
              <w:top w:val="nil"/>
              <w:left w:val="nil"/>
              <w:bottom w:val="single" w:sz="8" w:space="0" w:color="auto"/>
              <w:right w:val="single" w:sz="8" w:space="0" w:color="auto"/>
            </w:tcBorders>
            <w:shd w:val="clear" w:color="000000" w:fill="FFFFFF"/>
            <w:noWrap/>
            <w:vAlign w:val="center"/>
            <w:hideMark/>
          </w:tcPr>
          <w:p w14:paraId="7FBBFA8B"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987B59B"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64EF91E"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0EB4231"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1677813B" w14:textId="77777777" w:rsidR="00397475" w:rsidRPr="000B29D4" w:rsidRDefault="00397475" w:rsidP="00FF2963">
            <w:pPr>
              <w:jc w:val="center"/>
              <w:rPr>
                <w:color w:val="000000"/>
                <w:szCs w:val="24"/>
              </w:rPr>
            </w:pPr>
            <w:r w:rsidRPr="000B29D4">
              <w:rPr>
                <w:color w:val="000000"/>
                <w:szCs w:val="24"/>
              </w:rPr>
              <w:t>2.30</w:t>
            </w:r>
          </w:p>
        </w:tc>
        <w:tc>
          <w:tcPr>
            <w:tcW w:w="4469" w:type="dxa"/>
            <w:tcBorders>
              <w:top w:val="nil"/>
              <w:left w:val="nil"/>
              <w:bottom w:val="single" w:sz="8" w:space="0" w:color="auto"/>
              <w:right w:val="single" w:sz="8" w:space="0" w:color="auto"/>
            </w:tcBorders>
            <w:shd w:val="clear" w:color="000000" w:fill="FFFFFF"/>
            <w:noWrap/>
            <w:vAlign w:val="center"/>
            <w:hideMark/>
          </w:tcPr>
          <w:p w14:paraId="01A576C0" w14:textId="77777777" w:rsidR="00397475" w:rsidRPr="000B29D4" w:rsidRDefault="00397475" w:rsidP="00FF2963">
            <w:pPr>
              <w:jc w:val="left"/>
              <w:rPr>
                <w:color w:val="000000"/>
                <w:sz w:val="22"/>
                <w:szCs w:val="22"/>
              </w:rPr>
            </w:pPr>
            <w:r w:rsidRPr="000B29D4">
              <w:rPr>
                <w:color w:val="000000"/>
                <w:sz w:val="22"/>
                <w:szCs w:val="22"/>
              </w:rPr>
              <w:t>Kẹp nối rẽ dạng chữ H 70-95/70-95mm2 (WR419)</w:t>
            </w:r>
          </w:p>
        </w:tc>
        <w:tc>
          <w:tcPr>
            <w:tcW w:w="723" w:type="dxa"/>
            <w:tcBorders>
              <w:top w:val="nil"/>
              <w:left w:val="nil"/>
              <w:bottom w:val="single" w:sz="8" w:space="0" w:color="auto"/>
              <w:right w:val="single" w:sz="8" w:space="0" w:color="auto"/>
            </w:tcBorders>
            <w:shd w:val="clear" w:color="000000" w:fill="FFFFFF"/>
            <w:noWrap/>
            <w:vAlign w:val="center"/>
            <w:hideMark/>
          </w:tcPr>
          <w:p w14:paraId="43C94DB6"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1CB70E2C"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5A75EC3"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12B1C3A"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0C574C76" w14:textId="77777777" w:rsidR="00397475" w:rsidRPr="000B29D4" w:rsidRDefault="00397475" w:rsidP="00FF2963">
            <w:pPr>
              <w:jc w:val="center"/>
              <w:rPr>
                <w:color w:val="000000"/>
                <w:szCs w:val="24"/>
              </w:rPr>
            </w:pPr>
            <w:r w:rsidRPr="000B29D4">
              <w:rPr>
                <w:color w:val="000000"/>
                <w:szCs w:val="24"/>
              </w:rPr>
              <w:t>2.31</w:t>
            </w:r>
          </w:p>
        </w:tc>
        <w:tc>
          <w:tcPr>
            <w:tcW w:w="4469" w:type="dxa"/>
            <w:tcBorders>
              <w:top w:val="nil"/>
              <w:left w:val="nil"/>
              <w:bottom w:val="single" w:sz="8" w:space="0" w:color="auto"/>
              <w:right w:val="single" w:sz="8" w:space="0" w:color="auto"/>
            </w:tcBorders>
            <w:shd w:val="clear" w:color="000000" w:fill="FFFFFF"/>
            <w:noWrap/>
            <w:vAlign w:val="center"/>
            <w:hideMark/>
          </w:tcPr>
          <w:p w14:paraId="0C1D0BAF" w14:textId="77777777" w:rsidR="00397475" w:rsidRPr="000B29D4" w:rsidRDefault="00397475" w:rsidP="00FF2963">
            <w:pPr>
              <w:jc w:val="left"/>
              <w:rPr>
                <w:color w:val="000000"/>
                <w:sz w:val="22"/>
                <w:szCs w:val="22"/>
              </w:rPr>
            </w:pPr>
            <w:r w:rsidRPr="000B29D4">
              <w:rPr>
                <w:color w:val="000000"/>
                <w:sz w:val="22"/>
                <w:szCs w:val="22"/>
              </w:rPr>
              <w:t>Kẹp nối rẽ dạng chữ H 120-240/25-50mm2 (WR815)</w:t>
            </w:r>
          </w:p>
        </w:tc>
        <w:tc>
          <w:tcPr>
            <w:tcW w:w="723" w:type="dxa"/>
            <w:tcBorders>
              <w:top w:val="nil"/>
              <w:left w:val="nil"/>
              <w:bottom w:val="single" w:sz="8" w:space="0" w:color="auto"/>
              <w:right w:val="single" w:sz="8" w:space="0" w:color="auto"/>
            </w:tcBorders>
            <w:shd w:val="clear" w:color="000000" w:fill="FFFFFF"/>
            <w:noWrap/>
            <w:vAlign w:val="center"/>
            <w:hideMark/>
          </w:tcPr>
          <w:p w14:paraId="5155F09F"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8FCD881"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70AB769"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71D9775"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6DE691D1" w14:textId="77777777" w:rsidR="00397475" w:rsidRPr="000B29D4" w:rsidRDefault="00397475" w:rsidP="00FF2963">
            <w:pPr>
              <w:jc w:val="center"/>
              <w:rPr>
                <w:color w:val="000000"/>
                <w:szCs w:val="24"/>
              </w:rPr>
            </w:pPr>
            <w:r w:rsidRPr="000B29D4">
              <w:rPr>
                <w:color w:val="000000"/>
                <w:szCs w:val="24"/>
              </w:rPr>
              <w:t>2.32</w:t>
            </w:r>
          </w:p>
        </w:tc>
        <w:tc>
          <w:tcPr>
            <w:tcW w:w="4469" w:type="dxa"/>
            <w:tcBorders>
              <w:top w:val="nil"/>
              <w:left w:val="nil"/>
              <w:bottom w:val="single" w:sz="8" w:space="0" w:color="auto"/>
              <w:right w:val="single" w:sz="8" w:space="0" w:color="auto"/>
            </w:tcBorders>
            <w:shd w:val="clear" w:color="000000" w:fill="FFFFFF"/>
            <w:noWrap/>
            <w:vAlign w:val="center"/>
            <w:hideMark/>
          </w:tcPr>
          <w:p w14:paraId="4174FA56" w14:textId="77777777" w:rsidR="00397475" w:rsidRPr="000B29D4" w:rsidRDefault="00397475" w:rsidP="00FF2963">
            <w:pPr>
              <w:jc w:val="left"/>
              <w:rPr>
                <w:color w:val="000000"/>
                <w:sz w:val="22"/>
                <w:szCs w:val="22"/>
              </w:rPr>
            </w:pPr>
            <w:r w:rsidRPr="000B29D4">
              <w:rPr>
                <w:color w:val="000000"/>
                <w:sz w:val="22"/>
                <w:szCs w:val="22"/>
              </w:rPr>
              <w:t>Kẹp nối rẽ dạng chữ H 120-240/95-150mm2 (WR875)</w:t>
            </w:r>
          </w:p>
        </w:tc>
        <w:tc>
          <w:tcPr>
            <w:tcW w:w="723" w:type="dxa"/>
            <w:tcBorders>
              <w:top w:val="nil"/>
              <w:left w:val="nil"/>
              <w:bottom w:val="single" w:sz="8" w:space="0" w:color="auto"/>
              <w:right w:val="single" w:sz="8" w:space="0" w:color="auto"/>
            </w:tcBorders>
            <w:shd w:val="clear" w:color="000000" w:fill="FFFFFF"/>
            <w:noWrap/>
            <w:vAlign w:val="center"/>
            <w:hideMark/>
          </w:tcPr>
          <w:p w14:paraId="3FB47A8D"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09CE4DBD"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A890F52"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FA88F69"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15480EBE" w14:textId="77777777" w:rsidR="00397475" w:rsidRPr="000B29D4" w:rsidRDefault="00397475" w:rsidP="00FF2963">
            <w:pPr>
              <w:jc w:val="center"/>
              <w:rPr>
                <w:color w:val="000000"/>
                <w:szCs w:val="24"/>
              </w:rPr>
            </w:pPr>
            <w:r w:rsidRPr="000B29D4">
              <w:rPr>
                <w:color w:val="000000"/>
                <w:szCs w:val="24"/>
              </w:rPr>
              <w:lastRenderedPageBreak/>
              <w:t>2.33</w:t>
            </w:r>
          </w:p>
        </w:tc>
        <w:tc>
          <w:tcPr>
            <w:tcW w:w="4469" w:type="dxa"/>
            <w:tcBorders>
              <w:top w:val="nil"/>
              <w:left w:val="nil"/>
              <w:bottom w:val="single" w:sz="8" w:space="0" w:color="auto"/>
              <w:right w:val="single" w:sz="8" w:space="0" w:color="auto"/>
            </w:tcBorders>
            <w:shd w:val="clear" w:color="000000" w:fill="FFFFFF"/>
            <w:noWrap/>
            <w:vAlign w:val="center"/>
            <w:hideMark/>
          </w:tcPr>
          <w:p w14:paraId="086A3B16" w14:textId="77777777" w:rsidR="00397475" w:rsidRPr="000B29D4" w:rsidRDefault="00397475" w:rsidP="00FF2963">
            <w:pPr>
              <w:jc w:val="left"/>
              <w:rPr>
                <w:color w:val="000000"/>
                <w:sz w:val="22"/>
                <w:szCs w:val="22"/>
                <w:lang w:val="it-IT"/>
              </w:rPr>
            </w:pPr>
            <w:r w:rsidRPr="000B29D4">
              <w:rPr>
                <w:color w:val="000000"/>
                <w:sz w:val="22"/>
                <w:szCs w:val="22"/>
                <w:lang w:val="it-IT"/>
              </w:rPr>
              <w:t>Kẹp quai ép Cu-Al+hotline</w:t>
            </w:r>
          </w:p>
        </w:tc>
        <w:tc>
          <w:tcPr>
            <w:tcW w:w="723" w:type="dxa"/>
            <w:tcBorders>
              <w:top w:val="nil"/>
              <w:left w:val="nil"/>
              <w:bottom w:val="single" w:sz="8" w:space="0" w:color="auto"/>
              <w:right w:val="single" w:sz="8" w:space="0" w:color="auto"/>
            </w:tcBorders>
            <w:shd w:val="clear" w:color="000000" w:fill="FFFFFF"/>
            <w:noWrap/>
            <w:vAlign w:val="center"/>
            <w:hideMark/>
          </w:tcPr>
          <w:p w14:paraId="6E6966F9"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5CA05032"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D31842E"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69BFF94"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4092798C" w14:textId="77777777" w:rsidR="00397475" w:rsidRPr="000B29D4" w:rsidRDefault="00397475" w:rsidP="00FF2963">
            <w:pPr>
              <w:jc w:val="center"/>
              <w:rPr>
                <w:color w:val="000000"/>
                <w:szCs w:val="24"/>
              </w:rPr>
            </w:pPr>
            <w:r w:rsidRPr="000B29D4">
              <w:rPr>
                <w:color w:val="000000"/>
                <w:szCs w:val="24"/>
              </w:rPr>
              <w:t>2.34</w:t>
            </w:r>
          </w:p>
        </w:tc>
        <w:tc>
          <w:tcPr>
            <w:tcW w:w="4469" w:type="dxa"/>
            <w:tcBorders>
              <w:top w:val="nil"/>
              <w:left w:val="nil"/>
              <w:bottom w:val="single" w:sz="8" w:space="0" w:color="auto"/>
              <w:right w:val="single" w:sz="8" w:space="0" w:color="auto"/>
            </w:tcBorders>
            <w:shd w:val="clear" w:color="000000" w:fill="FFFFFF"/>
            <w:noWrap/>
            <w:vAlign w:val="center"/>
            <w:hideMark/>
          </w:tcPr>
          <w:p w14:paraId="4E4DD7DC" w14:textId="77777777" w:rsidR="00397475" w:rsidRPr="000B29D4" w:rsidRDefault="00397475" w:rsidP="00FF2963">
            <w:pPr>
              <w:jc w:val="left"/>
              <w:rPr>
                <w:color w:val="000000"/>
                <w:sz w:val="22"/>
                <w:szCs w:val="22"/>
              </w:rPr>
            </w:pPr>
            <w:r w:rsidRPr="000B29D4">
              <w:rPr>
                <w:color w:val="000000"/>
                <w:sz w:val="22"/>
                <w:szCs w:val="22"/>
              </w:rPr>
              <w:t>g.buộc đầu sứ đơn cáp al ac bọc 22kv 95m</w:t>
            </w:r>
          </w:p>
        </w:tc>
        <w:tc>
          <w:tcPr>
            <w:tcW w:w="723" w:type="dxa"/>
            <w:tcBorders>
              <w:top w:val="nil"/>
              <w:left w:val="nil"/>
              <w:bottom w:val="single" w:sz="8" w:space="0" w:color="auto"/>
              <w:right w:val="single" w:sz="8" w:space="0" w:color="auto"/>
            </w:tcBorders>
            <w:shd w:val="clear" w:color="000000" w:fill="FFFFFF"/>
            <w:noWrap/>
            <w:vAlign w:val="center"/>
            <w:hideMark/>
          </w:tcPr>
          <w:p w14:paraId="1B5EF142"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245A3EC1"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5263A6C"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FC944D1"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79A88909" w14:textId="77777777" w:rsidR="00397475" w:rsidRPr="000B29D4" w:rsidRDefault="00397475" w:rsidP="00FF2963">
            <w:pPr>
              <w:jc w:val="center"/>
              <w:rPr>
                <w:color w:val="000000"/>
                <w:szCs w:val="24"/>
              </w:rPr>
            </w:pPr>
            <w:r w:rsidRPr="000B29D4">
              <w:rPr>
                <w:color w:val="000000"/>
                <w:szCs w:val="24"/>
              </w:rPr>
              <w:t>2.35</w:t>
            </w:r>
          </w:p>
        </w:tc>
        <w:tc>
          <w:tcPr>
            <w:tcW w:w="4469" w:type="dxa"/>
            <w:tcBorders>
              <w:top w:val="nil"/>
              <w:left w:val="nil"/>
              <w:bottom w:val="single" w:sz="8" w:space="0" w:color="auto"/>
              <w:right w:val="single" w:sz="8" w:space="0" w:color="auto"/>
            </w:tcBorders>
            <w:shd w:val="clear" w:color="000000" w:fill="FFFFFF"/>
            <w:noWrap/>
            <w:vAlign w:val="center"/>
            <w:hideMark/>
          </w:tcPr>
          <w:p w14:paraId="519E07EB" w14:textId="77777777" w:rsidR="00397475" w:rsidRPr="000B29D4" w:rsidRDefault="00397475" w:rsidP="00FF2963">
            <w:pPr>
              <w:jc w:val="left"/>
              <w:rPr>
                <w:color w:val="000000"/>
                <w:sz w:val="22"/>
                <w:szCs w:val="22"/>
              </w:rPr>
            </w:pPr>
            <w:r w:rsidRPr="000B29D4">
              <w:rPr>
                <w:color w:val="000000"/>
                <w:sz w:val="22"/>
                <w:szCs w:val="22"/>
              </w:rPr>
              <w:t>g.buộc đầu sứ đơn cáp al ac bọc 22kv240m</w:t>
            </w:r>
          </w:p>
        </w:tc>
        <w:tc>
          <w:tcPr>
            <w:tcW w:w="723" w:type="dxa"/>
            <w:tcBorders>
              <w:top w:val="nil"/>
              <w:left w:val="nil"/>
              <w:bottom w:val="single" w:sz="8" w:space="0" w:color="auto"/>
              <w:right w:val="single" w:sz="8" w:space="0" w:color="auto"/>
            </w:tcBorders>
            <w:shd w:val="clear" w:color="000000" w:fill="FFFFFF"/>
            <w:noWrap/>
            <w:vAlign w:val="center"/>
            <w:hideMark/>
          </w:tcPr>
          <w:p w14:paraId="36A2A0B5"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17FC0D88"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B9FE2B6"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B3B6EF0"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67620AEC" w14:textId="77777777" w:rsidR="00397475" w:rsidRPr="000B29D4" w:rsidRDefault="00397475" w:rsidP="00FF2963">
            <w:pPr>
              <w:jc w:val="center"/>
              <w:rPr>
                <w:color w:val="000000"/>
                <w:szCs w:val="24"/>
              </w:rPr>
            </w:pPr>
            <w:r w:rsidRPr="000B29D4">
              <w:rPr>
                <w:color w:val="000000"/>
                <w:szCs w:val="24"/>
              </w:rPr>
              <w:t>2.36</w:t>
            </w:r>
          </w:p>
        </w:tc>
        <w:tc>
          <w:tcPr>
            <w:tcW w:w="4469" w:type="dxa"/>
            <w:tcBorders>
              <w:top w:val="nil"/>
              <w:left w:val="nil"/>
              <w:bottom w:val="single" w:sz="8" w:space="0" w:color="auto"/>
              <w:right w:val="single" w:sz="8" w:space="0" w:color="auto"/>
            </w:tcBorders>
            <w:shd w:val="clear" w:color="000000" w:fill="FFFFFF"/>
            <w:noWrap/>
            <w:vAlign w:val="center"/>
            <w:hideMark/>
          </w:tcPr>
          <w:p w14:paraId="3749E976" w14:textId="77777777" w:rsidR="00397475" w:rsidRPr="000B29D4" w:rsidRDefault="00397475" w:rsidP="00FF2963">
            <w:pPr>
              <w:jc w:val="left"/>
              <w:rPr>
                <w:color w:val="000000"/>
                <w:sz w:val="22"/>
                <w:szCs w:val="22"/>
              </w:rPr>
            </w:pPr>
            <w:r w:rsidRPr="000B29D4">
              <w:rPr>
                <w:color w:val="000000"/>
                <w:sz w:val="22"/>
                <w:szCs w:val="22"/>
              </w:rPr>
              <w:t>giáp níu cho cáp al ac trần 50/8mm2</w:t>
            </w:r>
          </w:p>
        </w:tc>
        <w:tc>
          <w:tcPr>
            <w:tcW w:w="723" w:type="dxa"/>
            <w:tcBorders>
              <w:top w:val="nil"/>
              <w:left w:val="nil"/>
              <w:bottom w:val="single" w:sz="8" w:space="0" w:color="auto"/>
              <w:right w:val="single" w:sz="8" w:space="0" w:color="auto"/>
            </w:tcBorders>
            <w:shd w:val="clear" w:color="000000" w:fill="FFFFFF"/>
            <w:noWrap/>
            <w:vAlign w:val="center"/>
            <w:hideMark/>
          </w:tcPr>
          <w:p w14:paraId="298E12A9" w14:textId="77777777" w:rsidR="00397475" w:rsidRPr="000B29D4" w:rsidRDefault="00397475" w:rsidP="00FF2963">
            <w:pPr>
              <w:jc w:val="center"/>
              <w:rPr>
                <w:color w:val="000000"/>
                <w:sz w:val="22"/>
                <w:szCs w:val="22"/>
              </w:rPr>
            </w:pPr>
            <w:r w:rsidRPr="000B29D4">
              <w:rPr>
                <w:color w:val="000000"/>
                <w:sz w:val="22"/>
                <w:szCs w:val="22"/>
              </w:rPr>
              <w:t>Bộ</w:t>
            </w:r>
          </w:p>
        </w:tc>
        <w:tc>
          <w:tcPr>
            <w:tcW w:w="1358" w:type="dxa"/>
            <w:tcBorders>
              <w:top w:val="nil"/>
              <w:left w:val="nil"/>
              <w:bottom w:val="single" w:sz="8" w:space="0" w:color="auto"/>
              <w:right w:val="single" w:sz="8" w:space="0" w:color="auto"/>
            </w:tcBorders>
            <w:noWrap/>
            <w:vAlign w:val="center"/>
            <w:hideMark/>
          </w:tcPr>
          <w:p w14:paraId="4A6E991D"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FF4BE76"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18E16A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721BBE42" w14:textId="77777777" w:rsidR="00397475" w:rsidRPr="000B29D4" w:rsidRDefault="00397475" w:rsidP="00FF2963">
            <w:pPr>
              <w:jc w:val="center"/>
              <w:rPr>
                <w:color w:val="000000"/>
                <w:szCs w:val="24"/>
              </w:rPr>
            </w:pPr>
            <w:r w:rsidRPr="000B29D4">
              <w:rPr>
                <w:color w:val="000000"/>
                <w:szCs w:val="24"/>
              </w:rPr>
              <w:t>2.37</w:t>
            </w:r>
          </w:p>
        </w:tc>
        <w:tc>
          <w:tcPr>
            <w:tcW w:w="4469" w:type="dxa"/>
            <w:tcBorders>
              <w:top w:val="nil"/>
              <w:left w:val="nil"/>
              <w:bottom w:val="single" w:sz="8" w:space="0" w:color="auto"/>
              <w:right w:val="single" w:sz="8" w:space="0" w:color="auto"/>
            </w:tcBorders>
            <w:shd w:val="clear" w:color="000000" w:fill="FFFFFF"/>
            <w:noWrap/>
            <w:vAlign w:val="center"/>
            <w:hideMark/>
          </w:tcPr>
          <w:p w14:paraId="2D5ED859" w14:textId="77777777" w:rsidR="00397475" w:rsidRPr="000B29D4" w:rsidRDefault="00397475" w:rsidP="00FF2963">
            <w:pPr>
              <w:jc w:val="left"/>
              <w:rPr>
                <w:color w:val="000000"/>
                <w:sz w:val="22"/>
                <w:szCs w:val="22"/>
              </w:rPr>
            </w:pPr>
            <w:r w:rsidRPr="000B29D4">
              <w:rPr>
                <w:color w:val="000000"/>
                <w:sz w:val="22"/>
                <w:szCs w:val="22"/>
              </w:rPr>
              <w:t>giáp níu cho cáp al ac trần 95/16mm2</w:t>
            </w:r>
          </w:p>
        </w:tc>
        <w:tc>
          <w:tcPr>
            <w:tcW w:w="723" w:type="dxa"/>
            <w:tcBorders>
              <w:top w:val="nil"/>
              <w:left w:val="nil"/>
              <w:bottom w:val="single" w:sz="8" w:space="0" w:color="auto"/>
              <w:right w:val="single" w:sz="8" w:space="0" w:color="auto"/>
            </w:tcBorders>
            <w:shd w:val="clear" w:color="000000" w:fill="FFFFFF"/>
            <w:noWrap/>
            <w:vAlign w:val="center"/>
            <w:hideMark/>
          </w:tcPr>
          <w:p w14:paraId="2A9E973D" w14:textId="77777777" w:rsidR="00397475" w:rsidRPr="000B29D4" w:rsidRDefault="00397475" w:rsidP="00FF2963">
            <w:pPr>
              <w:jc w:val="center"/>
              <w:rPr>
                <w:color w:val="000000"/>
                <w:sz w:val="22"/>
                <w:szCs w:val="22"/>
              </w:rPr>
            </w:pPr>
            <w:r w:rsidRPr="000B29D4">
              <w:rPr>
                <w:color w:val="000000"/>
                <w:sz w:val="22"/>
                <w:szCs w:val="22"/>
              </w:rPr>
              <w:t>Bộ</w:t>
            </w:r>
          </w:p>
        </w:tc>
        <w:tc>
          <w:tcPr>
            <w:tcW w:w="1358" w:type="dxa"/>
            <w:tcBorders>
              <w:top w:val="nil"/>
              <w:left w:val="nil"/>
              <w:bottom w:val="single" w:sz="8" w:space="0" w:color="auto"/>
              <w:right w:val="single" w:sz="8" w:space="0" w:color="auto"/>
            </w:tcBorders>
            <w:noWrap/>
            <w:vAlign w:val="center"/>
            <w:hideMark/>
          </w:tcPr>
          <w:p w14:paraId="211CCEE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9399821"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04A0EB8"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23072D3B" w14:textId="77777777" w:rsidR="00397475" w:rsidRPr="000B29D4" w:rsidRDefault="00397475" w:rsidP="00FF2963">
            <w:pPr>
              <w:jc w:val="center"/>
              <w:rPr>
                <w:color w:val="000000"/>
                <w:szCs w:val="24"/>
              </w:rPr>
            </w:pPr>
            <w:r w:rsidRPr="000B29D4">
              <w:rPr>
                <w:color w:val="000000"/>
                <w:szCs w:val="24"/>
              </w:rPr>
              <w:t>2.38</w:t>
            </w:r>
          </w:p>
        </w:tc>
        <w:tc>
          <w:tcPr>
            <w:tcW w:w="4469" w:type="dxa"/>
            <w:tcBorders>
              <w:top w:val="nil"/>
              <w:left w:val="nil"/>
              <w:bottom w:val="single" w:sz="8" w:space="0" w:color="auto"/>
              <w:right w:val="single" w:sz="8" w:space="0" w:color="auto"/>
            </w:tcBorders>
            <w:shd w:val="clear" w:color="000000" w:fill="FFFFFF"/>
            <w:noWrap/>
            <w:vAlign w:val="center"/>
            <w:hideMark/>
          </w:tcPr>
          <w:p w14:paraId="655EE4E2" w14:textId="77777777" w:rsidR="00397475" w:rsidRPr="000B29D4" w:rsidRDefault="00397475" w:rsidP="00FF2963">
            <w:pPr>
              <w:jc w:val="left"/>
              <w:rPr>
                <w:color w:val="000000"/>
                <w:sz w:val="22"/>
                <w:szCs w:val="22"/>
              </w:rPr>
            </w:pPr>
            <w:r w:rsidRPr="000B29D4">
              <w:rPr>
                <w:color w:val="000000"/>
                <w:sz w:val="22"/>
                <w:szCs w:val="22"/>
              </w:rPr>
              <w:t>giáp níu cho cáp al ac bọc 22kv 95/16mm2</w:t>
            </w:r>
          </w:p>
        </w:tc>
        <w:tc>
          <w:tcPr>
            <w:tcW w:w="723" w:type="dxa"/>
            <w:tcBorders>
              <w:top w:val="nil"/>
              <w:left w:val="nil"/>
              <w:bottom w:val="single" w:sz="8" w:space="0" w:color="auto"/>
              <w:right w:val="single" w:sz="8" w:space="0" w:color="auto"/>
            </w:tcBorders>
            <w:shd w:val="clear" w:color="000000" w:fill="FFFFFF"/>
            <w:noWrap/>
            <w:vAlign w:val="center"/>
            <w:hideMark/>
          </w:tcPr>
          <w:p w14:paraId="047F91A4" w14:textId="77777777" w:rsidR="00397475" w:rsidRPr="000B29D4" w:rsidRDefault="00397475" w:rsidP="00FF2963">
            <w:pPr>
              <w:jc w:val="center"/>
              <w:rPr>
                <w:color w:val="000000"/>
                <w:sz w:val="22"/>
                <w:szCs w:val="22"/>
              </w:rPr>
            </w:pPr>
            <w:r w:rsidRPr="000B29D4">
              <w:rPr>
                <w:color w:val="000000"/>
                <w:sz w:val="22"/>
                <w:szCs w:val="22"/>
              </w:rPr>
              <w:t>Bộ</w:t>
            </w:r>
          </w:p>
        </w:tc>
        <w:tc>
          <w:tcPr>
            <w:tcW w:w="1358" w:type="dxa"/>
            <w:tcBorders>
              <w:top w:val="nil"/>
              <w:left w:val="nil"/>
              <w:bottom w:val="single" w:sz="8" w:space="0" w:color="auto"/>
              <w:right w:val="single" w:sz="8" w:space="0" w:color="auto"/>
            </w:tcBorders>
            <w:noWrap/>
            <w:vAlign w:val="center"/>
            <w:hideMark/>
          </w:tcPr>
          <w:p w14:paraId="2D02E465"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300C9C9"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01EDF5F"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2423757F" w14:textId="77777777" w:rsidR="00397475" w:rsidRPr="000B29D4" w:rsidRDefault="00397475" w:rsidP="00FF2963">
            <w:pPr>
              <w:jc w:val="center"/>
              <w:rPr>
                <w:color w:val="000000"/>
                <w:szCs w:val="24"/>
              </w:rPr>
            </w:pPr>
            <w:r w:rsidRPr="000B29D4">
              <w:rPr>
                <w:color w:val="000000"/>
                <w:szCs w:val="24"/>
              </w:rPr>
              <w:t>2.39</w:t>
            </w:r>
          </w:p>
        </w:tc>
        <w:tc>
          <w:tcPr>
            <w:tcW w:w="4469" w:type="dxa"/>
            <w:tcBorders>
              <w:top w:val="nil"/>
              <w:left w:val="nil"/>
              <w:bottom w:val="single" w:sz="8" w:space="0" w:color="auto"/>
              <w:right w:val="single" w:sz="8" w:space="0" w:color="auto"/>
            </w:tcBorders>
            <w:shd w:val="clear" w:color="000000" w:fill="FFFFFF"/>
            <w:noWrap/>
            <w:vAlign w:val="center"/>
            <w:hideMark/>
          </w:tcPr>
          <w:p w14:paraId="7F5F5C01" w14:textId="77777777" w:rsidR="00397475" w:rsidRPr="000B29D4" w:rsidRDefault="00397475" w:rsidP="00FF2963">
            <w:pPr>
              <w:jc w:val="left"/>
              <w:rPr>
                <w:color w:val="000000"/>
                <w:sz w:val="22"/>
                <w:szCs w:val="22"/>
              </w:rPr>
            </w:pPr>
            <w:r w:rsidRPr="000B29D4">
              <w:rPr>
                <w:color w:val="000000"/>
                <w:sz w:val="22"/>
                <w:szCs w:val="22"/>
              </w:rPr>
              <w:t>Giáp níu cho cáp al ac bọc 22kV 240/32 mm2</w:t>
            </w:r>
          </w:p>
        </w:tc>
        <w:tc>
          <w:tcPr>
            <w:tcW w:w="723" w:type="dxa"/>
            <w:tcBorders>
              <w:top w:val="nil"/>
              <w:left w:val="nil"/>
              <w:bottom w:val="single" w:sz="8" w:space="0" w:color="auto"/>
              <w:right w:val="single" w:sz="8" w:space="0" w:color="auto"/>
            </w:tcBorders>
            <w:shd w:val="clear" w:color="000000" w:fill="FFFFFF"/>
            <w:noWrap/>
            <w:vAlign w:val="center"/>
            <w:hideMark/>
          </w:tcPr>
          <w:p w14:paraId="08598E86" w14:textId="77777777" w:rsidR="00397475" w:rsidRPr="000B29D4" w:rsidRDefault="00397475" w:rsidP="00FF2963">
            <w:pPr>
              <w:jc w:val="center"/>
              <w:rPr>
                <w:color w:val="000000"/>
                <w:sz w:val="22"/>
                <w:szCs w:val="22"/>
              </w:rPr>
            </w:pPr>
            <w:r w:rsidRPr="000B29D4">
              <w:rPr>
                <w:color w:val="000000"/>
                <w:sz w:val="22"/>
                <w:szCs w:val="22"/>
              </w:rPr>
              <w:t>Bộ</w:t>
            </w:r>
          </w:p>
        </w:tc>
        <w:tc>
          <w:tcPr>
            <w:tcW w:w="1358" w:type="dxa"/>
            <w:tcBorders>
              <w:top w:val="nil"/>
              <w:left w:val="nil"/>
              <w:bottom w:val="single" w:sz="8" w:space="0" w:color="auto"/>
              <w:right w:val="single" w:sz="8" w:space="0" w:color="auto"/>
            </w:tcBorders>
            <w:noWrap/>
            <w:vAlign w:val="center"/>
            <w:hideMark/>
          </w:tcPr>
          <w:p w14:paraId="6EBD5D67"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1B5377E"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342048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4B6C306E" w14:textId="77777777" w:rsidR="00397475" w:rsidRPr="000B29D4" w:rsidRDefault="00397475" w:rsidP="00FF2963">
            <w:pPr>
              <w:jc w:val="center"/>
              <w:rPr>
                <w:color w:val="000000"/>
                <w:szCs w:val="24"/>
              </w:rPr>
            </w:pPr>
            <w:r w:rsidRPr="000B29D4">
              <w:rPr>
                <w:color w:val="000000"/>
                <w:szCs w:val="24"/>
              </w:rPr>
              <w:t>2.40</w:t>
            </w:r>
          </w:p>
        </w:tc>
        <w:tc>
          <w:tcPr>
            <w:tcW w:w="4469" w:type="dxa"/>
            <w:tcBorders>
              <w:top w:val="nil"/>
              <w:left w:val="nil"/>
              <w:bottom w:val="single" w:sz="8" w:space="0" w:color="auto"/>
              <w:right w:val="single" w:sz="8" w:space="0" w:color="auto"/>
            </w:tcBorders>
            <w:shd w:val="clear" w:color="000000" w:fill="FFFFFF"/>
            <w:noWrap/>
            <w:vAlign w:val="center"/>
            <w:hideMark/>
          </w:tcPr>
          <w:p w14:paraId="108ABB8A" w14:textId="77777777" w:rsidR="00397475" w:rsidRPr="000B29D4" w:rsidRDefault="00397475" w:rsidP="00FF2963">
            <w:pPr>
              <w:jc w:val="left"/>
              <w:rPr>
                <w:color w:val="000000"/>
                <w:sz w:val="22"/>
                <w:szCs w:val="22"/>
              </w:rPr>
            </w:pPr>
            <w:r w:rsidRPr="000B29D4">
              <w:rPr>
                <w:color w:val="000000"/>
                <w:sz w:val="22"/>
                <w:szCs w:val="22"/>
              </w:rPr>
              <w:t>Giáp níu cho cáp al ac bọc 22kV 240/32 mm2  ̣(thu hồi)</w:t>
            </w:r>
          </w:p>
        </w:tc>
        <w:tc>
          <w:tcPr>
            <w:tcW w:w="723" w:type="dxa"/>
            <w:tcBorders>
              <w:top w:val="nil"/>
              <w:left w:val="nil"/>
              <w:bottom w:val="single" w:sz="8" w:space="0" w:color="auto"/>
              <w:right w:val="single" w:sz="8" w:space="0" w:color="auto"/>
            </w:tcBorders>
            <w:shd w:val="clear" w:color="000000" w:fill="FFFFFF"/>
            <w:noWrap/>
            <w:vAlign w:val="center"/>
            <w:hideMark/>
          </w:tcPr>
          <w:p w14:paraId="35494CDD" w14:textId="77777777" w:rsidR="00397475" w:rsidRPr="000B29D4" w:rsidRDefault="00397475" w:rsidP="00FF2963">
            <w:pPr>
              <w:jc w:val="center"/>
              <w:rPr>
                <w:color w:val="000000"/>
                <w:sz w:val="22"/>
                <w:szCs w:val="22"/>
              </w:rPr>
            </w:pPr>
            <w:r w:rsidRPr="000B29D4">
              <w:rPr>
                <w:color w:val="000000"/>
                <w:sz w:val="22"/>
                <w:szCs w:val="22"/>
              </w:rPr>
              <w:t>Bộ</w:t>
            </w:r>
          </w:p>
        </w:tc>
        <w:tc>
          <w:tcPr>
            <w:tcW w:w="1358" w:type="dxa"/>
            <w:tcBorders>
              <w:top w:val="nil"/>
              <w:left w:val="nil"/>
              <w:bottom w:val="single" w:sz="8" w:space="0" w:color="auto"/>
              <w:right w:val="single" w:sz="8" w:space="0" w:color="auto"/>
            </w:tcBorders>
            <w:noWrap/>
            <w:vAlign w:val="center"/>
            <w:hideMark/>
          </w:tcPr>
          <w:p w14:paraId="581688CF"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38B54D2"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259E6E4"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56B3D1C2" w14:textId="77777777" w:rsidR="00397475" w:rsidRPr="000B29D4" w:rsidRDefault="00397475" w:rsidP="00FF2963">
            <w:pPr>
              <w:jc w:val="center"/>
              <w:rPr>
                <w:color w:val="000000"/>
                <w:szCs w:val="24"/>
              </w:rPr>
            </w:pPr>
            <w:r w:rsidRPr="000B29D4">
              <w:rPr>
                <w:color w:val="000000"/>
                <w:szCs w:val="24"/>
              </w:rPr>
              <w:t>2.41</w:t>
            </w:r>
          </w:p>
        </w:tc>
        <w:tc>
          <w:tcPr>
            <w:tcW w:w="4469" w:type="dxa"/>
            <w:tcBorders>
              <w:top w:val="nil"/>
              <w:left w:val="nil"/>
              <w:bottom w:val="single" w:sz="8" w:space="0" w:color="auto"/>
              <w:right w:val="single" w:sz="8" w:space="0" w:color="auto"/>
            </w:tcBorders>
            <w:shd w:val="clear" w:color="000000" w:fill="FFFFFF"/>
            <w:noWrap/>
            <w:vAlign w:val="center"/>
            <w:hideMark/>
          </w:tcPr>
          <w:p w14:paraId="4B82D3D8" w14:textId="77777777" w:rsidR="00397475" w:rsidRPr="000B29D4" w:rsidRDefault="00397475" w:rsidP="00FF2963">
            <w:pPr>
              <w:jc w:val="left"/>
              <w:rPr>
                <w:color w:val="000000"/>
                <w:sz w:val="22"/>
                <w:szCs w:val="22"/>
              </w:rPr>
            </w:pPr>
            <w:r w:rsidRPr="000B29D4">
              <w:rPr>
                <w:color w:val="000000"/>
                <w:sz w:val="22"/>
                <w:szCs w:val="22"/>
              </w:rPr>
              <w:t>khóa đai</w:t>
            </w:r>
          </w:p>
        </w:tc>
        <w:tc>
          <w:tcPr>
            <w:tcW w:w="723" w:type="dxa"/>
            <w:tcBorders>
              <w:top w:val="nil"/>
              <w:left w:val="nil"/>
              <w:bottom w:val="single" w:sz="8" w:space="0" w:color="auto"/>
              <w:right w:val="single" w:sz="8" w:space="0" w:color="auto"/>
            </w:tcBorders>
            <w:shd w:val="clear" w:color="000000" w:fill="FFFFFF"/>
            <w:noWrap/>
            <w:vAlign w:val="center"/>
            <w:hideMark/>
          </w:tcPr>
          <w:p w14:paraId="7505F389" w14:textId="77777777" w:rsidR="00397475" w:rsidRPr="000B29D4" w:rsidRDefault="00397475" w:rsidP="00FF2963">
            <w:pPr>
              <w:jc w:val="center"/>
              <w:rPr>
                <w:color w:val="000000"/>
                <w:sz w:val="22"/>
                <w:szCs w:val="22"/>
              </w:rPr>
            </w:pPr>
            <w:r w:rsidRPr="000B29D4">
              <w:rPr>
                <w:color w:val="000000"/>
                <w:sz w:val="22"/>
                <w:szCs w:val="22"/>
              </w:rPr>
              <w:t>Bộ</w:t>
            </w:r>
          </w:p>
        </w:tc>
        <w:tc>
          <w:tcPr>
            <w:tcW w:w="1358" w:type="dxa"/>
            <w:tcBorders>
              <w:top w:val="nil"/>
              <w:left w:val="nil"/>
              <w:bottom w:val="single" w:sz="8" w:space="0" w:color="auto"/>
              <w:right w:val="single" w:sz="8" w:space="0" w:color="auto"/>
            </w:tcBorders>
            <w:noWrap/>
            <w:vAlign w:val="center"/>
            <w:hideMark/>
          </w:tcPr>
          <w:p w14:paraId="005CC875"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282E362"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9DEBC2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7DFB9B32" w14:textId="77777777" w:rsidR="00397475" w:rsidRPr="000B29D4" w:rsidRDefault="00397475" w:rsidP="00FF2963">
            <w:pPr>
              <w:jc w:val="center"/>
              <w:rPr>
                <w:color w:val="000000"/>
                <w:szCs w:val="24"/>
              </w:rPr>
            </w:pPr>
            <w:r w:rsidRPr="000B29D4">
              <w:rPr>
                <w:color w:val="000000"/>
                <w:szCs w:val="24"/>
              </w:rPr>
              <w:t>2.42</w:t>
            </w:r>
          </w:p>
        </w:tc>
        <w:tc>
          <w:tcPr>
            <w:tcW w:w="4469" w:type="dxa"/>
            <w:tcBorders>
              <w:top w:val="nil"/>
              <w:left w:val="nil"/>
              <w:bottom w:val="single" w:sz="8" w:space="0" w:color="auto"/>
              <w:right w:val="single" w:sz="8" w:space="0" w:color="auto"/>
            </w:tcBorders>
            <w:shd w:val="clear" w:color="000000" w:fill="FFFFFF"/>
            <w:noWrap/>
            <w:vAlign w:val="center"/>
            <w:hideMark/>
          </w:tcPr>
          <w:p w14:paraId="387DBA2F" w14:textId="77777777" w:rsidR="00397475" w:rsidRPr="000B29D4" w:rsidRDefault="00397475" w:rsidP="00FF2963">
            <w:pPr>
              <w:jc w:val="left"/>
              <w:rPr>
                <w:color w:val="000000"/>
                <w:sz w:val="22"/>
                <w:szCs w:val="22"/>
              </w:rPr>
            </w:pPr>
            <w:r w:rsidRPr="000B29D4">
              <w:rPr>
                <w:color w:val="000000"/>
                <w:sz w:val="22"/>
                <w:szCs w:val="22"/>
              </w:rPr>
              <w:t>Cọc tiếp địa ĐK16*2,4m</w:t>
            </w:r>
          </w:p>
        </w:tc>
        <w:tc>
          <w:tcPr>
            <w:tcW w:w="723" w:type="dxa"/>
            <w:tcBorders>
              <w:top w:val="nil"/>
              <w:left w:val="nil"/>
              <w:bottom w:val="single" w:sz="8" w:space="0" w:color="auto"/>
              <w:right w:val="single" w:sz="8" w:space="0" w:color="auto"/>
            </w:tcBorders>
            <w:shd w:val="clear" w:color="000000" w:fill="FFFFFF"/>
            <w:noWrap/>
            <w:vAlign w:val="center"/>
            <w:hideMark/>
          </w:tcPr>
          <w:p w14:paraId="4A5C8201"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59F42D8A"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783E46C"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47F8B4C"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20E60C5A" w14:textId="77777777" w:rsidR="00397475" w:rsidRPr="000B29D4" w:rsidRDefault="00397475" w:rsidP="00FF2963">
            <w:pPr>
              <w:jc w:val="center"/>
              <w:rPr>
                <w:color w:val="000000"/>
                <w:szCs w:val="24"/>
              </w:rPr>
            </w:pPr>
            <w:r w:rsidRPr="000B29D4">
              <w:rPr>
                <w:color w:val="000000"/>
                <w:szCs w:val="24"/>
              </w:rPr>
              <w:t>2.43</w:t>
            </w:r>
          </w:p>
        </w:tc>
        <w:tc>
          <w:tcPr>
            <w:tcW w:w="4469" w:type="dxa"/>
            <w:tcBorders>
              <w:top w:val="nil"/>
              <w:left w:val="nil"/>
              <w:bottom w:val="single" w:sz="8" w:space="0" w:color="auto"/>
              <w:right w:val="single" w:sz="8" w:space="0" w:color="auto"/>
            </w:tcBorders>
            <w:shd w:val="clear" w:color="000000" w:fill="FFFFFF"/>
            <w:noWrap/>
            <w:vAlign w:val="center"/>
            <w:hideMark/>
          </w:tcPr>
          <w:p w14:paraId="347491CB" w14:textId="77777777" w:rsidR="00397475" w:rsidRPr="000B29D4" w:rsidRDefault="00397475" w:rsidP="00FF2963">
            <w:pPr>
              <w:jc w:val="left"/>
              <w:rPr>
                <w:color w:val="000000"/>
                <w:sz w:val="22"/>
                <w:szCs w:val="22"/>
              </w:rPr>
            </w:pPr>
            <w:r w:rsidRPr="000B29D4">
              <w:rPr>
                <w:color w:val="000000"/>
                <w:sz w:val="22"/>
                <w:szCs w:val="22"/>
              </w:rPr>
              <w:t>Cosse ép cu 25mm2</w:t>
            </w:r>
          </w:p>
        </w:tc>
        <w:tc>
          <w:tcPr>
            <w:tcW w:w="723" w:type="dxa"/>
            <w:tcBorders>
              <w:top w:val="nil"/>
              <w:left w:val="nil"/>
              <w:bottom w:val="single" w:sz="8" w:space="0" w:color="auto"/>
              <w:right w:val="single" w:sz="8" w:space="0" w:color="auto"/>
            </w:tcBorders>
            <w:shd w:val="clear" w:color="000000" w:fill="FFFFFF"/>
            <w:noWrap/>
            <w:vAlign w:val="center"/>
            <w:hideMark/>
          </w:tcPr>
          <w:p w14:paraId="7709DBF4"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50481D38"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995D7AA"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2ABC900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2C0FA3E0" w14:textId="77777777" w:rsidR="00397475" w:rsidRPr="000B29D4" w:rsidRDefault="00397475" w:rsidP="00FF2963">
            <w:pPr>
              <w:jc w:val="center"/>
              <w:rPr>
                <w:color w:val="000000"/>
                <w:szCs w:val="24"/>
              </w:rPr>
            </w:pPr>
            <w:r w:rsidRPr="000B29D4">
              <w:rPr>
                <w:color w:val="000000"/>
                <w:szCs w:val="24"/>
              </w:rPr>
              <w:t>2.44</w:t>
            </w:r>
          </w:p>
        </w:tc>
        <w:tc>
          <w:tcPr>
            <w:tcW w:w="4469" w:type="dxa"/>
            <w:tcBorders>
              <w:top w:val="nil"/>
              <w:left w:val="nil"/>
              <w:bottom w:val="single" w:sz="8" w:space="0" w:color="auto"/>
              <w:right w:val="single" w:sz="8" w:space="0" w:color="auto"/>
            </w:tcBorders>
            <w:shd w:val="clear" w:color="000000" w:fill="FFFFFF"/>
            <w:noWrap/>
            <w:vAlign w:val="center"/>
            <w:hideMark/>
          </w:tcPr>
          <w:p w14:paraId="6F0E83DE" w14:textId="77777777" w:rsidR="00397475" w:rsidRPr="000B29D4" w:rsidRDefault="00397475" w:rsidP="00FF2963">
            <w:pPr>
              <w:jc w:val="left"/>
              <w:rPr>
                <w:color w:val="000000"/>
                <w:sz w:val="22"/>
                <w:szCs w:val="22"/>
              </w:rPr>
            </w:pPr>
            <w:r w:rsidRPr="000B29D4">
              <w:rPr>
                <w:color w:val="000000"/>
                <w:sz w:val="22"/>
                <w:szCs w:val="22"/>
              </w:rPr>
              <w:t>uclevis</w:t>
            </w:r>
          </w:p>
        </w:tc>
        <w:tc>
          <w:tcPr>
            <w:tcW w:w="723" w:type="dxa"/>
            <w:tcBorders>
              <w:top w:val="nil"/>
              <w:left w:val="nil"/>
              <w:bottom w:val="single" w:sz="8" w:space="0" w:color="auto"/>
              <w:right w:val="single" w:sz="8" w:space="0" w:color="auto"/>
            </w:tcBorders>
            <w:shd w:val="clear" w:color="000000" w:fill="FFFFFF"/>
            <w:noWrap/>
            <w:vAlign w:val="center"/>
            <w:hideMark/>
          </w:tcPr>
          <w:p w14:paraId="1AE5BE08"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7AB7FF69"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FCE5C6C"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BCD619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1EEEFD18" w14:textId="77777777" w:rsidR="00397475" w:rsidRPr="000B29D4" w:rsidRDefault="00397475" w:rsidP="00FF2963">
            <w:pPr>
              <w:jc w:val="center"/>
              <w:rPr>
                <w:color w:val="000000"/>
                <w:szCs w:val="24"/>
              </w:rPr>
            </w:pPr>
            <w:r w:rsidRPr="000B29D4">
              <w:rPr>
                <w:color w:val="000000"/>
                <w:szCs w:val="24"/>
              </w:rPr>
              <w:t>2.45</w:t>
            </w:r>
          </w:p>
        </w:tc>
        <w:tc>
          <w:tcPr>
            <w:tcW w:w="4469" w:type="dxa"/>
            <w:tcBorders>
              <w:top w:val="nil"/>
              <w:left w:val="nil"/>
              <w:bottom w:val="single" w:sz="8" w:space="0" w:color="auto"/>
              <w:right w:val="single" w:sz="8" w:space="0" w:color="auto"/>
            </w:tcBorders>
            <w:shd w:val="clear" w:color="000000" w:fill="FFFFFF"/>
            <w:noWrap/>
            <w:vAlign w:val="center"/>
            <w:hideMark/>
          </w:tcPr>
          <w:p w14:paraId="5170484D" w14:textId="77777777" w:rsidR="00397475" w:rsidRPr="000B29D4" w:rsidRDefault="00397475" w:rsidP="00FF2963">
            <w:pPr>
              <w:jc w:val="left"/>
              <w:rPr>
                <w:color w:val="000000"/>
                <w:sz w:val="22"/>
                <w:szCs w:val="22"/>
              </w:rPr>
            </w:pPr>
            <w:r w:rsidRPr="000B29D4">
              <w:rPr>
                <w:color w:val="000000"/>
                <w:sz w:val="22"/>
                <w:szCs w:val="22"/>
              </w:rPr>
              <w:t>đai thép không rỉ 20*0,7mm</w:t>
            </w:r>
          </w:p>
        </w:tc>
        <w:tc>
          <w:tcPr>
            <w:tcW w:w="723" w:type="dxa"/>
            <w:tcBorders>
              <w:top w:val="nil"/>
              <w:left w:val="nil"/>
              <w:bottom w:val="single" w:sz="8" w:space="0" w:color="auto"/>
              <w:right w:val="single" w:sz="8" w:space="0" w:color="auto"/>
            </w:tcBorders>
            <w:shd w:val="clear" w:color="000000" w:fill="FFFFFF"/>
            <w:noWrap/>
            <w:vAlign w:val="center"/>
            <w:hideMark/>
          </w:tcPr>
          <w:p w14:paraId="5B928FDB" w14:textId="77777777" w:rsidR="00397475" w:rsidRPr="000B29D4" w:rsidRDefault="00397475" w:rsidP="00FF2963">
            <w:pPr>
              <w:jc w:val="center"/>
              <w:rPr>
                <w:color w:val="000000"/>
                <w:sz w:val="22"/>
                <w:szCs w:val="22"/>
              </w:rPr>
            </w:pPr>
            <w:r w:rsidRPr="000B29D4">
              <w:rPr>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20A5B541"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0273949"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25FD3AEA"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21269170" w14:textId="77777777" w:rsidR="00397475" w:rsidRPr="000B29D4" w:rsidRDefault="00397475" w:rsidP="00FF2963">
            <w:pPr>
              <w:jc w:val="center"/>
              <w:rPr>
                <w:color w:val="000000"/>
                <w:szCs w:val="24"/>
              </w:rPr>
            </w:pPr>
            <w:r w:rsidRPr="000B29D4">
              <w:rPr>
                <w:color w:val="000000"/>
                <w:szCs w:val="24"/>
              </w:rPr>
              <w:t>2.46</w:t>
            </w:r>
          </w:p>
        </w:tc>
        <w:tc>
          <w:tcPr>
            <w:tcW w:w="4469" w:type="dxa"/>
            <w:tcBorders>
              <w:top w:val="nil"/>
              <w:left w:val="nil"/>
              <w:bottom w:val="single" w:sz="8" w:space="0" w:color="auto"/>
              <w:right w:val="single" w:sz="8" w:space="0" w:color="auto"/>
            </w:tcBorders>
            <w:shd w:val="clear" w:color="000000" w:fill="FFFFFF"/>
            <w:noWrap/>
            <w:vAlign w:val="center"/>
            <w:hideMark/>
          </w:tcPr>
          <w:p w14:paraId="5FA64183" w14:textId="77777777" w:rsidR="00397475" w:rsidRPr="000B29D4" w:rsidRDefault="00397475" w:rsidP="00FF2963">
            <w:pPr>
              <w:jc w:val="left"/>
              <w:rPr>
                <w:color w:val="000000"/>
                <w:sz w:val="22"/>
                <w:szCs w:val="22"/>
              </w:rPr>
            </w:pPr>
            <w:r w:rsidRPr="000B29D4">
              <w:rPr>
                <w:color w:val="000000"/>
                <w:sz w:val="22"/>
                <w:szCs w:val="22"/>
              </w:rPr>
              <w:t>Băng bọc CĐ trung thế (băng cách điện và băng bọc bên ngoài)</w:t>
            </w:r>
          </w:p>
        </w:tc>
        <w:tc>
          <w:tcPr>
            <w:tcW w:w="723" w:type="dxa"/>
            <w:tcBorders>
              <w:top w:val="nil"/>
              <w:left w:val="nil"/>
              <w:bottom w:val="single" w:sz="8" w:space="0" w:color="auto"/>
              <w:right w:val="single" w:sz="8" w:space="0" w:color="auto"/>
            </w:tcBorders>
            <w:shd w:val="clear" w:color="000000" w:fill="FFFFFF"/>
            <w:noWrap/>
            <w:vAlign w:val="center"/>
            <w:hideMark/>
          </w:tcPr>
          <w:p w14:paraId="082C37E7" w14:textId="77777777" w:rsidR="00397475" w:rsidRPr="000B29D4" w:rsidRDefault="00397475" w:rsidP="00FF2963">
            <w:pPr>
              <w:jc w:val="center"/>
              <w:rPr>
                <w:color w:val="000000"/>
                <w:sz w:val="22"/>
                <w:szCs w:val="22"/>
              </w:rPr>
            </w:pPr>
            <w:r w:rsidRPr="000B29D4">
              <w:rPr>
                <w:color w:val="000000"/>
                <w:sz w:val="22"/>
                <w:szCs w:val="22"/>
              </w:rPr>
              <w:t>Cuộn</w:t>
            </w:r>
          </w:p>
        </w:tc>
        <w:tc>
          <w:tcPr>
            <w:tcW w:w="1358" w:type="dxa"/>
            <w:tcBorders>
              <w:top w:val="nil"/>
              <w:left w:val="nil"/>
              <w:bottom w:val="single" w:sz="8" w:space="0" w:color="auto"/>
              <w:right w:val="single" w:sz="8" w:space="0" w:color="auto"/>
            </w:tcBorders>
            <w:noWrap/>
            <w:vAlign w:val="center"/>
            <w:hideMark/>
          </w:tcPr>
          <w:p w14:paraId="23694F51"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A14AB52"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295AA78"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7EC9D97A" w14:textId="77777777" w:rsidR="00397475" w:rsidRPr="000B29D4" w:rsidRDefault="00397475" w:rsidP="00FF2963">
            <w:pPr>
              <w:jc w:val="center"/>
              <w:rPr>
                <w:color w:val="000000"/>
                <w:szCs w:val="24"/>
              </w:rPr>
            </w:pPr>
            <w:r w:rsidRPr="000B29D4">
              <w:rPr>
                <w:color w:val="000000"/>
                <w:szCs w:val="24"/>
              </w:rPr>
              <w:t>2.47</w:t>
            </w:r>
          </w:p>
        </w:tc>
        <w:tc>
          <w:tcPr>
            <w:tcW w:w="4469" w:type="dxa"/>
            <w:tcBorders>
              <w:top w:val="nil"/>
              <w:left w:val="nil"/>
              <w:bottom w:val="single" w:sz="8" w:space="0" w:color="auto"/>
              <w:right w:val="single" w:sz="8" w:space="0" w:color="auto"/>
            </w:tcBorders>
            <w:shd w:val="clear" w:color="000000" w:fill="FFFFFF"/>
            <w:noWrap/>
            <w:vAlign w:val="center"/>
            <w:hideMark/>
          </w:tcPr>
          <w:p w14:paraId="20A91F8C" w14:textId="77777777" w:rsidR="00397475" w:rsidRPr="000B29D4" w:rsidRDefault="00397475" w:rsidP="00FF2963">
            <w:pPr>
              <w:jc w:val="left"/>
              <w:rPr>
                <w:color w:val="000000"/>
                <w:sz w:val="22"/>
                <w:szCs w:val="22"/>
              </w:rPr>
            </w:pPr>
            <w:r w:rsidRPr="000B29D4">
              <w:rPr>
                <w:color w:val="000000"/>
                <w:sz w:val="22"/>
                <w:szCs w:val="22"/>
              </w:rPr>
              <w:t xml:space="preserve">gỗ coffa </w:t>
            </w:r>
          </w:p>
        </w:tc>
        <w:tc>
          <w:tcPr>
            <w:tcW w:w="723" w:type="dxa"/>
            <w:tcBorders>
              <w:top w:val="nil"/>
              <w:left w:val="nil"/>
              <w:bottom w:val="single" w:sz="8" w:space="0" w:color="auto"/>
              <w:right w:val="single" w:sz="8" w:space="0" w:color="auto"/>
            </w:tcBorders>
            <w:shd w:val="clear" w:color="000000" w:fill="FFFFFF"/>
            <w:noWrap/>
            <w:vAlign w:val="center"/>
            <w:hideMark/>
          </w:tcPr>
          <w:p w14:paraId="132C0C03" w14:textId="77777777" w:rsidR="00397475" w:rsidRPr="000B29D4" w:rsidRDefault="00397475" w:rsidP="00FF2963">
            <w:pPr>
              <w:jc w:val="center"/>
              <w:rPr>
                <w:color w:val="000000"/>
                <w:sz w:val="22"/>
                <w:szCs w:val="22"/>
              </w:rPr>
            </w:pPr>
            <w:r w:rsidRPr="000B29D4">
              <w:rPr>
                <w:color w:val="000000"/>
                <w:sz w:val="22"/>
                <w:szCs w:val="22"/>
              </w:rPr>
              <w:t>m2</w:t>
            </w:r>
          </w:p>
        </w:tc>
        <w:tc>
          <w:tcPr>
            <w:tcW w:w="1358" w:type="dxa"/>
            <w:tcBorders>
              <w:top w:val="nil"/>
              <w:left w:val="nil"/>
              <w:bottom w:val="single" w:sz="8" w:space="0" w:color="auto"/>
              <w:right w:val="single" w:sz="8" w:space="0" w:color="auto"/>
            </w:tcBorders>
            <w:noWrap/>
            <w:vAlign w:val="center"/>
            <w:hideMark/>
          </w:tcPr>
          <w:p w14:paraId="1BD593E0"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B96C879"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2FEFEC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12B96F46" w14:textId="77777777" w:rsidR="00397475" w:rsidRPr="000B29D4" w:rsidRDefault="00397475" w:rsidP="00FF2963">
            <w:pPr>
              <w:jc w:val="center"/>
              <w:rPr>
                <w:color w:val="000000"/>
                <w:szCs w:val="24"/>
              </w:rPr>
            </w:pPr>
            <w:r w:rsidRPr="000B29D4">
              <w:rPr>
                <w:color w:val="000000"/>
                <w:szCs w:val="24"/>
              </w:rPr>
              <w:t>2.48</w:t>
            </w:r>
          </w:p>
        </w:tc>
        <w:tc>
          <w:tcPr>
            <w:tcW w:w="4469" w:type="dxa"/>
            <w:tcBorders>
              <w:top w:val="nil"/>
              <w:left w:val="nil"/>
              <w:bottom w:val="single" w:sz="8" w:space="0" w:color="auto"/>
              <w:right w:val="single" w:sz="8" w:space="0" w:color="auto"/>
            </w:tcBorders>
            <w:shd w:val="clear" w:color="000000" w:fill="FFFFFF"/>
            <w:noWrap/>
            <w:vAlign w:val="center"/>
            <w:hideMark/>
          </w:tcPr>
          <w:p w14:paraId="6EEE9450" w14:textId="77777777" w:rsidR="00397475" w:rsidRPr="000B29D4" w:rsidRDefault="00397475" w:rsidP="00FF2963">
            <w:pPr>
              <w:jc w:val="left"/>
              <w:rPr>
                <w:color w:val="000000"/>
                <w:sz w:val="22"/>
                <w:szCs w:val="22"/>
              </w:rPr>
            </w:pPr>
            <w:r w:rsidRPr="000B29D4">
              <w:rPr>
                <w:color w:val="000000"/>
                <w:sz w:val="22"/>
                <w:szCs w:val="22"/>
              </w:rPr>
              <w:t>đá 1*2</w:t>
            </w:r>
          </w:p>
        </w:tc>
        <w:tc>
          <w:tcPr>
            <w:tcW w:w="723" w:type="dxa"/>
            <w:tcBorders>
              <w:top w:val="nil"/>
              <w:left w:val="nil"/>
              <w:bottom w:val="single" w:sz="8" w:space="0" w:color="auto"/>
              <w:right w:val="single" w:sz="8" w:space="0" w:color="auto"/>
            </w:tcBorders>
            <w:shd w:val="clear" w:color="000000" w:fill="FFFFFF"/>
            <w:noWrap/>
            <w:vAlign w:val="center"/>
            <w:hideMark/>
          </w:tcPr>
          <w:p w14:paraId="51BCB0A1" w14:textId="77777777" w:rsidR="00397475" w:rsidRPr="000B29D4" w:rsidRDefault="00397475" w:rsidP="00FF2963">
            <w:pPr>
              <w:jc w:val="center"/>
              <w:rPr>
                <w:color w:val="000000"/>
                <w:sz w:val="22"/>
                <w:szCs w:val="22"/>
              </w:rPr>
            </w:pPr>
            <w:r w:rsidRPr="000B29D4">
              <w:rPr>
                <w:color w:val="000000"/>
                <w:sz w:val="22"/>
                <w:szCs w:val="22"/>
              </w:rPr>
              <w:t>M3</w:t>
            </w:r>
          </w:p>
        </w:tc>
        <w:tc>
          <w:tcPr>
            <w:tcW w:w="1358" w:type="dxa"/>
            <w:tcBorders>
              <w:top w:val="nil"/>
              <w:left w:val="nil"/>
              <w:bottom w:val="single" w:sz="8" w:space="0" w:color="auto"/>
              <w:right w:val="single" w:sz="8" w:space="0" w:color="auto"/>
            </w:tcBorders>
            <w:noWrap/>
            <w:vAlign w:val="center"/>
            <w:hideMark/>
          </w:tcPr>
          <w:p w14:paraId="4ED0FC29"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2668B68"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BF855E0"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3B81FF80" w14:textId="77777777" w:rsidR="00397475" w:rsidRPr="000B29D4" w:rsidRDefault="00397475" w:rsidP="00FF2963">
            <w:pPr>
              <w:jc w:val="center"/>
              <w:rPr>
                <w:color w:val="000000"/>
                <w:szCs w:val="24"/>
              </w:rPr>
            </w:pPr>
            <w:r w:rsidRPr="000B29D4">
              <w:rPr>
                <w:color w:val="000000"/>
                <w:szCs w:val="24"/>
              </w:rPr>
              <w:t>2.49</w:t>
            </w:r>
          </w:p>
        </w:tc>
        <w:tc>
          <w:tcPr>
            <w:tcW w:w="4469" w:type="dxa"/>
            <w:tcBorders>
              <w:top w:val="nil"/>
              <w:left w:val="nil"/>
              <w:bottom w:val="single" w:sz="8" w:space="0" w:color="auto"/>
              <w:right w:val="single" w:sz="8" w:space="0" w:color="auto"/>
            </w:tcBorders>
            <w:shd w:val="clear" w:color="000000" w:fill="FFFFFF"/>
            <w:noWrap/>
            <w:vAlign w:val="center"/>
            <w:hideMark/>
          </w:tcPr>
          <w:p w14:paraId="0533A340" w14:textId="77777777" w:rsidR="00397475" w:rsidRPr="000B29D4" w:rsidRDefault="00397475" w:rsidP="00FF2963">
            <w:pPr>
              <w:jc w:val="left"/>
              <w:rPr>
                <w:color w:val="000000"/>
                <w:sz w:val="22"/>
                <w:szCs w:val="22"/>
              </w:rPr>
            </w:pPr>
            <w:r w:rsidRPr="000B29D4">
              <w:rPr>
                <w:color w:val="000000"/>
                <w:sz w:val="22"/>
                <w:szCs w:val="22"/>
              </w:rPr>
              <w:t>đá 4*6</w:t>
            </w:r>
          </w:p>
        </w:tc>
        <w:tc>
          <w:tcPr>
            <w:tcW w:w="723" w:type="dxa"/>
            <w:tcBorders>
              <w:top w:val="nil"/>
              <w:left w:val="nil"/>
              <w:bottom w:val="single" w:sz="8" w:space="0" w:color="auto"/>
              <w:right w:val="single" w:sz="8" w:space="0" w:color="auto"/>
            </w:tcBorders>
            <w:shd w:val="clear" w:color="000000" w:fill="FFFFFF"/>
            <w:noWrap/>
            <w:vAlign w:val="center"/>
            <w:hideMark/>
          </w:tcPr>
          <w:p w14:paraId="290A883F" w14:textId="77777777" w:rsidR="00397475" w:rsidRPr="000B29D4" w:rsidRDefault="00397475" w:rsidP="00FF2963">
            <w:pPr>
              <w:jc w:val="center"/>
              <w:rPr>
                <w:color w:val="000000"/>
                <w:sz w:val="22"/>
                <w:szCs w:val="22"/>
              </w:rPr>
            </w:pPr>
            <w:r w:rsidRPr="000B29D4">
              <w:rPr>
                <w:color w:val="000000"/>
                <w:sz w:val="22"/>
                <w:szCs w:val="22"/>
              </w:rPr>
              <w:t>M3</w:t>
            </w:r>
          </w:p>
        </w:tc>
        <w:tc>
          <w:tcPr>
            <w:tcW w:w="1358" w:type="dxa"/>
            <w:tcBorders>
              <w:top w:val="nil"/>
              <w:left w:val="nil"/>
              <w:bottom w:val="single" w:sz="8" w:space="0" w:color="auto"/>
              <w:right w:val="single" w:sz="8" w:space="0" w:color="auto"/>
            </w:tcBorders>
            <w:noWrap/>
            <w:vAlign w:val="center"/>
            <w:hideMark/>
          </w:tcPr>
          <w:p w14:paraId="1419A2FE"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68EB667"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D7699DB"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21033EA7" w14:textId="77777777" w:rsidR="00397475" w:rsidRPr="000B29D4" w:rsidRDefault="00397475" w:rsidP="00FF2963">
            <w:pPr>
              <w:jc w:val="center"/>
              <w:rPr>
                <w:color w:val="000000"/>
                <w:szCs w:val="24"/>
              </w:rPr>
            </w:pPr>
            <w:r w:rsidRPr="000B29D4">
              <w:rPr>
                <w:color w:val="000000"/>
                <w:szCs w:val="24"/>
              </w:rPr>
              <w:t>2.50</w:t>
            </w:r>
          </w:p>
        </w:tc>
        <w:tc>
          <w:tcPr>
            <w:tcW w:w="4469" w:type="dxa"/>
            <w:tcBorders>
              <w:top w:val="nil"/>
              <w:left w:val="nil"/>
              <w:bottom w:val="single" w:sz="8" w:space="0" w:color="auto"/>
              <w:right w:val="single" w:sz="8" w:space="0" w:color="auto"/>
            </w:tcBorders>
            <w:shd w:val="clear" w:color="000000" w:fill="FFFFFF"/>
            <w:noWrap/>
            <w:vAlign w:val="center"/>
            <w:hideMark/>
          </w:tcPr>
          <w:p w14:paraId="14876310" w14:textId="77777777" w:rsidR="00397475" w:rsidRPr="000B29D4" w:rsidRDefault="00397475" w:rsidP="00FF2963">
            <w:pPr>
              <w:jc w:val="left"/>
              <w:rPr>
                <w:color w:val="000000"/>
                <w:sz w:val="22"/>
                <w:szCs w:val="22"/>
              </w:rPr>
            </w:pPr>
            <w:r w:rsidRPr="000B29D4">
              <w:rPr>
                <w:color w:val="000000"/>
                <w:sz w:val="22"/>
                <w:szCs w:val="22"/>
              </w:rPr>
              <w:t>cát xây dựng</w:t>
            </w:r>
          </w:p>
        </w:tc>
        <w:tc>
          <w:tcPr>
            <w:tcW w:w="723" w:type="dxa"/>
            <w:tcBorders>
              <w:top w:val="nil"/>
              <w:left w:val="nil"/>
              <w:bottom w:val="single" w:sz="8" w:space="0" w:color="auto"/>
              <w:right w:val="single" w:sz="8" w:space="0" w:color="auto"/>
            </w:tcBorders>
            <w:shd w:val="clear" w:color="000000" w:fill="FFFFFF"/>
            <w:noWrap/>
            <w:vAlign w:val="center"/>
            <w:hideMark/>
          </w:tcPr>
          <w:p w14:paraId="28F020D9" w14:textId="77777777" w:rsidR="00397475" w:rsidRPr="000B29D4" w:rsidRDefault="00397475" w:rsidP="00FF2963">
            <w:pPr>
              <w:jc w:val="center"/>
              <w:rPr>
                <w:color w:val="000000"/>
                <w:sz w:val="22"/>
                <w:szCs w:val="22"/>
              </w:rPr>
            </w:pPr>
            <w:r w:rsidRPr="000B29D4">
              <w:rPr>
                <w:color w:val="000000"/>
                <w:sz w:val="22"/>
                <w:szCs w:val="22"/>
              </w:rPr>
              <w:t>M3</w:t>
            </w:r>
          </w:p>
        </w:tc>
        <w:tc>
          <w:tcPr>
            <w:tcW w:w="1358" w:type="dxa"/>
            <w:tcBorders>
              <w:top w:val="nil"/>
              <w:left w:val="nil"/>
              <w:bottom w:val="single" w:sz="8" w:space="0" w:color="auto"/>
              <w:right w:val="single" w:sz="8" w:space="0" w:color="auto"/>
            </w:tcBorders>
            <w:noWrap/>
            <w:vAlign w:val="center"/>
            <w:hideMark/>
          </w:tcPr>
          <w:p w14:paraId="1F28FBFA"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25762D1"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988757C"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79F94DA9" w14:textId="77777777" w:rsidR="00397475" w:rsidRPr="000B29D4" w:rsidRDefault="00397475" w:rsidP="00FF2963">
            <w:pPr>
              <w:jc w:val="center"/>
              <w:rPr>
                <w:color w:val="000000"/>
                <w:szCs w:val="24"/>
              </w:rPr>
            </w:pPr>
            <w:r w:rsidRPr="000B29D4">
              <w:rPr>
                <w:color w:val="000000"/>
                <w:szCs w:val="24"/>
              </w:rPr>
              <w:lastRenderedPageBreak/>
              <w:t>2.51</w:t>
            </w:r>
          </w:p>
        </w:tc>
        <w:tc>
          <w:tcPr>
            <w:tcW w:w="4469" w:type="dxa"/>
            <w:tcBorders>
              <w:top w:val="nil"/>
              <w:left w:val="nil"/>
              <w:bottom w:val="single" w:sz="8" w:space="0" w:color="auto"/>
              <w:right w:val="single" w:sz="8" w:space="0" w:color="auto"/>
            </w:tcBorders>
            <w:shd w:val="clear" w:color="000000" w:fill="FFFFFF"/>
            <w:noWrap/>
            <w:vAlign w:val="center"/>
            <w:hideMark/>
          </w:tcPr>
          <w:p w14:paraId="6C253AE9" w14:textId="77777777" w:rsidR="00397475" w:rsidRPr="000B29D4" w:rsidRDefault="00397475" w:rsidP="00FF2963">
            <w:pPr>
              <w:jc w:val="left"/>
              <w:rPr>
                <w:color w:val="000000"/>
                <w:sz w:val="22"/>
                <w:szCs w:val="22"/>
              </w:rPr>
            </w:pPr>
            <w:r w:rsidRPr="000B29D4">
              <w:rPr>
                <w:color w:val="000000"/>
                <w:sz w:val="22"/>
                <w:szCs w:val="22"/>
              </w:rPr>
              <w:t>Ciment PC40</w:t>
            </w:r>
          </w:p>
        </w:tc>
        <w:tc>
          <w:tcPr>
            <w:tcW w:w="723" w:type="dxa"/>
            <w:tcBorders>
              <w:top w:val="nil"/>
              <w:left w:val="nil"/>
              <w:bottom w:val="single" w:sz="8" w:space="0" w:color="auto"/>
              <w:right w:val="single" w:sz="8" w:space="0" w:color="auto"/>
            </w:tcBorders>
            <w:shd w:val="clear" w:color="000000" w:fill="FFFFFF"/>
            <w:noWrap/>
            <w:vAlign w:val="center"/>
            <w:hideMark/>
          </w:tcPr>
          <w:p w14:paraId="6B51F9D9" w14:textId="77777777" w:rsidR="00397475" w:rsidRPr="000B29D4" w:rsidRDefault="00397475" w:rsidP="00FF2963">
            <w:pPr>
              <w:jc w:val="center"/>
              <w:rPr>
                <w:color w:val="000000"/>
                <w:sz w:val="22"/>
                <w:szCs w:val="22"/>
              </w:rPr>
            </w:pPr>
            <w:r w:rsidRPr="000B29D4">
              <w:rPr>
                <w:color w:val="000000"/>
                <w:sz w:val="22"/>
                <w:szCs w:val="22"/>
              </w:rPr>
              <w:t>Kg</w:t>
            </w:r>
          </w:p>
        </w:tc>
        <w:tc>
          <w:tcPr>
            <w:tcW w:w="1358" w:type="dxa"/>
            <w:tcBorders>
              <w:top w:val="nil"/>
              <w:left w:val="nil"/>
              <w:bottom w:val="single" w:sz="8" w:space="0" w:color="auto"/>
              <w:right w:val="single" w:sz="8" w:space="0" w:color="auto"/>
            </w:tcBorders>
            <w:noWrap/>
            <w:vAlign w:val="center"/>
            <w:hideMark/>
          </w:tcPr>
          <w:p w14:paraId="42EAE7C1"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8C99C92"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22811624"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03101E32" w14:textId="77777777" w:rsidR="00397475" w:rsidRPr="000B29D4" w:rsidRDefault="00397475" w:rsidP="00FF2963">
            <w:pPr>
              <w:jc w:val="center"/>
              <w:rPr>
                <w:color w:val="000000"/>
                <w:szCs w:val="24"/>
              </w:rPr>
            </w:pPr>
            <w:r w:rsidRPr="000B29D4">
              <w:rPr>
                <w:color w:val="000000"/>
                <w:szCs w:val="24"/>
              </w:rPr>
              <w:t>2.52</w:t>
            </w:r>
          </w:p>
        </w:tc>
        <w:tc>
          <w:tcPr>
            <w:tcW w:w="4469" w:type="dxa"/>
            <w:tcBorders>
              <w:top w:val="nil"/>
              <w:left w:val="nil"/>
              <w:bottom w:val="single" w:sz="8" w:space="0" w:color="auto"/>
              <w:right w:val="single" w:sz="8" w:space="0" w:color="auto"/>
            </w:tcBorders>
            <w:shd w:val="clear" w:color="000000" w:fill="FFFFFF"/>
            <w:noWrap/>
            <w:vAlign w:val="center"/>
            <w:hideMark/>
          </w:tcPr>
          <w:p w14:paraId="1C63194A" w14:textId="77777777" w:rsidR="00397475" w:rsidRPr="000B29D4" w:rsidRDefault="00397475" w:rsidP="00FF2963">
            <w:pPr>
              <w:jc w:val="left"/>
              <w:rPr>
                <w:color w:val="000000"/>
                <w:sz w:val="22"/>
                <w:szCs w:val="22"/>
              </w:rPr>
            </w:pPr>
            <w:r w:rsidRPr="000B29D4">
              <w:rPr>
                <w:color w:val="000000"/>
                <w:sz w:val="22"/>
                <w:szCs w:val="22"/>
              </w:rPr>
              <w:t>boulon thép mạ có đai ốc 12*40</w:t>
            </w:r>
          </w:p>
        </w:tc>
        <w:tc>
          <w:tcPr>
            <w:tcW w:w="723" w:type="dxa"/>
            <w:tcBorders>
              <w:top w:val="nil"/>
              <w:left w:val="nil"/>
              <w:bottom w:val="single" w:sz="8" w:space="0" w:color="auto"/>
              <w:right w:val="single" w:sz="8" w:space="0" w:color="auto"/>
            </w:tcBorders>
            <w:shd w:val="clear" w:color="000000" w:fill="FFFFFF"/>
            <w:noWrap/>
            <w:vAlign w:val="center"/>
            <w:hideMark/>
          </w:tcPr>
          <w:p w14:paraId="20CDFD69"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197F613D"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6C22E90"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A304D0F"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4D3B3606" w14:textId="77777777" w:rsidR="00397475" w:rsidRPr="000B29D4" w:rsidRDefault="00397475" w:rsidP="00FF2963">
            <w:pPr>
              <w:jc w:val="center"/>
              <w:rPr>
                <w:color w:val="000000"/>
                <w:szCs w:val="24"/>
              </w:rPr>
            </w:pPr>
            <w:r w:rsidRPr="000B29D4">
              <w:rPr>
                <w:color w:val="000000"/>
                <w:szCs w:val="24"/>
              </w:rPr>
              <w:t>2.53</w:t>
            </w:r>
          </w:p>
        </w:tc>
        <w:tc>
          <w:tcPr>
            <w:tcW w:w="4469" w:type="dxa"/>
            <w:tcBorders>
              <w:top w:val="nil"/>
              <w:left w:val="nil"/>
              <w:bottom w:val="single" w:sz="8" w:space="0" w:color="auto"/>
              <w:right w:val="single" w:sz="8" w:space="0" w:color="auto"/>
            </w:tcBorders>
            <w:shd w:val="clear" w:color="000000" w:fill="FFFFFF"/>
            <w:noWrap/>
            <w:vAlign w:val="center"/>
            <w:hideMark/>
          </w:tcPr>
          <w:p w14:paraId="739460F0" w14:textId="77777777" w:rsidR="00397475" w:rsidRPr="000B29D4" w:rsidRDefault="00397475" w:rsidP="00FF2963">
            <w:pPr>
              <w:jc w:val="left"/>
              <w:rPr>
                <w:color w:val="000000"/>
                <w:sz w:val="22"/>
                <w:szCs w:val="22"/>
              </w:rPr>
            </w:pPr>
            <w:r w:rsidRPr="000B29D4">
              <w:rPr>
                <w:color w:val="000000"/>
                <w:sz w:val="22"/>
                <w:szCs w:val="22"/>
              </w:rPr>
              <w:t>boulon thép mạ có đai ốc 14*40</w:t>
            </w:r>
          </w:p>
        </w:tc>
        <w:tc>
          <w:tcPr>
            <w:tcW w:w="723" w:type="dxa"/>
            <w:tcBorders>
              <w:top w:val="nil"/>
              <w:left w:val="nil"/>
              <w:bottom w:val="single" w:sz="8" w:space="0" w:color="auto"/>
              <w:right w:val="single" w:sz="8" w:space="0" w:color="auto"/>
            </w:tcBorders>
            <w:shd w:val="clear" w:color="000000" w:fill="FFFFFF"/>
            <w:noWrap/>
            <w:vAlign w:val="center"/>
            <w:hideMark/>
          </w:tcPr>
          <w:p w14:paraId="1E57D272"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2A31319D"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C49117A"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0E40EEE"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0A092D31" w14:textId="77777777" w:rsidR="00397475" w:rsidRPr="000B29D4" w:rsidRDefault="00397475" w:rsidP="00FF2963">
            <w:pPr>
              <w:jc w:val="center"/>
              <w:rPr>
                <w:color w:val="000000"/>
                <w:szCs w:val="24"/>
              </w:rPr>
            </w:pPr>
            <w:r w:rsidRPr="000B29D4">
              <w:rPr>
                <w:color w:val="000000"/>
                <w:szCs w:val="24"/>
              </w:rPr>
              <w:t>2.54</w:t>
            </w:r>
          </w:p>
        </w:tc>
        <w:tc>
          <w:tcPr>
            <w:tcW w:w="4469" w:type="dxa"/>
            <w:tcBorders>
              <w:top w:val="nil"/>
              <w:left w:val="nil"/>
              <w:bottom w:val="single" w:sz="8" w:space="0" w:color="auto"/>
              <w:right w:val="single" w:sz="8" w:space="0" w:color="auto"/>
            </w:tcBorders>
            <w:shd w:val="clear" w:color="000000" w:fill="FFFFFF"/>
            <w:noWrap/>
            <w:vAlign w:val="center"/>
            <w:hideMark/>
          </w:tcPr>
          <w:p w14:paraId="1D176421" w14:textId="77777777" w:rsidR="00397475" w:rsidRPr="000B29D4" w:rsidRDefault="00397475" w:rsidP="00FF2963">
            <w:pPr>
              <w:jc w:val="left"/>
              <w:rPr>
                <w:color w:val="000000"/>
                <w:sz w:val="22"/>
                <w:szCs w:val="22"/>
              </w:rPr>
            </w:pPr>
            <w:r w:rsidRPr="000B29D4">
              <w:rPr>
                <w:color w:val="000000"/>
                <w:sz w:val="22"/>
                <w:szCs w:val="22"/>
              </w:rPr>
              <w:t>boulon thép mạ có đai ốc 16*40</w:t>
            </w:r>
          </w:p>
        </w:tc>
        <w:tc>
          <w:tcPr>
            <w:tcW w:w="723" w:type="dxa"/>
            <w:tcBorders>
              <w:top w:val="nil"/>
              <w:left w:val="nil"/>
              <w:bottom w:val="single" w:sz="8" w:space="0" w:color="auto"/>
              <w:right w:val="single" w:sz="8" w:space="0" w:color="auto"/>
            </w:tcBorders>
            <w:shd w:val="clear" w:color="000000" w:fill="FFFFFF"/>
            <w:noWrap/>
            <w:vAlign w:val="center"/>
            <w:hideMark/>
          </w:tcPr>
          <w:p w14:paraId="256909BA"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49A6DFD7"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1E60895"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C2C1EF1"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181D68ED" w14:textId="77777777" w:rsidR="00397475" w:rsidRPr="000B29D4" w:rsidRDefault="00397475" w:rsidP="00FF2963">
            <w:pPr>
              <w:jc w:val="center"/>
              <w:rPr>
                <w:color w:val="000000"/>
                <w:szCs w:val="24"/>
              </w:rPr>
            </w:pPr>
            <w:r w:rsidRPr="000B29D4">
              <w:rPr>
                <w:color w:val="000000"/>
                <w:szCs w:val="24"/>
              </w:rPr>
              <w:t>2.55</w:t>
            </w:r>
          </w:p>
        </w:tc>
        <w:tc>
          <w:tcPr>
            <w:tcW w:w="4469" w:type="dxa"/>
            <w:tcBorders>
              <w:top w:val="nil"/>
              <w:left w:val="nil"/>
              <w:bottom w:val="single" w:sz="8" w:space="0" w:color="auto"/>
              <w:right w:val="single" w:sz="8" w:space="0" w:color="auto"/>
            </w:tcBorders>
            <w:shd w:val="clear" w:color="000000" w:fill="FFFFFF"/>
            <w:noWrap/>
            <w:vAlign w:val="center"/>
            <w:hideMark/>
          </w:tcPr>
          <w:p w14:paraId="3B4F02DF" w14:textId="77777777" w:rsidR="00397475" w:rsidRPr="000B29D4" w:rsidRDefault="00397475" w:rsidP="00FF2963">
            <w:pPr>
              <w:jc w:val="left"/>
              <w:rPr>
                <w:color w:val="000000"/>
                <w:sz w:val="22"/>
                <w:szCs w:val="22"/>
              </w:rPr>
            </w:pPr>
            <w:r w:rsidRPr="000B29D4">
              <w:rPr>
                <w:color w:val="000000"/>
                <w:sz w:val="22"/>
                <w:szCs w:val="22"/>
              </w:rPr>
              <w:t>boulon thép mạ có đai ốc 16*300</w:t>
            </w:r>
          </w:p>
        </w:tc>
        <w:tc>
          <w:tcPr>
            <w:tcW w:w="723" w:type="dxa"/>
            <w:tcBorders>
              <w:top w:val="nil"/>
              <w:left w:val="nil"/>
              <w:bottom w:val="single" w:sz="8" w:space="0" w:color="auto"/>
              <w:right w:val="single" w:sz="8" w:space="0" w:color="auto"/>
            </w:tcBorders>
            <w:shd w:val="clear" w:color="000000" w:fill="FFFFFF"/>
            <w:noWrap/>
            <w:vAlign w:val="center"/>
            <w:hideMark/>
          </w:tcPr>
          <w:p w14:paraId="612DF662"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3B51F17B"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1A9DA64"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AFFA223"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43AC03FA" w14:textId="77777777" w:rsidR="00397475" w:rsidRPr="000B29D4" w:rsidRDefault="00397475" w:rsidP="00FF2963">
            <w:pPr>
              <w:jc w:val="center"/>
              <w:rPr>
                <w:color w:val="000000"/>
                <w:szCs w:val="24"/>
              </w:rPr>
            </w:pPr>
            <w:r w:rsidRPr="000B29D4">
              <w:rPr>
                <w:color w:val="000000"/>
                <w:szCs w:val="24"/>
              </w:rPr>
              <w:t>2.56</w:t>
            </w:r>
          </w:p>
        </w:tc>
        <w:tc>
          <w:tcPr>
            <w:tcW w:w="4469" w:type="dxa"/>
            <w:tcBorders>
              <w:top w:val="nil"/>
              <w:left w:val="nil"/>
              <w:bottom w:val="single" w:sz="8" w:space="0" w:color="auto"/>
              <w:right w:val="single" w:sz="8" w:space="0" w:color="auto"/>
            </w:tcBorders>
            <w:shd w:val="clear" w:color="000000" w:fill="FFFFFF"/>
            <w:noWrap/>
            <w:vAlign w:val="center"/>
            <w:hideMark/>
          </w:tcPr>
          <w:p w14:paraId="3921748C" w14:textId="77777777" w:rsidR="00397475" w:rsidRPr="000B29D4" w:rsidRDefault="00397475" w:rsidP="00FF2963">
            <w:pPr>
              <w:jc w:val="left"/>
              <w:rPr>
                <w:color w:val="000000"/>
                <w:sz w:val="22"/>
                <w:szCs w:val="22"/>
              </w:rPr>
            </w:pPr>
            <w:r w:rsidRPr="000B29D4">
              <w:rPr>
                <w:color w:val="000000"/>
                <w:sz w:val="22"/>
                <w:szCs w:val="22"/>
              </w:rPr>
              <w:t>boulon thép mạ có đai ốc 16*350</w:t>
            </w:r>
          </w:p>
        </w:tc>
        <w:tc>
          <w:tcPr>
            <w:tcW w:w="723" w:type="dxa"/>
            <w:tcBorders>
              <w:top w:val="nil"/>
              <w:left w:val="nil"/>
              <w:bottom w:val="single" w:sz="8" w:space="0" w:color="auto"/>
              <w:right w:val="single" w:sz="8" w:space="0" w:color="auto"/>
            </w:tcBorders>
            <w:shd w:val="clear" w:color="000000" w:fill="FFFFFF"/>
            <w:noWrap/>
            <w:vAlign w:val="center"/>
            <w:hideMark/>
          </w:tcPr>
          <w:p w14:paraId="5380F9D2"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15FCDAC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0612CC7"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2940736"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4BFBFC5E" w14:textId="77777777" w:rsidR="00397475" w:rsidRPr="000B29D4" w:rsidRDefault="00397475" w:rsidP="00FF2963">
            <w:pPr>
              <w:jc w:val="center"/>
              <w:rPr>
                <w:color w:val="000000"/>
                <w:szCs w:val="24"/>
              </w:rPr>
            </w:pPr>
            <w:r w:rsidRPr="000B29D4">
              <w:rPr>
                <w:color w:val="000000"/>
                <w:szCs w:val="24"/>
              </w:rPr>
              <w:t>2.57</w:t>
            </w:r>
          </w:p>
        </w:tc>
        <w:tc>
          <w:tcPr>
            <w:tcW w:w="4469" w:type="dxa"/>
            <w:tcBorders>
              <w:top w:val="nil"/>
              <w:left w:val="nil"/>
              <w:bottom w:val="single" w:sz="8" w:space="0" w:color="auto"/>
              <w:right w:val="single" w:sz="8" w:space="0" w:color="auto"/>
            </w:tcBorders>
            <w:shd w:val="clear" w:color="000000" w:fill="FFFFFF"/>
            <w:noWrap/>
            <w:vAlign w:val="center"/>
            <w:hideMark/>
          </w:tcPr>
          <w:p w14:paraId="1D0D9252" w14:textId="77777777" w:rsidR="00397475" w:rsidRPr="000B29D4" w:rsidRDefault="00397475" w:rsidP="00FF2963">
            <w:pPr>
              <w:jc w:val="left"/>
              <w:rPr>
                <w:color w:val="000000"/>
                <w:sz w:val="22"/>
                <w:szCs w:val="22"/>
              </w:rPr>
            </w:pPr>
            <w:r w:rsidRPr="000B29D4">
              <w:rPr>
                <w:color w:val="000000"/>
                <w:sz w:val="22"/>
                <w:szCs w:val="22"/>
              </w:rPr>
              <w:t>boulon thép mạ có đai ốc 16*600</w:t>
            </w:r>
          </w:p>
        </w:tc>
        <w:tc>
          <w:tcPr>
            <w:tcW w:w="723" w:type="dxa"/>
            <w:tcBorders>
              <w:top w:val="nil"/>
              <w:left w:val="nil"/>
              <w:bottom w:val="single" w:sz="8" w:space="0" w:color="auto"/>
              <w:right w:val="single" w:sz="8" w:space="0" w:color="auto"/>
            </w:tcBorders>
            <w:shd w:val="clear" w:color="000000" w:fill="FFFFFF"/>
            <w:noWrap/>
            <w:vAlign w:val="center"/>
            <w:hideMark/>
          </w:tcPr>
          <w:p w14:paraId="2CB3040B"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AAEF2EF"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4AAABF7"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22638A4"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73E56C58" w14:textId="77777777" w:rsidR="00397475" w:rsidRPr="000B29D4" w:rsidRDefault="00397475" w:rsidP="00FF2963">
            <w:pPr>
              <w:jc w:val="center"/>
              <w:rPr>
                <w:color w:val="000000"/>
                <w:szCs w:val="24"/>
              </w:rPr>
            </w:pPr>
            <w:r w:rsidRPr="000B29D4">
              <w:rPr>
                <w:color w:val="000000"/>
                <w:szCs w:val="24"/>
              </w:rPr>
              <w:t>2.58</w:t>
            </w:r>
          </w:p>
        </w:tc>
        <w:tc>
          <w:tcPr>
            <w:tcW w:w="4469" w:type="dxa"/>
            <w:tcBorders>
              <w:top w:val="nil"/>
              <w:left w:val="nil"/>
              <w:bottom w:val="single" w:sz="8" w:space="0" w:color="auto"/>
              <w:right w:val="single" w:sz="8" w:space="0" w:color="auto"/>
            </w:tcBorders>
            <w:shd w:val="clear" w:color="000000" w:fill="FFFFFF"/>
            <w:noWrap/>
            <w:vAlign w:val="center"/>
            <w:hideMark/>
          </w:tcPr>
          <w:p w14:paraId="437A61FB" w14:textId="77777777" w:rsidR="00397475" w:rsidRPr="000B29D4" w:rsidRDefault="00397475" w:rsidP="00FF2963">
            <w:pPr>
              <w:jc w:val="left"/>
              <w:rPr>
                <w:color w:val="000000"/>
                <w:sz w:val="22"/>
                <w:szCs w:val="22"/>
              </w:rPr>
            </w:pPr>
            <w:r w:rsidRPr="000B29D4">
              <w:rPr>
                <w:color w:val="000000"/>
                <w:sz w:val="22"/>
                <w:szCs w:val="22"/>
              </w:rPr>
              <w:t>boulon vrs thép mạ + đai ốc 16*300</w:t>
            </w:r>
          </w:p>
        </w:tc>
        <w:tc>
          <w:tcPr>
            <w:tcW w:w="723" w:type="dxa"/>
            <w:tcBorders>
              <w:top w:val="nil"/>
              <w:left w:val="nil"/>
              <w:bottom w:val="single" w:sz="8" w:space="0" w:color="auto"/>
              <w:right w:val="single" w:sz="8" w:space="0" w:color="auto"/>
            </w:tcBorders>
            <w:shd w:val="clear" w:color="000000" w:fill="FFFFFF"/>
            <w:noWrap/>
            <w:vAlign w:val="center"/>
            <w:hideMark/>
          </w:tcPr>
          <w:p w14:paraId="490DB752"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2E3E962A"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21386C6"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3D49101"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7F57B5D4" w14:textId="77777777" w:rsidR="00397475" w:rsidRPr="000B29D4" w:rsidRDefault="00397475" w:rsidP="00FF2963">
            <w:pPr>
              <w:jc w:val="center"/>
              <w:rPr>
                <w:color w:val="000000"/>
                <w:szCs w:val="24"/>
              </w:rPr>
            </w:pPr>
            <w:r w:rsidRPr="000B29D4">
              <w:rPr>
                <w:color w:val="000000"/>
                <w:szCs w:val="24"/>
              </w:rPr>
              <w:t>2.59</w:t>
            </w:r>
          </w:p>
        </w:tc>
        <w:tc>
          <w:tcPr>
            <w:tcW w:w="4469" w:type="dxa"/>
            <w:tcBorders>
              <w:top w:val="nil"/>
              <w:left w:val="nil"/>
              <w:bottom w:val="single" w:sz="8" w:space="0" w:color="auto"/>
              <w:right w:val="single" w:sz="8" w:space="0" w:color="auto"/>
            </w:tcBorders>
            <w:shd w:val="clear" w:color="000000" w:fill="FFFFFF"/>
            <w:noWrap/>
            <w:vAlign w:val="center"/>
            <w:hideMark/>
          </w:tcPr>
          <w:p w14:paraId="62E78671" w14:textId="77777777" w:rsidR="00397475" w:rsidRPr="000B29D4" w:rsidRDefault="00397475" w:rsidP="00FF2963">
            <w:pPr>
              <w:jc w:val="left"/>
              <w:rPr>
                <w:color w:val="000000"/>
                <w:sz w:val="22"/>
                <w:szCs w:val="22"/>
              </w:rPr>
            </w:pPr>
            <w:r w:rsidRPr="000B29D4">
              <w:rPr>
                <w:color w:val="000000"/>
                <w:sz w:val="22"/>
                <w:szCs w:val="22"/>
              </w:rPr>
              <w:t>Boulon vrs thép mạ + đai ốc 16*350</w:t>
            </w:r>
          </w:p>
        </w:tc>
        <w:tc>
          <w:tcPr>
            <w:tcW w:w="723" w:type="dxa"/>
            <w:tcBorders>
              <w:top w:val="nil"/>
              <w:left w:val="nil"/>
              <w:bottom w:val="single" w:sz="8" w:space="0" w:color="auto"/>
              <w:right w:val="single" w:sz="8" w:space="0" w:color="auto"/>
            </w:tcBorders>
            <w:shd w:val="clear" w:color="000000" w:fill="FFFFFF"/>
            <w:noWrap/>
            <w:vAlign w:val="center"/>
            <w:hideMark/>
          </w:tcPr>
          <w:p w14:paraId="671D83C7"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72554441"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C285F15"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23A6E3EE"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4CCBAE2D" w14:textId="77777777" w:rsidR="00397475" w:rsidRPr="000B29D4" w:rsidRDefault="00397475" w:rsidP="00FF2963">
            <w:pPr>
              <w:jc w:val="center"/>
              <w:rPr>
                <w:color w:val="000000"/>
                <w:szCs w:val="24"/>
              </w:rPr>
            </w:pPr>
            <w:r w:rsidRPr="000B29D4">
              <w:rPr>
                <w:color w:val="000000"/>
                <w:szCs w:val="24"/>
              </w:rPr>
              <w:t>2.60</w:t>
            </w:r>
          </w:p>
        </w:tc>
        <w:tc>
          <w:tcPr>
            <w:tcW w:w="4469" w:type="dxa"/>
            <w:tcBorders>
              <w:top w:val="nil"/>
              <w:left w:val="nil"/>
              <w:bottom w:val="single" w:sz="8" w:space="0" w:color="auto"/>
              <w:right w:val="single" w:sz="8" w:space="0" w:color="auto"/>
            </w:tcBorders>
            <w:shd w:val="clear" w:color="000000" w:fill="FFFFFF"/>
            <w:noWrap/>
            <w:vAlign w:val="center"/>
            <w:hideMark/>
          </w:tcPr>
          <w:p w14:paraId="3CE5D3E2" w14:textId="77777777" w:rsidR="00397475" w:rsidRPr="000B29D4" w:rsidRDefault="00397475" w:rsidP="00FF2963">
            <w:pPr>
              <w:jc w:val="left"/>
              <w:rPr>
                <w:color w:val="000000"/>
                <w:sz w:val="22"/>
                <w:szCs w:val="22"/>
              </w:rPr>
            </w:pPr>
            <w:r w:rsidRPr="000B29D4">
              <w:rPr>
                <w:color w:val="000000"/>
                <w:sz w:val="22"/>
                <w:szCs w:val="22"/>
              </w:rPr>
              <w:t>boulon vrs thép mạ + đai ốc 16*500</w:t>
            </w:r>
          </w:p>
        </w:tc>
        <w:tc>
          <w:tcPr>
            <w:tcW w:w="723" w:type="dxa"/>
            <w:tcBorders>
              <w:top w:val="nil"/>
              <w:left w:val="nil"/>
              <w:bottom w:val="single" w:sz="8" w:space="0" w:color="auto"/>
              <w:right w:val="single" w:sz="8" w:space="0" w:color="auto"/>
            </w:tcBorders>
            <w:shd w:val="clear" w:color="000000" w:fill="FFFFFF"/>
            <w:noWrap/>
            <w:vAlign w:val="center"/>
            <w:hideMark/>
          </w:tcPr>
          <w:p w14:paraId="57FE4F48"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52345040"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BF791F3"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95AD8F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5482F455" w14:textId="77777777" w:rsidR="00397475" w:rsidRPr="000B29D4" w:rsidRDefault="00397475" w:rsidP="00FF2963">
            <w:pPr>
              <w:jc w:val="center"/>
              <w:rPr>
                <w:color w:val="000000"/>
                <w:szCs w:val="24"/>
              </w:rPr>
            </w:pPr>
            <w:r w:rsidRPr="000B29D4">
              <w:rPr>
                <w:color w:val="000000"/>
                <w:szCs w:val="24"/>
              </w:rPr>
              <w:t>2.61</w:t>
            </w:r>
          </w:p>
        </w:tc>
        <w:tc>
          <w:tcPr>
            <w:tcW w:w="4469" w:type="dxa"/>
            <w:tcBorders>
              <w:top w:val="nil"/>
              <w:left w:val="nil"/>
              <w:bottom w:val="single" w:sz="8" w:space="0" w:color="auto"/>
              <w:right w:val="single" w:sz="8" w:space="0" w:color="auto"/>
            </w:tcBorders>
            <w:shd w:val="clear" w:color="000000" w:fill="FFFFFF"/>
            <w:noWrap/>
            <w:vAlign w:val="center"/>
            <w:hideMark/>
          </w:tcPr>
          <w:p w14:paraId="3EE436AC" w14:textId="77777777" w:rsidR="00397475" w:rsidRPr="000B29D4" w:rsidRDefault="00397475" w:rsidP="00FF2963">
            <w:pPr>
              <w:jc w:val="left"/>
              <w:rPr>
                <w:color w:val="000000"/>
                <w:sz w:val="22"/>
                <w:szCs w:val="22"/>
              </w:rPr>
            </w:pPr>
            <w:r w:rsidRPr="000B29D4">
              <w:rPr>
                <w:color w:val="000000"/>
                <w:sz w:val="22"/>
                <w:szCs w:val="22"/>
              </w:rPr>
              <w:t>boulon VRS thép mạ + đai ốc 16*600</w:t>
            </w:r>
          </w:p>
        </w:tc>
        <w:tc>
          <w:tcPr>
            <w:tcW w:w="723" w:type="dxa"/>
            <w:tcBorders>
              <w:top w:val="nil"/>
              <w:left w:val="nil"/>
              <w:bottom w:val="single" w:sz="8" w:space="0" w:color="auto"/>
              <w:right w:val="single" w:sz="8" w:space="0" w:color="auto"/>
            </w:tcBorders>
            <w:shd w:val="clear" w:color="000000" w:fill="FFFFFF"/>
            <w:noWrap/>
            <w:vAlign w:val="center"/>
            <w:hideMark/>
          </w:tcPr>
          <w:p w14:paraId="54123D80"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5ACE293F"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211363F"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8F6F5A0"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0D435467" w14:textId="77777777" w:rsidR="00397475" w:rsidRPr="000B29D4" w:rsidRDefault="00397475" w:rsidP="00FF2963">
            <w:pPr>
              <w:jc w:val="center"/>
              <w:rPr>
                <w:color w:val="000000"/>
                <w:szCs w:val="24"/>
              </w:rPr>
            </w:pPr>
            <w:r w:rsidRPr="000B29D4">
              <w:rPr>
                <w:color w:val="000000"/>
                <w:szCs w:val="24"/>
              </w:rPr>
              <w:t>2.62</w:t>
            </w:r>
          </w:p>
        </w:tc>
        <w:tc>
          <w:tcPr>
            <w:tcW w:w="4469" w:type="dxa"/>
            <w:tcBorders>
              <w:top w:val="nil"/>
              <w:left w:val="nil"/>
              <w:bottom w:val="single" w:sz="8" w:space="0" w:color="auto"/>
              <w:right w:val="single" w:sz="8" w:space="0" w:color="auto"/>
            </w:tcBorders>
            <w:shd w:val="clear" w:color="000000" w:fill="FFFFFF"/>
            <w:noWrap/>
            <w:vAlign w:val="center"/>
            <w:hideMark/>
          </w:tcPr>
          <w:p w14:paraId="6B09BBDF" w14:textId="77777777" w:rsidR="00397475" w:rsidRPr="000B29D4" w:rsidRDefault="00397475" w:rsidP="00FF2963">
            <w:pPr>
              <w:jc w:val="left"/>
              <w:rPr>
                <w:color w:val="000000"/>
                <w:sz w:val="22"/>
                <w:szCs w:val="22"/>
              </w:rPr>
            </w:pPr>
            <w:r w:rsidRPr="000B29D4">
              <w:rPr>
                <w:color w:val="000000"/>
                <w:sz w:val="22"/>
                <w:szCs w:val="22"/>
              </w:rPr>
              <w:t>boulon vrs thép mạ + đai ốc 16*650</w:t>
            </w:r>
          </w:p>
        </w:tc>
        <w:tc>
          <w:tcPr>
            <w:tcW w:w="723" w:type="dxa"/>
            <w:tcBorders>
              <w:top w:val="nil"/>
              <w:left w:val="nil"/>
              <w:bottom w:val="single" w:sz="8" w:space="0" w:color="auto"/>
              <w:right w:val="single" w:sz="8" w:space="0" w:color="auto"/>
            </w:tcBorders>
            <w:shd w:val="clear" w:color="000000" w:fill="FFFFFF"/>
            <w:noWrap/>
            <w:vAlign w:val="center"/>
            <w:hideMark/>
          </w:tcPr>
          <w:p w14:paraId="6F794CA6"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1B7E7936"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DFCDEAA"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3F4AFBF"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4539DB1C" w14:textId="77777777" w:rsidR="00397475" w:rsidRPr="000B29D4" w:rsidRDefault="00397475" w:rsidP="00FF2963">
            <w:pPr>
              <w:jc w:val="center"/>
              <w:rPr>
                <w:color w:val="000000"/>
                <w:szCs w:val="24"/>
              </w:rPr>
            </w:pPr>
            <w:r w:rsidRPr="000B29D4">
              <w:rPr>
                <w:color w:val="000000"/>
                <w:szCs w:val="24"/>
              </w:rPr>
              <w:t>2.63</w:t>
            </w:r>
          </w:p>
        </w:tc>
        <w:tc>
          <w:tcPr>
            <w:tcW w:w="4469" w:type="dxa"/>
            <w:tcBorders>
              <w:top w:val="nil"/>
              <w:left w:val="nil"/>
              <w:bottom w:val="single" w:sz="8" w:space="0" w:color="auto"/>
              <w:right w:val="single" w:sz="8" w:space="0" w:color="auto"/>
            </w:tcBorders>
            <w:shd w:val="clear" w:color="000000" w:fill="FFFFFF"/>
            <w:noWrap/>
            <w:vAlign w:val="center"/>
            <w:hideMark/>
          </w:tcPr>
          <w:p w14:paraId="57978ECC" w14:textId="77777777" w:rsidR="00397475" w:rsidRPr="000B29D4" w:rsidRDefault="00397475" w:rsidP="00FF2963">
            <w:pPr>
              <w:jc w:val="left"/>
              <w:rPr>
                <w:color w:val="000000"/>
                <w:sz w:val="22"/>
                <w:szCs w:val="22"/>
              </w:rPr>
            </w:pPr>
            <w:r w:rsidRPr="000B29D4">
              <w:rPr>
                <w:color w:val="000000"/>
                <w:sz w:val="22"/>
                <w:szCs w:val="22"/>
              </w:rPr>
              <w:t>Boulon VRS thép mạ + đai ốc 16 * 800</w:t>
            </w:r>
          </w:p>
        </w:tc>
        <w:tc>
          <w:tcPr>
            <w:tcW w:w="723" w:type="dxa"/>
            <w:tcBorders>
              <w:top w:val="nil"/>
              <w:left w:val="nil"/>
              <w:bottom w:val="single" w:sz="8" w:space="0" w:color="auto"/>
              <w:right w:val="single" w:sz="8" w:space="0" w:color="auto"/>
            </w:tcBorders>
            <w:shd w:val="clear" w:color="000000" w:fill="FFFFFF"/>
            <w:noWrap/>
            <w:vAlign w:val="center"/>
            <w:hideMark/>
          </w:tcPr>
          <w:p w14:paraId="6C4E08D7"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08B60D0E"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B1F89C2"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F71CFC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2D06E4D1" w14:textId="77777777" w:rsidR="00397475" w:rsidRPr="000B29D4" w:rsidRDefault="00397475" w:rsidP="00FF2963">
            <w:pPr>
              <w:jc w:val="center"/>
              <w:rPr>
                <w:color w:val="000000"/>
                <w:szCs w:val="24"/>
              </w:rPr>
            </w:pPr>
            <w:r w:rsidRPr="000B29D4">
              <w:rPr>
                <w:color w:val="000000"/>
                <w:szCs w:val="24"/>
              </w:rPr>
              <w:t>2.64</w:t>
            </w:r>
          </w:p>
        </w:tc>
        <w:tc>
          <w:tcPr>
            <w:tcW w:w="4469" w:type="dxa"/>
            <w:tcBorders>
              <w:top w:val="nil"/>
              <w:left w:val="nil"/>
              <w:bottom w:val="single" w:sz="8" w:space="0" w:color="auto"/>
              <w:right w:val="single" w:sz="8" w:space="0" w:color="auto"/>
            </w:tcBorders>
            <w:shd w:val="clear" w:color="000000" w:fill="FFFFFF"/>
            <w:noWrap/>
            <w:vAlign w:val="center"/>
            <w:hideMark/>
          </w:tcPr>
          <w:p w14:paraId="7C84E2C4" w14:textId="77777777" w:rsidR="00397475" w:rsidRPr="000B29D4" w:rsidRDefault="00397475" w:rsidP="00FF2963">
            <w:pPr>
              <w:jc w:val="left"/>
              <w:rPr>
                <w:color w:val="000000"/>
                <w:sz w:val="22"/>
                <w:szCs w:val="22"/>
              </w:rPr>
            </w:pPr>
            <w:r w:rsidRPr="000B29D4">
              <w:rPr>
                <w:color w:val="000000"/>
                <w:sz w:val="22"/>
                <w:szCs w:val="22"/>
              </w:rPr>
              <w:t>Rondell vuông đk14.</w:t>
            </w:r>
          </w:p>
        </w:tc>
        <w:tc>
          <w:tcPr>
            <w:tcW w:w="723" w:type="dxa"/>
            <w:tcBorders>
              <w:top w:val="nil"/>
              <w:left w:val="nil"/>
              <w:bottom w:val="single" w:sz="8" w:space="0" w:color="auto"/>
              <w:right w:val="single" w:sz="8" w:space="0" w:color="auto"/>
            </w:tcBorders>
            <w:shd w:val="clear" w:color="000000" w:fill="FFFFFF"/>
            <w:noWrap/>
            <w:vAlign w:val="center"/>
            <w:hideMark/>
          </w:tcPr>
          <w:p w14:paraId="10FC65ED" w14:textId="77777777" w:rsidR="00397475" w:rsidRPr="000B29D4" w:rsidRDefault="00397475" w:rsidP="00FF2963">
            <w:pPr>
              <w:jc w:val="center"/>
              <w:rPr>
                <w:rFonts w:ascii="Calibri" w:hAnsi="Calibri" w:cs="Calibri"/>
                <w:color w:val="000000"/>
                <w:sz w:val="22"/>
                <w:szCs w:val="22"/>
              </w:rPr>
            </w:pPr>
            <w:r w:rsidRPr="000B29D4">
              <w:rPr>
                <w:rFonts w:ascii="Calibri" w:hAnsi="Calibri" w:cs="Calibri"/>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3DDEFE27"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EC8FBD4"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DA750B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7C3DD8DD" w14:textId="77777777" w:rsidR="00397475" w:rsidRPr="000B29D4" w:rsidRDefault="00397475" w:rsidP="00FF2963">
            <w:pPr>
              <w:jc w:val="center"/>
              <w:rPr>
                <w:color w:val="000000"/>
                <w:szCs w:val="24"/>
              </w:rPr>
            </w:pPr>
            <w:r w:rsidRPr="000B29D4">
              <w:rPr>
                <w:color w:val="000000"/>
                <w:szCs w:val="24"/>
              </w:rPr>
              <w:t>2.65</w:t>
            </w:r>
          </w:p>
        </w:tc>
        <w:tc>
          <w:tcPr>
            <w:tcW w:w="4469" w:type="dxa"/>
            <w:tcBorders>
              <w:top w:val="nil"/>
              <w:left w:val="nil"/>
              <w:bottom w:val="single" w:sz="8" w:space="0" w:color="auto"/>
              <w:right w:val="single" w:sz="8" w:space="0" w:color="auto"/>
            </w:tcBorders>
            <w:shd w:val="clear" w:color="000000" w:fill="FFFFFF"/>
            <w:noWrap/>
            <w:vAlign w:val="center"/>
            <w:hideMark/>
          </w:tcPr>
          <w:p w14:paraId="6BB59DFA" w14:textId="77777777" w:rsidR="00397475" w:rsidRPr="000B29D4" w:rsidRDefault="00397475" w:rsidP="00FF2963">
            <w:pPr>
              <w:jc w:val="left"/>
              <w:rPr>
                <w:color w:val="000000"/>
                <w:sz w:val="22"/>
                <w:szCs w:val="22"/>
              </w:rPr>
            </w:pPr>
            <w:r w:rsidRPr="000B29D4">
              <w:rPr>
                <w:color w:val="000000"/>
                <w:sz w:val="22"/>
                <w:szCs w:val="22"/>
              </w:rPr>
              <w:t>Boulon mắt có đai ốc 16*600</w:t>
            </w:r>
          </w:p>
        </w:tc>
        <w:tc>
          <w:tcPr>
            <w:tcW w:w="723" w:type="dxa"/>
            <w:tcBorders>
              <w:top w:val="nil"/>
              <w:left w:val="nil"/>
              <w:bottom w:val="single" w:sz="8" w:space="0" w:color="auto"/>
              <w:right w:val="single" w:sz="8" w:space="0" w:color="auto"/>
            </w:tcBorders>
            <w:shd w:val="clear" w:color="000000" w:fill="FFFFFF"/>
            <w:noWrap/>
            <w:vAlign w:val="center"/>
            <w:hideMark/>
          </w:tcPr>
          <w:p w14:paraId="317A7E3A" w14:textId="77777777" w:rsidR="00397475" w:rsidRPr="000B29D4" w:rsidRDefault="00397475" w:rsidP="00FF2963">
            <w:pPr>
              <w:jc w:val="center"/>
              <w:rPr>
                <w:rFonts w:ascii="Calibri" w:hAnsi="Calibri" w:cs="Calibri"/>
                <w:color w:val="000000"/>
                <w:sz w:val="22"/>
                <w:szCs w:val="22"/>
              </w:rPr>
            </w:pPr>
            <w:r w:rsidRPr="000B29D4">
              <w:rPr>
                <w:rFonts w:ascii="Calibri" w:hAnsi="Calibri" w:cs="Calibri"/>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43493B08"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B6A7214"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87D47C4"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46D15D05" w14:textId="77777777" w:rsidR="00397475" w:rsidRPr="000B29D4" w:rsidRDefault="00397475" w:rsidP="00FF2963">
            <w:pPr>
              <w:jc w:val="center"/>
              <w:rPr>
                <w:color w:val="000000"/>
                <w:szCs w:val="24"/>
              </w:rPr>
            </w:pPr>
            <w:r w:rsidRPr="000B29D4">
              <w:rPr>
                <w:color w:val="000000"/>
                <w:szCs w:val="24"/>
              </w:rPr>
              <w:t>2.66</w:t>
            </w:r>
          </w:p>
        </w:tc>
        <w:tc>
          <w:tcPr>
            <w:tcW w:w="4469" w:type="dxa"/>
            <w:tcBorders>
              <w:top w:val="nil"/>
              <w:left w:val="nil"/>
              <w:bottom w:val="single" w:sz="8" w:space="0" w:color="auto"/>
              <w:right w:val="single" w:sz="8" w:space="0" w:color="auto"/>
            </w:tcBorders>
            <w:shd w:val="clear" w:color="000000" w:fill="FFFFFF"/>
            <w:noWrap/>
            <w:vAlign w:val="center"/>
            <w:hideMark/>
          </w:tcPr>
          <w:p w14:paraId="68EA541E" w14:textId="77777777" w:rsidR="00397475" w:rsidRPr="000B29D4" w:rsidRDefault="00397475" w:rsidP="00FF2963">
            <w:pPr>
              <w:jc w:val="left"/>
              <w:rPr>
                <w:color w:val="000000"/>
                <w:sz w:val="22"/>
                <w:szCs w:val="22"/>
              </w:rPr>
            </w:pPr>
            <w:r w:rsidRPr="000B29D4">
              <w:rPr>
                <w:color w:val="000000"/>
                <w:sz w:val="22"/>
                <w:szCs w:val="22"/>
              </w:rPr>
              <w:t>ống nhựa pvc đk 21mm</w:t>
            </w:r>
          </w:p>
        </w:tc>
        <w:tc>
          <w:tcPr>
            <w:tcW w:w="723" w:type="dxa"/>
            <w:tcBorders>
              <w:top w:val="nil"/>
              <w:left w:val="nil"/>
              <w:bottom w:val="single" w:sz="8" w:space="0" w:color="auto"/>
              <w:right w:val="single" w:sz="8" w:space="0" w:color="auto"/>
            </w:tcBorders>
            <w:shd w:val="clear" w:color="000000" w:fill="FFFFFF"/>
            <w:noWrap/>
            <w:vAlign w:val="center"/>
            <w:hideMark/>
          </w:tcPr>
          <w:p w14:paraId="00A9F1CC" w14:textId="77777777" w:rsidR="00397475" w:rsidRPr="000B29D4" w:rsidRDefault="00397475" w:rsidP="00FF2963">
            <w:pPr>
              <w:jc w:val="center"/>
              <w:rPr>
                <w:rFonts w:ascii="Calibri" w:hAnsi="Calibri" w:cs="Calibri"/>
                <w:color w:val="000000"/>
                <w:sz w:val="22"/>
                <w:szCs w:val="22"/>
              </w:rPr>
            </w:pPr>
            <w:r w:rsidRPr="000B29D4">
              <w:rPr>
                <w:rFonts w:ascii="Calibri" w:hAnsi="Calibri" w:cs="Calibri"/>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12ADCBFF"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077A18C"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2ACFBA26"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793732D5" w14:textId="77777777" w:rsidR="00397475" w:rsidRPr="000B29D4" w:rsidRDefault="00397475" w:rsidP="00FF2963">
            <w:pPr>
              <w:jc w:val="center"/>
              <w:rPr>
                <w:color w:val="000000"/>
                <w:szCs w:val="24"/>
              </w:rPr>
            </w:pPr>
            <w:r w:rsidRPr="000B29D4">
              <w:rPr>
                <w:color w:val="000000"/>
                <w:szCs w:val="24"/>
              </w:rPr>
              <w:t>2.67</w:t>
            </w:r>
          </w:p>
        </w:tc>
        <w:tc>
          <w:tcPr>
            <w:tcW w:w="4469" w:type="dxa"/>
            <w:tcBorders>
              <w:top w:val="nil"/>
              <w:left w:val="nil"/>
              <w:bottom w:val="single" w:sz="8" w:space="0" w:color="auto"/>
              <w:right w:val="single" w:sz="8" w:space="0" w:color="auto"/>
            </w:tcBorders>
            <w:shd w:val="clear" w:color="000000" w:fill="FFFFFF"/>
            <w:noWrap/>
            <w:vAlign w:val="center"/>
            <w:hideMark/>
          </w:tcPr>
          <w:p w14:paraId="55A60AF1" w14:textId="77777777" w:rsidR="00397475" w:rsidRPr="000B29D4" w:rsidRDefault="00397475" w:rsidP="00FF2963">
            <w:pPr>
              <w:jc w:val="left"/>
              <w:rPr>
                <w:color w:val="000000"/>
                <w:sz w:val="22"/>
                <w:szCs w:val="22"/>
              </w:rPr>
            </w:pPr>
            <w:r w:rsidRPr="000B29D4">
              <w:rPr>
                <w:color w:val="000000"/>
                <w:sz w:val="22"/>
                <w:szCs w:val="22"/>
              </w:rPr>
              <w:t>Bảng đánh số trụ bằng decal</w:t>
            </w:r>
          </w:p>
        </w:tc>
        <w:tc>
          <w:tcPr>
            <w:tcW w:w="723" w:type="dxa"/>
            <w:tcBorders>
              <w:top w:val="nil"/>
              <w:left w:val="nil"/>
              <w:bottom w:val="single" w:sz="8" w:space="0" w:color="auto"/>
              <w:right w:val="single" w:sz="8" w:space="0" w:color="auto"/>
            </w:tcBorders>
            <w:shd w:val="clear" w:color="000000" w:fill="FFFFFF"/>
            <w:noWrap/>
            <w:vAlign w:val="center"/>
            <w:hideMark/>
          </w:tcPr>
          <w:p w14:paraId="5DFE993D" w14:textId="77777777" w:rsidR="00397475" w:rsidRPr="000B29D4" w:rsidRDefault="00397475" w:rsidP="00FF2963">
            <w:pPr>
              <w:jc w:val="center"/>
              <w:rPr>
                <w:rFonts w:ascii="Calibri" w:hAnsi="Calibri" w:cs="Calibri"/>
                <w:color w:val="000000"/>
                <w:sz w:val="22"/>
                <w:szCs w:val="22"/>
              </w:rPr>
            </w:pPr>
            <w:r w:rsidRPr="000B29D4">
              <w:rPr>
                <w:rFonts w:ascii="Calibri" w:hAnsi="Calibri" w:cs="Calibri"/>
                <w:color w:val="000000"/>
                <w:sz w:val="22"/>
                <w:szCs w:val="22"/>
              </w:rPr>
              <w:t>Tấm</w:t>
            </w:r>
          </w:p>
        </w:tc>
        <w:tc>
          <w:tcPr>
            <w:tcW w:w="1358" w:type="dxa"/>
            <w:tcBorders>
              <w:top w:val="nil"/>
              <w:left w:val="nil"/>
              <w:bottom w:val="single" w:sz="8" w:space="0" w:color="auto"/>
              <w:right w:val="single" w:sz="8" w:space="0" w:color="auto"/>
            </w:tcBorders>
            <w:noWrap/>
            <w:vAlign w:val="center"/>
            <w:hideMark/>
          </w:tcPr>
          <w:p w14:paraId="0B49A34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308FC9C"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B5D6B7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vAlign w:val="center"/>
            <w:hideMark/>
          </w:tcPr>
          <w:p w14:paraId="7E251699" w14:textId="77777777" w:rsidR="00397475" w:rsidRPr="000B29D4" w:rsidRDefault="00397475" w:rsidP="00FF2963">
            <w:pPr>
              <w:jc w:val="center"/>
              <w:rPr>
                <w:color w:val="000000"/>
                <w:szCs w:val="24"/>
              </w:rPr>
            </w:pPr>
            <w:r w:rsidRPr="000B29D4">
              <w:rPr>
                <w:color w:val="000000"/>
                <w:szCs w:val="24"/>
              </w:rPr>
              <w:t>2.68</w:t>
            </w:r>
          </w:p>
        </w:tc>
        <w:tc>
          <w:tcPr>
            <w:tcW w:w="4469" w:type="dxa"/>
            <w:tcBorders>
              <w:top w:val="nil"/>
              <w:left w:val="nil"/>
              <w:bottom w:val="single" w:sz="8" w:space="0" w:color="auto"/>
              <w:right w:val="single" w:sz="8" w:space="0" w:color="auto"/>
            </w:tcBorders>
            <w:shd w:val="clear" w:color="000000" w:fill="FFFFFF"/>
            <w:noWrap/>
            <w:vAlign w:val="center"/>
            <w:hideMark/>
          </w:tcPr>
          <w:p w14:paraId="6FE0E0C4" w14:textId="77777777" w:rsidR="00397475" w:rsidRPr="000B29D4" w:rsidRDefault="00397475" w:rsidP="00FF2963">
            <w:pPr>
              <w:jc w:val="left"/>
              <w:rPr>
                <w:color w:val="000000"/>
                <w:sz w:val="22"/>
                <w:szCs w:val="22"/>
              </w:rPr>
            </w:pPr>
            <w:r w:rsidRPr="000B29D4">
              <w:rPr>
                <w:color w:val="000000"/>
                <w:sz w:val="22"/>
                <w:szCs w:val="22"/>
              </w:rPr>
              <w:t>Bảng chỉ danh thiết bị</w:t>
            </w:r>
          </w:p>
        </w:tc>
        <w:tc>
          <w:tcPr>
            <w:tcW w:w="723" w:type="dxa"/>
            <w:tcBorders>
              <w:top w:val="nil"/>
              <w:left w:val="nil"/>
              <w:bottom w:val="single" w:sz="8" w:space="0" w:color="auto"/>
              <w:right w:val="single" w:sz="8" w:space="0" w:color="auto"/>
            </w:tcBorders>
            <w:shd w:val="clear" w:color="000000" w:fill="FFFFFF"/>
            <w:noWrap/>
            <w:vAlign w:val="center"/>
            <w:hideMark/>
          </w:tcPr>
          <w:p w14:paraId="211BC2B4" w14:textId="77777777" w:rsidR="00397475" w:rsidRPr="000B29D4" w:rsidRDefault="00397475" w:rsidP="00FF2963">
            <w:pPr>
              <w:jc w:val="center"/>
              <w:rPr>
                <w:rFonts w:ascii="Calibri" w:hAnsi="Calibri" w:cs="Calibri"/>
                <w:color w:val="000000"/>
                <w:sz w:val="22"/>
                <w:szCs w:val="22"/>
              </w:rPr>
            </w:pPr>
            <w:r w:rsidRPr="000B29D4">
              <w:rPr>
                <w:rFonts w:ascii="Calibri" w:hAnsi="Calibri" w:cs="Calibri"/>
                <w:color w:val="000000"/>
                <w:sz w:val="22"/>
                <w:szCs w:val="22"/>
              </w:rPr>
              <w:t>Tấm</w:t>
            </w:r>
          </w:p>
        </w:tc>
        <w:tc>
          <w:tcPr>
            <w:tcW w:w="1358" w:type="dxa"/>
            <w:tcBorders>
              <w:top w:val="nil"/>
              <w:left w:val="nil"/>
              <w:bottom w:val="single" w:sz="8" w:space="0" w:color="auto"/>
              <w:right w:val="single" w:sz="8" w:space="0" w:color="auto"/>
            </w:tcBorders>
            <w:noWrap/>
            <w:vAlign w:val="center"/>
            <w:hideMark/>
          </w:tcPr>
          <w:p w14:paraId="410944D7"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BA2B098"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3EC952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9EFBF0B" w14:textId="77777777" w:rsidR="00397475" w:rsidRPr="000B29D4" w:rsidRDefault="00397475" w:rsidP="00FF2963">
            <w:pPr>
              <w:jc w:val="left"/>
              <w:rPr>
                <w:b/>
                <w:bCs/>
                <w:color w:val="000000"/>
                <w:sz w:val="22"/>
                <w:szCs w:val="22"/>
              </w:rPr>
            </w:pPr>
            <w:r w:rsidRPr="000B29D4">
              <w:rPr>
                <w:b/>
                <w:bCs/>
                <w:color w:val="000000"/>
                <w:sz w:val="22"/>
                <w:szCs w:val="22"/>
              </w:rPr>
              <w:lastRenderedPageBreak/>
              <w:t>3</w:t>
            </w:r>
          </w:p>
        </w:tc>
        <w:tc>
          <w:tcPr>
            <w:tcW w:w="4469" w:type="dxa"/>
            <w:tcBorders>
              <w:top w:val="nil"/>
              <w:left w:val="nil"/>
              <w:bottom w:val="single" w:sz="8" w:space="0" w:color="auto"/>
              <w:right w:val="single" w:sz="8" w:space="0" w:color="auto"/>
            </w:tcBorders>
            <w:shd w:val="clear" w:color="000000" w:fill="FFFFFF"/>
            <w:noWrap/>
            <w:vAlign w:val="center"/>
            <w:hideMark/>
          </w:tcPr>
          <w:p w14:paraId="5D80DF89" w14:textId="77777777" w:rsidR="00397475" w:rsidRPr="000B29D4" w:rsidRDefault="00397475" w:rsidP="00FF2963">
            <w:pPr>
              <w:jc w:val="left"/>
              <w:rPr>
                <w:b/>
                <w:bCs/>
                <w:color w:val="000000"/>
                <w:sz w:val="22"/>
                <w:szCs w:val="22"/>
              </w:rPr>
            </w:pPr>
            <w:r w:rsidRPr="000B29D4">
              <w:rPr>
                <w:b/>
                <w:bCs/>
                <w:color w:val="000000"/>
                <w:sz w:val="22"/>
                <w:szCs w:val="22"/>
              </w:rPr>
              <w:t>Vật liệu lắp mới (trung thế ngầm)</w:t>
            </w:r>
          </w:p>
        </w:tc>
        <w:tc>
          <w:tcPr>
            <w:tcW w:w="723" w:type="dxa"/>
            <w:tcBorders>
              <w:top w:val="nil"/>
              <w:left w:val="nil"/>
              <w:bottom w:val="single" w:sz="8" w:space="0" w:color="auto"/>
              <w:right w:val="single" w:sz="8" w:space="0" w:color="auto"/>
            </w:tcBorders>
            <w:shd w:val="clear" w:color="000000" w:fill="FFFFFF"/>
            <w:noWrap/>
            <w:vAlign w:val="center"/>
            <w:hideMark/>
          </w:tcPr>
          <w:p w14:paraId="340C831B" w14:textId="77777777" w:rsidR="00397475" w:rsidRPr="000B29D4" w:rsidRDefault="00397475" w:rsidP="00FF2963">
            <w:pPr>
              <w:jc w:val="center"/>
              <w:rPr>
                <w:rFonts w:ascii="Calibri" w:hAnsi="Calibri" w:cs="Calibri"/>
                <w:b/>
                <w:bCs/>
                <w:color w:val="000000"/>
                <w:sz w:val="22"/>
                <w:szCs w:val="22"/>
              </w:rPr>
            </w:pPr>
            <w:r w:rsidRPr="000B29D4">
              <w:rPr>
                <w:rFonts w:ascii="Calibri" w:hAnsi="Calibri" w:cs="Calibri"/>
                <w:b/>
                <w:bCs/>
                <w:color w:val="000000"/>
                <w:sz w:val="22"/>
                <w:szCs w:val="22"/>
              </w:rPr>
              <w:t> </w:t>
            </w:r>
          </w:p>
        </w:tc>
        <w:tc>
          <w:tcPr>
            <w:tcW w:w="1358" w:type="dxa"/>
            <w:tcBorders>
              <w:top w:val="nil"/>
              <w:left w:val="nil"/>
              <w:bottom w:val="single" w:sz="8" w:space="0" w:color="auto"/>
              <w:right w:val="single" w:sz="8" w:space="0" w:color="auto"/>
            </w:tcBorders>
            <w:noWrap/>
            <w:vAlign w:val="center"/>
            <w:hideMark/>
          </w:tcPr>
          <w:p w14:paraId="5F0E71B5" w14:textId="77777777" w:rsidR="00397475" w:rsidRPr="000B29D4" w:rsidRDefault="00397475" w:rsidP="00FF2963">
            <w:pPr>
              <w:jc w:val="center"/>
              <w:rPr>
                <w:color w:val="000000"/>
                <w:szCs w:val="24"/>
              </w:rPr>
            </w:pPr>
            <w:r w:rsidRPr="000B29D4">
              <w:rPr>
                <w:color w:val="000000"/>
                <w:szCs w:val="24"/>
              </w:rPr>
              <w:t> </w:t>
            </w:r>
          </w:p>
        </w:tc>
        <w:tc>
          <w:tcPr>
            <w:tcW w:w="2302" w:type="dxa"/>
            <w:tcBorders>
              <w:top w:val="nil"/>
              <w:left w:val="nil"/>
              <w:bottom w:val="single" w:sz="8" w:space="0" w:color="auto"/>
              <w:right w:val="single" w:sz="8" w:space="0" w:color="auto"/>
            </w:tcBorders>
            <w:noWrap/>
            <w:vAlign w:val="center"/>
            <w:hideMark/>
          </w:tcPr>
          <w:p w14:paraId="482D10DC" w14:textId="77777777" w:rsidR="00397475" w:rsidRPr="000B29D4" w:rsidRDefault="00397475" w:rsidP="00FF2963">
            <w:pPr>
              <w:jc w:val="center"/>
              <w:rPr>
                <w:color w:val="000000"/>
                <w:szCs w:val="24"/>
              </w:rPr>
            </w:pPr>
            <w:r w:rsidRPr="000B29D4">
              <w:rPr>
                <w:color w:val="000000"/>
                <w:szCs w:val="24"/>
              </w:rPr>
              <w:t> </w:t>
            </w:r>
          </w:p>
        </w:tc>
      </w:tr>
      <w:tr w:rsidR="00397475" w:rsidRPr="000B29D4" w14:paraId="7A0E2A56"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26239D3E" w14:textId="77777777" w:rsidR="00397475" w:rsidRPr="000B29D4" w:rsidRDefault="00397475" w:rsidP="00FF2963">
            <w:pPr>
              <w:jc w:val="left"/>
              <w:rPr>
                <w:color w:val="000000"/>
                <w:sz w:val="22"/>
                <w:szCs w:val="22"/>
              </w:rPr>
            </w:pPr>
            <w:r w:rsidRPr="000B29D4">
              <w:rPr>
                <w:color w:val="000000"/>
                <w:sz w:val="22"/>
                <w:szCs w:val="22"/>
              </w:rPr>
              <w:t>3.1</w:t>
            </w:r>
          </w:p>
        </w:tc>
        <w:tc>
          <w:tcPr>
            <w:tcW w:w="4469" w:type="dxa"/>
            <w:tcBorders>
              <w:top w:val="nil"/>
              <w:left w:val="nil"/>
              <w:bottom w:val="single" w:sz="8" w:space="0" w:color="auto"/>
              <w:right w:val="single" w:sz="8" w:space="0" w:color="auto"/>
            </w:tcBorders>
            <w:shd w:val="clear" w:color="000000" w:fill="FFFFFF"/>
            <w:noWrap/>
            <w:vAlign w:val="center"/>
            <w:hideMark/>
          </w:tcPr>
          <w:p w14:paraId="3F540859" w14:textId="77777777" w:rsidR="00397475" w:rsidRPr="000B29D4" w:rsidRDefault="00397475" w:rsidP="00FF2963">
            <w:pPr>
              <w:jc w:val="left"/>
              <w:rPr>
                <w:color w:val="000000"/>
                <w:sz w:val="22"/>
                <w:szCs w:val="22"/>
              </w:rPr>
            </w:pPr>
            <w:r w:rsidRPr="000B29D4">
              <w:rPr>
                <w:color w:val="000000"/>
                <w:sz w:val="22"/>
                <w:szCs w:val="22"/>
              </w:rPr>
              <w:t>ống thép mạ d114</w:t>
            </w:r>
          </w:p>
        </w:tc>
        <w:tc>
          <w:tcPr>
            <w:tcW w:w="723" w:type="dxa"/>
            <w:tcBorders>
              <w:top w:val="nil"/>
              <w:left w:val="nil"/>
              <w:bottom w:val="single" w:sz="8" w:space="0" w:color="auto"/>
              <w:right w:val="single" w:sz="8" w:space="0" w:color="auto"/>
            </w:tcBorders>
            <w:shd w:val="clear" w:color="000000" w:fill="FFFFFF"/>
            <w:noWrap/>
            <w:vAlign w:val="center"/>
            <w:hideMark/>
          </w:tcPr>
          <w:p w14:paraId="15D11A59" w14:textId="77777777" w:rsidR="00397475" w:rsidRPr="000B29D4" w:rsidRDefault="00397475" w:rsidP="00FF2963">
            <w:pPr>
              <w:jc w:val="center"/>
              <w:rPr>
                <w:rFonts w:ascii="Calibri" w:hAnsi="Calibri" w:cs="Calibri"/>
                <w:color w:val="000000"/>
                <w:sz w:val="22"/>
                <w:szCs w:val="22"/>
              </w:rPr>
            </w:pPr>
            <w:r w:rsidRPr="000B29D4">
              <w:rPr>
                <w:rFonts w:ascii="Calibri" w:hAnsi="Calibri" w:cs="Calibri"/>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11EC7DE9"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8A70240"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EE83FBA"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C7B2453" w14:textId="77777777" w:rsidR="00397475" w:rsidRPr="000B29D4" w:rsidRDefault="00397475" w:rsidP="00FF2963">
            <w:pPr>
              <w:jc w:val="left"/>
              <w:rPr>
                <w:color w:val="000000"/>
                <w:sz w:val="22"/>
                <w:szCs w:val="22"/>
              </w:rPr>
            </w:pPr>
            <w:r w:rsidRPr="000B29D4">
              <w:rPr>
                <w:color w:val="000000"/>
                <w:sz w:val="22"/>
                <w:szCs w:val="22"/>
              </w:rPr>
              <w:t>3.2</w:t>
            </w:r>
          </w:p>
        </w:tc>
        <w:tc>
          <w:tcPr>
            <w:tcW w:w="4469" w:type="dxa"/>
            <w:tcBorders>
              <w:top w:val="nil"/>
              <w:left w:val="nil"/>
              <w:bottom w:val="single" w:sz="8" w:space="0" w:color="auto"/>
              <w:right w:val="single" w:sz="8" w:space="0" w:color="auto"/>
            </w:tcBorders>
            <w:shd w:val="clear" w:color="000000" w:fill="FFFFFF"/>
            <w:noWrap/>
            <w:vAlign w:val="center"/>
            <w:hideMark/>
          </w:tcPr>
          <w:p w14:paraId="6B2D3A06" w14:textId="77777777" w:rsidR="00397475" w:rsidRPr="000B29D4" w:rsidRDefault="00397475" w:rsidP="00FF2963">
            <w:pPr>
              <w:jc w:val="left"/>
              <w:rPr>
                <w:color w:val="000000"/>
                <w:sz w:val="22"/>
                <w:szCs w:val="22"/>
              </w:rPr>
            </w:pPr>
            <w:r w:rsidRPr="000B29D4">
              <w:rPr>
                <w:color w:val="000000"/>
                <w:sz w:val="22"/>
                <w:szCs w:val="22"/>
              </w:rPr>
              <w:t>collier scell/150mm</w:t>
            </w:r>
          </w:p>
        </w:tc>
        <w:tc>
          <w:tcPr>
            <w:tcW w:w="723" w:type="dxa"/>
            <w:tcBorders>
              <w:top w:val="nil"/>
              <w:left w:val="nil"/>
              <w:bottom w:val="single" w:sz="8" w:space="0" w:color="auto"/>
              <w:right w:val="single" w:sz="8" w:space="0" w:color="auto"/>
            </w:tcBorders>
            <w:shd w:val="clear" w:color="000000" w:fill="FFFFFF"/>
            <w:noWrap/>
            <w:vAlign w:val="center"/>
            <w:hideMark/>
          </w:tcPr>
          <w:p w14:paraId="4117E906"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4D5353EF"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0C7DFFA"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72C52F5"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EE1AE78" w14:textId="77777777" w:rsidR="00397475" w:rsidRPr="000B29D4" w:rsidRDefault="00397475" w:rsidP="00FF2963">
            <w:pPr>
              <w:jc w:val="left"/>
              <w:rPr>
                <w:color w:val="000000"/>
                <w:sz w:val="22"/>
                <w:szCs w:val="22"/>
              </w:rPr>
            </w:pPr>
            <w:r w:rsidRPr="000B29D4">
              <w:rPr>
                <w:color w:val="000000"/>
                <w:sz w:val="22"/>
                <w:szCs w:val="22"/>
              </w:rPr>
              <w:t>3.3</w:t>
            </w:r>
          </w:p>
        </w:tc>
        <w:tc>
          <w:tcPr>
            <w:tcW w:w="4469" w:type="dxa"/>
            <w:tcBorders>
              <w:top w:val="nil"/>
              <w:left w:val="nil"/>
              <w:bottom w:val="single" w:sz="8" w:space="0" w:color="auto"/>
              <w:right w:val="single" w:sz="8" w:space="0" w:color="auto"/>
            </w:tcBorders>
            <w:shd w:val="clear" w:color="000000" w:fill="FFFFFF"/>
            <w:noWrap/>
            <w:vAlign w:val="center"/>
            <w:hideMark/>
          </w:tcPr>
          <w:p w14:paraId="02EEFAA7" w14:textId="77777777" w:rsidR="00397475" w:rsidRPr="000B29D4" w:rsidRDefault="00397475" w:rsidP="00FF2963">
            <w:pPr>
              <w:jc w:val="left"/>
              <w:rPr>
                <w:color w:val="000000"/>
                <w:sz w:val="22"/>
                <w:szCs w:val="22"/>
              </w:rPr>
            </w:pPr>
            <w:r w:rsidRPr="000B29D4">
              <w:rPr>
                <w:color w:val="000000"/>
                <w:sz w:val="22"/>
                <w:szCs w:val="22"/>
              </w:rPr>
              <w:t>giá đỡ hộp đầu cáp tt đôi</w:t>
            </w:r>
          </w:p>
        </w:tc>
        <w:tc>
          <w:tcPr>
            <w:tcW w:w="723" w:type="dxa"/>
            <w:tcBorders>
              <w:top w:val="nil"/>
              <w:left w:val="nil"/>
              <w:bottom w:val="single" w:sz="8" w:space="0" w:color="auto"/>
              <w:right w:val="single" w:sz="8" w:space="0" w:color="auto"/>
            </w:tcBorders>
            <w:shd w:val="clear" w:color="000000" w:fill="FFFFFF"/>
            <w:noWrap/>
            <w:vAlign w:val="center"/>
            <w:hideMark/>
          </w:tcPr>
          <w:p w14:paraId="25128FF8"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5429D285"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37E1659"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C3CFDF4"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7A778027" w14:textId="77777777" w:rsidR="00397475" w:rsidRPr="000B29D4" w:rsidRDefault="00397475" w:rsidP="00FF2963">
            <w:pPr>
              <w:jc w:val="left"/>
              <w:rPr>
                <w:color w:val="000000"/>
                <w:sz w:val="22"/>
                <w:szCs w:val="22"/>
              </w:rPr>
            </w:pPr>
            <w:r w:rsidRPr="000B29D4">
              <w:rPr>
                <w:color w:val="000000"/>
                <w:sz w:val="22"/>
                <w:szCs w:val="22"/>
              </w:rPr>
              <w:t>3.4</w:t>
            </w:r>
          </w:p>
        </w:tc>
        <w:tc>
          <w:tcPr>
            <w:tcW w:w="4469" w:type="dxa"/>
            <w:tcBorders>
              <w:top w:val="nil"/>
              <w:left w:val="nil"/>
              <w:bottom w:val="single" w:sz="8" w:space="0" w:color="auto"/>
              <w:right w:val="single" w:sz="8" w:space="0" w:color="auto"/>
            </w:tcBorders>
            <w:shd w:val="clear" w:color="000000" w:fill="FFFFFF"/>
            <w:noWrap/>
            <w:vAlign w:val="center"/>
            <w:hideMark/>
          </w:tcPr>
          <w:p w14:paraId="557C61CF" w14:textId="77777777" w:rsidR="00397475" w:rsidRPr="000B29D4" w:rsidRDefault="00397475" w:rsidP="00FF2963">
            <w:pPr>
              <w:jc w:val="left"/>
              <w:rPr>
                <w:color w:val="000000"/>
                <w:sz w:val="22"/>
                <w:szCs w:val="22"/>
              </w:rPr>
            </w:pPr>
            <w:r w:rsidRPr="000B29D4">
              <w:rPr>
                <w:color w:val="000000"/>
                <w:sz w:val="22"/>
                <w:szCs w:val="22"/>
              </w:rPr>
              <w:t>Băng bọc CĐ trung thế (băng cách điện và băng bọc bên ngoài)</w:t>
            </w:r>
          </w:p>
        </w:tc>
        <w:tc>
          <w:tcPr>
            <w:tcW w:w="723" w:type="dxa"/>
            <w:tcBorders>
              <w:top w:val="nil"/>
              <w:left w:val="nil"/>
              <w:bottom w:val="single" w:sz="8" w:space="0" w:color="auto"/>
              <w:right w:val="single" w:sz="8" w:space="0" w:color="auto"/>
            </w:tcBorders>
            <w:shd w:val="clear" w:color="000000" w:fill="FFFFFF"/>
            <w:noWrap/>
            <w:vAlign w:val="center"/>
            <w:hideMark/>
          </w:tcPr>
          <w:p w14:paraId="1FC135F7" w14:textId="77777777" w:rsidR="00397475" w:rsidRPr="000B29D4" w:rsidRDefault="00397475" w:rsidP="00FF2963">
            <w:pPr>
              <w:jc w:val="center"/>
              <w:rPr>
                <w:color w:val="000000"/>
                <w:sz w:val="22"/>
                <w:szCs w:val="22"/>
              </w:rPr>
            </w:pPr>
            <w:r w:rsidRPr="000B29D4">
              <w:rPr>
                <w:color w:val="000000"/>
                <w:sz w:val="22"/>
                <w:szCs w:val="22"/>
              </w:rPr>
              <w:t>Cuộn</w:t>
            </w:r>
          </w:p>
        </w:tc>
        <w:tc>
          <w:tcPr>
            <w:tcW w:w="1358" w:type="dxa"/>
            <w:tcBorders>
              <w:top w:val="nil"/>
              <w:left w:val="nil"/>
              <w:bottom w:val="single" w:sz="8" w:space="0" w:color="auto"/>
              <w:right w:val="single" w:sz="8" w:space="0" w:color="auto"/>
            </w:tcBorders>
            <w:noWrap/>
            <w:vAlign w:val="center"/>
            <w:hideMark/>
          </w:tcPr>
          <w:p w14:paraId="5240108F"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EC810E4"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5DBD7D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2AE74EB0" w14:textId="77777777" w:rsidR="00397475" w:rsidRPr="000B29D4" w:rsidRDefault="00397475" w:rsidP="00FF2963">
            <w:pPr>
              <w:jc w:val="left"/>
              <w:rPr>
                <w:color w:val="000000"/>
                <w:sz w:val="22"/>
                <w:szCs w:val="22"/>
              </w:rPr>
            </w:pPr>
            <w:r w:rsidRPr="000B29D4">
              <w:rPr>
                <w:color w:val="000000"/>
                <w:sz w:val="22"/>
                <w:szCs w:val="22"/>
              </w:rPr>
              <w:t>3.5</w:t>
            </w:r>
          </w:p>
        </w:tc>
        <w:tc>
          <w:tcPr>
            <w:tcW w:w="4469" w:type="dxa"/>
            <w:tcBorders>
              <w:top w:val="nil"/>
              <w:left w:val="nil"/>
              <w:bottom w:val="single" w:sz="8" w:space="0" w:color="auto"/>
              <w:right w:val="single" w:sz="8" w:space="0" w:color="auto"/>
            </w:tcBorders>
            <w:shd w:val="clear" w:color="000000" w:fill="FFFFFF"/>
            <w:noWrap/>
            <w:vAlign w:val="center"/>
            <w:hideMark/>
          </w:tcPr>
          <w:p w14:paraId="06C26FA3" w14:textId="77777777" w:rsidR="00397475" w:rsidRPr="000B29D4" w:rsidRDefault="00397475" w:rsidP="00FF2963">
            <w:pPr>
              <w:jc w:val="left"/>
              <w:rPr>
                <w:color w:val="000000"/>
                <w:sz w:val="22"/>
                <w:szCs w:val="22"/>
              </w:rPr>
            </w:pPr>
            <w:r w:rsidRPr="000B29D4">
              <w:rPr>
                <w:color w:val="000000"/>
                <w:sz w:val="22"/>
                <w:szCs w:val="22"/>
              </w:rPr>
              <w:t>boulon thép mạ có đai ốc 12*50</w:t>
            </w:r>
          </w:p>
        </w:tc>
        <w:tc>
          <w:tcPr>
            <w:tcW w:w="723" w:type="dxa"/>
            <w:tcBorders>
              <w:top w:val="nil"/>
              <w:left w:val="nil"/>
              <w:bottom w:val="single" w:sz="8" w:space="0" w:color="auto"/>
              <w:right w:val="single" w:sz="8" w:space="0" w:color="auto"/>
            </w:tcBorders>
            <w:shd w:val="clear" w:color="000000" w:fill="FFFFFF"/>
            <w:noWrap/>
            <w:vAlign w:val="center"/>
            <w:hideMark/>
          </w:tcPr>
          <w:p w14:paraId="6C416E71"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2536E807"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6701B80"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2D4F4A96"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6DF5155F" w14:textId="77777777" w:rsidR="00397475" w:rsidRPr="000B29D4" w:rsidRDefault="00397475" w:rsidP="00FF2963">
            <w:pPr>
              <w:jc w:val="left"/>
              <w:rPr>
                <w:color w:val="000000"/>
                <w:sz w:val="22"/>
                <w:szCs w:val="22"/>
              </w:rPr>
            </w:pPr>
            <w:r w:rsidRPr="000B29D4">
              <w:rPr>
                <w:color w:val="000000"/>
                <w:sz w:val="22"/>
                <w:szCs w:val="22"/>
              </w:rPr>
              <w:t>3.6</w:t>
            </w:r>
          </w:p>
        </w:tc>
        <w:tc>
          <w:tcPr>
            <w:tcW w:w="4469" w:type="dxa"/>
            <w:tcBorders>
              <w:top w:val="nil"/>
              <w:left w:val="nil"/>
              <w:bottom w:val="single" w:sz="8" w:space="0" w:color="auto"/>
              <w:right w:val="single" w:sz="8" w:space="0" w:color="auto"/>
            </w:tcBorders>
            <w:shd w:val="clear" w:color="000000" w:fill="FFFFFF"/>
            <w:noWrap/>
            <w:vAlign w:val="center"/>
            <w:hideMark/>
          </w:tcPr>
          <w:p w14:paraId="6E41C06A" w14:textId="77777777" w:rsidR="00397475" w:rsidRPr="000B29D4" w:rsidRDefault="00397475" w:rsidP="00FF2963">
            <w:pPr>
              <w:jc w:val="left"/>
              <w:rPr>
                <w:color w:val="000000"/>
                <w:sz w:val="22"/>
                <w:szCs w:val="22"/>
              </w:rPr>
            </w:pPr>
            <w:r w:rsidRPr="000B29D4">
              <w:rPr>
                <w:color w:val="000000"/>
                <w:sz w:val="22"/>
                <w:szCs w:val="22"/>
              </w:rPr>
              <w:t>boulon thép mạ có đai ốc 16*350</w:t>
            </w:r>
          </w:p>
        </w:tc>
        <w:tc>
          <w:tcPr>
            <w:tcW w:w="723" w:type="dxa"/>
            <w:tcBorders>
              <w:top w:val="nil"/>
              <w:left w:val="nil"/>
              <w:bottom w:val="single" w:sz="8" w:space="0" w:color="auto"/>
              <w:right w:val="single" w:sz="8" w:space="0" w:color="auto"/>
            </w:tcBorders>
            <w:shd w:val="clear" w:color="000000" w:fill="FFFFFF"/>
            <w:noWrap/>
            <w:vAlign w:val="center"/>
            <w:hideMark/>
          </w:tcPr>
          <w:p w14:paraId="6B7F99B7"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1939016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AF6E8D7"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4C39138"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5ED2519" w14:textId="77777777" w:rsidR="00397475" w:rsidRPr="000B29D4" w:rsidRDefault="00397475" w:rsidP="00FF2963">
            <w:pPr>
              <w:jc w:val="left"/>
              <w:rPr>
                <w:color w:val="000000"/>
                <w:sz w:val="22"/>
                <w:szCs w:val="22"/>
              </w:rPr>
            </w:pPr>
            <w:r w:rsidRPr="000B29D4">
              <w:rPr>
                <w:color w:val="000000"/>
                <w:sz w:val="22"/>
                <w:szCs w:val="22"/>
              </w:rPr>
              <w:t>3.7</w:t>
            </w:r>
          </w:p>
        </w:tc>
        <w:tc>
          <w:tcPr>
            <w:tcW w:w="4469" w:type="dxa"/>
            <w:tcBorders>
              <w:top w:val="nil"/>
              <w:left w:val="nil"/>
              <w:bottom w:val="single" w:sz="8" w:space="0" w:color="auto"/>
              <w:right w:val="single" w:sz="8" w:space="0" w:color="auto"/>
            </w:tcBorders>
            <w:shd w:val="clear" w:color="000000" w:fill="FFFFFF"/>
            <w:noWrap/>
            <w:vAlign w:val="center"/>
            <w:hideMark/>
          </w:tcPr>
          <w:p w14:paraId="05B50A4D" w14:textId="77777777" w:rsidR="00397475" w:rsidRPr="000B29D4" w:rsidRDefault="00397475" w:rsidP="00FF2963">
            <w:pPr>
              <w:jc w:val="left"/>
              <w:rPr>
                <w:color w:val="000000"/>
                <w:sz w:val="22"/>
                <w:szCs w:val="22"/>
              </w:rPr>
            </w:pPr>
            <w:r w:rsidRPr="000B29D4">
              <w:rPr>
                <w:color w:val="000000"/>
                <w:sz w:val="22"/>
                <w:szCs w:val="22"/>
              </w:rPr>
              <w:t>Cọc định vị cáp ngầm Điện lực bằng sứ.</w:t>
            </w:r>
          </w:p>
        </w:tc>
        <w:tc>
          <w:tcPr>
            <w:tcW w:w="723" w:type="dxa"/>
            <w:tcBorders>
              <w:top w:val="nil"/>
              <w:left w:val="nil"/>
              <w:bottom w:val="single" w:sz="8" w:space="0" w:color="auto"/>
              <w:right w:val="single" w:sz="8" w:space="0" w:color="auto"/>
            </w:tcBorders>
            <w:shd w:val="clear" w:color="000000" w:fill="FFFFFF"/>
            <w:noWrap/>
            <w:vAlign w:val="center"/>
            <w:hideMark/>
          </w:tcPr>
          <w:p w14:paraId="0D58D3C3"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23C0A4A0"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0785E3A"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6B6878E"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2DA6C306" w14:textId="77777777" w:rsidR="00397475" w:rsidRPr="000B29D4" w:rsidRDefault="00397475" w:rsidP="00FF2963">
            <w:pPr>
              <w:jc w:val="left"/>
              <w:rPr>
                <w:color w:val="000000"/>
                <w:sz w:val="22"/>
                <w:szCs w:val="22"/>
              </w:rPr>
            </w:pPr>
            <w:r w:rsidRPr="000B29D4">
              <w:rPr>
                <w:color w:val="000000"/>
                <w:sz w:val="22"/>
                <w:szCs w:val="22"/>
              </w:rPr>
              <w:t>3.8</w:t>
            </w:r>
          </w:p>
        </w:tc>
        <w:tc>
          <w:tcPr>
            <w:tcW w:w="4469" w:type="dxa"/>
            <w:tcBorders>
              <w:top w:val="nil"/>
              <w:left w:val="nil"/>
              <w:bottom w:val="single" w:sz="8" w:space="0" w:color="auto"/>
              <w:right w:val="single" w:sz="8" w:space="0" w:color="auto"/>
            </w:tcBorders>
            <w:shd w:val="clear" w:color="000000" w:fill="FFFFFF"/>
            <w:noWrap/>
            <w:vAlign w:val="center"/>
            <w:hideMark/>
          </w:tcPr>
          <w:p w14:paraId="71948110" w14:textId="77777777" w:rsidR="00397475" w:rsidRPr="000B29D4" w:rsidRDefault="00397475" w:rsidP="00FF2963">
            <w:pPr>
              <w:jc w:val="left"/>
              <w:rPr>
                <w:color w:val="000000"/>
                <w:sz w:val="22"/>
                <w:szCs w:val="22"/>
              </w:rPr>
            </w:pPr>
            <w:r w:rsidRPr="000B29D4">
              <w:rPr>
                <w:color w:val="000000"/>
                <w:sz w:val="22"/>
                <w:szCs w:val="22"/>
              </w:rPr>
              <w:t>Cọc định vị cáp ngầm Điện lực bằng gang.</w:t>
            </w:r>
          </w:p>
        </w:tc>
        <w:tc>
          <w:tcPr>
            <w:tcW w:w="723" w:type="dxa"/>
            <w:tcBorders>
              <w:top w:val="nil"/>
              <w:left w:val="nil"/>
              <w:bottom w:val="single" w:sz="8" w:space="0" w:color="auto"/>
              <w:right w:val="single" w:sz="8" w:space="0" w:color="auto"/>
            </w:tcBorders>
            <w:shd w:val="clear" w:color="000000" w:fill="FFFFFF"/>
            <w:noWrap/>
            <w:vAlign w:val="center"/>
            <w:hideMark/>
          </w:tcPr>
          <w:p w14:paraId="69283261"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46219EE9"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2DA2B29"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67F0208"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37B2D40" w14:textId="77777777" w:rsidR="00397475" w:rsidRPr="000B29D4" w:rsidRDefault="00397475" w:rsidP="00FF2963">
            <w:pPr>
              <w:jc w:val="left"/>
              <w:rPr>
                <w:color w:val="000000"/>
                <w:sz w:val="22"/>
                <w:szCs w:val="22"/>
              </w:rPr>
            </w:pPr>
            <w:r w:rsidRPr="000B29D4">
              <w:rPr>
                <w:color w:val="000000"/>
                <w:sz w:val="22"/>
                <w:szCs w:val="22"/>
              </w:rPr>
              <w:t>3.9</w:t>
            </w:r>
          </w:p>
        </w:tc>
        <w:tc>
          <w:tcPr>
            <w:tcW w:w="4469" w:type="dxa"/>
            <w:tcBorders>
              <w:top w:val="nil"/>
              <w:left w:val="nil"/>
              <w:bottom w:val="single" w:sz="8" w:space="0" w:color="auto"/>
              <w:right w:val="single" w:sz="8" w:space="0" w:color="auto"/>
            </w:tcBorders>
            <w:shd w:val="clear" w:color="000000" w:fill="FFFFFF"/>
            <w:noWrap/>
            <w:vAlign w:val="center"/>
            <w:hideMark/>
          </w:tcPr>
          <w:p w14:paraId="1783C1DA" w14:textId="77777777" w:rsidR="00397475" w:rsidRPr="000B29D4" w:rsidRDefault="00397475" w:rsidP="00FF2963">
            <w:pPr>
              <w:jc w:val="left"/>
              <w:rPr>
                <w:color w:val="000000"/>
                <w:sz w:val="22"/>
                <w:szCs w:val="22"/>
              </w:rPr>
            </w:pPr>
            <w:r w:rsidRPr="000B29D4">
              <w:rPr>
                <w:color w:val="000000"/>
                <w:sz w:val="22"/>
                <w:szCs w:val="22"/>
              </w:rPr>
              <w:t>Bảng tên đầu cáp.</w:t>
            </w:r>
          </w:p>
        </w:tc>
        <w:tc>
          <w:tcPr>
            <w:tcW w:w="723" w:type="dxa"/>
            <w:tcBorders>
              <w:top w:val="nil"/>
              <w:left w:val="nil"/>
              <w:bottom w:val="single" w:sz="8" w:space="0" w:color="auto"/>
              <w:right w:val="single" w:sz="8" w:space="0" w:color="auto"/>
            </w:tcBorders>
            <w:shd w:val="clear" w:color="000000" w:fill="FFFFFF"/>
            <w:noWrap/>
            <w:vAlign w:val="center"/>
            <w:hideMark/>
          </w:tcPr>
          <w:p w14:paraId="34B07441" w14:textId="77777777" w:rsidR="00397475" w:rsidRPr="000B29D4" w:rsidRDefault="00397475" w:rsidP="00FF2963">
            <w:pPr>
              <w:jc w:val="center"/>
              <w:rPr>
                <w:color w:val="000000"/>
                <w:sz w:val="22"/>
                <w:szCs w:val="22"/>
              </w:rPr>
            </w:pPr>
            <w:r w:rsidRPr="000B29D4">
              <w:rPr>
                <w:color w:val="000000"/>
                <w:sz w:val="22"/>
                <w:szCs w:val="22"/>
              </w:rPr>
              <w:t>Tấm</w:t>
            </w:r>
          </w:p>
        </w:tc>
        <w:tc>
          <w:tcPr>
            <w:tcW w:w="1358" w:type="dxa"/>
            <w:tcBorders>
              <w:top w:val="nil"/>
              <w:left w:val="nil"/>
              <w:bottom w:val="single" w:sz="8" w:space="0" w:color="auto"/>
              <w:right w:val="single" w:sz="8" w:space="0" w:color="auto"/>
            </w:tcBorders>
            <w:noWrap/>
            <w:vAlign w:val="center"/>
            <w:hideMark/>
          </w:tcPr>
          <w:p w14:paraId="7068B3F5"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BCCAFBE"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E62A886"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17DF069" w14:textId="77777777" w:rsidR="00397475" w:rsidRPr="000B29D4" w:rsidRDefault="00397475" w:rsidP="00FF2963">
            <w:pPr>
              <w:jc w:val="left"/>
              <w:rPr>
                <w:b/>
                <w:bCs/>
                <w:color w:val="000000"/>
                <w:sz w:val="22"/>
                <w:szCs w:val="22"/>
              </w:rPr>
            </w:pPr>
            <w:r w:rsidRPr="000B29D4">
              <w:rPr>
                <w:b/>
                <w:bCs/>
                <w:color w:val="000000"/>
                <w:sz w:val="22"/>
                <w:szCs w:val="22"/>
              </w:rPr>
              <w:t>4</w:t>
            </w:r>
          </w:p>
        </w:tc>
        <w:tc>
          <w:tcPr>
            <w:tcW w:w="4469" w:type="dxa"/>
            <w:tcBorders>
              <w:top w:val="nil"/>
              <w:left w:val="nil"/>
              <w:bottom w:val="single" w:sz="8" w:space="0" w:color="auto"/>
              <w:right w:val="single" w:sz="8" w:space="0" w:color="auto"/>
            </w:tcBorders>
            <w:shd w:val="clear" w:color="000000" w:fill="FFFFFF"/>
            <w:noWrap/>
            <w:vAlign w:val="center"/>
            <w:hideMark/>
          </w:tcPr>
          <w:p w14:paraId="577C973A" w14:textId="77777777" w:rsidR="00397475" w:rsidRPr="000B29D4" w:rsidRDefault="00397475" w:rsidP="00FF2963">
            <w:pPr>
              <w:jc w:val="left"/>
              <w:rPr>
                <w:b/>
                <w:bCs/>
                <w:color w:val="000000"/>
                <w:sz w:val="22"/>
                <w:szCs w:val="22"/>
              </w:rPr>
            </w:pPr>
            <w:r w:rsidRPr="000B29D4">
              <w:rPr>
                <w:b/>
                <w:bCs/>
                <w:color w:val="000000"/>
                <w:sz w:val="22"/>
                <w:szCs w:val="22"/>
              </w:rPr>
              <w:t>A. Phần thiết bị trạm biến áp</w:t>
            </w:r>
          </w:p>
        </w:tc>
        <w:tc>
          <w:tcPr>
            <w:tcW w:w="723" w:type="dxa"/>
            <w:tcBorders>
              <w:top w:val="nil"/>
              <w:left w:val="nil"/>
              <w:bottom w:val="single" w:sz="8" w:space="0" w:color="auto"/>
              <w:right w:val="single" w:sz="8" w:space="0" w:color="auto"/>
            </w:tcBorders>
            <w:shd w:val="clear" w:color="000000" w:fill="FFFFFF"/>
            <w:noWrap/>
            <w:vAlign w:val="center"/>
            <w:hideMark/>
          </w:tcPr>
          <w:p w14:paraId="61C276EB" w14:textId="77777777" w:rsidR="00397475" w:rsidRPr="000B29D4" w:rsidRDefault="00397475" w:rsidP="00FF2963">
            <w:pPr>
              <w:jc w:val="center"/>
              <w:rPr>
                <w:b/>
                <w:bCs/>
                <w:color w:val="000000"/>
                <w:sz w:val="22"/>
                <w:szCs w:val="22"/>
              </w:rPr>
            </w:pPr>
            <w:r w:rsidRPr="000B29D4">
              <w:rPr>
                <w:b/>
                <w:bCs/>
                <w:color w:val="000000"/>
                <w:sz w:val="22"/>
                <w:szCs w:val="22"/>
              </w:rPr>
              <w:t> </w:t>
            </w:r>
          </w:p>
        </w:tc>
        <w:tc>
          <w:tcPr>
            <w:tcW w:w="1358" w:type="dxa"/>
            <w:tcBorders>
              <w:top w:val="nil"/>
              <w:left w:val="nil"/>
              <w:bottom w:val="single" w:sz="8" w:space="0" w:color="auto"/>
              <w:right w:val="single" w:sz="8" w:space="0" w:color="auto"/>
            </w:tcBorders>
            <w:noWrap/>
            <w:vAlign w:val="center"/>
            <w:hideMark/>
          </w:tcPr>
          <w:p w14:paraId="7C58FB6C" w14:textId="77777777" w:rsidR="00397475" w:rsidRPr="000B29D4" w:rsidRDefault="00397475" w:rsidP="00FF2963">
            <w:pPr>
              <w:jc w:val="center"/>
              <w:rPr>
                <w:color w:val="000000"/>
                <w:szCs w:val="24"/>
              </w:rPr>
            </w:pPr>
            <w:r w:rsidRPr="000B29D4">
              <w:rPr>
                <w:color w:val="000000"/>
                <w:szCs w:val="24"/>
              </w:rPr>
              <w:t> </w:t>
            </w:r>
          </w:p>
        </w:tc>
        <w:tc>
          <w:tcPr>
            <w:tcW w:w="2302" w:type="dxa"/>
            <w:tcBorders>
              <w:top w:val="nil"/>
              <w:left w:val="nil"/>
              <w:bottom w:val="single" w:sz="8" w:space="0" w:color="auto"/>
              <w:right w:val="single" w:sz="8" w:space="0" w:color="auto"/>
            </w:tcBorders>
            <w:noWrap/>
            <w:vAlign w:val="center"/>
            <w:hideMark/>
          </w:tcPr>
          <w:p w14:paraId="7CB24735" w14:textId="77777777" w:rsidR="00397475" w:rsidRPr="000B29D4" w:rsidRDefault="00397475" w:rsidP="00FF2963">
            <w:pPr>
              <w:jc w:val="center"/>
              <w:rPr>
                <w:color w:val="000000"/>
                <w:szCs w:val="24"/>
              </w:rPr>
            </w:pPr>
            <w:r w:rsidRPr="000B29D4">
              <w:rPr>
                <w:color w:val="000000"/>
                <w:szCs w:val="24"/>
              </w:rPr>
              <w:t> </w:t>
            </w:r>
          </w:p>
        </w:tc>
      </w:tr>
      <w:tr w:rsidR="00397475" w:rsidRPr="000B29D4" w14:paraId="2636197E"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9E808A8" w14:textId="77777777" w:rsidR="00397475" w:rsidRPr="000B29D4" w:rsidRDefault="00397475" w:rsidP="00FF2963">
            <w:pPr>
              <w:jc w:val="left"/>
              <w:rPr>
                <w:color w:val="000000"/>
                <w:sz w:val="22"/>
                <w:szCs w:val="22"/>
              </w:rPr>
            </w:pPr>
            <w:r w:rsidRPr="000B29D4">
              <w:rPr>
                <w:color w:val="000000"/>
                <w:sz w:val="22"/>
                <w:szCs w:val="22"/>
              </w:rPr>
              <w:t>4.1</w:t>
            </w:r>
          </w:p>
        </w:tc>
        <w:tc>
          <w:tcPr>
            <w:tcW w:w="4469" w:type="dxa"/>
            <w:tcBorders>
              <w:top w:val="nil"/>
              <w:left w:val="nil"/>
              <w:bottom w:val="single" w:sz="8" w:space="0" w:color="auto"/>
              <w:right w:val="single" w:sz="8" w:space="0" w:color="auto"/>
            </w:tcBorders>
            <w:shd w:val="clear" w:color="000000" w:fill="FFFFFF"/>
            <w:noWrap/>
            <w:vAlign w:val="center"/>
            <w:hideMark/>
          </w:tcPr>
          <w:p w14:paraId="25A0BEB1" w14:textId="77777777" w:rsidR="00397475" w:rsidRPr="000B29D4" w:rsidRDefault="00397475" w:rsidP="00FF2963">
            <w:pPr>
              <w:jc w:val="left"/>
              <w:rPr>
                <w:color w:val="000000"/>
                <w:sz w:val="22"/>
                <w:szCs w:val="22"/>
              </w:rPr>
            </w:pPr>
            <w:r w:rsidRPr="000B29D4">
              <w:rPr>
                <w:color w:val="000000"/>
                <w:sz w:val="22"/>
                <w:szCs w:val="22"/>
              </w:rPr>
              <w:t>Vỏ tủ điện Composite (1050*600*400  + thanh cái + vật liệu lắp đặt)</w:t>
            </w:r>
          </w:p>
        </w:tc>
        <w:tc>
          <w:tcPr>
            <w:tcW w:w="723" w:type="dxa"/>
            <w:tcBorders>
              <w:top w:val="nil"/>
              <w:left w:val="nil"/>
              <w:bottom w:val="single" w:sz="8" w:space="0" w:color="auto"/>
              <w:right w:val="single" w:sz="8" w:space="0" w:color="auto"/>
            </w:tcBorders>
            <w:shd w:val="clear" w:color="000000" w:fill="FFFFFF"/>
            <w:noWrap/>
            <w:vAlign w:val="center"/>
            <w:hideMark/>
          </w:tcPr>
          <w:p w14:paraId="22C065D8"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4A0FC544"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A0FAB93"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5D2625A"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47CD09E" w14:textId="77777777" w:rsidR="00397475" w:rsidRPr="000B29D4" w:rsidRDefault="00397475" w:rsidP="00FF2963">
            <w:pPr>
              <w:jc w:val="left"/>
              <w:rPr>
                <w:color w:val="000000"/>
                <w:sz w:val="22"/>
                <w:szCs w:val="22"/>
              </w:rPr>
            </w:pPr>
            <w:r w:rsidRPr="000B29D4">
              <w:rPr>
                <w:color w:val="000000"/>
                <w:sz w:val="22"/>
                <w:szCs w:val="22"/>
              </w:rPr>
              <w:t>4.2</w:t>
            </w:r>
          </w:p>
        </w:tc>
        <w:tc>
          <w:tcPr>
            <w:tcW w:w="4469" w:type="dxa"/>
            <w:tcBorders>
              <w:top w:val="nil"/>
              <w:left w:val="nil"/>
              <w:bottom w:val="single" w:sz="8" w:space="0" w:color="auto"/>
              <w:right w:val="single" w:sz="8" w:space="0" w:color="auto"/>
            </w:tcBorders>
            <w:shd w:val="clear" w:color="000000" w:fill="FFFFFF"/>
            <w:noWrap/>
            <w:vAlign w:val="center"/>
            <w:hideMark/>
          </w:tcPr>
          <w:p w14:paraId="435BE8B5" w14:textId="77777777" w:rsidR="00397475" w:rsidRPr="000B29D4" w:rsidRDefault="00397475" w:rsidP="00FF2963">
            <w:pPr>
              <w:jc w:val="left"/>
              <w:rPr>
                <w:color w:val="000000"/>
                <w:sz w:val="22"/>
                <w:szCs w:val="22"/>
                <w:lang w:val="it-IT"/>
              </w:rPr>
            </w:pPr>
            <w:r w:rsidRPr="000B29D4">
              <w:rPr>
                <w:color w:val="000000"/>
                <w:sz w:val="22"/>
                <w:szCs w:val="22"/>
                <w:lang w:val="it-IT"/>
              </w:rPr>
              <w:t>LA 18KV 10KA + nắp chụp</w:t>
            </w:r>
          </w:p>
        </w:tc>
        <w:tc>
          <w:tcPr>
            <w:tcW w:w="723" w:type="dxa"/>
            <w:tcBorders>
              <w:top w:val="nil"/>
              <w:left w:val="nil"/>
              <w:bottom w:val="single" w:sz="8" w:space="0" w:color="auto"/>
              <w:right w:val="single" w:sz="8" w:space="0" w:color="auto"/>
            </w:tcBorders>
            <w:shd w:val="clear" w:color="000000" w:fill="FFFFFF"/>
            <w:noWrap/>
            <w:vAlign w:val="center"/>
            <w:hideMark/>
          </w:tcPr>
          <w:p w14:paraId="37FB4125"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3CFEF6AB"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C49C9E0"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591CD79"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313F795" w14:textId="77777777" w:rsidR="00397475" w:rsidRPr="000B29D4" w:rsidRDefault="00397475" w:rsidP="00FF2963">
            <w:pPr>
              <w:jc w:val="left"/>
              <w:rPr>
                <w:color w:val="000000"/>
                <w:sz w:val="22"/>
                <w:szCs w:val="22"/>
              </w:rPr>
            </w:pPr>
            <w:r w:rsidRPr="000B29D4">
              <w:rPr>
                <w:color w:val="000000"/>
                <w:sz w:val="22"/>
                <w:szCs w:val="22"/>
              </w:rPr>
              <w:t>4.3</w:t>
            </w:r>
          </w:p>
        </w:tc>
        <w:tc>
          <w:tcPr>
            <w:tcW w:w="4469" w:type="dxa"/>
            <w:tcBorders>
              <w:top w:val="nil"/>
              <w:left w:val="nil"/>
              <w:bottom w:val="single" w:sz="8" w:space="0" w:color="auto"/>
              <w:right w:val="single" w:sz="8" w:space="0" w:color="auto"/>
            </w:tcBorders>
            <w:shd w:val="clear" w:color="000000" w:fill="FFFFFF"/>
            <w:noWrap/>
            <w:vAlign w:val="center"/>
            <w:hideMark/>
          </w:tcPr>
          <w:p w14:paraId="300DBD49" w14:textId="77777777" w:rsidR="00397475" w:rsidRPr="000B29D4" w:rsidRDefault="00397475" w:rsidP="00FF2963">
            <w:pPr>
              <w:jc w:val="left"/>
              <w:rPr>
                <w:color w:val="000000"/>
                <w:sz w:val="22"/>
                <w:szCs w:val="22"/>
              </w:rPr>
            </w:pPr>
            <w:r w:rsidRPr="000B29D4">
              <w:rPr>
                <w:color w:val="000000"/>
                <w:sz w:val="22"/>
                <w:szCs w:val="22"/>
              </w:rPr>
              <w:t>Máy cắt 3P 230/380V 250A OD</w:t>
            </w:r>
          </w:p>
        </w:tc>
        <w:tc>
          <w:tcPr>
            <w:tcW w:w="723" w:type="dxa"/>
            <w:tcBorders>
              <w:top w:val="nil"/>
              <w:left w:val="nil"/>
              <w:bottom w:val="single" w:sz="8" w:space="0" w:color="auto"/>
              <w:right w:val="single" w:sz="8" w:space="0" w:color="auto"/>
            </w:tcBorders>
            <w:shd w:val="clear" w:color="000000" w:fill="FFFFFF"/>
            <w:noWrap/>
            <w:vAlign w:val="center"/>
            <w:hideMark/>
          </w:tcPr>
          <w:p w14:paraId="1A236F2B"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5C6C8056"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9845A87"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2078AB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75849264" w14:textId="77777777" w:rsidR="00397475" w:rsidRPr="000B29D4" w:rsidRDefault="00397475" w:rsidP="00FF2963">
            <w:pPr>
              <w:jc w:val="left"/>
              <w:rPr>
                <w:color w:val="000000"/>
                <w:sz w:val="22"/>
                <w:szCs w:val="22"/>
              </w:rPr>
            </w:pPr>
            <w:r w:rsidRPr="000B29D4">
              <w:rPr>
                <w:color w:val="000000"/>
                <w:sz w:val="22"/>
                <w:szCs w:val="22"/>
              </w:rPr>
              <w:t>4.4</w:t>
            </w:r>
          </w:p>
        </w:tc>
        <w:tc>
          <w:tcPr>
            <w:tcW w:w="4469" w:type="dxa"/>
            <w:tcBorders>
              <w:top w:val="nil"/>
              <w:left w:val="nil"/>
              <w:bottom w:val="single" w:sz="8" w:space="0" w:color="auto"/>
              <w:right w:val="single" w:sz="8" w:space="0" w:color="auto"/>
            </w:tcBorders>
            <w:shd w:val="clear" w:color="000000" w:fill="FFFFFF"/>
            <w:noWrap/>
            <w:vAlign w:val="center"/>
            <w:hideMark/>
          </w:tcPr>
          <w:p w14:paraId="79F0F4D8" w14:textId="77777777" w:rsidR="00397475" w:rsidRPr="000B29D4" w:rsidRDefault="00397475" w:rsidP="00FF2963">
            <w:pPr>
              <w:jc w:val="left"/>
              <w:rPr>
                <w:color w:val="000000"/>
                <w:sz w:val="22"/>
                <w:szCs w:val="22"/>
              </w:rPr>
            </w:pPr>
            <w:r w:rsidRPr="000B29D4">
              <w:rPr>
                <w:color w:val="000000"/>
                <w:sz w:val="22"/>
                <w:szCs w:val="22"/>
              </w:rPr>
              <w:t>máy cắt 3p 230/380v 400a od</w:t>
            </w:r>
          </w:p>
        </w:tc>
        <w:tc>
          <w:tcPr>
            <w:tcW w:w="723" w:type="dxa"/>
            <w:tcBorders>
              <w:top w:val="nil"/>
              <w:left w:val="nil"/>
              <w:bottom w:val="single" w:sz="8" w:space="0" w:color="auto"/>
              <w:right w:val="single" w:sz="8" w:space="0" w:color="auto"/>
            </w:tcBorders>
            <w:shd w:val="clear" w:color="000000" w:fill="FFFFFF"/>
            <w:noWrap/>
            <w:vAlign w:val="center"/>
            <w:hideMark/>
          </w:tcPr>
          <w:p w14:paraId="2BEDFFAD"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4765767"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B03F62B"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B54B571"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6625A91" w14:textId="77777777" w:rsidR="00397475" w:rsidRPr="000B29D4" w:rsidRDefault="00397475" w:rsidP="00FF2963">
            <w:pPr>
              <w:jc w:val="left"/>
              <w:rPr>
                <w:color w:val="000000"/>
                <w:sz w:val="22"/>
                <w:szCs w:val="22"/>
              </w:rPr>
            </w:pPr>
            <w:r w:rsidRPr="000B29D4">
              <w:rPr>
                <w:color w:val="000000"/>
                <w:sz w:val="22"/>
                <w:szCs w:val="22"/>
              </w:rPr>
              <w:t>4.5</w:t>
            </w:r>
          </w:p>
        </w:tc>
        <w:tc>
          <w:tcPr>
            <w:tcW w:w="4469" w:type="dxa"/>
            <w:tcBorders>
              <w:top w:val="nil"/>
              <w:left w:val="nil"/>
              <w:bottom w:val="single" w:sz="8" w:space="0" w:color="auto"/>
              <w:right w:val="single" w:sz="8" w:space="0" w:color="auto"/>
            </w:tcBorders>
            <w:shd w:val="clear" w:color="000000" w:fill="FFFFFF"/>
            <w:noWrap/>
            <w:vAlign w:val="center"/>
            <w:hideMark/>
          </w:tcPr>
          <w:p w14:paraId="0639215B" w14:textId="77777777" w:rsidR="00397475" w:rsidRPr="000B29D4" w:rsidRDefault="00397475" w:rsidP="00FF2963">
            <w:pPr>
              <w:jc w:val="left"/>
              <w:rPr>
                <w:color w:val="000000"/>
                <w:sz w:val="22"/>
                <w:szCs w:val="22"/>
              </w:rPr>
            </w:pPr>
            <w:r w:rsidRPr="000B29D4">
              <w:rPr>
                <w:color w:val="000000"/>
                <w:sz w:val="22"/>
                <w:szCs w:val="22"/>
              </w:rPr>
              <w:t>Máy cắt 3 pha 230/380V 600A od</w:t>
            </w:r>
          </w:p>
        </w:tc>
        <w:tc>
          <w:tcPr>
            <w:tcW w:w="723" w:type="dxa"/>
            <w:tcBorders>
              <w:top w:val="nil"/>
              <w:left w:val="nil"/>
              <w:bottom w:val="single" w:sz="8" w:space="0" w:color="auto"/>
              <w:right w:val="single" w:sz="8" w:space="0" w:color="auto"/>
            </w:tcBorders>
            <w:shd w:val="clear" w:color="000000" w:fill="FFFFFF"/>
            <w:noWrap/>
            <w:vAlign w:val="center"/>
            <w:hideMark/>
          </w:tcPr>
          <w:p w14:paraId="58C147C5"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09EB34C0"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F53579C"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EF41B79"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BC18B9D" w14:textId="77777777" w:rsidR="00397475" w:rsidRPr="000B29D4" w:rsidRDefault="00397475" w:rsidP="00FF2963">
            <w:pPr>
              <w:jc w:val="left"/>
              <w:rPr>
                <w:b/>
                <w:bCs/>
                <w:color w:val="000000"/>
                <w:sz w:val="22"/>
                <w:szCs w:val="22"/>
              </w:rPr>
            </w:pPr>
            <w:r w:rsidRPr="000B29D4">
              <w:rPr>
                <w:b/>
                <w:bCs/>
                <w:color w:val="000000"/>
                <w:sz w:val="22"/>
                <w:szCs w:val="22"/>
              </w:rPr>
              <w:t>5</w:t>
            </w:r>
          </w:p>
        </w:tc>
        <w:tc>
          <w:tcPr>
            <w:tcW w:w="4469" w:type="dxa"/>
            <w:tcBorders>
              <w:top w:val="nil"/>
              <w:left w:val="nil"/>
              <w:bottom w:val="single" w:sz="8" w:space="0" w:color="auto"/>
              <w:right w:val="single" w:sz="8" w:space="0" w:color="auto"/>
            </w:tcBorders>
            <w:shd w:val="clear" w:color="000000" w:fill="FFFFFF"/>
            <w:noWrap/>
            <w:vAlign w:val="center"/>
            <w:hideMark/>
          </w:tcPr>
          <w:p w14:paraId="2B15DE87" w14:textId="77777777" w:rsidR="00397475" w:rsidRPr="000B29D4" w:rsidRDefault="00397475" w:rsidP="00FF2963">
            <w:pPr>
              <w:jc w:val="left"/>
              <w:rPr>
                <w:b/>
                <w:bCs/>
                <w:color w:val="000000"/>
                <w:sz w:val="22"/>
                <w:szCs w:val="22"/>
              </w:rPr>
            </w:pPr>
            <w:r w:rsidRPr="000B29D4">
              <w:rPr>
                <w:b/>
                <w:bCs/>
                <w:color w:val="000000"/>
                <w:sz w:val="22"/>
                <w:szCs w:val="22"/>
              </w:rPr>
              <w:t xml:space="preserve">B1. Vật liệu trạm biến áp lắp mới </w:t>
            </w:r>
          </w:p>
        </w:tc>
        <w:tc>
          <w:tcPr>
            <w:tcW w:w="723" w:type="dxa"/>
            <w:tcBorders>
              <w:top w:val="nil"/>
              <w:left w:val="nil"/>
              <w:bottom w:val="single" w:sz="8" w:space="0" w:color="auto"/>
              <w:right w:val="single" w:sz="8" w:space="0" w:color="auto"/>
            </w:tcBorders>
            <w:shd w:val="clear" w:color="000000" w:fill="FFFFFF"/>
            <w:noWrap/>
            <w:vAlign w:val="center"/>
            <w:hideMark/>
          </w:tcPr>
          <w:p w14:paraId="0106A861" w14:textId="77777777" w:rsidR="00397475" w:rsidRPr="000B29D4" w:rsidRDefault="00397475" w:rsidP="00FF2963">
            <w:pPr>
              <w:jc w:val="center"/>
              <w:rPr>
                <w:b/>
                <w:bCs/>
                <w:color w:val="000000"/>
                <w:sz w:val="22"/>
                <w:szCs w:val="22"/>
              </w:rPr>
            </w:pPr>
            <w:r w:rsidRPr="000B29D4">
              <w:rPr>
                <w:b/>
                <w:bCs/>
                <w:color w:val="000000"/>
                <w:sz w:val="22"/>
                <w:szCs w:val="22"/>
              </w:rPr>
              <w:t> </w:t>
            </w:r>
          </w:p>
        </w:tc>
        <w:tc>
          <w:tcPr>
            <w:tcW w:w="1358" w:type="dxa"/>
            <w:tcBorders>
              <w:top w:val="nil"/>
              <w:left w:val="nil"/>
              <w:bottom w:val="single" w:sz="8" w:space="0" w:color="auto"/>
              <w:right w:val="single" w:sz="8" w:space="0" w:color="auto"/>
            </w:tcBorders>
            <w:noWrap/>
            <w:vAlign w:val="center"/>
            <w:hideMark/>
          </w:tcPr>
          <w:p w14:paraId="777641B7" w14:textId="77777777" w:rsidR="00397475" w:rsidRPr="000B29D4" w:rsidRDefault="00397475" w:rsidP="00FF2963">
            <w:pPr>
              <w:jc w:val="center"/>
              <w:rPr>
                <w:color w:val="000000"/>
                <w:szCs w:val="24"/>
              </w:rPr>
            </w:pPr>
            <w:r w:rsidRPr="000B29D4">
              <w:rPr>
                <w:color w:val="000000"/>
                <w:szCs w:val="24"/>
              </w:rPr>
              <w:t> </w:t>
            </w:r>
          </w:p>
        </w:tc>
        <w:tc>
          <w:tcPr>
            <w:tcW w:w="2302" w:type="dxa"/>
            <w:tcBorders>
              <w:top w:val="nil"/>
              <w:left w:val="nil"/>
              <w:bottom w:val="single" w:sz="8" w:space="0" w:color="auto"/>
              <w:right w:val="single" w:sz="8" w:space="0" w:color="auto"/>
            </w:tcBorders>
            <w:noWrap/>
            <w:vAlign w:val="center"/>
            <w:hideMark/>
          </w:tcPr>
          <w:p w14:paraId="0EC3F754" w14:textId="77777777" w:rsidR="00397475" w:rsidRPr="000B29D4" w:rsidRDefault="00397475" w:rsidP="00FF2963">
            <w:pPr>
              <w:jc w:val="center"/>
              <w:rPr>
                <w:color w:val="000000"/>
                <w:szCs w:val="24"/>
              </w:rPr>
            </w:pPr>
            <w:r w:rsidRPr="000B29D4">
              <w:rPr>
                <w:color w:val="000000"/>
                <w:szCs w:val="24"/>
              </w:rPr>
              <w:t> </w:t>
            </w:r>
          </w:p>
        </w:tc>
      </w:tr>
      <w:tr w:rsidR="00397475" w:rsidRPr="000B29D4" w14:paraId="21FD1364"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45CEAF26" w14:textId="77777777" w:rsidR="00397475" w:rsidRPr="000B29D4" w:rsidRDefault="00397475" w:rsidP="00FF2963">
            <w:pPr>
              <w:jc w:val="left"/>
              <w:rPr>
                <w:color w:val="000000"/>
                <w:sz w:val="22"/>
                <w:szCs w:val="22"/>
              </w:rPr>
            </w:pPr>
            <w:r w:rsidRPr="000B29D4">
              <w:rPr>
                <w:color w:val="000000"/>
                <w:sz w:val="22"/>
                <w:szCs w:val="22"/>
              </w:rPr>
              <w:t>5.1</w:t>
            </w:r>
          </w:p>
        </w:tc>
        <w:tc>
          <w:tcPr>
            <w:tcW w:w="4469" w:type="dxa"/>
            <w:tcBorders>
              <w:top w:val="nil"/>
              <w:left w:val="nil"/>
              <w:bottom w:val="single" w:sz="8" w:space="0" w:color="auto"/>
              <w:right w:val="single" w:sz="8" w:space="0" w:color="auto"/>
            </w:tcBorders>
            <w:shd w:val="clear" w:color="000000" w:fill="FFFFFF"/>
            <w:noWrap/>
            <w:vAlign w:val="center"/>
            <w:hideMark/>
          </w:tcPr>
          <w:p w14:paraId="25221581" w14:textId="77777777" w:rsidR="00397475" w:rsidRPr="000B29D4" w:rsidRDefault="00397475" w:rsidP="00FF2963">
            <w:pPr>
              <w:jc w:val="left"/>
              <w:rPr>
                <w:color w:val="000000"/>
                <w:sz w:val="22"/>
                <w:szCs w:val="22"/>
              </w:rPr>
            </w:pPr>
            <w:r w:rsidRPr="000B29D4">
              <w:rPr>
                <w:color w:val="000000"/>
                <w:sz w:val="22"/>
                <w:szCs w:val="22"/>
              </w:rPr>
              <w:t>Thuốc hàn (Cadweld).</w:t>
            </w:r>
          </w:p>
        </w:tc>
        <w:tc>
          <w:tcPr>
            <w:tcW w:w="723" w:type="dxa"/>
            <w:tcBorders>
              <w:top w:val="nil"/>
              <w:left w:val="nil"/>
              <w:bottom w:val="single" w:sz="8" w:space="0" w:color="auto"/>
              <w:right w:val="single" w:sz="8" w:space="0" w:color="auto"/>
            </w:tcBorders>
            <w:shd w:val="clear" w:color="000000" w:fill="FFFFFF"/>
            <w:noWrap/>
            <w:vAlign w:val="center"/>
            <w:hideMark/>
          </w:tcPr>
          <w:p w14:paraId="279FC165" w14:textId="77777777" w:rsidR="00397475" w:rsidRPr="000B29D4" w:rsidRDefault="00397475" w:rsidP="00FF2963">
            <w:pPr>
              <w:jc w:val="center"/>
              <w:rPr>
                <w:color w:val="000000"/>
                <w:sz w:val="22"/>
                <w:szCs w:val="22"/>
              </w:rPr>
            </w:pPr>
            <w:r w:rsidRPr="000B29D4">
              <w:rPr>
                <w:color w:val="000000"/>
                <w:sz w:val="22"/>
                <w:szCs w:val="22"/>
              </w:rPr>
              <w:t>Lọ</w:t>
            </w:r>
          </w:p>
        </w:tc>
        <w:tc>
          <w:tcPr>
            <w:tcW w:w="1358" w:type="dxa"/>
            <w:tcBorders>
              <w:top w:val="nil"/>
              <w:left w:val="nil"/>
              <w:bottom w:val="single" w:sz="8" w:space="0" w:color="auto"/>
              <w:right w:val="single" w:sz="8" w:space="0" w:color="auto"/>
            </w:tcBorders>
            <w:noWrap/>
            <w:vAlign w:val="center"/>
            <w:hideMark/>
          </w:tcPr>
          <w:p w14:paraId="36CAF6C4"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3698416"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13810C3"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4DD9D2D" w14:textId="77777777" w:rsidR="00397475" w:rsidRPr="000B29D4" w:rsidRDefault="00397475" w:rsidP="00FF2963">
            <w:pPr>
              <w:jc w:val="left"/>
              <w:rPr>
                <w:color w:val="000000"/>
                <w:sz w:val="22"/>
                <w:szCs w:val="22"/>
              </w:rPr>
            </w:pPr>
            <w:r w:rsidRPr="000B29D4">
              <w:rPr>
                <w:color w:val="000000"/>
                <w:sz w:val="22"/>
                <w:szCs w:val="22"/>
              </w:rPr>
              <w:t>5.2</w:t>
            </w:r>
          </w:p>
        </w:tc>
        <w:tc>
          <w:tcPr>
            <w:tcW w:w="4469" w:type="dxa"/>
            <w:tcBorders>
              <w:top w:val="nil"/>
              <w:left w:val="nil"/>
              <w:bottom w:val="single" w:sz="8" w:space="0" w:color="auto"/>
              <w:right w:val="single" w:sz="8" w:space="0" w:color="auto"/>
            </w:tcBorders>
            <w:shd w:val="clear" w:color="000000" w:fill="FFFFFF"/>
            <w:noWrap/>
            <w:vAlign w:val="center"/>
            <w:hideMark/>
          </w:tcPr>
          <w:p w14:paraId="44E38384" w14:textId="77777777" w:rsidR="00397475" w:rsidRPr="000B29D4" w:rsidRDefault="00397475" w:rsidP="00FF2963">
            <w:pPr>
              <w:jc w:val="left"/>
              <w:rPr>
                <w:color w:val="000000"/>
                <w:sz w:val="22"/>
                <w:szCs w:val="22"/>
              </w:rPr>
            </w:pPr>
            <w:r w:rsidRPr="000B29D4">
              <w:rPr>
                <w:color w:val="000000"/>
                <w:sz w:val="22"/>
                <w:szCs w:val="22"/>
              </w:rPr>
              <w:t>xà thép l75*75*8*1,2m</w:t>
            </w:r>
          </w:p>
        </w:tc>
        <w:tc>
          <w:tcPr>
            <w:tcW w:w="723" w:type="dxa"/>
            <w:tcBorders>
              <w:top w:val="nil"/>
              <w:left w:val="nil"/>
              <w:bottom w:val="single" w:sz="8" w:space="0" w:color="auto"/>
              <w:right w:val="single" w:sz="8" w:space="0" w:color="auto"/>
            </w:tcBorders>
            <w:shd w:val="clear" w:color="000000" w:fill="FFFFFF"/>
            <w:noWrap/>
            <w:vAlign w:val="center"/>
            <w:hideMark/>
          </w:tcPr>
          <w:p w14:paraId="67393352"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1872BEDD"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510D13F"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AE4AB7B"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EE7EF7F" w14:textId="77777777" w:rsidR="00397475" w:rsidRPr="000B29D4" w:rsidRDefault="00397475" w:rsidP="00FF2963">
            <w:pPr>
              <w:jc w:val="left"/>
              <w:rPr>
                <w:color w:val="000000"/>
                <w:sz w:val="22"/>
                <w:szCs w:val="22"/>
              </w:rPr>
            </w:pPr>
            <w:r w:rsidRPr="000B29D4">
              <w:rPr>
                <w:color w:val="000000"/>
                <w:sz w:val="22"/>
                <w:szCs w:val="22"/>
              </w:rPr>
              <w:lastRenderedPageBreak/>
              <w:t>5.3</w:t>
            </w:r>
          </w:p>
        </w:tc>
        <w:tc>
          <w:tcPr>
            <w:tcW w:w="4469" w:type="dxa"/>
            <w:tcBorders>
              <w:top w:val="nil"/>
              <w:left w:val="nil"/>
              <w:bottom w:val="single" w:sz="8" w:space="0" w:color="auto"/>
              <w:right w:val="single" w:sz="8" w:space="0" w:color="auto"/>
            </w:tcBorders>
            <w:shd w:val="clear" w:color="000000" w:fill="FFFFFF"/>
            <w:noWrap/>
            <w:vAlign w:val="center"/>
            <w:hideMark/>
          </w:tcPr>
          <w:p w14:paraId="72DB88EA" w14:textId="77777777" w:rsidR="00397475" w:rsidRPr="000B29D4" w:rsidRDefault="00397475" w:rsidP="00FF2963">
            <w:pPr>
              <w:jc w:val="left"/>
              <w:rPr>
                <w:color w:val="000000"/>
                <w:sz w:val="22"/>
                <w:szCs w:val="22"/>
              </w:rPr>
            </w:pPr>
            <w:r w:rsidRPr="000B29D4">
              <w:rPr>
                <w:color w:val="000000"/>
                <w:sz w:val="22"/>
                <w:szCs w:val="22"/>
              </w:rPr>
              <w:t>xà thép l75*75*8*2,4m</w:t>
            </w:r>
          </w:p>
        </w:tc>
        <w:tc>
          <w:tcPr>
            <w:tcW w:w="723" w:type="dxa"/>
            <w:tcBorders>
              <w:top w:val="nil"/>
              <w:left w:val="nil"/>
              <w:bottom w:val="single" w:sz="8" w:space="0" w:color="auto"/>
              <w:right w:val="single" w:sz="8" w:space="0" w:color="auto"/>
            </w:tcBorders>
            <w:shd w:val="clear" w:color="000000" w:fill="FFFFFF"/>
            <w:noWrap/>
            <w:vAlign w:val="center"/>
            <w:hideMark/>
          </w:tcPr>
          <w:p w14:paraId="6B207889"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57BCFF9A"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8A69D14"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2A2B7FF1"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19375C3" w14:textId="77777777" w:rsidR="00397475" w:rsidRPr="000B29D4" w:rsidRDefault="00397475" w:rsidP="00FF2963">
            <w:pPr>
              <w:jc w:val="left"/>
              <w:rPr>
                <w:color w:val="000000"/>
                <w:sz w:val="22"/>
                <w:szCs w:val="22"/>
              </w:rPr>
            </w:pPr>
            <w:r w:rsidRPr="000B29D4">
              <w:rPr>
                <w:color w:val="000000"/>
                <w:sz w:val="22"/>
                <w:szCs w:val="22"/>
              </w:rPr>
              <w:t>5.4</w:t>
            </w:r>
          </w:p>
        </w:tc>
        <w:tc>
          <w:tcPr>
            <w:tcW w:w="4469" w:type="dxa"/>
            <w:tcBorders>
              <w:top w:val="nil"/>
              <w:left w:val="nil"/>
              <w:bottom w:val="single" w:sz="8" w:space="0" w:color="auto"/>
              <w:right w:val="single" w:sz="8" w:space="0" w:color="auto"/>
            </w:tcBorders>
            <w:shd w:val="clear" w:color="000000" w:fill="FFFFFF"/>
            <w:noWrap/>
            <w:vAlign w:val="center"/>
            <w:hideMark/>
          </w:tcPr>
          <w:p w14:paraId="011978DC" w14:textId="77777777" w:rsidR="00397475" w:rsidRPr="000B29D4" w:rsidRDefault="00397475" w:rsidP="00FF2963">
            <w:pPr>
              <w:jc w:val="left"/>
              <w:rPr>
                <w:color w:val="000000"/>
                <w:sz w:val="22"/>
                <w:szCs w:val="22"/>
              </w:rPr>
            </w:pPr>
            <w:r w:rsidRPr="000B29D4">
              <w:rPr>
                <w:color w:val="000000"/>
                <w:sz w:val="22"/>
                <w:szCs w:val="22"/>
              </w:rPr>
              <w:t>Xà thép L75*75*8*2m (xà đa năng)</w:t>
            </w:r>
          </w:p>
        </w:tc>
        <w:tc>
          <w:tcPr>
            <w:tcW w:w="723" w:type="dxa"/>
            <w:tcBorders>
              <w:top w:val="nil"/>
              <w:left w:val="nil"/>
              <w:bottom w:val="single" w:sz="8" w:space="0" w:color="auto"/>
              <w:right w:val="single" w:sz="8" w:space="0" w:color="auto"/>
            </w:tcBorders>
            <w:shd w:val="clear" w:color="000000" w:fill="FFFFFF"/>
            <w:noWrap/>
            <w:vAlign w:val="center"/>
            <w:hideMark/>
          </w:tcPr>
          <w:p w14:paraId="493E3A2E"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734AE1A2"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ABEF0E0"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2E43A865"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61D80DBA" w14:textId="77777777" w:rsidR="00397475" w:rsidRPr="000B29D4" w:rsidRDefault="00397475" w:rsidP="00FF2963">
            <w:pPr>
              <w:jc w:val="left"/>
              <w:rPr>
                <w:color w:val="000000"/>
                <w:sz w:val="22"/>
                <w:szCs w:val="22"/>
              </w:rPr>
            </w:pPr>
            <w:r w:rsidRPr="000B29D4">
              <w:rPr>
                <w:color w:val="000000"/>
                <w:sz w:val="22"/>
                <w:szCs w:val="22"/>
              </w:rPr>
              <w:t>5.5</w:t>
            </w:r>
          </w:p>
        </w:tc>
        <w:tc>
          <w:tcPr>
            <w:tcW w:w="4469" w:type="dxa"/>
            <w:tcBorders>
              <w:top w:val="nil"/>
              <w:left w:val="nil"/>
              <w:bottom w:val="single" w:sz="8" w:space="0" w:color="auto"/>
              <w:right w:val="single" w:sz="8" w:space="0" w:color="auto"/>
            </w:tcBorders>
            <w:shd w:val="clear" w:color="000000" w:fill="FFFFFF"/>
            <w:noWrap/>
            <w:vAlign w:val="center"/>
            <w:hideMark/>
          </w:tcPr>
          <w:p w14:paraId="389375DB" w14:textId="77777777" w:rsidR="00397475" w:rsidRPr="000B29D4" w:rsidRDefault="00397475" w:rsidP="00FF2963">
            <w:pPr>
              <w:jc w:val="left"/>
              <w:rPr>
                <w:color w:val="000000"/>
                <w:sz w:val="22"/>
                <w:szCs w:val="22"/>
              </w:rPr>
            </w:pPr>
            <w:r w:rsidRPr="000B29D4">
              <w:rPr>
                <w:color w:val="000000"/>
                <w:sz w:val="22"/>
                <w:szCs w:val="22"/>
              </w:rPr>
              <w:t>thanh chống thép L50 2,1m</w:t>
            </w:r>
          </w:p>
        </w:tc>
        <w:tc>
          <w:tcPr>
            <w:tcW w:w="723" w:type="dxa"/>
            <w:tcBorders>
              <w:top w:val="nil"/>
              <w:left w:val="nil"/>
              <w:bottom w:val="single" w:sz="8" w:space="0" w:color="auto"/>
              <w:right w:val="single" w:sz="8" w:space="0" w:color="auto"/>
            </w:tcBorders>
            <w:shd w:val="clear" w:color="000000" w:fill="FFFFFF"/>
            <w:noWrap/>
            <w:vAlign w:val="center"/>
            <w:hideMark/>
          </w:tcPr>
          <w:p w14:paraId="0C1D31DF"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570EED49"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2B1E8FA"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7B4E3D5"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74A001FB" w14:textId="77777777" w:rsidR="00397475" w:rsidRPr="000B29D4" w:rsidRDefault="00397475" w:rsidP="00FF2963">
            <w:pPr>
              <w:jc w:val="left"/>
              <w:rPr>
                <w:color w:val="000000"/>
                <w:sz w:val="22"/>
                <w:szCs w:val="22"/>
              </w:rPr>
            </w:pPr>
            <w:r w:rsidRPr="000B29D4">
              <w:rPr>
                <w:color w:val="000000"/>
                <w:sz w:val="22"/>
                <w:szCs w:val="22"/>
              </w:rPr>
              <w:t>5.6</w:t>
            </w:r>
          </w:p>
        </w:tc>
        <w:tc>
          <w:tcPr>
            <w:tcW w:w="4469" w:type="dxa"/>
            <w:tcBorders>
              <w:top w:val="nil"/>
              <w:left w:val="nil"/>
              <w:bottom w:val="single" w:sz="8" w:space="0" w:color="auto"/>
              <w:right w:val="single" w:sz="8" w:space="0" w:color="auto"/>
            </w:tcBorders>
            <w:shd w:val="clear" w:color="000000" w:fill="FFFFFF"/>
            <w:noWrap/>
            <w:vAlign w:val="center"/>
            <w:hideMark/>
          </w:tcPr>
          <w:p w14:paraId="3978EB7A" w14:textId="77777777" w:rsidR="00397475" w:rsidRPr="000B29D4" w:rsidRDefault="00397475" w:rsidP="00FF2963">
            <w:pPr>
              <w:jc w:val="left"/>
              <w:rPr>
                <w:color w:val="000000"/>
                <w:sz w:val="22"/>
                <w:szCs w:val="22"/>
              </w:rPr>
            </w:pPr>
            <w:r w:rsidRPr="000B29D4">
              <w:rPr>
                <w:color w:val="000000"/>
                <w:sz w:val="22"/>
                <w:szCs w:val="22"/>
              </w:rPr>
              <w:t>Thanh chống thép dẹt 60*6-0,92m</w:t>
            </w:r>
          </w:p>
        </w:tc>
        <w:tc>
          <w:tcPr>
            <w:tcW w:w="723" w:type="dxa"/>
            <w:tcBorders>
              <w:top w:val="nil"/>
              <w:left w:val="nil"/>
              <w:bottom w:val="single" w:sz="8" w:space="0" w:color="auto"/>
              <w:right w:val="single" w:sz="8" w:space="0" w:color="auto"/>
            </w:tcBorders>
            <w:shd w:val="clear" w:color="000000" w:fill="FFFFFF"/>
            <w:noWrap/>
            <w:vAlign w:val="center"/>
            <w:hideMark/>
          </w:tcPr>
          <w:p w14:paraId="6EEE735F"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4CCCEB5D"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C6E1F55"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2B7BCE1"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1954835" w14:textId="77777777" w:rsidR="00397475" w:rsidRPr="000B29D4" w:rsidRDefault="00397475" w:rsidP="00FF2963">
            <w:pPr>
              <w:jc w:val="left"/>
              <w:rPr>
                <w:color w:val="000000"/>
                <w:sz w:val="22"/>
                <w:szCs w:val="22"/>
              </w:rPr>
            </w:pPr>
            <w:r w:rsidRPr="000B29D4">
              <w:rPr>
                <w:color w:val="000000"/>
                <w:sz w:val="22"/>
                <w:szCs w:val="22"/>
              </w:rPr>
              <w:t>5.7</w:t>
            </w:r>
          </w:p>
        </w:tc>
        <w:tc>
          <w:tcPr>
            <w:tcW w:w="4469" w:type="dxa"/>
            <w:tcBorders>
              <w:top w:val="nil"/>
              <w:left w:val="nil"/>
              <w:bottom w:val="single" w:sz="8" w:space="0" w:color="auto"/>
              <w:right w:val="single" w:sz="8" w:space="0" w:color="auto"/>
            </w:tcBorders>
            <w:shd w:val="clear" w:color="000000" w:fill="FFFFFF"/>
            <w:noWrap/>
            <w:vAlign w:val="center"/>
            <w:hideMark/>
          </w:tcPr>
          <w:p w14:paraId="66FFED52" w14:textId="77777777" w:rsidR="00397475" w:rsidRPr="000B29D4" w:rsidRDefault="00397475" w:rsidP="00FF2963">
            <w:pPr>
              <w:jc w:val="left"/>
              <w:rPr>
                <w:color w:val="000000"/>
                <w:sz w:val="22"/>
                <w:szCs w:val="22"/>
              </w:rPr>
            </w:pPr>
            <w:r w:rsidRPr="000B29D4">
              <w:rPr>
                <w:color w:val="000000"/>
                <w:sz w:val="22"/>
                <w:szCs w:val="22"/>
              </w:rPr>
              <w:t>xà thép u100 - 0,7m</w:t>
            </w:r>
          </w:p>
        </w:tc>
        <w:tc>
          <w:tcPr>
            <w:tcW w:w="723" w:type="dxa"/>
            <w:tcBorders>
              <w:top w:val="nil"/>
              <w:left w:val="nil"/>
              <w:bottom w:val="single" w:sz="8" w:space="0" w:color="auto"/>
              <w:right w:val="single" w:sz="8" w:space="0" w:color="auto"/>
            </w:tcBorders>
            <w:shd w:val="clear" w:color="000000" w:fill="FFFFFF"/>
            <w:noWrap/>
            <w:vAlign w:val="center"/>
            <w:hideMark/>
          </w:tcPr>
          <w:p w14:paraId="03405B5A"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56FD492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DEB9B75"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D0E71A0"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DD5FABA" w14:textId="77777777" w:rsidR="00397475" w:rsidRPr="000B29D4" w:rsidRDefault="00397475" w:rsidP="00FF2963">
            <w:pPr>
              <w:jc w:val="left"/>
              <w:rPr>
                <w:color w:val="000000"/>
                <w:sz w:val="22"/>
                <w:szCs w:val="22"/>
              </w:rPr>
            </w:pPr>
            <w:r w:rsidRPr="000B29D4">
              <w:rPr>
                <w:color w:val="000000"/>
                <w:sz w:val="22"/>
                <w:szCs w:val="22"/>
              </w:rPr>
              <w:t>5.8</w:t>
            </w:r>
          </w:p>
        </w:tc>
        <w:tc>
          <w:tcPr>
            <w:tcW w:w="4469" w:type="dxa"/>
            <w:tcBorders>
              <w:top w:val="nil"/>
              <w:left w:val="nil"/>
              <w:bottom w:val="single" w:sz="8" w:space="0" w:color="auto"/>
              <w:right w:val="single" w:sz="8" w:space="0" w:color="auto"/>
            </w:tcBorders>
            <w:shd w:val="clear" w:color="000000" w:fill="FFFFFF"/>
            <w:noWrap/>
            <w:vAlign w:val="center"/>
            <w:hideMark/>
          </w:tcPr>
          <w:p w14:paraId="55007621" w14:textId="77777777" w:rsidR="00397475" w:rsidRPr="000B29D4" w:rsidRDefault="00397475" w:rsidP="00FF2963">
            <w:pPr>
              <w:jc w:val="left"/>
              <w:rPr>
                <w:color w:val="000000"/>
                <w:sz w:val="22"/>
                <w:szCs w:val="22"/>
              </w:rPr>
            </w:pPr>
            <w:r w:rsidRPr="000B29D4">
              <w:rPr>
                <w:color w:val="000000"/>
                <w:sz w:val="22"/>
                <w:szCs w:val="22"/>
              </w:rPr>
              <w:t>xà thép u100 - 1,1m</w:t>
            </w:r>
          </w:p>
        </w:tc>
        <w:tc>
          <w:tcPr>
            <w:tcW w:w="723" w:type="dxa"/>
            <w:tcBorders>
              <w:top w:val="nil"/>
              <w:left w:val="nil"/>
              <w:bottom w:val="single" w:sz="8" w:space="0" w:color="auto"/>
              <w:right w:val="single" w:sz="8" w:space="0" w:color="auto"/>
            </w:tcBorders>
            <w:shd w:val="clear" w:color="000000" w:fill="FFFFFF"/>
            <w:noWrap/>
            <w:vAlign w:val="center"/>
            <w:hideMark/>
          </w:tcPr>
          <w:p w14:paraId="0DC0B18C"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34680E5E"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6FC0311"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692662A"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E29E7C9" w14:textId="77777777" w:rsidR="00397475" w:rsidRPr="000B29D4" w:rsidRDefault="00397475" w:rsidP="00FF2963">
            <w:pPr>
              <w:jc w:val="left"/>
              <w:rPr>
                <w:color w:val="000000"/>
                <w:sz w:val="22"/>
                <w:szCs w:val="22"/>
              </w:rPr>
            </w:pPr>
            <w:r w:rsidRPr="000B29D4">
              <w:rPr>
                <w:color w:val="000000"/>
                <w:sz w:val="22"/>
                <w:szCs w:val="22"/>
              </w:rPr>
              <w:t>5.9</w:t>
            </w:r>
          </w:p>
        </w:tc>
        <w:tc>
          <w:tcPr>
            <w:tcW w:w="4469" w:type="dxa"/>
            <w:tcBorders>
              <w:top w:val="nil"/>
              <w:left w:val="nil"/>
              <w:bottom w:val="single" w:sz="8" w:space="0" w:color="auto"/>
              <w:right w:val="single" w:sz="8" w:space="0" w:color="auto"/>
            </w:tcBorders>
            <w:shd w:val="clear" w:color="000000" w:fill="FFFFFF"/>
            <w:noWrap/>
            <w:vAlign w:val="center"/>
            <w:hideMark/>
          </w:tcPr>
          <w:p w14:paraId="78ADC9A1" w14:textId="77777777" w:rsidR="00397475" w:rsidRPr="000B29D4" w:rsidRDefault="00397475" w:rsidP="00FF2963">
            <w:pPr>
              <w:jc w:val="left"/>
              <w:rPr>
                <w:color w:val="000000"/>
                <w:sz w:val="22"/>
                <w:szCs w:val="22"/>
              </w:rPr>
            </w:pPr>
            <w:r w:rsidRPr="000B29D4">
              <w:rPr>
                <w:color w:val="000000"/>
                <w:sz w:val="22"/>
                <w:szCs w:val="22"/>
              </w:rPr>
              <w:t>xà thép u160 - 0,5m</w:t>
            </w:r>
          </w:p>
        </w:tc>
        <w:tc>
          <w:tcPr>
            <w:tcW w:w="723" w:type="dxa"/>
            <w:tcBorders>
              <w:top w:val="nil"/>
              <w:left w:val="nil"/>
              <w:bottom w:val="single" w:sz="8" w:space="0" w:color="auto"/>
              <w:right w:val="single" w:sz="8" w:space="0" w:color="auto"/>
            </w:tcBorders>
            <w:shd w:val="clear" w:color="000000" w:fill="FFFFFF"/>
            <w:noWrap/>
            <w:vAlign w:val="center"/>
            <w:hideMark/>
          </w:tcPr>
          <w:p w14:paraId="3E1D2DDC"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00751AE1"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794E7EE"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AFD0206"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96609ED" w14:textId="77777777" w:rsidR="00397475" w:rsidRPr="000B29D4" w:rsidRDefault="00397475" w:rsidP="00FF2963">
            <w:pPr>
              <w:jc w:val="left"/>
              <w:rPr>
                <w:color w:val="000000"/>
                <w:sz w:val="22"/>
                <w:szCs w:val="22"/>
              </w:rPr>
            </w:pPr>
            <w:r w:rsidRPr="000B29D4">
              <w:rPr>
                <w:color w:val="000000"/>
                <w:sz w:val="22"/>
                <w:szCs w:val="22"/>
              </w:rPr>
              <w:t>5.10</w:t>
            </w:r>
          </w:p>
        </w:tc>
        <w:tc>
          <w:tcPr>
            <w:tcW w:w="4469" w:type="dxa"/>
            <w:tcBorders>
              <w:top w:val="nil"/>
              <w:left w:val="nil"/>
              <w:bottom w:val="single" w:sz="8" w:space="0" w:color="auto"/>
              <w:right w:val="single" w:sz="8" w:space="0" w:color="auto"/>
            </w:tcBorders>
            <w:shd w:val="clear" w:color="000000" w:fill="FFFFFF"/>
            <w:noWrap/>
            <w:vAlign w:val="center"/>
            <w:hideMark/>
          </w:tcPr>
          <w:p w14:paraId="2A978ED2" w14:textId="77777777" w:rsidR="00397475" w:rsidRPr="000B29D4" w:rsidRDefault="00397475" w:rsidP="00FF2963">
            <w:pPr>
              <w:jc w:val="left"/>
              <w:rPr>
                <w:color w:val="000000"/>
                <w:sz w:val="22"/>
                <w:szCs w:val="22"/>
              </w:rPr>
            </w:pPr>
            <w:r w:rsidRPr="000B29D4">
              <w:rPr>
                <w:color w:val="000000"/>
                <w:sz w:val="22"/>
                <w:szCs w:val="22"/>
              </w:rPr>
              <w:t>Xà thép U160 - 0,7m</w:t>
            </w:r>
          </w:p>
        </w:tc>
        <w:tc>
          <w:tcPr>
            <w:tcW w:w="723" w:type="dxa"/>
            <w:tcBorders>
              <w:top w:val="nil"/>
              <w:left w:val="nil"/>
              <w:bottom w:val="single" w:sz="8" w:space="0" w:color="auto"/>
              <w:right w:val="single" w:sz="8" w:space="0" w:color="auto"/>
            </w:tcBorders>
            <w:shd w:val="clear" w:color="000000" w:fill="FFFFFF"/>
            <w:noWrap/>
            <w:vAlign w:val="center"/>
            <w:hideMark/>
          </w:tcPr>
          <w:p w14:paraId="134ED596"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52649BAB"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8B4CBD7"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8E63ADC"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67437106" w14:textId="77777777" w:rsidR="00397475" w:rsidRPr="000B29D4" w:rsidRDefault="00397475" w:rsidP="00FF2963">
            <w:pPr>
              <w:jc w:val="left"/>
              <w:rPr>
                <w:color w:val="000000"/>
                <w:sz w:val="22"/>
                <w:szCs w:val="22"/>
              </w:rPr>
            </w:pPr>
            <w:r w:rsidRPr="000B29D4">
              <w:rPr>
                <w:color w:val="000000"/>
                <w:sz w:val="22"/>
                <w:szCs w:val="22"/>
              </w:rPr>
              <w:t>5.11</w:t>
            </w:r>
          </w:p>
        </w:tc>
        <w:tc>
          <w:tcPr>
            <w:tcW w:w="4469" w:type="dxa"/>
            <w:tcBorders>
              <w:top w:val="nil"/>
              <w:left w:val="nil"/>
              <w:bottom w:val="single" w:sz="8" w:space="0" w:color="auto"/>
              <w:right w:val="single" w:sz="8" w:space="0" w:color="auto"/>
            </w:tcBorders>
            <w:shd w:val="clear" w:color="000000" w:fill="FFFFFF"/>
            <w:noWrap/>
            <w:vAlign w:val="center"/>
            <w:hideMark/>
          </w:tcPr>
          <w:p w14:paraId="2153F302" w14:textId="77777777" w:rsidR="00397475" w:rsidRPr="000B29D4" w:rsidRDefault="00397475" w:rsidP="00FF2963">
            <w:pPr>
              <w:jc w:val="left"/>
              <w:rPr>
                <w:color w:val="000000"/>
                <w:sz w:val="22"/>
                <w:szCs w:val="22"/>
              </w:rPr>
            </w:pPr>
            <w:r w:rsidRPr="000B29D4">
              <w:rPr>
                <w:color w:val="000000"/>
                <w:sz w:val="22"/>
                <w:szCs w:val="22"/>
              </w:rPr>
              <w:t>Xà thép U160 - 1,457m</w:t>
            </w:r>
          </w:p>
        </w:tc>
        <w:tc>
          <w:tcPr>
            <w:tcW w:w="723" w:type="dxa"/>
            <w:tcBorders>
              <w:top w:val="nil"/>
              <w:left w:val="nil"/>
              <w:bottom w:val="single" w:sz="8" w:space="0" w:color="auto"/>
              <w:right w:val="single" w:sz="8" w:space="0" w:color="auto"/>
            </w:tcBorders>
            <w:shd w:val="clear" w:color="000000" w:fill="FFFFFF"/>
            <w:noWrap/>
            <w:vAlign w:val="center"/>
            <w:hideMark/>
          </w:tcPr>
          <w:p w14:paraId="2C9E68EC"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542BED5D"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43DFB80"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4476701"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436CF033" w14:textId="77777777" w:rsidR="00397475" w:rsidRPr="000B29D4" w:rsidRDefault="00397475" w:rsidP="00FF2963">
            <w:pPr>
              <w:jc w:val="left"/>
              <w:rPr>
                <w:color w:val="000000"/>
                <w:sz w:val="22"/>
                <w:szCs w:val="22"/>
              </w:rPr>
            </w:pPr>
            <w:r w:rsidRPr="000B29D4">
              <w:rPr>
                <w:color w:val="000000"/>
                <w:sz w:val="22"/>
                <w:szCs w:val="22"/>
              </w:rPr>
              <w:t>5.12</w:t>
            </w:r>
          </w:p>
        </w:tc>
        <w:tc>
          <w:tcPr>
            <w:tcW w:w="4469" w:type="dxa"/>
            <w:tcBorders>
              <w:top w:val="nil"/>
              <w:left w:val="nil"/>
              <w:bottom w:val="single" w:sz="8" w:space="0" w:color="auto"/>
              <w:right w:val="single" w:sz="8" w:space="0" w:color="auto"/>
            </w:tcBorders>
            <w:shd w:val="clear" w:color="000000" w:fill="FFFFFF"/>
            <w:noWrap/>
            <w:vAlign w:val="center"/>
            <w:hideMark/>
          </w:tcPr>
          <w:p w14:paraId="4547AC0B" w14:textId="77777777" w:rsidR="00397475" w:rsidRPr="000B29D4" w:rsidRDefault="00397475" w:rsidP="00FF2963">
            <w:pPr>
              <w:jc w:val="left"/>
              <w:rPr>
                <w:color w:val="000000"/>
                <w:sz w:val="22"/>
                <w:szCs w:val="22"/>
              </w:rPr>
            </w:pPr>
            <w:r w:rsidRPr="000B29D4">
              <w:rPr>
                <w:color w:val="000000"/>
                <w:sz w:val="22"/>
                <w:szCs w:val="22"/>
              </w:rPr>
              <w:t>Xà thép U160 - 1,7m</w:t>
            </w:r>
          </w:p>
        </w:tc>
        <w:tc>
          <w:tcPr>
            <w:tcW w:w="723" w:type="dxa"/>
            <w:tcBorders>
              <w:top w:val="nil"/>
              <w:left w:val="nil"/>
              <w:bottom w:val="single" w:sz="8" w:space="0" w:color="auto"/>
              <w:right w:val="single" w:sz="8" w:space="0" w:color="auto"/>
            </w:tcBorders>
            <w:shd w:val="clear" w:color="000000" w:fill="FFFFFF"/>
            <w:noWrap/>
            <w:vAlign w:val="center"/>
            <w:hideMark/>
          </w:tcPr>
          <w:p w14:paraId="69A001D4"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3A730812"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A095D26"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C254233"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42474FEE" w14:textId="77777777" w:rsidR="00397475" w:rsidRPr="000B29D4" w:rsidRDefault="00397475" w:rsidP="00FF2963">
            <w:pPr>
              <w:jc w:val="left"/>
              <w:rPr>
                <w:color w:val="000000"/>
                <w:sz w:val="22"/>
                <w:szCs w:val="22"/>
              </w:rPr>
            </w:pPr>
            <w:r w:rsidRPr="000B29D4">
              <w:rPr>
                <w:color w:val="000000"/>
                <w:sz w:val="22"/>
                <w:szCs w:val="22"/>
              </w:rPr>
              <w:t>5.13</w:t>
            </w:r>
          </w:p>
        </w:tc>
        <w:tc>
          <w:tcPr>
            <w:tcW w:w="4469" w:type="dxa"/>
            <w:tcBorders>
              <w:top w:val="nil"/>
              <w:left w:val="nil"/>
              <w:bottom w:val="single" w:sz="8" w:space="0" w:color="auto"/>
              <w:right w:val="single" w:sz="8" w:space="0" w:color="auto"/>
            </w:tcBorders>
            <w:shd w:val="clear" w:color="000000" w:fill="FFFFFF"/>
            <w:noWrap/>
            <w:vAlign w:val="center"/>
            <w:hideMark/>
          </w:tcPr>
          <w:p w14:paraId="44D22AA3" w14:textId="77777777" w:rsidR="00397475" w:rsidRPr="000B29D4" w:rsidRDefault="00397475" w:rsidP="00FF2963">
            <w:pPr>
              <w:jc w:val="left"/>
              <w:rPr>
                <w:color w:val="000000"/>
                <w:sz w:val="22"/>
                <w:szCs w:val="22"/>
              </w:rPr>
            </w:pPr>
            <w:r w:rsidRPr="000B29D4">
              <w:rPr>
                <w:color w:val="000000"/>
                <w:sz w:val="22"/>
                <w:szCs w:val="22"/>
              </w:rPr>
              <w:t>xà thép u160 - 2,1m</w:t>
            </w:r>
          </w:p>
        </w:tc>
        <w:tc>
          <w:tcPr>
            <w:tcW w:w="723" w:type="dxa"/>
            <w:tcBorders>
              <w:top w:val="nil"/>
              <w:left w:val="nil"/>
              <w:bottom w:val="single" w:sz="8" w:space="0" w:color="auto"/>
              <w:right w:val="single" w:sz="8" w:space="0" w:color="auto"/>
            </w:tcBorders>
            <w:shd w:val="clear" w:color="000000" w:fill="FFFFFF"/>
            <w:noWrap/>
            <w:vAlign w:val="center"/>
            <w:hideMark/>
          </w:tcPr>
          <w:p w14:paraId="4DBA8C80"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08ACE9D0"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C9285D6"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1F8D43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4C698840" w14:textId="77777777" w:rsidR="00397475" w:rsidRPr="000B29D4" w:rsidRDefault="00397475" w:rsidP="00FF2963">
            <w:pPr>
              <w:jc w:val="left"/>
              <w:rPr>
                <w:color w:val="000000"/>
                <w:sz w:val="22"/>
                <w:szCs w:val="22"/>
              </w:rPr>
            </w:pPr>
            <w:r w:rsidRPr="000B29D4">
              <w:rPr>
                <w:color w:val="000000"/>
                <w:sz w:val="22"/>
                <w:szCs w:val="22"/>
              </w:rPr>
              <w:t>5.14</w:t>
            </w:r>
          </w:p>
        </w:tc>
        <w:tc>
          <w:tcPr>
            <w:tcW w:w="4469" w:type="dxa"/>
            <w:tcBorders>
              <w:top w:val="nil"/>
              <w:left w:val="nil"/>
              <w:bottom w:val="single" w:sz="8" w:space="0" w:color="auto"/>
              <w:right w:val="single" w:sz="8" w:space="0" w:color="auto"/>
            </w:tcBorders>
            <w:shd w:val="clear" w:color="000000" w:fill="FFFFFF"/>
            <w:noWrap/>
            <w:vAlign w:val="center"/>
            <w:hideMark/>
          </w:tcPr>
          <w:p w14:paraId="079CE468" w14:textId="77777777" w:rsidR="00397475" w:rsidRPr="000B29D4" w:rsidRDefault="00397475" w:rsidP="00FF2963">
            <w:pPr>
              <w:jc w:val="left"/>
              <w:rPr>
                <w:color w:val="000000"/>
                <w:sz w:val="22"/>
                <w:szCs w:val="22"/>
              </w:rPr>
            </w:pPr>
            <w:r w:rsidRPr="000B29D4">
              <w:rPr>
                <w:color w:val="000000"/>
                <w:sz w:val="22"/>
                <w:szCs w:val="22"/>
              </w:rPr>
              <w:t>sứ đứng 24kv+ty</w:t>
            </w:r>
          </w:p>
        </w:tc>
        <w:tc>
          <w:tcPr>
            <w:tcW w:w="723" w:type="dxa"/>
            <w:tcBorders>
              <w:top w:val="nil"/>
              <w:left w:val="nil"/>
              <w:bottom w:val="single" w:sz="8" w:space="0" w:color="auto"/>
              <w:right w:val="single" w:sz="8" w:space="0" w:color="auto"/>
            </w:tcBorders>
            <w:shd w:val="clear" w:color="000000" w:fill="FFFFFF"/>
            <w:noWrap/>
            <w:vAlign w:val="center"/>
            <w:hideMark/>
          </w:tcPr>
          <w:p w14:paraId="28F32580" w14:textId="77777777" w:rsidR="00397475" w:rsidRPr="000B29D4" w:rsidRDefault="00397475" w:rsidP="00FF2963">
            <w:pPr>
              <w:jc w:val="center"/>
              <w:rPr>
                <w:color w:val="000000"/>
                <w:sz w:val="22"/>
                <w:szCs w:val="22"/>
              </w:rPr>
            </w:pPr>
            <w:r w:rsidRPr="000B29D4">
              <w:rPr>
                <w:color w:val="000000"/>
                <w:sz w:val="22"/>
                <w:szCs w:val="22"/>
              </w:rPr>
              <w:t>Bộ</w:t>
            </w:r>
          </w:p>
        </w:tc>
        <w:tc>
          <w:tcPr>
            <w:tcW w:w="1358" w:type="dxa"/>
            <w:tcBorders>
              <w:top w:val="nil"/>
              <w:left w:val="nil"/>
              <w:bottom w:val="single" w:sz="8" w:space="0" w:color="auto"/>
              <w:right w:val="single" w:sz="8" w:space="0" w:color="auto"/>
            </w:tcBorders>
            <w:noWrap/>
            <w:vAlign w:val="center"/>
            <w:hideMark/>
          </w:tcPr>
          <w:p w14:paraId="12F2706D"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9CFBFAA"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4C7300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1F14A52" w14:textId="77777777" w:rsidR="00397475" w:rsidRPr="000B29D4" w:rsidRDefault="00397475" w:rsidP="00FF2963">
            <w:pPr>
              <w:jc w:val="left"/>
              <w:rPr>
                <w:color w:val="000000"/>
                <w:sz w:val="22"/>
                <w:szCs w:val="22"/>
              </w:rPr>
            </w:pPr>
            <w:r w:rsidRPr="000B29D4">
              <w:rPr>
                <w:color w:val="000000"/>
                <w:sz w:val="22"/>
                <w:szCs w:val="22"/>
              </w:rPr>
              <w:t>5.15</w:t>
            </w:r>
          </w:p>
        </w:tc>
        <w:tc>
          <w:tcPr>
            <w:tcW w:w="4469" w:type="dxa"/>
            <w:tcBorders>
              <w:top w:val="nil"/>
              <w:left w:val="nil"/>
              <w:bottom w:val="single" w:sz="8" w:space="0" w:color="auto"/>
              <w:right w:val="single" w:sz="8" w:space="0" w:color="auto"/>
            </w:tcBorders>
            <w:shd w:val="clear" w:color="000000" w:fill="FFFFFF"/>
            <w:noWrap/>
            <w:vAlign w:val="center"/>
            <w:hideMark/>
          </w:tcPr>
          <w:p w14:paraId="10BD028F" w14:textId="77777777" w:rsidR="00397475" w:rsidRPr="000B29D4" w:rsidRDefault="00397475" w:rsidP="00FF2963">
            <w:pPr>
              <w:jc w:val="left"/>
              <w:rPr>
                <w:color w:val="000000"/>
                <w:sz w:val="22"/>
                <w:szCs w:val="22"/>
              </w:rPr>
            </w:pPr>
            <w:r w:rsidRPr="000B29D4">
              <w:rPr>
                <w:color w:val="000000"/>
                <w:sz w:val="22"/>
                <w:szCs w:val="22"/>
              </w:rPr>
              <w:t>Cáp đồng trần 25mm2</w:t>
            </w:r>
          </w:p>
        </w:tc>
        <w:tc>
          <w:tcPr>
            <w:tcW w:w="723" w:type="dxa"/>
            <w:tcBorders>
              <w:top w:val="nil"/>
              <w:left w:val="nil"/>
              <w:bottom w:val="single" w:sz="8" w:space="0" w:color="auto"/>
              <w:right w:val="single" w:sz="8" w:space="0" w:color="auto"/>
            </w:tcBorders>
            <w:shd w:val="clear" w:color="000000" w:fill="FFFFFF"/>
            <w:noWrap/>
            <w:vAlign w:val="center"/>
            <w:hideMark/>
          </w:tcPr>
          <w:p w14:paraId="3E17E877" w14:textId="77777777" w:rsidR="00397475" w:rsidRPr="000B29D4" w:rsidRDefault="00397475" w:rsidP="00FF2963">
            <w:pPr>
              <w:jc w:val="center"/>
              <w:rPr>
                <w:color w:val="000000"/>
                <w:sz w:val="22"/>
                <w:szCs w:val="22"/>
              </w:rPr>
            </w:pPr>
            <w:r w:rsidRPr="000B29D4">
              <w:rPr>
                <w:color w:val="000000"/>
                <w:sz w:val="22"/>
                <w:szCs w:val="22"/>
              </w:rPr>
              <w:t>Kg</w:t>
            </w:r>
          </w:p>
        </w:tc>
        <w:tc>
          <w:tcPr>
            <w:tcW w:w="1358" w:type="dxa"/>
            <w:tcBorders>
              <w:top w:val="nil"/>
              <w:left w:val="nil"/>
              <w:bottom w:val="single" w:sz="8" w:space="0" w:color="auto"/>
              <w:right w:val="single" w:sz="8" w:space="0" w:color="auto"/>
            </w:tcBorders>
            <w:noWrap/>
            <w:vAlign w:val="center"/>
            <w:hideMark/>
          </w:tcPr>
          <w:p w14:paraId="363DDFC5"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EBE476E"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EADB16E"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4889B00A" w14:textId="77777777" w:rsidR="00397475" w:rsidRPr="000B29D4" w:rsidRDefault="00397475" w:rsidP="00FF2963">
            <w:pPr>
              <w:jc w:val="left"/>
              <w:rPr>
                <w:color w:val="000000"/>
                <w:sz w:val="22"/>
                <w:szCs w:val="22"/>
              </w:rPr>
            </w:pPr>
            <w:r w:rsidRPr="000B29D4">
              <w:rPr>
                <w:color w:val="000000"/>
                <w:sz w:val="22"/>
                <w:szCs w:val="22"/>
              </w:rPr>
              <w:t>5.16</w:t>
            </w:r>
          </w:p>
        </w:tc>
        <w:tc>
          <w:tcPr>
            <w:tcW w:w="4469" w:type="dxa"/>
            <w:tcBorders>
              <w:top w:val="nil"/>
              <w:left w:val="nil"/>
              <w:bottom w:val="single" w:sz="8" w:space="0" w:color="auto"/>
              <w:right w:val="single" w:sz="8" w:space="0" w:color="auto"/>
            </w:tcBorders>
            <w:shd w:val="clear" w:color="000000" w:fill="FFFFFF"/>
            <w:noWrap/>
            <w:vAlign w:val="center"/>
            <w:hideMark/>
          </w:tcPr>
          <w:p w14:paraId="65335E60" w14:textId="77777777" w:rsidR="00397475" w:rsidRPr="000B29D4" w:rsidRDefault="00397475" w:rsidP="00FF2963">
            <w:pPr>
              <w:jc w:val="left"/>
              <w:rPr>
                <w:color w:val="000000"/>
                <w:sz w:val="22"/>
                <w:szCs w:val="22"/>
              </w:rPr>
            </w:pPr>
            <w:r w:rsidRPr="000B29D4">
              <w:rPr>
                <w:color w:val="000000"/>
                <w:sz w:val="22"/>
                <w:szCs w:val="22"/>
              </w:rPr>
              <w:t>cáp đồng bọc 50mm2</w:t>
            </w:r>
          </w:p>
        </w:tc>
        <w:tc>
          <w:tcPr>
            <w:tcW w:w="723" w:type="dxa"/>
            <w:tcBorders>
              <w:top w:val="nil"/>
              <w:left w:val="nil"/>
              <w:bottom w:val="single" w:sz="8" w:space="0" w:color="auto"/>
              <w:right w:val="single" w:sz="8" w:space="0" w:color="auto"/>
            </w:tcBorders>
            <w:shd w:val="clear" w:color="000000" w:fill="FFFFFF"/>
            <w:noWrap/>
            <w:vAlign w:val="center"/>
            <w:hideMark/>
          </w:tcPr>
          <w:p w14:paraId="7EB8748B" w14:textId="77777777" w:rsidR="00397475" w:rsidRPr="000B29D4" w:rsidRDefault="00397475" w:rsidP="00FF2963">
            <w:pPr>
              <w:jc w:val="center"/>
              <w:rPr>
                <w:color w:val="000000"/>
                <w:sz w:val="22"/>
                <w:szCs w:val="22"/>
              </w:rPr>
            </w:pPr>
            <w:r w:rsidRPr="000B29D4">
              <w:rPr>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055BF960"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47A9B89"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37EB31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487CC0EC" w14:textId="77777777" w:rsidR="00397475" w:rsidRPr="000B29D4" w:rsidRDefault="00397475" w:rsidP="00FF2963">
            <w:pPr>
              <w:jc w:val="left"/>
              <w:rPr>
                <w:color w:val="000000"/>
                <w:sz w:val="22"/>
                <w:szCs w:val="22"/>
              </w:rPr>
            </w:pPr>
            <w:r w:rsidRPr="000B29D4">
              <w:rPr>
                <w:color w:val="000000"/>
                <w:sz w:val="22"/>
                <w:szCs w:val="22"/>
              </w:rPr>
              <w:t>5.17</w:t>
            </w:r>
          </w:p>
        </w:tc>
        <w:tc>
          <w:tcPr>
            <w:tcW w:w="4469" w:type="dxa"/>
            <w:tcBorders>
              <w:top w:val="nil"/>
              <w:left w:val="nil"/>
              <w:bottom w:val="single" w:sz="8" w:space="0" w:color="auto"/>
              <w:right w:val="single" w:sz="8" w:space="0" w:color="auto"/>
            </w:tcBorders>
            <w:shd w:val="clear" w:color="000000" w:fill="FFFFFF"/>
            <w:noWrap/>
            <w:vAlign w:val="center"/>
            <w:hideMark/>
          </w:tcPr>
          <w:p w14:paraId="7501F027" w14:textId="77777777" w:rsidR="00397475" w:rsidRPr="000B29D4" w:rsidRDefault="00397475" w:rsidP="00FF2963">
            <w:pPr>
              <w:jc w:val="left"/>
              <w:rPr>
                <w:color w:val="000000"/>
                <w:sz w:val="22"/>
                <w:szCs w:val="22"/>
              </w:rPr>
            </w:pPr>
            <w:r w:rsidRPr="000B29D4">
              <w:rPr>
                <w:color w:val="000000"/>
                <w:sz w:val="22"/>
                <w:szCs w:val="22"/>
              </w:rPr>
              <w:t>Cáp đồng bọc 95mm2</w:t>
            </w:r>
          </w:p>
        </w:tc>
        <w:tc>
          <w:tcPr>
            <w:tcW w:w="723" w:type="dxa"/>
            <w:tcBorders>
              <w:top w:val="nil"/>
              <w:left w:val="nil"/>
              <w:bottom w:val="single" w:sz="8" w:space="0" w:color="auto"/>
              <w:right w:val="single" w:sz="8" w:space="0" w:color="auto"/>
            </w:tcBorders>
            <w:shd w:val="clear" w:color="000000" w:fill="FFFFFF"/>
            <w:noWrap/>
            <w:vAlign w:val="center"/>
            <w:hideMark/>
          </w:tcPr>
          <w:p w14:paraId="666700E0" w14:textId="77777777" w:rsidR="00397475" w:rsidRPr="000B29D4" w:rsidRDefault="00397475" w:rsidP="00FF2963">
            <w:pPr>
              <w:jc w:val="center"/>
              <w:rPr>
                <w:color w:val="000000"/>
                <w:sz w:val="22"/>
                <w:szCs w:val="22"/>
              </w:rPr>
            </w:pPr>
            <w:r w:rsidRPr="000B29D4">
              <w:rPr>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18998332"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44AC544"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C3BD95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EA88C8F" w14:textId="77777777" w:rsidR="00397475" w:rsidRPr="000B29D4" w:rsidRDefault="00397475" w:rsidP="00FF2963">
            <w:pPr>
              <w:jc w:val="left"/>
              <w:rPr>
                <w:color w:val="000000"/>
                <w:sz w:val="22"/>
                <w:szCs w:val="22"/>
              </w:rPr>
            </w:pPr>
            <w:r w:rsidRPr="000B29D4">
              <w:rPr>
                <w:color w:val="000000"/>
                <w:sz w:val="22"/>
                <w:szCs w:val="22"/>
              </w:rPr>
              <w:t>5.18</w:t>
            </w:r>
          </w:p>
        </w:tc>
        <w:tc>
          <w:tcPr>
            <w:tcW w:w="4469" w:type="dxa"/>
            <w:tcBorders>
              <w:top w:val="nil"/>
              <w:left w:val="nil"/>
              <w:bottom w:val="single" w:sz="8" w:space="0" w:color="auto"/>
              <w:right w:val="single" w:sz="8" w:space="0" w:color="auto"/>
            </w:tcBorders>
            <w:shd w:val="clear" w:color="000000" w:fill="FFFFFF"/>
            <w:noWrap/>
            <w:vAlign w:val="center"/>
            <w:hideMark/>
          </w:tcPr>
          <w:p w14:paraId="63252DAD" w14:textId="77777777" w:rsidR="00397475" w:rsidRPr="000B29D4" w:rsidRDefault="00397475" w:rsidP="00FF2963">
            <w:pPr>
              <w:jc w:val="left"/>
              <w:rPr>
                <w:color w:val="000000"/>
                <w:sz w:val="22"/>
                <w:szCs w:val="22"/>
              </w:rPr>
            </w:pPr>
            <w:r w:rsidRPr="000B29D4">
              <w:rPr>
                <w:color w:val="000000"/>
                <w:sz w:val="22"/>
                <w:szCs w:val="22"/>
              </w:rPr>
              <w:t>cáp đồng bọc 240mm2</w:t>
            </w:r>
          </w:p>
        </w:tc>
        <w:tc>
          <w:tcPr>
            <w:tcW w:w="723" w:type="dxa"/>
            <w:tcBorders>
              <w:top w:val="nil"/>
              <w:left w:val="nil"/>
              <w:bottom w:val="single" w:sz="8" w:space="0" w:color="auto"/>
              <w:right w:val="single" w:sz="8" w:space="0" w:color="auto"/>
            </w:tcBorders>
            <w:shd w:val="clear" w:color="000000" w:fill="FFFFFF"/>
            <w:noWrap/>
            <w:vAlign w:val="center"/>
            <w:hideMark/>
          </w:tcPr>
          <w:p w14:paraId="24563CFC" w14:textId="77777777" w:rsidR="00397475" w:rsidRPr="000B29D4" w:rsidRDefault="00397475" w:rsidP="00FF2963">
            <w:pPr>
              <w:jc w:val="center"/>
              <w:rPr>
                <w:color w:val="000000"/>
                <w:sz w:val="22"/>
                <w:szCs w:val="22"/>
              </w:rPr>
            </w:pPr>
            <w:r w:rsidRPr="000B29D4">
              <w:rPr>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1B6E620C"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4B4194F"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CA7DE67"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F0CEEBC" w14:textId="77777777" w:rsidR="00397475" w:rsidRPr="000B29D4" w:rsidRDefault="00397475" w:rsidP="00FF2963">
            <w:pPr>
              <w:jc w:val="left"/>
              <w:rPr>
                <w:color w:val="000000"/>
                <w:sz w:val="22"/>
                <w:szCs w:val="22"/>
              </w:rPr>
            </w:pPr>
            <w:r w:rsidRPr="000B29D4">
              <w:rPr>
                <w:color w:val="000000"/>
                <w:sz w:val="22"/>
                <w:szCs w:val="22"/>
              </w:rPr>
              <w:t>5.19</w:t>
            </w:r>
          </w:p>
        </w:tc>
        <w:tc>
          <w:tcPr>
            <w:tcW w:w="4469" w:type="dxa"/>
            <w:tcBorders>
              <w:top w:val="nil"/>
              <w:left w:val="nil"/>
              <w:bottom w:val="single" w:sz="8" w:space="0" w:color="auto"/>
              <w:right w:val="single" w:sz="8" w:space="0" w:color="auto"/>
            </w:tcBorders>
            <w:shd w:val="clear" w:color="000000" w:fill="FFFFFF"/>
            <w:noWrap/>
            <w:vAlign w:val="center"/>
            <w:hideMark/>
          </w:tcPr>
          <w:p w14:paraId="0E2F9B3C" w14:textId="77777777" w:rsidR="00397475" w:rsidRPr="000B29D4" w:rsidRDefault="00397475" w:rsidP="00FF2963">
            <w:pPr>
              <w:jc w:val="left"/>
              <w:rPr>
                <w:color w:val="000000"/>
                <w:sz w:val="22"/>
                <w:szCs w:val="22"/>
              </w:rPr>
            </w:pPr>
            <w:r w:rsidRPr="000B29D4">
              <w:rPr>
                <w:color w:val="000000"/>
                <w:sz w:val="22"/>
                <w:szCs w:val="22"/>
              </w:rPr>
              <w:t>cáp đồng bọc 300mm2</w:t>
            </w:r>
          </w:p>
        </w:tc>
        <w:tc>
          <w:tcPr>
            <w:tcW w:w="723" w:type="dxa"/>
            <w:tcBorders>
              <w:top w:val="nil"/>
              <w:left w:val="nil"/>
              <w:bottom w:val="single" w:sz="8" w:space="0" w:color="auto"/>
              <w:right w:val="single" w:sz="8" w:space="0" w:color="auto"/>
            </w:tcBorders>
            <w:shd w:val="clear" w:color="000000" w:fill="FFFFFF"/>
            <w:noWrap/>
            <w:vAlign w:val="center"/>
            <w:hideMark/>
          </w:tcPr>
          <w:p w14:paraId="536306B7" w14:textId="77777777" w:rsidR="00397475" w:rsidRPr="000B29D4" w:rsidRDefault="00397475" w:rsidP="00FF2963">
            <w:pPr>
              <w:jc w:val="center"/>
              <w:rPr>
                <w:color w:val="000000"/>
                <w:sz w:val="22"/>
                <w:szCs w:val="22"/>
              </w:rPr>
            </w:pPr>
            <w:r w:rsidRPr="000B29D4">
              <w:rPr>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190583FB"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3A50470"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0E4DF51"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7F0C0B94" w14:textId="77777777" w:rsidR="00397475" w:rsidRPr="000B29D4" w:rsidRDefault="00397475" w:rsidP="00FF2963">
            <w:pPr>
              <w:jc w:val="left"/>
              <w:rPr>
                <w:color w:val="000000"/>
                <w:sz w:val="22"/>
                <w:szCs w:val="22"/>
              </w:rPr>
            </w:pPr>
            <w:r w:rsidRPr="000B29D4">
              <w:rPr>
                <w:color w:val="000000"/>
                <w:sz w:val="22"/>
                <w:szCs w:val="22"/>
              </w:rPr>
              <w:t>5.20</w:t>
            </w:r>
          </w:p>
        </w:tc>
        <w:tc>
          <w:tcPr>
            <w:tcW w:w="4469" w:type="dxa"/>
            <w:tcBorders>
              <w:top w:val="nil"/>
              <w:left w:val="nil"/>
              <w:bottom w:val="single" w:sz="8" w:space="0" w:color="auto"/>
              <w:right w:val="single" w:sz="8" w:space="0" w:color="auto"/>
            </w:tcBorders>
            <w:shd w:val="clear" w:color="000000" w:fill="FFFFFF"/>
            <w:noWrap/>
            <w:vAlign w:val="center"/>
            <w:hideMark/>
          </w:tcPr>
          <w:p w14:paraId="0C2517D7" w14:textId="77777777" w:rsidR="00397475" w:rsidRPr="000B29D4" w:rsidRDefault="00397475" w:rsidP="00FF2963">
            <w:pPr>
              <w:jc w:val="left"/>
              <w:rPr>
                <w:color w:val="000000"/>
                <w:sz w:val="22"/>
                <w:szCs w:val="22"/>
              </w:rPr>
            </w:pPr>
            <w:r w:rsidRPr="000B29D4">
              <w:rPr>
                <w:color w:val="000000"/>
                <w:sz w:val="22"/>
                <w:szCs w:val="22"/>
              </w:rPr>
              <w:t>Cáp đồng bọc 24kV 25mm2</w:t>
            </w:r>
          </w:p>
        </w:tc>
        <w:tc>
          <w:tcPr>
            <w:tcW w:w="723" w:type="dxa"/>
            <w:tcBorders>
              <w:top w:val="nil"/>
              <w:left w:val="nil"/>
              <w:bottom w:val="single" w:sz="8" w:space="0" w:color="auto"/>
              <w:right w:val="single" w:sz="8" w:space="0" w:color="auto"/>
            </w:tcBorders>
            <w:shd w:val="clear" w:color="000000" w:fill="FFFFFF"/>
            <w:noWrap/>
            <w:vAlign w:val="center"/>
            <w:hideMark/>
          </w:tcPr>
          <w:p w14:paraId="06105C50" w14:textId="77777777" w:rsidR="00397475" w:rsidRPr="000B29D4" w:rsidRDefault="00397475" w:rsidP="00FF2963">
            <w:pPr>
              <w:jc w:val="center"/>
              <w:rPr>
                <w:color w:val="000000"/>
                <w:sz w:val="22"/>
                <w:szCs w:val="22"/>
              </w:rPr>
            </w:pPr>
            <w:r w:rsidRPr="000B29D4">
              <w:rPr>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3CB22E4C"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AA6ED28"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21DE54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757DA5A" w14:textId="77777777" w:rsidR="00397475" w:rsidRPr="000B29D4" w:rsidRDefault="00397475" w:rsidP="00FF2963">
            <w:pPr>
              <w:jc w:val="left"/>
              <w:rPr>
                <w:color w:val="000000"/>
                <w:sz w:val="22"/>
                <w:szCs w:val="22"/>
              </w:rPr>
            </w:pPr>
            <w:r w:rsidRPr="000B29D4">
              <w:rPr>
                <w:color w:val="000000"/>
                <w:sz w:val="22"/>
                <w:szCs w:val="22"/>
              </w:rPr>
              <w:lastRenderedPageBreak/>
              <w:t>5.21</w:t>
            </w:r>
          </w:p>
        </w:tc>
        <w:tc>
          <w:tcPr>
            <w:tcW w:w="4469" w:type="dxa"/>
            <w:tcBorders>
              <w:top w:val="nil"/>
              <w:left w:val="nil"/>
              <w:bottom w:val="single" w:sz="8" w:space="0" w:color="auto"/>
              <w:right w:val="single" w:sz="8" w:space="0" w:color="auto"/>
            </w:tcBorders>
            <w:shd w:val="clear" w:color="000000" w:fill="FFFFFF"/>
            <w:noWrap/>
            <w:vAlign w:val="center"/>
            <w:hideMark/>
          </w:tcPr>
          <w:p w14:paraId="406083D0" w14:textId="77777777" w:rsidR="00397475" w:rsidRPr="000B29D4" w:rsidRDefault="00397475" w:rsidP="00FF2963">
            <w:pPr>
              <w:jc w:val="left"/>
              <w:rPr>
                <w:color w:val="000000"/>
                <w:sz w:val="22"/>
                <w:szCs w:val="22"/>
              </w:rPr>
            </w:pPr>
            <w:r w:rsidRPr="000B29D4">
              <w:rPr>
                <w:color w:val="000000"/>
                <w:sz w:val="22"/>
                <w:szCs w:val="22"/>
              </w:rPr>
              <w:t>Kẹp nối ép rẽ dạng H 70-95/25-50mm2</w:t>
            </w:r>
          </w:p>
        </w:tc>
        <w:tc>
          <w:tcPr>
            <w:tcW w:w="723" w:type="dxa"/>
            <w:tcBorders>
              <w:top w:val="nil"/>
              <w:left w:val="nil"/>
              <w:bottom w:val="single" w:sz="8" w:space="0" w:color="auto"/>
              <w:right w:val="single" w:sz="8" w:space="0" w:color="auto"/>
            </w:tcBorders>
            <w:shd w:val="clear" w:color="000000" w:fill="FFFFFF"/>
            <w:noWrap/>
            <w:vAlign w:val="center"/>
            <w:hideMark/>
          </w:tcPr>
          <w:p w14:paraId="51ADA997"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0E4FD655"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7DE3181"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08A6EB7"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1FF280BC" w14:textId="77777777" w:rsidR="00397475" w:rsidRPr="000B29D4" w:rsidRDefault="00397475" w:rsidP="00FF2963">
            <w:pPr>
              <w:jc w:val="left"/>
              <w:rPr>
                <w:color w:val="000000"/>
                <w:sz w:val="22"/>
                <w:szCs w:val="22"/>
              </w:rPr>
            </w:pPr>
            <w:r w:rsidRPr="000B29D4">
              <w:rPr>
                <w:color w:val="000000"/>
                <w:sz w:val="22"/>
                <w:szCs w:val="22"/>
              </w:rPr>
              <w:t>5.22</w:t>
            </w:r>
          </w:p>
        </w:tc>
        <w:tc>
          <w:tcPr>
            <w:tcW w:w="4469" w:type="dxa"/>
            <w:tcBorders>
              <w:top w:val="nil"/>
              <w:left w:val="nil"/>
              <w:bottom w:val="single" w:sz="8" w:space="0" w:color="auto"/>
              <w:right w:val="single" w:sz="8" w:space="0" w:color="auto"/>
            </w:tcBorders>
            <w:shd w:val="clear" w:color="000000" w:fill="FFFFFF"/>
            <w:noWrap/>
            <w:vAlign w:val="center"/>
            <w:hideMark/>
          </w:tcPr>
          <w:p w14:paraId="354163E5" w14:textId="77777777" w:rsidR="00397475" w:rsidRPr="000B29D4" w:rsidRDefault="00397475" w:rsidP="00FF2963">
            <w:pPr>
              <w:jc w:val="left"/>
              <w:rPr>
                <w:color w:val="000000"/>
                <w:sz w:val="22"/>
                <w:szCs w:val="22"/>
              </w:rPr>
            </w:pPr>
            <w:r w:rsidRPr="000B29D4">
              <w:rPr>
                <w:color w:val="000000"/>
                <w:sz w:val="22"/>
                <w:szCs w:val="22"/>
              </w:rPr>
              <w:t>ống nối đồng cho cáp 50mm2</w:t>
            </w:r>
          </w:p>
        </w:tc>
        <w:tc>
          <w:tcPr>
            <w:tcW w:w="723" w:type="dxa"/>
            <w:tcBorders>
              <w:top w:val="nil"/>
              <w:left w:val="nil"/>
              <w:bottom w:val="single" w:sz="8" w:space="0" w:color="auto"/>
              <w:right w:val="single" w:sz="8" w:space="0" w:color="auto"/>
            </w:tcBorders>
            <w:shd w:val="clear" w:color="000000" w:fill="FFFFFF"/>
            <w:noWrap/>
            <w:vAlign w:val="center"/>
            <w:hideMark/>
          </w:tcPr>
          <w:p w14:paraId="28A2197E"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DB8AD52"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0DE059E"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109648B"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19C64709" w14:textId="77777777" w:rsidR="00397475" w:rsidRPr="000B29D4" w:rsidRDefault="00397475" w:rsidP="00FF2963">
            <w:pPr>
              <w:jc w:val="left"/>
              <w:rPr>
                <w:color w:val="000000"/>
                <w:sz w:val="22"/>
                <w:szCs w:val="22"/>
              </w:rPr>
            </w:pPr>
            <w:r w:rsidRPr="000B29D4">
              <w:rPr>
                <w:color w:val="000000"/>
                <w:sz w:val="22"/>
                <w:szCs w:val="22"/>
              </w:rPr>
              <w:t>5.23</w:t>
            </w:r>
          </w:p>
        </w:tc>
        <w:tc>
          <w:tcPr>
            <w:tcW w:w="4469" w:type="dxa"/>
            <w:tcBorders>
              <w:top w:val="nil"/>
              <w:left w:val="nil"/>
              <w:bottom w:val="single" w:sz="8" w:space="0" w:color="auto"/>
              <w:right w:val="single" w:sz="8" w:space="0" w:color="auto"/>
            </w:tcBorders>
            <w:shd w:val="clear" w:color="000000" w:fill="FFFFFF"/>
            <w:noWrap/>
            <w:vAlign w:val="center"/>
            <w:hideMark/>
          </w:tcPr>
          <w:p w14:paraId="669FF4F7" w14:textId="77777777" w:rsidR="00397475" w:rsidRPr="000B29D4" w:rsidRDefault="00397475" w:rsidP="00FF2963">
            <w:pPr>
              <w:jc w:val="left"/>
              <w:rPr>
                <w:color w:val="000000"/>
                <w:sz w:val="22"/>
                <w:szCs w:val="22"/>
              </w:rPr>
            </w:pPr>
            <w:r w:rsidRPr="000B29D4">
              <w:rPr>
                <w:color w:val="000000"/>
                <w:sz w:val="22"/>
                <w:szCs w:val="22"/>
              </w:rPr>
              <w:t>ống nối đồng cho cáp 95mm2</w:t>
            </w:r>
          </w:p>
        </w:tc>
        <w:tc>
          <w:tcPr>
            <w:tcW w:w="723" w:type="dxa"/>
            <w:tcBorders>
              <w:top w:val="nil"/>
              <w:left w:val="nil"/>
              <w:bottom w:val="single" w:sz="8" w:space="0" w:color="auto"/>
              <w:right w:val="single" w:sz="8" w:space="0" w:color="auto"/>
            </w:tcBorders>
            <w:shd w:val="clear" w:color="000000" w:fill="FFFFFF"/>
            <w:noWrap/>
            <w:vAlign w:val="center"/>
            <w:hideMark/>
          </w:tcPr>
          <w:p w14:paraId="218599A0"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1D63463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488D96A"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89EAD93"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062E258" w14:textId="77777777" w:rsidR="00397475" w:rsidRPr="000B29D4" w:rsidRDefault="00397475" w:rsidP="00FF2963">
            <w:pPr>
              <w:jc w:val="left"/>
              <w:rPr>
                <w:color w:val="000000"/>
                <w:sz w:val="22"/>
                <w:szCs w:val="22"/>
              </w:rPr>
            </w:pPr>
            <w:r w:rsidRPr="000B29D4">
              <w:rPr>
                <w:color w:val="000000"/>
                <w:sz w:val="22"/>
                <w:szCs w:val="22"/>
              </w:rPr>
              <w:t>5.24</w:t>
            </w:r>
          </w:p>
        </w:tc>
        <w:tc>
          <w:tcPr>
            <w:tcW w:w="4469" w:type="dxa"/>
            <w:tcBorders>
              <w:top w:val="nil"/>
              <w:left w:val="nil"/>
              <w:bottom w:val="single" w:sz="8" w:space="0" w:color="auto"/>
              <w:right w:val="single" w:sz="8" w:space="0" w:color="auto"/>
            </w:tcBorders>
            <w:shd w:val="clear" w:color="000000" w:fill="FFFFFF"/>
            <w:noWrap/>
            <w:vAlign w:val="center"/>
            <w:hideMark/>
          </w:tcPr>
          <w:p w14:paraId="5C920622" w14:textId="77777777" w:rsidR="00397475" w:rsidRPr="000B29D4" w:rsidRDefault="00397475" w:rsidP="00FF2963">
            <w:pPr>
              <w:jc w:val="left"/>
              <w:rPr>
                <w:color w:val="000000"/>
                <w:sz w:val="22"/>
                <w:szCs w:val="22"/>
              </w:rPr>
            </w:pPr>
            <w:r w:rsidRPr="000B29D4">
              <w:rPr>
                <w:color w:val="000000"/>
                <w:sz w:val="22"/>
                <w:szCs w:val="22"/>
              </w:rPr>
              <w:t>Kẹp quai + hotline</w:t>
            </w:r>
          </w:p>
        </w:tc>
        <w:tc>
          <w:tcPr>
            <w:tcW w:w="723" w:type="dxa"/>
            <w:tcBorders>
              <w:top w:val="nil"/>
              <w:left w:val="nil"/>
              <w:bottom w:val="single" w:sz="8" w:space="0" w:color="auto"/>
              <w:right w:val="single" w:sz="8" w:space="0" w:color="auto"/>
            </w:tcBorders>
            <w:shd w:val="clear" w:color="000000" w:fill="FFFFFF"/>
            <w:noWrap/>
            <w:vAlign w:val="center"/>
            <w:hideMark/>
          </w:tcPr>
          <w:p w14:paraId="69024115"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1687B0B4"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E929658"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D720C36"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4A75A0C4" w14:textId="77777777" w:rsidR="00397475" w:rsidRPr="000B29D4" w:rsidRDefault="00397475" w:rsidP="00FF2963">
            <w:pPr>
              <w:jc w:val="left"/>
              <w:rPr>
                <w:color w:val="000000"/>
                <w:sz w:val="22"/>
                <w:szCs w:val="22"/>
              </w:rPr>
            </w:pPr>
            <w:r w:rsidRPr="000B29D4">
              <w:rPr>
                <w:color w:val="000000"/>
                <w:sz w:val="22"/>
                <w:szCs w:val="22"/>
              </w:rPr>
              <w:t>5.25</w:t>
            </w:r>
          </w:p>
        </w:tc>
        <w:tc>
          <w:tcPr>
            <w:tcW w:w="4469" w:type="dxa"/>
            <w:tcBorders>
              <w:top w:val="nil"/>
              <w:left w:val="nil"/>
              <w:bottom w:val="single" w:sz="8" w:space="0" w:color="auto"/>
              <w:right w:val="single" w:sz="8" w:space="0" w:color="auto"/>
            </w:tcBorders>
            <w:shd w:val="clear" w:color="000000" w:fill="FFFFFF"/>
            <w:noWrap/>
            <w:vAlign w:val="center"/>
            <w:hideMark/>
          </w:tcPr>
          <w:p w14:paraId="1DA55A2B" w14:textId="77777777" w:rsidR="00397475" w:rsidRPr="000B29D4" w:rsidRDefault="00397475" w:rsidP="00FF2963">
            <w:pPr>
              <w:jc w:val="left"/>
              <w:rPr>
                <w:color w:val="000000"/>
                <w:sz w:val="22"/>
                <w:szCs w:val="22"/>
              </w:rPr>
            </w:pPr>
            <w:r w:rsidRPr="000B29D4">
              <w:rPr>
                <w:color w:val="000000"/>
                <w:sz w:val="22"/>
                <w:szCs w:val="22"/>
              </w:rPr>
              <w:t>g.buộc đầu sứ đơn cáp al ac bọc 22kv 25m</w:t>
            </w:r>
          </w:p>
        </w:tc>
        <w:tc>
          <w:tcPr>
            <w:tcW w:w="723" w:type="dxa"/>
            <w:tcBorders>
              <w:top w:val="nil"/>
              <w:left w:val="nil"/>
              <w:bottom w:val="single" w:sz="8" w:space="0" w:color="auto"/>
              <w:right w:val="single" w:sz="8" w:space="0" w:color="auto"/>
            </w:tcBorders>
            <w:shd w:val="clear" w:color="000000" w:fill="FFFFFF"/>
            <w:noWrap/>
            <w:vAlign w:val="center"/>
            <w:hideMark/>
          </w:tcPr>
          <w:p w14:paraId="6B80EABA" w14:textId="77777777" w:rsidR="00397475" w:rsidRPr="000B29D4" w:rsidRDefault="00397475" w:rsidP="00FF2963">
            <w:pPr>
              <w:jc w:val="center"/>
              <w:rPr>
                <w:b/>
                <w:bCs/>
                <w:color w:val="000000"/>
                <w:sz w:val="22"/>
                <w:szCs w:val="22"/>
              </w:rPr>
            </w:pPr>
            <w:r w:rsidRPr="000B29D4">
              <w:rPr>
                <w:b/>
                <w:bCs/>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4BB9C9DF"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18243DC"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7282FAF"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4B4B63C9" w14:textId="77777777" w:rsidR="00397475" w:rsidRPr="000B29D4" w:rsidRDefault="00397475" w:rsidP="00FF2963">
            <w:pPr>
              <w:jc w:val="left"/>
              <w:rPr>
                <w:color w:val="000000"/>
                <w:sz w:val="22"/>
                <w:szCs w:val="22"/>
              </w:rPr>
            </w:pPr>
            <w:r w:rsidRPr="000B29D4">
              <w:rPr>
                <w:color w:val="000000"/>
                <w:sz w:val="22"/>
                <w:szCs w:val="22"/>
              </w:rPr>
              <w:t>5.26</w:t>
            </w:r>
          </w:p>
        </w:tc>
        <w:tc>
          <w:tcPr>
            <w:tcW w:w="4469" w:type="dxa"/>
            <w:tcBorders>
              <w:top w:val="nil"/>
              <w:left w:val="nil"/>
              <w:bottom w:val="single" w:sz="8" w:space="0" w:color="auto"/>
              <w:right w:val="single" w:sz="8" w:space="0" w:color="auto"/>
            </w:tcBorders>
            <w:shd w:val="clear" w:color="000000" w:fill="FFFFFF"/>
            <w:noWrap/>
            <w:vAlign w:val="center"/>
            <w:hideMark/>
          </w:tcPr>
          <w:p w14:paraId="263FECB7" w14:textId="77777777" w:rsidR="00397475" w:rsidRPr="000B29D4" w:rsidRDefault="00397475" w:rsidP="00FF2963">
            <w:pPr>
              <w:jc w:val="left"/>
              <w:rPr>
                <w:color w:val="000000"/>
                <w:sz w:val="22"/>
                <w:szCs w:val="22"/>
              </w:rPr>
            </w:pPr>
            <w:r w:rsidRPr="000B29D4">
              <w:rPr>
                <w:color w:val="000000"/>
                <w:sz w:val="22"/>
                <w:szCs w:val="22"/>
              </w:rPr>
              <w:t>khóa đai</w:t>
            </w:r>
          </w:p>
        </w:tc>
        <w:tc>
          <w:tcPr>
            <w:tcW w:w="723" w:type="dxa"/>
            <w:tcBorders>
              <w:top w:val="nil"/>
              <w:left w:val="nil"/>
              <w:bottom w:val="single" w:sz="8" w:space="0" w:color="auto"/>
              <w:right w:val="single" w:sz="8" w:space="0" w:color="auto"/>
            </w:tcBorders>
            <w:shd w:val="clear" w:color="000000" w:fill="FFFFFF"/>
            <w:noWrap/>
            <w:vAlign w:val="center"/>
            <w:hideMark/>
          </w:tcPr>
          <w:p w14:paraId="7D68E206" w14:textId="77777777" w:rsidR="00397475" w:rsidRPr="000B29D4" w:rsidRDefault="00397475" w:rsidP="00FF2963">
            <w:pPr>
              <w:jc w:val="center"/>
              <w:rPr>
                <w:color w:val="000000"/>
                <w:sz w:val="22"/>
                <w:szCs w:val="22"/>
              </w:rPr>
            </w:pPr>
            <w:r w:rsidRPr="000B29D4">
              <w:rPr>
                <w:color w:val="000000"/>
                <w:sz w:val="22"/>
                <w:szCs w:val="22"/>
              </w:rPr>
              <w:t>Bộ</w:t>
            </w:r>
          </w:p>
        </w:tc>
        <w:tc>
          <w:tcPr>
            <w:tcW w:w="1358" w:type="dxa"/>
            <w:tcBorders>
              <w:top w:val="nil"/>
              <w:left w:val="nil"/>
              <w:bottom w:val="single" w:sz="8" w:space="0" w:color="auto"/>
              <w:right w:val="single" w:sz="8" w:space="0" w:color="auto"/>
            </w:tcBorders>
            <w:noWrap/>
            <w:vAlign w:val="center"/>
            <w:hideMark/>
          </w:tcPr>
          <w:p w14:paraId="3BB3ED3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09FA276"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23EB5EA"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2BBA0380" w14:textId="77777777" w:rsidR="00397475" w:rsidRPr="000B29D4" w:rsidRDefault="00397475" w:rsidP="00FF2963">
            <w:pPr>
              <w:jc w:val="left"/>
              <w:rPr>
                <w:color w:val="000000"/>
                <w:sz w:val="22"/>
                <w:szCs w:val="22"/>
              </w:rPr>
            </w:pPr>
            <w:r w:rsidRPr="000B29D4">
              <w:rPr>
                <w:color w:val="000000"/>
                <w:sz w:val="22"/>
                <w:szCs w:val="22"/>
              </w:rPr>
              <w:t>5.27</w:t>
            </w:r>
          </w:p>
        </w:tc>
        <w:tc>
          <w:tcPr>
            <w:tcW w:w="4469" w:type="dxa"/>
            <w:tcBorders>
              <w:top w:val="nil"/>
              <w:left w:val="nil"/>
              <w:bottom w:val="single" w:sz="8" w:space="0" w:color="auto"/>
              <w:right w:val="single" w:sz="8" w:space="0" w:color="auto"/>
            </w:tcBorders>
            <w:shd w:val="clear" w:color="000000" w:fill="FFFFFF"/>
            <w:noWrap/>
            <w:vAlign w:val="center"/>
            <w:hideMark/>
          </w:tcPr>
          <w:p w14:paraId="1A2509F3" w14:textId="77777777" w:rsidR="00397475" w:rsidRPr="000B29D4" w:rsidRDefault="00397475" w:rsidP="00FF2963">
            <w:pPr>
              <w:jc w:val="left"/>
              <w:rPr>
                <w:color w:val="000000"/>
                <w:sz w:val="22"/>
                <w:szCs w:val="22"/>
              </w:rPr>
            </w:pPr>
            <w:r w:rsidRPr="000B29D4">
              <w:rPr>
                <w:color w:val="000000"/>
                <w:sz w:val="22"/>
                <w:szCs w:val="22"/>
              </w:rPr>
              <w:t>Cọc tiếp địa ĐK16*2,4m</w:t>
            </w:r>
          </w:p>
        </w:tc>
        <w:tc>
          <w:tcPr>
            <w:tcW w:w="723" w:type="dxa"/>
            <w:tcBorders>
              <w:top w:val="nil"/>
              <w:left w:val="nil"/>
              <w:bottom w:val="single" w:sz="8" w:space="0" w:color="auto"/>
              <w:right w:val="single" w:sz="8" w:space="0" w:color="auto"/>
            </w:tcBorders>
            <w:shd w:val="clear" w:color="000000" w:fill="FFFFFF"/>
            <w:noWrap/>
            <w:vAlign w:val="center"/>
            <w:hideMark/>
          </w:tcPr>
          <w:p w14:paraId="19FB7334"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5E7F4B66"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47C5E69"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351C163"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7AD5AEB1" w14:textId="77777777" w:rsidR="00397475" w:rsidRPr="000B29D4" w:rsidRDefault="00397475" w:rsidP="00FF2963">
            <w:pPr>
              <w:jc w:val="left"/>
              <w:rPr>
                <w:color w:val="000000"/>
                <w:sz w:val="22"/>
                <w:szCs w:val="22"/>
              </w:rPr>
            </w:pPr>
            <w:r w:rsidRPr="000B29D4">
              <w:rPr>
                <w:color w:val="000000"/>
                <w:sz w:val="22"/>
                <w:szCs w:val="22"/>
              </w:rPr>
              <w:t>5.28</w:t>
            </w:r>
          </w:p>
        </w:tc>
        <w:tc>
          <w:tcPr>
            <w:tcW w:w="4469" w:type="dxa"/>
            <w:tcBorders>
              <w:top w:val="nil"/>
              <w:left w:val="nil"/>
              <w:bottom w:val="single" w:sz="8" w:space="0" w:color="auto"/>
              <w:right w:val="single" w:sz="8" w:space="0" w:color="auto"/>
            </w:tcBorders>
            <w:shd w:val="clear" w:color="000000" w:fill="FFFFFF"/>
            <w:noWrap/>
            <w:vAlign w:val="center"/>
            <w:hideMark/>
          </w:tcPr>
          <w:p w14:paraId="729BB096" w14:textId="77777777" w:rsidR="00397475" w:rsidRPr="000B29D4" w:rsidRDefault="00397475" w:rsidP="00FF2963">
            <w:pPr>
              <w:jc w:val="left"/>
              <w:rPr>
                <w:color w:val="000000"/>
                <w:sz w:val="22"/>
                <w:szCs w:val="22"/>
              </w:rPr>
            </w:pPr>
            <w:r w:rsidRPr="000B29D4">
              <w:rPr>
                <w:color w:val="000000"/>
                <w:sz w:val="22"/>
                <w:szCs w:val="22"/>
              </w:rPr>
              <w:t>cosse ép cu 50mm2</w:t>
            </w:r>
          </w:p>
        </w:tc>
        <w:tc>
          <w:tcPr>
            <w:tcW w:w="723" w:type="dxa"/>
            <w:tcBorders>
              <w:top w:val="nil"/>
              <w:left w:val="nil"/>
              <w:bottom w:val="single" w:sz="8" w:space="0" w:color="auto"/>
              <w:right w:val="single" w:sz="8" w:space="0" w:color="auto"/>
            </w:tcBorders>
            <w:shd w:val="clear" w:color="000000" w:fill="FFFFFF"/>
            <w:noWrap/>
            <w:vAlign w:val="center"/>
            <w:hideMark/>
          </w:tcPr>
          <w:p w14:paraId="59D26719"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77CA069E"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C6CC1C1"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BAC2D08"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4274B640" w14:textId="77777777" w:rsidR="00397475" w:rsidRPr="000B29D4" w:rsidRDefault="00397475" w:rsidP="00FF2963">
            <w:pPr>
              <w:jc w:val="left"/>
              <w:rPr>
                <w:color w:val="000000"/>
                <w:sz w:val="22"/>
                <w:szCs w:val="22"/>
              </w:rPr>
            </w:pPr>
            <w:r w:rsidRPr="000B29D4">
              <w:rPr>
                <w:color w:val="000000"/>
                <w:sz w:val="22"/>
                <w:szCs w:val="22"/>
              </w:rPr>
              <w:t>5.29</w:t>
            </w:r>
          </w:p>
        </w:tc>
        <w:tc>
          <w:tcPr>
            <w:tcW w:w="4469" w:type="dxa"/>
            <w:tcBorders>
              <w:top w:val="nil"/>
              <w:left w:val="nil"/>
              <w:bottom w:val="single" w:sz="8" w:space="0" w:color="auto"/>
              <w:right w:val="single" w:sz="8" w:space="0" w:color="auto"/>
            </w:tcBorders>
            <w:shd w:val="clear" w:color="000000" w:fill="FFFFFF"/>
            <w:noWrap/>
            <w:vAlign w:val="center"/>
            <w:hideMark/>
          </w:tcPr>
          <w:p w14:paraId="12809370" w14:textId="77777777" w:rsidR="00397475" w:rsidRPr="000B29D4" w:rsidRDefault="00397475" w:rsidP="00FF2963">
            <w:pPr>
              <w:jc w:val="left"/>
              <w:rPr>
                <w:color w:val="000000"/>
                <w:sz w:val="22"/>
                <w:szCs w:val="22"/>
              </w:rPr>
            </w:pPr>
            <w:r w:rsidRPr="000B29D4">
              <w:rPr>
                <w:color w:val="000000"/>
                <w:sz w:val="22"/>
                <w:szCs w:val="22"/>
              </w:rPr>
              <w:t>cosse ép cu 95mm2</w:t>
            </w:r>
          </w:p>
        </w:tc>
        <w:tc>
          <w:tcPr>
            <w:tcW w:w="723" w:type="dxa"/>
            <w:tcBorders>
              <w:top w:val="nil"/>
              <w:left w:val="nil"/>
              <w:bottom w:val="single" w:sz="8" w:space="0" w:color="auto"/>
              <w:right w:val="single" w:sz="8" w:space="0" w:color="auto"/>
            </w:tcBorders>
            <w:shd w:val="clear" w:color="000000" w:fill="FFFFFF"/>
            <w:noWrap/>
            <w:vAlign w:val="center"/>
            <w:hideMark/>
          </w:tcPr>
          <w:p w14:paraId="69A4EF86"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7785DE96"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5B92ACF"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9A47AF0"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6748399C" w14:textId="77777777" w:rsidR="00397475" w:rsidRPr="000B29D4" w:rsidRDefault="00397475" w:rsidP="00FF2963">
            <w:pPr>
              <w:jc w:val="left"/>
              <w:rPr>
                <w:color w:val="000000"/>
                <w:sz w:val="22"/>
                <w:szCs w:val="22"/>
              </w:rPr>
            </w:pPr>
            <w:r w:rsidRPr="000B29D4">
              <w:rPr>
                <w:color w:val="000000"/>
                <w:sz w:val="22"/>
                <w:szCs w:val="22"/>
              </w:rPr>
              <w:t>5.30</w:t>
            </w:r>
          </w:p>
        </w:tc>
        <w:tc>
          <w:tcPr>
            <w:tcW w:w="4469" w:type="dxa"/>
            <w:tcBorders>
              <w:top w:val="nil"/>
              <w:left w:val="nil"/>
              <w:bottom w:val="single" w:sz="8" w:space="0" w:color="auto"/>
              <w:right w:val="single" w:sz="8" w:space="0" w:color="auto"/>
            </w:tcBorders>
            <w:shd w:val="clear" w:color="000000" w:fill="FFFFFF"/>
            <w:noWrap/>
            <w:vAlign w:val="center"/>
            <w:hideMark/>
          </w:tcPr>
          <w:p w14:paraId="58D70E3B" w14:textId="77777777" w:rsidR="00397475" w:rsidRPr="000B29D4" w:rsidRDefault="00397475" w:rsidP="00FF2963">
            <w:pPr>
              <w:jc w:val="left"/>
              <w:rPr>
                <w:color w:val="000000"/>
                <w:sz w:val="22"/>
                <w:szCs w:val="22"/>
              </w:rPr>
            </w:pPr>
            <w:r w:rsidRPr="000B29D4">
              <w:rPr>
                <w:color w:val="000000"/>
                <w:sz w:val="22"/>
                <w:szCs w:val="22"/>
              </w:rPr>
              <w:t>cosse ép cu 240mm2</w:t>
            </w:r>
          </w:p>
        </w:tc>
        <w:tc>
          <w:tcPr>
            <w:tcW w:w="723" w:type="dxa"/>
            <w:tcBorders>
              <w:top w:val="nil"/>
              <w:left w:val="nil"/>
              <w:bottom w:val="single" w:sz="8" w:space="0" w:color="auto"/>
              <w:right w:val="single" w:sz="8" w:space="0" w:color="auto"/>
            </w:tcBorders>
            <w:shd w:val="clear" w:color="000000" w:fill="FFFFFF"/>
            <w:noWrap/>
            <w:vAlign w:val="center"/>
            <w:hideMark/>
          </w:tcPr>
          <w:p w14:paraId="4D49D13D"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23ECE8E7"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2AFB44B"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6BF070C"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760D0CEB" w14:textId="77777777" w:rsidR="00397475" w:rsidRPr="000B29D4" w:rsidRDefault="00397475" w:rsidP="00FF2963">
            <w:pPr>
              <w:jc w:val="left"/>
              <w:rPr>
                <w:color w:val="000000"/>
                <w:sz w:val="22"/>
                <w:szCs w:val="22"/>
              </w:rPr>
            </w:pPr>
            <w:r w:rsidRPr="000B29D4">
              <w:rPr>
                <w:color w:val="000000"/>
                <w:sz w:val="22"/>
                <w:szCs w:val="22"/>
              </w:rPr>
              <w:t>5.31</w:t>
            </w:r>
          </w:p>
        </w:tc>
        <w:tc>
          <w:tcPr>
            <w:tcW w:w="4469" w:type="dxa"/>
            <w:tcBorders>
              <w:top w:val="nil"/>
              <w:left w:val="nil"/>
              <w:bottom w:val="single" w:sz="8" w:space="0" w:color="auto"/>
              <w:right w:val="single" w:sz="8" w:space="0" w:color="auto"/>
            </w:tcBorders>
            <w:shd w:val="clear" w:color="000000" w:fill="FFFFFF"/>
            <w:noWrap/>
            <w:vAlign w:val="center"/>
            <w:hideMark/>
          </w:tcPr>
          <w:p w14:paraId="6DB59B5D" w14:textId="77777777" w:rsidR="00397475" w:rsidRPr="000B29D4" w:rsidRDefault="00397475" w:rsidP="00FF2963">
            <w:pPr>
              <w:jc w:val="left"/>
              <w:rPr>
                <w:color w:val="000000"/>
                <w:sz w:val="22"/>
                <w:szCs w:val="22"/>
              </w:rPr>
            </w:pPr>
            <w:r w:rsidRPr="000B29D4">
              <w:rPr>
                <w:color w:val="000000"/>
                <w:sz w:val="22"/>
                <w:szCs w:val="22"/>
              </w:rPr>
              <w:t>cosse ép cu 300mm2</w:t>
            </w:r>
          </w:p>
        </w:tc>
        <w:tc>
          <w:tcPr>
            <w:tcW w:w="723" w:type="dxa"/>
            <w:tcBorders>
              <w:top w:val="nil"/>
              <w:left w:val="nil"/>
              <w:bottom w:val="single" w:sz="8" w:space="0" w:color="auto"/>
              <w:right w:val="single" w:sz="8" w:space="0" w:color="auto"/>
            </w:tcBorders>
            <w:shd w:val="clear" w:color="000000" w:fill="FFFFFF"/>
            <w:noWrap/>
            <w:vAlign w:val="center"/>
            <w:hideMark/>
          </w:tcPr>
          <w:p w14:paraId="6B1632B2"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4DA3D6DE"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176D466"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FA3A2B4"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497E47D4" w14:textId="77777777" w:rsidR="00397475" w:rsidRPr="000B29D4" w:rsidRDefault="00397475" w:rsidP="00FF2963">
            <w:pPr>
              <w:jc w:val="left"/>
              <w:rPr>
                <w:color w:val="000000"/>
                <w:sz w:val="22"/>
                <w:szCs w:val="22"/>
              </w:rPr>
            </w:pPr>
            <w:r w:rsidRPr="000B29D4">
              <w:rPr>
                <w:color w:val="000000"/>
                <w:sz w:val="22"/>
                <w:szCs w:val="22"/>
              </w:rPr>
              <w:t>5.32</w:t>
            </w:r>
          </w:p>
        </w:tc>
        <w:tc>
          <w:tcPr>
            <w:tcW w:w="4469" w:type="dxa"/>
            <w:tcBorders>
              <w:top w:val="nil"/>
              <w:left w:val="nil"/>
              <w:bottom w:val="single" w:sz="8" w:space="0" w:color="auto"/>
              <w:right w:val="single" w:sz="8" w:space="0" w:color="auto"/>
            </w:tcBorders>
            <w:shd w:val="clear" w:color="000000" w:fill="FFFFFF"/>
            <w:noWrap/>
            <w:vAlign w:val="center"/>
            <w:hideMark/>
          </w:tcPr>
          <w:p w14:paraId="0C965C25" w14:textId="77777777" w:rsidR="00397475" w:rsidRPr="000B29D4" w:rsidRDefault="00397475" w:rsidP="00FF2963">
            <w:pPr>
              <w:jc w:val="left"/>
              <w:rPr>
                <w:color w:val="000000"/>
                <w:sz w:val="22"/>
                <w:szCs w:val="22"/>
              </w:rPr>
            </w:pPr>
            <w:r w:rsidRPr="000B29D4">
              <w:rPr>
                <w:color w:val="000000"/>
                <w:sz w:val="22"/>
                <w:szCs w:val="22"/>
              </w:rPr>
              <w:t>đai thép không rỉ 20*0,7mm</w:t>
            </w:r>
          </w:p>
        </w:tc>
        <w:tc>
          <w:tcPr>
            <w:tcW w:w="723" w:type="dxa"/>
            <w:tcBorders>
              <w:top w:val="nil"/>
              <w:left w:val="nil"/>
              <w:bottom w:val="single" w:sz="8" w:space="0" w:color="auto"/>
              <w:right w:val="single" w:sz="8" w:space="0" w:color="auto"/>
            </w:tcBorders>
            <w:shd w:val="clear" w:color="000000" w:fill="FFFFFF"/>
            <w:noWrap/>
            <w:vAlign w:val="center"/>
            <w:hideMark/>
          </w:tcPr>
          <w:p w14:paraId="7F59BFE5" w14:textId="77777777" w:rsidR="00397475" w:rsidRPr="000B29D4" w:rsidRDefault="00397475" w:rsidP="00FF2963">
            <w:pPr>
              <w:jc w:val="center"/>
              <w:rPr>
                <w:color w:val="000000"/>
                <w:sz w:val="22"/>
                <w:szCs w:val="22"/>
              </w:rPr>
            </w:pPr>
            <w:r w:rsidRPr="000B29D4">
              <w:rPr>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3123A6D5"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FC40FEC"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442506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23A5C8A8" w14:textId="77777777" w:rsidR="00397475" w:rsidRPr="000B29D4" w:rsidRDefault="00397475" w:rsidP="00FF2963">
            <w:pPr>
              <w:jc w:val="left"/>
              <w:rPr>
                <w:color w:val="000000"/>
                <w:sz w:val="22"/>
                <w:szCs w:val="22"/>
              </w:rPr>
            </w:pPr>
            <w:r w:rsidRPr="000B29D4">
              <w:rPr>
                <w:color w:val="000000"/>
                <w:sz w:val="22"/>
                <w:szCs w:val="22"/>
              </w:rPr>
              <w:t>5.33</w:t>
            </w:r>
          </w:p>
        </w:tc>
        <w:tc>
          <w:tcPr>
            <w:tcW w:w="4469" w:type="dxa"/>
            <w:tcBorders>
              <w:top w:val="nil"/>
              <w:left w:val="nil"/>
              <w:bottom w:val="single" w:sz="8" w:space="0" w:color="auto"/>
              <w:right w:val="single" w:sz="8" w:space="0" w:color="auto"/>
            </w:tcBorders>
            <w:shd w:val="clear" w:color="000000" w:fill="FFFFFF"/>
            <w:noWrap/>
            <w:vAlign w:val="center"/>
            <w:hideMark/>
          </w:tcPr>
          <w:p w14:paraId="2A0F92C6" w14:textId="77777777" w:rsidR="00397475" w:rsidRPr="000B29D4" w:rsidRDefault="00397475" w:rsidP="00FF2963">
            <w:pPr>
              <w:jc w:val="left"/>
              <w:rPr>
                <w:color w:val="000000"/>
                <w:sz w:val="22"/>
                <w:szCs w:val="22"/>
              </w:rPr>
            </w:pPr>
            <w:r w:rsidRPr="000B29D4">
              <w:rPr>
                <w:color w:val="000000"/>
                <w:sz w:val="22"/>
                <w:szCs w:val="22"/>
              </w:rPr>
              <w:t>Nắp chụp đầu sứ MBT</w:t>
            </w:r>
          </w:p>
        </w:tc>
        <w:tc>
          <w:tcPr>
            <w:tcW w:w="723" w:type="dxa"/>
            <w:tcBorders>
              <w:top w:val="nil"/>
              <w:left w:val="nil"/>
              <w:bottom w:val="single" w:sz="8" w:space="0" w:color="auto"/>
              <w:right w:val="single" w:sz="8" w:space="0" w:color="auto"/>
            </w:tcBorders>
            <w:shd w:val="clear" w:color="000000" w:fill="FFFFFF"/>
            <w:noWrap/>
            <w:vAlign w:val="center"/>
            <w:hideMark/>
          </w:tcPr>
          <w:p w14:paraId="327E832F"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3A7B5FF7"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A1D61EB"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1404FFF"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F129B8A" w14:textId="77777777" w:rsidR="00397475" w:rsidRPr="000B29D4" w:rsidRDefault="00397475" w:rsidP="00FF2963">
            <w:pPr>
              <w:jc w:val="left"/>
              <w:rPr>
                <w:color w:val="000000"/>
                <w:sz w:val="22"/>
                <w:szCs w:val="22"/>
              </w:rPr>
            </w:pPr>
            <w:r w:rsidRPr="000B29D4">
              <w:rPr>
                <w:color w:val="000000"/>
                <w:sz w:val="22"/>
                <w:szCs w:val="22"/>
              </w:rPr>
              <w:t>5.34</w:t>
            </w:r>
          </w:p>
        </w:tc>
        <w:tc>
          <w:tcPr>
            <w:tcW w:w="4469" w:type="dxa"/>
            <w:tcBorders>
              <w:top w:val="nil"/>
              <w:left w:val="nil"/>
              <w:bottom w:val="single" w:sz="8" w:space="0" w:color="auto"/>
              <w:right w:val="single" w:sz="8" w:space="0" w:color="auto"/>
            </w:tcBorders>
            <w:shd w:val="clear" w:color="000000" w:fill="FFFFFF"/>
            <w:noWrap/>
            <w:vAlign w:val="center"/>
            <w:hideMark/>
          </w:tcPr>
          <w:p w14:paraId="47E5D21A" w14:textId="77777777" w:rsidR="00397475" w:rsidRPr="000B29D4" w:rsidRDefault="00397475" w:rsidP="00FF2963">
            <w:pPr>
              <w:jc w:val="left"/>
              <w:rPr>
                <w:color w:val="000000"/>
                <w:sz w:val="22"/>
                <w:szCs w:val="22"/>
              </w:rPr>
            </w:pPr>
            <w:r w:rsidRPr="000B29D4">
              <w:rPr>
                <w:color w:val="000000"/>
                <w:sz w:val="22"/>
                <w:szCs w:val="22"/>
              </w:rPr>
              <w:t>fuse link 10k</w:t>
            </w:r>
          </w:p>
        </w:tc>
        <w:tc>
          <w:tcPr>
            <w:tcW w:w="723" w:type="dxa"/>
            <w:tcBorders>
              <w:top w:val="nil"/>
              <w:left w:val="nil"/>
              <w:bottom w:val="single" w:sz="8" w:space="0" w:color="auto"/>
              <w:right w:val="single" w:sz="8" w:space="0" w:color="auto"/>
            </w:tcBorders>
            <w:shd w:val="clear" w:color="000000" w:fill="FFFFFF"/>
            <w:noWrap/>
            <w:vAlign w:val="center"/>
            <w:hideMark/>
          </w:tcPr>
          <w:p w14:paraId="56BA0889"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39E6487C"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2779948"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3CAF84F"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2B49D89B" w14:textId="77777777" w:rsidR="00397475" w:rsidRPr="000B29D4" w:rsidRDefault="00397475" w:rsidP="00FF2963">
            <w:pPr>
              <w:jc w:val="left"/>
              <w:rPr>
                <w:color w:val="000000"/>
                <w:sz w:val="22"/>
                <w:szCs w:val="22"/>
              </w:rPr>
            </w:pPr>
            <w:r w:rsidRPr="000B29D4">
              <w:rPr>
                <w:color w:val="000000"/>
                <w:sz w:val="22"/>
                <w:szCs w:val="22"/>
              </w:rPr>
              <w:t>5.35</w:t>
            </w:r>
          </w:p>
        </w:tc>
        <w:tc>
          <w:tcPr>
            <w:tcW w:w="4469" w:type="dxa"/>
            <w:tcBorders>
              <w:top w:val="nil"/>
              <w:left w:val="nil"/>
              <w:bottom w:val="single" w:sz="8" w:space="0" w:color="auto"/>
              <w:right w:val="single" w:sz="8" w:space="0" w:color="auto"/>
            </w:tcBorders>
            <w:shd w:val="clear" w:color="000000" w:fill="FFFFFF"/>
            <w:noWrap/>
            <w:vAlign w:val="center"/>
            <w:hideMark/>
          </w:tcPr>
          <w:p w14:paraId="4B078C86" w14:textId="77777777" w:rsidR="00397475" w:rsidRPr="000B29D4" w:rsidRDefault="00397475" w:rsidP="00FF2963">
            <w:pPr>
              <w:jc w:val="left"/>
              <w:rPr>
                <w:color w:val="000000"/>
                <w:sz w:val="22"/>
                <w:szCs w:val="22"/>
              </w:rPr>
            </w:pPr>
            <w:r w:rsidRPr="000B29D4">
              <w:rPr>
                <w:color w:val="000000"/>
                <w:sz w:val="22"/>
                <w:szCs w:val="22"/>
              </w:rPr>
              <w:t>Thùng điện kế composite 500*300*200</w:t>
            </w:r>
          </w:p>
        </w:tc>
        <w:tc>
          <w:tcPr>
            <w:tcW w:w="723" w:type="dxa"/>
            <w:tcBorders>
              <w:top w:val="nil"/>
              <w:left w:val="nil"/>
              <w:bottom w:val="single" w:sz="8" w:space="0" w:color="auto"/>
              <w:right w:val="single" w:sz="8" w:space="0" w:color="auto"/>
            </w:tcBorders>
            <w:shd w:val="clear" w:color="000000" w:fill="FFFFFF"/>
            <w:noWrap/>
            <w:vAlign w:val="center"/>
            <w:hideMark/>
          </w:tcPr>
          <w:p w14:paraId="7BA6BED4"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46F3B62A"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EA03982"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773EF4E"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CA4BE80" w14:textId="77777777" w:rsidR="00397475" w:rsidRPr="000B29D4" w:rsidRDefault="00397475" w:rsidP="00FF2963">
            <w:pPr>
              <w:jc w:val="left"/>
              <w:rPr>
                <w:color w:val="000000"/>
                <w:sz w:val="22"/>
                <w:szCs w:val="22"/>
              </w:rPr>
            </w:pPr>
            <w:r w:rsidRPr="000B29D4">
              <w:rPr>
                <w:color w:val="000000"/>
                <w:sz w:val="22"/>
                <w:szCs w:val="22"/>
              </w:rPr>
              <w:t>5.36</w:t>
            </w:r>
          </w:p>
        </w:tc>
        <w:tc>
          <w:tcPr>
            <w:tcW w:w="4469" w:type="dxa"/>
            <w:tcBorders>
              <w:top w:val="nil"/>
              <w:left w:val="nil"/>
              <w:bottom w:val="single" w:sz="8" w:space="0" w:color="auto"/>
              <w:right w:val="single" w:sz="8" w:space="0" w:color="auto"/>
            </w:tcBorders>
            <w:shd w:val="clear" w:color="000000" w:fill="FFFFFF"/>
            <w:noWrap/>
            <w:vAlign w:val="center"/>
            <w:hideMark/>
          </w:tcPr>
          <w:p w14:paraId="272CF923" w14:textId="77777777" w:rsidR="00397475" w:rsidRPr="000B29D4" w:rsidRDefault="00397475" w:rsidP="00FF2963">
            <w:pPr>
              <w:jc w:val="left"/>
              <w:rPr>
                <w:color w:val="000000"/>
                <w:sz w:val="22"/>
                <w:szCs w:val="22"/>
              </w:rPr>
            </w:pPr>
            <w:r w:rsidRPr="000B29D4">
              <w:rPr>
                <w:color w:val="000000"/>
                <w:sz w:val="22"/>
                <w:szCs w:val="22"/>
              </w:rPr>
              <w:t>băng keo hạ thế</w:t>
            </w:r>
          </w:p>
        </w:tc>
        <w:tc>
          <w:tcPr>
            <w:tcW w:w="723" w:type="dxa"/>
            <w:tcBorders>
              <w:top w:val="nil"/>
              <w:left w:val="nil"/>
              <w:bottom w:val="single" w:sz="8" w:space="0" w:color="auto"/>
              <w:right w:val="single" w:sz="8" w:space="0" w:color="auto"/>
            </w:tcBorders>
            <w:shd w:val="clear" w:color="000000" w:fill="FFFFFF"/>
            <w:noWrap/>
            <w:vAlign w:val="center"/>
            <w:hideMark/>
          </w:tcPr>
          <w:p w14:paraId="035E75E1" w14:textId="77777777" w:rsidR="00397475" w:rsidRPr="000B29D4" w:rsidRDefault="00397475" w:rsidP="00FF2963">
            <w:pPr>
              <w:jc w:val="center"/>
              <w:rPr>
                <w:color w:val="000000"/>
                <w:sz w:val="22"/>
                <w:szCs w:val="22"/>
              </w:rPr>
            </w:pPr>
            <w:r w:rsidRPr="000B29D4">
              <w:rPr>
                <w:color w:val="000000"/>
                <w:sz w:val="22"/>
                <w:szCs w:val="22"/>
              </w:rPr>
              <w:t>Cuộn</w:t>
            </w:r>
          </w:p>
        </w:tc>
        <w:tc>
          <w:tcPr>
            <w:tcW w:w="1358" w:type="dxa"/>
            <w:tcBorders>
              <w:top w:val="nil"/>
              <w:left w:val="nil"/>
              <w:bottom w:val="single" w:sz="8" w:space="0" w:color="auto"/>
              <w:right w:val="single" w:sz="8" w:space="0" w:color="auto"/>
            </w:tcBorders>
            <w:noWrap/>
            <w:vAlign w:val="center"/>
            <w:hideMark/>
          </w:tcPr>
          <w:p w14:paraId="59DCFB20"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D9AD1EB"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19F5CC9"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5B02907" w14:textId="77777777" w:rsidR="00397475" w:rsidRPr="000B29D4" w:rsidRDefault="00397475" w:rsidP="00FF2963">
            <w:pPr>
              <w:jc w:val="left"/>
              <w:rPr>
                <w:color w:val="000000"/>
                <w:sz w:val="22"/>
                <w:szCs w:val="22"/>
              </w:rPr>
            </w:pPr>
            <w:r w:rsidRPr="000B29D4">
              <w:rPr>
                <w:color w:val="000000"/>
                <w:sz w:val="22"/>
                <w:szCs w:val="22"/>
              </w:rPr>
              <w:t>5.37</w:t>
            </w:r>
          </w:p>
        </w:tc>
        <w:tc>
          <w:tcPr>
            <w:tcW w:w="4469" w:type="dxa"/>
            <w:tcBorders>
              <w:top w:val="nil"/>
              <w:left w:val="nil"/>
              <w:bottom w:val="single" w:sz="8" w:space="0" w:color="auto"/>
              <w:right w:val="single" w:sz="8" w:space="0" w:color="auto"/>
            </w:tcBorders>
            <w:shd w:val="clear" w:color="000000" w:fill="FFFFFF"/>
            <w:noWrap/>
            <w:vAlign w:val="center"/>
            <w:hideMark/>
          </w:tcPr>
          <w:p w14:paraId="5222B308" w14:textId="77777777" w:rsidR="00397475" w:rsidRPr="000B29D4" w:rsidRDefault="00397475" w:rsidP="00FF2963">
            <w:pPr>
              <w:jc w:val="left"/>
              <w:rPr>
                <w:color w:val="000000"/>
                <w:sz w:val="22"/>
                <w:szCs w:val="22"/>
              </w:rPr>
            </w:pPr>
            <w:r w:rsidRPr="000B29D4">
              <w:rPr>
                <w:color w:val="000000"/>
                <w:sz w:val="22"/>
                <w:szCs w:val="22"/>
              </w:rPr>
              <w:t>Băng bọc CĐ trung thế (băng cách điện và băng bọc bên ngoài)</w:t>
            </w:r>
          </w:p>
        </w:tc>
        <w:tc>
          <w:tcPr>
            <w:tcW w:w="723" w:type="dxa"/>
            <w:tcBorders>
              <w:top w:val="nil"/>
              <w:left w:val="nil"/>
              <w:bottom w:val="single" w:sz="8" w:space="0" w:color="auto"/>
              <w:right w:val="single" w:sz="8" w:space="0" w:color="auto"/>
            </w:tcBorders>
            <w:shd w:val="clear" w:color="000000" w:fill="FFFFFF"/>
            <w:noWrap/>
            <w:vAlign w:val="center"/>
            <w:hideMark/>
          </w:tcPr>
          <w:p w14:paraId="183B0A4F" w14:textId="77777777" w:rsidR="00397475" w:rsidRPr="000B29D4" w:rsidRDefault="00397475" w:rsidP="00FF2963">
            <w:pPr>
              <w:jc w:val="center"/>
              <w:rPr>
                <w:color w:val="000000"/>
                <w:sz w:val="22"/>
                <w:szCs w:val="22"/>
              </w:rPr>
            </w:pPr>
            <w:r w:rsidRPr="000B29D4">
              <w:rPr>
                <w:color w:val="000000"/>
                <w:sz w:val="22"/>
                <w:szCs w:val="22"/>
              </w:rPr>
              <w:t>Cuộn</w:t>
            </w:r>
          </w:p>
        </w:tc>
        <w:tc>
          <w:tcPr>
            <w:tcW w:w="1358" w:type="dxa"/>
            <w:tcBorders>
              <w:top w:val="nil"/>
              <w:left w:val="nil"/>
              <w:bottom w:val="single" w:sz="8" w:space="0" w:color="auto"/>
              <w:right w:val="single" w:sz="8" w:space="0" w:color="auto"/>
            </w:tcBorders>
            <w:noWrap/>
            <w:vAlign w:val="center"/>
            <w:hideMark/>
          </w:tcPr>
          <w:p w14:paraId="2C07285B"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9A3F29E"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E4006C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29B74624" w14:textId="77777777" w:rsidR="00397475" w:rsidRPr="000B29D4" w:rsidRDefault="00397475" w:rsidP="00FF2963">
            <w:pPr>
              <w:jc w:val="left"/>
              <w:rPr>
                <w:color w:val="000000"/>
                <w:sz w:val="22"/>
                <w:szCs w:val="22"/>
              </w:rPr>
            </w:pPr>
            <w:r w:rsidRPr="000B29D4">
              <w:rPr>
                <w:color w:val="000000"/>
                <w:sz w:val="22"/>
                <w:szCs w:val="22"/>
              </w:rPr>
              <w:t>5.38</w:t>
            </w:r>
          </w:p>
        </w:tc>
        <w:tc>
          <w:tcPr>
            <w:tcW w:w="4469" w:type="dxa"/>
            <w:tcBorders>
              <w:top w:val="nil"/>
              <w:left w:val="nil"/>
              <w:bottom w:val="single" w:sz="8" w:space="0" w:color="auto"/>
              <w:right w:val="single" w:sz="8" w:space="0" w:color="auto"/>
            </w:tcBorders>
            <w:shd w:val="clear" w:color="000000" w:fill="FFFFFF"/>
            <w:noWrap/>
            <w:vAlign w:val="center"/>
            <w:hideMark/>
          </w:tcPr>
          <w:p w14:paraId="770A929D" w14:textId="77777777" w:rsidR="00397475" w:rsidRPr="000B29D4" w:rsidRDefault="00397475" w:rsidP="00FF2963">
            <w:pPr>
              <w:jc w:val="left"/>
              <w:rPr>
                <w:color w:val="000000"/>
                <w:sz w:val="22"/>
                <w:szCs w:val="22"/>
              </w:rPr>
            </w:pPr>
            <w:r w:rsidRPr="000B29D4">
              <w:rPr>
                <w:color w:val="000000"/>
                <w:sz w:val="22"/>
                <w:szCs w:val="22"/>
              </w:rPr>
              <w:t>boulon thép mạ có đai ốc 16*40</w:t>
            </w:r>
          </w:p>
        </w:tc>
        <w:tc>
          <w:tcPr>
            <w:tcW w:w="723" w:type="dxa"/>
            <w:tcBorders>
              <w:top w:val="nil"/>
              <w:left w:val="nil"/>
              <w:bottom w:val="single" w:sz="8" w:space="0" w:color="auto"/>
              <w:right w:val="single" w:sz="8" w:space="0" w:color="auto"/>
            </w:tcBorders>
            <w:shd w:val="clear" w:color="000000" w:fill="FFFFFF"/>
            <w:noWrap/>
            <w:vAlign w:val="center"/>
            <w:hideMark/>
          </w:tcPr>
          <w:p w14:paraId="6BA7926F"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16A9A0D7"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48C1CF8"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EB4D1CA"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49519C7F" w14:textId="77777777" w:rsidR="00397475" w:rsidRPr="000B29D4" w:rsidRDefault="00397475" w:rsidP="00FF2963">
            <w:pPr>
              <w:jc w:val="left"/>
              <w:rPr>
                <w:color w:val="000000"/>
                <w:sz w:val="22"/>
                <w:szCs w:val="22"/>
              </w:rPr>
            </w:pPr>
            <w:r w:rsidRPr="000B29D4">
              <w:rPr>
                <w:color w:val="000000"/>
                <w:sz w:val="22"/>
                <w:szCs w:val="22"/>
              </w:rPr>
              <w:lastRenderedPageBreak/>
              <w:t>5.39</w:t>
            </w:r>
          </w:p>
        </w:tc>
        <w:tc>
          <w:tcPr>
            <w:tcW w:w="4469" w:type="dxa"/>
            <w:tcBorders>
              <w:top w:val="nil"/>
              <w:left w:val="nil"/>
              <w:bottom w:val="single" w:sz="8" w:space="0" w:color="auto"/>
              <w:right w:val="single" w:sz="8" w:space="0" w:color="auto"/>
            </w:tcBorders>
            <w:shd w:val="clear" w:color="000000" w:fill="FFFFFF"/>
            <w:noWrap/>
            <w:vAlign w:val="center"/>
            <w:hideMark/>
          </w:tcPr>
          <w:p w14:paraId="5AED8C8D" w14:textId="77777777" w:rsidR="00397475" w:rsidRPr="000B29D4" w:rsidRDefault="00397475" w:rsidP="00FF2963">
            <w:pPr>
              <w:jc w:val="left"/>
              <w:rPr>
                <w:color w:val="000000"/>
                <w:sz w:val="22"/>
                <w:szCs w:val="22"/>
              </w:rPr>
            </w:pPr>
            <w:r w:rsidRPr="000B29D4">
              <w:rPr>
                <w:color w:val="000000"/>
                <w:sz w:val="22"/>
                <w:szCs w:val="22"/>
              </w:rPr>
              <w:t>boulon thép mạ có đai ốc 16*100</w:t>
            </w:r>
          </w:p>
        </w:tc>
        <w:tc>
          <w:tcPr>
            <w:tcW w:w="723" w:type="dxa"/>
            <w:tcBorders>
              <w:top w:val="nil"/>
              <w:left w:val="nil"/>
              <w:bottom w:val="single" w:sz="8" w:space="0" w:color="auto"/>
              <w:right w:val="single" w:sz="8" w:space="0" w:color="auto"/>
            </w:tcBorders>
            <w:shd w:val="clear" w:color="000000" w:fill="FFFFFF"/>
            <w:noWrap/>
            <w:vAlign w:val="center"/>
            <w:hideMark/>
          </w:tcPr>
          <w:p w14:paraId="6635E3F3"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3C76BC3E"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2205DA2"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F77394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19E1063B" w14:textId="77777777" w:rsidR="00397475" w:rsidRPr="000B29D4" w:rsidRDefault="00397475" w:rsidP="00FF2963">
            <w:pPr>
              <w:jc w:val="left"/>
              <w:rPr>
                <w:color w:val="000000"/>
                <w:sz w:val="22"/>
                <w:szCs w:val="22"/>
              </w:rPr>
            </w:pPr>
            <w:r w:rsidRPr="000B29D4">
              <w:rPr>
                <w:color w:val="000000"/>
                <w:sz w:val="22"/>
                <w:szCs w:val="22"/>
              </w:rPr>
              <w:t>5.40</w:t>
            </w:r>
          </w:p>
        </w:tc>
        <w:tc>
          <w:tcPr>
            <w:tcW w:w="4469" w:type="dxa"/>
            <w:tcBorders>
              <w:top w:val="nil"/>
              <w:left w:val="nil"/>
              <w:bottom w:val="single" w:sz="8" w:space="0" w:color="auto"/>
              <w:right w:val="single" w:sz="8" w:space="0" w:color="auto"/>
            </w:tcBorders>
            <w:shd w:val="clear" w:color="000000" w:fill="FFFFFF"/>
            <w:noWrap/>
            <w:vAlign w:val="center"/>
            <w:hideMark/>
          </w:tcPr>
          <w:p w14:paraId="68B8C2B9" w14:textId="77777777" w:rsidR="00397475" w:rsidRPr="000B29D4" w:rsidRDefault="00397475" w:rsidP="00FF2963">
            <w:pPr>
              <w:jc w:val="left"/>
              <w:rPr>
                <w:color w:val="000000"/>
                <w:sz w:val="22"/>
                <w:szCs w:val="22"/>
              </w:rPr>
            </w:pPr>
            <w:r w:rsidRPr="000B29D4">
              <w:rPr>
                <w:color w:val="000000"/>
                <w:sz w:val="22"/>
                <w:szCs w:val="22"/>
              </w:rPr>
              <w:t>boulon vrs thép mạ + đai ốc 16*300</w:t>
            </w:r>
          </w:p>
        </w:tc>
        <w:tc>
          <w:tcPr>
            <w:tcW w:w="723" w:type="dxa"/>
            <w:tcBorders>
              <w:top w:val="nil"/>
              <w:left w:val="nil"/>
              <w:bottom w:val="single" w:sz="8" w:space="0" w:color="auto"/>
              <w:right w:val="single" w:sz="8" w:space="0" w:color="auto"/>
            </w:tcBorders>
            <w:shd w:val="clear" w:color="000000" w:fill="FFFFFF"/>
            <w:noWrap/>
            <w:vAlign w:val="center"/>
            <w:hideMark/>
          </w:tcPr>
          <w:p w14:paraId="13132361"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040F07E"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656EAB7"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08AD936"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BDC7D74" w14:textId="77777777" w:rsidR="00397475" w:rsidRPr="000B29D4" w:rsidRDefault="00397475" w:rsidP="00FF2963">
            <w:pPr>
              <w:jc w:val="left"/>
              <w:rPr>
                <w:color w:val="000000"/>
                <w:sz w:val="22"/>
                <w:szCs w:val="22"/>
              </w:rPr>
            </w:pPr>
            <w:r w:rsidRPr="000B29D4">
              <w:rPr>
                <w:color w:val="000000"/>
                <w:sz w:val="22"/>
                <w:szCs w:val="22"/>
              </w:rPr>
              <w:t>5.41</w:t>
            </w:r>
          </w:p>
        </w:tc>
        <w:tc>
          <w:tcPr>
            <w:tcW w:w="4469" w:type="dxa"/>
            <w:tcBorders>
              <w:top w:val="nil"/>
              <w:left w:val="nil"/>
              <w:bottom w:val="single" w:sz="8" w:space="0" w:color="auto"/>
              <w:right w:val="single" w:sz="8" w:space="0" w:color="auto"/>
            </w:tcBorders>
            <w:shd w:val="clear" w:color="000000" w:fill="FFFFFF"/>
            <w:noWrap/>
            <w:vAlign w:val="center"/>
            <w:hideMark/>
          </w:tcPr>
          <w:p w14:paraId="34C5BB3C" w14:textId="77777777" w:rsidR="00397475" w:rsidRPr="000B29D4" w:rsidRDefault="00397475" w:rsidP="00FF2963">
            <w:pPr>
              <w:jc w:val="left"/>
              <w:rPr>
                <w:color w:val="000000"/>
                <w:sz w:val="22"/>
                <w:szCs w:val="22"/>
              </w:rPr>
            </w:pPr>
            <w:r w:rsidRPr="000B29D4">
              <w:rPr>
                <w:color w:val="000000"/>
                <w:sz w:val="22"/>
                <w:szCs w:val="22"/>
              </w:rPr>
              <w:t>Boulon VRS mạ thép + đai ốc 16*400</w:t>
            </w:r>
          </w:p>
        </w:tc>
        <w:tc>
          <w:tcPr>
            <w:tcW w:w="723" w:type="dxa"/>
            <w:tcBorders>
              <w:top w:val="nil"/>
              <w:left w:val="nil"/>
              <w:bottom w:val="single" w:sz="8" w:space="0" w:color="auto"/>
              <w:right w:val="single" w:sz="8" w:space="0" w:color="auto"/>
            </w:tcBorders>
            <w:shd w:val="clear" w:color="000000" w:fill="FFFFFF"/>
            <w:noWrap/>
            <w:vAlign w:val="center"/>
            <w:hideMark/>
          </w:tcPr>
          <w:p w14:paraId="20ACBC73"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1DC63E7A"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95798B9"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831C35E"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9BBA497" w14:textId="77777777" w:rsidR="00397475" w:rsidRPr="000B29D4" w:rsidRDefault="00397475" w:rsidP="00FF2963">
            <w:pPr>
              <w:jc w:val="left"/>
              <w:rPr>
                <w:color w:val="000000"/>
                <w:sz w:val="22"/>
                <w:szCs w:val="22"/>
              </w:rPr>
            </w:pPr>
            <w:r w:rsidRPr="000B29D4">
              <w:rPr>
                <w:color w:val="000000"/>
                <w:sz w:val="22"/>
                <w:szCs w:val="22"/>
              </w:rPr>
              <w:t>5.42</w:t>
            </w:r>
          </w:p>
        </w:tc>
        <w:tc>
          <w:tcPr>
            <w:tcW w:w="4469" w:type="dxa"/>
            <w:tcBorders>
              <w:top w:val="nil"/>
              <w:left w:val="nil"/>
              <w:bottom w:val="single" w:sz="8" w:space="0" w:color="auto"/>
              <w:right w:val="single" w:sz="8" w:space="0" w:color="auto"/>
            </w:tcBorders>
            <w:shd w:val="clear" w:color="000000" w:fill="FFFFFF"/>
            <w:noWrap/>
            <w:vAlign w:val="center"/>
            <w:hideMark/>
          </w:tcPr>
          <w:p w14:paraId="6EA602A1" w14:textId="77777777" w:rsidR="00397475" w:rsidRPr="000B29D4" w:rsidRDefault="00397475" w:rsidP="00FF2963">
            <w:pPr>
              <w:jc w:val="left"/>
              <w:rPr>
                <w:color w:val="000000"/>
                <w:sz w:val="22"/>
                <w:szCs w:val="22"/>
              </w:rPr>
            </w:pPr>
            <w:r w:rsidRPr="000B29D4">
              <w:rPr>
                <w:color w:val="000000"/>
                <w:sz w:val="22"/>
                <w:szCs w:val="22"/>
              </w:rPr>
              <w:t>boulon VRS thép mạ + đai ốc 16*600</w:t>
            </w:r>
          </w:p>
        </w:tc>
        <w:tc>
          <w:tcPr>
            <w:tcW w:w="723" w:type="dxa"/>
            <w:tcBorders>
              <w:top w:val="nil"/>
              <w:left w:val="nil"/>
              <w:bottom w:val="single" w:sz="8" w:space="0" w:color="auto"/>
              <w:right w:val="single" w:sz="8" w:space="0" w:color="auto"/>
            </w:tcBorders>
            <w:shd w:val="clear" w:color="000000" w:fill="FFFFFF"/>
            <w:noWrap/>
            <w:vAlign w:val="center"/>
            <w:hideMark/>
          </w:tcPr>
          <w:p w14:paraId="71BFC928" w14:textId="77777777" w:rsidR="00397475" w:rsidRPr="000B29D4" w:rsidRDefault="00397475" w:rsidP="00FF2963">
            <w:pPr>
              <w:jc w:val="center"/>
              <w:rPr>
                <w:b/>
                <w:bCs/>
                <w:color w:val="000000"/>
                <w:sz w:val="22"/>
                <w:szCs w:val="22"/>
              </w:rPr>
            </w:pPr>
            <w:r w:rsidRPr="000B29D4">
              <w:rPr>
                <w:b/>
                <w:bCs/>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594E84F"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CA10461"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5F658E0"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820EDF3" w14:textId="77777777" w:rsidR="00397475" w:rsidRPr="000B29D4" w:rsidRDefault="00397475" w:rsidP="00FF2963">
            <w:pPr>
              <w:jc w:val="left"/>
              <w:rPr>
                <w:color w:val="000000"/>
                <w:sz w:val="22"/>
                <w:szCs w:val="22"/>
              </w:rPr>
            </w:pPr>
            <w:r w:rsidRPr="000B29D4">
              <w:rPr>
                <w:color w:val="000000"/>
                <w:sz w:val="22"/>
                <w:szCs w:val="22"/>
              </w:rPr>
              <w:t>5.43</w:t>
            </w:r>
          </w:p>
        </w:tc>
        <w:tc>
          <w:tcPr>
            <w:tcW w:w="4469" w:type="dxa"/>
            <w:tcBorders>
              <w:top w:val="nil"/>
              <w:left w:val="nil"/>
              <w:bottom w:val="single" w:sz="8" w:space="0" w:color="auto"/>
              <w:right w:val="single" w:sz="8" w:space="0" w:color="auto"/>
            </w:tcBorders>
            <w:shd w:val="clear" w:color="000000" w:fill="FFFFFF"/>
            <w:noWrap/>
            <w:vAlign w:val="center"/>
            <w:hideMark/>
          </w:tcPr>
          <w:p w14:paraId="02556656" w14:textId="77777777" w:rsidR="00397475" w:rsidRPr="000B29D4" w:rsidRDefault="00397475" w:rsidP="00FF2963">
            <w:pPr>
              <w:jc w:val="left"/>
              <w:rPr>
                <w:color w:val="000000"/>
                <w:sz w:val="22"/>
                <w:szCs w:val="22"/>
              </w:rPr>
            </w:pPr>
            <w:r w:rsidRPr="000B29D4">
              <w:rPr>
                <w:color w:val="000000"/>
                <w:sz w:val="22"/>
                <w:szCs w:val="22"/>
              </w:rPr>
              <w:t>Boulon vrs thép mạ + đai ốc 16*700</w:t>
            </w:r>
          </w:p>
        </w:tc>
        <w:tc>
          <w:tcPr>
            <w:tcW w:w="723" w:type="dxa"/>
            <w:tcBorders>
              <w:top w:val="nil"/>
              <w:left w:val="nil"/>
              <w:bottom w:val="single" w:sz="8" w:space="0" w:color="auto"/>
              <w:right w:val="single" w:sz="8" w:space="0" w:color="auto"/>
            </w:tcBorders>
            <w:shd w:val="clear" w:color="000000" w:fill="FFFFFF"/>
            <w:noWrap/>
            <w:vAlign w:val="center"/>
            <w:hideMark/>
          </w:tcPr>
          <w:p w14:paraId="2143A9AA"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3BD0AFFC"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FFC1D21"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E521949"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26BC53B5" w14:textId="77777777" w:rsidR="00397475" w:rsidRPr="000B29D4" w:rsidRDefault="00397475" w:rsidP="00FF2963">
            <w:pPr>
              <w:jc w:val="left"/>
              <w:rPr>
                <w:color w:val="000000"/>
                <w:sz w:val="22"/>
                <w:szCs w:val="22"/>
              </w:rPr>
            </w:pPr>
            <w:r w:rsidRPr="000B29D4">
              <w:rPr>
                <w:color w:val="000000"/>
                <w:sz w:val="22"/>
                <w:szCs w:val="22"/>
              </w:rPr>
              <w:t>5.44</w:t>
            </w:r>
          </w:p>
        </w:tc>
        <w:tc>
          <w:tcPr>
            <w:tcW w:w="4469" w:type="dxa"/>
            <w:tcBorders>
              <w:top w:val="nil"/>
              <w:left w:val="nil"/>
              <w:bottom w:val="single" w:sz="8" w:space="0" w:color="auto"/>
              <w:right w:val="single" w:sz="8" w:space="0" w:color="auto"/>
            </w:tcBorders>
            <w:shd w:val="clear" w:color="000000" w:fill="FFFFFF"/>
            <w:noWrap/>
            <w:vAlign w:val="center"/>
            <w:hideMark/>
          </w:tcPr>
          <w:p w14:paraId="21E4016D" w14:textId="77777777" w:rsidR="00397475" w:rsidRPr="000B29D4" w:rsidRDefault="00397475" w:rsidP="00FF2963">
            <w:pPr>
              <w:jc w:val="left"/>
              <w:rPr>
                <w:color w:val="000000"/>
                <w:sz w:val="22"/>
                <w:szCs w:val="22"/>
              </w:rPr>
            </w:pPr>
            <w:r w:rsidRPr="000B29D4">
              <w:rPr>
                <w:color w:val="000000"/>
                <w:sz w:val="22"/>
                <w:szCs w:val="22"/>
              </w:rPr>
              <w:t>Rondell vuông đk14.</w:t>
            </w:r>
          </w:p>
        </w:tc>
        <w:tc>
          <w:tcPr>
            <w:tcW w:w="723" w:type="dxa"/>
            <w:tcBorders>
              <w:top w:val="nil"/>
              <w:left w:val="nil"/>
              <w:bottom w:val="single" w:sz="8" w:space="0" w:color="auto"/>
              <w:right w:val="single" w:sz="8" w:space="0" w:color="auto"/>
            </w:tcBorders>
            <w:shd w:val="clear" w:color="000000" w:fill="FFFFFF"/>
            <w:noWrap/>
            <w:vAlign w:val="center"/>
            <w:hideMark/>
          </w:tcPr>
          <w:p w14:paraId="43176EB1"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74FE49B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A5E4A37"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2A35FD5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EA108A4" w14:textId="77777777" w:rsidR="00397475" w:rsidRPr="000B29D4" w:rsidRDefault="00397475" w:rsidP="00FF2963">
            <w:pPr>
              <w:jc w:val="left"/>
              <w:rPr>
                <w:color w:val="000000"/>
                <w:sz w:val="22"/>
                <w:szCs w:val="22"/>
              </w:rPr>
            </w:pPr>
            <w:r w:rsidRPr="000B29D4">
              <w:rPr>
                <w:color w:val="000000"/>
                <w:sz w:val="22"/>
                <w:szCs w:val="22"/>
              </w:rPr>
              <w:t>5.45</w:t>
            </w:r>
          </w:p>
        </w:tc>
        <w:tc>
          <w:tcPr>
            <w:tcW w:w="4469" w:type="dxa"/>
            <w:tcBorders>
              <w:top w:val="nil"/>
              <w:left w:val="nil"/>
              <w:bottom w:val="single" w:sz="8" w:space="0" w:color="auto"/>
              <w:right w:val="single" w:sz="8" w:space="0" w:color="auto"/>
            </w:tcBorders>
            <w:shd w:val="clear" w:color="000000" w:fill="FFFFFF"/>
            <w:noWrap/>
            <w:vAlign w:val="center"/>
            <w:hideMark/>
          </w:tcPr>
          <w:p w14:paraId="62D576FC" w14:textId="77777777" w:rsidR="00397475" w:rsidRPr="000B29D4" w:rsidRDefault="00397475" w:rsidP="00FF2963">
            <w:pPr>
              <w:jc w:val="left"/>
              <w:rPr>
                <w:color w:val="000000"/>
                <w:sz w:val="22"/>
                <w:szCs w:val="22"/>
              </w:rPr>
            </w:pPr>
            <w:r w:rsidRPr="000B29D4">
              <w:rPr>
                <w:color w:val="000000"/>
                <w:sz w:val="22"/>
                <w:szCs w:val="22"/>
              </w:rPr>
              <w:t>ống nhựa pvc đk 21mm</w:t>
            </w:r>
          </w:p>
        </w:tc>
        <w:tc>
          <w:tcPr>
            <w:tcW w:w="723" w:type="dxa"/>
            <w:tcBorders>
              <w:top w:val="nil"/>
              <w:left w:val="nil"/>
              <w:bottom w:val="single" w:sz="8" w:space="0" w:color="auto"/>
              <w:right w:val="single" w:sz="8" w:space="0" w:color="auto"/>
            </w:tcBorders>
            <w:shd w:val="clear" w:color="000000" w:fill="FFFFFF"/>
            <w:noWrap/>
            <w:vAlign w:val="center"/>
            <w:hideMark/>
          </w:tcPr>
          <w:p w14:paraId="3242819B" w14:textId="77777777" w:rsidR="00397475" w:rsidRPr="000B29D4" w:rsidRDefault="00397475" w:rsidP="00FF2963">
            <w:pPr>
              <w:jc w:val="center"/>
              <w:rPr>
                <w:color w:val="000000"/>
                <w:sz w:val="22"/>
                <w:szCs w:val="22"/>
              </w:rPr>
            </w:pPr>
            <w:r w:rsidRPr="000B29D4">
              <w:rPr>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3C72EBE7"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FD0D988"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7E7F7AE"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7445B325" w14:textId="77777777" w:rsidR="00397475" w:rsidRPr="000B29D4" w:rsidRDefault="00397475" w:rsidP="00FF2963">
            <w:pPr>
              <w:jc w:val="left"/>
              <w:rPr>
                <w:color w:val="000000"/>
                <w:sz w:val="22"/>
                <w:szCs w:val="22"/>
              </w:rPr>
            </w:pPr>
            <w:r w:rsidRPr="000B29D4">
              <w:rPr>
                <w:color w:val="000000"/>
                <w:sz w:val="22"/>
                <w:szCs w:val="22"/>
              </w:rPr>
              <w:t>5.46</w:t>
            </w:r>
          </w:p>
        </w:tc>
        <w:tc>
          <w:tcPr>
            <w:tcW w:w="4469" w:type="dxa"/>
            <w:tcBorders>
              <w:top w:val="nil"/>
              <w:left w:val="nil"/>
              <w:bottom w:val="single" w:sz="8" w:space="0" w:color="auto"/>
              <w:right w:val="single" w:sz="8" w:space="0" w:color="auto"/>
            </w:tcBorders>
            <w:shd w:val="clear" w:color="000000" w:fill="FFFFFF"/>
            <w:noWrap/>
            <w:vAlign w:val="center"/>
            <w:hideMark/>
          </w:tcPr>
          <w:p w14:paraId="30F694E5" w14:textId="77777777" w:rsidR="00397475" w:rsidRPr="000B29D4" w:rsidRDefault="00397475" w:rsidP="00FF2963">
            <w:pPr>
              <w:jc w:val="left"/>
              <w:rPr>
                <w:color w:val="000000"/>
                <w:sz w:val="22"/>
                <w:szCs w:val="22"/>
              </w:rPr>
            </w:pPr>
            <w:r w:rsidRPr="000B29D4">
              <w:rPr>
                <w:color w:val="000000"/>
                <w:sz w:val="22"/>
                <w:szCs w:val="22"/>
              </w:rPr>
              <w:t>ống nhựa pvc đk 34mm</w:t>
            </w:r>
          </w:p>
        </w:tc>
        <w:tc>
          <w:tcPr>
            <w:tcW w:w="723" w:type="dxa"/>
            <w:tcBorders>
              <w:top w:val="nil"/>
              <w:left w:val="nil"/>
              <w:bottom w:val="single" w:sz="8" w:space="0" w:color="auto"/>
              <w:right w:val="single" w:sz="8" w:space="0" w:color="auto"/>
            </w:tcBorders>
            <w:shd w:val="clear" w:color="000000" w:fill="FFFFFF"/>
            <w:noWrap/>
            <w:vAlign w:val="center"/>
            <w:hideMark/>
          </w:tcPr>
          <w:p w14:paraId="7EBAD1CE" w14:textId="77777777" w:rsidR="00397475" w:rsidRPr="000B29D4" w:rsidRDefault="00397475" w:rsidP="00FF2963">
            <w:pPr>
              <w:jc w:val="center"/>
              <w:rPr>
                <w:color w:val="000000"/>
                <w:sz w:val="22"/>
                <w:szCs w:val="22"/>
              </w:rPr>
            </w:pPr>
            <w:r w:rsidRPr="000B29D4">
              <w:rPr>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600FCA0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8C5D0CC"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FD609EA"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9159252" w14:textId="77777777" w:rsidR="00397475" w:rsidRPr="000B29D4" w:rsidRDefault="00397475" w:rsidP="00FF2963">
            <w:pPr>
              <w:jc w:val="left"/>
              <w:rPr>
                <w:color w:val="000000"/>
                <w:sz w:val="22"/>
                <w:szCs w:val="22"/>
              </w:rPr>
            </w:pPr>
            <w:r w:rsidRPr="000B29D4">
              <w:rPr>
                <w:color w:val="000000"/>
                <w:sz w:val="22"/>
                <w:szCs w:val="22"/>
              </w:rPr>
              <w:t>5.47</w:t>
            </w:r>
          </w:p>
        </w:tc>
        <w:tc>
          <w:tcPr>
            <w:tcW w:w="4469" w:type="dxa"/>
            <w:tcBorders>
              <w:top w:val="nil"/>
              <w:left w:val="nil"/>
              <w:bottom w:val="single" w:sz="8" w:space="0" w:color="auto"/>
              <w:right w:val="single" w:sz="8" w:space="0" w:color="auto"/>
            </w:tcBorders>
            <w:shd w:val="clear" w:color="000000" w:fill="FFFFFF"/>
            <w:noWrap/>
            <w:vAlign w:val="center"/>
            <w:hideMark/>
          </w:tcPr>
          <w:p w14:paraId="2B9B31E7" w14:textId="77777777" w:rsidR="00397475" w:rsidRPr="000B29D4" w:rsidRDefault="00397475" w:rsidP="00FF2963">
            <w:pPr>
              <w:jc w:val="left"/>
              <w:rPr>
                <w:color w:val="000000"/>
                <w:sz w:val="22"/>
                <w:szCs w:val="22"/>
              </w:rPr>
            </w:pPr>
            <w:r w:rsidRPr="000B29D4">
              <w:rPr>
                <w:color w:val="000000"/>
                <w:sz w:val="22"/>
                <w:szCs w:val="22"/>
              </w:rPr>
              <w:t>ống nhựa pvc đk 90mm</w:t>
            </w:r>
          </w:p>
        </w:tc>
        <w:tc>
          <w:tcPr>
            <w:tcW w:w="723" w:type="dxa"/>
            <w:tcBorders>
              <w:top w:val="nil"/>
              <w:left w:val="nil"/>
              <w:bottom w:val="single" w:sz="8" w:space="0" w:color="auto"/>
              <w:right w:val="single" w:sz="8" w:space="0" w:color="auto"/>
            </w:tcBorders>
            <w:shd w:val="clear" w:color="000000" w:fill="FFFFFF"/>
            <w:noWrap/>
            <w:vAlign w:val="center"/>
            <w:hideMark/>
          </w:tcPr>
          <w:p w14:paraId="7BD623C9" w14:textId="77777777" w:rsidR="00397475" w:rsidRPr="000B29D4" w:rsidRDefault="00397475" w:rsidP="00FF2963">
            <w:pPr>
              <w:jc w:val="center"/>
              <w:rPr>
                <w:color w:val="000000"/>
                <w:sz w:val="22"/>
                <w:szCs w:val="22"/>
              </w:rPr>
            </w:pPr>
            <w:r w:rsidRPr="000B29D4">
              <w:rPr>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6127D10D"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F8BC374"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90569F5"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11472882" w14:textId="77777777" w:rsidR="00397475" w:rsidRPr="000B29D4" w:rsidRDefault="00397475" w:rsidP="00FF2963">
            <w:pPr>
              <w:jc w:val="left"/>
              <w:rPr>
                <w:color w:val="000000"/>
                <w:sz w:val="22"/>
                <w:szCs w:val="22"/>
              </w:rPr>
            </w:pPr>
            <w:r w:rsidRPr="000B29D4">
              <w:rPr>
                <w:color w:val="000000"/>
                <w:sz w:val="22"/>
                <w:szCs w:val="22"/>
              </w:rPr>
              <w:t>5.48</w:t>
            </w:r>
          </w:p>
        </w:tc>
        <w:tc>
          <w:tcPr>
            <w:tcW w:w="4469" w:type="dxa"/>
            <w:tcBorders>
              <w:top w:val="nil"/>
              <w:left w:val="nil"/>
              <w:bottom w:val="single" w:sz="8" w:space="0" w:color="auto"/>
              <w:right w:val="single" w:sz="8" w:space="0" w:color="auto"/>
            </w:tcBorders>
            <w:shd w:val="clear" w:color="000000" w:fill="FFFFFF"/>
            <w:noWrap/>
            <w:vAlign w:val="center"/>
            <w:hideMark/>
          </w:tcPr>
          <w:p w14:paraId="71E9B62D" w14:textId="77777777" w:rsidR="00397475" w:rsidRPr="000B29D4" w:rsidRDefault="00397475" w:rsidP="00FF2963">
            <w:pPr>
              <w:jc w:val="left"/>
              <w:rPr>
                <w:color w:val="000000"/>
                <w:sz w:val="22"/>
                <w:szCs w:val="22"/>
              </w:rPr>
            </w:pPr>
            <w:r w:rsidRPr="000B29D4">
              <w:rPr>
                <w:color w:val="000000"/>
                <w:sz w:val="22"/>
                <w:szCs w:val="22"/>
              </w:rPr>
              <w:t>ống nhựa xoắn HDPE 100 (đường kính trong min 96mm)</w:t>
            </w:r>
          </w:p>
        </w:tc>
        <w:tc>
          <w:tcPr>
            <w:tcW w:w="723" w:type="dxa"/>
            <w:tcBorders>
              <w:top w:val="nil"/>
              <w:left w:val="nil"/>
              <w:bottom w:val="single" w:sz="8" w:space="0" w:color="auto"/>
              <w:right w:val="single" w:sz="8" w:space="0" w:color="auto"/>
            </w:tcBorders>
            <w:shd w:val="clear" w:color="000000" w:fill="FFFFFF"/>
            <w:noWrap/>
            <w:vAlign w:val="center"/>
            <w:hideMark/>
          </w:tcPr>
          <w:p w14:paraId="2DFEC9F8" w14:textId="77777777" w:rsidR="00397475" w:rsidRPr="000B29D4" w:rsidRDefault="00397475" w:rsidP="00FF2963">
            <w:pPr>
              <w:jc w:val="center"/>
              <w:rPr>
                <w:color w:val="000000"/>
                <w:sz w:val="22"/>
                <w:szCs w:val="22"/>
              </w:rPr>
            </w:pPr>
            <w:r w:rsidRPr="000B29D4">
              <w:rPr>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2296FF0B"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5C31B92"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AC18D6C"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FBEC580" w14:textId="77777777" w:rsidR="00397475" w:rsidRPr="000B29D4" w:rsidRDefault="00397475" w:rsidP="00FF2963">
            <w:pPr>
              <w:jc w:val="left"/>
              <w:rPr>
                <w:color w:val="000000"/>
                <w:sz w:val="22"/>
                <w:szCs w:val="22"/>
              </w:rPr>
            </w:pPr>
            <w:r w:rsidRPr="000B29D4">
              <w:rPr>
                <w:color w:val="000000"/>
                <w:sz w:val="22"/>
                <w:szCs w:val="22"/>
              </w:rPr>
              <w:t>5.49</w:t>
            </w:r>
          </w:p>
        </w:tc>
        <w:tc>
          <w:tcPr>
            <w:tcW w:w="4469" w:type="dxa"/>
            <w:tcBorders>
              <w:top w:val="nil"/>
              <w:left w:val="nil"/>
              <w:bottom w:val="single" w:sz="8" w:space="0" w:color="auto"/>
              <w:right w:val="single" w:sz="8" w:space="0" w:color="auto"/>
            </w:tcBorders>
            <w:shd w:val="clear" w:color="000000" w:fill="FFFFFF"/>
            <w:noWrap/>
            <w:vAlign w:val="center"/>
            <w:hideMark/>
          </w:tcPr>
          <w:p w14:paraId="34ABB61D" w14:textId="77777777" w:rsidR="00397475" w:rsidRPr="000B29D4" w:rsidRDefault="00397475" w:rsidP="00FF2963">
            <w:pPr>
              <w:jc w:val="left"/>
              <w:rPr>
                <w:color w:val="000000"/>
                <w:sz w:val="22"/>
                <w:szCs w:val="22"/>
              </w:rPr>
            </w:pPr>
            <w:r w:rsidRPr="000B29D4">
              <w:rPr>
                <w:color w:val="000000"/>
                <w:sz w:val="22"/>
                <w:szCs w:val="22"/>
              </w:rPr>
              <w:t>co pvc đk 34</w:t>
            </w:r>
          </w:p>
        </w:tc>
        <w:tc>
          <w:tcPr>
            <w:tcW w:w="723" w:type="dxa"/>
            <w:tcBorders>
              <w:top w:val="nil"/>
              <w:left w:val="nil"/>
              <w:bottom w:val="single" w:sz="8" w:space="0" w:color="auto"/>
              <w:right w:val="single" w:sz="8" w:space="0" w:color="auto"/>
            </w:tcBorders>
            <w:shd w:val="clear" w:color="000000" w:fill="FFFFFF"/>
            <w:noWrap/>
            <w:vAlign w:val="center"/>
            <w:hideMark/>
          </w:tcPr>
          <w:p w14:paraId="3A763E9E"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54D0332"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6808029"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34046E0"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E5B2AA0" w14:textId="77777777" w:rsidR="00397475" w:rsidRPr="000B29D4" w:rsidRDefault="00397475" w:rsidP="00FF2963">
            <w:pPr>
              <w:jc w:val="left"/>
              <w:rPr>
                <w:color w:val="000000"/>
                <w:sz w:val="22"/>
                <w:szCs w:val="22"/>
              </w:rPr>
            </w:pPr>
            <w:r w:rsidRPr="000B29D4">
              <w:rPr>
                <w:color w:val="000000"/>
                <w:sz w:val="22"/>
                <w:szCs w:val="22"/>
              </w:rPr>
              <w:t>5.50</w:t>
            </w:r>
          </w:p>
        </w:tc>
        <w:tc>
          <w:tcPr>
            <w:tcW w:w="4469" w:type="dxa"/>
            <w:tcBorders>
              <w:top w:val="nil"/>
              <w:left w:val="nil"/>
              <w:bottom w:val="single" w:sz="8" w:space="0" w:color="auto"/>
              <w:right w:val="single" w:sz="8" w:space="0" w:color="auto"/>
            </w:tcBorders>
            <w:shd w:val="clear" w:color="000000" w:fill="FFFFFF"/>
            <w:noWrap/>
            <w:vAlign w:val="center"/>
            <w:hideMark/>
          </w:tcPr>
          <w:p w14:paraId="5A7EED0D" w14:textId="77777777" w:rsidR="00397475" w:rsidRPr="000B29D4" w:rsidRDefault="00397475" w:rsidP="00FF2963">
            <w:pPr>
              <w:jc w:val="left"/>
              <w:rPr>
                <w:color w:val="000000"/>
                <w:sz w:val="22"/>
                <w:szCs w:val="22"/>
              </w:rPr>
            </w:pPr>
            <w:r w:rsidRPr="000B29D4">
              <w:rPr>
                <w:color w:val="000000"/>
                <w:sz w:val="22"/>
                <w:szCs w:val="22"/>
              </w:rPr>
              <w:t>cut 45 pvc đk 90</w:t>
            </w:r>
          </w:p>
        </w:tc>
        <w:tc>
          <w:tcPr>
            <w:tcW w:w="723" w:type="dxa"/>
            <w:tcBorders>
              <w:top w:val="nil"/>
              <w:left w:val="nil"/>
              <w:bottom w:val="single" w:sz="8" w:space="0" w:color="auto"/>
              <w:right w:val="single" w:sz="8" w:space="0" w:color="auto"/>
            </w:tcBorders>
            <w:shd w:val="clear" w:color="000000" w:fill="FFFFFF"/>
            <w:noWrap/>
            <w:vAlign w:val="center"/>
            <w:hideMark/>
          </w:tcPr>
          <w:p w14:paraId="5258FD03"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3AEF4E82"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9A392B8"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950A071"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3EBFBC2" w14:textId="77777777" w:rsidR="00397475" w:rsidRPr="000B29D4" w:rsidRDefault="00397475" w:rsidP="00FF2963">
            <w:pPr>
              <w:jc w:val="left"/>
              <w:rPr>
                <w:color w:val="000000"/>
                <w:sz w:val="22"/>
                <w:szCs w:val="22"/>
              </w:rPr>
            </w:pPr>
            <w:r w:rsidRPr="000B29D4">
              <w:rPr>
                <w:color w:val="000000"/>
                <w:sz w:val="22"/>
                <w:szCs w:val="22"/>
              </w:rPr>
              <w:t>5.51</w:t>
            </w:r>
          </w:p>
        </w:tc>
        <w:tc>
          <w:tcPr>
            <w:tcW w:w="4469" w:type="dxa"/>
            <w:tcBorders>
              <w:top w:val="nil"/>
              <w:left w:val="nil"/>
              <w:bottom w:val="single" w:sz="8" w:space="0" w:color="auto"/>
              <w:right w:val="single" w:sz="8" w:space="0" w:color="auto"/>
            </w:tcBorders>
            <w:shd w:val="clear" w:color="000000" w:fill="FFFFFF"/>
            <w:noWrap/>
            <w:vAlign w:val="center"/>
            <w:hideMark/>
          </w:tcPr>
          <w:p w14:paraId="7F260908" w14:textId="77777777" w:rsidR="00397475" w:rsidRPr="000B29D4" w:rsidRDefault="00397475" w:rsidP="00FF2963">
            <w:pPr>
              <w:jc w:val="left"/>
              <w:rPr>
                <w:color w:val="000000"/>
                <w:sz w:val="22"/>
                <w:szCs w:val="22"/>
              </w:rPr>
            </w:pPr>
            <w:r w:rsidRPr="000B29D4">
              <w:rPr>
                <w:color w:val="000000"/>
                <w:sz w:val="22"/>
                <w:szCs w:val="22"/>
              </w:rPr>
              <w:t>ống gen co nhiệt 30/15-95mm2</w:t>
            </w:r>
          </w:p>
        </w:tc>
        <w:tc>
          <w:tcPr>
            <w:tcW w:w="723" w:type="dxa"/>
            <w:tcBorders>
              <w:top w:val="nil"/>
              <w:left w:val="nil"/>
              <w:bottom w:val="single" w:sz="8" w:space="0" w:color="auto"/>
              <w:right w:val="single" w:sz="8" w:space="0" w:color="auto"/>
            </w:tcBorders>
            <w:shd w:val="clear" w:color="000000" w:fill="FFFFFF"/>
            <w:noWrap/>
            <w:vAlign w:val="center"/>
            <w:hideMark/>
          </w:tcPr>
          <w:p w14:paraId="713563A7" w14:textId="77777777" w:rsidR="00397475" w:rsidRPr="000B29D4" w:rsidRDefault="00397475" w:rsidP="00FF2963">
            <w:pPr>
              <w:jc w:val="center"/>
              <w:rPr>
                <w:color w:val="000000"/>
                <w:sz w:val="22"/>
                <w:szCs w:val="22"/>
              </w:rPr>
            </w:pPr>
            <w:r w:rsidRPr="000B29D4">
              <w:rPr>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283CDF4D"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24F5A86"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3C3DC7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2528001F" w14:textId="77777777" w:rsidR="00397475" w:rsidRPr="000B29D4" w:rsidRDefault="00397475" w:rsidP="00FF2963">
            <w:pPr>
              <w:jc w:val="left"/>
              <w:rPr>
                <w:color w:val="000000"/>
                <w:sz w:val="22"/>
                <w:szCs w:val="22"/>
              </w:rPr>
            </w:pPr>
            <w:r w:rsidRPr="000B29D4">
              <w:rPr>
                <w:color w:val="000000"/>
                <w:sz w:val="22"/>
                <w:szCs w:val="22"/>
              </w:rPr>
              <w:t>5.52</w:t>
            </w:r>
          </w:p>
        </w:tc>
        <w:tc>
          <w:tcPr>
            <w:tcW w:w="4469" w:type="dxa"/>
            <w:tcBorders>
              <w:top w:val="nil"/>
              <w:left w:val="nil"/>
              <w:bottom w:val="single" w:sz="8" w:space="0" w:color="auto"/>
              <w:right w:val="single" w:sz="8" w:space="0" w:color="auto"/>
            </w:tcBorders>
            <w:shd w:val="clear" w:color="000000" w:fill="FFFFFF"/>
            <w:noWrap/>
            <w:vAlign w:val="center"/>
            <w:hideMark/>
          </w:tcPr>
          <w:p w14:paraId="0A995C7D" w14:textId="77777777" w:rsidR="00397475" w:rsidRPr="000B29D4" w:rsidRDefault="00397475" w:rsidP="00FF2963">
            <w:pPr>
              <w:jc w:val="left"/>
              <w:rPr>
                <w:color w:val="000000"/>
                <w:sz w:val="22"/>
                <w:szCs w:val="22"/>
              </w:rPr>
            </w:pPr>
            <w:r w:rsidRPr="000B29D4">
              <w:rPr>
                <w:color w:val="000000"/>
                <w:sz w:val="22"/>
                <w:szCs w:val="22"/>
              </w:rPr>
              <w:t>Chụp đầu cực LA</w:t>
            </w:r>
          </w:p>
        </w:tc>
        <w:tc>
          <w:tcPr>
            <w:tcW w:w="723" w:type="dxa"/>
            <w:tcBorders>
              <w:top w:val="nil"/>
              <w:left w:val="nil"/>
              <w:bottom w:val="single" w:sz="8" w:space="0" w:color="auto"/>
              <w:right w:val="single" w:sz="8" w:space="0" w:color="auto"/>
            </w:tcBorders>
            <w:shd w:val="clear" w:color="000000" w:fill="FFFFFF"/>
            <w:noWrap/>
            <w:vAlign w:val="center"/>
            <w:hideMark/>
          </w:tcPr>
          <w:p w14:paraId="387DD5DE"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4E8270CD"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D2E496D"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70A9418"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BECF960" w14:textId="77777777" w:rsidR="00397475" w:rsidRPr="000B29D4" w:rsidRDefault="00397475" w:rsidP="00FF2963">
            <w:pPr>
              <w:jc w:val="left"/>
              <w:rPr>
                <w:color w:val="000000"/>
                <w:sz w:val="22"/>
                <w:szCs w:val="22"/>
              </w:rPr>
            </w:pPr>
            <w:r w:rsidRPr="000B29D4">
              <w:rPr>
                <w:color w:val="000000"/>
                <w:sz w:val="22"/>
                <w:szCs w:val="22"/>
              </w:rPr>
              <w:t>5.53</w:t>
            </w:r>
          </w:p>
        </w:tc>
        <w:tc>
          <w:tcPr>
            <w:tcW w:w="4469" w:type="dxa"/>
            <w:tcBorders>
              <w:top w:val="nil"/>
              <w:left w:val="nil"/>
              <w:bottom w:val="single" w:sz="8" w:space="0" w:color="auto"/>
              <w:right w:val="single" w:sz="8" w:space="0" w:color="auto"/>
            </w:tcBorders>
            <w:shd w:val="clear" w:color="000000" w:fill="FFFFFF"/>
            <w:noWrap/>
            <w:vAlign w:val="center"/>
            <w:hideMark/>
          </w:tcPr>
          <w:p w14:paraId="0D27AA60" w14:textId="77777777" w:rsidR="00397475" w:rsidRPr="000B29D4" w:rsidRDefault="00397475" w:rsidP="00FF2963">
            <w:pPr>
              <w:jc w:val="left"/>
              <w:rPr>
                <w:color w:val="000000"/>
                <w:sz w:val="22"/>
                <w:szCs w:val="22"/>
              </w:rPr>
            </w:pPr>
            <w:r w:rsidRPr="000B29D4">
              <w:rPr>
                <w:color w:val="000000"/>
                <w:sz w:val="22"/>
                <w:szCs w:val="22"/>
              </w:rPr>
              <w:t>bảng tên trạm</w:t>
            </w:r>
          </w:p>
        </w:tc>
        <w:tc>
          <w:tcPr>
            <w:tcW w:w="723" w:type="dxa"/>
            <w:tcBorders>
              <w:top w:val="nil"/>
              <w:left w:val="nil"/>
              <w:bottom w:val="single" w:sz="8" w:space="0" w:color="auto"/>
              <w:right w:val="single" w:sz="8" w:space="0" w:color="auto"/>
            </w:tcBorders>
            <w:shd w:val="clear" w:color="000000" w:fill="FFFFFF"/>
            <w:noWrap/>
            <w:vAlign w:val="center"/>
            <w:hideMark/>
          </w:tcPr>
          <w:p w14:paraId="45BFD7D4" w14:textId="77777777" w:rsidR="00397475" w:rsidRPr="000B29D4" w:rsidRDefault="00397475" w:rsidP="00FF2963">
            <w:pPr>
              <w:jc w:val="center"/>
              <w:rPr>
                <w:color w:val="000000"/>
                <w:sz w:val="22"/>
                <w:szCs w:val="22"/>
              </w:rPr>
            </w:pPr>
            <w:r w:rsidRPr="000B29D4">
              <w:rPr>
                <w:color w:val="000000"/>
                <w:sz w:val="22"/>
                <w:szCs w:val="22"/>
              </w:rPr>
              <w:t>Tấm</w:t>
            </w:r>
          </w:p>
        </w:tc>
        <w:tc>
          <w:tcPr>
            <w:tcW w:w="1358" w:type="dxa"/>
            <w:tcBorders>
              <w:top w:val="nil"/>
              <w:left w:val="nil"/>
              <w:bottom w:val="single" w:sz="8" w:space="0" w:color="auto"/>
              <w:right w:val="single" w:sz="8" w:space="0" w:color="auto"/>
            </w:tcBorders>
            <w:noWrap/>
            <w:vAlign w:val="center"/>
            <w:hideMark/>
          </w:tcPr>
          <w:p w14:paraId="6BC7A745"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568F84D"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9C5519A"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BE00255" w14:textId="77777777" w:rsidR="00397475" w:rsidRPr="000B29D4" w:rsidRDefault="00397475" w:rsidP="00FF2963">
            <w:pPr>
              <w:jc w:val="left"/>
              <w:rPr>
                <w:color w:val="000000"/>
                <w:sz w:val="22"/>
                <w:szCs w:val="22"/>
              </w:rPr>
            </w:pPr>
            <w:r w:rsidRPr="000B29D4">
              <w:rPr>
                <w:color w:val="000000"/>
                <w:sz w:val="22"/>
                <w:szCs w:val="22"/>
              </w:rPr>
              <w:t>5.54</w:t>
            </w:r>
          </w:p>
        </w:tc>
        <w:tc>
          <w:tcPr>
            <w:tcW w:w="4469" w:type="dxa"/>
            <w:tcBorders>
              <w:top w:val="nil"/>
              <w:left w:val="nil"/>
              <w:bottom w:val="single" w:sz="8" w:space="0" w:color="auto"/>
              <w:right w:val="single" w:sz="8" w:space="0" w:color="auto"/>
            </w:tcBorders>
            <w:shd w:val="clear" w:color="000000" w:fill="FFFFFF"/>
            <w:noWrap/>
            <w:vAlign w:val="center"/>
            <w:hideMark/>
          </w:tcPr>
          <w:p w14:paraId="1BC657C4" w14:textId="77777777" w:rsidR="00397475" w:rsidRPr="000B29D4" w:rsidRDefault="00397475" w:rsidP="00FF2963">
            <w:pPr>
              <w:jc w:val="left"/>
              <w:rPr>
                <w:color w:val="000000"/>
                <w:sz w:val="22"/>
                <w:szCs w:val="22"/>
              </w:rPr>
            </w:pPr>
            <w:r w:rsidRPr="000B29D4">
              <w:rPr>
                <w:color w:val="000000"/>
                <w:sz w:val="22"/>
                <w:szCs w:val="22"/>
              </w:rPr>
              <w:t>Tụ bù 3P h.thế 20kVArThiết bị tháo lắp lại</w:t>
            </w:r>
          </w:p>
        </w:tc>
        <w:tc>
          <w:tcPr>
            <w:tcW w:w="723" w:type="dxa"/>
            <w:tcBorders>
              <w:top w:val="nil"/>
              <w:left w:val="nil"/>
              <w:bottom w:val="single" w:sz="8" w:space="0" w:color="auto"/>
              <w:right w:val="single" w:sz="8" w:space="0" w:color="auto"/>
            </w:tcBorders>
            <w:shd w:val="clear" w:color="000000" w:fill="FFFFFF"/>
            <w:vAlign w:val="center"/>
            <w:hideMark/>
          </w:tcPr>
          <w:p w14:paraId="2321A85C" w14:textId="77777777" w:rsidR="00397475" w:rsidRPr="000B29D4" w:rsidRDefault="00397475" w:rsidP="00FF2963">
            <w:pPr>
              <w:jc w:val="center"/>
              <w:rPr>
                <w:color w:val="000000"/>
                <w:szCs w:val="24"/>
              </w:rPr>
            </w:pPr>
            <w:r w:rsidRPr="000B29D4">
              <w:rPr>
                <w:color w:val="000000"/>
                <w:szCs w:val="24"/>
              </w:rPr>
              <w:t>Cái</w:t>
            </w:r>
          </w:p>
        </w:tc>
        <w:tc>
          <w:tcPr>
            <w:tcW w:w="1358" w:type="dxa"/>
            <w:tcBorders>
              <w:top w:val="nil"/>
              <w:left w:val="nil"/>
              <w:bottom w:val="single" w:sz="8" w:space="0" w:color="auto"/>
              <w:right w:val="single" w:sz="8" w:space="0" w:color="auto"/>
            </w:tcBorders>
            <w:noWrap/>
            <w:vAlign w:val="center"/>
            <w:hideMark/>
          </w:tcPr>
          <w:p w14:paraId="5D44A710"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DCA0241"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9B3BCE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61D8608D" w14:textId="77777777" w:rsidR="00397475" w:rsidRPr="000B29D4" w:rsidRDefault="00397475" w:rsidP="00FF2963">
            <w:pPr>
              <w:jc w:val="left"/>
              <w:rPr>
                <w:color w:val="000000"/>
                <w:sz w:val="22"/>
                <w:szCs w:val="22"/>
              </w:rPr>
            </w:pPr>
            <w:r w:rsidRPr="000B29D4">
              <w:rPr>
                <w:color w:val="000000"/>
                <w:sz w:val="22"/>
                <w:szCs w:val="22"/>
              </w:rPr>
              <w:t>5.55</w:t>
            </w:r>
          </w:p>
        </w:tc>
        <w:tc>
          <w:tcPr>
            <w:tcW w:w="4469" w:type="dxa"/>
            <w:tcBorders>
              <w:top w:val="nil"/>
              <w:left w:val="nil"/>
              <w:bottom w:val="single" w:sz="8" w:space="0" w:color="auto"/>
              <w:right w:val="single" w:sz="8" w:space="0" w:color="auto"/>
            </w:tcBorders>
            <w:shd w:val="clear" w:color="000000" w:fill="FFFFFF"/>
            <w:noWrap/>
            <w:vAlign w:val="center"/>
            <w:hideMark/>
          </w:tcPr>
          <w:p w14:paraId="44FCF8BC" w14:textId="77777777" w:rsidR="00397475" w:rsidRPr="000B29D4" w:rsidRDefault="00397475" w:rsidP="00FF2963">
            <w:pPr>
              <w:jc w:val="left"/>
              <w:rPr>
                <w:color w:val="000000"/>
                <w:sz w:val="22"/>
                <w:szCs w:val="22"/>
              </w:rPr>
            </w:pPr>
            <w:r w:rsidRPr="000B29D4">
              <w:rPr>
                <w:color w:val="000000"/>
                <w:sz w:val="22"/>
                <w:szCs w:val="22"/>
              </w:rPr>
              <w:t>Hộp domino 9 cực (6MCB 40A + 3MCB 80A)Thiết bị tháo thu hồi</w:t>
            </w:r>
          </w:p>
        </w:tc>
        <w:tc>
          <w:tcPr>
            <w:tcW w:w="723" w:type="dxa"/>
            <w:tcBorders>
              <w:top w:val="nil"/>
              <w:left w:val="nil"/>
              <w:bottom w:val="single" w:sz="8" w:space="0" w:color="auto"/>
              <w:right w:val="single" w:sz="8" w:space="0" w:color="auto"/>
            </w:tcBorders>
            <w:shd w:val="clear" w:color="000000" w:fill="FFFFFF"/>
            <w:vAlign w:val="center"/>
            <w:hideMark/>
          </w:tcPr>
          <w:p w14:paraId="37DF1346" w14:textId="77777777" w:rsidR="00397475" w:rsidRPr="000B29D4" w:rsidRDefault="00397475" w:rsidP="00FF2963">
            <w:pPr>
              <w:jc w:val="center"/>
              <w:rPr>
                <w:color w:val="000000"/>
                <w:szCs w:val="24"/>
              </w:rPr>
            </w:pPr>
            <w:r w:rsidRPr="000B29D4">
              <w:rPr>
                <w:color w:val="000000"/>
                <w:szCs w:val="24"/>
              </w:rPr>
              <w:t>Bộ</w:t>
            </w:r>
          </w:p>
        </w:tc>
        <w:tc>
          <w:tcPr>
            <w:tcW w:w="1358" w:type="dxa"/>
            <w:tcBorders>
              <w:top w:val="nil"/>
              <w:left w:val="nil"/>
              <w:bottom w:val="single" w:sz="8" w:space="0" w:color="auto"/>
              <w:right w:val="single" w:sz="8" w:space="0" w:color="auto"/>
            </w:tcBorders>
            <w:noWrap/>
            <w:vAlign w:val="center"/>
            <w:hideMark/>
          </w:tcPr>
          <w:p w14:paraId="03F32925"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27E1336"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13702FB"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F6201C4" w14:textId="77777777" w:rsidR="00397475" w:rsidRPr="000B29D4" w:rsidRDefault="00397475" w:rsidP="00FF2963">
            <w:pPr>
              <w:jc w:val="left"/>
              <w:rPr>
                <w:b/>
                <w:bCs/>
                <w:color w:val="000000"/>
                <w:sz w:val="22"/>
                <w:szCs w:val="22"/>
              </w:rPr>
            </w:pPr>
            <w:r w:rsidRPr="000B29D4">
              <w:rPr>
                <w:b/>
                <w:bCs/>
                <w:color w:val="000000"/>
                <w:sz w:val="22"/>
                <w:szCs w:val="22"/>
              </w:rPr>
              <w:t>6</w:t>
            </w:r>
          </w:p>
        </w:tc>
        <w:tc>
          <w:tcPr>
            <w:tcW w:w="4469" w:type="dxa"/>
            <w:tcBorders>
              <w:top w:val="nil"/>
              <w:left w:val="nil"/>
              <w:bottom w:val="single" w:sz="8" w:space="0" w:color="auto"/>
              <w:right w:val="single" w:sz="8" w:space="0" w:color="auto"/>
            </w:tcBorders>
            <w:shd w:val="clear" w:color="000000" w:fill="FFFFFF"/>
            <w:noWrap/>
            <w:vAlign w:val="center"/>
            <w:hideMark/>
          </w:tcPr>
          <w:p w14:paraId="4DEAA9F9" w14:textId="77777777" w:rsidR="00397475" w:rsidRPr="000B29D4" w:rsidRDefault="00397475" w:rsidP="00FF2963">
            <w:pPr>
              <w:jc w:val="left"/>
              <w:rPr>
                <w:b/>
                <w:bCs/>
                <w:color w:val="000000"/>
                <w:sz w:val="22"/>
                <w:szCs w:val="22"/>
              </w:rPr>
            </w:pPr>
            <w:r w:rsidRPr="000B29D4">
              <w:rPr>
                <w:b/>
                <w:bCs/>
                <w:color w:val="000000"/>
                <w:sz w:val="22"/>
                <w:szCs w:val="22"/>
              </w:rPr>
              <w:t>Vật Liệu lắp mới Hạ thế nổi</w:t>
            </w:r>
          </w:p>
        </w:tc>
        <w:tc>
          <w:tcPr>
            <w:tcW w:w="723" w:type="dxa"/>
            <w:tcBorders>
              <w:top w:val="nil"/>
              <w:left w:val="nil"/>
              <w:bottom w:val="single" w:sz="8" w:space="0" w:color="auto"/>
              <w:right w:val="single" w:sz="8" w:space="0" w:color="auto"/>
            </w:tcBorders>
            <w:shd w:val="clear" w:color="000000" w:fill="FFFFFF"/>
            <w:noWrap/>
            <w:vAlign w:val="center"/>
            <w:hideMark/>
          </w:tcPr>
          <w:p w14:paraId="3E879345" w14:textId="77777777" w:rsidR="00397475" w:rsidRPr="000B29D4" w:rsidRDefault="00397475" w:rsidP="00FF2963">
            <w:pPr>
              <w:jc w:val="center"/>
              <w:rPr>
                <w:b/>
                <w:bCs/>
                <w:color w:val="000000"/>
                <w:sz w:val="22"/>
                <w:szCs w:val="22"/>
              </w:rPr>
            </w:pPr>
            <w:r w:rsidRPr="000B29D4">
              <w:rPr>
                <w:b/>
                <w:bCs/>
                <w:color w:val="000000"/>
                <w:sz w:val="22"/>
                <w:szCs w:val="22"/>
              </w:rPr>
              <w:t> </w:t>
            </w:r>
          </w:p>
        </w:tc>
        <w:tc>
          <w:tcPr>
            <w:tcW w:w="1358" w:type="dxa"/>
            <w:tcBorders>
              <w:top w:val="nil"/>
              <w:left w:val="nil"/>
              <w:bottom w:val="single" w:sz="8" w:space="0" w:color="auto"/>
              <w:right w:val="single" w:sz="8" w:space="0" w:color="auto"/>
            </w:tcBorders>
            <w:noWrap/>
            <w:vAlign w:val="center"/>
            <w:hideMark/>
          </w:tcPr>
          <w:p w14:paraId="7229816D" w14:textId="77777777" w:rsidR="00397475" w:rsidRPr="000B29D4" w:rsidRDefault="00397475" w:rsidP="00FF2963">
            <w:pPr>
              <w:jc w:val="center"/>
              <w:rPr>
                <w:color w:val="000000"/>
                <w:szCs w:val="24"/>
              </w:rPr>
            </w:pPr>
            <w:r w:rsidRPr="000B29D4">
              <w:rPr>
                <w:color w:val="000000"/>
                <w:szCs w:val="24"/>
              </w:rPr>
              <w:t> </w:t>
            </w:r>
          </w:p>
        </w:tc>
        <w:tc>
          <w:tcPr>
            <w:tcW w:w="2302" w:type="dxa"/>
            <w:tcBorders>
              <w:top w:val="nil"/>
              <w:left w:val="nil"/>
              <w:bottom w:val="single" w:sz="8" w:space="0" w:color="auto"/>
              <w:right w:val="single" w:sz="8" w:space="0" w:color="auto"/>
            </w:tcBorders>
            <w:noWrap/>
            <w:vAlign w:val="center"/>
            <w:hideMark/>
          </w:tcPr>
          <w:p w14:paraId="3D5717C0" w14:textId="77777777" w:rsidR="00397475" w:rsidRPr="000B29D4" w:rsidRDefault="00397475" w:rsidP="00FF2963">
            <w:pPr>
              <w:jc w:val="center"/>
              <w:rPr>
                <w:color w:val="000000"/>
                <w:szCs w:val="24"/>
              </w:rPr>
            </w:pPr>
            <w:r w:rsidRPr="000B29D4">
              <w:rPr>
                <w:color w:val="000000"/>
                <w:szCs w:val="24"/>
              </w:rPr>
              <w:t> </w:t>
            </w:r>
          </w:p>
        </w:tc>
      </w:tr>
      <w:tr w:rsidR="00397475" w:rsidRPr="000B29D4" w14:paraId="2356222A"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467A360B" w14:textId="77777777" w:rsidR="00397475" w:rsidRPr="000B29D4" w:rsidRDefault="00397475" w:rsidP="00FF2963">
            <w:pPr>
              <w:jc w:val="left"/>
              <w:rPr>
                <w:color w:val="000000"/>
                <w:sz w:val="22"/>
                <w:szCs w:val="22"/>
              </w:rPr>
            </w:pPr>
            <w:r w:rsidRPr="000B29D4">
              <w:rPr>
                <w:color w:val="000000"/>
                <w:sz w:val="22"/>
                <w:szCs w:val="22"/>
              </w:rPr>
              <w:lastRenderedPageBreak/>
              <w:t>6.1</w:t>
            </w:r>
          </w:p>
        </w:tc>
        <w:tc>
          <w:tcPr>
            <w:tcW w:w="4469" w:type="dxa"/>
            <w:tcBorders>
              <w:top w:val="nil"/>
              <w:left w:val="nil"/>
              <w:bottom w:val="single" w:sz="8" w:space="0" w:color="auto"/>
              <w:right w:val="single" w:sz="8" w:space="0" w:color="auto"/>
            </w:tcBorders>
            <w:shd w:val="clear" w:color="000000" w:fill="FFFFFF"/>
            <w:noWrap/>
            <w:vAlign w:val="center"/>
            <w:hideMark/>
          </w:tcPr>
          <w:p w14:paraId="59781C2F" w14:textId="77777777" w:rsidR="00397475" w:rsidRPr="000B29D4" w:rsidRDefault="00397475" w:rsidP="00FF2963">
            <w:pPr>
              <w:jc w:val="left"/>
              <w:rPr>
                <w:color w:val="000000"/>
                <w:sz w:val="22"/>
                <w:szCs w:val="22"/>
              </w:rPr>
            </w:pPr>
            <w:r w:rsidRPr="000B29D4">
              <w:rPr>
                <w:color w:val="000000"/>
                <w:sz w:val="22"/>
                <w:szCs w:val="22"/>
              </w:rPr>
              <w:t>nước ngọt</w:t>
            </w:r>
          </w:p>
        </w:tc>
        <w:tc>
          <w:tcPr>
            <w:tcW w:w="723" w:type="dxa"/>
            <w:tcBorders>
              <w:top w:val="nil"/>
              <w:left w:val="nil"/>
              <w:bottom w:val="single" w:sz="8" w:space="0" w:color="auto"/>
              <w:right w:val="single" w:sz="8" w:space="0" w:color="auto"/>
            </w:tcBorders>
            <w:shd w:val="clear" w:color="000000" w:fill="FFFFFF"/>
            <w:noWrap/>
            <w:vAlign w:val="center"/>
            <w:hideMark/>
          </w:tcPr>
          <w:p w14:paraId="6FDE2F42" w14:textId="77777777" w:rsidR="00397475" w:rsidRPr="000B29D4" w:rsidRDefault="00397475" w:rsidP="00FF2963">
            <w:pPr>
              <w:jc w:val="center"/>
              <w:rPr>
                <w:color w:val="000000"/>
                <w:sz w:val="22"/>
                <w:szCs w:val="22"/>
              </w:rPr>
            </w:pPr>
            <w:r w:rsidRPr="000B29D4">
              <w:rPr>
                <w:color w:val="000000"/>
                <w:sz w:val="22"/>
                <w:szCs w:val="22"/>
              </w:rPr>
              <w:t>Lít</w:t>
            </w:r>
          </w:p>
        </w:tc>
        <w:tc>
          <w:tcPr>
            <w:tcW w:w="1358" w:type="dxa"/>
            <w:tcBorders>
              <w:top w:val="nil"/>
              <w:left w:val="nil"/>
              <w:bottom w:val="single" w:sz="8" w:space="0" w:color="auto"/>
              <w:right w:val="single" w:sz="8" w:space="0" w:color="auto"/>
            </w:tcBorders>
            <w:noWrap/>
            <w:vAlign w:val="center"/>
            <w:hideMark/>
          </w:tcPr>
          <w:p w14:paraId="39C7DE4E"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3A81C65"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F361A4A"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A696612" w14:textId="77777777" w:rsidR="00397475" w:rsidRPr="000B29D4" w:rsidRDefault="00397475" w:rsidP="00FF2963">
            <w:pPr>
              <w:jc w:val="left"/>
              <w:rPr>
                <w:color w:val="000000"/>
                <w:sz w:val="22"/>
                <w:szCs w:val="22"/>
              </w:rPr>
            </w:pPr>
            <w:r w:rsidRPr="000B29D4">
              <w:rPr>
                <w:color w:val="000000"/>
                <w:sz w:val="22"/>
                <w:szCs w:val="22"/>
              </w:rPr>
              <w:t>6.2</w:t>
            </w:r>
          </w:p>
        </w:tc>
        <w:tc>
          <w:tcPr>
            <w:tcW w:w="4469" w:type="dxa"/>
            <w:tcBorders>
              <w:top w:val="nil"/>
              <w:left w:val="nil"/>
              <w:bottom w:val="single" w:sz="8" w:space="0" w:color="auto"/>
              <w:right w:val="single" w:sz="8" w:space="0" w:color="auto"/>
            </w:tcBorders>
            <w:shd w:val="clear" w:color="000000" w:fill="FFFFFF"/>
            <w:noWrap/>
            <w:vAlign w:val="center"/>
            <w:hideMark/>
          </w:tcPr>
          <w:p w14:paraId="787D9EF2" w14:textId="77777777" w:rsidR="00397475" w:rsidRPr="000B29D4" w:rsidRDefault="00397475" w:rsidP="00FF2963">
            <w:pPr>
              <w:jc w:val="left"/>
              <w:rPr>
                <w:color w:val="000000"/>
                <w:sz w:val="22"/>
                <w:szCs w:val="22"/>
              </w:rPr>
            </w:pPr>
            <w:r w:rsidRPr="000B29D4">
              <w:rPr>
                <w:color w:val="000000"/>
                <w:sz w:val="22"/>
                <w:szCs w:val="22"/>
              </w:rPr>
              <w:t>Thuốc hàn (Cadweld).</w:t>
            </w:r>
          </w:p>
        </w:tc>
        <w:tc>
          <w:tcPr>
            <w:tcW w:w="723" w:type="dxa"/>
            <w:tcBorders>
              <w:top w:val="nil"/>
              <w:left w:val="nil"/>
              <w:bottom w:val="single" w:sz="8" w:space="0" w:color="auto"/>
              <w:right w:val="single" w:sz="8" w:space="0" w:color="auto"/>
            </w:tcBorders>
            <w:shd w:val="clear" w:color="000000" w:fill="FFFFFF"/>
            <w:noWrap/>
            <w:vAlign w:val="center"/>
            <w:hideMark/>
          </w:tcPr>
          <w:p w14:paraId="0647A506" w14:textId="77777777" w:rsidR="00397475" w:rsidRPr="000B29D4" w:rsidRDefault="00397475" w:rsidP="00FF2963">
            <w:pPr>
              <w:jc w:val="center"/>
              <w:rPr>
                <w:color w:val="000000"/>
                <w:sz w:val="22"/>
                <w:szCs w:val="22"/>
              </w:rPr>
            </w:pPr>
            <w:r w:rsidRPr="000B29D4">
              <w:rPr>
                <w:color w:val="000000"/>
                <w:sz w:val="22"/>
                <w:szCs w:val="22"/>
              </w:rPr>
              <w:t>Lọ</w:t>
            </w:r>
          </w:p>
        </w:tc>
        <w:tc>
          <w:tcPr>
            <w:tcW w:w="1358" w:type="dxa"/>
            <w:tcBorders>
              <w:top w:val="nil"/>
              <w:left w:val="nil"/>
              <w:bottom w:val="single" w:sz="8" w:space="0" w:color="auto"/>
              <w:right w:val="single" w:sz="8" w:space="0" w:color="auto"/>
            </w:tcBorders>
            <w:noWrap/>
            <w:vAlign w:val="center"/>
            <w:hideMark/>
          </w:tcPr>
          <w:p w14:paraId="05929B71"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46203BB"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52F1AFE"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799B5E4C" w14:textId="77777777" w:rsidR="00397475" w:rsidRPr="000B29D4" w:rsidRDefault="00397475" w:rsidP="00FF2963">
            <w:pPr>
              <w:jc w:val="left"/>
              <w:rPr>
                <w:color w:val="000000"/>
                <w:sz w:val="22"/>
                <w:szCs w:val="22"/>
              </w:rPr>
            </w:pPr>
            <w:r w:rsidRPr="000B29D4">
              <w:rPr>
                <w:color w:val="000000"/>
                <w:sz w:val="22"/>
                <w:szCs w:val="22"/>
              </w:rPr>
              <w:t>6.3</w:t>
            </w:r>
          </w:p>
        </w:tc>
        <w:tc>
          <w:tcPr>
            <w:tcW w:w="4469" w:type="dxa"/>
            <w:tcBorders>
              <w:top w:val="nil"/>
              <w:left w:val="nil"/>
              <w:bottom w:val="single" w:sz="8" w:space="0" w:color="auto"/>
              <w:right w:val="single" w:sz="8" w:space="0" w:color="auto"/>
            </w:tcBorders>
            <w:shd w:val="clear" w:color="000000" w:fill="FFFFFF"/>
            <w:noWrap/>
            <w:vAlign w:val="center"/>
            <w:hideMark/>
          </w:tcPr>
          <w:p w14:paraId="587D8C82" w14:textId="77777777" w:rsidR="00397475" w:rsidRPr="000B29D4" w:rsidRDefault="00397475" w:rsidP="00FF2963">
            <w:pPr>
              <w:jc w:val="left"/>
              <w:rPr>
                <w:color w:val="000000"/>
                <w:sz w:val="22"/>
                <w:szCs w:val="22"/>
              </w:rPr>
            </w:pPr>
            <w:r w:rsidRPr="000B29D4">
              <w:rPr>
                <w:color w:val="000000"/>
                <w:sz w:val="22"/>
                <w:szCs w:val="22"/>
              </w:rPr>
              <w:t>trụ bê tông (2 đoạn) 8m</w:t>
            </w:r>
          </w:p>
        </w:tc>
        <w:tc>
          <w:tcPr>
            <w:tcW w:w="723" w:type="dxa"/>
            <w:tcBorders>
              <w:top w:val="nil"/>
              <w:left w:val="nil"/>
              <w:bottom w:val="single" w:sz="8" w:space="0" w:color="auto"/>
              <w:right w:val="single" w:sz="8" w:space="0" w:color="auto"/>
            </w:tcBorders>
            <w:shd w:val="clear" w:color="000000" w:fill="FFFFFF"/>
            <w:noWrap/>
            <w:vAlign w:val="center"/>
            <w:hideMark/>
          </w:tcPr>
          <w:p w14:paraId="63843DA7"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33E151E"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FBD1DDA"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3266938"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2B2B8A92" w14:textId="77777777" w:rsidR="00397475" w:rsidRPr="000B29D4" w:rsidRDefault="00397475" w:rsidP="00FF2963">
            <w:pPr>
              <w:jc w:val="left"/>
              <w:rPr>
                <w:color w:val="000000"/>
                <w:sz w:val="22"/>
                <w:szCs w:val="22"/>
              </w:rPr>
            </w:pPr>
            <w:r w:rsidRPr="000B29D4">
              <w:rPr>
                <w:color w:val="000000"/>
                <w:sz w:val="22"/>
                <w:szCs w:val="22"/>
              </w:rPr>
              <w:t>6.4</w:t>
            </w:r>
          </w:p>
        </w:tc>
        <w:tc>
          <w:tcPr>
            <w:tcW w:w="4469" w:type="dxa"/>
            <w:tcBorders>
              <w:top w:val="nil"/>
              <w:left w:val="nil"/>
              <w:bottom w:val="single" w:sz="8" w:space="0" w:color="auto"/>
              <w:right w:val="single" w:sz="8" w:space="0" w:color="auto"/>
            </w:tcBorders>
            <w:shd w:val="clear" w:color="000000" w:fill="FFFFFF"/>
            <w:noWrap/>
            <w:vAlign w:val="center"/>
            <w:hideMark/>
          </w:tcPr>
          <w:p w14:paraId="406FC61A" w14:textId="77777777" w:rsidR="00397475" w:rsidRPr="000B29D4" w:rsidRDefault="00397475" w:rsidP="00FF2963">
            <w:pPr>
              <w:jc w:val="left"/>
              <w:rPr>
                <w:color w:val="000000"/>
                <w:sz w:val="22"/>
                <w:szCs w:val="22"/>
              </w:rPr>
            </w:pPr>
            <w:r w:rsidRPr="000B29D4">
              <w:rPr>
                <w:color w:val="000000"/>
                <w:sz w:val="22"/>
                <w:szCs w:val="22"/>
              </w:rPr>
              <w:t>trụ bê tông ly tâm 10m 5kN</w:t>
            </w:r>
          </w:p>
        </w:tc>
        <w:tc>
          <w:tcPr>
            <w:tcW w:w="723" w:type="dxa"/>
            <w:tcBorders>
              <w:top w:val="nil"/>
              <w:left w:val="nil"/>
              <w:bottom w:val="single" w:sz="8" w:space="0" w:color="auto"/>
              <w:right w:val="single" w:sz="8" w:space="0" w:color="auto"/>
            </w:tcBorders>
            <w:shd w:val="clear" w:color="000000" w:fill="FFFFFF"/>
            <w:noWrap/>
            <w:vAlign w:val="center"/>
            <w:hideMark/>
          </w:tcPr>
          <w:p w14:paraId="1B0F9CBA" w14:textId="77777777" w:rsidR="00397475" w:rsidRPr="000B29D4" w:rsidRDefault="00397475" w:rsidP="00FF2963">
            <w:pPr>
              <w:jc w:val="center"/>
              <w:rPr>
                <w:color w:val="000000"/>
                <w:sz w:val="22"/>
                <w:szCs w:val="22"/>
              </w:rPr>
            </w:pPr>
            <w:r w:rsidRPr="000B29D4">
              <w:rPr>
                <w:color w:val="000000"/>
                <w:sz w:val="22"/>
                <w:szCs w:val="22"/>
              </w:rPr>
              <w:t>trụ</w:t>
            </w:r>
          </w:p>
        </w:tc>
        <w:tc>
          <w:tcPr>
            <w:tcW w:w="1358" w:type="dxa"/>
            <w:tcBorders>
              <w:top w:val="nil"/>
              <w:left w:val="nil"/>
              <w:bottom w:val="single" w:sz="8" w:space="0" w:color="auto"/>
              <w:right w:val="single" w:sz="8" w:space="0" w:color="auto"/>
            </w:tcBorders>
            <w:noWrap/>
            <w:vAlign w:val="center"/>
            <w:hideMark/>
          </w:tcPr>
          <w:p w14:paraId="40FC57C6"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BC0165B"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D56B25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739F39BF" w14:textId="77777777" w:rsidR="00397475" w:rsidRPr="000B29D4" w:rsidRDefault="00397475" w:rsidP="00FF2963">
            <w:pPr>
              <w:jc w:val="left"/>
              <w:rPr>
                <w:color w:val="000000"/>
                <w:sz w:val="22"/>
                <w:szCs w:val="22"/>
              </w:rPr>
            </w:pPr>
            <w:r w:rsidRPr="000B29D4">
              <w:rPr>
                <w:color w:val="000000"/>
                <w:sz w:val="22"/>
                <w:szCs w:val="22"/>
              </w:rPr>
              <w:t>6.5</w:t>
            </w:r>
          </w:p>
        </w:tc>
        <w:tc>
          <w:tcPr>
            <w:tcW w:w="4469" w:type="dxa"/>
            <w:tcBorders>
              <w:top w:val="nil"/>
              <w:left w:val="nil"/>
              <w:bottom w:val="single" w:sz="8" w:space="0" w:color="auto"/>
              <w:right w:val="single" w:sz="8" w:space="0" w:color="auto"/>
            </w:tcBorders>
            <w:shd w:val="clear" w:color="000000" w:fill="FFFFFF"/>
            <w:noWrap/>
            <w:vAlign w:val="center"/>
            <w:hideMark/>
          </w:tcPr>
          <w:p w14:paraId="3E773B44" w14:textId="77777777" w:rsidR="00397475" w:rsidRPr="000B29D4" w:rsidRDefault="00397475" w:rsidP="00FF2963">
            <w:pPr>
              <w:jc w:val="left"/>
              <w:rPr>
                <w:color w:val="000000"/>
                <w:sz w:val="22"/>
                <w:szCs w:val="22"/>
              </w:rPr>
            </w:pPr>
            <w:r w:rsidRPr="000B29D4">
              <w:rPr>
                <w:color w:val="000000"/>
                <w:sz w:val="22"/>
                <w:szCs w:val="22"/>
              </w:rPr>
              <w:t>Trụ bê tông ly tâm 8,5m-2kN-1đoạn</w:t>
            </w:r>
          </w:p>
        </w:tc>
        <w:tc>
          <w:tcPr>
            <w:tcW w:w="723" w:type="dxa"/>
            <w:tcBorders>
              <w:top w:val="nil"/>
              <w:left w:val="nil"/>
              <w:bottom w:val="single" w:sz="8" w:space="0" w:color="auto"/>
              <w:right w:val="single" w:sz="8" w:space="0" w:color="auto"/>
            </w:tcBorders>
            <w:shd w:val="clear" w:color="000000" w:fill="FFFFFF"/>
            <w:noWrap/>
            <w:vAlign w:val="center"/>
            <w:hideMark/>
          </w:tcPr>
          <w:p w14:paraId="7F29793D" w14:textId="77777777" w:rsidR="00397475" w:rsidRPr="000B29D4" w:rsidRDefault="00397475" w:rsidP="00FF2963">
            <w:pPr>
              <w:jc w:val="center"/>
              <w:rPr>
                <w:color w:val="000000"/>
                <w:sz w:val="22"/>
                <w:szCs w:val="22"/>
              </w:rPr>
            </w:pPr>
            <w:r w:rsidRPr="000B29D4">
              <w:rPr>
                <w:color w:val="000000"/>
                <w:sz w:val="22"/>
                <w:szCs w:val="22"/>
              </w:rPr>
              <w:t>trụ</w:t>
            </w:r>
          </w:p>
        </w:tc>
        <w:tc>
          <w:tcPr>
            <w:tcW w:w="1358" w:type="dxa"/>
            <w:tcBorders>
              <w:top w:val="nil"/>
              <w:left w:val="nil"/>
              <w:bottom w:val="single" w:sz="8" w:space="0" w:color="auto"/>
              <w:right w:val="single" w:sz="8" w:space="0" w:color="auto"/>
            </w:tcBorders>
            <w:noWrap/>
            <w:vAlign w:val="center"/>
            <w:hideMark/>
          </w:tcPr>
          <w:p w14:paraId="751D1BAF"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8BBF298"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3ED608E"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6203CC6D" w14:textId="77777777" w:rsidR="00397475" w:rsidRPr="000B29D4" w:rsidRDefault="00397475" w:rsidP="00FF2963">
            <w:pPr>
              <w:jc w:val="left"/>
              <w:rPr>
                <w:color w:val="000000"/>
                <w:sz w:val="22"/>
                <w:szCs w:val="22"/>
              </w:rPr>
            </w:pPr>
            <w:r w:rsidRPr="000B29D4">
              <w:rPr>
                <w:color w:val="000000"/>
                <w:sz w:val="22"/>
                <w:szCs w:val="22"/>
              </w:rPr>
              <w:t>6.6</w:t>
            </w:r>
          </w:p>
        </w:tc>
        <w:tc>
          <w:tcPr>
            <w:tcW w:w="4469" w:type="dxa"/>
            <w:tcBorders>
              <w:top w:val="nil"/>
              <w:left w:val="nil"/>
              <w:bottom w:val="single" w:sz="8" w:space="0" w:color="auto"/>
              <w:right w:val="single" w:sz="8" w:space="0" w:color="auto"/>
            </w:tcBorders>
            <w:shd w:val="clear" w:color="000000" w:fill="FFFFFF"/>
            <w:noWrap/>
            <w:vAlign w:val="center"/>
            <w:hideMark/>
          </w:tcPr>
          <w:p w14:paraId="46C66D3B" w14:textId="77777777" w:rsidR="00397475" w:rsidRPr="000B29D4" w:rsidRDefault="00397475" w:rsidP="00FF2963">
            <w:pPr>
              <w:jc w:val="left"/>
              <w:rPr>
                <w:color w:val="000000"/>
                <w:sz w:val="22"/>
                <w:szCs w:val="22"/>
              </w:rPr>
            </w:pPr>
            <w:r w:rsidRPr="000B29D4">
              <w:rPr>
                <w:color w:val="000000"/>
                <w:sz w:val="22"/>
                <w:szCs w:val="22"/>
              </w:rPr>
              <w:t>Thanh chống thép L50*50*5-0,71m</w:t>
            </w:r>
          </w:p>
        </w:tc>
        <w:tc>
          <w:tcPr>
            <w:tcW w:w="723" w:type="dxa"/>
            <w:tcBorders>
              <w:top w:val="nil"/>
              <w:left w:val="nil"/>
              <w:bottom w:val="single" w:sz="8" w:space="0" w:color="auto"/>
              <w:right w:val="single" w:sz="8" w:space="0" w:color="auto"/>
            </w:tcBorders>
            <w:shd w:val="clear" w:color="000000" w:fill="FFFFFF"/>
            <w:noWrap/>
            <w:vAlign w:val="center"/>
            <w:hideMark/>
          </w:tcPr>
          <w:p w14:paraId="45593F09"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0BD40481"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FBD803C"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5CFC395"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449DEA7F" w14:textId="77777777" w:rsidR="00397475" w:rsidRPr="000B29D4" w:rsidRDefault="00397475" w:rsidP="00FF2963">
            <w:pPr>
              <w:jc w:val="left"/>
              <w:rPr>
                <w:color w:val="000000"/>
                <w:sz w:val="22"/>
                <w:szCs w:val="22"/>
              </w:rPr>
            </w:pPr>
            <w:r w:rsidRPr="000B29D4">
              <w:rPr>
                <w:color w:val="000000"/>
                <w:sz w:val="22"/>
                <w:szCs w:val="22"/>
              </w:rPr>
              <w:t>6.7</w:t>
            </w:r>
          </w:p>
        </w:tc>
        <w:tc>
          <w:tcPr>
            <w:tcW w:w="4469" w:type="dxa"/>
            <w:tcBorders>
              <w:top w:val="nil"/>
              <w:left w:val="nil"/>
              <w:bottom w:val="single" w:sz="8" w:space="0" w:color="auto"/>
              <w:right w:val="single" w:sz="8" w:space="0" w:color="auto"/>
            </w:tcBorders>
            <w:shd w:val="clear" w:color="000000" w:fill="FFFFFF"/>
            <w:noWrap/>
            <w:vAlign w:val="center"/>
            <w:hideMark/>
          </w:tcPr>
          <w:p w14:paraId="7939EBD7" w14:textId="77777777" w:rsidR="00397475" w:rsidRPr="000B29D4" w:rsidRDefault="00397475" w:rsidP="00FF2963">
            <w:pPr>
              <w:jc w:val="left"/>
              <w:rPr>
                <w:color w:val="000000"/>
                <w:sz w:val="22"/>
                <w:szCs w:val="22"/>
              </w:rPr>
            </w:pPr>
            <w:r w:rsidRPr="000B29D4">
              <w:rPr>
                <w:color w:val="000000"/>
                <w:sz w:val="22"/>
                <w:szCs w:val="22"/>
              </w:rPr>
              <w:t>Xà thép L75*75*8*0,8m</w:t>
            </w:r>
          </w:p>
        </w:tc>
        <w:tc>
          <w:tcPr>
            <w:tcW w:w="723" w:type="dxa"/>
            <w:tcBorders>
              <w:top w:val="nil"/>
              <w:left w:val="nil"/>
              <w:bottom w:val="single" w:sz="8" w:space="0" w:color="auto"/>
              <w:right w:val="single" w:sz="8" w:space="0" w:color="auto"/>
            </w:tcBorders>
            <w:shd w:val="clear" w:color="000000" w:fill="FFFFFF"/>
            <w:noWrap/>
            <w:vAlign w:val="center"/>
            <w:hideMark/>
          </w:tcPr>
          <w:p w14:paraId="3E1991EA"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75FF8CC1"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7C7C4A4"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B0FB0D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E8F1C92" w14:textId="77777777" w:rsidR="00397475" w:rsidRPr="000B29D4" w:rsidRDefault="00397475" w:rsidP="00FF2963">
            <w:pPr>
              <w:jc w:val="left"/>
              <w:rPr>
                <w:color w:val="000000"/>
                <w:sz w:val="22"/>
                <w:szCs w:val="22"/>
              </w:rPr>
            </w:pPr>
            <w:r w:rsidRPr="000B29D4">
              <w:rPr>
                <w:color w:val="000000"/>
                <w:sz w:val="22"/>
                <w:szCs w:val="22"/>
              </w:rPr>
              <w:t>6.8</w:t>
            </w:r>
          </w:p>
        </w:tc>
        <w:tc>
          <w:tcPr>
            <w:tcW w:w="4469" w:type="dxa"/>
            <w:tcBorders>
              <w:top w:val="nil"/>
              <w:left w:val="nil"/>
              <w:bottom w:val="single" w:sz="8" w:space="0" w:color="auto"/>
              <w:right w:val="single" w:sz="8" w:space="0" w:color="auto"/>
            </w:tcBorders>
            <w:shd w:val="clear" w:color="000000" w:fill="FFFFFF"/>
            <w:noWrap/>
            <w:vAlign w:val="center"/>
            <w:hideMark/>
          </w:tcPr>
          <w:p w14:paraId="1347E72E" w14:textId="77777777" w:rsidR="00397475" w:rsidRPr="000B29D4" w:rsidRDefault="00397475" w:rsidP="00FF2963">
            <w:pPr>
              <w:jc w:val="left"/>
              <w:rPr>
                <w:color w:val="000000"/>
                <w:sz w:val="22"/>
                <w:szCs w:val="22"/>
              </w:rPr>
            </w:pPr>
            <w:r w:rsidRPr="000B29D4">
              <w:rPr>
                <w:color w:val="000000"/>
                <w:sz w:val="22"/>
                <w:szCs w:val="22"/>
              </w:rPr>
              <w:t>xà thép l75*75*8*1,2m</w:t>
            </w:r>
          </w:p>
        </w:tc>
        <w:tc>
          <w:tcPr>
            <w:tcW w:w="723" w:type="dxa"/>
            <w:tcBorders>
              <w:top w:val="nil"/>
              <w:left w:val="nil"/>
              <w:bottom w:val="single" w:sz="8" w:space="0" w:color="auto"/>
              <w:right w:val="single" w:sz="8" w:space="0" w:color="auto"/>
            </w:tcBorders>
            <w:shd w:val="clear" w:color="000000" w:fill="FFFFFF"/>
            <w:noWrap/>
            <w:vAlign w:val="center"/>
            <w:hideMark/>
          </w:tcPr>
          <w:p w14:paraId="487C96E5"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EB59818"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798C6CE"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EADF426"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400FAEF" w14:textId="77777777" w:rsidR="00397475" w:rsidRPr="000B29D4" w:rsidRDefault="00397475" w:rsidP="00FF2963">
            <w:pPr>
              <w:jc w:val="left"/>
              <w:rPr>
                <w:color w:val="000000"/>
                <w:sz w:val="22"/>
                <w:szCs w:val="22"/>
              </w:rPr>
            </w:pPr>
            <w:r w:rsidRPr="000B29D4">
              <w:rPr>
                <w:color w:val="000000"/>
                <w:sz w:val="22"/>
                <w:szCs w:val="22"/>
              </w:rPr>
              <w:t>6.9</w:t>
            </w:r>
          </w:p>
        </w:tc>
        <w:tc>
          <w:tcPr>
            <w:tcW w:w="4469" w:type="dxa"/>
            <w:tcBorders>
              <w:top w:val="nil"/>
              <w:left w:val="nil"/>
              <w:bottom w:val="single" w:sz="8" w:space="0" w:color="auto"/>
              <w:right w:val="single" w:sz="8" w:space="0" w:color="auto"/>
            </w:tcBorders>
            <w:shd w:val="clear" w:color="000000" w:fill="FFFFFF"/>
            <w:noWrap/>
            <w:vAlign w:val="center"/>
            <w:hideMark/>
          </w:tcPr>
          <w:p w14:paraId="24A764D7" w14:textId="77777777" w:rsidR="00397475" w:rsidRPr="000B29D4" w:rsidRDefault="00397475" w:rsidP="00FF2963">
            <w:pPr>
              <w:jc w:val="left"/>
              <w:rPr>
                <w:color w:val="000000"/>
                <w:sz w:val="22"/>
                <w:szCs w:val="22"/>
              </w:rPr>
            </w:pPr>
            <w:r w:rsidRPr="000B29D4">
              <w:rPr>
                <w:color w:val="000000"/>
                <w:sz w:val="22"/>
                <w:szCs w:val="22"/>
              </w:rPr>
              <w:t>thanh chống thép dẹp 50*5-0,71m</w:t>
            </w:r>
          </w:p>
        </w:tc>
        <w:tc>
          <w:tcPr>
            <w:tcW w:w="723" w:type="dxa"/>
            <w:tcBorders>
              <w:top w:val="nil"/>
              <w:left w:val="nil"/>
              <w:bottom w:val="single" w:sz="8" w:space="0" w:color="auto"/>
              <w:right w:val="single" w:sz="8" w:space="0" w:color="auto"/>
            </w:tcBorders>
            <w:shd w:val="clear" w:color="000000" w:fill="FFFFFF"/>
            <w:noWrap/>
            <w:vAlign w:val="center"/>
            <w:hideMark/>
          </w:tcPr>
          <w:p w14:paraId="44D4408E"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1DBD671F"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629DA72"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9D23A9C"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427C1A24" w14:textId="77777777" w:rsidR="00397475" w:rsidRPr="000B29D4" w:rsidRDefault="00397475" w:rsidP="00FF2963">
            <w:pPr>
              <w:jc w:val="left"/>
              <w:rPr>
                <w:color w:val="000000"/>
                <w:sz w:val="22"/>
                <w:szCs w:val="22"/>
              </w:rPr>
            </w:pPr>
            <w:r w:rsidRPr="000B29D4">
              <w:rPr>
                <w:color w:val="000000"/>
                <w:sz w:val="22"/>
                <w:szCs w:val="22"/>
              </w:rPr>
              <w:t>6.10</w:t>
            </w:r>
          </w:p>
        </w:tc>
        <w:tc>
          <w:tcPr>
            <w:tcW w:w="4469" w:type="dxa"/>
            <w:tcBorders>
              <w:top w:val="nil"/>
              <w:left w:val="nil"/>
              <w:bottom w:val="single" w:sz="8" w:space="0" w:color="auto"/>
              <w:right w:val="single" w:sz="8" w:space="0" w:color="auto"/>
            </w:tcBorders>
            <w:shd w:val="clear" w:color="000000" w:fill="FFFFFF"/>
            <w:noWrap/>
            <w:vAlign w:val="center"/>
            <w:hideMark/>
          </w:tcPr>
          <w:p w14:paraId="2E03A3BB" w14:textId="77777777" w:rsidR="00397475" w:rsidRPr="000B29D4" w:rsidRDefault="00397475" w:rsidP="00FF2963">
            <w:pPr>
              <w:jc w:val="left"/>
              <w:rPr>
                <w:color w:val="000000"/>
                <w:sz w:val="22"/>
                <w:szCs w:val="22"/>
              </w:rPr>
            </w:pPr>
            <w:r w:rsidRPr="000B29D4">
              <w:rPr>
                <w:color w:val="000000"/>
                <w:sz w:val="22"/>
                <w:szCs w:val="22"/>
              </w:rPr>
              <w:t>Giá đỡ cáp viễn thông</w:t>
            </w:r>
          </w:p>
        </w:tc>
        <w:tc>
          <w:tcPr>
            <w:tcW w:w="723" w:type="dxa"/>
            <w:tcBorders>
              <w:top w:val="nil"/>
              <w:left w:val="nil"/>
              <w:bottom w:val="single" w:sz="8" w:space="0" w:color="auto"/>
              <w:right w:val="single" w:sz="8" w:space="0" w:color="auto"/>
            </w:tcBorders>
            <w:shd w:val="clear" w:color="000000" w:fill="FFFFFF"/>
            <w:noWrap/>
            <w:vAlign w:val="center"/>
            <w:hideMark/>
          </w:tcPr>
          <w:p w14:paraId="5CAD0FCE" w14:textId="77777777" w:rsidR="00397475" w:rsidRPr="000B29D4" w:rsidRDefault="00397475" w:rsidP="00FF2963">
            <w:pPr>
              <w:jc w:val="center"/>
              <w:rPr>
                <w:color w:val="000000"/>
                <w:sz w:val="22"/>
                <w:szCs w:val="22"/>
              </w:rPr>
            </w:pPr>
            <w:r w:rsidRPr="000B29D4">
              <w:rPr>
                <w:color w:val="000000"/>
                <w:sz w:val="22"/>
                <w:szCs w:val="22"/>
              </w:rPr>
              <w:t>Bộ</w:t>
            </w:r>
          </w:p>
        </w:tc>
        <w:tc>
          <w:tcPr>
            <w:tcW w:w="1358" w:type="dxa"/>
            <w:tcBorders>
              <w:top w:val="nil"/>
              <w:left w:val="nil"/>
              <w:bottom w:val="single" w:sz="8" w:space="0" w:color="auto"/>
              <w:right w:val="single" w:sz="8" w:space="0" w:color="auto"/>
            </w:tcBorders>
            <w:noWrap/>
            <w:vAlign w:val="center"/>
            <w:hideMark/>
          </w:tcPr>
          <w:p w14:paraId="764427A0"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FB12481"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250BB24"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11F5307" w14:textId="77777777" w:rsidR="00397475" w:rsidRPr="000B29D4" w:rsidRDefault="00397475" w:rsidP="00FF2963">
            <w:pPr>
              <w:jc w:val="left"/>
              <w:rPr>
                <w:color w:val="000000"/>
                <w:sz w:val="22"/>
                <w:szCs w:val="22"/>
              </w:rPr>
            </w:pPr>
            <w:r w:rsidRPr="000B29D4">
              <w:rPr>
                <w:color w:val="000000"/>
                <w:sz w:val="22"/>
                <w:szCs w:val="22"/>
              </w:rPr>
              <w:t>6.11</w:t>
            </w:r>
          </w:p>
        </w:tc>
        <w:tc>
          <w:tcPr>
            <w:tcW w:w="4469" w:type="dxa"/>
            <w:tcBorders>
              <w:top w:val="nil"/>
              <w:left w:val="nil"/>
              <w:bottom w:val="single" w:sz="8" w:space="0" w:color="auto"/>
              <w:right w:val="single" w:sz="8" w:space="0" w:color="auto"/>
            </w:tcBorders>
            <w:shd w:val="clear" w:color="000000" w:fill="FFFFFF"/>
            <w:noWrap/>
            <w:vAlign w:val="center"/>
            <w:hideMark/>
          </w:tcPr>
          <w:p w14:paraId="39C12403" w14:textId="77777777" w:rsidR="00397475" w:rsidRPr="000B29D4" w:rsidRDefault="00397475" w:rsidP="00FF2963">
            <w:pPr>
              <w:jc w:val="left"/>
              <w:rPr>
                <w:color w:val="000000"/>
                <w:sz w:val="22"/>
                <w:szCs w:val="22"/>
              </w:rPr>
            </w:pPr>
            <w:r w:rsidRPr="000B29D4">
              <w:rPr>
                <w:color w:val="000000"/>
                <w:sz w:val="22"/>
                <w:szCs w:val="22"/>
              </w:rPr>
              <w:t>Cáp đồng trần 25mm2</w:t>
            </w:r>
          </w:p>
        </w:tc>
        <w:tc>
          <w:tcPr>
            <w:tcW w:w="723" w:type="dxa"/>
            <w:tcBorders>
              <w:top w:val="nil"/>
              <w:left w:val="nil"/>
              <w:bottom w:val="single" w:sz="8" w:space="0" w:color="auto"/>
              <w:right w:val="single" w:sz="8" w:space="0" w:color="auto"/>
            </w:tcBorders>
            <w:shd w:val="clear" w:color="000000" w:fill="FFFFFF"/>
            <w:noWrap/>
            <w:vAlign w:val="center"/>
            <w:hideMark/>
          </w:tcPr>
          <w:p w14:paraId="418F5338" w14:textId="77777777" w:rsidR="00397475" w:rsidRPr="000B29D4" w:rsidRDefault="00397475" w:rsidP="00FF2963">
            <w:pPr>
              <w:jc w:val="center"/>
              <w:rPr>
                <w:color w:val="000000"/>
                <w:sz w:val="22"/>
                <w:szCs w:val="22"/>
              </w:rPr>
            </w:pPr>
            <w:r w:rsidRPr="000B29D4">
              <w:rPr>
                <w:color w:val="000000"/>
                <w:sz w:val="22"/>
                <w:szCs w:val="22"/>
              </w:rPr>
              <w:t>Kg</w:t>
            </w:r>
          </w:p>
        </w:tc>
        <w:tc>
          <w:tcPr>
            <w:tcW w:w="1358" w:type="dxa"/>
            <w:tcBorders>
              <w:top w:val="nil"/>
              <w:left w:val="nil"/>
              <w:bottom w:val="single" w:sz="8" w:space="0" w:color="auto"/>
              <w:right w:val="single" w:sz="8" w:space="0" w:color="auto"/>
            </w:tcBorders>
            <w:noWrap/>
            <w:vAlign w:val="center"/>
            <w:hideMark/>
          </w:tcPr>
          <w:p w14:paraId="327853CD"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D33ABC0"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E951E18"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7E283E79" w14:textId="77777777" w:rsidR="00397475" w:rsidRPr="000B29D4" w:rsidRDefault="00397475" w:rsidP="00FF2963">
            <w:pPr>
              <w:jc w:val="left"/>
              <w:rPr>
                <w:color w:val="000000"/>
                <w:sz w:val="22"/>
                <w:szCs w:val="22"/>
              </w:rPr>
            </w:pPr>
            <w:r w:rsidRPr="000B29D4">
              <w:rPr>
                <w:color w:val="000000"/>
                <w:sz w:val="22"/>
                <w:szCs w:val="22"/>
              </w:rPr>
              <w:t>6.12</w:t>
            </w:r>
          </w:p>
        </w:tc>
        <w:tc>
          <w:tcPr>
            <w:tcW w:w="4469" w:type="dxa"/>
            <w:tcBorders>
              <w:top w:val="nil"/>
              <w:left w:val="nil"/>
              <w:bottom w:val="single" w:sz="8" w:space="0" w:color="auto"/>
              <w:right w:val="single" w:sz="8" w:space="0" w:color="auto"/>
            </w:tcBorders>
            <w:shd w:val="clear" w:color="000000" w:fill="FFFFFF"/>
            <w:noWrap/>
            <w:vAlign w:val="center"/>
            <w:hideMark/>
          </w:tcPr>
          <w:p w14:paraId="68F1A576" w14:textId="77777777" w:rsidR="00397475" w:rsidRPr="000B29D4" w:rsidRDefault="00397475" w:rsidP="00FF2963">
            <w:pPr>
              <w:jc w:val="left"/>
              <w:rPr>
                <w:color w:val="000000"/>
                <w:sz w:val="22"/>
                <w:szCs w:val="22"/>
              </w:rPr>
            </w:pPr>
            <w:r w:rsidRPr="000B29D4">
              <w:rPr>
                <w:color w:val="000000"/>
                <w:sz w:val="22"/>
                <w:szCs w:val="22"/>
              </w:rPr>
              <w:t>cáp đồng bọc 35mm2</w:t>
            </w:r>
          </w:p>
        </w:tc>
        <w:tc>
          <w:tcPr>
            <w:tcW w:w="723" w:type="dxa"/>
            <w:tcBorders>
              <w:top w:val="nil"/>
              <w:left w:val="nil"/>
              <w:bottom w:val="single" w:sz="8" w:space="0" w:color="auto"/>
              <w:right w:val="single" w:sz="8" w:space="0" w:color="auto"/>
            </w:tcBorders>
            <w:shd w:val="clear" w:color="000000" w:fill="FFFFFF"/>
            <w:noWrap/>
            <w:vAlign w:val="center"/>
            <w:hideMark/>
          </w:tcPr>
          <w:p w14:paraId="1965834D" w14:textId="77777777" w:rsidR="00397475" w:rsidRPr="000B29D4" w:rsidRDefault="00397475" w:rsidP="00FF2963">
            <w:pPr>
              <w:jc w:val="center"/>
              <w:rPr>
                <w:color w:val="000000"/>
                <w:sz w:val="22"/>
                <w:szCs w:val="22"/>
              </w:rPr>
            </w:pPr>
            <w:r w:rsidRPr="000B29D4">
              <w:rPr>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666AD5DF"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B9BAEFE"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25B76E9"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9B02DB4" w14:textId="77777777" w:rsidR="00397475" w:rsidRPr="000B29D4" w:rsidRDefault="00397475" w:rsidP="00FF2963">
            <w:pPr>
              <w:jc w:val="left"/>
              <w:rPr>
                <w:color w:val="000000"/>
                <w:sz w:val="22"/>
                <w:szCs w:val="22"/>
              </w:rPr>
            </w:pPr>
            <w:r w:rsidRPr="000B29D4">
              <w:rPr>
                <w:color w:val="000000"/>
                <w:sz w:val="22"/>
                <w:szCs w:val="22"/>
              </w:rPr>
              <w:t>6.13</w:t>
            </w:r>
          </w:p>
        </w:tc>
        <w:tc>
          <w:tcPr>
            <w:tcW w:w="4469" w:type="dxa"/>
            <w:tcBorders>
              <w:top w:val="nil"/>
              <w:left w:val="nil"/>
              <w:bottom w:val="single" w:sz="8" w:space="0" w:color="auto"/>
              <w:right w:val="single" w:sz="8" w:space="0" w:color="auto"/>
            </w:tcBorders>
            <w:shd w:val="clear" w:color="000000" w:fill="FFFFFF"/>
            <w:noWrap/>
            <w:vAlign w:val="center"/>
            <w:hideMark/>
          </w:tcPr>
          <w:p w14:paraId="46D60198" w14:textId="77777777" w:rsidR="00397475" w:rsidRPr="000B29D4" w:rsidRDefault="00397475" w:rsidP="00FF2963">
            <w:pPr>
              <w:jc w:val="left"/>
              <w:rPr>
                <w:color w:val="000000"/>
                <w:sz w:val="22"/>
                <w:szCs w:val="22"/>
              </w:rPr>
            </w:pPr>
            <w:r w:rsidRPr="000B29D4">
              <w:rPr>
                <w:color w:val="000000"/>
                <w:sz w:val="22"/>
                <w:szCs w:val="22"/>
              </w:rPr>
              <w:t>Cáp Duplex 2x10mm2 (lõi đồng)</w:t>
            </w:r>
          </w:p>
        </w:tc>
        <w:tc>
          <w:tcPr>
            <w:tcW w:w="723" w:type="dxa"/>
            <w:tcBorders>
              <w:top w:val="nil"/>
              <w:left w:val="nil"/>
              <w:bottom w:val="single" w:sz="8" w:space="0" w:color="auto"/>
              <w:right w:val="single" w:sz="8" w:space="0" w:color="auto"/>
            </w:tcBorders>
            <w:shd w:val="clear" w:color="000000" w:fill="FFFFFF"/>
            <w:noWrap/>
            <w:vAlign w:val="center"/>
            <w:hideMark/>
          </w:tcPr>
          <w:p w14:paraId="1B080EB2" w14:textId="77777777" w:rsidR="00397475" w:rsidRPr="000B29D4" w:rsidRDefault="00397475" w:rsidP="00FF2963">
            <w:pPr>
              <w:jc w:val="center"/>
              <w:rPr>
                <w:color w:val="000000"/>
                <w:sz w:val="22"/>
                <w:szCs w:val="22"/>
              </w:rPr>
            </w:pPr>
            <w:r w:rsidRPr="000B29D4">
              <w:rPr>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1F287A6A"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EECED60"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62B215B"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9ED8602" w14:textId="77777777" w:rsidR="00397475" w:rsidRPr="000B29D4" w:rsidRDefault="00397475" w:rsidP="00FF2963">
            <w:pPr>
              <w:jc w:val="left"/>
              <w:rPr>
                <w:color w:val="000000"/>
                <w:sz w:val="22"/>
                <w:szCs w:val="22"/>
              </w:rPr>
            </w:pPr>
            <w:r w:rsidRPr="000B29D4">
              <w:rPr>
                <w:color w:val="000000"/>
                <w:sz w:val="22"/>
                <w:szCs w:val="22"/>
              </w:rPr>
              <w:t>6.14</w:t>
            </w:r>
          </w:p>
        </w:tc>
        <w:tc>
          <w:tcPr>
            <w:tcW w:w="4469" w:type="dxa"/>
            <w:tcBorders>
              <w:top w:val="nil"/>
              <w:left w:val="nil"/>
              <w:bottom w:val="single" w:sz="8" w:space="0" w:color="auto"/>
              <w:right w:val="single" w:sz="8" w:space="0" w:color="auto"/>
            </w:tcBorders>
            <w:shd w:val="clear" w:color="000000" w:fill="FFFFFF"/>
            <w:noWrap/>
            <w:vAlign w:val="center"/>
            <w:hideMark/>
          </w:tcPr>
          <w:p w14:paraId="083AF1DE" w14:textId="77777777" w:rsidR="00397475" w:rsidRPr="000B29D4" w:rsidRDefault="00397475" w:rsidP="00FF2963">
            <w:pPr>
              <w:jc w:val="left"/>
              <w:rPr>
                <w:color w:val="000000"/>
                <w:sz w:val="22"/>
                <w:szCs w:val="22"/>
              </w:rPr>
            </w:pPr>
            <w:r w:rsidRPr="000B29D4">
              <w:rPr>
                <w:color w:val="000000"/>
                <w:sz w:val="22"/>
                <w:szCs w:val="22"/>
              </w:rPr>
              <w:t>Cáp xoắn treo hạ thế 4x50mm2 (lõi nhôm)</w:t>
            </w:r>
          </w:p>
        </w:tc>
        <w:tc>
          <w:tcPr>
            <w:tcW w:w="723" w:type="dxa"/>
            <w:tcBorders>
              <w:top w:val="nil"/>
              <w:left w:val="nil"/>
              <w:bottom w:val="single" w:sz="8" w:space="0" w:color="auto"/>
              <w:right w:val="single" w:sz="8" w:space="0" w:color="auto"/>
            </w:tcBorders>
            <w:shd w:val="clear" w:color="000000" w:fill="FFFFFF"/>
            <w:noWrap/>
            <w:vAlign w:val="center"/>
            <w:hideMark/>
          </w:tcPr>
          <w:p w14:paraId="585D7DC8" w14:textId="77777777" w:rsidR="00397475" w:rsidRPr="000B29D4" w:rsidRDefault="00397475" w:rsidP="00FF2963">
            <w:pPr>
              <w:jc w:val="center"/>
              <w:rPr>
                <w:color w:val="000000"/>
                <w:sz w:val="22"/>
                <w:szCs w:val="22"/>
              </w:rPr>
            </w:pPr>
            <w:r w:rsidRPr="000B29D4">
              <w:rPr>
                <w:color w:val="000000"/>
                <w:sz w:val="22"/>
                <w:szCs w:val="22"/>
              </w:rPr>
              <w:t>Mét</w:t>
            </w:r>
          </w:p>
        </w:tc>
        <w:tc>
          <w:tcPr>
            <w:tcW w:w="1358" w:type="dxa"/>
            <w:tcBorders>
              <w:top w:val="nil"/>
              <w:left w:val="nil"/>
              <w:bottom w:val="single" w:sz="8" w:space="0" w:color="auto"/>
              <w:right w:val="single" w:sz="8" w:space="0" w:color="auto"/>
            </w:tcBorders>
            <w:noWrap/>
            <w:vAlign w:val="center"/>
            <w:hideMark/>
          </w:tcPr>
          <w:p w14:paraId="15AF3AF9"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E7629B6"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1DB9499"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FAB6BD0" w14:textId="77777777" w:rsidR="00397475" w:rsidRPr="000B29D4" w:rsidRDefault="00397475" w:rsidP="00FF2963">
            <w:pPr>
              <w:jc w:val="left"/>
              <w:rPr>
                <w:color w:val="000000"/>
                <w:sz w:val="22"/>
                <w:szCs w:val="22"/>
              </w:rPr>
            </w:pPr>
            <w:r w:rsidRPr="000B29D4">
              <w:rPr>
                <w:color w:val="000000"/>
                <w:sz w:val="22"/>
                <w:szCs w:val="22"/>
              </w:rPr>
              <w:t>6.15</w:t>
            </w:r>
          </w:p>
        </w:tc>
        <w:tc>
          <w:tcPr>
            <w:tcW w:w="4469" w:type="dxa"/>
            <w:tcBorders>
              <w:top w:val="nil"/>
              <w:left w:val="nil"/>
              <w:bottom w:val="single" w:sz="8" w:space="0" w:color="auto"/>
              <w:right w:val="single" w:sz="8" w:space="0" w:color="auto"/>
            </w:tcBorders>
            <w:shd w:val="clear" w:color="000000" w:fill="FFFFFF"/>
            <w:noWrap/>
            <w:vAlign w:val="center"/>
            <w:hideMark/>
          </w:tcPr>
          <w:p w14:paraId="3E53D68A" w14:textId="77777777" w:rsidR="00397475" w:rsidRPr="000B29D4" w:rsidRDefault="00397475" w:rsidP="00FF2963">
            <w:pPr>
              <w:jc w:val="left"/>
              <w:rPr>
                <w:color w:val="000000"/>
                <w:sz w:val="22"/>
                <w:szCs w:val="22"/>
              </w:rPr>
            </w:pPr>
            <w:r w:rsidRPr="000B29D4">
              <w:rPr>
                <w:color w:val="000000"/>
                <w:sz w:val="22"/>
                <w:szCs w:val="22"/>
              </w:rPr>
              <w:t>Kẹp nối ép rẽ dạng H 70-95/25-50mm2</w:t>
            </w:r>
          </w:p>
        </w:tc>
        <w:tc>
          <w:tcPr>
            <w:tcW w:w="723" w:type="dxa"/>
            <w:tcBorders>
              <w:top w:val="nil"/>
              <w:left w:val="nil"/>
              <w:bottom w:val="single" w:sz="8" w:space="0" w:color="auto"/>
              <w:right w:val="single" w:sz="8" w:space="0" w:color="auto"/>
            </w:tcBorders>
            <w:shd w:val="clear" w:color="000000" w:fill="FFFFFF"/>
            <w:noWrap/>
            <w:vAlign w:val="center"/>
            <w:hideMark/>
          </w:tcPr>
          <w:p w14:paraId="315A4D04"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704966F8"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B00341A"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3FB2C19"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FE0928A" w14:textId="77777777" w:rsidR="00397475" w:rsidRPr="000B29D4" w:rsidRDefault="00397475" w:rsidP="00FF2963">
            <w:pPr>
              <w:jc w:val="left"/>
              <w:rPr>
                <w:color w:val="000000"/>
                <w:sz w:val="22"/>
                <w:szCs w:val="22"/>
              </w:rPr>
            </w:pPr>
            <w:r w:rsidRPr="000B29D4">
              <w:rPr>
                <w:color w:val="000000"/>
                <w:sz w:val="22"/>
                <w:szCs w:val="22"/>
              </w:rPr>
              <w:t>6.16</w:t>
            </w:r>
          </w:p>
        </w:tc>
        <w:tc>
          <w:tcPr>
            <w:tcW w:w="4469" w:type="dxa"/>
            <w:tcBorders>
              <w:top w:val="nil"/>
              <w:left w:val="nil"/>
              <w:bottom w:val="single" w:sz="8" w:space="0" w:color="auto"/>
              <w:right w:val="single" w:sz="8" w:space="0" w:color="auto"/>
            </w:tcBorders>
            <w:shd w:val="clear" w:color="000000" w:fill="FFFFFF"/>
            <w:noWrap/>
            <w:vAlign w:val="center"/>
            <w:hideMark/>
          </w:tcPr>
          <w:p w14:paraId="2562939F" w14:textId="77777777" w:rsidR="00397475" w:rsidRPr="000B29D4" w:rsidRDefault="00397475" w:rsidP="00FF2963">
            <w:pPr>
              <w:jc w:val="left"/>
              <w:rPr>
                <w:color w:val="000000"/>
                <w:sz w:val="22"/>
                <w:szCs w:val="22"/>
              </w:rPr>
            </w:pPr>
            <w:r w:rsidRPr="000B29D4">
              <w:rPr>
                <w:color w:val="000000"/>
                <w:sz w:val="22"/>
                <w:szCs w:val="22"/>
              </w:rPr>
              <w:t>ống nối ép bọc cách điện 11 - 16 mm2</w:t>
            </w:r>
          </w:p>
        </w:tc>
        <w:tc>
          <w:tcPr>
            <w:tcW w:w="723" w:type="dxa"/>
            <w:tcBorders>
              <w:top w:val="nil"/>
              <w:left w:val="nil"/>
              <w:bottom w:val="single" w:sz="8" w:space="0" w:color="auto"/>
              <w:right w:val="single" w:sz="8" w:space="0" w:color="auto"/>
            </w:tcBorders>
            <w:shd w:val="clear" w:color="000000" w:fill="FFFFFF"/>
            <w:noWrap/>
            <w:vAlign w:val="center"/>
            <w:hideMark/>
          </w:tcPr>
          <w:p w14:paraId="51C60C48"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35D217F9"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7EE81EC"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BE22B1A"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5D7B478" w14:textId="77777777" w:rsidR="00397475" w:rsidRPr="000B29D4" w:rsidRDefault="00397475" w:rsidP="00FF2963">
            <w:pPr>
              <w:jc w:val="left"/>
              <w:rPr>
                <w:color w:val="000000"/>
                <w:sz w:val="22"/>
                <w:szCs w:val="22"/>
              </w:rPr>
            </w:pPr>
            <w:r w:rsidRPr="000B29D4">
              <w:rPr>
                <w:color w:val="000000"/>
                <w:sz w:val="22"/>
                <w:szCs w:val="22"/>
              </w:rPr>
              <w:t>6.17</w:t>
            </w:r>
          </w:p>
        </w:tc>
        <w:tc>
          <w:tcPr>
            <w:tcW w:w="4469" w:type="dxa"/>
            <w:tcBorders>
              <w:top w:val="nil"/>
              <w:left w:val="nil"/>
              <w:bottom w:val="single" w:sz="8" w:space="0" w:color="auto"/>
              <w:right w:val="single" w:sz="8" w:space="0" w:color="auto"/>
            </w:tcBorders>
            <w:shd w:val="clear" w:color="000000" w:fill="FFFFFF"/>
            <w:noWrap/>
            <w:vAlign w:val="center"/>
            <w:hideMark/>
          </w:tcPr>
          <w:p w14:paraId="3F331CF6" w14:textId="77777777" w:rsidR="00397475" w:rsidRPr="000B29D4" w:rsidRDefault="00397475" w:rsidP="00FF2963">
            <w:pPr>
              <w:jc w:val="left"/>
              <w:rPr>
                <w:color w:val="000000"/>
                <w:sz w:val="22"/>
                <w:szCs w:val="22"/>
              </w:rPr>
            </w:pPr>
            <w:r w:rsidRPr="000B29D4">
              <w:rPr>
                <w:color w:val="000000"/>
                <w:sz w:val="22"/>
                <w:szCs w:val="22"/>
              </w:rPr>
              <w:t>ống nối cáp abc 120-120mm2 bọc cđ</w:t>
            </w:r>
          </w:p>
        </w:tc>
        <w:tc>
          <w:tcPr>
            <w:tcW w:w="723" w:type="dxa"/>
            <w:tcBorders>
              <w:top w:val="nil"/>
              <w:left w:val="nil"/>
              <w:bottom w:val="single" w:sz="8" w:space="0" w:color="auto"/>
              <w:right w:val="single" w:sz="8" w:space="0" w:color="auto"/>
            </w:tcBorders>
            <w:shd w:val="clear" w:color="000000" w:fill="FFFFFF"/>
            <w:noWrap/>
            <w:vAlign w:val="center"/>
            <w:hideMark/>
          </w:tcPr>
          <w:p w14:paraId="26EADA24"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1ABF6994"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C4205B8"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2ADCF7E7"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E9C5452" w14:textId="77777777" w:rsidR="00397475" w:rsidRPr="000B29D4" w:rsidRDefault="00397475" w:rsidP="00FF2963">
            <w:pPr>
              <w:jc w:val="left"/>
              <w:rPr>
                <w:color w:val="000000"/>
                <w:sz w:val="22"/>
                <w:szCs w:val="22"/>
              </w:rPr>
            </w:pPr>
            <w:r w:rsidRPr="000B29D4">
              <w:rPr>
                <w:color w:val="000000"/>
                <w:sz w:val="22"/>
                <w:szCs w:val="22"/>
              </w:rPr>
              <w:t>6.18</w:t>
            </w:r>
          </w:p>
        </w:tc>
        <w:tc>
          <w:tcPr>
            <w:tcW w:w="4469" w:type="dxa"/>
            <w:tcBorders>
              <w:top w:val="nil"/>
              <w:left w:val="nil"/>
              <w:bottom w:val="single" w:sz="8" w:space="0" w:color="auto"/>
              <w:right w:val="single" w:sz="8" w:space="0" w:color="auto"/>
            </w:tcBorders>
            <w:shd w:val="clear" w:color="000000" w:fill="FFFFFF"/>
            <w:noWrap/>
            <w:vAlign w:val="center"/>
            <w:hideMark/>
          </w:tcPr>
          <w:p w14:paraId="0E5B9965" w14:textId="77777777" w:rsidR="00397475" w:rsidRPr="000B29D4" w:rsidRDefault="00397475" w:rsidP="00FF2963">
            <w:pPr>
              <w:jc w:val="left"/>
              <w:rPr>
                <w:color w:val="000000"/>
                <w:sz w:val="22"/>
                <w:szCs w:val="22"/>
              </w:rPr>
            </w:pPr>
            <w:r w:rsidRPr="000B29D4">
              <w:rPr>
                <w:color w:val="000000"/>
                <w:sz w:val="22"/>
                <w:szCs w:val="22"/>
              </w:rPr>
              <w:t>ống nối cáp abc 95-95mm2 bọc cđ</w:t>
            </w:r>
          </w:p>
        </w:tc>
        <w:tc>
          <w:tcPr>
            <w:tcW w:w="723" w:type="dxa"/>
            <w:tcBorders>
              <w:top w:val="nil"/>
              <w:left w:val="nil"/>
              <w:bottom w:val="single" w:sz="8" w:space="0" w:color="auto"/>
              <w:right w:val="single" w:sz="8" w:space="0" w:color="auto"/>
            </w:tcBorders>
            <w:shd w:val="clear" w:color="000000" w:fill="FFFFFF"/>
            <w:noWrap/>
            <w:vAlign w:val="center"/>
            <w:hideMark/>
          </w:tcPr>
          <w:p w14:paraId="6B1875BB"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2469700F"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BFCC34A"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2949A2D9"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7A1F22DE" w14:textId="77777777" w:rsidR="00397475" w:rsidRPr="000B29D4" w:rsidRDefault="00397475" w:rsidP="00FF2963">
            <w:pPr>
              <w:jc w:val="left"/>
              <w:rPr>
                <w:color w:val="000000"/>
                <w:sz w:val="22"/>
                <w:szCs w:val="22"/>
              </w:rPr>
            </w:pPr>
            <w:r w:rsidRPr="000B29D4">
              <w:rPr>
                <w:color w:val="000000"/>
                <w:sz w:val="22"/>
                <w:szCs w:val="22"/>
              </w:rPr>
              <w:lastRenderedPageBreak/>
              <w:t>6.19</w:t>
            </w:r>
          </w:p>
        </w:tc>
        <w:tc>
          <w:tcPr>
            <w:tcW w:w="4469" w:type="dxa"/>
            <w:tcBorders>
              <w:top w:val="nil"/>
              <w:left w:val="nil"/>
              <w:bottom w:val="single" w:sz="8" w:space="0" w:color="auto"/>
              <w:right w:val="single" w:sz="8" w:space="0" w:color="auto"/>
            </w:tcBorders>
            <w:shd w:val="clear" w:color="000000" w:fill="FFFFFF"/>
            <w:noWrap/>
            <w:vAlign w:val="center"/>
            <w:hideMark/>
          </w:tcPr>
          <w:p w14:paraId="1789A991" w14:textId="77777777" w:rsidR="00397475" w:rsidRPr="000B29D4" w:rsidRDefault="00397475" w:rsidP="00FF2963">
            <w:pPr>
              <w:jc w:val="left"/>
              <w:rPr>
                <w:color w:val="000000"/>
                <w:sz w:val="22"/>
                <w:szCs w:val="22"/>
              </w:rPr>
            </w:pPr>
            <w:r w:rsidRPr="000B29D4">
              <w:rPr>
                <w:color w:val="000000"/>
                <w:sz w:val="22"/>
                <w:szCs w:val="22"/>
              </w:rPr>
              <w:t>kẹp treo cáp abc 4*(50)70mm2</w:t>
            </w:r>
          </w:p>
        </w:tc>
        <w:tc>
          <w:tcPr>
            <w:tcW w:w="723" w:type="dxa"/>
            <w:tcBorders>
              <w:top w:val="nil"/>
              <w:left w:val="nil"/>
              <w:bottom w:val="single" w:sz="8" w:space="0" w:color="auto"/>
              <w:right w:val="single" w:sz="8" w:space="0" w:color="auto"/>
            </w:tcBorders>
            <w:shd w:val="clear" w:color="000000" w:fill="FFFFFF"/>
            <w:noWrap/>
            <w:vAlign w:val="center"/>
            <w:hideMark/>
          </w:tcPr>
          <w:p w14:paraId="173AF087"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4B2A1E25"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9D346A3"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AB4B114"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8F92B30" w14:textId="77777777" w:rsidR="00397475" w:rsidRPr="000B29D4" w:rsidRDefault="00397475" w:rsidP="00FF2963">
            <w:pPr>
              <w:jc w:val="left"/>
              <w:rPr>
                <w:color w:val="000000"/>
                <w:sz w:val="22"/>
                <w:szCs w:val="22"/>
              </w:rPr>
            </w:pPr>
            <w:r w:rsidRPr="000B29D4">
              <w:rPr>
                <w:color w:val="000000"/>
                <w:sz w:val="22"/>
                <w:szCs w:val="22"/>
              </w:rPr>
              <w:t>6.20</w:t>
            </w:r>
          </w:p>
        </w:tc>
        <w:tc>
          <w:tcPr>
            <w:tcW w:w="4469" w:type="dxa"/>
            <w:tcBorders>
              <w:top w:val="nil"/>
              <w:left w:val="nil"/>
              <w:bottom w:val="single" w:sz="8" w:space="0" w:color="auto"/>
              <w:right w:val="single" w:sz="8" w:space="0" w:color="auto"/>
            </w:tcBorders>
            <w:shd w:val="clear" w:color="000000" w:fill="FFFFFF"/>
            <w:noWrap/>
            <w:vAlign w:val="center"/>
            <w:hideMark/>
          </w:tcPr>
          <w:p w14:paraId="59FA876F" w14:textId="77777777" w:rsidR="00397475" w:rsidRPr="000B29D4" w:rsidRDefault="00397475" w:rsidP="00FF2963">
            <w:pPr>
              <w:jc w:val="left"/>
              <w:rPr>
                <w:color w:val="000000"/>
                <w:sz w:val="22"/>
                <w:szCs w:val="22"/>
              </w:rPr>
            </w:pPr>
            <w:r w:rsidRPr="000B29D4">
              <w:rPr>
                <w:color w:val="000000"/>
                <w:sz w:val="22"/>
                <w:szCs w:val="22"/>
              </w:rPr>
              <w:t>kẹp treo cáp abc 4*95mm2</w:t>
            </w:r>
          </w:p>
        </w:tc>
        <w:tc>
          <w:tcPr>
            <w:tcW w:w="723" w:type="dxa"/>
            <w:tcBorders>
              <w:top w:val="nil"/>
              <w:left w:val="nil"/>
              <w:bottom w:val="single" w:sz="8" w:space="0" w:color="auto"/>
              <w:right w:val="single" w:sz="8" w:space="0" w:color="auto"/>
            </w:tcBorders>
            <w:shd w:val="clear" w:color="000000" w:fill="FFFFFF"/>
            <w:noWrap/>
            <w:vAlign w:val="center"/>
            <w:hideMark/>
          </w:tcPr>
          <w:p w14:paraId="7B2A9399"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2B6D5277"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C0158B4"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0D2A0C7"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0FA353F" w14:textId="77777777" w:rsidR="00397475" w:rsidRPr="000B29D4" w:rsidRDefault="00397475" w:rsidP="00FF2963">
            <w:pPr>
              <w:jc w:val="left"/>
              <w:rPr>
                <w:color w:val="000000"/>
                <w:sz w:val="22"/>
                <w:szCs w:val="22"/>
              </w:rPr>
            </w:pPr>
            <w:r w:rsidRPr="000B29D4">
              <w:rPr>
                <w:color w:val="000000"/>
                <w:sz w:val="22"/>
                <w:szCs w:val="22"/>
              </w:rPr>
              <w:t>6.21</w:t>
            </w:r>
          </w:p>
        </w:tc>
        <w:tc>
          <w:tcPr>
            <w:tcW w:w="4469" w:type="dxa"/>
            <w:tcBorders>
              <w:top w:val="nil"/>
              <w:left w:val="nil"/>
              <w:bottom w:val="single" w:sz="8" w:space="0" w:color="auto"/>
              <w:right w:val="single" w:sz="8" w:space="0" w:color="auto"/>
            </w:tcBorders>
            <w:shd w:val="clear" w:color="000000" w:fill="FFFFFF"/>
            <w:noWrap/>
            <w:vAlign w:val="center"/>
            <w:hideMark/>
          </w:tcPr>
          <w:p w14:paraId="19D9516F" w14:textId="77777777" w:rsidR="00397475" w:rsidRPr="000B29D4" w:rsidRDefault="00397475" w:rsidP="00FF2963">
            <w:pPr>
              <w:jc w:val="left"/>
              <w:rPr>
                <w:color w:val="000000"/>
                <w:sz w:val="22"/>
                <w:szCs w:val="22"/>
              </w:rPr>
            </w:pPr>
            <w:r w:rsidRPr="000B29D4">
              <w:rPr>
                <w:color w:val="000000"/>
                <w:sz w:val="22"/>
                <w:szCs w:val="22"/>
              </w:rPr>
              <w:t>Nối IPC 95-35</w:t>
            </w:r>
          </w:p>
        </w:tc>
        <w:tc>
          <w:tcPr>
            <w:tcW w:w="723" w:type="dxa"/>
            <w:tcBorders>
              <w:top w:val="nil"/>
              <w:left w:val="nil"/>
              <w:bottom w:val="single" w:sz="8" w:space="0" w:color="auto"/>
              <w:right w:val="single" w:sz="8" w:space="0" w:color="auto"/>
            </w:tcBorders>
            <w:shd w:val="clear" w:color="000000" w:fill="FFFFFF"/>
            <w:noWrap/>
            <w:vAlign w:val="center"/>
            <w:hideMark/>
          </w:tcPr>
          <w:p w14:paraId="4115D4DC"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7D93D07A"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AB1C4AB"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B66AC44"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2B6E9ECD" w14:textId="77777777" w:rsidR="00397475" w:rsidRPr="000B29D4" w:rsidRDefault="00397475" w:rsidP="00FF2963">
            <w:pPr>
              <w:jc w:val="left"/>
              <w:rPr>
                <w:color w:val="000000"/>
                <w:sz w:val="22"/>
                <w:szCs w:val="22"/>
              </w:rPr>
            </w:pPr>
            <w:r w:rsidRPr="000B29D4">
              <w:rPr>
                <w:color w:val="000000"/>
                <w:sz w:val="22"/>
                <w:szCs w:val="22"/>
              </w:rPr>
              <w:t>6.22</w:t>
            </w:r>
          </w:p>
        </w:tc>
        <w:tc>
          <w:tcPr>
            <w:tcW w:w="4469" w:type="dxa"/>
            <w:tcBorders>
              <w:top w:val="nil"/>
              <w:left w:val="nil"/>
              <w:bottom w:val="single" w:sz="8" w:space="0" w:color="auto"/>
              <w:right w:val="single" w:sz="8" w:space="0" w:color="auto"/>
            </w:tcBorders>
            <w:shd w:val="clear" w:color="000000" w:fill="FFFFFF"/>
            <w:noWrap/>
            <w:vAlign w:val="center"/>
            <w:hideMark/>
          </w:tcPr>
          <w:p w14:paraId="4DCEF444" w14:textId="77777777" w:rsidR="00397475" w:rsidRPr="000B29D4" w:rsidRDefault="00397475" w:rsidP="00FF2963">
            <w:pPr>
              <w:jc w:val="left"/>
              <w:rPr>
                <w:color w:val="000000"/>
                <w:sz w:val="22"/>
                <w:szCs w:val="22"/>
              </w:rPr>
            </w:pPr>
            <w:r w:rsidRPr="000B29D4">
              <w:rPr>
                <w:color w:val="000000"/>
                <w:sz w:val="22"/>
                <w:szCs w:val="22"/>
              </w:rPr>
              <w:t>Nối IPC 95-95</w:t>
            </w:r>
          </w:p>
        </w:tc>
        <w:tc>
          <w:tcPr>
            <w:tcW w:w="723" w:type="dxa"/>
            <w:tcBorders>
              <w:top w:val="nil"/>
              <w:left w:val="nil"/>
              <w:bottom w:val="single" w:sz="8" w:space="0" w:color="auto"/>
              <w:right w:val="single" w:sz="8" w:space="0" w:color="auto"/>
            </w:tcBorders>
            <w:shd w:val="clear" w:color="000000" w:fill="FFFFFF"/>
            <w:noWrap/>
            <w:vAlign w:val="center"/>
            <w:hideMark/>
          </w:tcPr>
          <w:p w14:paraId="177DB939"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4D3779B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444B87E"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19B95CC"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6CEB7528" w14:textId="77777777" w:rsidR="00397475" w:rsidRPr="000B29D4" w:rsidRDefault="00397475" w:rsidP="00FF2963">
            <w:pPr>
              <w:jc w:val="left"/>
              <w:rPr>
                <w:color w:val="000000"/>
                <w:sz w:val="22"/>
                <w:szCs w:val="22"/>
              </w:rPr>
            </w:pPr>
            <w:r w:rsidRPr="000B29D4">
              <w:rPr>
                <w:color w:val="000000"/>
                <w:sz w:val="22"/>
                <w:szCs w:val="22"/>
              </w:rPr>
              <w:t>6.23</w:t>
            </w:r>
          </w:p>
        </w:tc>
        <w:tc>
          <w:tcPr>
            <w:tcW w:w="4469" w:type="dxa"/>
            <w:tcBorders>
              <w:top w:val="nil"/>
              <w:left w:val="nil"/>
              <w:bottom w:val="single" w:sz="8" w:space="0" w:color="auto"/>
              <w:right w:val="single" w:sz="8" w:space="0" w:color="auto"/>
            </w:tcBorders>
            <w:shd w:val="clear" w:color="000000" w:fill="FFFFFF"/>
            <w:noWrap/>
            <w:vAlign w:val="center"/>
            <w:hideMark/>
          </w:tcPr>
          <w:p w14:paraId="1FFA722D" w14:textId="77777777" w:rsidR="00397475" w:rsidRPr="000B29D4" w:rsidRDefault="00397475" w:rsidP="00FF2963">
            <w:pPr>
              <w:jc w:val="left"/>
              <w:rPr>
                <w:color w:val="000000"/>
                <w:sz w:val="22"/>
                <w:szCs w:val="22"/>
              </w:rPr>
            </w:pPr>
            <w:r w:rsidRPr="000B29D4">
              <w:rPr>
                <w:color w:val="000000"/>
                <w:sz w:val="22"/>
                <w:szCs w:val="22"/>
              </w:rPr>
              <w:t>Kẹp ngừng cáp ABC 4*70 mm2</w:t>
            </w:r>
          </w:p>
        </w:tc>
        <w:tc>
          <w:tcPr>
            <w:tcW w:w="723" w:type="dxa"/>
            <w:tcBorders>
              <w:top w:val="nil"/>
              <w:left w:val="nil"/>
              <w:bottom w:val="single" w:sz="8" w:space="0" w:color="auto"/>
              <w:right w:val="single" w:sz="8" w:space="0" w:color="auto"/>
            </w:tcBorders>
            <w:shd w:val="clear" w:color="000000" w:fill="FFFFFF"/>
            <w:noWrap/>
            <w:vAlign w:val="center"/>
            <w:hideMark/>
          </w:tcPr>
          <w:p w14:paraId="65FAD886"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351850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968B95A"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DAACDD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8CEA6B9" w14:textId="77777777" w:rsidR="00397475" w:rsidRPr="000B29D4" w:rsidRDefault="00397475" w:rsidP="00FF2963">
            <w:pPr>
              <w:jc w:val="left"/>
              <w:rPr>
                <w:color w:val="000000"/>
                <w:sz w:val="22"/>
                <w:szCs w:val="22"/>
              </w:rPr>
            </w:pPr>
            <w:r w:rsidRPr="000B29D4">
              <w:rPr>
                <w:color w:val="000000"/>
                <w:sz w:val="22"/>
                <w:szCs w:val="22"/>
              </w:rPr>
              <w:t>6.24</w:t>
            </w:r>
          </w:p>
        </w:tc>
        <w:tc>
          <w:tcPr>
            <w:tcW w:w="4469" w:type="dxa"/>
            <w:tcBorders>
              <w:top w:val="nil"/>
              <w:left w:val="nil"/>
              <w:bottom w:val="single" w:sz="8" w:space="0" w:color="auto"/>
              <w:right w:val="single" w:sz="8" w:space="0" w:color="auto"/>
            </w:tcBorders>
            <w:shd w:val="clear" w:color="000000" w:fill="FFFFFF"/>
            <w:noWrap/>
            <w:vAlign w:val="center"/>
            <w:hideMark/>
          </w:tcPr>
          <w:p w14:paraId="0ADEEB77" w14:textId="77777777" w:rsidR="00397475" w:rsidRPr="000B29D4" w:rsidRDefault="00397475" w:rsidP="00FF2963">
            <w:pPr>
              <w:jc w:val="left"/>
              <w:rPr>
                <w:color w:val="000000"/>
                <w:sz w:val="22"/>
                <w:szCs w:val="22"/>
              </w:rPr>
            </w:pPr>
            <w:r w:rsidRPr="000B29D4">
              <w:rPr>
                <w:color w:val="000000"/>
                <w:sz w:val="22"/>
                <w:szCs w:val="22"/>
              </w:rPr>
              <w:t>Kẹp ngừng cáp ABC 4*95 mm2</w:t>
            </w:r>
          </w:p>
        </w:tc>
        <w:tc>
          <w:tcPr>
            <w:tcW w:w="723" w:type="dxa"/>
            <w:tcBorders>
              <w:top w:val="nil"/>
              <w:left w:val="nil"/>
              <w:bottom w:val="single" w:sz="8" w:space="0" w:color="auto"/>
              <w:right w:val="single" w:sz="8" w:space="0" w:color="auto"/>
            </w:tcBorders>
            <w:shd w:val="clear" w:color="000000" w:fill="FFFFFF"/>
            <w:noWrap/>
            <w:vAlign w:val="center"/>
            <w:hideMark/>
          </w:tcPr>
          <w:p w14:paraId="24FBE90F"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F289A18"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3AC8D06"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C0E60F8"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6CA850FA" w14:textId="77777777" w:rsidR="00397475" w:rsidRPr="000B29D4" w:rsidRDefault="00397475" w:rsidP="00FF2963">
            <w:pPr>
              <w:jc w:val="left"/>
              <w:rPr>
                <w:color w:val="000000"/>
                <w:sz w:val="22"/>
                <w:szCs w:val="22"/>
              </w:rPr>
            </w:pPr>
            <w:r w:rsidRPr="000B29D4">
              <w:rPr>
                <w:color w:val="000000"/>
                <w:sz w:val="22"/>
                <w:szCs w:val="22"/>
              </w:rPr>
              <w:t>6.25</w:t>
            </w:r>
          </w:p>
        </w:tc>
        <w:tc>
          <w:tcPr>
            <w:tcW w:w="4469" w:type="dxa"/>
            <w:tcBorders>
              <w:top w:val="nil"/>
              <w:left w:val="nil"/>
              <w:bottom w:val="single" w:sz="8" w:space="0" w:color="auto"/>
              <w:right w:val="single" w:sz="8" w:space="0" w:color="auto"/>
            </w:tcBorders>
            <w:shd w:val="clear" w:color="000000" w:fill="FFFFFF"/>
            <w:noWrap/>
            <w:vAlign w:val="center"/>
            <w:hideMark/>
          </w:tcPr>
          <w:p w14:paraId="103781C8" w14:textId="77777777" w:rsidR="00397475" w:rsidRPr="000B29D4" w:rsidRDefault="00397475" w:rsidP="00FF2963">
            <w:pPr>
              <w:jc w:val="left"/>
              <w:rPr>
                <w:color w:val="000000"/>
                <w:sz w:val="22"/>
                <w:szCs w:val="22"/>
              </w:rPr>
            </w:pPr>
            <w:r w:rsidRPr="000B29D4">
              <w:rPr>
                <w:color w:val="000000"/>
                <w:sz w:val="22"/>
                <w:szCs w:val="22"/>
              </w:rPr>
              <w:t>Cọc tiếp địa ĐK16*2,4m</w:t>
            </w:r>
          </w:p>
        </w:tc>
        <w:tc>
          <w:tcPr>
            <w:tcW w:w="723" w:type="dxa"/>
            <w:tcBorders>
              <w:top w:val="nil"/>
              <w:left w:val="nil"/>
              <w:bottom w:val="single" w:sz="8" w:space="0" w:color="auto"/>
              <w:right w:val="single" w:sz="8" w:space="0" w:color="auto"/>
            </w:tcBorders>
            <w:shd w:val="clear" w:color="000000" w:fill="FFFFFF"/>
            <w:noWrap/>
            <w:vAlign w:val="center"/>
            <w:hideMark/>
          </w:tcPr>
          <w:p w14:paraId="3C7A8BFB"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4458EA1C"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21A0A6B"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083C3E3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2EAAE97B" w14:textId="77777777" w:rsidR="00397475" w:rsidRPr="000B29D4" w:rsidRDefault="00397475" w:rsidP="00FF2963">
            <w:pPr>
              <w:jc w:val="left"/>
              <w:rPr>
                <w:color w:val="000000"/>
                <w:sz w:val="22"/>
                <w:szCs w:val="22"/>
              </w:rPr>
            </w:pPr>
            <w:r w:rsidRPr="000B29D4">
              <w:rPr>
                <w:color w:val="000000"/>
                <w:sz w:val="22"/>
                <w:szCs w:val="22"/>
              </w:rPr>
              <w:t>6.26</w:t>
            </w:r>
          </w:p>
        </w:tc>
        <w:tc>
          <w:tcPr>
            <w:tcW w:w="4469" w:type="dxa"/>
            <w:tcBorders>
              <w:top w:val="nil"/>
              <w:left w:val="nil"/>
              <w:bottom w:val="single" w:sz="8" w:space="0" w:color="auto"/>
              <w:right w:val="single" w:sz="8" w:space="0" w:color="auto"/>
            </w:tcBorders>
            <w:shd w:val="clear" w:color="000000" w:fill="FFFFFF"/>
            <w:noWrap/>
            <w:vAlign w:val="center"/>
            <w:hideMark/>
          </w:tcPr>
          <w:p w14:paraId="6DCBCFEC" w14:textId="77777777" w:rsidR="00397475" w:rsidRPr="000B29D4" w:rsidRDefault="00397475" w:rsidP="00FF2963">
            <w:pPr>
              <w:jc w:val="left"/>
              <w:rPr>
                <w:color w:val="000000"/>
                <w:sz w:val="22"/>
                <w:szCs w:val="22"/>
                <w:lang w:val="it-IT"/>
              </w:rPr>
            </w:pPr>
            <w:r w:rsidRPr="000B29D4">
              <w:rPr>
                <w:color w:val="000000"/>
                <w:sz w:val="22"/>
                <w:szCs w:val="22"/>
                <w:lang w:val="it-IT"/>
              </w:rPr>
              <w:t>cosse cu-al cáp abc 95mm2</w:t>
            </w:r>
          </w:p>
        </w:tc>
        <w:tc>
          <w:tcPr>
            <w:tcW w:w="723" w:type="dxa"/>
            <w:tcBorders>
              <w:top w:val="nil"/>
              <w:left w:val="nil"/>
              <w:bottom w:val="single" w:sz="8" w:space="0" w:color="auto"/>
              <w:right w:val="single" w:sz="8" w:space="0" w:color="auto"/>
            </w:tcBorders>
            <w:shd w:val="clear" w:color="000000" w:fill="FFFFFF"/>
            <w:noWrap/>
            <w:vAlign w:val="center"/>
            <w:hideMark/>
          </w:tcPr>
          <w:p w14:paraId="3EF49270"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47A29659"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36EAEFF"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573590A"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A2C5639" w14:textId="77777777" w:rsidR="00397475" w:rsidRPr="000B29D4" w:rsidRDefault="00397475" w:rsidP="00FF2963">
            <w:pPr>
              <w:jc w:val="left"/>
              <w:rPr>
                <w:color w:val="000000"/>
                <w:sz w:val="22"/>
                <w:szCs w:val="22"/>
              </w:rPr>
            </w:pPr>
            <w:r w:rsidRPr="000B29D4">
              <w:rPr>
                <w:color w:val="000000"/>
                <w:sz w:val="22"/>
                <w:szCs w:val="22"/>
              </w:rPr>
              <w:t>6.27</w:t>
            </w:r>
          </w:p>
        </w:tc>
        <w:tc>
          <w:tcPr>
            <w:tcW w:w="4469" w:type="dxa"/>
            <w:tcBorders>
              <w:top w:val="nil"/>
              <w:left w:val="nil"/>
              <w:bottom w:val="single" w:sz="8" w:space="0" w:color="auto"/>
              <w:right w:val="single" w:sz="8" w:space="0" w:color="auto"/>
            </w:tcBorders>
            <w:shd w:val="clear" w:color="000000" w:fill="FFFFFF"/>
            <w:noWrap/>
            <w:vAlign w:val="center"/>
            <w:hideMark/>
          </w:tcPr>
          <w:p w14:paraId="61F474B0" w14:textId="77777777" w:rsidR="00397475" w:rsidRPr="000B29D4" w:rsidRDefault="00397475" w:rsidP="00FF2963">
            <w:pPr>
              <w:jc w:val="left"/>
              <w:rPr>
                <w:color w:val="000000"/>
                <w:sz w:val="22"/>
                <w:szCs w:val="22"/>
              </w:rPr>
            </w:pPr>
            <w:r w:rsidRPr="000B29D4">
              <w:rPr>
                <w:color w:val="000000"/>
                <w:sz w:val="22"/>
                <w:szCs w:val="22"/>
              </w:rPr>
              <w:t>Máy cắt hạ thế 3 pha 3 cực 100A có hộp bảo vệ OD &amp; phụ kiện.</w:t>
            </w:r>
          </w:p>
        </w:tc>
        <w:tc>
          <w:tcPr>
            <w:tcW w:w="723" w:type="dxa"/>
            <w:tcBorders>
              <w:top w:val="nil"/>
              <w:left w:val="nil"/>
              <w:bottom w:val="single" w:sz="8" w:space="0" w:color="auto"/>
              <w:right w:val="single" w:sz="8" w:space="0" w:color="auto"/>
            </w:tcBorders>
            <w:shd w:val="clear" w:color="000000" w:fill="FFFFFF"/>
            <w:noWrap/>
            <w:vAlign w:val="center"/>
            <w:hideMark/>
          </w:tcPr>
          <w:p w14:paraId="7A2D75AD"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3D0863B6"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5E60C52"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BB3BF7F"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152BB7C4" w14:textId="77777777" w:rsidR="00397475" w:rsidRPr="000B29D4" w:rsidRDefault="00397475" w:rsidP="00FF2963">
            <w:pPr>
              <w:jc w:val="left"/>
              <w:rPr>
                <w:color w:val="000000"/>
                <w:sz w:val="22"/>
                <w:szCs w:val="22"/>
              </w:rPr>
            </w:pPr>
            <w:r w:rsidRPr="000B29D4">
              <w:rPr>
                <w:color w:val="000000"/>
                <w:sz w:val="22"/>
                <w:szCs w:val="22"/>
              </w:rPr>
              <w:t>6.28</w:t>
            </w:r>
          </w:p>
        </w:tc>
        <w:tc>
          <w:tcPr>
            <w:tcW w:w="4469" w:type="dxa"/>
            <w:tcBorders>
              <w:top w:val="nil"/>
              <w:left w:val="nil"/>
              <w:bottom w:val="single" w:sz="8" w:space="0" w:color="auto"/>
              <w:right w:val="single" w:sz="8" w:space="0" w:color="auto"/>
            </w:tcBorders>
            <w:shd w:val="clear" w:color="000000" w:fill="FFFFFF"/>
            <w:noWrap/>
            <w:vAlign w:val="center"/>
            <w:hideMark/>
          </w:tcPr>
          <w:p w14:paraId="49359998" w14:textId="77777777" w:rsidR="00397475" w:rsidRPr="000B29D4" w:rsidRDefault="00397475" w:rsidP="00FF2963">
            <w:pPr>
              <w:jc w:val="left"/>
              <w:rPr>
                <w:color w:val="000000"/>
                <w:sz w:val="22"/>
                <w:szCs w:val="22"/>
              </w:rPr>
            </w:pPr>
            <w:r w:rsidRPr="000B29D4">
              <w:rPr>
                <w:color w:val="000000"/>
                <w:sz w:val="22"/>
                <w:szCs w:val="22"/>
              </w:rPr>
              <w:t>Hộp domino 9 cực (6MCB 40A + 3MCB 80A)</w:t>
            </w:r>
          </w:p>
        </w:tc>
        <w:tc>
          <w:tcPr>
            <w:tcW w:w="723" w:type="dxa"/>
            <w:tcBorders>
              <w:top w:val="nil"/>
              <w:left w:val="nil"/>
              <w:bottom w:val="single" w:sz="8" w:space="0" w:color="auto"/>
              <w:right w:val="single" w:sz="8" w:space="0" w:color="auto"/>
            </w:tcBorders>
            <w:shd w:val="clear" w:color="000000" w:fill="FFFFFF"/>
            <w:noWrap/>
            <w:vAlign w:val="center"/>
            <w:hideMark/>
          </w:tcPr>
          <w:p w14:paraId="28522952" w14:textId="77777777" w:rsidR="00397475" w:rsidRPr="000B29D4" w:rsidRDefault="00397475" w:rsidP="00FF2963">
            <w:pPr>
              <w:jc w:val="center"/>
              <w:rPr>
                <w:color w:val="000000"/>
                <w:sz w:val="22"/>
                <w:szCs w:val="22"/>
              </w:rPr>
            </w:pPr>
            <w:r w:rsidRPr="000B29D4">
              <w:rPr>
                <w:color w:val="000000"/>
                <w:sz w:val="22"/>
                <w:szCs w:val="22"/>
              </w:rPr>
              <w:t>Bộ</w:t>
            </w:r>
          </w:p>
        </w:tc>
        <w:tc>
          <w:tcPr>
            <w:tcW w:w="1358" w:type="dxa"/>
            <w:tcBorders>
              <w:top w:val="nil"/>
              <w:left w:val="nil"/>
              <w:bottom w:val="single" w:sz="8" w:space="0" w:color="auto"/>
              <w:right w:val="single" w:sz="8" w:space="0" w:color="auto"/>
            </w:tcBorders>
            <w:noWrap/>
            <w:vAlign w:val="center"/>
            <w:hideMark/>
          </w:tcPr>
          <w:p w14:paraId="7308051B"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5B8C03E"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82E1BDA"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69C65515" w14:textId="77777777" w:rsidR="00397475" w:rsidRPr="000B29D4" w:rsidRDefault="00397475" w:rsidP="00FF2963">
            <w:pPr>
              <w:jc w:val="left"/>
              <w:rPr>
                <w:color w:val="000000"/>
                <w:sz w:val="22"/>
                <w:szCs w:val="22"/>
              </w:rPr>
            </w:pPr>
            <w:r w:rsidRPr="000B29D4">
              <w:rPr>
                <w:color w:val="000000"/>
                <w:sz w:val="22"/>
                <w:szCs w:val="22"/>
              </w:rPr>
              <w:t>6.29</w:t>
            </w:r>
          </w:p>
        </w:tc>
        <w:tc>
          <w:tcPr>
            <w:tcW w:w="4469" w:type="dxa"/>
            <w:tcBorders>
              <w:top w:val="nil"/>
              <w:left w:val="nil"/>
              <w:bottom w:val="single" w:sz="8" w:space="0" w:color="auto"/>
              <w:right w:val="single" w:sz="8" w:space="0" w:color="auto"/>
            </w:tcBorders>
            <w:shd w:val="clear" w:color="000000" w:fill="FFFFFF"/>
            <w:noWrap/>
            <w:vAlign w:val="center"/>
            <w:hideMark/>
          </w:tcPr>
          <w:p w14:paraId="78BB00D5" w14:textId="77777777" w:rsidR="00397475" w:rsidRPr="000B29D4" w:rsidRDefault="00397475" w:rsidP="00FF2963">
            <w:pPr>
              <w:jc w:val="left"/>
              <w:rPr>
                <w:color w:val="000000"/>
                <w:sz w:val="22"/>
                <w:szCs w:val="22"/>
              </w:rPr>
            </w:pPr>
            <w:r w:rsidRPr="000B29D4">
              <w:rPr>
                <w:color w:val="000000"/>
                <w:sz w:val="22"/>
                <w:szCs w:val="22"/>
              </w:rPr>
              <w:t>Tụ bù 3P h.thế 20kVAr</w:t>
            </w:r>
          </w:p>
        </w:tc>
        <w:tc>
          <w:tcPr>
            <w:tcW w:w="723" w:type="dxa"/>
            <w:tcBorders>
              <w:top w:val="nil"/>
              <w:left w:val="nil"/>
              <w:bottom w:val="single" w:sz="8" w:space="0" w:color="auto"/>
              <w:right w:val="single" w:sz="8" w:space="0" w:color="auto"/>
            </w:tcBorders>
            <w:shd w:val="clear" w:color="000000" w:fill="FFFFFF"/>
            <w:noWrap/>
            <w:vAlign w:val="center"/>
            <w:hideMark/>
          </w:tcPr>
          <w:p w14:paraId="391BF566"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00A2140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4E67547"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6BA165B"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1BEF778E" w14:textId="77777777" w:rsidR="00397475" w:rsidRPr="000B29D4" w:rsidRDefault="00397475" w:rsidP="00FF2963">
            <w:pPr>
              <w:jc w:val="left"/>
              <w:rPr>
                <w:color w:val="000000"/>
                <w:sz w:val="22"/>
                <w:szCs w:val="22"/>
              </w:rPr>
            </w:pPr>
            <w:r w:rsidRPr="000B29D4">
              <w:rPr>
                <w:color w:val="000000"/>
                <w:sz w:val="22"/>
                <w:szCs w:val="22"/>
              </w:rPr>
              <w:t>6.30</w:t>
            </w:r>
          </w:p>
        </w:tc>
        <w:tc>
          <w:tcPr>
            <w:tcW w:w="4469" w:type="dxa"/>
            <w:tcBorders>
              <w:top w:val="nil"/>
              <w:left w:val="nil"/>
              <w:bottom w:val="single" w:sz="8" w:space="0" w:color="auto"/>
              <w:right w:val="single" w:sz="8" w:space="0" w:color="auto"/>
            </w:tcBorders>
            <w:shd w:val="clear" w:color="000000" w:fill="FFFFFF"/>
            <w:noWrap/>
            <w:vAlign w:val="center"/>
            <w:hideMark/>
          </w:tcPr>
          <w:p w14:paraId="4CCA31B7" w14:textId="77777777" w:rsidR="00397475" w:rsidRPr="000B29D4" w:rsidRDefault="00397475" w:rsidP="00FF2963">
            <w:pPr>
              <w:jc w:val="left"/>
              <w:rPr>
                <w:color w:val="000000"/>
                <w:sz w:val="22"/>
                <w:szCs w:val="22"/>
              </w:rPr>
            </w:pPr>
            <w:r w:rsidRPr="000B29D4">
              <w:rPr>
                <w:color w:val="000000"/>
                <w:sz w:val="22"/>
                <w:szCs w:val="22"/>
              </w:rPr>
              <w:t>băng keo hạ thế</w:t>
            </w:r>
          </w:p>
        </w:tc>
        <w:tc>
          <w:tcPr>
            <w:tcW w:w="723" w:type="dxa"/>
            <w:tcBorders>
              <w:top w:val="nil"/>
              <w:left w:val="nil"/>
              <w:bottom w:val="single" w:sz="8" w:space="0" w:color="auto"/>
              <w:right w:val="single" w:sz="8" w:space="0" w:color="auto"/>
            </w:tcBorders>
            <w:shd w:val="clear" w:color="000000" w:fill="FFFFFF"/>
            <w:noWrap/>
            <w:vAlign w:val="center"/>
            <w:hideMark/>
          </w:tcPr>
          <w:p w14:paraId="03E21CFD" w14:textId="77777777" w:rsidR="00397475" w:rsidRPr="000B29D4" w:rsidRDefault="00397475" w:rsidP="00FF2963">
            <w:pPr>
              <w:jc w:val="center"/>
              <w:rPr>
                <w:color w:val="000000"/>
                <w:sz w:val="22"/>
                <w:szCs w:val="22"/>
              </w:rPr>
            </w:pPr>
            <w:r w:rsidRPr="000B29D4">
              <w:rPr>
                <w:color w:val="000000"/>
                <w:sz w:val="22"/>
                <w:szCs w:val="22"/>
              </w:rPr>
              <w:t>Cuộn</w:t>
            </w:r>
          </w:p>
        </w:tc>
        <w:tc>
          <w:tcPr>
            <w:tcW w:w="1358" w:type="dxa"/>
            <w:tcBorders>
              <w:top w:val="nil"/>
              <w:left w:val="nil"/>
              <w:bottom w:val="single" w:sz="8" w:space="0" w:color="auto"/>
              <w:right w:val="single" w:sz="8" w:space="0" w:color="auto"/>
            </w:tcBorders>
            <w:noWrap/>
            <w:vAlign w:val="center"/>
            <w:hideMark/>
          </w:tcPr>
          <w:p w14:paraId="147ED1C8"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0429E27"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14F50D3"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BF8993E" w14:textId="77777777" w:rsidR="00397475" w:rsidRPr="000B29D4" w:rsidRDefault="00397475" w:rsidP="00FF2963">
            <w:pPr>
              <w:jc w:val="left"/>
              <w:rPr>
                <w:color w:val="000000"/>
                <w:sz w:val="22"/>
                <w:szCs w:val="22"/>
              </w:rPr>
            </w:pPr>
            <w:r w:rsidRPr="000B29D4">
              <w:rPr>
                <w:color w:val="000000"/>
                <w:sz w:val="22"/>
                <w:szCs w:val="22"/>
              </w:rPr>
              <w:t>6.31</w:t>
            </w:r>
          </w:p>
        </w:tc>
        <w:tc>
          <w:tcPr>
            <w:tcW w:w="4469" w:type="dxa"/>
            <w:tcBorders>
              <w:top w:val="nil"/>
              <w:left w:val="nil"/>
              <w:bottom w:val="single" w:sz="8" w:space="0" w:color="auto"/>
              <w:right w:val="single" w:sz="8" w:space="0" w:color="auto"/>
            </w:tcBorders>
            <w:shd w:val="clear" w:color="000000" w:fill="FFFFFF"/>
            <w:noWrap/>
            <w:vAlign w:val="center"/>
            <w:hideMark/>
          </w:tcPr>
          <w:p w14:paraId="6B1BC6D9" w14:textId="77777777" w:rsidR="00397475" w:rsidRPr="000B29D4" w:rsidRDefault="00397475" w:rsidP="00FF2963">
            <w:pPr>
              <w:jc w:val="left"/>
              <w:rPr>
                <w:color w:val="000000"/>
                <w:sz w:val="22"/>
                <w:szCs w:val="22"/>
              </w:rPr>
            </w:pPr>
            <w:r w:rsidRPr="000B29D4">
              <w:rPr>
                <w:color w:val="000000"/>
                <w:sz w:val="22"/>
                <w:szCs w:val="22"/>
              </w:rPr>
              <w:t>đá 1*2</w:t>
            </w:r>
          </w:p>
        </w:tc>
        <w:tc>
          <w:tcPr>
            <w:tcW w:w="723" w:type="dxa"/>
            <w:tcBorders>
              <w:top w:val="nil"/>
              <w:left w:val="nil"/>
              <w:bottom w:val="single" w:sz="8" w:space="0" w:color="auto"/>
              <w:right w:val="single" w:sz="8" w:space="0" w:color="auto"/>
            </w:tcBorders>
            <w:shd w:val="clear" w:color="000000" w:fill="FFFFFF"/>
            <w:noWrap/>
            <w:vAlign w:val="center"/>
            <w:hideMark/>
          </w:tcPr>
          <w:p w14:paraId="23A85F2E" w14:textId="77777777" w:rsidR="00397475" w:rsidRPr="000B29D4" w:rsidRDefault="00397475" w:rsidP="00FF2963">
            <w:pPr>
              <w:jc w:val="center"/>
              <w:rPr>
                <w:color w:val="000000"/>
                <w:sz w:val="22"/>
                <w:szCs w:val="22"/>
              </w:rPr>
            </w:pPr>
            <w:r w:rsidRPr="000B29D4">
              <w:rPr>
                <w:color w:val="000000"/>
                <w:sz w:val="22"/>
                <w:szCs w:val="22"/>
              </w:rPr>
              <w:t>M3</w:t>
            </w:r>
          </w:p>
        </w:tc>
        <w:tc>
          <w:tcPr>
            <w:tcW w:w="1358" w:type="dxa"/>
            <w:tcBorders>
              <w:top w:val="nil"/>
              <w:left w:val="nil"/>
              <w:bottom w:val="single" w:sz="8" w:space="0" w:color="auto"/>
              <w:right w:val="single" w:sz="8" w:space="0" w:color="auto"/>
            </w:tcBorders>
            <w:noWrap/>
            <w:vAlign w:val="center"/>
            <w:hideMark/>
          </w:tcPr>
          <w:p w14:paraId="0D58345E"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0BDDA6A9"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A4E49F5"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6ADC87AA" w14:textId="77777777" w:rsidR="00397475" w:rsidRPr="000B29D4" w:rsidRDefault="00397475" w:rsidP="00FF2963">
            <w:pPr>
              <w:jc w:val="left"/>
              <w:rPr>
                <w:color w:val="000000"/>
                <w:sz w:val="22"/>
                <w:szCs w:val="22"/>
              </w:rPr>
            </w:pPr>
            <w:r w:rsidRPr="000B29D4">
              <w:rPr>
                <w:color w:val="000000"/>
                <w:sz w:val="22"/>
                <w:szCs w:val="22"/>
              </w:rPr>
              <w:t>6.32</w:t>
            </w:r>
          </w:p>
        </w:tc>
        <w:tc>
          <w:tcPr>
            <w:tcW w:w="4469" w:type="dxa"/>
            <w:tcBorders>
              <w:top w:val="nil"/>
              <w:left w:val="nil"/>
              <w:bottom w:val="single" w:sz="8" w:space="0" w:color="auto"/>
              <w:right w:val="single" w:sz="8" w:space="0" w:color="auto"/>
            </w:tcBorders>
            <w:shd w:val="clear" w:color="000000" w:fill="FFFFFF"/>
            <w:noWrap/>
            <w:vAlign w:val="center"/>
            <w:hideMark/>
          </w:tcPr>
          <w:p w14:paraId="294D7CDF" w14:textId="77777777" w:rsidR="00397475" w:rsidRPr="000B29D4" w:rsidRDefault="00397475" w:rsidP="00FF2963">
            <w:pPr>
              <w:jc w:val="left"/>
              <w:rPr>
                <w:color w:val="000000"/>
                <w:sz w:val="22"/>
                <w:szCs w:val="22"/>
              </w:rPr>
            </w:pPr>
            <w:r w:rsidRPr="000B29D4">
              <w:rPr>
                <w:color w:val="000000"/>
                <w:sz w:val="22"/>
                <w:szCs w:val="22"/>
              </w:rPr>
              <w:t>cát xây dựng</w:t>
            </w:r>
          </w:p>
        </w:tc>
        <w:tc>
          <w:tcPr>
            <w:tcW w:w="723" w:type="dxa"/>
            <w:tcBorders>
              <w:top w:val="nil"/>
              <w:left w:val="nil"/>
              <w:bottom w:val="single" w:sz="8" w:space="0" w:color="auto"/>
              <w:right w:val="single" w:sz="8" w:space="0" w:color="auto"/>
            </w:tcBorders>
            <w:shd w:val="clear" w:color="000000" w:fill="FFFFFF"/>
            <w:noWrap/>
            <w:vAlign w:val="center"/>
            <w:hideMark/>
          </w:tcPr>
          <w:p w14:paraId="1CBC3115" w14:textId="77777777" w:rsidR="00397475" w:rsidRPr="000B29D4" w:rsidRDefault="00397475" w:rsidP="00FF2963">
            <w:pPr>
              <w:jc w:val="center"/>
              <w:rPr>
                <w:color w:val="000000"/>
                <w:sz w:val="22"/>
                <w:szCs w:val="22"/>
              </w:rPr>
            </w:pPr>
            <w:r w:rsidRPr="000B29D4">
              <w:rPr>
                <w:color w:val="000000"/>
                <w:sz w:val="22"/>
                <w:szCs w:val="22"/>
              </w:rPr>
              <w:t>M3</w:t>
            </w:r>
          </w:p>
        </w:tc>
        <w:tc>
          <w:tcPr>
            <w:tcW w:w="1358" w:type="dxa"/>
            <w:tcBorders>
              <w:top w:val="nil"/>
              <w:left w:val="nil"/>
              <w:bottom w:val="single" w:sz="8" w:space="0" w:color="auto"/>
              <w:right w:val="single" w:sz="8" w:space="0" w:color="auto"/>
            </w:tcBorders>
            <w:noWrap/>
            <w:vAlign w:val="center"/>
            <w:hideMark/>
          </w:tcPr>
          <w:p w14:paraId="7AB3C3B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D679865"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3FB55B4"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8783217" w14:textId="77777777" w:rsidR="00397475" w:rsidRPr="000B29D4" w:rsidRDefault="00397475" w:rsidP="00FF2963">
            <w:pPr>
              <w:jc w:val="left"/>
              <w:rPr>
                <w:color w:val="000000"/>
                <w:sz w:val="22"/>
                <w:szCs w:val="22"/>
              </w:rPr>
            </w:pPr>
            <w:r w:rsidRPr="000B29D4">
              <w:rPr>
                <w:color w:val="000000"/>
                <w:sz w:val="22"/>
                <w:szCs w:val="22"/>
              </w:rPr>
              <w:t>6.33</w:t>
            </w:r>
          </w:p>
        </w:tc>
        <w:tc>
          <w:tcPr>
            <w:tcW w:w="4469" w:type="dxa"/>
            <w:tcBorders>
              <w:top w:val="nil"/>
              <w:left w:val="nil"/>
              <w:bottom w:val="single" w:sz="8" w:space="0" w:color="auto"/>
              <w:right w:val="single" w:sz="8" w:space="0" w:color="auto"/>
            </w:tcBorders>
            <w:shd w:val="clear" w:color="000000" w:fill="FFFFFF"/>
            <w:noWrap/>
            <w:vAlign w:val="center"/>
            <w:hideMark/>
          </w:tcPr>
          <w:p w14:paraId="16268063" w14:textId="77777777" w:rsidR="00397475" w:rsidRPr="000B29D4" w:rsidRDefault="00397475" w:rsidP="00FF2963">
            <w:pPr>
              <w:jc w:val="left"/>
              <w:rPr>
                <w:color w:val="000000"/>
                <w:sz w:val="22"/>
                <w:szCs w:val="22"/>
              </w:rPr>
            </w:pPr>
            <w:r w:rsidRPr="000B29D4">
              <w:rPr>
                <w:color w:val="000000"/>
                <w:sz w:val="22"/>
                <w:szCs w:val="22"/>
              </w:rPr>
              <w:t>Ciment PC40</w:t>
            </w:r>
          </w:p>
        </w:tc>
        <w:tc>
          <w:tcPr>
            <w:tcW w:w="723" w:type="dxa"/>
            <w:tcBorders>
              <w:top w:val="nil"/>
              <w:left w:val="nil"/>
              <w:bottom w:val="single" w:sz="8" w:space="0" w:color="auto"/>
              <w:right w:val="single" w:sz="8" w:space="0" w:color="auto"/>
            </w:tcBorders>
            <w:shd w:val="clear" w:color="000000" w:fill="FFFFFF"/>
            <w:noWrap/>
            <w:vAlign w:val="center"/>
            <w:hideMark/>
          </w:tcPr>
          <w:p w14:paraId="5E181C3F" w14:textId="77777777" w:rsidR="00397475" w:rsidRPr="000B29D4" w:rsidRDefault="00397475" w:rsidP="00FF2963">
            <w:pPr>
              <w:jc w:val="center"/>
              <w:rPr>
                <w:color w:val="000000"/>
                <w:sz w:val="22"/>
                <w:szCs w:val="22"/>
              </w:rPr>
            </w:pPr>
            <w:r w:rsidRPr="000B29D4">
              <w:rPr>
                <w:color w:val="000000"/>
                <w:sz w:val="22"/>
                <w:szCs w:val="22"/>
              </w:rPr>
              <w:t>Kg</w:t>
            </w:r>
          </w:p>
        </w:tc>
        <w:tc>
          <w:tcPr>
            <w:tcW w:w="1358" w:type="dxa"/>
            <w:tcBorders>
              <w:top w:val="nil"/>
              <w:left w:val="nil"/>
              <w:bottom w:val="single" w:sz="8" w:space="0" w:color="auto"/>
              <w:right w:val="single" w:sz="8" w:space="0" w:color="auto"/>
            </w:tcBorders>
            <w:noWrap/>
            <w:vAlign w:val="center"/>
            <w:hideMark/>
          </w:tcPr>
          <w:p w14:paraId="5E00854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55053627"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392842E"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1C13A492" w14:textId="77777777" w:rsidR="00397475" w:rsidRPr="000B29D4" w:rsidRDefault="00397475" w:rsidP="00FF2963">
            <w:pPr>
              <w:jc w:val="left"/>
              <w:rPr>
                <w:color w:val="000000"/>
                <w:sz w:val="22"/>
                <w:szCs w:val="22"/>
              </w:rPr>
            </w:pPr>
            <w:r w:rsidRPr="000B29D4">
              <w:rPr>
                <w:color w:val="000000"/>
                <w:sz w:val="22"/>
                <w:szCs w:val="22"/>
              </w:rPr>
              <w:t>6.34</w:t>
            </w:r>
          </w:p>
        </w:tc>
        <w:tc>
          <w:tcPr>
            <w:tcW w:w="4469" w:type="dxa"/>
            <w:tcBorders>
              <w:top w:val="nil"/>
              <w:left w:val="nil"/>
              <w:bottom w:val="single" w:sz="8" w:space="0" w:color="auto"/>
              <w:right w:val="single" w:sz="8" w:space="0" w:color="auto"/>
            </w:tcBorders>
            <w:shd w:val="clear" w:color="000000" w:fill="FFFFFF"/>
            <w:noWrap/>
            <w:vAlign w:val="center"/>
            <w:hideMark/>
          </w:tcPr>
          <w:p w14:paraId="389D4823" w14:textId="77777777" w:rsidR="00397475" w:rsidRPr="000B29D4" w:rsidRDefault="00397475" w:rsidP="00FF2963">
            <w:pPr>
              <w:jc w:val="left"/>
              <w:rPr>
                <w:color w:val="000000"/>
                <w:sz w:val="22"/>
                <w:szCs w:val="22"/>
              </w:rPr>
            </w:pPr>
            <w:r w:rsidRPr="000B29D4">
              <w:rPr>
                <w:color w:val="000000"/>
                <w:sz w:val="22"/>
                <w:szCs w:val="22"/>
              </w:rPr>
              <w:t>boulon thép mạ có đai ốc 16*40</w:t>
            </w:r>
          </w:p>
        </w:tc>
        <w:tc>
          <w:tcPr>
            <w:tcW w:w="723" w:type="dxa"/>
            <w:tcBorders>
              <w:top w:val="nil"/>
              <w:left w:val="nil"/>
              <w:bottom w:val="single" w:sz="8" w:space="0" w:color="auto"/>
              <w:right w:val="single" w:sz="8" w:space="0" w:color="auto"/>
            </w:tcBorders>
            <w:shd w:val="clear" w:color="000000" w:fill="FFFFFF"/>
            <w:noWrap/>
            <w:vAlign w:val="center"/>
            <w:hideMark/>
          </w:tcPr>
          <w:p w14:paraId="04E52B0E"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6B15E5F"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D7E5BBF"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B92ED92"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16E5B1BB" w14:textId="77777777" w:rsidR="00397475" w:rsidRPr="000B29D4" w:rsidRDefault="00397475" w:rsidP="00FF2963">
            <w:pPr>
              <w:jc w:val="left"/>
              <w:rPr>
                <w:color w:val="000000"/>
                <w:sz w:val="22"/>
                <w:szCs w:val="22"/>
              </w:rPr>
            </w:pPr>
            <w:r w:rsidRPr="000B29D4">
              <w:rPr>
                <w:color w:val="000000"/>
                <w:sz w:val="22"/>
                <w:szCs w:val="22"/>
              </w:rPr>
              <w:t>6.35</w:t>
            </w:r>
          </w:p>
        </w:tc>
        <w:tc>
          <w:tcPr>
            <w:tcW w:w="4469" w:type="dxa"/>
            <w:tcBorders>
              <w:top w:val="nil"/>
              <w:left w:val="nil"/>
              <w:bottom w:val="single" w:sz="8" w:space="0" w:color="auto"/>
              <w:right w:val="single" w:sz="8" w:space="0" w:color="auto"/>
            </w:tcBorders>
            <w:shd w:val="clear" w:color="000000" w:fill="FFFFFF"/>
            <w:noWrap/>
            <w:vAlign w:val="center"/>
            <w:hideMark/>
          </w:tcPr>
          <w:p w14:paraId="04DFFE52" w14:textId="77777777" w:rsidR="00397475" w:rsidRPr="000B29D4" w:rsidRDefault="00397475" w:rsidP="00FF2963">
            <w:pPr>
              <w:jc w:val="left"/>
              <w:rPr>
                <w:color w:val="000000"/>
                <w:sz w:val="22"/>
                <w:szCs w:val="22"/>
              </w:rPr>
            </w:pPr>
            <w:r w:rsidRPr="000B29D4">
              <w:rPr>
                <w:color w:val="000000"/>
                <w:sz w:val="22"/>
                <w:szCs w:val="22"/>
              </w:rPr>
              <w:t>boulon thép mạ có đai ốc 16*300</w:t>
            </w:r>
          </w:p>
        </w:tc>
        <w:tc>
          <w:tcPr>
            <w:tcW w:w="723" w:type="dxa"/>
            <w:tcBorders>
              <w:top w:val="nil"/>
              <w:left w:val="nil"/>
              <w:bottom w:val="single" w:sz="8" w:space="0" w:color="auto"/>
              <w:right w:val="single" w:sz="8" w:space="0" w:color="auto"/>
            </w:tcBorders>
            <w:shd w:val="clear" w:color="000000" w:fill="FFFFFF"/>
            <w:noWrap/>
            <w:vAlign w:val="center"/>
            <w:hideMark/>
          </w:tcPr>
          <w:p w14:paraId="202C49C9"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5E176E1F"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3E88DC1"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64A0A3D"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EB0C651" w14:textId="77777777" w:rsidR="00397475" w:rsidRPr="000B29D4" w:rsidRDefault="00397475" w:rsidP="00FF2963">
            <w:pPr>
              <w:jc w:val="left"/>
              <w:rPr>
                <w:color w:val="000000"/>
                <w:sz w:val="22"/>
                <w:szCs w:val="22"/>
              </w:rPr>
            </w:pPr>
            <w:r w:rsidRPr="000B29D4">
              <w:rPr>
                <w:color w:val="000000"/>
                <w:sz w:val="22"/>
                <w:szCs w:val="22"/>
              </w:rPr>
              <w:t>6.36</w:t>
            </w:r>
          </w:p>
        </w:tc>
        <w:tc>
          <w:tcPr>
            <w:tcW w:w="4469" w:type="dxa"/>
            <w:tcBorders>
              <w:top w:val="nil"/>
              <w:left w:val="nil"/>
              <w:bottom w:val="single" w:sz="8" w:space="0" w:color="auto"/>
              <w:right w:val="single" w:sz="8" w:space="0" w:color="auto"/>
            </w:tcBorders>
            <w:shd w:val="clear" w:color="000000" w:fill="FFFFFF"/>
            <w:noWrap/>
            <w:vAlign w:val="center"/>
            <w:hideMark/>
          </w:tcPr>
          <w:p w14:paraId="3EB4E7D2" w14:textId="77777777" w:rsidR="00397475" w:rsidRPr="000B29D4" w:rsidRDefault="00397475" w:rsidP="00FF2963">
            <w:pPr>
              <w:jc w:val="left"/>
              <w:rPr>
                <w:color w:val="000000"/>
                <w:sz w:val="22"/>
                <w:szCs w:val="22"/>
              </w:rPr>
            </w:pPr>
            <w:r w:rsidRPr="000B29D4">
              <w:rPr>
                <w:color w:val="000000"/>
                <w:sz w:val="22"/>
                <w:szCs w:val="22"/>
              </w:rPr>
              <w:t>boulon thép mạ có đai ốc 16*350</w:t>
            </w:r>
          </w:p>
        </w:tc>
        <w:tc>
          <w:tcPr>
            <w:tcW w:w="723" w:type="dxa"/>
            <w:tcBorders>
              <w:top w:val="nil"/>
              <w:left w:val="nil"/>
              <w:bottom w:val="single" w:sz="8" w:space="0" w:color="auto"/>
              <w:right w:val="single" w:sz="8" w:space="0" w:color="auto"/>
            </w:tcBorders>
            <w:shd w:val="clear" w:color="000000" w:fill="FFFFFF"/>
            <w:noWrap/>
            <w:vAlign w:val="center"/>
            <w:hideMark/>
          </w:tcPr>
          <w:p w14:paraId="3D2E2753"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2EA7724C"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8D88A99"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49BA7A6"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7177AD42" w14:textId="77777777" w:rsidR="00397475" w:rsidRPr="000B29D4" w:rsidRDefault="00397475" w:rsidP="00FF2963">
            <w:pPr>
              <w:jc w:val="left"/>
              <w:rPr>
                <w:color w:val="000000"/>
                <w:sz w:val="22"/>
                <w:szCs w:val="22"/>
              </w:rPr>
            </w:pPr>
            <w:r w:rsidRPr="000B29D4">
              <w:rPr>
                <w:color w:val="000000"/>
                <w:sz w:val="22"/>
                <w:szCs w:val="22"/>
              </w:rPr>
              <w:lastRenderedPageBreak/>
              <w:t>6.37</w:t>
            </w:r>
          </w:p>
        </w:tc>
        <w:tc>
          <w:tcPr>
            <w:tcW w:w="4469" w:type="dxa"/>
            <w:tcBorders>
              <w:top w:val="nil"/>
              <w:left w:val="nil"/>
              <w:bottom w:val="single" w:sz="8" w:space="0" w:color="auto"/>
              <w:right w:val="single" w:sz="8" w:space="0" w:color="auto"/>
            </w:tcBorders>
            <w:shd w:val="clear" w:color="000000" w:fill="FFFFFF"/>
            <w:noWrap/>
            <w:vAlign w:val="center"/>
            <w:hideMark/>
          </w:tcPr>
          <w:p w14:paraId="173EBAC9" w14:textId="77777777" w:rsidR="00397475" w:rsidRPr="000B29D4" w:rsidRDefault="00397475" w:rsidP="00FF2963">
            <w:pPr>
              <w:jc w:val="left"/>
              <w:rPr>
                <w:color w:val="000000"/>
                <w:sz w:val="22"/>
                <w:szCs w:val="22"/>
              </w:rPr>
            </w:pPr>
            <w:r w:rsidRPr="000B29D4">
              <w:rPr>
                <w:color w:val="000000"/>
                <w:sz w:val="22"/>
                <w:szCs w:val="22"/>
              </w:rPr>
              <w:t>boulon thép mạ có đai ốc 16*600</w:t>
            </w:r>
          </w:p>
        </w:tc>
        <w:tc>
          <w:tcPr>
            <w:tcW w:w="723" w:type="dxa"/>
            <w:tcBorders>
              <w:top w:val="nil"/>
              <w:left w:val="nil"/>
              <w:bottom w:val="single" w:sz="8" w:space="0" w:color="auto"/>
              <w:right w:val="single" w:sz="8" w:space="0" w:color="auto"/>
            </w:tcBorders>
            <w:shd w:val="clear" w:color="000000" w:fill="FFFFFF"/>
            <w:noWrap/>
            <w:vAlign w:val="center"/>
            <w:hideMark/>
          </w:tcPr>
          <w:p w14:paraId="5C906398"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2A49AF5D"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7D940E6"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5B238FB"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27B5AF4" w14:textId="77777777" w:rsidR="00397475" w:rsidRPr="000B29D4" w:rsidRDefault="00397475" w:rsidP="00FF2963">
            <w:pPr>
              <w:jc w:val="left"/>
              <w:rPr>
                <w:color w:val="000000"/>
                <w:sz w:val="22"/>
                <w:szCs w:val="22"/>
              </w:rPr>
            </w:pPr>
            <w:r w:rsidRPr="000B29D4">
              <w:rPr>
                <w:color w:val="000000"/>
                <w:sz w:val="22"/>
                <w:szCs w:val="22"/>
              </w:rPr>
              <w:t>6.38</w:t>
            </w:r>
          </w:p>
        </w:tc>
        <w:tc>
          <w:tcPr>
            <w:tcW w:w="4469" w:type="dxa"/>
            <w:tcBorders>
              <w:top w:val="nil"/>
              <w:left w:val="nil"/>
              <w:bottom w:val="single" w:sz="8" w:space="0" w:color="auto"/>
              <w:right w:val="single" w:sz="8" w:space="0" w:color="auto"/>
            </w:tcBorders>
            <w:shd w:val="clear" w:color="000000" w:fill="FFFFFF"/>
            <w:noWrap/>
            <w:vAlign w:val="center"/>
            <w:hideMark/>
          </w:tcPr>
          <w:p w14:paraId="415D1FB4" w14:textId="77777777" w:rsidR="00397475" w:rsidRPr="000B29D4" w:rsidRDefault="00397475" w:rsidP="00FF2963">
            <w:pPr>
              <w:jc w:val="left"/>
              <w:rPr>
                <w:color w:val="000000"/>
                <w:sz w:val="22"/>
                <w:szCs w:val="22"/>
              </w:rPr>
            </w:pPr>
            <w:r w:rsidRPr="000B29D4">
              <w:rPr>
                <w:color w:val="000000"/>
                <w:sz w:val="22"/>
                <w:szCs w:val="22"/>
              </w:rPr>
              <w:t>boulon vrs thép mạ + đai ốc 16*300</w:t>
            </w:r>
          </w:p>
        </w:tc>
        <w:tc>
          <w:tcPr>
            <w:tcW w:w="723" w:type="dxa"/>
            <w:tcBorders>
              <w:top w:val="nil"/>
              <w:left w:val="nil"/>
              <w:bottom w:val="single" w:sz="8" w:space="0" w:color="auto"/>
              <w:right w:val="single" w:sz="8" w:space="0" w:color="auto"/>
            </w:tcBorders>
            <w:shd w:val="clear" w:color="000000" w:fill="FFFFFF"/>
            <w:noWrap/>
            <w:vAlign w:val="center"/>
            <w:hideMark/>
          </w:tcPr>
          <w:p w14:paraId="2C9606CC"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128F81C0"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6715AB9"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8BE9BC8"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140E3DB" w14:textId="77777777" w:rsidR="00397475" w:rsidRPr="000B29D4" w:rsidRDefault="00397475" w:rsidP="00FF2963">
            <w:pPr>
              <w:jc w:val="left"/>
              <w:rPr>
                <w:color w:val="000000"/>
                <w:sz w:val="22"/>
                <w:szCs w:val="22"/>
              </w:rPr>
            </w:pPr>
            <w:r w:rsidRPr="000B29D4">
              <w:rPr>
                <w:color w:val="000000"/>
                <w:sz w:val="22"/>
                <w:szCs w:val="22"/>
              </w:rPr>
              <w:t>6.39</w:t>
            </w:r>
          </w:p>
        </w:tc>
        <w:tc>
          <w:tcPr>
            <w:tcW w:w="4469" w:type="dxa"/>
            <w:tcBorders>
              <w:top w:val="nil"/>
              <w:left w:val="nil"/>
              <w:bottom w:val="single" w:sz="8" w:space="0" w:color="auto"/>
              <w:right w:val="single" w:sz="8" w:space="0" w:color="auto"/>
            </w:tcBorders>
            <w:shd w:val="clear" w:color="000000" w:fill="FFFFFF"/>
            <w:noWrap/>
            <w:vAlign w:val="center"/>
            <w:hideMark/>
          </w:tcPr>
          <w:p w14:paraId="317206E6" w14:textId="77777777" w:rsidR="00397475" w:rsidRPr="000B29D4" w:rsidRDefault="00397475" w:rsidP="00FF2963">
            <w:pPr>
              <w:jc w:val="left"/>
              <w:rPr>
                <w:color w:val="000000"/>
                <w:sz w:val="22"/>
                <w:szCs w:val="22"/>
              </w:rPr>
            </w:pPr>
            <w:r w:rsidRPr="000B29D4">
              <w:rPr>
                <w:color w:val="000000"/>
                <w:sz w:val="22"/>
                <w:szCs w:val="22"/>
              </w:rPr>
              <w:t>Boulon VRS mạ thép + đai ốc 16*400</w:t>
            </w:r>
          </w:p>
        </w:tc>
        <w:tc>
          <w:tcPr>
            <w:tcW w:w="723" w:type="dxa"/>
            <w:tcBorders>
              <w:top w:val="nil"/>
              <w:left w:val="nil"/>
              <w:bottom w:val="single" w:sz="8" w:space="0" w:color="auto"/>
              <w:right w:val="single" w:sz="8" w:space="0" w:color="auto"/>
            </w:tcBorders>
            <w:shd w:val="clear" w:color="000000" w:fill="FFFFFF"/>
            <w:noWrap/>
            <w:vAlign w:val="center"/>
            <w:hideMark/>
          </w:tcPr>
          <w:p w14:paraId="7E7F8430"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7CFF1A96"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1ABD95C"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B60DFE0"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636AF6B6" w14:textId="77777777" w:rsidR="00397475" w:rsidRPr="000B29D4" w:rsidRDefault="00397475" w:rsidP="00FF2963">
            <w:pPr>
              <w:jc w:val="left"/>
              <w:rPr>
                <w:color w:val="000000"/>
                <w:sz w:val="22"/>
                <w:szCs w:val="22"/>
              </w:rPr>
            </w:pPr>
            <w:r w:rsidRPr="000B29D4">
              <w:rPr>
                <w:color w:val="000000"/>
                <w:sz w:val="22"/>
                <w:szCs w:val="22"/>
              </w:rPr>
              <w:t>6.40</w:t>
            </w:r>
          </w:p>
        </w:tc>
        <w:tc>
          <w:tcPr>
            <w:tcW w:w="4469" w:type="dxa"/>
            <w:tcBorders>
              <w:top w:val="nil"/>
              <w:left w:val="nil"/>
              <w:bottom w:val="single" w:sz="8" w:space="0" w:color="auto"/>
              <w:right w:val="single" w:sz="8" w:space="0" w:color="auto"/>
            </w:tcBorders>
            <w:shd w:val="clear" w:color="000000" w:fill="FFFFFF"/>
            <w:noWrap/>
            <w:vAlign w:val="center"/>
            <w:hideMark/>
          </w:tcPr>
          <w:p w14:paraId="198780A8" w14:textId="77777777" w:rsidR="00397475" w:rsidRPr="000B29D4" w:rsidRDefault="00397475" w:rsidP="00FF2963">
            <w:pPr>
              <w:jc w:val="left"/>
              <w:rPr>
                <w:color w:val="000000"/>
                <w:sz w:val="22"/>
                <w:szCs w:val="22"/>
              </w:rPr>
            </w:pPr>
            <w:r w:rsidRPr="000B29D4">
              <w:rPr>
                <w:color w:val="000000"/>
                <w:sz w:val="22"/>
                <w:szCs w:val="22"/>
              </w:rPr>
              <w:t>boulon VRS thép mạ + đai ốc 16*600</w:t>
            </w:r>
          </w:p>
        </w:tc>
        <w:tc>
          <w:tcPr>
            <w:tcW w:w="723" w:type="dxa"/>
            <w:tcBorders>
              <w:top w:val="nil"/>
              <w:left w:val="nil"/>
              <w:bottom w:val="single" w:sz="8" w:space="0" w:color="auto"/>
              <w:right w:val="single" w:sz="8" w:space="0" w:color="auto"/>
            </w:tcBorders>
            <w:shd w:val="clear" w:color="000000" w:fill="FFFFFF"/>
            <w:noWrap/>
            <w:vAlign w:val="center"/>
            <w:hideMark/>
          </w:tcPr>
          <w:p w14:paraId="7E5F6D04"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2DE6374D"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3E460C2"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331E54F3"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6E794F57" w14:textId="77777777" w:rsidR="00397475" w:rsidRPr="000B29D4" w:rsidRDefault="00397475" w:rsidP="00FF2963">
            <w:pPr>
              <w:jc w:val="left"/>
              <w:rPr>
                <w:color w:val="000000"/>
                <w:sz w:val="22"/>
                <w:szCs w:val="22"/>
              </w:rPr>
            </w:pPr>
            <w:r w:rsidRPr="000B29D4">
              <w:rPr>
                <w:color w:val="000000"/>
                <w:sz w:val="22"/>
                <w:szCs w:val="22"/>
              </w:rPr>
              <w:t>6.41</w:t>
            </w:r>
          </w:p>
        </w:tc>
        <w:tc>
          <w:tcPr>
            <w:tcW w:w="4469" w:type="dxa"/>
            <w:tcBorders>
              <w:top w:val="nil"/>
              <w:left w:val="nil"/>
              <w:bottom w:val="single" w:sz="8" w:space="0" w:color="auto"/>
              <w:right w:val="single" w:sz="8" w:space="0" w:color="auto"/>
            </w:tcBorders>
            <w:shd w:val="clear" w:color="000000" w:fill="FFFFFF"/>
            <w:noWrap/>
            <w:vAlign w:val="center"/>
            <w:hideMark/>
          </w:tcPr>
          <w:p w14:paraId="3EE5BAEF" w14:textId="77777777" w:rsidR="00397475" w:rsidRPr="000B29D4" w:rsidRDefault="00397475" w:rsidP="00FF2963">
            <w:pPr>
              <w:jc w:val="left"/>
              <w:rPr>
                <w:color w:val="000000"/>
                <w:sz w:val="22"/>
                <w:szCs w:val="22"/>
              </w:rPr>
            </w:pPr>
            <w:r w:rsidRPr="000B29D4">
              <w:rPr>
                <w:color w:val="000000"/>
                <w:sz w:val="22"/>
                <w:szCs w:val="22"/>
              </w:rPr>
              <w:t>Boulon vrs thép mạ + đai ốc 16*700</w:t>
            </w:r>
          </w:p>
        </w:tc>
        <w:tc>
          <w:tcPr>
            <w:tcW w:w="723" w:type="dxa"/>
            <w:tcBorders>
              <w:top w:val="nil"/>
              <w:left w:val="nil"/>
              <w:bottom w:val="single" w:sz="8" w:space="0" w:color="auto"/>
              <w:right w:val="single" w:sz="8" w:space="0" w:color="auto"/>
            </w:tcBorders>
            <w:shd w:val="clear" w:color="000000" w:fill="FFFFFF"/>
            <w:noWrap/>
            <w:vAlign w:val="center"/>
            <w:hideMark/>
          </w:tcPr>
          <w:p w14:paraId="0E414642"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793106DF"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68E1A25A"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1A53B479"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2DADCA97" w14:textId="77777777" w:rsidR="00397475" w:rsidRPr="000B29D4" w:rsidRDefault="00397475" w:rsidP="00FF2963">
            <w:pPr>
              <w:jc w:val="left"/>
              <w:rPr>
                <w:color w:val="000000"/>
                <w:sz w:val="22"/>
                <w:szCs w:val="22"/>
              </w:rPr>
            </w:pPr>
            <w:r w:rsidRPr="000B29D4">
              <w:rPr>
                <w:color w:val="000000"/>
                <w:sz w:val="22"/>
                <w:szCs w:val="22"/>
              </w:rPr>
              <w:t>6.42</w:t>
            </w:r>
          </w:p>
        </w:tc>
        <w:tc>
          <w:tcPr>
            <w:tcW w:w="4469" w:type="dxa"/>
            <w:tcBorders>
              <w:top w:val="nil"/>
              <w:left w:val="nil"/>
              <w:bottom w:val="single" w:sz="8" w:space="0" w:color="auto"/>
              <w:right w:val="single" w:sz="8" w:space="0" w:color="auto"/>
            </w:tcBorders>
            <w:shd w:val="clear" w:color="000000" w:fill="FFFFFF"/>
            <w:noWrap/>
            <w:vAlign w:val="center"/>
            <w:hideMark/>
          </w:tcPr>
          <w:p w14:paraId="7F41D44D" w14:textId="77777777" w:rsidR="00397475" w:rsidRPr="000B29D4" w:rsidRDefault="00397475" w:rsidP="00FF2963">
            <w:pPr>
              <w:jc w:val="left"/>
              <w:rPr>
                <w:color w:val="000000"/>
                <w:sz w:val="22"/>
                <w:szCs w:val="22"/>
              </w:rPr>
            </w:pPr>
            <w:r w:rsidRPr="000B29D4">
              <w:rPr>
                <w:color w:val="000000"/>
                <w:sz w:val="22"/>
                <w:szCs w:val="22"/>
              </w:rPr>
              <w:t>Rondell vuông đk14.</w:t>
            </w:r>
          </w:p>
        </w:tc>
        <w:tc>
          <w:tcPr>
            <w:tcW w:w="723" w:type="dxa"/>
            <w:tcBorders>
              <w:top w:val="nil"/>
              <w:left w:val="nil"/>
              <w:bottom w:val="single" w:sz="8" w:space="0" w:color="auto"/>
              <w:right w:val="single" w:sz="8" w:space="0" w:color="auto"/>
            </w:tcBorders>
            <w:shd w:val="clear" w:color="000000" w:fill="FFFFFF"/>
            <w:noWrap/>
            <w:vAlign w:val="center"/>
            <w:hideMark/>
          </w:tcPr>
          <w:p w14:paraId="1B7A78D3"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4479EB07"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43A441C"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6516A0C0"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183F58AE" w14:textId="77777777" w:rsidR="00397475" w:rsidRPr="000B29D4" w:rsidRDefault="00397475" w:rsidP="00FF2963">
            <w:pPr>
              <w:jc w:val="left"/>
              <w:rPr>
                <w:color w:val="000000"/>
                <w:sz w:val="22"/>
                <w:szCs w:val="22"/>
              </w:rPr>
            </w:pPr>
            <w:r w:rsidRPr="000B29D4">
              <w:rPr>
                <w:color w:val="000000"/>
                <w:sz w:val="22"/>
                <w:szCs w:val="22"/>
              </w:rPr>
              <w:t>6.43</w:t>
            </w:r>
          </w:p>
        </w:tc>
        <w:tc>
          <w:tcPr>
            <w:tcW w:w="4469" w:type="dxa"/>
            <w:tcBorders>
              <w:top w:val="nil"/>
              <w:left w:val="nil"/>
              <w:bottom w:val="single" w:sz="8" w:space="0" w:color="auto"/>
              <w:right w:val="single" w:sz="8" w:space="0" w:color="auto"/>
            </w:tcBorders>
            <w:shd w:val="clear" w:color="000000" w:fill="FFFFFF"/>
            <w:noWrap/>
            <w:vAlign w:val="center"/>
            <w:hideMark/>
          </w:tcPr>
          <w:p w14:paraId="5139D311" w14:textId="77777777" w:rsidR="00397475" w:rsidRPr="000B29D4" w:rsidRDefault="00397475" w:rsidP="00FF2963">
            <w:pPr>
              <w:jc w:val="left"/>
              <w:rPr>
                <w:color w:val="000000"/>
                <w:sz w:val="22"/>
                <w:szCs w:val="22"/>
              </w:rPr>
            </w:pPr>
            <w:r w:rsidRPr="000B29D4">
              <w:rPr>
                <w:color w:val="000000"/>
                <w:sz w:val="22"/>
                <w:szCs w:val="22"/>
              </w:rPr>
              <w:t>Rondell vuông đk18.</w:t>
            </w:r>
          </w:p>
        </w:tc>
        <w:tc>
          <w:tcPr>
            <w:tcW w:w="723" w:type="dxa"/>
            <w:tcBorders>
              <w:top w:val="nil"/>
              <w:left w:val="nil"/>
              <w:bottom w:val="single" w:sz="8" w:space="0" w:color="auto"/>
              <w:right w:val="single" w:sz="8" w:space="0" w:color="auto"/>
            </w:tcBorders>
            <w:shd w:val="clear" w:color="000000" w:fill="FFFFFF"/>
            <w:noWrap/>
            <w:vAlign w:val="center"/>
            <w:hideMark/>
          </w:tcPr>
          <w:p w14:paraId="3263146F"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1E13B75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756CAC30"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74C86599"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3021D492" w14:textId="77777777" w:rsidR="00397475" w:rsidRPr="000B29D4" w:rsidRDefault="00397475" w:rsidP="00FF2963">
            <w:pPr>
              <w:jc w:val="left"/>
              <w:rPr>
                <w:color w:val="000000"/>
                <w:sz w:val="22"/>
                <w:szCs w:val="22"/>
              </w:rPr>
            </w:pPr>
            <w:r w:rsidRPr="000B29D4">
              <w:rPr>
                <w:color w:val="000000"/>
                <w:sz w:val="22"/>
                <w:szCs w:val="22"/>
              </w:rPr>
              <w:t>6.44</w:t>
            </w:r>
          </w:p>
        </w:tc>
        <w:tc>
          <w:tcPr>
            <w:tcW w:w="4469" w:type="dxa"/>
            <w:tcBorders>
              <w:top w:val="nil"/>
              <w:left w:val="nil"/>
              <w:bottom w:val="single" w:sz="8" w:space="0" w:color="auto"/>
              <w:right w:val="single" w:sz="8" w:space="0" w:color="auto"/>
            </w:tcBorders>
            <w:shd w:val="clear" w:color="000000" w:fill="FFFFFF"/>
            <w:noWrap/>
            <w:vAlign w:val="center"/>
            <w:hideMark/>
          </w:tcPr>
          <w:p w14:paraId="1CE4B152" w14:textId="77777777" w:rsidR="00397475" w:rsidRPr="000B29D4" w:rsidRDefault="00397475" w:rsidP="00FF2963">
            <w:pPr>
              <w:jc w:val="left"/>
              <w:rPr>
                <w:color w:val="000000"/>
                <w:sz w:val="22"/>
                <w:szCs w:val="22"/>
              </w:rPr>
            </w:pPr>
            <w:r w:rsidRPr="000B29D4">
              <w:rPr>
                <w:color w:val="000000"/>
                <w:sz w:val="22"/>
                <w:szCs w:val="22"/>
              </w:rPr>
              <w:t>Boulon móc cáp ABC 16*250.</w:t>
            </w:r>
          </w:p>
        </w:tc>
        <w:tc>
          <w:tcPr>
            <w:tcW w:w="723" w:type="dxa"/>
            <w:tcBorders>
              <w:top w:val="nil"/>
              <w:left w:val="nil"/>
              <w:bottom w:val="single" w:sz="8" w:space="0" w:color="auto"/>
              <w:right w:val="single" w:sz="8" w:space="0" w:color="auto"/>
            </w:tcBorders>
            <w:shd w:val="clear" w:color="000000" w:fill="FFFFFF"/>
            <w:noWrap/>
            <w:vAlign w:val="center"/>
            <w:hideMark/>
          </w:tcPr>
          <w:p w14:paraId="0C7346D2"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3D70AA53"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2643094C"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53901187"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46EE993D" w14:textId="77777777" w:rsidR="00397475" w:rsidRPr="000B29D4" w:rsidRDefault="00397475" w:rsidP="00FF2963">
            <w:pPr>
              <w:jc w:val="left"/>
              <w:rPr>
                <w:color w:val="000000"/>
                <w:sz w:val="22"/>
                <w:szCs w:val="22"/>
              </w:rPr>
            </w:pPr>
            <w:r w:rsidRPr="000B29D4">
              <w:rPr>
                <w:color w:val="000000"/>
                <w:sz w:val="22"/>
                <w:szCs w:val="22"/>
              </w:rPr>
              <w:t>6.45</w:t>
            </w:r>
          </w:p>
        </w:tc>
        <w:tc>
          <w:tcPr>
            <w:tcW w:w="4469" w:type="dxa"/>
            <w:tcBorders>
              <w:top w:val="nil"/>
              <w:left w:val="nil"/>
              <w:bottom w:val="single" w:sz="8" w:space="0" w:color="auto"/>
              <w:right w:val="single" w:sz="8" w:space="0" w:color="auto"/>
            </w:tcBorders>
            <w:shd w:val="clear" w:color="000000" w:fill="FFFFFF"/>
            <w:noWrap/>
            <w:vAlign w:val="center"/>
            <w:hideMark/>
          </w:tcPr>
          <w:p w14:paraId="4A79A056" w14:textId="77777777" w:rsidR="00397475" w:rsidRPr="000B29D4" w:rsidRDefault="00397475" w:rsidP="00FF2963">
            <w:pPr>
              <w:jc w:val="left"/>
              <w:rPr>
                <w:color w:val="000000"/>
                <w:sz w:val="22"/>
                <w:szCs w:val="22"/>
              </w:rPr>
            </w:pPr>
            <w:r w:rsidRPr="000B29D4">
              <w:rPr>
                <w:color w:val="000000"/>
                <w:sz w:val="22"/>
                <w:szCs w:val="22"/>
              </w:rPr>
              <w:t>Boulon móc cáp ABC 16*350</w:t>
            </w:r>
          </w:p>
        </w:tc>
        <w:tc>
          <w:tcPr>
            <w:tcW w:w="723" w:type="dxa"/>
            <w:tcBorders>
              <w:top w:val="nil"/>
              <w:left w:val="nil"/>
              <w:bottom w:val="single" w:sz="8" w:space="0" w:color="auto"/>
              <w:right w:val="single" w:sz="8" w:space="0" w:color="auto"/>
            </w:tcBorders>
            <w:shd w:val="clear" w:color="000000" w:fill="FFFFFF"/>
            <w:noWrap/>
            <w:vAlign w:val="center"/>
            <w:hideMark/>
          </w:tcPr>
          <w:p w14:paraId="3708E1A7"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6AC59869"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3974DEB1"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EE6F963"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58FD5117" w14:textId="77777777" w:rsidR="00397475" w:rsidRPr="000B29D4" w:rsidRDefault="00397475" w:rsidP="00FF2963">
            <w:pPr>
              <w:jc w:val="left"/>
              <w:rPr>
                <w:color w:val="000000"/>
                <w:sz w:val="22"/>
                <w:szCs w:val="22"/>
              </w:rPr>
            </w:pPr>
            <w:r w:rsidRPr="000B29D4">
              <w:rPr>
                <w:color w:val="000000"/>
                <w:sz w:val="22"/>
                <w:szCs w:val="22"/>
              </w:rPr>
              <w:t>6.46</w:t>
            </w:r>
          </w:p>
        </w:tc>
        <w:tc>
          <w:tcPr>
            <w:tcW w:w="4469" w:type="dxa"/>
            <w:tcBorders>
              <w:top w:val="nil"/>
              <w:left w:val="nil"/>
              <w:bottom w:val="single" w:sz="8" w:space="0" w:color="auto"/>
              <w:right w:val="single" w:sz="8" w:space="0" w:color="auto"/>
            </w:tcBorders>
            <w:shd w:val="clear" w:color="000000" w:fill="FFFFFF"/>
            <w:noWrap/>
            <w:vAlign w:val="center"/>
            <w:hideMark/>
          </w:tcPr>
          <w:p w14:paraId="091CD286" w14:textId="77777777" w:rsidR="00397475" w:rsidRPr="000B29D4" w:rsidRDefault="00397475" w:rsidP="00FF2963">
            <w:pPr>
              <w:jc w:val="left"/>
              <w:rPr>
                <w:color w:val="000000"/>
                <w:sz w:val="22"/>
                <w:szCs w:val="22"/>
              </w:rPr>
            </w:pPr>
            <w:r w:rsidRPr="000B29D4">
              <w:rPr>
                <w:color w:val="000000"/>
                <w:sz w:val="22"/>
                <w:szCs w:val="22"/>
              </w:rPr>
              <w:t>Boulon móc cho cáp abc 16*400</w:t>
            </w:r>
          </w:p>
        </w:tc>
        <w:tc>
          <w:tcPr>
            <w:tcW w:w="723" w:type="dxa"/>
            <w:tcBorders>
              <w:top w:val="nil"/>
              <w:left w:val="nil"/>
              <w:bottom w:val="single" w:sz="8" w:space="0" w:color="auto"/>
              <w:right w:val="single" w:sz="8" w:space="0" w:color="auto"/>
            </w:tcBorders>
            <w:shd w:val="clear" w:color="000000" w:fill="FFFFFF"/>
            <w:noWrap/>
            <w:vAlign w:val="center"/>
            <w:hideMark/>
          </w:tcPr>
          <w:p w14:paraId="31C51920"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7161AE2C"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4B63CE1D"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r w:rsidR="00397475" w:rsidRPr="000B29D4" w14:paraId="48DABABB" w14:textId="77777777" w:rsidTr="00FF2963">
        <w:trPr>
          <w:trHeight w:val="324"/>
        </w:trPr>
        <w:tc>
          <w:tcPr>
            <w:tcW w:w="636" w:type="dxa"/>
            <w:tcBorders>
              <w:top w:val="nil"/>
              <w:left w:val="single" w:sz="8" w:space="0" w:color="auto"/>
              <w:bottom w:val="single" w:sz="8" w:space="0" w:color="auto"/>
              <w:right w:val="single" w:sz="8" w:space="0" w:color="auto"/>
            </w:tcBorders>
            <w:shd w:val="clear" w:color="000000" w:fill="FFFFFF"/>
            <w:noWrap/>
            <w:vAlign w:val="bottom"/>
            <w:hideMark/>
          </w:tcPr>
          <w:p w14:paraId="0DFA366A" w14:textId="77777777" w:rsidR="00397475" w:rsidRPr="000B29D4" w:rsidRDefault="00397475" w:rsidP="00FF2963">
            <w:pPr>
              <w:jc w:val="left"/>
              <w:rPr>
                <w:color w:val="000000"/>
                <w:sz w:val="22"/>
                <w:szCs w:val="22"/>
              </w:rPr>
            </w:pPr>
            <w:r w:rsidRPr="000B29D4">
              <w:rPr>
                <w:color w:val="000000"/>
                <w:sz w:val="22"/>
                <w:szCs w:val="22"/>
              </w:rPr>
              <w:t>6.47</w:t>
            </w:r>
          </w:p>
        </w:tc>
        <w:tc>
          <w:tcPr>
            <w:tcW w:w="4469" w:type="dxa"/>
            <w:tcBorders>
              <w:top w:val="nil"/>
              <w:left w:val="nil"/>
              <w:bottom w:val="single" w:sz="8" w:space="0" w:color="auto"/>
              <w:right w:val="single" w:sz="8" w:space="0" w:color="auto"/>
            </w:tcBorders>
            <w:shd w:val="clear" w:color="000000" w:fill="FFFFFF"/>
            <w:noWrap/>
            <w:vAlign w:val="center"/>
            <w:hideMark/>
          </w:tcPr>
          <w:p w14:paraId="5306461E" w14:textId="77777777" w:rsidR="00397475" w:rsidRPr="000B29D4" w:rsidRDefault="00397475" w:rsidP="00FF2963">
            <w:pPr>
              <w:jc w:val="left"/>
              <w:rPr>
                <w:color w:val="000000"/>
                <w:sz w:val="22"/>
                <w:szCs w:val="22"/>
              </w:rPr>
            </w:pPr>
            <w:r w:rsidRPr="000B29D4">
              <w:rPr>
                <w:color w:val="000000"/>
                <w:sz w:val="22"/>
                <w:szCs w:val="22"/>
              </w:rPr>
              <w:t>Boulon móc cáp 16*500</w:t>
            </w:r>
          </w:p>
        </w:tc>
        <w:tc>
          <w:tcPr>
            <w:tcW w:w="723" w:type="dxa"/>
            <w:tcBorders>
              <w:top w:val="nil"/>
              <w:left w:val="nil"/>
              <w:bottom w:val="single" w:sz="8" w:space="0" w:color="auto"/>
              <w:right w:val="single" w:sz="8" w:space="0" w:color="auto"/>
            </w:tcBorders>
            <w:shd w:val="clear" w:color="000000" w:fill="FFFFFF"/>
            <w:noWrap/>
            <w:vAlign w:val="center"/>
            <w:hideMark/>
          </w:tcPr>
          <w:p w14:paraId="32BCBCEC" w14:textId="77777777" w:rsidR="00397475" w:rsidRPr="000B29D4" w:rsidRDefault="00397475" w:rsidP="00FF2963">
            <w:pPr>
              <w:jc w:val="center"/>
              <w:rPr>
                <w:color w:val="000000"/>
                <w:sz w:val="22"/>
                <w:szCs w:val="22"/>
              </w:rPr>
            </w:pPr>
            <w:r w:rsidRPr="000B29D4">
              <w:rPr>
                <w:color w:val="000000"/>
                <w:sz w:val="22"/>
                <w:szCs w:val="22"/>
              </w:rPr>
              <w:t>Cái</w:t>
            </w:r>
          </w:p>
        </w:tc>
        <w:tc>
          <w:tcPr>
            <w:tcW w:w="1358" w:type="dxa"/>
            <w:tcBorders>
              <w:top w:val="nil"/>
              <w:left w:val="nil"/>
              <w:bottom w:val="single" w:sz="8" w:space="0" w:color="auto"/>
              <w:right w:val="single" w:sz="8" w:space="0" w:color="auto"/>
            </w:tcBorders>
            <w:noWrap/>
            <w:vAlign w:val="center"/>
            <w:hideMark/>
          </w:tcPr>
          <w:p w14:paraId="0DA88347" w14:textId="77777777" w:rsidR="00397475" w:rsidRPr="000B29D4" w:rsidRDefault="00397475" w:rsidP="00FF2963">
            <w:pPr>
              <w:jc w:val="center"/>
              <w:rPr>
                <w:color w:val="000000"/>
                <w:szCs w:val="24"/>
              </w:rPr>
            </w:pPr>
            <w:r w:rsidRPr="000B29D4">
              <w:rPr>
                <w:color w:val="000000"/>
                <w:szCs w:val="24"/>
              </w:rPr>
              <w:t>Nhà thầu phát biểu</w:t>
            </w:r>
          </w:p>
        </w:tc>
        <w:tc>
          <w:tcPr>
            <w:tcW w:w="2302" w:type="dxa"/>
            <w:tcBorders>
              <w:top w:val="nil"/>
              <w:left w:val="nil"/>
              <w:bottom w:val="single" w:sz="8" w:space="0" w:color="auto"/>
              <w:right w:val="single" w:sz="8" w:space="0" w:color="auto"/>
            </w:tcBorders>
            <w:noWrap/>
            <w:vAlign w:val="center"/>
            <w:hideMark/>
          </w:tcPr>
          <w:p w14:paraId="14C0F098" w14:textId="77777777" w:rsidR="00397475" w:rsidRPr="000B29D4" w:rsidRDefault="00397475" w:rsidP="00FF2963">
            <w:pPr>
              <w:jc w:val="center"/>
              <w:rPr>
                <w:color w:val="000000"/>
                <w:szCs w:val="24"/>
              </w:rPr>
            </w:pPr>
            <w:r w:rsidRPr="000B29D4">
              <w:rPr>
                <w:color w:val="000000"/>
                <w:szCs w:val="24"/>
              </w:rPr>
              <w:t>[Hàng mới 100%, đảm bảo chất lượng]</w:t>
            </w:r>
          </w:p>
        </w:tc>
      </w:tr>
    </w:tbl>
    <w:p w14:paraId="0A3A64AA" w14:textId="77777777" w:rsidR="00397475" w:rsidRPr="00B54C8D" w:rsidRDefault="00397475" w:rsidP="00397475">
      <w:pPr>
        <w:tabs>
          <w:tab w:val="left" w:pos="900"/>
        </w:tabs>
        <w:ind w:firstLine="630"/>
        <w:rPr>
          <w:sz w:val="26"/>
          <w:szCs w:val="26"/>
        </w:rPr>
      </w:pPr>
    </w:p>
    <w:p w14:paraId="7D34813B" w14:textId="77777777" w:rsidR="00397475" w:rsidRPr="00A44E9F" w:rsidRDefault="00397475" w:rsidP="00397475">
      <w:pPr>
        <w:tabs>
          <w:tab w:val="left" w:pos="900"/>
        </w:tabs>
        <w:ind w:firstLine="630"/>
        <w:rPr>
          <w:sz w:val="26"/>
          <w:szCs w:val="26"/>
          <w:lang w:val="sv-SE"/>
        </w:rPr>
      </w:pPr>
      <w:r w:rsidRPr="00A44E9F">
        <w:rPr>
          <w:b/>
          <w:sz w:val="26"/>
          <w:szCs w:val="26"/>
          <w:u w:val="single"/>
          <w:lang w:val="sv-SE"/>
        </w:rPr>
        <w:t>Ghi chú</w:t>
      </w:r>
      <w:r w:rsidRPr="00A44E9F">
        <w:rPr>
          <w:sz w:val="26"/>
          <w:szCs w:val="26"/>
          <w:lang w:val="sv-SE"/>
        </w:rPr>
        <w:t>:</w:t>
      </w:r>
    </w:p>
    <w:p w14:paraId="624EAC78" w14:textId="77777777" w:rsidR="00397475" w:rsidRPr="00A44E9F" w:rsidRDefault="00397475" w:rsidP="00397475">
      <w:pPr>
        <w:tabs>
          <w:tab w:val="left" w:pos="900"/>
        </w:tabs>
        <w:ind w:firstLine="630"/>
        <w:rPr>
          <w:sz w:val="26"/>
          <w:szCs w:val="26"/>
          <w:lang w:val="sv-SE"/>
        </w:rPr>
      </w:pPr>
      <w:r w:rsidRPr="00A44E9F">
        <w:rPr>
          <w:sz w:val="26"/>
          <w:szCs w:val="26"/>
          <w:lang w:val="sv-SE"/>
        </w:rPr>
        <w:t xml:space="preserve"> (1) Nhà thầu phải chào cụ thể các thông tin về mã hiệu (nếu có), nhà sản xuất, nước sản xuất, nhà cung cấp của từng VTTB B cấp trong cột này.</w:t>
      </w:r>
    </w:p>
    <w:p w14:paraId="7F3B5121" w14:textId="77777777" w:rsidR="00397475" w:rsidRPr="00A44E9F" w:rsidRDefault="00397475" w:rsidP="00397475">
      <w:pPr>
        <w:tabs>
          <w:tab w:val="left" w:pos="900"/>
        </w:tabs>
        <w:ind w:firstLine="630"/>
        <w:rPr>
          <w:sz w:val="26"/>
          <w:szCs w:val="26"/>
          <w:lang w:val="sv-SE"/>
        </w:rPr>
      </w:pPr>
      <w:r w:rsidRPr="00A44E9F">
        <w:rPr>
          <w:sz w:val="26"/>
          <w:szCs w:val="26"/>
          <w:lang w:val="sv-SE"/>
        </w:rPr>
        <w:t>(2) Hồ sơ thiết kế, chỉ dẫn kỹ thuật của công trình</w:t>
      </w:r>
      <w:r w:rsidRPr="00A44E9F">
        <w:rPr>
          <w:sz w:val="26"/>
          <w:szCs w:val="26"/>
          <w:lang w:val="pt-BR"/>
        </w:rPr>
        <w:t xml:space="preserve"> </w:t>
      </w:r>
      <w:r w:rsidRPr="00A44E9F">
        <w:rPr>
          <w:sz w:val="26"/>
          <w:szCs w:val="26"/>
          <w:lang w:val="sv-SE"/>
        </w:rPr>
        <w:t xml:space="preserve">đã được Công ty Điện lực Thủ Đức đính kèm theo HSMT. </w:t>
      </w:r>
    </w:p>
    <w:p w14:paraId="21A46184" w14:textId="77777777" w:rsidR="00397475" w:rsidRPr="00A44E9F" w:rsidRDefault="00397475" w:rsidP="00397475">
      <w:pPr>
        <w:tabs>
          <w:tab w:val="left" w:pos="900"/>
        </w:tabs>
        <w:ind w:firstLine="630"/>
        <w:rPr>
          <w:sz w:val="26"/>
          <w:szCs w:val="26"/>
          <w:lang w:val="sv-SE"/>
        </w:rPr>
      </w:pPr>
      <w:r w:rsidRPr="00A44E9F">
        <w:rPr>
          <w:sz w:val="26"/>
          <w:szCs w:val="26"/>
          <w:lang w:val="sv-SE"/>
        </w:rPr>
        <w:t>(3) Cột chào thầu: Nhà thầu phải đọc kỹ yêu cầu về đặc tính kỹ thuật và yêu cầu vể thử nghiệm của các VTTB nêu trong Phương án kỹ thuật đính kèm theo HSMT, các nội dung quy định trong HSMT và các tiêu chuẩn hiện hành có liên quan, trường hợp VTTB nhà thầu chào VTTB đáp ứng toàn bộ các yêu cầu trên thì nhà thầu có thể chào ”Đáp ứng” trong cột này tương ứng với từng VTTB.</w:t>
      </w:r>
    </w:p>
    <w:p w14:paraId="3A3DC89D" w14:textId="77777777" w:rsidR="00397475" w:rsidRPr="00A44E9F" w:rsidRDefault="00397475" w:rsidP="00397475">
      <w:pPr>
        <w:tabs>
          <w:tab w:val="left" w:pos="900"/>
        </w:tabs>
        <w:ind w:firstLine="630"/>
        <w:rPr>
          <w:sz w:val="26"/>
          <w:szCs w:val="26"/>
          <w:lang w:val="sv-SE"/>
        </w:rPr>
      </w:pPr>
      <w:r w:rsidRPr="00A44E9F">
        <w:rPr>
          <w:sz w:val="26"/>
          <w:szCs w:val="26"/>
          <w:lang w:val="sv-SE"/>
        </w:rPr>
        <w:t xml:space="preserve">Nhà thầu phải chuẩn bị đầy đủ bộ tài liệu (Biên bản thử nghiệm, catalogue, các tài liệu kỹ thuật khác liên quan) để cung cấp cho Chủ đầu tư trong quá trình thương thảo hợp </w:t>
      </w:r>
      <w:r w:rsidRPr="00A44E9F">
        <w:rPr>
          <w:sz w:val="26"/>
          <w:szCs w:val="26"/>
          <w:lang w:val="sv-SE"/>
        </w:rPr>
        <w:lastRenderedPageBreak/>
        <w:t>đồng để chứng minh tính đáp ứng yêu cầu HSMT của VTTB chào thầu trong trường hợp Chủ đầu tư yêu cầu đối chiếu làm rõ.</w:t>
      </w:r>
    </w:p>
    <w:p w14:paraId="6F4609B2" w14:textId="77777777" w:rsidR="00397475" w:rsidRPr="00A44E9F" w:rsidRDefault="00397475" w:rsidP="00397475">
      <w:pPr>
        <w:tabs>
          <w:tab w:val="left" w:pos="900"/>
        </w:tabs>
        <w:spacing w:before="80"/>
        <w:ind w:firstLine="630"/>
        <w:jc w:val="center"/>
        <w:rPr>
          <w:b/>
          <w:sz w:val="26"/>
          <w:szCs w:val="26"/>
          <w:vertAlign w:val="superscript"/>
          <w:lang w:val="sv-SE"/>
        </w:rPr>
      </w:pPr>
      <w:r w:rsidRPr="00A44E9F">
        <w:rPr>
          <w:b/>
          <w:sz w:val="26"/>
          <w:szCs w:val="26"/>
          <w:lang w:val="sv-SE"/>
        </w:rPr>
        <w:t xml:space="preserve">Đại diện hợp pháp của nhà thầu </w:t>
      </w:r>
    </w:p>
    <w:p w14:paraId="6CEEE99F" w14:textId="77777777" w:rsidR="00397475" w:rsidRPr="00A44E9F" w:rsidRDefault="00397475" w:rsidP="00397475">
      <w:pPr>
        <w:tabs>
          <w:tab w:val="left" w:pos="900"/>
        </w:tabs>
        <w:spacing w:before="80"/>
        <w:ind w:firstLine="630"/>
        <w:rPr>
          <w:i/>
          <w:sz w:val="26"/>
          <w:szCs w:val="26"/>
          <w:lang w:val="sv-SE"/>
        </w:rPr>
      </w:pPr>
      <w:r w:rsidRPr="00A44E9F">
        <w:rPr>
          <w:i/>
          <w:sz w:val="26"/>
          <w:szCs w:val="26"/>
          <w:lang w:val="sv-SE"/>
        </w:rPr>
        <w:t xml:space="preserve">                                             </w:t>
      </w:r>
      <w:r w:rsidRPr="00A44E9F">
        <w:rPr>
          <w:i/>
          <w:sz w:val="26"/>
          <w:szCs w:val="26"/>
          <w:lang w:val="sv-SE"/>
        </w:rPr>
        <w:tab/>
        <w:t xml:space="preserve">        [Ghi tên, chức danh, ký tên và đóng dấu]</w:t>
      </w:r>
    </w:p>
    <w:p w14:paraId="248571A0" w14:textId="77777777" w:rsidR="00397475" w:rsidRPr="00400D4B" w:rsidRDefault="00397475" w:rsidP="00397475">
      <w:pPr>
        <w:tabs>
          <w:tab w:val="left" w:pos="900"/>
        </w:tabs>
        <w:spacing w:before="80"/>
        <w:ind w:firstLine="630"/>
        <w:jc w:val="right"/>
        <w:rPr>
          <w:b/>
          <w:sz w:val="28"/>
          <w:szCs w:val="28"/>
          <w:lang w:val="sv-SE"/>
        </w:rPr>
      </w:pPr>
      <w:r w:rsidRPr="00A44E9F">
        <w:rPr>
          <w:bCs/>
          <w:iCs/>
          <w:sz w:val="26"/>
          <w:szCs w:val="26"/>
          <w:lang w:val="sv-SE"/>
        </w:rPr>
        <w:br w:type="page"/>
      </w:r>
    </w:p>
    <w:p w14:paraId="2E64BA27" w14:textId="77777777" w:rsidR="00397475" w:rsidRPr="00A44E9F" w:rsidRDefault="00397475" w:rsidP="00397475">
      <w:pPr>
        <w:tabs>
          <w:tab w:val="left" w:pos="900"/>
        </w:tabs>
        <w:spacing w:before="80"/>
        <w:ind w:firstLine="630"/>
        <w:jc w:val="right"/>
        <w:rPr>
          <w:b/>
          <w:sz w:val="26"/>
          <w:szCs w:val="26"/>
          <w:lang w:val="sv-SE"/>
        </w:rPr>
      </w:pPr>
      <w:r w:rsidRPr="00A44E9F">
        <w:rPr>
          <w:b/>
          <w:sz w:val="26"/>
          <w:szCs w:val="26"/>
          <w:lang w:val="sv-SE"/>
        </w:rPr>
        <w:lastRenderedPageBreak/>
        <w:t>Mẫu số 25 (</w:t>
      </w:r>
      <w:r w:rsidRPr="00A44E9F">
        <w:rPr>
          <w:b/>
          <w:i/>
          <w:sz w:val="26"/>
          <w:szCs w:val="26"/>
          <w:lang w:val="sv-SE"/>
        </w:rPr>
        <w:t>đính kèm theo Hồ sơ dự thầu</w:t>
      </w:r>
      <w:r w:rsidRPr="00A44E9F">
        <w:rPr>
          <w:b/>
          <w:sz w:val="26"/>
          <w:szCs w:val="26"/>
          <w:lang w:val="sv-SE"/>
        </w:rPr>
        <w:t>)</w:t>
      </w:r>
    </w:p>
    <w:p w14:paraId="69463864" w14:textId="77777777" w:rsidR="00397475" w:rsidRPr="00A44E9F" w:rsidRDefault="00397475" w:rsidP="00397475">
      <w:pPr>
        <w:tabs>
          <w:tab w:val="left" w:pos="900"/>
        </w:tabs>
        <w:spacing w:before="80"/>
        <w:ind w:firstLine="630"/>
        <w:jc w:val="right"/>
        <w:rPr>
          <w:b/>
          <w:sz w:val="26"/>
          <w:szCs w:val="26"/>
          <w:lang w:val="sv-SE"/>
        </w:rPr>
      </w:pPr>
    </w:p>
    <w:p w14:paraId="45EE4672" w14:textId="77777777" w:rsidR="00397475" w:rsidRPr="00A44E9F" w:rsidRDefault="00397475" w:rsidP="00397475">
      <w:pPr>
        <w:tabs>
          <w:tab w:val="left" w:pos="900"/>
          <w:tab w:val="left" w:pos="2160"/>
          <w:tab w:val="left" w:pos="4962"/>
        </w:tabs>
        <w:spacing w:before="80"/>
        <w:ind w:firstLine="630"/>
        <w:jc w:val="center"/>
        <w:rPr>
          <w:b/>
          <w:bCs/>
          <w:sz w:val="26"/>
          <w:szCs w:val="26"/>
          <w:lang w:val="sv-SE"/>
        </w:rPr>
      </w:pPr>
      <w:r w:rsidRPr="004C4C8D">
        <w:rPr>
          <w:b/>
          <w:bCs/>
          <w:sz w:val="26"/>
          <w:szCs w:val="26"/>
          <w:highlight w:val="yellow"/>
          <w:lang w:val="sv-SE"/>
        </w:rPr>
        <w:t>BẢNG CHÀO GIÁ GÓI THẦU THANH LÝ TRỤ THU HỒI TẠI HIỆN TRƯỜNG</w:t>
      </w:r>
      <w:r w:rsidRPr="00A44E9F">
        <w:rPr>
          <w:b/>
          <w:bCs/>
          <w:sz w:val="26"/>
          <w:szCs w:val="26"/>
          <w:lang w:val="sv-SE"/>
        </w:rPr>
        <w:t xml:space="preserve"> </w:t>
      </w:r>
    </w:p>
    <w:p w14:paraId="61114F64" w14:textId="77777777" w:rsidR="00397475" w:rsidRPr="00A44E9F" w:rsidRDefault="00397475" w:rsidP="00397475">
      <w:pPr>
        <w:tabs>
          <w:tab w:val="left" w:pos="900"/>
        </w:tabs>
        <w:spacing w:before="80"/>
        <w:ind w:right="141" w:firstLine="630"/>
        <w:jc w:val="center"/>
        <w:rPr>
          <w:b/>
          <w:spacing w:val="-3"/>
          <w:sz w:val="26"/>
          <w:szCs w:val="26"/>
          <w:lang w:val="vi"/>
        </w:rPr>
      </w:pPr>
      <w:r w:rsidRPr="00A44E9F">
        <w:rPr>
          <w:b/>
          <w:spacing w:val="-3"/>
          <w:sz w:val="26"/>
          <w:szCs w:val="26"/>
          <w:lang w:val="vi"/>
        </w:rPr>
        <w:t>Gói thầu: Thi công xây dựng, lắp đặt thiết bị và mua bảo hiểm công trình</w:t>
      </w:r>
    </w:p>
    <w:p w14:paraId="701F9035" w14:textId="77777777" w:rsidR="00397475" w:rsidRPr="00A44E9F" w:rsidRDefault="00397475" w:rsidP="00397475">
      <w:pPr>
        <w:tabs>
          <w:tab w:val="left" w:pos="900"/>
        </w:tabs>
        <w:spacing w:before="80"/>
        <w:ind w:right="141" w:firstLine="630"/>
        <w:jc w:val="center"/>
        <w:rPr>
          <w:b/>
          <w:color w:val="FF0000"/>
          <w:sz w:val="26"/>
          <w:szCs w:val="26"/>
          <w:lang w:val="vi"/>
        </w:rPr>
      </w:pPr>
      <w:r w:rsidRPr="00A44E9F">
        <w:rPr>
          <w:b/>
          <w:spacing w:val="-3"/>
          <w:sz w:val="26"/>
          <w:szCs w:val="26"/>
          <w:lang w:val="vi"/>
        </w:rPr>
        <w:t xml:space="preserve">Thuộc Dự Án: </w:t>
      </w:r>
      <w:r>
        <w:rPr>
          <w:b/>
          <w:spacing w:val="-3"/>
          <w:sz w:val="26"/>
          <w:szCs w:val="26"/>
          <w:lang w:val="vi"/>
        </w:rPr>
        <w:t>Nâng cấp, cải tạo lưới điện trung hạ thế và trạm biến thế khu vực phường Trường Thạnh Thành phố Thủ Đức năm 2026 (khu vực 2)</w:t>
      </w:r>
    </w:p>
    <w:p w14:paraId="05EC3C24" w14:textId="77777777" w:rsidR="00397475" w:rsidRPr="00A44E9F" w:rsidRDefault="00397475" w:rsidP="00397475">
      <w:pPr>
        <w:tabs>
          <w:tab w:val="left" w:pos="900"/>
        </w:tabs>
        <w:spacing w:before="80" w:line="360" w:lineRule="auto"/>
        <w:ind w:right="141" w:firstLine="630"/>
        <w:jc w:val="center"/>
        <w:rPr>
          <w:sz w:val="26"/>
          <w:szCs w:val="26"/>
          <w:lang w:val="sv-SE"/>
        </w:rPr>
      </w:pPr>
      <w:r w:rsidRPr="00A44E9F">
        <w:rPr>
          <w:sz w:val="26"/>
          <w:szCs w:val="26"/>
          <w:lang w:val="sv-SE"/>
        </w:rPr>
        <w:t xml:space="preserve">Kính gửi:____________________ </w:t>
      </w:r>
      <w:r w:rsidRPr="00A44E9F">
        <w:rPr>
          <w:i/>
          <w:sz w:val="26"/>
          <w:szCs w:val="26"/>
          <w:lang w:val="sv-SE"/>
        </w:rPr>
        <w:t>[Ghi tên bên mời thầu</w:t>
      </w:r>
      <w:r w:rsidRPr="00A44E9F">
        <w:rPr>
          <w:sz w:val="26"/>
          <w:szCs w:val="26"/>
          <w:lang w:val="sv-SE"/>
        </w:rPr>
        <w:t>]</w:t>
      </w:r>
    </w:p>
    <w:p w14:paraId="52CBE05B" w14:textId="77777777" w:rsidR="00397475" w:rsidRPr="00A44E9F" w:rsidRDefault="00397475" w:rsidP="00397475">
      <w:pPr>
        <w:tabs>
          <w:tab w:val="left" w:pos="900"/>
        </w:tabs>
        <w:spacing w:before="120"/>
        <w:ind w:firstLine="630"/>
        <w:rPr>
          <w:sz w:val="26"/>
          <w:szCs w:val="26"/>
          <w:lang w:val="sv-SE"/>
        </w:rPr>
      </w:pPr>
      <w:r w:rsidRPr="00A44E9F">
        <w:rPr>
          <w:sz w:val="26"/>
          <w:szCs w:val="26"/>
          <w:lang w:val="sv-SE"/>
        </w:rPr>
        <w:t>Đơn vị chúng tôi là: (Tên nhà thầu).................................................................</w:t>
      </w:r>
      <w:r w:rsidRPr="00A44E9F">
        <w:rPr>
          <w:sz w:val="26"/>
          <w:szCs w:val="26"/>
          <w:lang w:val="vi-VN"/>
        </w:rPr>
        <w:t>...</w:t>
      </w:r>
      <w:r w:rsidRPr="00A44E9F">
        <w:rPr>
          <w:sz w:val="26"/>
          <w:szCs w:val="26"/>
          <w:lang w:val="sv-SE"/>
        </w:rPr>
        <w:t>.</w:t>
      </w:r>
    </w:p>
    <w:p w14:paraId="726AF47F" w14:textId="77777777" w:rsidR="00397475" w:rsidRPr="00A44E9F" w:rsidRDefault="00397475" w:rsidP="00397475">
      <w:pPr>
        <w:tabs>
          <w:tab w:val="left" w:pos="900"/>
        </w:tabs>
        <w:spacing w:before="120"/>
        <w:ind w:firstLine="630"/>
        <w:rPr>
          <w:sz w:val="26"/>
          <w:szCs w:val="26"/>
          <w:lang w:val="sv-SE"/>
        </w:rPr>
      </w:pPr>
      <w:r w:rsidRPr="00A44E9F">
        <w:rPr>
          <w:sz w:val="26"/>
          <w:szCs w:val="26"/>
          <w:lang w:val="sv-SE"/>
        </w:rPr>
        <w:t>Địa chỉ: .............................................................................................................</w:t>
      </w:r>
    </w:p>
    <w:p w14:paraId="0C32AC7E" w14:textId="77777777" w:rsidR="00397475" w:rsidRPr="00A44E9F" w:rsidRDefault="00397475" w:rsidP="00397475">
      <w:pPr>
        <w:tabs>
          <w:tab w:val="left" w:pos="900"/>
        </w:tabs>
        <w:spacing w:before="120"/>
        <w:ind w:firstLine="630"/>
        <w:rPr>
          <w:sz w:val="26"/>
          <w:szCs w:val="26"/>
          <w:lang w:val="sv-SE"/>
        </w:rPr>
      </w:pPr>
      <w:r w:rsidRPr="00A44E9F">
        <w:rPr>
          <w:sz w:val="26"/>
          <w:szCs w:val="26"/>
          <w:lang w:val="sv-SE"/>
        </w:rPr>
        <w:t>Điện thoại số:........................................ Fax số:...............................................</w:t>
      </w:r>
      <w:r w:rsidRPr="00A44E9F">
        <w:rPr>
          <w:sz w:val="26"/>
          <w:szCs w:val="26"/>
          <w:lang w:val="vi-VN"/>
        </w:rPr>
        <w:t>..</w:t>
      </w:r>
    </w:p>
    <w:p w14:paraId="0F101719" w14:textId="77777777" w:rsidR="00397475" w:rsidRPr="00A44E9F" w:rsidRDefault="00397475" w:rsidP="00397475">
      <w:pPr>
        <w:tabs>
          <w:tab w:val="left" w:pos="900"/>
        </w:tabs>
        <w:spacing w:before="120"/>
        <w:ind w:firstLine="630"/>
        <w:rPr>
          <w:sz w:val="26"/>
          <w:szCs w:val="26"/>
          <w:lang w:val="sv-SE"/>
        </w:rPr>
      </w:pPr>
      <w:r w:rsidRPr="00A44E9F">
        <w:rPr>
          <w:sz w:val="26"/>
          <w:szCs w:val="26"/>
          <w:lang w:val="sv-SE"/>
        </w:rPr>
        <w:t xml:space="preserve">Sau khi xem xét yêu cầu của Bên mời thầu, chúng tôi cam kết thu hồi toàn bộ trụ theo Phương án kỹ thuật và mua lại toàn bộ trụ điện đã được thu hồi tại hiện trường. Giá </w:t>
      </w:r>
      <w:r w:rsidRPr="00A44E9F">
        <w:rPr>
          <w:sz w:val="26"/>
          <w:szCs w:val="26"/>
          <w:lang w:val="vi-VN"/>
        </w:rPr>
        <w:t xml:space="preserve">chào thầu thanh lý trụ thu hồi </w:t>
      </w:r>
      <w:r w:rsidRPr="00A44E9F">
        <w:rPr>
          <w:sz w:val="26"/>
          <w:szCs w:val="26"/>
          <w:lang w:val="sv-SE"/>
        </w:rPr>
        <w:t xml:space="preserve">làm cơ sở để xét giá mua lại toàn bộ trụ điện thu hồi nếu Công ty chúng tôi được chọn trúng thầu. Cụ thể như sau: </w:t>
      </w:r>
    </w:p>
    <w:p w14:paraId="7752CBD5" w14:textId="77777777" w:rsidR="00397475" w:rsidRPr="00A44E9F" w:rsidRDefault="00397475" w:rsidP="00397475">
      <w:pPr>
        <w:tabs>
          <w:tab w:val="left" w:pos="900"/>
        </w:tabs>
        <w:spacing w:before="120"/>
        <w:ind w:firstLine="630"/>
        <w:rPr>
          <w:color w:val="000000"/>
          <w:sz w:val="26"/>
          <w:szCs w:val="26"/>
          <w:lang w:val="sv-SE"/>
        </w:rPr>
      </w:pPr>
    </w:p>
    <w:tbl>
      <w:tblPr>
        <w:tblW w:w="9534" w:type="dxa"/>
        <w:tblInd w:w="103" w:type="dxa"/>
        <w:tblLook w:val="04A0" w:firstRow="1" w:lastRow="0" w:firstColumn="1" w:lastColumn="0" w:noHBand="0" w:noVBand="1"/>
      </w:tblPr>
      <w:tblGrid>
        <w:gridCol w:w="746"/>
        <w:gridCol w:w="3579"/>
        <w:gridCol w:w="1350"/>
        <w:gridCol w:w="1633"/>
        <w:gridCol w:w="2226"/>
      </w:tblGrid>
      <w:tr w:rsidR="00397475" w:rsidRPr="00A64EC2" w14:paraId="69A7E4CF" w14:textId="77777777" w:rsidTr="00FF2963">
        <w:trPr>
          <w:trHeight w:val="600"/>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3E629B99" w14:textId="77777777" w:rsidR="00397475" w:rsidRPr="00A64EC2" w:rsidRDefault="00397475" w:rsidP="00FF2963">
            <w:pPr>
              <w:tabs>
                <w:tab w:val="left" w:pos="900"/>
              </w:tabs>
              <w:jc w:val="center"/>
              <w:rPr>
                <w:b/>
                <w:bCs/>
                <w:color w:val="000000"/>
                <w:szCs w:val="24"/>
              </w:rPr>
            </w:pPr>
            <w:r w:rsidRPr="00A64EC2">
              <w:rPr>
                <w:b/>
                <w:bCs/>
                <w:color w:val="000000"/>
                <w:szCs w:val="24"/>
              </w:rPr>
              <w:t>TT</w:t>
            </w:r>
          </w:p>
        </w:tc>
        <w:tc>
          <w:tcPr>
            <w:tcW w:w="3579" w:type="dxa"/>
            <w:tcBorders>
              <w:top w:val="single" w:sz="4" w:space="0" w:color="auto"/>
              <w:left w:val="nil"/>
              <w:bottom w:val="single" w:sz="4" w:space="0" w:color="auto"/>
              <w:right w:val="single" w:sz="4" w:space="0" w:color="auto"/>
            </w:tcBorders>
            <w:noWrap/>
            <w:vAlign w:val="center"/>
            <w:hideMark/>
          </w:tcPr>
          <w:p w14:paraId="67F801BD" w14:textId="77777777" w:rsidR="00397475" w:rsidRPr="00A64EC2" w:rsidRDefault="00397475" w:rsidP="00FF2963">
            <w:pPr>
              <w:tabs>
                <w:tab w:val="left" w:pos="900"/>
              </w:tabs>
              <w:ind w:firstLine="630"/>
              <w:jc w:val="center"/>
              <w:rPr>
                <w:b/>
                <w:bCs/>
                <w:color w:val="000000"/>
                <w:szCs w:val="24"/>
              </w:rPr>
            </w:pPr>
            <w:r w:rsidRPr="00A64EC2">
              <w:rPr>
                <w:b/>
                <w:bCs/>
                <w:color w:val="000000"/>
                <w:szCs w:val="24"/>
              </w:rPr>
              <w:t>Loại trụ</w:t>
            </w:r>
          </w:p>
        </w:tc>
        <w:tc>
          <w:tcPr>
            <w:tcW w:w="1350" w:type="dxa"/>
            <w:tcBorders>
              <w:top w:val="single" w:sz="4" w:space="0" w:color="auto"/>
              <w:left w:val="nil"/>
              <w:bottom w:val="single" w:sz="4" w:space="0" w:color="auto"/>
              <w:right w:val="single" w:sz="4" w:space="0" w:color="auto"/>
            </w:tcBorders>
            <w:noWrap/>
            <w:vAlign w:val="center"/>
            <w:hideMark/>
          </w:tcPr>
          <w:p w14:paraId="3067A29A" w14:textId="77777777" w:rsidR="00397475" w:rsidRPr="00A64EC2" w:rsidRDefault="00397475" w:rsidP="00FF2963">
            <w:pPr>
              <w:tabs>
                <w:tab w:val="left" w:pos="900"/>
              </w:tabs>
              <w:ind w:firstLine="26"/>
              <w:jc w:val="center"/>
              <w:rPr>
                <w:b/>
                <w:bCs/>
                <w:color w:val="000000"/>
                <w:szCs w:val="24"/>
              </w:rPr>
            </w:pPr>
            <w:r w:rsidRPr="00A64EC2">
              <w:rPr>
                <w:b/>
                <w:bCs/>
                <w:color w:val="000000"/>
                <w:szCs w:val="24"/>
              </w:rPr>
              <w:t>Đơn vị</w:t>
            </w:r>
          </w:p>
        </w:tc>
        <w:tc>
          <w:tcPr>
            <w:tcW w:w="1633" w:type="dxa"/>
            <w:tcBorders>
              <w:top w:val="single" w:sz="4" w:space="0" w:color="auto"/>
              <w:left w:val="nil"/>
              <w:bottom w:val="single" w:sz="4" w:space="0" w:color="auto"/>
              <w:right w:val="single" w:sz="4" w:space="0" w:color="auto"/>
            </w:tcBorders>
            <w:noWrap/>
            <w:vAlign w:val="center"/>
            <w:hideMark/>
          </w:tcPr>
          <w:p w14:paraId="12D5B9DA" w14:textId="77777777" w:rsidR="00397475" w:rsidRPr="00A64EC2" w:rsidRDefault="00397475" w:rsidP="00FF2963">
            <w:pPr>
              <w:tabs>
                <w:tab w:val="left" w:pos="900"/>
              </w:tabs>
              <w:jc w:val="center"/>
              <w:rPr>
                <w:b/>
                <w:bCs/>
                <w:color w:val="000000"/>
                <w:szCs w:val="24"/>
              </w:rPr>
            </w:pPr>
            <w:r w:rsidRPr="00A64EC2">
              <w:rPr>
                <w:b/>
                <w:bCs/>
                <w:color w:val="000000"/>
                <w:szCs w:val="24"/>
              </w:rPr>
              <w:t>Số lượng</w:t>
            </w:r>
          </w:p>
        </w:tc>
        <w:tc>
          <w:tcPr>
            <w:tcW w:w="2226" w:type="dxa"/>
            <w:tcBorders>
              <w:top w:val="single" w:sz="4" w:space="0" w:color="auto"/>
              <w:left w:val="nil"/>
              <w:bottom w:val="single" w:sz="4" w:space="0" w:color="auto"/>
              <w:right w:val="single" w:sz="4" w:space="0" w:color="auto"/>
            </w:tcBorders>
            <w:noWrap/>
            <w:vAlign w:val="center"/>
            <w:hideMark/>
          </w:tcPr>
          <w:p w14:paraId="2C4793BF" w14:textId="77777777" w:rsidR="00397475" w:rsidRPr="00A64EC2" w:rsidRDefault="00397475" w:rsidP="00FF2963">
            <w:pPr>
              <w:tabs>
                <w:tab w:val="left" w:pos="900"/>
              </w:tabs>
              <w:ind w:firstLine="7"/>
              <w:jc w:val="center"/>
              <w:rPr>
                <w:b/>
                <w:bCs/>
                <w:color w:val="000000"/>
                <w:szCs w:val="24"/>
              </w:rPr>
            </w:pPr>
            <w:r w:rsidRPr="00A64EC2">
              <w:rPr>
                <w:b/>
                <w:bCs/>
                <w:color w:val="000000"/>
                <w:szCs w:val="24"/>
              </w:rPr>
              <w:t>Giá nhà</w:t>
            </w:r>
            <w:r w:rsidRPr="00A64EC2">
              <w:rPr>
                <w:b/>
                <w:bCs/>
                <w:szCs w:val="24"/>
              </w:rPr>
              <w:t xml:space="preserve"> thầu chào</w:t>
            </w:r>
          </w:p>
          <w:p w14:paraId="50FBDF07" w14:textId="77777777" w:rsidR="00397475" w:rsidRPr="00A64EC2" w:rsidRDefault="00397475" w:rsidP="00FF2963">
            <w:pPr>
              <w:ind w:firstLine="7"/>
              <w:jc w:val="center"/>
              <w:rPr>
                <w:b/>
                <w:bCs/>
                <w:color w:val="000000"/>
                <w:szCs w:val="24"/>
              </w:rPr>
            </w:pPr>
            <w:r w:rsidRPr="00A64EC2">
              <w:rPr>
                <w:b/>
                <w:bCs/>
                <w:color w:val="000000"/>
                <w:szCs w:val="24"/>
              </w:rPr>
              <w:t>(sau thuế)</w:t>
            </w:r>
          </w:p>
        </w:tc>
      </w:tr>
      <w:tr w:rsidR="00397475" w:rsidRPr="00A64EC2" w14:paraId="6ED0A964" w14:textId="77777777" w:rsidTr="00FF2963">
        <w:trPr>
          <w:trHeight w:val="386"/>
        </w:trPr>
        <w:tc>
          <w:tcPr>
            <w:tcW w:w="746" w:type="dxa"/>
            <w:tcBorders>
              <w:top w:val="nil"/>
              <w:left w:val="single" w:sz="4" w:space="0" w:color="auto"/>
              <w:bottom w:val="single" w:sz="4" w:space="0" w:color="auto"/>
              <w:right w:val="single" w:sz="4" w:space="0" w:color="auto"/>
            </w:tcBorders>
            <w:noWrap/>
            <w:vAlign w:val="center"/>
          </w:tcPr>
          <w:p w14:paraId="6901CE29" w14:textId="77777777" w:rsidR="00397475" w:rsidRPr="00A64EC2" w:rsidRDefault="00397475" w:rsidP="00FF2963">
            <w:pPr>
              <w:tabs>
                <w:tab w:val="left" w:pos="900"/>
              </w:tabs>
              <w:jc w:val="center"/>
              <w:rPr>
                <w:szCs w:val="24"/>
              </w:rPr>
            </w:pPr>
            <w:r>
              <w:rPr>
                <w:szCs w:val="24"/>
              </w:rPr>
              <w:t>1</w:t>
            </w:r>
          </w:p>
        </w:tc>
        <w:tc>
          <w:tcPr>
            <w:tcW w:w="3579" w:type="dxa"/>
            <w:tcBorders>
              <w:top w:val="nil"/>
              <w:left w:val="nil"/>
              <w:bottom w:val="single" w:sz="4" w:space="0" w:color="auto"/>
              <w:right w:val="single" w:sz="4" w:space="0" w:color="auto"/>
            </w:tcBorders>
            <w:vAlign w:val="center"/>
          </w:tcPr>
          <w:p w14:paraId="054EE97E" w14:textId="77777777" w:rsidR="00397475" w:rsidRPr="00A64EC2" w:rsidRDefault="00397475" w:rsidP="00FF2963">
            <w:pPr>
              <w:jc w:val="left"/>
              <w:rPr>
                <w:szCs w:val="24"/>
              </w:rPr>
            </w:pPr>
            <w:r w:rsidRPr="00A64EC2">
              <w:rPr>
                <w:color w:val="000000"/>
                <w:szCs w:val="24"/>
              </w:rPr>
              <w:t xml:space="preserve">Trụ BTLT.10m </w:t>
            </w:r>
          </w:p>
        </w:tc>
        <w:tc>
          <w:tcPr>
            <w:tcW w:w="1350" w:type="dxa"/>
            <w:tcBorders>
              <w:top w:val="nil"/>
              <w:left w:val="nil"/>
              <w:bottom w:val="single" w:sz="4" w:space="0" w:color="auto"/>
              <w:right w:val="single" w:sz="4" w:space="0" w:color="auto"/>
            </w:tcBorders>
            <w:vAlign w:val="bottom"/>
          </w:tcPr>
          <w:p w14:paraId="3F603E25" w14:textId="77777777" w:rsidR="00397475" w:rsidRPr="00A64EC2" w:rsidRDefault="00397475" w:rsidP="00FF2963">
            <w:pPr>
              <w:jc w:val="center"/>
              <w:rPr>
                <w:szCs w:val="24"/>
              </w:rPr>
            </w:pPr>
            <w:r w:rsidRPr="00A64EC2">
              <w:rPr>
                <w:szCs w:val="24"/>
              </w:rPr>
              <w:t>Trụ</w:t>
            </w:r>
          </w:p>
        </w:tc>
        <w:tc>
          <w:tcPr>
            <w:tcW w:w="1633" w:type="dxa"/>
            <w:tcBorders>
              <w:top w:val="nil"/>
              <w:left w:val="nil"/>
              <w:bottom w:val="single" w:sz="4" w:space="0" w:color="auto"/>
              <w:right w:val="single" w:sz="4" w:space="0" w:color="auto"/>
            </w:tcBorders>
          </w:tcPr>
          <w:p w14:paraId="6A3CF432" w14:textId="77777777" w:rsidR="00397475" w:rsidRPr="00A64EC2" w:rsidRDefault="00397475" w:rsidP="00FF2963">
            <w:pPr>
              <w:jc w:val="right"/>
              <w:rPr>
                <w:szCs w:val="24"/>
              </w:rPr>
            </w:pPr>
            <w:r w:rsidRPr="00A64EC2">
              <w:rPr>
                <w:szCs w:val="24"/>
              </w:rPr>
              <w:t>2</w:t>
            </w:r>
          </w:p>
        </w:tc>
        <w:tc>
          <w:tcPr>
            <w:tcW w:w="2226" w:type="dxa"/>
            <w:tcBorders>
              <w:top w:val="nil"/>
              <w:left w:val="nil"/>
              <w:bottom w:val="single" w:sz="4" w:space="0" w:color="auto"/>
              <w:right w:val="single" w:sz="4" w:space="0" w:color="auto"/>
            </w:tcBorders>
            <w:noWrap/>
            <w:vAlign w:val="center"/>
          </w:tcPr>
          <w:p w14:paraId="3F710B70" w14:textId="77777777" w:rsidR="00397475" w:rsidRPr="00A64EC2" w:rsidRDefault="00397475" w:rsidP="00FF2963">
            <w:pPr>
              <w:tabs>
                <w:tab w:val="left" w:pos="900"/>
              </w:tabs>
              <w:ind w:firstLine="630"/>
              <w:jc w:val="center"/>
              <w:rPr>
                <w:szCs w:val="24"/>
              </w:rPr>
            </w:pPr>
          </w:p>
        </w:tc>
      </w:tr>
      <w:tr w:rsidR="00397475" w:rsidRPr="00A64EC2" w14:paraId="02B72605" w14:textId="77777777" w:rsidTr="00FF2963">
        <w:trPr>
          <w:trHeight w:val="386"/>
        </w:trPr>
        <w:tc>
          <w:tcPr>
            <w:tcW w:w="746" w:type="dxa"/>
            <w:tcBorders>
              <w:top w:val="nil"/>
              <w:left w:val="single" w:sz="4" w:space="0" w:color="auto"/>
              <w:bottom w:val="single" w:sz="4" w:space="0" w:color="auto"/>
              <w:right w:val="single" w:sz="4" w:space="0" w:color="auto"/>
            </w:tcBorders>
            <w:noWrap/>
            <w:vAlign w:val="center"/>
          </w:tcPr>
          <w:p w14:paraId="55FF5C22" w14:textId="77777777" w:rsidR="00397475" w:rsidRPr="00A64EC2" w:rsidRDefault="00397475" w:rsidP="00FF2963">
            <w:pPr>
              <w:tabs>
                <w:tab w:val="left" w:pos="900"/>
              </w:tabs>
              <w:jc w:val="center"/>
              <w:rPr>
                <w:szCs w:val="24"/>
              </w:rPr>
            </w:pPr>
            <w:r>
              <w:rPr>
                <w:szCs w:val="24"/>
              </w:rPr>
              <w:t>2</w:t>
            </w:r>
          </w:p>
        </w:tc>
        <w:tc>
          <w:tcPr>
            <w:tcW w:w="3579" w:type="dxa"/>
            <w:tcBorders>
              <w:top w:val="nil"/>
              <w:left w:val="nil"/>
              <w:bottom w:val="single" w:sz="4" w:space="0" w:color="auto"/>
              <w:right w:val="single" w:sz="4" w:space="0" w:color="auto"/>
            </w:tcBorders>
            <w:vAlign w:val="center"/>
          </w:tcPr>
          <w:p w14:paraId="407E7977" w14:textId="77777777" w:rsidR="00397475" w:rsidRPr="00A64EC2" w:rsidRDefault="00397475" w:rsidP="00FF2963">
            <w:pPr>
              <w:jc w:val="left"/>
              <w:rPr>
                <w:szCs w:val="24"/>
              </w:rPr>
            </w:pPr>
            <w:r w:rsidRPr="00A64EC2">
              <w:rPr>
                <w:color w:val="000000"/>
                <w:szCs w:val="24"/>
              </w:rPr>
              <w:t>Trụ BTLT.12m</w:t>
            </w:r>
          </w:p>
        </w:tc>
        <w:tc>
          <w:tcPr>
            <w:tcW w:w="1350" w:type="dxa"/>
            <w:tcBorders>
              <w:top w:val="nil"/>
              <w:left w:val="nil"/>
              <w:bottom w:val="single" w:sz="4" w:space="0" w:color="auto"/>
              <w:right w:val="single" w:sz="4" w:space="0" w:color="auto"/>
            </w:tcBorders>
            <w:vAlign w:val="bottom"/>
          </w:tcPr>
          <w:p w14:paraId="4F06A066" w14:textId="77777777" w:rsidR="00397475" w:rsidRPr="00A64EC2" w:rsidRDefault="00397475" w:rsidP="00FF2963">
            <w:pPr>
              <w:jc w:val="center"/>
              <w:rPr>
                <w:szCs w:val="24"/>
              </w:rPr>
            </w:pPr>
            <w:r w:rsidRPr="00A64EC2">
              <w:rPr>
                <w:szCs w:val="24"/>
              </w:rPr>
              <w:t>Trụ</w:t>
            </w:r>
          </w:p>
        </w:tc>
        <w:tc>
          <w:tcPr>
            <w:tcW w:w="1633" w:type="dxa"/>
            <w:tcBorders>
              <w:top w:val="nil"/>
              <w:left w:val="nil"/>
              <w:bottom w:val="single" w:sz="4" w:space="0" w:color="auto"/>
              <w:right w:val="single" w:sz="4" w:space="0" w:color="auto"/>
            </w:tcBorders>
          </w:tcPr>
          <w:p w14:paraId="4C443E8C" w14:textId="77777777" w:rsidR="00397475" w:rsidRPr="00A64EC2" w:rsidRDefault="00397475" w:rsidP="00FF2963">
            <w:pPr>
              <w:jc w:val="right"/>
              <w:rPr>
                <w:szCs w:val="24"/>
              </w:rPr>
            </w:pPr>
            <w:r w:rsidRPr="00A64EC2">
              <w:rPr>
                <w:szCs w:val="24"/>
              </w:rPr>
              <w:t>1</w:t>
            </w:r>
          </w:p>
        </w:tc>
        <w:tc>
          <w:tcPr>
            <w:tcW w:w="2226" w:type="dxa"/>
            <w:tcBorders>
              <w:top w:val="nil"/>
              <w:left w:val="nil"/>
              <w:bottom w:val="single" w:sz="4" w:space="0" w:color="auto"/>
              <w:right w:val="single" w:sz="4" w:space="0" w:color="auto"/>
            </w:tcBorders>
            <w:noWrap/>
            <w:vAlign w:val="center"/>
          </w:tcPr>
          <w:p w14:paraId="7120645D" w14:textId="77777777" w:rsidR="00397475" w:rsidRPr="00A64EC2" w:rsidRDefault="00397475" w:rsidP="00FF2963">
            <w:pPr>
              <w:tabs>
                <w:tab w:val="left" w:pos="900"/>
              </w:tabs>
              <w:ind w:firstLine="630"/>
              <w:jc w:val="center"/>
              <w:rPr>
                <w:szCs w:val="24"/>
              </w:rPr>
            </w:pPr>
          </w:p>
        </w:tc>
      </w:tr>
      <w:tr w:rsidR="00397475" w:rsidRPr="00A64EC2" w14:paraId="31E56F7A" w14:textId="77777777" w:rsidTr="00FF2963">
        <w:trPr>
          <w:trHeight w:val="386"/>
        </w:trPr>
        <w:tc>
          <w:tcPr>
            <w:tcW w:w="746" w:type="dxa"/>
            <w:tcBorders>
              <w:top w:val="nil"/>
              <w:left w:val="single" w:sz="4" w:space="0" w:color="auto"/>
              <w:bottom w:val="single" w:sz="4" w:space="0" w:color="auto"/>
              <w:right w:val="single" w:sz="4" w:space="0" w:color="auto"/>
            </w:tcBorders>
            <w:noWrap/>
            <w:vAlign w:val="center"/>
          </w:tcPr>
          <w:p w14:paraId="473A4663" w14:textId="77777777" w:rsidR="00397475" w:rsidRPr="00A64EC2" w:rsidRDefault="00397475" w:rsidP="00FF2963">
            <w:pPr>
              <w:tabs>
                <w:tab w:val="left" w:pos="900"/>
              </w:tabs>
              <w:jc w:val="center"/>
              <w:rPr>
                <w:szCs w:val="24"/>
              </w:rPr>
            </w:pPr>
            <w:r>
              <w:rPr>
                <w:szCs w:val="24"/>
              </w:rPr>
              <w:t>3</w:t>
            </w:r>
          </w:p>
        </w:tc>
        <w:tc>
          <w:tcPr>
            <w:tcW w:w="3579" w:type="dxa"/>
            <w:tcBorders>
              <w:top w:val="nil"/>
              <w:left w:val="nil"/>
              <w:bottom w:val="single" w:sz="4" w:space="0" w:color="auto"/>
              <w:right w:val="single" w:sz="4" w:space="0" w:color="auto"/>
            </w:tcBorders>
            <w:vAlign w:val="center"/>
          </w:tcPr>
          <w:p w14:paraId="21AB2321" w14:textId="77777777" w:rsidR="00397475" w:rsidRPr="00A64EC2" w:rsidRDefault="00397475" w:rsidP="00FF2963">
            <w:pPr>
              <w:jc w:val="left"/>
              <w:rPr>
                <w:szCs w:val="24"/>
              </w:rPr>
            </w:pPr>
            <w:r w:rsidRPr="00A64EC2">
              <w:rPr>
                <w:color w:val="000000"/>
                <w:szCs w:val="24"/>
              </w:rPr>
              <w:t>Trụ BTLT.14m</w:t>
            </w:r>
          </w:p>
        </w:tc>
        <w:tc>
          <w:tcPr>
            <w:tcW w:w="1350" w:type="dxa"/>
            <w:tcBorders>
              <w:top w:val="nil"/>
              <w:left w:val="nil"/>
              <w:bottom w:val="single" w:sz="4" w:space="0" w:color="auto"/>
              <w:right w:val="single" w:sz="4" w:space="0" w:color="auto"/>
            </w:tcBorders>
            <w:vAlign w:val="bottom"/>
          </w:tcPr>
          <w:p w14:paraId="3D6F6754" w14:textId="77777777" w:rsidR="00397475" w:rsidRPr="00A64EC2" w:rsidRDefault="00397475" w:rsidP="00FF2963">
            <w:pPr>
              <w:jc w:val="center"/>
              <w:rPr>
                <w:szCs w:val="24"/>
              </w:rPr>
            </w:pPr>
            <w:r w:rsidRPr="00A64EC2">
              <w:rPr>
                <w:szCs w:val="24"/>
              </w:rPr>
              <w:t>Trụ</w:t>
            </w:r>
          </w:p>
        </w:tc>
        <w:tc>
          <w:tcPr>
            <w:tcW w:w="1633" w:type="dxa"/>
            <w:tcBorders>
              <w:top w:val="nil"/>
              <w:left w:val="nil"/>
              <w:bottom w:val="single" w:sz="4" w:space="0" w:color="auto"/>
              <w:right w:val="single" w:sz="4" w:space="0" w:color="auto"/>
            </w:tcBorders>
          </w:tcPr>
          <w:p w14:paraId="75DBE026" w14:textId="77777777" w:rsidR="00397475" w:rsidRPr="00A64EC2" w:rsidRDefault="00397475" w:rsidP="00FF2963">
            <w:pPr>
              <w:jc w:val="right"/>
              <w:rPr>
                <w:szCs w:val="24"/>
              </w:rPr>
            </w:pPr>
            <w:r w:rsidRPr="00A64EC2">
              <w:rPr>
                <w:szCs w:val="24"/>
              </w:rPr>
              <w:t>1</w:t>
            </w:r>
          </w:p>
        </w:tc>
        <w:tc>
          <w:tcPr>
            <w:tcW w:w="2226" w:type="dxa"/>
            <w:tcBorders>
              <w:top w:val="nil"/>
              <w:left w:val="nil"/>
              <w:bottom w:val="single" w:sz="4" w:space="0" w:color="auto"/>
              <w:right w:val="single" w:sz="4" w:space="0" w:color="auto"/>
            </w:tcBorders>
            <w:noWrap/>
            <w:vAlign w:val="center"/>
          </w:tcPr>
          <w:p w14:paraId="0F32FB75" w14:textId="77777777" w:rsidR="00397475" w:rsidRPr="00A64EC2" w:rsidRDefault="00397475" w:rsidP="00FF2963">
            <w:pPr>
              <w:tabs>
                <w:tab w:val="left" w:pos="900"/>
              </w:tabs>
              <w:ind w:firstLine="630"/>
              <w:jc w:val="center"/>
              <w:rPr>
                <w:szCs w:val="24"/>
              </w:rPr>
            </w:pPr>
          </w:p>
        </w:tc>
      </w:tr>
      <w:tr w:rsidR="00397475" w:rsidRPr="00A64EC2" w14:paraId="636A7406" w14:textId="77777777" w:rsidTr="00FF2963">
        <w:trPr>
          <w:trHeight w:val="386"/>
        </w:trPr>
        <w:tc>
          <w:tcPr>
            <w:tcW w:w="746" w:type="dxa"/>
            <w:tcBorders>
              <w:top w:val="nil"/>
              <w:left w:val="single" w:sz="4" w:space="0" w:color="auto"/>
              <w:bottom w:val="single" w:sz="4" w:space="0" w:color="auto"/>
              <w:right w:val="single" w:sz="4" w:space="0" w:color="auto"/>
            </w:tcBorders>
            <w:noWrap/>
            <w:vAlign w:val="center"/>
          </w:tcPr>
          <w:p w14:paraId="49F26918" w14:textId="77777777" w:rsidR="00397475" w:rsidRPr="00A64EC2" w:rsidRDefault="00397475" w:rsidP="00FF2963">
            <w:pPr>
              <w:tabs>
                <w:tab w:val="left" w:pos="900"/>
              </w:tabs>
              <w:jc w:val="center"/>
              <w:rPr>
                <w:szCs w:val="24"/>
              </w:rPr>
            </w:pPr>
            <w:r>
              <w:rPr>
                <w:szCs w:val="24"/>
              </w:rPr>
              <w:t>4</w:t>
            </w:r>
          </w:p>
        </w:tc>
        <w:tc>
          <w:tcPr>
            <w:tcW w:w="3579" w:type="dxa"/>
            <w:tcBorders>
              <w:top w:val="nil"/>
              <w:left w:val="nil"/>
              <w:bottom w:val="single" w:sz="4" w:space="0" w:color="auto"/>
              <w:right w:val="single" w:sz="4" w:space="0" w:color="auto"/>
            </w:tcBorders>
            <w:vAlign w:val="center"/>
          </w:tcPr>
          <w:p w14:paraId="73B6AC63" w14:textId="77777777" w:rsidR="00397475" w:rsidRPr="00A64EC2" w:rsidRDefault="00397475" w:rsidP="00FF2963">
            <w:pPr>
              <w:jc w:val="left"/>
              <w:rPr>
                <w:szCs w:val="24"/>
              </w:rPr>
            </w:pPr>
            <w:r w:rsidRPr="00A64EC2">
              <w:rPr>
                <w:color w:val="000000"/>
                <w:szCs w:val="24"/>
              </w:rPr>
              <w:t>Trụ BTLV (trụ sạn)</w:t>
            </w:r>
          </w:p>
        </w:tc>
        <w:tc>
          <w:tcPr>
            <w:tcW w:w="1350" w:type="dxa"/>
            <w:tcBorders>
              <w:top w:val="nil"/>
              <w:left w:val="nil"/>
              <w:bottom w:val="single" w:sz="4" w:space="0" w:color="auto"/>
              <w:right w:val="single" w:sz="4" w:space="0" w:color="auto"/>
            </w:tcBorders>
            <w:vAlign w:val="bottom"/>
          </w:tcPr>
          <w:p w14:paraId="420036AB" w14:textId="77777777" w:rsidR="00397475" w:rsidRPr="00A64EC2" w:rsidRDefault="00397475" w:rsidP="00FF2963">
            <w:pPr>
              <w:jc w:val="center"/>
              <w:rPr>
                <w:szCs w:val="24"/>
              </w:rPr>
            </w:pPr>
            <w:r w:rsidRPr="00A64EC2">
              <w:rPr>
                <w:szCs w:val="24"/>
              </w:rPr>
              <w:t>Trụ</w:t>
            </w:r>
          </w:p>
        </w:tc>
        <w:tc>
          <w:tcPr>
            <w:tcW w:w="1633" w:type="dxa"/>
            <w:tcBorders>
              <w:top w:val="nil"/>
              <w:left w:val="nil"/>
              <w:bottom w:val="single" w:sz="4" w:space="0" w:color="auto"/>
              <w:right w:val="single" w:sz="4" w:space="0" w:color="auto"/>
            </w:tcBorders>
          </w:tcPr>
          <w:p w14:paraId="1D3E1CC2" w14:textId="77777777" w:rsidR="00397475" w:rsidRPr="00A64EC2" w:rsidRDefault="00397475" w:rsidP="00FF2963">
            <w:pPr>
              <w:jc w:val="right"/>
              <w:rPr>
                <w:szCs w:val="24"/>
              </w:rPr>
            </w:pPr>
            <w:r w:rsidRPr="00A64EC2">
              <w:rPr>
                <w:szCs w:val="24"/>
              </w:rPr>
              <w:t>1</w:t>
            </w:r>
          </w:p>
        </w:tc>
        <w:tc>
          <w:tcPr>
            <w:tcW w:w="2226" w:type="dxa"/>
            <w:tcBorders>
              <w:top w:val="nil"/>
              <w:left w:val="nil"/>
              <w:bottom w:val="single" w:sz="4" w:space="0" w:color="auto"/>
              <w:right w:val="single" w:sz="4" w:space="0" w:color="auto"/>
            </w:tcBorders>
            <w:noWrap/>
            <w:vAlign w:val="center"/>
          </w:tcPr>
          <w:p w14:paraId="72E201C2" w14:textId="77777777" w:rsidR="00397475" w:rsidRPr="00A64EC2" w:rsidRDefault="00397475" w:rsidP="00FF2963">
            <w:pPr>
              <w:tabs>
                <w:tab w:val="left" w:pos="900"/>
              </w:tabs>
              <w:ind w:firstLine="630"/>
              <w:jc w:val="center"/>
              <w:rPr>
                <w:szCs w:val="24"/>
              </w:rPr>
            </w:pPr>
          </w:p>
        </w:tc>
      </w:tr>
      <w:tr w:rsidR="00397475" w:rsidRPr="00A64EC2" w14:paraId="34751C1B" w14:textId="77777777" w:rsidTr="00FF2963">
        <w:trPr>
          <w:trHeight w:val="386"/>
        </w:trPr>
        <w:tc>
          <w:tcPr>
            <w:tcW w:w="746" w:type="dxa"/>
            <w:tcBorders>
              <w:top w:val="nil"/>
              <w:left w:val="single" w:sz="4" w:space="0" w:color="auto"/>
              <w:bottom w:val="single" w:sz="4" w:space="0" w:color="auto"/>
              <w:right w:val="single" w:sz="4" w:space="0" w:color="auto"/>
            </w:tcBorders>
            <w:noWrap/>
            <w:vAlign w:val="center"/>
          </w:tcPr>
          <w:p w14:paraId="05F1F076" w14:textId="77777777" w:rsidR="00397475" w:rsidRPr="00A64EC2" w:rsidRDefault="00397475" w:rsidP="00FF2963">
            <w:pPr>
              <w:tabs>
                <w:tab w:val="left" w:pos="900"/>
              </w:tabs>
              <w:jc w:val="center"/>
              <w:rPr>
                <w:szCs w:val="24"/>
              </w:rPr>
            </w:pPr>
            <w:r>
              <w:rPr>
                <w:szCs w:val="24"/>
              </w:rPr>
              <w:t>5</w:t>
            </w:r>
          </w:p>
        </w:tc>
        <w:tc>
          <w:tcPr>
            <w:tcW w:w="3579" w:type="dxa"/>
            <w:tcBorders>
              <w:top w:val="nil"/>
              <w:left w:val="nil"/>
              <w:bottom w:val="single" w:sz="4" w:space="0" w:color="auto"/>
              <w:right w:val="single" w:sz="4" w:space="0" w:color="auto"/>
            </w:tcBorders>
            <w:vAlign w:val="bottom"/>
          </w:tcPr>
          <w:p w14:paraId="2DA29006" w14:textId="77777777" w:rsidR="00397475" w:rsidRPr="00A64EC2" w:rsidRDefault="00397475" w:rsidP="00FF2963">
            <w:pPr>
              <w:jc w:val="left"/>
              <w:rPr>
                <w:szCs w:val="24"/>
              </w:rPr>
            </w:pPr>
            <w:r w:rsidRPr="00A64EC2">
              <w:rPr>
                <w:color w:val="000000"/>
                <w:szCs w:val="24"/>
              </w:rPr>
              <w:t>Trụ BTLT .6m</w:t>
            </w:r>
          </w:p>
        </w:tc>
        <w:tc>
          <w:tcPr>
            <w:tcW w:w="1350" w:type="dxa"/>
            <w:tcBorders>
              <w:top w:val="nil"/>
              <w:left w:val="nil"/>
              <w:bottom w:val="single" w:sz="4" w:space="0" w:color="auto"/>
              <w:right w:val="single" w:sz="4" w:space="0" w:color="auto"/>
            </w:tcBorders>
            <w:vAlign w:val="center"/>
          </w:tcPr>
          <w:p w14:paraId="507BEFA6" w14:textId="77777777" w:rsidR="00397475" w:rsidRPr="00A64EC2" w:rsidRDefault="00397475" w:rsidP="00FF2963">
            <w:pPr>
              <w:jc w:val="center"/>
              <w:rPr>
                <w:szCs w:val="24"/>
              </w:rPr>
            </w:pPr>
            <w:r w:rsidRPr="00A64EC2">
              <w:rPr>
                <w:szCs w:val="24"/>
              </w:rPr>
              <w:t>Trụ</w:t>
            </w:r>
          </w:p>
        </w:tc>
        <w:tc>
          <w:tcPr>
            <w:tcW w:w="1633" w:type="dxa"/>
            <w:tcBorders>
              <w:top w:val="nil"/>
              <w:left w:val="nil"/>
              <w:bottom w:val="single" w:sz="4" w:space="0" w:color="auto"/>
              <w:right w:val="single" w:sz="4" w:space="0" w:color="auto"/>
            </w:tcBorders>
          </w:tcPr>
          <w:p w14:paraId="3DA5995C" w14:textId="77777777" w:rsidR="00397475" w:rsidRPr="00A64EC2" w:rsidRDefault="00397475" w:rsidP="00FF2963">
            <w:pPr>
              <w:jc w:val="right"/>
              <w:rPr>
                <w:szCs w:val="24"/>
              </w:rPr>
            </w:pPr>
            <w:r w:rsidRPr="00A64EC2">
              <w:rPr>
                <w:szCs w:val="24"/>
              </w:rPr>
              <w:t>75,00</w:t>
            </w:r>
          </w:p>
        </w:tc>
        <w:tc>
          <w:tcPr>
            <w:tcW w:w="2226" w:type="dxa"/>
            <w:tcBorders>
              <w:top w:val="nil"/>
              <w:left w:val="nil"/>
              <w:bottom w:val="single" w:sz="4" w:space="0" w:color="auto"/>
              <w:right w:val="single" w:sz="4" w:space="0" w:color="auto"/>
            </w:tcBorders>
            <w:noWrap/>
            <w:vAlign w:val="center"/>
          </w:tcPr>
          <w:p w14:paraId="14F92109" w14:textId="77777777" w:rsidR="00397475" w:rsidRPr="00A64EC2" w:rsidRDefault="00397475" w:rsidP="00FF2963">
            <w:pPr>
              <w:tabs>
                <w:tab w:val="left" w:pos="900"/>
              </w:tabs>
              <w:ind w:firstLine="630"/>
              <w:jc w:val="center"/>
              <w:rPr>
                <w:szCs w:val="24"/>
              </w:rPr>
            </w:pPr>
          </w:p>
        </w:tc>
      </w:tr>
      <w:tr w:rsidR="00397475" w:rsidRPr="00A64EC2" w14:paraId="608C5B80" w14:textId="77777777" w:rsidTr="00FF2963">
        <w:trPr>
          <w:trHeight w:val="386"/>
        </w:trPr>
        <w:tc>
          <w:tcPr>
            <w:tcW w:w="746" w:type="dxa"/>
            <w:tcBorders>
              <w:top w:val="nil"/>
              <w:left w:val="single" w:sz="4" w:space="0" w:color="auto"/>
              <w:bottom w:val="single" w:sz="4" w:space="0" w:color="auto"/>
              <w:right w:val="single" w:sz="4" w:space="0" w:color="auto"/>
            </w:tcBorders>
            <w:noWrap/>
            <w:vAlign w:val="center"/>
          </w:tcPr>
          <w:p w14:paraId="0BC3F661" w14:textId="77777777" w:rsidR="00397475" w:rsidRPr="00A64EC2" w:rsidRDefault="00397475" w:rsidP="00FF2963">
            <w:pPr>
              <w:tabs>
                <w:tab w:val="left" w:pos="900"/>
              </w:tabs>
              <w:jc w:val="center"/>
              <w:rPr>
                <w:szCs w:val="24"/>
              </w:rPr>
            </w:pPr>
            <w:r>
              <w:rPr>
                <w:szCs w:val="24"/>
              </w:rPr>
              <w:t>6</w:t>
            </w:r>
          </w:p>
        </w:tc>
        <w:tc>
          <w:tcPr>
            <w:tcW w:w="3579" w:type="dxa"/>
            <w:tcBorders>
              <w:top w:val="nil"/>
              <w:left w:val="nil"/>
              <w:bottom w:val="single" w:sz="4" w:space="0" w:color="auto"/>
              <w:right w:val="single" w:sz="4" w:space="0" w:color="auto"/>
            </w:tcBorders>
            <w:vAlign w:val="bottom"/>
          </w:tcPr>
          <w:p w14:paraId="77CF8E0C" w14:textId="77777777" w:rsidR="00397475" w:rsidRPr="00A64EC2" w:rsidRDefault="00397475" w:rsidP="00FF2963">
            <w:pPr>
              <w:jc w:val="left"/>
              <w:rPr>
                <w:szCs w:val="24"/>
              </w:rPr>
            </w:pPr>
            <w:r w:rsidRPr="00A64EC2">
              <w:rPr>
                <w:color w:val="000000"/>
                <w:szCs w:val="24"/>
              </w:rPr>
              <w:t>Trụ BTLT .8,5m</w:t>
            </w:r>
          </w:p>
        </w:tc>
        <w:tc>
          <w:tcPr>
            <w:tcW w:w="1350" w:type="dxa"/>
            <w:tcBorders>
              <w:top w:val="nil"/>
              <w:left w:val="nil"/>
              <w:bottom w:val="single" w:sz="4" w:space="0" w:color="auto"/>
              <w:right w:val="single" w:sz="4" w:space="0" w:color="auto"/>
            </w:tcBorders>
            <w:vAlign w:val="center"/>
          </w:tcPr>
          <w:p w14:paraId="70896601" w14:textId="77777777" w:rsidR="00397475" w:rsidRPr="00A64EC2" w:rsidRDefault="00397475" w:rsidP="00FF2963">
            <w:pPr>
              <w:jc w:val="center"/>
              <w:rPr>
                <w:szCs w:val="24"/>
              </w:rPr>
            </w:pPr>
            <w:r w:rsidRPr="00A64EC2">
              <w:rPr>
                <w:szCs w:val="24"/>
              </w:rPr>
              <w:t>Trụ</w:t>
            </w:r>
          </w:p>
        </w:tc>
        <w:tc>
          <w:tcPr>
            <w:tcW w:w="1633" w:type="dxa"/>
            <w:tcBorders>
              <w:top w:val="nil"/>
              <w:left w:val="nil"/>
              <w:bottom w:val="single" w:sz="4" w:space="0" w:color="auto"/>
              <w:right w:val="single" w:sz="4" w:space="0" w:color="auto"/>
            </w:tcBorders>
          </w:tcPr>
          <w:p w14:paraId="621B3A1C" w14:textId="77777777" w:rsidR="00397475" w:rsidRPr="00A64EC2" w:rsidRDefault="00397475" w:rsidP="00FF2963">
            <w:pPr>
              <w:jc w:val="right"/>
              <w:rPr>
                <w:szCs w:val="24"/>
              </w:rPr>
            </w:pPr>
            <w:r>
              <w:rPr>
                <w:szCs w:val="24"/>
              </w:rPr>
              <w:t>42</w:t>
            </w:r>
            <w:r w:rsidRPr="00A64EC2">
              <w:rPr>
                <w:szCs w:val="24"/>
              </w:rPr>
              <w:t>,00</w:t>
            </w:r>
          </w:p>
        </w:tc>
        <w:tc>
          <w:tcPr>
            <w:tcW w:w="2226" w:type="dxa"/>
            <w:tcBorders>
              <w:top w:val="nil"/>
              <w:left w:val="nil"/>
              <w:bottom w:val="single" w:sz="4" w:space="0" w:color="auto"/>
              <w:right w:val="single" w:sz="4" w:space="0" w:color="auto"/>
            </w:tcBorders>
            <w:noWrap/>
            <w:vAlign w:val="center"/>
          </w:tcPr>
          <w:p w14:paraId="499126DA" w14:textId="77777777" w:rsidR="00397475" w:rsidRPr="00A64EC2" w:rsidRDefault="00397475" w:rsidP="00FF2963">
            <w:pPr>
              <w:tabs>
                <w:tab w:val="left" w:pos="900"/>
              </w:tabs>
              <w:ind w:firstLine="630"/>
              <w:jc w:val="center"/>
              <w:rPr>
                <w:szCs w:val="24"/>
              </w:rPr>
            </w:pPr>
          </w:p>
        </w:tc>
      </w:tr>
      <w:tr w:rsidR="00397475" w:rsidRPr="00A64EC2" w14:paraId="2AE449B1" w14:textId="77777777" w:rsidTr="00FF2963">
        <w:trPr>
          <w:trHeight w:val="600"/>
        </w:trPr>
        <w:tc>
          <w:tcPr>
            <w:tcW w:w="7308" w:type="dxa"/>
            <w:gridSpan w:val="4"/>
            <w:tcBorders>
              <w:top w:val="single" w:sz="4" w:space="0" w:color="auto"/>
              <w:left w:val="single" w:sz="4" w:space="0" w:color="auto"/>
              <w:bottom w:val="single" w:sz="4" w:space="0" w:color="auto"/>
              <w:right w:val="single" w:sz="4" w:space="0" w:color="auto"/>
            </w:tcBorders>
            <w:noWrap/>
            <w:vAlign w:val="center"/>
          </w:tcPr>
          <w:p w14:paraId="039F2355" w14:textId="77777777" w:rsidR="00397475" w:rsidRPr="00A64EC2" w:rsidRDefault="00397475" w:rsidP="00FF2963">
            <w:pPr>
              <w:tabs>
                <w:tab w:val="left" w:pos="900"/>
              </w:tabs>
              <w:ind w:firstLine="630"/>
              <w:jc w:val="center"/>
              <w:rPr>
                <w:color w:val="000000"/>
                <w:szCs w:val="24"/>
              </w:rPr>
            </w:pPr>
            <w:r w:rsidRPr="00A64EC2">
              <w:rPr>
                <w:b/>
                <w:bCs/>
                <w:szCs w:val="24"/>
              </w:rPr>
              <w:t>Tổng hợp giá nhà thầu chào (đã bao gồm thuế, phí, lệ phí)</w:t>
            </w:r>
          </w:p>
        </w:tc>
        <w:tc>
          <w:tcPr>
            <w:tcW w:w="2226" w:type="dxa"/>
            <w:tcBorders>
              <w:top w:val="single" w:sz="4" w:space="0" w:color="auto"/>
              <w:left w:val="nil"/>
              <w:bottom w:val="single" w:sz="4" w:space="0" w:color="auto"/>
              <w:right w:val="single" w:sz="4" w:space="0" w:color="auto"/>
            </w:tcBorders>
            <w:noWrap/>
            <w:vAlign w:val="center"/>
          </w:tcPr>
          <w:p w14:paraId="0B1B2197" w14:textId="77777777" w:rsidR="00397475" w:rsidRPr="00A64EC2" w:rsidRDefault="00397475" w:rsidP="00FF2963">
            <w:pPr>
              <w:tabs>
                <w:tab w:val="left" w:pos="900"/>
              </w:tabs>
              <w:ind w:firstLine="630"/>
              <w:jc w:val="center"/>
              <w:rPr>
                <w:color w:val="000000"/>
                <w:szCs w:val="24"/>
                <w:lang w:val="vi-VN"/>
              </w:rPr>
            </w:pPr>
            <w:r w:rsidRPr="00A64EC2">
              <w:rPr>
                <w:color w:val="000000"/>
                <w:szCs w:val="24"/>
                <w:lang w:val="vi-VN"/>
              </w:rPr>
              <w:t>(*)</w:t>
            </w:r>
          </w:p>
        </w:tc>
      </w:tr>
    </w:tbl>
    <w:p w14:paraId="12EBC8BF" w14:textId="77777777" w:rsidR="00397475" w:rsidRPr="00A44E9F" w:rsidRDefault="00397475" w:rsidP="00397475">
      <w:pPr>
        <w:tabs>
          <w:tab w:val="left" w:pos="900"/>
        </w:tabs>
        <w:spacing w:before="80"/>
        <w:ind w:firstLine="630"/>
        <w:rPr>
          <w:b/>
          <w:sz w:val="26"/>
          <w:szCs w:val="26"/>
          <w:vertAlign w:val="superscript"/>
          <w:lang w:val="sv-SE"/>
        </w:rPr>
      </w:pPr>
      <w:r w:rsidRPr="00A44E9F">
        <w:rPr>
          <w:b/>
          <w:sz w:val="26"/>
          <w:szCs w:val="26"/>
          <w:lang w:val="sv-SE"/>
        </w:rPr>
        <w:t xml:space="preserve">      </w:t>
      </w:r>
      <w:r>
        <w:rPr>
          <w:b/>
          <w:sz w:val="26"/>
          <w:szCs w:val="26"/>
          <w:lang w:val="sv-SE"/>
        </w:rPr>
        <w:t xml:space="preserve">                                                                      </w:t>
      </w:r>
      <w:r w:rsidRPr="00A44E9F">
        <w:rPr>
          <w:b/>
          <w:sz w:val="26"/>
          <w:szCs w:val="26"/>
          <w:lang w:val="sv-SE"/>
        </w:rPr>
        <w:t xml:space="preserve">Đại diện hợp pháp của nhà thầu </w:t>
      </w:r>
    </w:p>
    <w:p w14:paraId="7A80F8C3" w14:textId="77777777" w:rsidR="00397475" w:rsidRPr="00A44E9F" w:rsidRDefault="00397475" w:rsidP="00397475">
      <w:pPr>
        <w:tabs>
          <w:tab w:val="left" w:pos="900"/>
        </w:tabs>
        <w:spacing w:before="80"/>
        <w:ind w:firstLine="630"/>
        <w:rPr>
          <w:i/>
          <w:sz w:val="26"/>
          <w:szCs w:val="26"/>
          <w:lang w:val="vi-VN"/>
        </w:rPr>
      </w:pPr>
      <w:r w:rsidRPr="00A44E9F">
        <w:rPr>
          <w:i/>
          <w:sz w:val="26"/>
          <w:szCs w:val="26"/>
          <w:lang w:val="sv-SE"/>
        </w:rPr>
        <w:t xml:space="preserve">                                                        </w:t>
      </w:r>
      <w:r w:rsidRPr="00A44E9F">
        <w:rPr>
          <w:i/>
          <w:sz w:val="26"/>
          <w:szCs w:val="26"/>
          <w:lang w:val="sv-SE"/>
        </w:rPr>
        <w:tab/>
        <w:t xml:space="preserve">   </w:t>
      </w:r>
      <w:r>
        <w:rPr>
          <w:i/>
          <w:sz w:val="26"/>
          <w:szCs w:val="26"/>
          <w:lang w:val="sv-SE"/>
        </w:rPr>
        <w:t xml:space="preserve">    </w:t>
      </w:r>
      <w:r w:rsidRPr="00A44E9F">
        <w:rPr>
          <w:i/>
          <w:sz w:val="26"/>
          <w:szCs w:val="26"/>
          <w:lang w:val="sv-SE"/>
        </w:rPr>
        <w:t>[Ghi tên, chức danh, ký tên và đóng dấu]</w:t>
      </w:r>
    </w:p>
    <w:p w14:paraId="40D44594" w14:textId="77777777" w:rsidR="00397475" w:rsidRDefault="00397475" w:rsidP="00397475">
      <w:pPr>
        <w:tabs>
          <w:tab w:val="left" w:pos="900"/>
        </w:tabs>
        <w:ind w:firstLine="630"/>
        <w:rPr>
          <w:i/>
          <w:sz w:val="26"/>
          <w:szCs w:val="26"/>
          <w:lang w:val="vi-VN"/>
        </w:rPr>
      </w:pPr>
    </w:p>
    <w:p w14:paraId="2A7E189B" w14:textId="77777777" w:rsidR="00397475" w:rsidRPr="00A44E9F" w:rsidRDefault="00397475" w:rsidP="00397475">
      <w:pPr>
        <w:tabs>
          <w:tab w:val="left" w:pos="900"/>
        </w:tabs>
        <w:ind w:firstLine="630"/>
        <w:rPr>
          <w:b/>
          <w:bCs/>
          <w:i/>
          <w:iCs/>
          <w:color w:val="FF0000"/>
          <w:sz w:val="26"/>
          <w:szCs w:val="26"/>
          <w:lang w:val="sv-SE"/>
        </w:rPr>
      </w:pPr>
      <w:r w:rsidRPr="00A44E9F">
        <w:rPr>
          <w:i/>
          <w:sz w:val="26"/>
          <w:szCs w:val="26"/>
          <w:lang w:val="vi-VN"/>
        </w:rPr>
        <w:t>Ghi chú: (*): Giá chào là cơ sở để các bên đàm phán ký kết hợp đồng mua bán hàng thanh lý trong trường hợp nhà thầu được chọn trúng thầu, không dùng để đánh giá lựa chọn nhà thầu thi công xây dựng công trình.</w:t>
      </w:r>
      <w:r w:rsidRPr="00A44E9F">
        <w:rPr>
          <w:bCs/>
          <w:i/>
          <w:iCs/>
          <w:sz w:val="26"/>
          <w:szCs w:val="26"/>
          <w:lang w:val="sv-SE"/>
        </w:rPr>
        <w:t xml:space="preserve"> Nhà thầu được chọn trúng giá mua hàng thanh lý khi giá chào cao hơn giá khởi điểm (Giá khởi điềm chưa bao gồm thuế là </w:t>
      </w:r>
      <w:r w:rsidRPr="00A64EC2">
        <w:rPr>
          <w:b/>
          <w:color w:val="FF0000"/>
          <w:sz w:val="26"/>
          <w:szCs w:val="26"/>
          <w:lang w:val="sv-SE"/>
        </w:rPr>
        <w:t>10.210.000</w:t>
      </w:r>
      <w:r w:rsidRPr="00A44E9F">
        <w:rPr>
          <w:b/>
          <w:color w:val="FF0000"/>
          <w:sz w:val="26"/>
          <w:szCs w:val="26"/>
          <w:highlight w:val="yellow"/>
          <w:lang w:val="sv-SE"/>
        </w:rPr>
        <w:t xml:space="preserve"> </w:t>
      </w:r>
      <w:r w:rsidRPr="00A44E9F">
        <w:rPr>
          <w:b/>
          <w:bCs/>
          <w:i/>
          <w:iCs/>
          <w:color w:val="FF0000"/>
          <w:sz w:val="26"/>
          <w:szCs w:val="26"/>
          <w:highlight w:val="yellow"/>
          <w:lang w:val="sv-SE"/>
        </w:rPr>
        <w:t>đồng</w:t>
      </w:r>
      <w:r w:rsidRPr="00A44E9F">
        <w:rPr>
          <w:b/>
          <w:bCs/>
          <w:i/>
          <w:iCs/>
          <w:color w:val="FF0000"/>
          <w:sz w:val="26"/>
          <w:szCs w:val="26"/>
          <w:lang w:val="sv-SE"/>
        </w:rPr>
        <w:t>)</w:t>
      </w:r>
    </w:p>
    <w:p w14:paraId="4282C3FB" w14:textId="77777777" w:rsidR="00397475" w:rsidRPr="00957241" w:rsidRDefault="00397475" w:rsidP="00397475">
      <w:pPr>
        <w:tabs>
          <w:tab w:val="left" w:pos="567"/>
          <w:tab w:val="left" w:pos="900"/>
        </w:tabs>
        <w:spacing w:before="120" w:line="259" w:lineRule="auto"/>
        <w:ind w:firstLine="630"/>
        <w:rPr>
          <w:b/>
          <w:sz w:val="28"/>
          <w:szCs w:val="28"/>
          <w:lang w:val="sv-SE"/>
        </w:rPr>
      </w:pPr>
      <w:r w:rsidRPr="00A44E9F">
        <w:rPr>
          <w:b/>
          <w:bCs/>
          <w:i/>
          <w:iCs/>
          <w:color w:val="FF0000"/>
          <w:sz w:val="26"/>
          <w:szCs w:val="26"/>
          <w:lang w:val="sv-SE"/>
        </w:rPr>
        <w:br w:type="page"/>
      </w:r>
    </w:p>
    <w:p w14:paraId="2DA54D93" w14:textId="77777777" w:rsidR="00397475" w:rsidRDefault="00397475" w:rsidP="00397475">
      <w:pPr>
        <w:spacing w:after="160" w:line="259" w:lineRule="auto"/>
        <w:jc w:val="left"/>
        <w:rPr>
          <w:b/>
          <w:bCs/>
          <w:iCs/>
          <w:sz w:val="26"/>
          <w:szCs w:val="26"/>
          <w:lang w:val="sv-SE"/>
        </w:rPr>
      </w:pPr>
    </w:p>
    <w:p w14:paraId="399DCEA1" w14:textId="77777777" w:rsidR="00397475" w:rsidRPr="00A44E9F" w:rsidRDefault="00397475" w:rsidP="00397475">
      <w:pPr>
        <w:spacing w:after="160" w:line="259" w:lineRule="auto"/>
        <w:jc w:val="left"/>
        <w:rPr>
          <w:b/>
          <w:bCs/>
          <w:sz w:val="26"/>
          <w:szCs w:val="26"/>
          <w:lang w:val="sv-SE"/>
        </w:rPr>
      </w:pPr>
      <w:r w:rsidRPr="00A44E9F">
        <w:rPr>
          <w:b/>
          <w:bCs/>
          <w:iCs/>
          <w:sz w:val="26"/>
          <w:szCs w:val="26"/>
          <w:lang w:val="sv-SE"/>
        </w:rPr>
        <w:t>C</w:t>
      </w:r>
      <w:r w:rsidRPr="00A44E9F">
        <w:rPr>
          <w:b/>
          <w:bCs/>
          <w:sz w:val="26"/>
          <w:szCs w:val="26"/>
          <w:lang w:val="sv-SE"/>
        </w:rPr>
        <w:t>. YÊU CẦU KỸ THUẬT CHUNG.</w:t>
      </w:r>
    </w:p>
    <w:p w14:paraId="760CC23D" w14:textId="77777777" w:rsidR="00397475" w:rsidRPr="00A44E9F" w:rsidRDefault="00397475" w:rsidP="00397475">
      <w:pPr>
        <w:tabs>
          <w:tab w:val="left" w:pos="300"/>
          <w:tab w:val="left" w:pos="900"/>
        </w:tabs>
        <w:spacing w:before="120" w:line="259" w:lineRule="auto"/>
        <w:ind w:firstLine="630"/>
        <w:rPr>
          <w:b/>
          <w:bCs/>
          <w:sz w:val="26"/>
          <w:szCs w:val="26"/>
          <w:u w:val="single"/>
          <w:lang w:val="es-ES"/>
        </w:rPr>
      </w:pPr>
      <w:r w:rsidRPr="00A44E9F">
        <w:rPr>
          <w:b/>
          <w:bCs/>
          <w:sz w:val="26"/>
          <w:szCs w:val="26"/>
          <w:lang w:val="es-ES"/>
        </w:rPr>
        <w:t>1.</w:t>
      </w:r>
      <w:r w:rsidRPr="00A44E9F">
        <w:rPr>
          <w:b/>
          <w:bCs/>
          <w:sz w:val="26"/>
          <w:szCs w:val="26"/>
          <w:lang w:val="es-ES"/>
        </w:rPr>
        <w:tab/>
      </w:r>
      <w:r w:rsidRPr="00A44E9F">
        <w:rPr>
          <w:b/>
          <w:bCs/>
          <w:sz w:val="26"/>
          <w:szCs w:val="26"/>
          <w:u w:val="single"/>
          <w:lang w:val="es-ES"/>
        </w:rPr>
        <w:t>Giới thiệu chung</w:t>
      </w:r>
    </w:p>
    <w:p w14:paraId="62849080" w14:textId="77777777" w:rsidR="00397475" w:rsidRPr="00A44E9F" w:rsidRDefault="00397475" w:rsidP="00397475">
      <w:pPr>
        <w:tabs>
          <w:tab w:val="left" w:pos="0"/>
          <w:tab w:val="left" w:pos="900"/>
        </w:tabs>
        <w:spacing w:before="120" w:line="259" w:lineRule="auto"/>
        <w:ind w:firstLine="630"/>
        <w:rPr>
          <w:sz w:val="26"/>
          <w:szCs w:val="26"/>
          <w:lang w:val="es-ES"/>
        </w:rPr>
      </w:pPr>
      <w:r w:rsidRPr="00A44E9F">
        <w:rPr>
          <w:sz w:val="26"/>
          <w:szCs w:val="26"/>
          <w:lang w:val="es-ES"/>
        </w:rPr>
        <w:t>1.1</w:t>
      </w:r>
      <w:r w:rsidRPr="00A44E9F">
        <w:rPr>
          <w:sz w:val="26"/>
          <w:szCs w:val="26"/>
          <w:lang w:val="vi-VN"/>
        </w:rPr>
        <w:t xml:space="preserve"> </w:t>
      </w:r>
      <w:r w:rsidRPr="00A44E9F">
        <w:rPr>
          <w:sz w:val="26"/>
          <w:szCs w:val="26"/>
          <w:lang w:val="es-ES"/>
        </w:rPr>
        <w:t>Bản yêu cầu kỹ thuật chung này được lập để bổ sung cho các điều kiện hợp đồng và các bản vẽ, được coi như quy phạm kỹ thuật tương ứng trong hồ sơ kỹ thuật của hợp đồng.</w:t>
      </w:r>
    </w:p>
    <w:p w14:paraId="12A85F89" w14:textId="77777777" w:rsidR="00397475" w:rsidRPr="00A44E9F" w:rsidRDefault="00397475" w:rsidP="00397475">
      <w:pPr>
        <w:tabs>
          <w:tab w:val="left" w:pos="0"/>
          <w:tab w:val="left" w:pos="900"/>
        </w:tabs>
        <w:spacing w:before="120" w:line="259" w:lineRule="auto"/>
        <w:ind w:firstLine="630"/>
        <w:rPr>
          <w:sz w:val="26"/>
          <w:szCs w:val="26"/>
          <w:lang w:val="es-ES"/>
        </w:rPr>
      </w:pPr>
      <w:r w:rsidRPr="00A44E9F">
        <w:rPr>
          <w:sz w:val="26"/>
          <w:szCs w:val="26"/>
          <w:lang w:val="es-ES"/>
        </w:rPr>
        <w:t>1.2</w:t>
      </w:r>
      <w:r>
        <w:rPr>
          <w:sz w:val="26"/>
          <w:szCs w:val="26"/>
          <w:lang w:val="es-ES"/>
        </w:rPr>
        <w:t xml:space="preserve"> </w:t>
      </w:r>
      <w:r w:rsidRPr="00A44E9F">
        <w:rPr>
          <w:sz w:val="26"/>
          <w:szCs w:val="26"/>
          <w:lang w:val="es-ES"/>
        </w:rPr>
        <w:t>Bên mời thầu chịu trách nhiệm cung cấp cho Nhà thầu toàn bộ hồ sơ thiết kế bản vẽ thi công xây dựng công trình, bao gồm:</w:t>
      </w:r>
    </w:p>
    <w:p w14:paraId="6065C6DC" w14:textId="77777777" w:rsidR="00397475" w:rsidRPr="00A44E9F" w:rsidRDefault="00397475" w:rsidP="00397475">
      <w:pPr>
        <w:tabs>
          <w:tab w:val="left" w:pos="0"/>
          <w:tab w:val="left" w:pos="900"/>
          <w:tab w:val="left" w:pos="1890"/>
        </w:tabs>
        <w:autoSpaceDE w:val="0"/>
        <w:autoSpaceDN w:val="0"/>
        <w:adjustRightInd w:val="0"/>
        <w:spacing w:before="120" w:line="259" w:lineRule="auto"/>
        <w:ind w:firstLine="630"/>
        <w:rPr>
          <w:sz w:val="26"/>
          <w:szCs w:val="26"/>
          <w:lang w:val="es-ES"/>
        </w:rPr>
      </w:pPr>
      <w:r w:rsidRPr="00A44E9F">
        <w:rPr>
          <w:sz w:val="26"/>
          <w:szCs w:val="26"/>
          <w:lang w:val="es-ES"/>
        </w:rPr>
        <w:t>- Tập Thuyết minh &amp; phụ lục</w:t>
      </w:r>
    </w:p>
    <w:p w14:paraId="3B8AD9B0" w14:textId="77777777" w:rsidR="00397475" w:rsidRPr="00A44E9F" w:rsidRDefault="00397475" w:rsidP="00397475">
      <w:pPr>
        <w:tabs>
          <w:tab w:val="left" w:pos="0"/>
          <w:tab w:val="left" w:pos="900"/>
          <w:tab w:val="left" w:pos="1890"/>
        </w:tabs>
        <w:autoSpaceDE w:val="0"/>
        <w:autoSpaceDN w:val="0"/>
        <w:adjustRightInd w:val="0"/>
        <w:spacing w:before="120" w:line="259" w:lineRule="auto"/>
        <w:ind w:firstLine="630"/>
        <w:rPr>
          <w:sz w:val="26"/>
          <w:szCs w:val="26"/>
          <w:lang w:val="es-ES"/>
        </w:rPr>
      </w:pPr>
      <w:r w:rsidRPr="00A44E9F">
        <w:rPr>
          <w:sz w:val="26"/>
          <w:szCs w:val="26"/>
          <w:lang w:val="es-ES"/>
        </w:rPr>
        <w:t>- Tập Bản vẽ thi công.</w:t>
      </w:r>
    </w:p>
    <w:p w14:paraId="58CE00C4" w14:textId="77777777" w:rsidR="00397475" w:rsidRPr="00A44E9F" w:rsidRDefault="00397475" w:rsidP="00397475">
      <w:pPr>
        <w:tabs>
          <w:tab w:val="left" w:pos="300"/>
          <w:tab w:val="left" w:pos="900"/>
        </w:tabs>
        <w:spacing w:before="120" w:line="259" w:lineRule="auto"/>
        <w:ind w:firstLine="630"/>
        <w:rPr>
          <w:sz w:val="26"/>
          <w:szCs w:val="26"/>
          <w:lang w:val="es-ES"/>
        </w:rPr>
      </w:pPr>
      <w:r w:rsidRPr="00A44E9F">
        <w:rPr>
          <w:sz w:val="26"/>
          <w:szCs w:val="26"/>
          <w:lang w:val="es-ES"/>
        </w:rPr>
        <w:t>1.3. Nhà thầu chịu trách nhiệm nghiên cứu và đảm bảo rằng hồ sơ, tài liệu do Bên mời thầu cung cấp là đầy đủ và đáp ứng tất cả công việc để hoàn thành gói thầu.</w:t>
      </w:r>
    </w:p>
    <w:p w14:paraId="72003225" w14:textId="77777777" w:rsidR="00397475" w:rsidRPr="00A44E9F" w:rsidRDefault="00397475" w:rsidP="00397475">
      <w:pPr>
        <w:tabs>
          <w:tab w:val="left" w:pos="567"/>
          <w:tab w:val="left" w:pos="900"/>
        </w:tabs>
        <w:spacing w:before="120" w:line="259" w:lineRule="auto"/>
        <w:ind w:firstLine="630"/>
        <w:rPr>
          <w:b/>
          <w:bCs/>
          <w:sz w:val="26"/>
          <w:szCs w:val="26"/>
          <w:u w:val="single"/>
          <w:lang w:val="es-ES"/>
        </w:rPr>
      </w:pPr>
      <w:r w:rsidRPr="00A44E9F">
        <w:rPr>
          <w:b/>
          <w:bCs/>
          <w:sz w:val="26"/>
          <w:szCs w:val="26"/>
          <w:lang w:val="es-ES"/>
        </w:rPr>
        <w:t xml:space="preserve">2. </w:t>
      </w:r>
      <w:r w:rsidRPr="00A44E9F">
        <w:rPr>
          <w:b/>
          <w:bCs/>
          <w:sz w:val="26"/>
          <w:szCs w:val="26"/>
          <w:u w:val="single"/>
          <w:lang w:val="es-ES"/>
        </w:rPr>
        <w:t>Trình tự ưu tiên áp dụng của Hồ sơ mời thầu và các tiêu chuẩn</w:t>
      </w:r>
    </w:p>
    <w:p w14:paraId="0C90B892" w14:textId="77777777" w:rsidR="00397475" w:rsidRPr="00A44E9F" w:rsidRDefault="00397475" w:rsidP="00397475">
      <w:pPr>
        <w:tabs>
          <w:tab w:val="left" w:pos="0"/>
          <w:tab w:val="left" w:pos="900"/>
        </w:tabs>
        <w:spacing w:before="120" w:line="259" w:lineRule="auto"/>
        <w:ind w:firstLine="630"/>
        <w:rPr>
          <w:sz w:val="26"/>
          <w:szCs w:val="26"/>
          <w:lang w:val="es-ES"/>
        </w:rPr>
      </w:pPr>
      <w:r w:rsidRPr="00A44E9F">
        <w:rPr>
          <w:sz w:val="26"/>
          <w:szCs w:val="26"/>
          <w:lang w:val="es-ES"/>
        </w:rPr>
        <w:t>2.1</w:t>
      </w:r>
      <w:r w:rsidRPr="00A44E9F">
        <w:rPr>
          <w:sz w:val="26"/>
          <w:szCs w:val="26"/>
          <w:lang w:val="es-ES"/>
        </w:rPr>
        <w:tab/>
        <w:t xml:space="preserve">Trong trường hợp bị thiếu hoặc có sự diễn tả không đầy đủ trong Hồ sơ mời thầu, việc tiến hành công tác phải được ưu tiên yêu cầu kỹ thuật và tiêu chuẩn theo trình tự sau: </w:t>
      </w:r>
    </w:p>
    <w:p w14:paraId="270567B9" w14:textId="77777777" w:rsidR="00397475" w:rsidRPr="00A44E9F" w:rsidRDefault="00397475" w:rsidP="00397475">
      <w:pPr>
        <w:numPr>
          <w:ilvl w:val="0"/>
          <w:numId w:val="15"/>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Yêu cầu kỹ thuật làm chuẩn so với bản vẽ.</w:t>
      </w:r>
    </w:p>
    <w:p w14:paraId="1568DDE8" w14:textId="77777777" w:rsidR="00397475" w:rsidRPr="00A44E9F" w:rsidRDefault="00397475" w:rsidP="00397475">
      <w:pPr>
        <w:numPr>
          <w:ilvl w:val="0"/>
          <w:numId w:val="16"/>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Số ghi kích thước làm chuẩn so với hình vẽ.</w:t>
      </w:r>
    </w:p>
    <w:p w14:paraId="7315BB82" w14:textId="77777777" w:rsidR="00397475" w:rsidRPr="00A44E9F" w:rsidRDefault="00397475" w:rsidP="00397475">
      <w:pPr>
        <w:numPr>
          <w:ilvl w:val="0"/>
          <w:numId w:val="16"/>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Mặt cắt làm chuẩn so với mặt bằng.</w:t>
      </w:r>
    </w:p>
    <w:p w14:paraId="23C76D34" w14:textId="77777777" w:rsidR="00397475" w:rsidRPr="00A44E9F" w:rsidRDefault="00397475" w:rsidP="00397475">
      <w:pPr>
        <w:numPr>
          <w:ilvl w:val="0"/>
          <w:numId w:val="16"/>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Chi tiết làm chuẩn so với mặt cắt.</w:t>
      </w:r>
    </w:p>
    <w:p w14:paraId="34B52AD9" w14:textId="77777777" w:rsidR="00397475" w:rsidRPr="00A44E9F" w:rsidRDefault="00397475" w:rsidP="00397475">
      <w:pPr>
        <w:numPr>
          <w:ilvl w:val="0"/>
          <w:numId w:val="16"/>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Yêu cầu kỹ thuật cụ thể làm chuẩn so với yêu cầu kỹ thuật chung.</w:t>
      </w:r>
    </w:p>
    <w:p w14:paraId="2539A133" w14:textId="77777777" w:rsidR="00397475" w:rsidRPr="00A44E9F" w:rsidRDefault="00397475" w:rsidP="00397475">
      <w:pPr>
        <w:numPr>
          <w:ilvl w:val="0"/>
          <w:numId w:val="16"/>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Phụ lục của yêu cầu kỹ thuật làm chuẩn so với yêu cầu kỹ thuật cụ thể.</w:t>
      </w:r>
    </w:p>
    <w:p w14:paraId="2EE9D741" w14:textId="77777777" w:rsidR="00397475" w:rsidRPr="00A44E9F" w:rsidRDefault="00397475" w:rsidP="00397475">
      <w:pPr>
        <w:tabs>
          <w:tab w:val="left" w:pos="300"/>
          <w:tab w:val="left" w:pos="900"/>
        </w:tabs>
        <w:spacing w:before="120" w:line="259" w:lineRule="auto"/>
        <w:ind w:firstLine="630"/>
        <w:rPr>
          <w:sz w:val="26"/>
          <w:szCs w:val="26"/>
          <w:lang w:val="es-ES"/>
        </w:rPr>
      </w:pPr>
      <w:r w:rsidRPr="00A44E9F">
        <w:rPr>
          <w:sz w:val="26"/>
          <w:szCs w:val="26"/>
          <w:lang w:val="es-ES"/>
        </w:rPr>
        <w:t xml:space="preserve"> 2.2</w:t>
      </w:r>
      <w:r w:rsidRPr="00A44E9F">
        <w:rPr>
          <w:sz w:val="26"/>
          <w:szCs w:val="26"/>
          <w:lang w:val="vi-VN"/>
        </w:rPr>
        <w:t xml:space="preserve"> </w:t>
      </w:r>
      <w:r w:rsidRPr="00A44E9F">
        <w:rPr>
          <w:sz w:val="26"/>
          <w:szCs w:val="26"/>
          <w:lang w:val="es-ES"/>
        </w:rPr>
        <w:t>Nếu trình tự ưu tiên trên vẫn không thống nhất trong các bản vẽ thì Nhà thầu phải có trách nhiệm trình những sai sót đó lên Bên mời thầu để hoàn chỉnh trước khi nộp Hồ sơ chào thầu. Nếu những sai sót trên không được phát hiện thì Nhà thầu phải chấp nhận mọi diễn giải, hiệu chỉnh của Bên mời thầu và Bên thiết kế về những sai sót đó mà không được tính thêm thời gian thi công và trượt giá trong quá trình thi công.</w:t>
      </w:r>
    </w:p>
    <w:p w14:paraId="5BF39527" w14:textId="77777777" w:rsidR="00397475" w:rsidRPr="00A44E9F" w:rsidRDefault="00397475" w:rsidP="00397475">
      <w:pPr>
        <w:tabs>
          <w:tab w:val="left" w:pos="300"/>
          <w:tab w:val="left" w:pos="900"/>
        </w:tabs>
        <w:spacing w:before="120" w:line="259" w:lineRule="auto"/>
        <w:ind w:firstLine="630"/>
        <w:rPr>
          <w:b/>
          <w:bCs/>
          <w:sz w:val="26"/>
          <w:szCs w:val="26"/>
          <w:u w:val="single"/>
          <w:lang w:val="es-ES"/>
        </w:rPr>
      </w:pPr>
      <w:r w:rsidRPr="00A44E9F">
        <w:rPr>
          <w:b/>
          <w:bCs/>
          <w:sz w:val="26"/>
          <w:szCs w:val="26"/>
          <w:lang w:val="es-ES"/>
        </w:rPr>
        <w:t xml:space="preserve">3. </w:t>
      </w:r>
      <w:r w:rsidRPr="00A44E9F">
        <w:rPr>
          <w:b/>
          <w:bCs/>
          <w:sz w:val="26"/>
          <w:szCs w:val="26"/>
          <w:u w:val="single"/>
          <w:lang w:val="es-ES"/>
        </w:rPr>
        <w:t>Yêu cầu về việc chấp hành các qui định luật pháp</w:t>
      </w:r>
    </w:p>
    <w:p w14:paraId="2AADF061" w14:textId="77777777" w:rsidR="00397475" w:rsidRPr="00A44E9F" w:rsidRDefault="00397475" w:rsidP="00397475">
      <w:pPr>
        <w:tabs>
          <w:tab w:val="left" w:pos="900"/>
        </w:tabs>
        <w:spacing w:before="120" w:line="259" w:lineRule="auto"/>
        <w:ind w:firstLine="630"/>
        <w:rPr>
          <w:sz w:val="26"/>
          <w:szCs w:val="26"/>
          <w:lang w:val="es-ES"/>
        </w:rPr>
      </w:pPr>
      <w:r w:rsidRPr="00A44E9F">
        <w:rPr>
          <w:sz w:val="26"/>
          <w:szCs w:val="26"/>
          <w:lang w:val="es-ES"/>
        </w:rPr>
        <w:t>Nhà thầu phải chấp hành các qui định của pháp luật Việt Nam, quy định của Tập đoàn Điện lực Việt nam, quy định của Tổng Công ty Điện lực TP.HCM, Công ty Điện lực Thủ Đức có liên quan đến việc tổ chức thực hiện khối lượng công việc trong hợp đồng.</w:t>
      </w:r>
    </w:p>
    <w:p w14:paraId="6DEB92B3" w14:textId="77777777" w:rsidR="00397475" w:rsidRPr="00A44E9F" w:rsidRDefault="00397475" w:rsidP="00397475">
      <w:pPr>
        <w:tabs>
          <w:tab w:val="left" w:pos="900"/>
        </w:tabs>
        <w:spacing w:before="120" w:line="259" w:lineRule="auto"/>
        <w:ind w:firstLine="630"/>
        <w:rPr>
          <w:b/>
          <w:bCs/>
          <w:sz w:val="26"/>
          <w:szCs w:val="26"/>
          <w:u w:val="single"/>
          <w:lang w:val="es-ES"/>
        </w:rPr>
      </w:pPr>
      <w:r w:rsidRPr="00A44E9F">
        <w:rPr>
          <w:b/>
          <w:bCs/>
          <w:sz w:val="26"/>
          <w:szCs w:val="26"/>
          <w:lang w:val="es-ES"/>
        </w:rPr>
        <w:t xml:space="preserve">4. </w:t>
      </w:r>
      <w:r w:rsidRPr="00A44E9F">
        <w:rPr>
          <w:b/>
          <w:bCs/>
          <w:sz w:val="26"/>
          <w:szCs w:val="26"/>
          <w:u w:val="single"/>
          <w:lang w:val="es-ES"/>
        </w:rPr>
        <w:t xml:space="preserve">Khu vực thi công </w:t>
      </w:r>
    </w:p>
    <w:p w14:paraId="0167D897" w14:textId="77777777" w:rsidR="00397475" w:rsidRPr="00A44E9F" w:rsidRDefault="00397475" w:rsidP="00397475">
      <w:pPr>
        <w:tabs>
          <w:tab w:val="left" w:pos="900"/>
        </w:tabs>
        <w:spacing w:before="120" w:line="259" w:lineRule="auto"/>
        <w:ind w:firstLine="630"/>
        <w:rPr>
          <w:sz w:val="26"/>
          <w:szCs w:val="26"/>
          <w:lang w:val="es-ES"/>
        </w:rPr>
      </w:pPr>
      <w:r w:rsidRPr="00A44E9F">
        <w:rPr>
          <w:sz w:val="26"/>
          <w:szCs w:val="26"/>
          <w:lang w:val="es-ES"/>
        </w:rPr>
        <w:lastRenderedPageBreak/>
        <w:t>Nếu nhà thầu muốn dựng giàn giáo hoặc sử dụng khu đất hoặc khu công trình xung quanh thì phải có trách nhiệm thông báo, xin phép và đền bù mọi thiệt hại hoặc phải thanh toán mọi tổn phí có liên quan.</w:t>
      </w:r>
    </w:p>
    <w:p w14:paraId="07ECBA34" w14:textId="77777777" w:rsidR="00397475" w:rsidRPr="00A44E9F" w:rsidRDefault="00397475" w:rsidP="00397475">
      <w:pPr>
        <w:tabs>
          <w:tab w:val="left" w:pos="567"/>
          <w:tab w:val="left" w:pos="900"/>
        </w:tabs>
        <w:spacing w:before="120" w:line="259" w:lineRule="auto"/>
        <w:ind w:firstLine="630"/>
        <w:rPr>
          <w:b/>
          <w:bCs/>
          <w:sz w:val="26"/>
          <w:szCs w:val="26"/>
          <w:u w:val="single"/>
          <w:lang w:val="es-ES"/>
        </w:rPr>
      </w:pPr>
      <w:r w:rsidRPr="00A44E9F">
        <w:rPr>
          <w:b/>
          <w:bCs/>
          <w:sz w:val="26"/>
          <w:szCs w:val="26"/>
          <w:lang w:val="es-ES"/>
        </w:rPr>
        <w:t xml:space="preserve">5. </w:t>
      </w:r>
      <w:r w:rsidRPr="00A44E9F">
        <w:rPr>
          <w:b/>
          <w:bCs/>
          <w:sz w:val="26"/>
          <w:szCs w:val="26"/>
          <w:u w:val="single"/>
          <w:lang w:val="es-ES"/>
        </w:rPr>
        <w:t xml:space="preserve">Việc bảo vệ nhà cửa và tài sản xung quanh công trình </w:t>
      </w:r>
    </w:p>
    <w:p w14:paraId="1FB009DA" w14:textId="77777777" w:rsidR="00397475" w:rsidRPr="00A44E9F" w:rsidRDefault="00397475" w:rsidP="00397475">
      <w:pPr>
        <w:tabs>
          <w:tab w:val="left" w:pos="0"/>
          <w:tab w:val="left" w:pos="900"/>
        </w:tabs>
        <w:spacing w:before="120" w:line="259" w:lineRule="auto"/>
        <w:ind w:firstLine="630"/>
        <w:rPr>
          <w:sz w:val="26"/>
          <w:szCs w:val="26"/>
          <w:lang w:val="es-ES"/>
        </w:rPr>
      </w:pPr>
      <w:r w:rsidRPr="00A44E9F">
        <w:rPr>
          <w:sz w:val="26"/>
          <w:szCs w:val="26"/>
          <w:lang w:val="es-ES"/>
        </w:rPr>
        <w:t>5.1.</w:t>
      </w:r>
      <w:r w:rsidRPr="00A44E9F">
        <w:rPr>
          <w:b/>
          <w:bCs/>
          <w:i/>
          <w:iCs/>
          <w:sz w:val="26"/>
          <w:szCs w:val="26"/>
          <w:u w:val="single"/>
          <w:lang w:val="es-ES"/>
        </w:rPr>
        <w:t>Quy định chung</w:t>
      </w:r>
      <w:r w:rsidRPr="00A44E9F">
        <w:rPr>
          <w:sz w:val="26"/>
          <w:szCs w:val="26"/>
          <w:lang w:val="es-ES"/>
        </w:rPr>
        <w:t>: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3F76AE93" w14:textId="77777777" w:rsidR="00397475" w:rsidRPr="00A44E9F" w:rsidRDefault="00397475" w:rsidP="00397475">
      <w:pPr>
        <w:tabs>
          <w:tab w:val="left" w:pos="900"/>
          <w:tab w:val="left" w:pos="1276"/>
        </w:tabs>
        <w:spacing w:before="120" w:line="259" w:lineRule="auto"/>
        <w:ind w:firstLine="630"/>
        <w:rPr>
          <w:sz w:val="26"/>
          <w:szCs w:val="26"/>
          <w:lang w:val="es-ES"/>
        </w:rPr>
      </w:pPr>
      <w:r w:rsidRPr="00A44E9F">
        <w:rPr>
          <w:sz w:val="26"/>
          <w:szCs w:val="26"/>
          <w:lang w:val="es-ES"/>
        </w:rPr>
        <w:t xml:space="preserve">5.2. </w:t>
      </w:r>
      <w:r w:rsidRPr="00A44E9F">
        <w:rPr>
          <w:b/>
          <w:bCs/>
          <w:i/>
          <w:iCs/>
          <w:sz w:val="26"/>
          <w:szCs w:val="26"/>
          <w:u w:val="single"/>
          <w:lang w:val="es-ES"/>
        </w:rPr>
        <w:t>Điều tra thiệt hại</w:t>
      </w:r>
      <w:r w:rsidRPr="00A44E9F">
        <w:rPr>
          <w:sz w:val="26"/>
          <w:szCs w:val="26"/>
          <w:lang w:val="es-ES"/>
        </w:rPr>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47140C57" w14:textId="77777777" w:rsidR="00397475" w:rsidRPr="00A44E9F" w:rsidRDefault="00397475" w:rsidP="00397475">
      <w:pPr>
        <w:tabs>
          <w:tab w:val="left" w:pos="200"/>
          <w:tab w:val="left" w:pos="900"/>
        </w:tabs>
        <w:spacing w:before="120" w:line="259" w:lineRule="auto"/>
        <w:ind w:firstLine="630"/>
        <w:rPr>
          <w:b/>
          <w:bCs/>
          <w:sz w:val="26"/>
          <w:szCs w:val="26"/>
          <w:u w:val="single"/>
          <w:lang w:val="es-ES"/>
        </w:rPr>
      </w:pPr>
      <w:r w:rsidRPr="00A44E9F">
        <w:rPr>
          <w:b/>
          <w:bCs/>
          <w:sz w:val="26"/>
          <w:szCs w:val="26"/>
          <w:lang w:val="es-ES"/>
        </w:rPr>
        <w:t xml:space="preserve">6. </w:t>
      </w:r>
      <w:r w:rsidRPr="00A44E9F">
        <w:rPr>
          <w:b/>
          <w:bCs/>
          <w:sz w:val="26"/>
          <w:szCs w:val="26"/>
          <w:u w:val="single"/>
          <w:lang w:val="es-ES"/>
        </w:rPr>
        <w:t xml:space="preserve">Bảo vệ công tác thi công </w:t>
      </w:r>
    </w:p>
    <w:p w14:paraId="672A39F9" w14:textId="77777777" w:rsidR="00397475" w:rsidRPr="00A44E9F" w:rsidRDefault="00397475" w:rsidP="00397475">
      <w:pPr>
        <w:tabs>
          <w:tab w:val="left" w:pos="600"/>
          <w:tab w:val="left" w:pos="900"/>
        </w:tabs>
        <w:spacing w:before="120" w:line="259" w:lineRule="auto"/>
        <w:ind w:firstLine="630"/>
        <w:rPr>
          <w:sz w:val="26"/>
          <w:szCs w:val="26"/>
          <w:lang w:val="es-ES"/>
        </w:rPr>
      </w:pPr>
      <w:r w:rsidRPr="00A44E9F">
        <w:rPr>
          <w:sz w:val="26"/>
          <w:szCs w:val="26"/>
          <w:lang w:val="es-ES"/>
        </w:rPr>
        <w:t>6.1.Nhà thầu phải chú ý che chắn, chống đỡ để tránh cho công trình khỏi những ảnh hưởng của thay đổi thời tiết, các công trình thi công khác và sự quá tải. Nhà thầu cũng phải có biện pháp an toàn thích hợp cho mọi kết cấu hoàn thiện bề mặt dễ gây đổ hoặc biến màu, cho các vật liệu chịu lực dễ bị phá hủy hoặc biến chất.</w:t>
      </w:r>
    </w:p>
    <w:p w14:paraId="59FEF387" w14:textId="77777777" w:rsidR="00397475" w:rsidRPr="00A44E9F" w:rsidRDefault="00397475" w:rsidP="00397475">
      <w:pPr>
        <w:tabs>
          <w:tab w:val="left" w:pos="500"/>
          <w:tab w:val="left" w:pos="900"/>
        </w:tabs>
        <w:spacing w:before="120" w:line="259" w:lineRule="auto"/>
        <w:ind w:firstLine="630"/>
        <w:rPr>
          <w:sz w:val="26"/>
          <w:szCs w:val="26"/>
          <w:lang w:val="es-ES"/>
        </w:rPr>
      </w:pPr>
      <w:r w:rsidRPr="00A44E9F">
        <w:rPr>
          <w:sz w:val="26"/>
          <w:szCs w:val="26"/>
          <w:lang w:val="es-ES"/>
        </w:rPr>
        <w:t>6.2.Công tác bảo vệ được áp dụng ngay sau khi công việc được hoàn thiện và ngay sau khi vật liệu được đưa đến công trường, công tác bảo vệ đó phải được duy trì có hiệu quả trong suốt thời gian thi công.</w:t>
      </w:r>
    </w:p>
    <w:p w14:paraId="24D1555D" w14:textId="77777777" w:rsidR="00397475" w:rsidRPr="00A44E9F" w:rsidRDefault="00397475" w:rsidP="00397475">
      <w:pPr>
        <w:tabs>
          <w:tab w:val="left" w:pos="567"/>
          <w:tab w:val="left" w:pos="900"/>
        </w:tabs>
        <w:spacing w:before="120" w:line="259" w:lineRule="auto"/>
        <w:ind w:firstLine="630"/>
        <w:rPr>
          <w:b/>
          <w:bCs/>
          <w:sz w:val="26"/>
          <w:szCs w:val="26"/>
          <w:u w:val="single"/>
          <w:lang w:val="es-ES"/>
        </w:rPr>
      </w:pPr>
      <w:r w:rsidRPr="00A44E9F">
        <w:rPr>
          <w:b/>
          <w:bCs/>
          <w:sz w:val="26"/>
          <w:szCs w:val="26"/>
          <w:lang w:val="es-ES"/>
        </w:rPr>
        <w:t xml:space="preserve">7. </w:t>
      </w:r>
      <w:r w:rsidRPr="00A44E9F">
        <w:rPr>
          <w:b/>
          <w:bCs/>
          <w:sz w:val="26"/>
          <w:szCs w:val="26"/>
          <w:u w:val="single"/>
          <w:lang w:val="es-ES"/>
        </w:rPr>
        <w:t>An toàn cho các công trình dịch vụ công cộng và cá nhân</w:t>
      </w:r>
    </w:p>
    <w:p w14:paraId="0DC4AA07" w14:textId="77777777" w:rsidR="00397475" w:rsidRPr="00A44E9F" w:rsidRDefault="00397475" w:rsidP="00397475">
      <w:pPr>
        <w:tabs>
          <w:tab w:val="left" w:pos="900"/>
        </w:tabs>
        <w:spacing w:before="120" w:line="259" w:lineRule="auto"/>
        <w:ind w:firstLine="630"/>
        <w:rPr>
          <w:sz w:val="26"/>
          <w:szCs w:val="26"/>
          <w:lang w:val="es-ES"/>
        </w:rPr>
      </w:pPr>
      <w:r w:rsidRPr="00A44E9F">
        <w:rPr>
          <w:sz w:val="26"/>
          <w:szCs w:val="26"/>
          <w:lang w:val="es-ES"/>
        </w:rPr>
        <w:t>Nhà thầu phải bố trí bảo đảm an toàn, duy tu, bảo dưỡng và bảo quản mọi công trình,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4CBB8ED5" w14:textId="77777777" w:rsidR="00397475" w:rsidRPr="00A44E9F" w:rsidRDefault="00397475" w:rsidP="00397475">
      <w:pPr>
        <w:tabs>
          <w:tab w:val="left" w:pos="567"/>
          <w:tab w:val="left" w:pos="900"/>
        </w:tabs>
        <w:spacing w:before="120" w:line="259" w:lineRule="auto"/>
        <w:ind w:firstLine="630"/>
        <w:rPr>
          <w:b/>
          <w:bCs/>
          <w:sz w:val="26"/>
          <w:szCs w:val="26"/>
          <w:u w:val="single"/>
          <w:lang w:val="es-ES"/>
        </w:rPr>
      </w:pPr>
      <w:r w:rsidRPr="00A44E9F">
        <w:rPr>
          <w:b/>
          <w:bCs/>
          <w:sz w:val="26"/>
          <w:szCs w:val="26"/>
          <w:lang w:val="es-ES"/>
        </w:rPr>
        <w:t xml:space="preserve">8. </w:t>
      </w:r>
      <w:r w:rsidRPr="00A44E9F">
        <w:rPr>
          <w:b/>
          <w:bCs/>
          <w:sz w:val="26"/>
          <w:szCs w:val="26"/>
          <w:u w:val="single"/>
          <w:lang w:val="es-ES"/>
        </w:rPr>
        <w:t xml:space="preserve">Chất thải thi công và nước thải </w:t>
      </w:r>
    </w:p>
    <w:p w14:paraId="5263555F" w14:textId="77777777" w:rsidR="00397475" w:rsidRPr="00A44E9F" w:rsidRDefault="00397475" w:rsidP="00397475">
      <w:pPr>
        <w:tabs>
          <w:tab w:val="left" w:pos="900"/>
        </w:tabs>
        <w:spacing w:before="120" w:line="259" w:lineRule="auto"/>
        <w:ind w:firstLine="630"/>
        <w:rPr>
          <w:sz w:val="26"/>
          <w:szCs w:val="26"/>
          <w:lang w:val="es-ES"/>
        </w:rPr>
      </w:pPr>
      <w:r w:rsidRPr="00A44E9F">
        <w:rPr>
          <w:sz w:val="26"/>
          <w:szCs w:val="26"/>
          <w:lang w:val="es-ES"/>
        </w:rPr>
        <w:t>8.1.Nhà thầu phải cung cấp, sửa chữa và điều chỉnh liên tục khi cần thiết và bảo quản các kênh dẫn nước tạm, rãnh thoát nước và các phương tiện tương tự để thoát nước và các loại nước thải khác.</w:t>
      </w:r>
    </w:p>
    <w:p w14:paraId="47CF0F1A" w14:textId="77777777" w:rsidR="00397475" w:rsidRPr="00A44E9F" w:rsidRDefault="00397475" w:rsidP="00397475">
      <w:pPr>
        <w:tabs>
          <w:tab w:val="left" w:pos="900"/>
        </w:tabs>
        <w:spacing w:before="120" w:line="259" w:lineRule="auto"/>
        <w:ind w:firstLine="630"/>
        <w:rPr>
          <w:sz w:val="26"/>
          <w:szCs w:val="26"/>
          <w:lang w:val="es-ES"/>
        </w:rPr>
      </w:pPr>
      <w:r w:rsidRPr="00A44E9F">
        <w:rPr>
          <w:sz w:val="26"/>
          <w:szCs w:val="26"/>
          <w:lang w:val="es-ES"/>
        </w:rPr>
        <w:t>8.2.Ở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6D83405E" w14:textId="77777777" w:rsidR="00397475" w:rsidRPr="00A44E9F" w:rsidRDefault="00397475" w:rsidP="00397475">
      <w:pPr>
        <w:tabs>
          <w:tab w:val="left" w:pos="567"/>
          <w:tab w:val="left" w:pos="900"/>
        </w:tabs>
        <w:spacing w:before="120" w:line="259" w:lineRule="auto"/>
        <w:ind w:firstLine="630"/>
        <w:rPr>
          <w:b/>
          <w:bCs/>
          <w:sz w:val="26"/>
          <w:szCs w:val="26"/>
          <w:u w:val="single"/>
          <w:lang w:val="es-ES"/>
        </w:rPr>
      </w:pPr>
      <w:r w:rsidRPr="00A44E9F">
        <w:rPr>
          <w:b/>
          <w:bCs/>
          <w:sz w:val="26"/>
          <w:szCs w:val="26"/>
          <w:lang w:val="es-ES"/>
        </w:rPr>
        <w:lastRenderedPageBreak/>
        <w:t xml:space="preserve">9. </w:t>
      </w:r>
      <w:r w:rsidRPr="00A44E9F">
        <w:rPr>
          <w:b/>
          <w:bCs/>
          <w:sz w:val="26"/>
          <w:szCs w:val="26"/>
          <w:u w:val="single"/>
          <w:lang w:val="es-ES"/>
        </w:rPr>
        <w:t xml:space="preserve">Tiếng ồn và chấn động </w:t>
      </w:r>
    </w:p>
    <w:p w14:paraId="5F4953E0" w14:textId="77777777" w:rsidR="00397475" w:rsidRPr="00A44E9F" w:rsidRDefault="00397475" w:rsidP="00397475">
      <w:pPr>
        <w:tabs>
          <w:tab w:val="left" w:pos="0"/>
          <w:tab w:val="left" w:pos="900"/>
        </w:tabs>
        <w:spacing w:before="120" w:line="259" w:lineRule="auto"/>
        <w:ind w:firstLine="630"/>
        <w:rPr>
          <w:sz w:val="26"/>
          <w:szCs w:val="26"/>
          <w:lang w:val="es-ES"/>
        </w:rPr>
      </w:pPr>
      <w:r w:rsidRPr="00A44E9F">
        <w:rPr>
          <w:sz w:val="26"/>
          <w:szCs w:val="26"/>
          <w:lang w:val="es-ES"/>
        </w:rPr>
        <w:t>9.1.</w:t>
      </w:r>
      <w:r w:rsidRPr="00A44E9F">
        <w:rPr>
          <w:sz w:val="26"/>
          <w:szCs w:val="26"/>
          <w:lang w:val="vi-VN"/>
        </w:rPr>
        <w:t xml:space="preserve"> </w:t>
      </w:r>
      <w:r w:rsidRPr="00A44E9F">
        <w:rPr>
          <w:sz w:val="26"/>
          <w:szCs w:val="26"/>
          <w:lang w:val="es-ES"/>
        </w:rPr>
        <w:t xml:space="preserve">Những tiếng ồn và chấn động trong công trường phải được giảm tối thiểu trong giới hạn cho phép theo quy định của chính quyền địa phương. </w:t>
      </w:r>
    </w:p>
    <w:p w14:paraId="1B23B0CA" w14:textId="77777777" w:rsidR="00397475" w:rsidRPr="00A44E9F" w:rsidRDefault="00397475" w:rsidP="00397475">
      <w:pPr>
        <w:tabs>
          <w:tab w:val="left" w:pos="0"/>
          <w:tab w:val="left" w:pos="900"/>
        </w:tabs>
        <w:spacing w:before="120" w:line="259" w:lineRule="auto"/>
        <w:ind w:firstLine="630"/>
        <w:rPr>
          <w:sz w:val="26"/>
          <w:szCs w:val="26"/>
          <w:lang w:val="es-ES"/>
        </w:rPr>
      </w:pPr>
      <w:r w:rsidRPr="00A44E9F">
        <w:rPr>
          <w:sz w:val="26"/>
          <w:szCs w:val="26"/>
          <w:lang w:val="es-ES"/>
        </w:rPr>
        <w:t>9.2.</w:t>
      </w:r>
      <w:r w:rsidRPr="00A44E9F">
        <w:rPr>
          <w:sz w:val="26"/>
          <w:szCs w:val="26"/>
          <w:lang w:val="vi-VN"/>
        </w:rPr>
        <w:t xml:space="preserve"> </w:t>
      </w:r>
      <w:r w:rsidRPr="00A44E9F">
        <w:rPr>
          <w:sz w:val="26"/>
          <w:szCs w:val="26"/>
          <w:lang w:val="es-ES"/>
        </w:rPr>
        <w:t>Các máy móc công cụ, thiết bị gây ồn chỉ được dùng trong thi công ở những nơi được phép. Máy khoan, máy phát điện, máy nén khí, Xe cẩu,… các máy móc gây ồn và rung khác sử dụng cho công tác kết cấu phải được làm giảm ồn trong suốt thời gian vận hành bằng các hình thức như bộ giảm âm, tấm chắn và tương đương, hoặc phải đặt xa các công trình lân cận theo yêu cầu của chính quyền địa phương và kỹ sư giám sát của Bên mời thầu.</w:t>
      </w:r>
    </w:p>
    <w:p w14:paraId="4341E4E3" w14:textId="77777777" w:rsidR="00397475" w:rsidRPr="00A44E9F" w:rsidRDefault="00397475" w:rsidP="00397475">
      <w:pPr>
        <w:tabs>
          <w:tab w:val="left" w:pos="400"/>
          <w:tab w:val="left" w:pos="900"/>
        </w:tabs>
        <w:spacing w:before="120" w:line="259" w:lineRule="auto"/>
        <w:ind w:firstLine="630"/>
        <w:rPr>
          <w:b/>
          <w:bCs/>
          <w:sz w:val="26"/>
          <w:szCs w:val="26"/>
          <w:u w:val="single"/>
          <w:lang w:val="es-ES"/>
        </w:rPr>
      </w:pPr>
      <w:r w:rsidRPr="00A44E9F">
        <w:rPr>
          <w:b/>
          <w:bCs/>
          <w:sz w:val="26"/>
          <w:szCs w:val="26"/>
          <w:lang w:val="es-ES"/>
        </w:rPr>
        <w:t xml:space="preserve">10. </w:t>
      </w:r>
      <w:r w:rsidRPr="00A44E9F">
        <w:rPr>
          <w:b/>
          <w:bCs/>
          <w:sz w:val="26"/>
          <w:szCs w:val="26"/>
          <w:u w:val="single"/>
          <w:lang w:val="es-ES"/>
        </w:rPr>
        <w:t>Bảo dưỡng và sử dụng đường công cộng của bên thứ ba</w:t>
      </w:r>
    </w:p>
    <w:p w14:paraId="51F6B872" w14:textId="77777777" w:rsidR="00397475" w:rsidRPr="00A44E9F" w:rsidRDefault="00397475" w:rsidP="00397475">
      <w:pPr>
        <w:tabs>
          <w:tab w:val="left" w:pos="0"/>
          <w:tab w:val="left" w:pos="900"/>
        </w:tabs>
        <w:spacing w:before="120" w:line="259" w:lineRule="auto"/>
        <w:ind w:firstLine="630"/>
        <w:rPr>
          <w:sz w:val="26"/>
          <w:szCs w:val="26"/>
          <w:lang w:val="es-ES"/>
        </w:rPr>
      </w:pPr>
      <w:r w:rsidRPr="00A44E9F">
        <w:rPr>
          <w:sz w:val="26"/>
          <w:szCs w:val="26"/>
          <w:lang w:val="es-ES"/>
        </w:rPr>
        <w:t>10.1. Nhà thầu phải chuẩn bị mọi máy móc, công cụ, phương tiện vận chuyển, nhân công và vật liệu, VTTB cho việc thi công và hoàn thiện đúng tiến độ. Nhà thầu phải đảm bảo việc thi công của mình không ảnh hưởng đến giao thông và sinh hoạt của các hộ dân, công trình bên cạnh.</w:t>
      </w:r>
    </w:p>
    <w:p w14:paraId="010EE168" w14:textId="77777777" w:rsidR="00397475" w:rsidRPr="00A44E9F" w:rsidRDefault="00397475" w:rsidP="00397475">
      <w:pPr>
        <w:tabs>
          <w:tab w:val="left" w:pos="0"/>
          <w:tab w:val="left" w:pos="900"/>
        </w:tabs>
        <w:spacing w:before="120" w:line="259" w:lineRule="auto"/>
        <w:ind w:firstLine="630"/>
        <w:rPr>
          <w:sz w:val="26"/>
          <w:szCs w:val="26"/>
          <w:lang w:val="es-ES"/>
        </w:rPr>
      </w:pPr>
      <w:r w:rsidRPr="00A44E9F">
        <w:rPr>
          <w:sz w:val="26"/>
          <w:szCs w:val="26"/>
          <w:lang w:val="es-ES"/>
        </w:rPr>
        <w:t>10.2. Nhà thầu có trách nhiệm đảm bảo việc vận chuyển vật liệu, VTTB vào ra công trường theo đúng các quy định của chính quyền địa phương.</w:t>
      </w:r>
    </w:p>
    <w:p w14:paraId="32EA0D27" w14:textId="77777777" w:rsidR="00397475" w:rsidRPr="00A44E9F" w:rsidRDefault="00397475" w:rsidP="00397475">
      <w:pPr>
        <w:tabs>
          <w:tab w:val="left" w:pos="0"/>
          <w:tab w:val="left" w:pos="900"/>
        </w:tabs>
        <w:spacing w:before="120" w:line="259" w:lineRule="auto"/>
        <w:ind w:firstLine="630"/>
        <w:rPr>
          <w:sz w:val="26"/>
          <w:szCs w:val="26"/>
          <w:lang w:val="es-ES"/>
        </w:rPr>
      </w:pPr>
      <w:r w:rsidRPr="00A44E9F">
        <w:rPr>
          <w:sz w:val="26"/>
          <w:szCs w:val="26"/>
          <w:lang w:val="es-ES"/>
        </w:rPr>
        <w:t>10.3. 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vệ sinh môi trường không dính các vật liệu thải trong quá trình vận chuyển vật liệu, VTTB.</w:t>
      </w:r>
    </w:p>
    <w:p w14:paraId="580757C0" w14:textId="77777777" w:rsidR="00397475" w:rsidRPr="00A44E9F" w:rsidRDefault="00397475" w:rsidP="00397475">
      <w:pPr>
        <w:tabs>
          <w:tab w:val="left" w:pos="567"/>
          <w:tab w:val="left" w:pos="900"/>
        </w:tabs>
        <w:spacing w:before="120" w:line="259" w:lineRule="auto"/>
        <w:ind w:firstLine="630"/>
        <w:rPr>
          <w:b/>
          <w:bCs/>
          <w:sz w:val="26"/>
          <w:szCs w:val="26"/>
          <w:u w:val="single"/>
          <w:lang w:val="es-ES"/>
        </w:rPr>
      </w:pPr>
      <w:r w:rsidRPr="00A44E9F">
        <w:rPr>
          <w:b/>
          <w:bCs/>
          <w:sz w:val="26"/>
          <w:szCs w:val="26"/>
          <w:lang w:val="es-ES"/>
        </w:rPr>
        <w:t>11.</w:t>
      </w:r>
      <w:r>
        <w:rPr>
          <w:b/>
          <w:bCs/>
          <w:sz w:val="26"/>
          <w:szCs w:val="26"/>
          <w:lang w:val="es-ES"/>
        </w:rPr>
        <w:t xml:space="preserve"> </w:t>
      </w:r>
      <w:r w:rsidRPr="00A44E9F">
        <w:rPr>
          <w:b/>
          <w:bCs/>
          <w:sz w:val="26"/>
          <w:szCs w:val="26"/>
          <w:u w:val="single"/>
          <w:lang w:val="es-ES"/>
        </w:rPr>
        <w:t>Đường giao thông và cổng ra vào tạm</w:t>
      </w:r>
    </w:p>
    <w:p w14:paraId="2CBE4A23" w14:textId="77777777" w:rsidR="00397475" w:rsidRPr="00A44E9F" w:rsidRDefault="00397475" w:rsidP="00397475">
      <w:pPr>
        <w:tabs>
          <w:tab w:val="left" w:pos="0"/>
          <w:tab w:val="left" w:pos="900"/>
        </w:tabs>
        <w:spacing w:before="120" w:line="259" w:lineRule="auto"/>
        <w:ind w:firstLine="630"/>
        <w:rPr>
          <w:sz w:val="26"/>
          <w:szCs w:val="26"/>
          <w:lang w:val="es-ES"/>
        </w:rPr>
      </w:pPr>
      <w:r w:rsidRPr="00A44E9F">
        <w:rPr>
          <w:sz w:val="26"/>
          <w:szCs w:val="26"/>
          <w:lang w:val="es-ES"/>
        </w:rPr>
        <w:t>11.1. 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1B2EF9BB" w14:textId="77777777" w:rsidR="00397475" w:rsidRPr="00A44E9F" w:rsidRDefault="00397475" w:rsidP="00397475">
      <w:pPr>
        <w:tabs>
          <w:tab w:val="left" w:pos="0"/>
          <w:tab w:val="left" w:pos="900"/>
        </w:tabs>
        <w:spacing w:before="120" w:line="259" w:lineRule="auto"/>
        <w:ind w:firstLine="630"/>
        <w:rPr>
          <w:sz w:val="26"/>
          <w:szCs w:val="26"/>
          <w:lang w:val="es-ES"/>
        </w:rPr>
      </w:pPr>
      <w:r w:rsidRPr="00A44E9F">
        <w:rPr>
          <w:sz w:val="26"/>
          <w:szCs w:val="26"/>
          <w:lang w:val="es-ES"/>
        </w:rPr>
        <w:t>11.2. Nhà thầu sẽ thanh toán các chi phí liên quan đến việc dọn dẹp mặt bằng tháo bỏ các công trình tạm, hè rãnh sau khi kết thúc công trình cho các bên liên quan.</w:t>
      </w:r>
    </w:p>
    <w:p w14:paraId="742F4CAD" w14:textId="77777777" w:rsidR="00397475" w:rsidRPr="00A44E9F" w:rsidRDefault="00397475" w:rsidP="00397475">
      <w:pPr>
        <w:spacing w:before="120" w:line="259" w:lineRule="auto"/>
        <w:ind w:firstLine="630"/>
        <w:rPr>
          <w:b/>
          <w:bCs/>
          <w:sz w:val="26"/>
          <w:szCs w:val="26"/>
          <w:u w:val="single"/>
          <w:lang w:val="es-ES"/>
        </w:rPr>
      </w:pPr>
      <w:r w:rsidRPr="00A44E9F">
        <w:rPr>
          <w:b/>
          <w:bCs/>
          <w:sz w:val="26"/>
          <w:szCs w:val="26"/>
          <w:lang w:val="es-ES"/>
        </w:rPr>
        <w:t>12.</w:t>
      </w:r>
      <w:r>
        <w:rPr>
          <w:b/>
          <w:bCs/>
          <w:sz w:val="26"/>
          <w:szCs w:val="26"/>
          <w:lang w:val="es-ES"/>
        </w:rPr>
        <w:t xml:space="preserve"> </w:t>
      </w:r>
      <w:r w:rsidRPr="00A44E9F">
        <w:rPr>
          <w:b/>
          <w:bCs/>
          <w:sz w:val="26"/>
          <w:szCs w:val="26"/>
          <w:u w:val="single"/>
          <w:lang w:val="es-ES"/>
        </w:rPr>
        <w:t>Dàn giáo và phụ kiện</w:t>
      </w:r>
    </w:p>
    <w:p w14:paraId="559D8F91" w14:textId="77777777" w:rsidR="00397475" w:rsidRPr="00A44E9F" w:rsidRDefault="00397475" w:rsidP="00397475">
      <w:pPr>
        <w:tabs>
          <w:tab w:val="left" w:pos="300"/>
          <w:tab w:val="left" w:pos="900"/>
        </w:tabs>
        <w:spacing w:before="120" w:line="259" w:lineRule="auto"/>
        <w:ind w:firstLine="630"/>
        <w:rPr>
          <w:sz w:val="26"/>
          <w:szCs w:val="26"/>
          <w:lang w:val="es-ES"/>
        </w:rPr>
      </w:pPr>
      <w:r w:rsidRPr="00A44E9F">
        <w:rPr>
          <w:sz w:val="26"/>
          <w:szCs w:val="26"/>
          <w:lang w:val="es-ES"/>
        </w:rPr>
        <w:tab/>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p>
    <w:p w14:paraId="18999E4C" w14:textId="77777777" w:rsidR="00397475" w:rsidRPr="00A44E9F" w:rsidRDefault="00397475" w:rsidP="00397475">
      <w:pPr>
        <w:tabs>
          <w:tab w:val="left" w:pos="567"/>
          <w:tab w:val="left" w:pos="900"/>
        </w:tabs>
        <w:spacing w:before="120" w:line="259" w:lineRule="auto"/>
        <w:ind w:firstLine="630"/>
        <w:rPr>
          <w:b/>
          <w:bCs/>
          <w:sz w:val="26"/>
          <w:szCs w:val="26"/>
          <w:u w:val="single"/>
          <w:lang w:val="es-ES"/>
        </w:rPr>
      </w:pPr>
      <w:r w:rsidRPr="00A44E9F">
        <w:rPr>
          <w:b/>
          <w:bCs/>
          <w:sz w:val="26"/>
          <w:szCs w:val="26"/>
          <w:lang w:val="es-ES"/>
        </w:rPr>
        <w:t>13.</w:t>
      </w:r>
      <w:r>
        <w:rPr>
          <w:b/>
          <w:bCs/>
          <w:sz w:val="26"/>
          <w:szCs w:val="26"/>
          <w:lang w:val="es-ES"/>
        </w:rPr>
        <w:t xml:space="preserve"> </w:t>
      </w:r>
      <w:r w:rsidRPr="00A44E9F">
        <w:rPr>
          <w:b/>
          <w:bCs/>
          <w:sz w:val="26"/>
          <w:szCs w:val="26"/>
          <w:u w:val="single"/>
          <w:lang w:val="es-ES"/>
        </w:rPr>
        <w:t>Quản lý thi công và sơ đồ tổ chức</w:t>
      </w:r>
    </w:p>
    <w:p w14:paraId="585A7D4F" w14:textId="77777777" w:rsidR="00397475" w:rsidRPr="00A44E9F" w:rsidRDefault="00397475" w:rsidP="00397475">
      <w:pPr>
        <w:tabs>
          <w:tab w:val="left" w:pos="600"/>
          <w:tab w:val="left" w:pos="900"/>
        </w:tabs>
        <w:spacing w:before="120" w:line="259" w:lineRule="auto"/>
        <w:ind w:firstLine="630"/>
        <w:rPr>
          <w:sz w:val="26"/>
          <w:szCs w:val="26"/>
        </w:rPr>
      </w:pPr>
      <w:r w:rsidRPr="00A44E9F">
        <w:rPr>
          <w:sz w:val="26"/>
          <w:szCs w:val="26"/>
        </w:rPr>
        <w:t>13.1.</w:t>
      </w:r>
      <w:r>
        <w:rPr>
          <w:sz w:val="26"/>
          <w:szCs w:val="26"/>
        </w:rPr>
        <w:t xml:space="preserve"> </w:t>
      </w:r>
      <w:r w:rsidRPr="00A44E9F">
        <w:rPr>
          <w:sz w:val="26"/>
          <w:szCs w:val="26"/>
        </w:rPr>
        <w:t>Sơ đồ tổ chức</w:t>
      </w:r>
    </w:p>
    <w:p w14:paraId="22862647" w14:textId="77777777" w:rsidR="00397475" w:rsidRPr="00A44E9F" w:rsidRDefault="00397475" w:rsidP="00397475">
      <w:pPr>
        <w:numPr>
          <w:ilvl w:val="0"/>
          <w:numId w:val="14"/>
        </w:numPr>
        <w:tabs>
          <w:tab w:val="left" w:pos="900"/>
          <w:tab w:val="left" w:pos="1530"/>
        </w:tabs>
        <w:autoSpaceDE w:val="0"/>
        <w:autoSpaceDN w:val="0"/>
        <w:adjustRightInd w:val="0"/>
        <w:spacing w:before="120" w:line="259" w:lineRule="auto"/>
        <w:ind w:left="720" w:hanging="360"/>
        <w:rPr>
          <w:sz w:val="26"/>
          <w:szCs w:val="26"/>
        </w:rPr>
      </w:pPr>
      <w:r w:rsidRPr="00A44E9F">
        <w:rPr>
          <w:sz w:val="26"/>
          <w:szCs w:val="26"/>
        </w:rPr>
        <w:lastRenderedPageBreak/>
        <w:t xml:space="preserve">Nhà thầu phải nộp sơ đồ tổ chức cho Bên mời thầu trong đó bao gồm một danh sách đầy đủ và chi tiết về sơ đồ bố trí các bộ phận tham gia thi công và đội ngũ cán bộ thi công trên công trình. </w:t>
      </w:r>
    </w:p>
    <w:p w14:paraId="0F773ED3" w14:textId="77777777" w:rsidR="00397475" w:rsidRPr="00A44E9F" w:rsidRDefault="00397475" w:rsidP="00397475">
      <w:pPr>
        <w:numPr>
          <w:ilvl w:val="0"/>
          <w:numId w:val="14"/>
        </w:numPr>
        <w:tabs>
          <w:tab w:val="left" w:pos="900"/>
          <w:tab w:val="left" w:pos="1530"/>
        </w:tabs>
        <w:autoSpaceDE w:val="0"/>
        <w:autoSpaceDN w:val="0"/>
        <w:adjustRightInd w:val="0"/>
        <w:spacing w:before="120" w:line="259" w:lineRule="auto"/>
        <w:ind w:left="720" w:hanging="360"/>
        <w:rPr>
          <w:sz w:val="26"/>
          <w:szCs w:val="26"/>
        </w:rPr>
      </w:pPr>
      <w:r w:rsidRPr="00A44E9F">
        <w:rPr>
          <w:sz w:val="26"/>
          <w:szCs w:val="26"/>
        </w:rPr>
        <w:t>Danh sách này bao gồm mọi chi tiết có liên quan về chuyên môn, chức vụ nhiệm vụ, khả năng, kinh nghiệm, tuổi đời và thời hạn công tác của nhân viên với nhà thầu.</w:t>
      </w:r>
    </w:p>
    <w:p w14:paraId="6CB1CDA3" w14:textId="77777777" w:rsidR="00397475" w:rsidRPr="00A44E9F" w:rsidRDefault="00397475" w:rsidP="00397475">
      <w:pPr>
        <w:numPr>
          <w:ilvl w:val="0"/>
          <w:numId w:val="14"/>
        </w:numPr>
        <w:tabs>
          <w:tab w:val="left" w:pos="900"/>
          <w:tab w:val="left" w:pos="1530"/>
        </w:tabs>
        <w:autoSpaceDE w:val="0"/>
        <w:autoSpaceDN w:val="0"/>
        <w:adjustRightInd w:val="0"/>
        <w:spacing w:before="120" w:line="259" w:lineRule="auto"/>
        <w:ind w:left="720" w:hanging="360"/>
        <w:rPr>
          <w:sz w:val="26"/>
          <w:szCs w:val="26"/>
        </w:rPr>
      </w:pPr>
      <w:r w:rsidRPr="00A44E9F">
        <w:rPr>
          <w:sz w:val="26"/>
          <w:szCs w:val="26"/>
        </w:rPr>
        <w:t>Việc cung cấp sơ đồ tổ chức này và sự chấp nhận của Bên mời thầu hoàn toàn không đặt nhà thầu ra khỏi trách nhiệm và nghĩa vụ về ảnh hưởng của việc bố trí nhân công hợp lý trên công trường. Trong trường hợp nhân lực bổ sung được Bên mời thầu coi là cần thiết thi công có hiệu quả thì nhà thầu phải chịu chi phí cho việc bổ sung nhân lực đó.</w:t>
      </w:r>
    </w:p>
    <w:p w14:paraId="7C2ACDC3" w14:textId="77777777" w:rsidR="00397475" w:rsidRPr="00A44E9F" w:rsidRDefault="00397475" w:rsidP="00397475">
      <w:pPr>
        <w:tabs>
          <w:tab w:val="left" w:pos="900"/>
          <w:tab w:val="left" w:pos="1276"/>
        </w:tabs>
        <w:spacing w:before="120" w:line="259" w:lineRule="auto"/>
        <w:ind w:firstLine="630"/>
        <w:rPr>
          <w:sz w:val="26"/>
          <w:szCs w:val="26"/>
        </w:rPr>
      </w:pPr>
      <w:r w:rsidRPr="00A44E9F">
        <w:rPr>
          <w:sz w:val="26"/>
          <w:szCs w:val="26"/>
        </w:rPr>
        <w:t>13.2. Yêu cầu tối thiểu cho việc sử dụng nhân lực</w:t>
      </w:r>
    </w:p>
    <w:p w14:paraId="1124B33F" w14:textId="77777777" w:rsidR="00397475" w:rsidRPr="00A44E9F" w:rsidRDefault="00397475" w:rsidP="00397475">
      <w:pPr>
        <w:tabs>
          <w:tab w:val="left" w:pos="900"/>
        </w:tabs>
        <w:spacing w:before="120" w:line="259" w:lineRule="auto"/>
        <w:ind w:firstLine="630"/>
        <w:rPr>
          <w:sz w:val="26"/>
          <w:szCs w:val="26"/>
        </w:rPr>
      </w:pPr>
      <w:r w:rsidRPr="00A44E9F">
        <w:rPr>
          <w:sz w:val="26"/>
          <w:szCs w:val="26"/>
        </w:rPr>
        <w:t>Nhà thầu phải đảm bảo tiến độ thi công ổn định với các nhân viên chủ chốt làm việc thường xuyên với trình độ yêu cầu tối thiểu cho việc thi công công trình.</w:t>
      </w:r>
    </w:p>
    <w:p w14:paraId="47FD1FAC" w14:textId="77777777" w:rsidR="00397475" w:rsidRPr="00A44E9F" w:rsidRDefault="00397475" w:rsidP="00397475">
      <w:pPr>
        <w:tabs>
          <w:tab w:val="left" w:pos="900"/>
        </w:tabs>
        <w:spacing w:before="120" w:line="259" w:lineRule="auto"/>
        <w:ind w:firstLine="630"/>
        <w:rPr>
          <w:b/>
          <w:bCs/>
          <w:sz w:val="26"/>
          <w:szCs w:val="26"/>
        </w:rPr>
      </w:pPr>
      <w:r w:rsidRPr="00A44E9F">
        <w:rPr>
          <w:sz w:val="26"/>
          <w:szCs w:val="26"/>
        </w:rPr>
        <w:t>13.3 Các kỹ sư tham gia thi công công trình phải được bố trí làm việc thường xuyên hoặc nửa thời gian tại công trường theo quy chế của tiến độ thi công hoặc mệnh lệnh trực tiếp của giám sát Bên mời thầu đến giai đoạn hoàn thiện của thi công kết cấu, những kỹ sư đó phải trực tiếp nghiệm thu tất cả các việc lắp đặt kỹ thuật theo đúng yêu cầu kỹ thuật hiện hành và theo đúng yêu cầu các bản vẽ</w:t>
      </w:r>
    </w:p>
    <w:p w14:paraId="54B4F4A2" w14:textId="77777777" w:rsidR="00397475" w:rsidRPr="00A44E9F" w:rsidRDefault="00397475" w:rsidP="00397475">
      <w:pPr>
        <w:pStyle w:val="Footer"/>
        <w:tabs>
          <w:tab w:val="left" w:pos="900"/>
        </w:tabs>
        <w:spacing w:before="120" w:line="259" w:lineRule="auto"/>
        <w:ind w:firstLine="630"/>
        <w:rPr>
          <w:b/>
          <w:sz w:val="26"/>
          <w:szCs w:val="26"/>
        </w:rPr>
      </w:pPr>
      <w:r w:rsidRPr="00A44E9F">
        <w:rPr>
          <w:b/>
          <w:bCs/>
          <w:sz w:val="26"/>
          <w:szCs w:val="26"/>
        </w:rPr>
        <w:t xml:space="preserve">14. </w:t>
      </w:r>
      <w:r w:rsidRPr="00A44E9F">
        <w:rPr>
          <w:b/>
          <w:sz w:val="26"/>
          <w:szCs w:val="26"/>
          <w:u w:val="single"/>
        </w:rPr>
        <w:t>Kho bãi, lán trại phục vụ thi công của đơn vị trúng thầu</w:t>
      </w:r>
    </w:p>
    <w:p w14:paraId="3D19BAF3" w14:textId="77777777" w:rsidR="00397475" w:rsidRPr="00A44E9F" w:rsidRDefault="00397475" w:rsidP="00397475">
      <w:pPr>
        <w:pStyle w:val="Footer"/>
        <w:tabs>
          <w:tab w:val="left" w:pos="900"/>
        </w:tabs>
        <w:spacing w:before="120" w:line="259" w:lineRule="auto"/>
        <w:ind w:firstLine="630"/>
        <w:rPr>
          <w:sz w:val="26"/>
          <w:szCs w:val="26"/>
        </w:rPr>
      </w:pPr>
      <w:r w:rsidRPr="00A44E9F">
        <w:rPr>
          <w:sz w:val="26"/>
          <w:szCs w:val="26"/>
        </w:rPr>
        <w:t xml:space="preserve">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w:t>
      </w:r>
      <w:r w:rsidRPr="00A44E9F" w:rsidDel="00696AE6">
        <w:rPr>
          <w:sz w:val="26"/>
          <w:szCs w:val="26"/>
        </w:rPr>
        <w:t>TP.HCM</w:t>
      </w:r>
      <w:r w:rsidRPr="00A44E9F">
        <w:rPr>
          <w:sz w:val="26"/>
          <w:szCs w:val="26"/>
        </w:rPr>
        <w:t xml:space="preserve"> địa phương</w:t>
      </w:r>
      <w:r w:rsidRPr="00A44E9F" w:rsidDel="004B2A3B">
        <w:rPr>
          <w:sz w:val="26"/>
          <w:szCs w:val="26"/>
        </w:rPr>
        <w:t xml:space="preserve"> </w:t>
      </w:r>
      <w:r w:rsidRPr="00A44E9F">
        <w:rPr>
          <w:sz w:val="26"/>
          <w:szCs w:val="26"/>
        </w:rPr>
        <w:t>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14:paraId="1F25DCCA" w14:textId="77777777" w:rsidR="00397475" w:rsidRPr="00A44E9F" w:rsidRDefault="00397475" w:rsidP="00397475">
      <w:pPr>
        <w:tabs>
          <w:tab w:val="left" w:pos="-1985"/>
          <w:tab w:val="left" w:pos="900"/>
        </w:tabs>
        <w:spacing w:before="120" w:line="259" w:lineRule="auto"/>
        <w:ind w:firstLine="630"/>
        <w:rPr>
          <w:sz w:val="26"/>
          <w:szCs w:val="26"/>
        </w:rPr>
      </w:pPr>
      <w:r w:rsidRPr="00A44E9F">
        <w:rPr>
          <w:sz w:val="26"/>
          <w:szCs w:val="26"/>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0A93E310" w14:textId="77777777" w:rsidR="00397475" w:rsidRPr="00A44E9F" w:rsidRDefault="00397475" w:rsidP="00397475">
      <w:pPr>
        <w:tabs>
          <w:tab w:val="left" w:pos="-1985"/>
          <w:tab w:val="left" w:pos="900"/>
        </w:tabs>
        <w:spacing w:before="120" w:line="259" w:lineRule="auto"/>
        <w:ind w:firstLine="630"/>
        <w:rPr>
          <w:sz w:val="26"/>
          <w:szCs w:val="26"/>
        </w:rPr>
      </w:pPr>
      <w:r w:rsidRPr="00A44E9F">
        <w:rPr>
          <w:sz w:val="26"/>
          <w:szCs w:val="26"/>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14:paraId="667AA0B2" w14:textId="77777777" w:rsidR="00397475" w:rsidRPr="00A44E9F" w:rsidRDefault="00397475" w:rsidP="00397475">
      <w:pPr>
        <w:tabs>
          <w:tab w:val="left" w:pos="-1985"/>
          <w:tab w:val="left" w:pos="900"/>
        </w:tabs>
        <w:spacing w:before="120" w:line="259" w:lineRule="auto"/>
        <w:ind w:firstLine="630"/>
        <w:rPr>
          <w:b/>
          <w:sz w:val="26"/>
          <w:szCs w:val="26"/>
        </w:rPr>
      </w:pPr>
      <w:r w:rsidRPr="00A44E9F">
        <w:rPr>
          <w:b/>
          <w:sz w:val="26"/>
          <w:szCs w:val="26"/>
        </w:rPr>
        <w:t xml:space="preserve">15. </w:t>
      </w:r>
      <w:r w:rsidRPr="00A44E9F">
        <w:rPr>
          <w:b/>
          <w:sz w:val="26"/>
          <w:szCs w:val="26"/>
          <w:u w:val="single"/>
        </w:rPr>
        <w:t>Thời gian hoàn thành và nghiệm thu bàn giao</w:t>
      </w:r>
    </w:p>
    <w:p w14:paraId="0973BC3C" w14:textId="77777777" w:rsidR="00397475" w:rsidRPr="00A44E9F" w:rsidRDefault="00397475" w:rsidP="00397475">
      <w:pPr>
        <w:tabs>
          <w:tab w:val="left" w:pos="-1985"/>
          <w:tab w:val="left" w:pos="900"/>
        </w:tabs>
        <w:spacing w:before="120" w:line="259" w:lineRule="auto"/>
        <w:ind w:firstLine="630"/>
        <w:rPr>
          <w:sz w:val="26"/>
          <w:szCs w:val="26"/>
        </w:rPr>
      </w:pPr>
      <w:r w:rsidRPr="00A44E9F">
        <w:rPr>
          <w:sz w:val="26"/>
          <w:szCs w:val="26"/>
        </w:rPr>
        <w:lastRenderedPageBreak/>
        <w:t>Thời hạn hoàn thành: căn cứ thời hạn được chấp nhận trúng thầu và quy định trong hợp đồng.</w:t>
      </w:r>
    </w:p>
    <w:p w14:paraId="38090F08" w14:textId="77777777" w:rsidR="00397475" w:rsidRPr="00A44E9F" w:rsidRDefault="00397475" w:rsidP="00397475">
      <w:pPr>
        <w:tabs>
          <w:tab w:val="left" w:pos="-1985"/>
          <w:tab w:val="left" w:pos="900"/>
        </w:tabs>
        <w:spacing w:before="120" w:line="259" w:lineRule="auto"/>
        <w:ind w:firstLine="630"/>
        <w:rPr>
          <w:sz w:val="26"/>
          <w:szCs w:val="26"/>
        </w:rPr>
      </w:pPr>
      <w:r w:rsidRPr="00A44E9F">
        <w:rPr>
          <w:sz w:val="26"/>
          <w:szCs w:val="26"/>
        </w:rPr>
        <w:t>Nhà thầu phải tự tổ chức nghiệm thu các công việc xây dựng, đặc biệt các công việc, bộ phận bị che khuất; bộ phận công trình; các hạng mục công trình và công trình, trước khi yêu cầu Chủ đầu tư nghiệm thu. Đối với những công việc xây dựng đã được nghiệm thu nhưng chưa thi công ngay thì trước khi thi công xây dựng phải nghiệm thu lại. Đối với công việc</w:t>
      </w:r>
      <w:r w:rsidRPr="00A44E9F">
        <w:rPr>
          <w:snapToGrid w:val="0"/>
          <w:sz w:val="26"/>
          <w:szCs w:val="26"/>
        </w:rPr>
        <w:t>, giai đoạn thi công xây dựng sau khi nghiệm thu được chuyển nhà thầu khác thực hiện tiếp thì phải được nhà thầu đó xác nhận, nghiệm thu</w:t>
      </w:r>
      <w:r w:rsidRPr="00A44E9F">
        <w:rPr>
          <w:sz w:val="26"/>
          <w:szCs w:val="26"/>
        </w:rPr>
        <w:t>.</w:t>
      </w:r>
    </w:p>
    <w:p w14:paraId="4E927973" w14:textId="77777777" w:rsidR="00397475" w:rsidRPr="00A44E9F" w:rsidRDefault="00397475" w:rsidP="00397475">
      <w:pPr>
        <w:tabs>
          <w:tab w:val="left" w:pos="900"/>
        </w:tabs>
        <w:spacing w:line="360" w:lineRule="atLeast"/>
        <w:ind w:firstLine="630"/>
        <w:rPr>
          <w:color w:val="000000"/>
          <w:sz w:val="26"/>
          <w:szCs w:val="26"/>
        </w:rPr>
      </w:pPr>
      <w:r w:rsidRPr="00A44E9F">
        <w:rPr>
          <w:snapToGrid w:val="0"/>
          <w:sz w:val="26"/>
          <w:szCs w:val="26"/>
        </w:rPr>
        <w:t>Chủ đầu tư có trách nhiệm tổ chức nghiệm thu nghiệm thu đóng điện thiết bị liên động không tải, có tải, nghiệm thu hạng mục công trình, công trình xây dựng kịp thời sau khi có phiếu yêu cầu nghiệm thu của Nhà thầu và có đầy đủ các tài liệu làm cơ sở phục vụ cho việc nghiệm thu đúng theo qui định tại Nghị định số 06/2021/NĐ-CP ngày 26/01/2021 của Chính phủ</w:t>
      </w:r>
      <w:r w:rsidRPr="00A44E9F">
        <w:rPr>
          <w:snapToGrid w:val="0"/>
          <w:sz w:val="26"/>
          <w:szCs w:val="26"/>
          <w:lang w:val="vi-VN"/>
        </w:rPr>
        <w:t xml:space="preserve"> </w:t>
      </w:r>
      <w:r w:rsidRPr="00A44E9F">
        <w:rPr>
          <w:color w:val="000000"/>
          <w:sz w:val="26"/>
          <w:szCs w:val="26"/>
          <w:bdr w:val="none" w:sz="0" w:space="0" w:color="auto" w:frame="1"/>
          <w:lang w:val="vi-VN"/>
        </w:rPr>
        <w:t>Quy định chi tiết một số nội dung về quản lý chất lượng, thi công xây dựng và bảo trì công trình xây dựng</w:t>
      </w:r>
      <w:r w:rsidRPr="00A44E9F">
        <w:rPr>
          <w:snapToGrid w:val="0"/>
          <w:sz w:val="26"/>
          <w:szCs w:val="26"/>
        </w:rPr>
        <w:t xml:space="preserve">. </w:t>
      </w:r>
    </w:p>
    <w:p w14:paraId="644A1EEC" w14:textId="77777777" w:rsidR="00397475" w:rsidRPr="00A44E9F" w:rsidRDefault="00397475" w:rsidP="00397475">
      <w:pPr>
        <w:tabs>
          <w:tab w:val="left" w:pos="900"/>
        </w:tabs>
        <w:spacing w:before="120" w:line="259" w:lineRule="auto"/>
        <w:ind w:firstLine="630"/>
        <w:rPr>
          <w:snapToGrid w:val="0"/>
          <w:sz w:val="26"/>
          <w:szCs w:val="26"/>
        </w:rPr>
      </w:pPr>
      <w:r w:rsidRPr="00A44E9F">
        <w:rPr>
          <w:snapToGrid w:val="0"/>
          <w:sz w:val="26"/>
          <w:szCs w:val="26"/>
        </w:rPr>
        <w:t>Công tác nghiệm thu công trình xây dựng được phân thành:</w:t>
      </w:r>
    </w:p>
    <w:p w14:paraId="0A911E07" w14:textId="77777777" w:rsidR="00397475" w:rsidRPr="00A44E9F" w:rsidRDefault="00397475" w:rsidP="00397475">
      <w:pPr>
        <w:tabs>
          <w:tab w:val="left" w:pos="900"/>
        </w:tabs>
        <w:spacing w:before="120" w:line="259" w:lineRule="auto"/>
        <w:ind w:firstLine="630"/>
        <w:rPr>
          <w:snapToGrid w:val="0"/>
          <w:sz w:val="26"/>
          <w:szCs w:val="26"/>
        </w:rPr>
      </w:pPr>
      <w:r w:rsidRPr="00A44E9F">
        <w:rPr>
          <w:snapToGrid w:val="0"/>
          <w:sz w:val="26"/>
          <w:szCs w:val="26"/>
        </w:rPr>
        <w:t>a) Nghiệm thu vật tư, thiết bị; nghiệm thu từng công việc xây dựng trong quá trình thi công xây dựng;</w:t>
      </w:r>
    </w:p>
    <w:p w14:paraId="7C39A14B" w14:textId="77777777" w:rsidR="00397475" w:rsidRPr="00A44E9F" w:rsidRDefault="00397475" w:rsidP="00397475">
      <w:pPr>
        <w:tabs>
          <w:tab w:val="left" w:pos="900"/>
        </w:tabs>
        <w:spacing w:before="120" w:line="259" w:lineRule="auto"/>
        <w:ind w:firstLine="630"/>
        <w:rPr>
          <w:sz w:val="26"/>
          <w:szCs w:val="26"/>
        </w:rPr>
      </w:pPr>
      <w:r w:rsidRPr="00A44E9F">
        <w:rPr>
          <w:snapToGrid w:val="0"/>
          <w:sz w:val="26"/>
          <w:szCs w:val="26"/>
        </w:rPr>
        <w:t>b) Nghiệm thu b</w:t>
      </w:r>
      <w:r w:rsidRPr="00A44E9F">
        <w:rPr>
          <w:sz w:val="26"/>
          <w:szCs w:val="26"/>
        </w:rPr>
        <w:t xml:space="preserve">ộ phận công trình </w:t>
      </w:r>
      <w:r w:rsidRPr="00A44E9F">
        <w:rPr>
          <w:snapToGrid w:val="0"/>
          <w:sz w:val="26"/>
          <w:szCs w:val="26"/>
        </w:rPr>
        <w:t>xây dựng</w:t>
      </w:r>
      <w:r w:rsidRPr="00A44E9F">
        <w:rPr>
          <w:sz w:val="26"/>
          <w:szCs w:val="26"/>
        </w:rPr>
        <w:t>, giai đoạn thi công xây dựng;</w:t>
      </w:r>
    </w:p>
    <w:p w14:paraId="49EDC7A3" w14:textId="77777777" w:rsidR="00397475" w:rsidRPr="00A44E9F" w:rsidRDefault="00397475" w:rsidP="00397475">
      <w:pPr>
        <w:tabs>
          <w:tab w:val="left" w:pos="-1985"/>
          <w:tab w:val="left" w:pos="900"/>
        </w:tabs>
        <w:spacing w:before="120" w:line="259" w:lineRule="auto"/>
        <w:ind w:firstLine="630"/>
        <w:rPr>
          <w:sz w:val="26"/>
          <w:szCs w:val="26"/>
        </w:rPr>
      </w:pPr>
      <w:r w:rsidRPr="00A44E9F">
        <w:rPr>
          <w:sz w:val="26"/>
          <w:szCs w:val="26"/>
        </w:rPr>
        <w:t xml:space="preserve">c) Nghiệm thu hoàn thành hạng mục công trình, công trình </w:t>
      </w:r>
      <w:r w:rsidRPr="00A44E9F">
        <w:rPr>
          <w:snapToGrid w:val="0"/>
          <w:sz w:val="26"/>
          <w:szCs w:val="26"/>
        </w:rPr>
        <w:t xml:space="preserve">xây dựng </w:t>
      </w:r>
      <w:r w:rsidRPr="00A44E9F">
        <w:rPr>
          <w:sz w:val="26"/>
          <w:szCs w:val="26"/>
        </w:rPr>
        <w:t>để đưa vào sử dụng.</w:t>
      </w:r>
    </w:p>
    <w:p w14:paraId="421088C3" w14:textId="77777777" w:rsidR="00397475" w:rsidRPr="00A44E9F" w:rsidRDefault="00397475" w:rsidP="00397475">
      <w:pPr>
        <w:tabs>
          <w:tab w:val="left" w:pos="-1985"/>
          <w:tab w:val="left" w:pos="900"/>
        </w:tabs>
        <w:spacing w:before="120" w:line="259" w:lineRule="auto"/>
        <w:ind w:firstLine="630"/>
        <w:rPr>
          <w:sz w:val="26"/>
          <w:szCs w:val="26"/>
        </w:rPr>
      </w:pPr>
      <w:r w:rsidRPr="00A44E9F">
        <w:rPr>
          <w:spacing w:val="-4"/>
          <w:sz w:val="26"/>
          <w:szCs w:val="26"/>
        </w:rPr>
        <w:t>Các hạng mục công trình xây dựng hoàn thành và công trình xây dựng hoàn thành chỉ được phép đưa vào sử dụng sau khi được Chủ đầu tư nghiệm thu</w:t>
      </w:r>
      <w:r w:rsidRPr="00A44E9F">
        <w:rPr>
          <w:sz w:val="26"/>
          <w:szCs w:val="26"/>
        </w:rPr>
        <w:t>.</w:t>
      </w:r>
    </w:p>
    <w:p w14:paraId="0F5B84CC" w14:textId="77777777" w:rsidR="00397475" w:rsidRPr="00A44E9F" w:rsidRDefault="00397475" w:rsidP="00397475">
      <w:pPr>
        <w:tabs>
          <w:tab w:val="left" w:pos="-1985"/>
          <w:tab w:val="left" w:pos="900"/>
        </w:tabs>
        <w:spacing w:before="120" w:line="259" w:lineRule="auto"/>
        <w:ind w:firstLine="630"/>
        <w:rPr>
          <w:sz w:val="26"/>
          <w:szCs w:val="26"/>
        </w:rPr>
      </w:pPr>
      <w:r w:rsidRPr="00A44E9F">
        <w:rPr>
          <w:sz w:val="26"/>
          <w:szCs w:val="26"/>
        </w:rPr>
        <w:t xml:space="preserve">Nhà thầu thi công xây dựng có trách nhiệm lập bản vẽ hoàn công bộ phận công trình xây dựng và hạng mục công trình, công trình xây dựng </w:t>
      </w:r>
    </w:p>
    <w:p w14:paraId="4502456C" w14:textId="77777777" w:rsidR="00397475" w:rsidRPr="00A44E9F" w:rsidRDefault="00397475" w:rsidP="00397475">
      <w:pPr>
        <w:tabs>
          <w:tab w:val="left" w:pos="-1985"/>
          <w:tab w:val="left" w:pos="900"/>
        </w:tabs>
        <w:spacing w:before="120" w:line="259" w:lineRule="auto"/>
        <w:ind w:firstLine="630"/>
        <w:rPr>
          <w:sz w:val="26"/>
          <w:szCs w:val="26"/>
        </w:rPr>
      </w:pPr>
      <w:r w:rsidRPr="00A44E9F">
        <w:rPr>
          <w:sz w:val="26"/>
          <w:szCs w:val="26"/>
        </w:rPr>
        <w:t>Nhà thầu chịu hoàn toàn trách nhiệm về tính trung thực và chuẩn xác của bộ hồ sơ nghiệm thu VTTB, công việc, bộ phận, hạng mục công trình, công trình hoàn thành.</w:t>
      </w:r>
    </w:p>
    <w:p w14:paraId="032E2CBC" w14:textId="77777777" w:rsidR="00397475" w:rsidRDefault="00397475" w:rsidP="00397475">
      <w:pPr>
        <w:tabs>
          <w:tab w:val="left" w:pos="-1985"/>
          <w:tab w:val="left" w:pos="900"/>
        </w:tabs>
        <w:spacing w:before="120" w:line="259" w:lineRule="auto"/>
        <w:ind w:firstLine="630"/>
        <w:rPr>
          <w:sz w:val="26"/>
          <w:szCs w:val="26"/>
        </w:rPr>
      </w:pPr>
      <w:r w:rsidRPr="00A44E9F">
        <w:rPr>
          <w:sz w:val="26"/>
          <w:szCs w:val="26"/>
        </w:rPr>
        <w:t>Tất cả các thời hạn nêu trên bao gồm cả ngày nghỉ và ngày lễ.</w:t>
      </w:r>
    </w:p>
    <w:p w14:paraId="1D76DC60" w14:textId="77777777" w:rsidR="00397475" w:rsidRPr="00A44E9F" w:rsidRDefault="00397475" w:rsidP="00397475">
      <w:pPr>
        <w:pStyle w:val="Footer"/>
        <w:tabs>
          <w:tab w:val="left" w:pos="900"/>
        </w:tabs>
        <w:spacing w:before="120" w:line="259" w:lineRule="auto"/>
        <w:ind w:firstLine="630"/>
        <w:rPr>
          <w:b/>
          <w:sz w:val="26"/>
          <w:szCs w:val="26"/>
        </w:rPr>
      </w:pPr>
      <w:r w:rsidRPr="00A44E9F">
        <w:rPr>
          <w:b/>
          <w:sz w:val="26"/>
          <w:szCs w:val="26"/>
        </w:rPr>
        <w:t xml:space="preserve">16. </w:t>
      </w:r>
      <w:r w:rsidRPr="00A44E9F">
        <w:rPr>
          <w:b/>
          <w:sz w:val="26"/>
          <w:szCs w:val="26"/>
          <w:u w:val="single"/>
        </w:rPr>
        <w:t>Bảo hành công trình</w:t>
      </w:r>
    </w:p>
    <w:p w14:paraId="73F10B91" w14:textId="77777777" w:rsidR="00397475" w:rsidRPr="00A44E9F" w:rsidRDefault="00397475" w:rsidP="00397475">
      <w:pPr>
        <w:pStyle w:val="Footer"/>
        <w:tabs>
          <w:tab w:val="left" w:pos="900"/>
        </w:tabs>
        <w:spacing w:before="120" w:line="259" w:lineRule="auto"/>
        <w:ind w:firstLine="630"/>
        <w:rPr>
          <w:sz w:val="26"/>
          <w:szCs w:val="26"/>
        </w:rPr>
      </w:pPr>
      <w:r w:rsidRPr="00A44E9F">
        <w:rPr>
          <w:sz w:val="26"/>
          <w:szCs w:val="26"/>
        </w:rPr>
        <w:t>Sau khi nhận được biên bản nghiệm thu công trình, hạng mục công trình để đưa vào sử dụng Nhà thầu phải:</w:t>
      </w:r>
    </w:p>
    <w:p w14:paraId="0155AF78" w14:textId="77777777" w:rsidR="00397475" w:rsidRPr="00A44E9F" w:rsidRDefault="00397475" w:rsidP="00397475">
      <w:pPr>
        <w:pStyle w:val="Footer"/>
        <w:tabs>
          <w:tab w:val="left" w:pos="900"/>
        </w:tabs>
        <w:spacing w:before="120" w:line="259" w:lineRule="auto"/>
        <w:ind w:firstLine="630"/>
        <w:rPr>
          <w:sz w:val="26"/>
          <w:szCs w:val="26"/>
        </w:rPr>
      </w:pPr>
      <w:r w:rsidRPr="000F06E9">
        <w:rPr>
          <w:sz w:val="26"/>
          <w:szCs w:val="26"/>
        </w:rPr>
        <w:t xml:space="preserve">- Nhà thầu phải thực hiện phát hành </w:t>
      </w:r>
      <w:r w:rsidRPr="000F06E9">
        <w:rPr>
          <w:b/>
          <w:sz w:val="26"/>
          <w:szCs w:val="26"/>
        </w:rPr>
        <w:t>Giấy bảo hành công trình</w:t>
      </w:r>
      <w:r w:rsidRPr="000F06E9">
        <w:rPr>
          <w:sz w:val="26"/>
          <w:szCs w:val="26"/>
        </w:rPr>
        <w:t xml:space="preserve"> </w:t>
      </w:r>
      <w:r>
        <w:rPr>
          <w:sz w:val="26"/>
          <w:szCs w:val="26"/>
        </w:rPr>
        <w:t xml:space="preserve">bao gồm </w:t>
      </w:r>
      <w:r w:rsidRPr="00A44E9F">
        <w:rPr>
          <w:sz w:val="26"/>
          <w:szCs w:val="26"/>
        </w:rPr>
        <w:t xml:space="preserve">vật tư thiết bị do Nhà thầu cấp </w:t>
      </w:r>
      <w:r>
        <w:rPr>
          <w:sz w:val="26"/>
          <w:szCs w:val="26"/>
        </w:rPr>
        <w:t xml:space="preserve">và </w:t>
      </w:r>
      <w:r w:rsidRPr="00A44E9F">
        <w:rPr>
          <w:sz w:val="26"/>
          <w:szCs w:val="26"/>
        </w:rPr>
        <w:t>theo quy định của nhà sản xuất;</w:t>
      </w:r>
    </w:p>
    <w:p w14:paraId="4F393063" w14:textId="77777777" w:rsidR="00397475" w:rsidRPr="00A44E9F" w:rsidRDefault="00397475" w:rsidP="00397475">
      <w:pPr>
        <w:pStyle w:val="Footer"/>
        <w:tabs>
          <w:tab w:val="left" w:pos="900"/>
        </w:tabs>
        <w:spacing w:before="120" w:line="259" w:lineRule="auto"/>
        <w:ind w:firstLine="630"/>
        <w:rPr>
          <w:sz w:val="26"/>
          <w:szCs w:val="26"/>
        </w:rPr>
      </w:pPr>
      <w:r w:rsidRPr="00A44E9F">
        <w:rPr>
          <w:sz w:val="26"/>
          <w:szCs w:val="26"/>
        </w:rPr>
        <w:t xml:space="preserve">- Nhà thầu chịu trách nhiệm bảo hành công trình trong vòng </w:t>
      </w:r>
      <w:r w:rsidRPr="00A44E9F">
        <w:rPr>
          <w:b/>
          <w:sz w:val="26"/>
          <w:szCs w:val="26"/>
          <w:highlight w:val="yellow"/>
          <w:lang w:val="vi-VN"/>
        </w:rPr>
        <w:t>36</w:t>
      </w:r>
      <w:r w:rsidRPr="00A44E9F">
        <w:rPr>
          <w:b/>
          <w:sz w:val="26"/>
          <w:szCs w:val="26"/>
          <w:highlight w:val="yellow"/>
        </w:rPr>
        <w:t xml:space="preserve"> tháng</w:t>
      </w:r>
      <w:r w:rsidRPr="00A44E9F">
        <w:rPr>
          <w:b/>
          <w:sz w:val="26"/>
          <w:szCs w:val="26"/>
          <w:highlight w:val="yellow"/>
          <w:lang w:val="vi-VN"/>
        </w:rPr>
        <w:t xml:space="preserve"> </w:t>
      </w:r>
      <w:r w:rsidRPr="00A44E9F">
        <w:rPr>
          <w:sz w:val="26"/>
          <w:szCs w:val="26"/>
        </w:rPr>
        <w:t>kể từ ngày nghiệm thu, bàn giao.</w:t>
      </w:r>
    </w:p>
    <w:p w14:paraId="60021CBB" w14:textId="77777777" w:rsidR="00397475" w:rsidRPr="00A44E9F" w:rsidRDefault="00397475" w:rsidP="00397475">
      <w:pPr>
        <w:pStyle w:val="Footer"/>
        <w:tabs>
          <w:tab w:val="left" w:pos="900"/>
        </w:tabs>
        <w:spacing w:before="120" w:line="259" w:lineRule="auto"/>
        <w:ind w:firstLine="630"/>
        <w:rPr>
          <w:sz w:val="26"/>
          <w:szCs w:val="26"/>
        </w:rPr>
      </w:pPr>
      <w:r w:rsidRPr="00A44E9F">
        <w:rPr>
          <w:sz w:val="26"/>
          <w:szCs w:val="26"/>
        </w:rPr>
        <w:lastRenderedPageBreak/>
        <w:t xml:space="preserve">- Nộp cho Chủ đầu tư Bảo đảm thực hiện bảo hành công trình trong khoảng thời gian trong vòng </w:t>
      </w:r>
      <w:r>
        <w:rPr>
          <w:b/>
          <w:color w:val="FF0000"/>
          <w:sz w:val="26"/>
          <w:szCs w:val="26"/>
        </w:rPr>
        <w:t>0</w:t>
      </w:r>
      <w:r w:rsidRPr="00A44E9F">
        <w:rPr>
          <w:b/>
          <w:color w:val="FF0000"/>
          <w:sz w:val="26"/>
          <w:szCs w:val="26"/>
        </w:rPr>
        <w:t xml:space="preserve">5 ngày </w:t>
      </w:r>
      <w:r w:rsidRPr="00A44E9F">
        <w:rPr>
          <w:sz w:val="26"/>
          <w:szCs w:val="26"/>
        </w:rPr>
        <w:t>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hiện hành hoặc mẫu khác thì phải được Chủ đầu tư chấp thuận;</w:t>
      </w:r>
    </w:p>
    <w:p w14:paraId="4C152446" w14:textId="77777777" w:rsidR="00397475" w:rsidRPr="00A44E9F" w:rsidRDefault="00397475" w:rsidP="00397475">
      <w:pPr>
        <w:pStyle w:val="Footer"/>
        <w:tabs>
          <w:tab w:val="left" w:pos="900"/>
        </w:tabs>
        <w:spacing w:before="120" w:line="259" w:lineRule="auto"/>
        <w:ind w:firstLine="630"/>
        <w:rPr>
          <w:sz w:val="26"/>
          <w:szCs w:val="26"/>
        </w:rPr>
      </w:pPr>
      <w:r w:rsidRPr="00A44E9F">
        <w:rPr>
          <w:sz w:val="26"/>
          <w:szCs w:val="26"/>
        </w:rPr>
        <w:t xml:space="preserve">- Trong thời gian bảo hành công trình, bảo hành vật tư thiết bị do Nhà thầu phải sửa chữa mọi sai sót, khiếm khuyết do lỗi của Nhà thầu gây ra trong quá trình thi công xây dựng công trình bằng chi phí của Nhà thầu. Việc sửa chữa các lỗi này phải được bắt đầu trong khoảng thời gian </w:t>
      </w:r>
      <w:r w:rsidRPr="00A44E9F">
        <w:rPr>
          <w:b/>
          <w:i/>
          <w:color w:val="FF0000"/>
          <w:sz w:val="26"/>
          <w:szCs w:val="26"/>
        </w:rPr>
        <w:t>21 ngày</w:t>
      </w:r>
      <w:r w:rsidRPr="00A44E9F">
        <w:rPr>
          <w:sz w:val="26"/>
          <w:szCs w:val="26"/>
        </w:rPr>
        <w:t xml:space="preserve">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w:t>
      </w:r>
      <w:r w:rsidRPr="00A44E9F">
        <w:rPr>
          <w:b/>
          <w:i/>
          <w:color w:val="FF0000"/>
          <w:sz w:val="26"/>
          <w:szCs w:val="26"/>
        </w:rPr>
        <w:t>14 ngày</w:t>
      </w:r>
      <w:r w:rsidRPr="00A44E9F">
        <w:rPr>
          <w:sz w:val="26"/>
          <w:szCs w:val="26"/>
        </w:rPr>
        <w:t xml:space="preserve"> sau khi nhận được thông báo của Chủ đầu tư về các khoản thanh toán này. Trường hợp, hết hạn thanh toán mà Nhà thầu vẫn không thanh toán các khoản chi phí này thì Chủ đầu tư sẽ thực hiện và Nhà thầu phải thanh toán lại cho Chủ đầu tư theo điều kiện về bảo hành.</w:t>
      </w:r>
    </w:p>
    <w:p w14:paraId="621D724F" w14:textId="77777777" w:rsidR="00397475" w:rsidRPr="00A44E9F" w:rsidRDefault="00397475" w:rsidP="00397475">
      <w:pPr>
        <w:tabs>
          <w:tab w:val="left" w:pos="900"/>
        </w:tabs>
        <w:spacing w:before="120" w:line="259" w:lineRule="auto"/>
        <w:ind w:firstLine="630"/>
        <w:rPr>
          <w:sz w:val="26"/>
          <w:szCs w:val="26"/>
        </w:rPr>
      </w:pPr>
      <w:r w:rsidRPr="00A44E9F">
        <w:rPr>
          <w:sz w:val="26"/>
          <w:szCs w:val="26"/>
        </w:rPr>
        <w:t xml:space="preserve">Nhà thầu có trách nhiệm bảo hành công trình, bảo hành thiết bị theo đúng các thỏa thuận trong </w:t>
      </w:r>
      <w:r w:rsidRPr="00A44E9F">
        <w:rPr>
          <w:sz w:val="26"/>
          <w:szCs w:val="26"/>
          <w:shd w:val="solid" w:color="FFFFFF" w:fill="auto"/>
        </w:rPr>
        <w:t>hợp đồng</w:t>
      </w:r>
      <w:r w:rsidRPr="00A44E9F">
        <w:rPr>
          <w:sz w:val="26"/>
          <w:szCs w:val="26"/>
        </w:rPr>
        <w:t xml:space="preserve">. Các thỏa thuận của các bên </w:t>
      </w:r>
      <w:r w:rsidRPr="00A44E9F">
        <w:rPr>
          <w:sz w:val="26"/>
          <w:szCs w:val="26"/>
          <w:shd w:val="solid" w:color="FFFFFF" w:fill="auto"/>
        </w:rPr>
        <w:t>hợp đồng</w:t>
      </w:r>
      <w:r w:rsidRPr="00A44E9F">
        <w:rPr>
          <w:sz w:val="26"/>
          <w:szCs w:val="26"/>
        </w:rPr>
        <w:t xml:space="preserve"> về thời hạn bảo hành, mức bảo đảm bảo hành phải phù hợp với quy định của pháp luật về xây dựng.</w:t>
      </w:r>
    </w:p>
    <w:p w14:paraId="1EB73B95" w14:textId="77777777" w:rsidR="00397475" w:rsidRPr="00A44E9F" w:rsidRDefault="00397475" w:rsidP="00397475">
      <w:pPr>
        <w:tabs>
          <w:tab w:val="left" w:pos="900"/>
        </w:tabs>
        <w:spacing w:before="120" w:line="259" w:lineRule="auto"/>
        <w:ind w:firstLine="630"/>
        <w:rPr>
          <w:sz w:val="26"/>
          <w:szCs w:val="26"/>
        </w:rPr>
      </w:pPr>
      <w:r w:rsidRPr="00A44E9F">
        <w:rPr>
          <w:sz w:val="26"/>
          <w:szCs w:val="26"/>
        </w:rPr>
        <w:t>Bảo đảm bảo hành có thể thực hiện bằng hình thức bảo lãnh hoặc hình thức khác do các bên thỏa thuận, nhưng phải ưu tiên áp dụng hình thức bảo lãnh;</w:t>
      </w:r>
    </w:p>
    <w:p w14:paraId="767598C5" w14:textId="77777777" w:rsidR="00397475" w:rsidRPr="00A44E9F" w:rsidRDefault="00397475" w:rsidP="00397475">
      <w:pPr>
        <w:tabs>
          <w:tab w:val="left" w:pos="900"/>
        </w:tabs>
        <w:spacing w:before="120" w:line="259" w:lineRule="auto"/>
        <w:ind w:firstLine="630"/>
        <w:rPr>
          <w:color w:val="FF0000"/>
          <w:sz w:val="26"/>
          <w:szCs w:val="26"/>
          <w:lang w:val="vi-VN"/>
        </w:rPr>
      </w:pPr>
      <w:r w:rsidRPr="00A44E9F">
        <w:rPr>
          <w:color w:val="FF0000"/>
          <w:sz w:val="26"/>
          <w:szCs w:val="26"/>
          <w:lang w:val="vi-VN"/>
        </w:rPr>
        <w:t>Thời gian bảo hành đối với thiết bị được xác định theo hợp đồng thi công nhưng không ngắn hơn thời gian bảo hành theo quy định của nhà sản xuất và được tính từ khi nghiệm thu hoàn thành công tác lắp đặt thiết bị;</w:t>
      </w:r>
    </w:p>
    <w:p w14:paraId="1872AF03" w14:textId="77777777" w:rsidR="00397475" w:rsidRPr="00A44E9F" w:rsidRDefault="00397475" w:rsidP="00397475">
      <w:pPr>
        <w:tabs>
          <w:tab w:val="left" w:pos="900"/>
        </w:tabs>
        <w:spacing w:before="120" w:line="259" w:lineRule="auto"/>
        <w:ind w:firstLine="630"/>
        <w:rPr>
          <w:color w:val="FF0000"/>
          <w:sz w:val="26"/>
          <w:szCs w:val="26"/>
          <w:lang w:val="vi-VN"/>
        </w:rPr>
      </w:pPr>
      <w:r w:rsidRPr="00A44E9F">
        <w:rPr>
          <w:color w:val="FF0000"/>
          <w:sz w:val="26"/>
          <w:szCs w:val="26"/>
          <w:lang w:val="vi-VN"/>
        </w:rPr>
        <w:t>Đối với các hạng mục công trình trong quá trình, thi công có khiếm khuyết về chất lượng công trình hoặc xảy ra sự cố đã được nhà thầu/bên nhận thầu sửa chữa, khắc phục thì thời gian bảo hành của các hạng mục công trình này có thể kéo dài hơn trên cơ sở thỏa thuận giữa Chủ đầu tư và bên nhận thầu trước khi nghiệm thu;</w:t>
      </w:r>
    </w:p>
    <w:p w14:paraId="02B0B9DF" w14:textId="77777777" w:rsidR="00397475" w:rsidRPr="00A44E9F" w:rsidRDefault="00397475" w:rsidP="00397475">
      <w:pPr>
        <w:tabs>
          <w:tab w:val="left" w:pos="900"/>
        </w:tabs>
        <w:spacing w:before="120" w:line="259" w:lineRule="auto"/>
        <w:ind w:firstLine="630"/>
        <w:rPr>
          <w:color w:val="FF0000"/>
          <w:sz w:val="26"/>
          <w:szCs w:val="26"/>
          <w:lang w:val="vi-VN"/>
        </w:rPr>
      </w:pPr>
      <w:r w:rsidRPr="00A44E9F">
        <w:rPr>
          <w:color w:val="FF0000"/>
          <w:sz w:val="26"/>
          <w:szCs w:val="26"/>
          <w:lang w:val="vi-VN"/>
        </w:rPr>
        <w:t>Mức bảo đảm bảo hành là 5% giá trị hợp đồng;</w:t>
      </w:r>
    </w:p>
    <w:p w14:paraId="50D740D4" w14:textId="77777777" w:rsidR="00397475" w:rsidRPr="00A44E9F" w:rsidRDefault="00397475" w:rsidP="00397475">
      <w:pPr>
        <w:tabs>
          <w:tab w:val="left" w:pos="900"/>
        </w:tabs>
        <w:spacing w:before="120" w:line="259" w:lineRule="auto"/>
        <w:ind w:firstLine="630"/>
        <w:rPr>
          <w:color w:val="FF0000"/>
          <w:sz w:val="26"/>
          <w:szCs w:val="26"/>
          <w:lang w:val="vi-VN"/>
        </w:rPr>
      </w:pPr>
      <w:r w:rsidRPr="00A44E9F">
        <w:rPr>
          <w:color w:val="FF0000"/>
          <w:sz w:val="26"/>
          <w:szCs w:val="26"/>
          <w:lang w:val="vi-VN"/>
        </w:rPr>
        <w:t xml:space="preserve">Bên nhận thầu có quyền từ chối bảo hành trong các </w:t>
      </w:r>
      <w:r w:rsidRPr="00A44E9F">
        <w:rPr>
          <w:color w:val="FF0000"/>
          <w:sz w:val="26"/>
          <w:szCs w:val="26"/>
          <w:shd w:val="solid" w:color="FFFFFF" w:fill="auto"/>
          <w:lang w:val="vi-VN"/>
        </w:rPr>
        <w:t>trường hợp</w:t>
      </w:r>
      <w:r w:rsidRPr="00A44E9F">
        <w:rPr>
          <w:color w:val="FF0000"/>
          <w:sz w:val="26"/>
          <w:szCs w:val="26"/>
          <w:lang w:val="vi-VN"/>
        </w:rPr>
        <w:t xml:space="preserve"> hư hỏng, khiếm khuyết phát sinh không phải do lỗi của bên nhận thầu gây ra.</w:t>
      </w:r>
    </w:p>
    <w:p w14:paraId="6CDEF449" w14:textId="77777777" w:rsidR="00397475" w:rsidRPr="00A44E9F" w:rsidRDefault="00397475" w:rsidP="00397475">
      <w:pPr>
        <w:pStyle w:val="Footer"/>
        <w:tabs>
          <w:tab w:val="left" w:pos="900"/>
        </w:tabs>
        <w:spacing w:before="120" w:line="259" w:lineRule="auto"/>
        <w:ind w:firstLine="630"/>
        <w:rPr>
          <w:sz w:val="26"/>
          <w:szCs w:val="26"/>
          <w:lang w:val="vi-VN"/>
        </w:rPr>
      </w:pPr>
      <w:r w:rsidRPr="00A44E9F">
        <w:rPr>
          <w:color w:val="FF0000"/>
          <w:sz w:val="26"/>
          <w:szCs w:val="26"/>
          <w:lang w:val="vi-VN"/>
        </w:rPr>
        <w:t>Khi kết thúc thời gian bảo hành, bên nhận thầu lập báo cáo hoàn thành công tác bảo hành gửi Chủ đầu tư. Chủ đầu tư có trách nhiệm xác nhận hoàn thành bảo hành cho Bên nhận thầu bằng văn bản.</w:t>
      </w:r>
    </w:p>
    <w:p w14:paraId="404E7B3F" w14:textId="77777777" w:rsidR="00397475" w:rsidRPr="00A44E9F" w:rsidRDefault="00397475" w:rsidP="00397475">
      <w:pPr>
        <w:tabs>
          <w:tab w:val="left" w:pos="900"/>
        </w:tabs>
        <w:spacing w:before="120" w:line="259" w:lineRule="auto"/>
        <w:ind w:firstLine="630"/>
        <w:rPr>
          <w:sz w:val="26"/>
          <w:szCs w:val="26"/>
          <w:lang w:val="vi-VN"/>
        </w:rPr>
      </w:pPr>
      <w:r w:rsidRPr="00A44E9F">
        <w:rPr>
          <w:sz w:val="26"/>
          <w:szCs w:val="26"/>
          <w:lang w:val="vi-VN"/>
        </w:rPr>
        <w:t>Nhà thầu chỉ được hoàn trả bảo đảm bảo hành công trình sau khi kết thúc thời hạn bảo hành và được chủ đầu tư xác nhận đã hoàn thành công việc bảo hành.</w:t>
      </w:r>
    </w:p>
    <w:p w14:paraId="1DDAFAED" w14:textId="77777777" w:rsidR="00397475" w:rsidRPr="00A44E9F" w:rsidRDefault="00397475" w:rsidP="00397475">
      <w:pPr>
        <w:pStyle w:val="Footer"/>
        <w:tabs>
          <w:tab w:val="left" w:pos="900"/>
        </w:tabs>
        <w:spacing w:before="120" w:line="259" w:lineRule="auto"/>
        <w:ind w:firstLine="630"/>
        <w:rPr>
          <w:b/>
          <w:sz w:val="26"/>
          <w:szCs w:val="26"/>
          <w:u w:val="single"/>
          <w:lang w:val="vi-VN"/>
        </w:rPr>
      </w:pPr>
      <w:r w:rsidRPr="00A44E9F">
        <w:rPr>
          <w:b/>
          <w:sz w:val="26"/>
          <w:szCs w:val="26"/>
          <w:lang w:val="vi-VN"/>
        </w:rPr>
        <w:lastRenderedPageBreak/>
        <w:t xml:space="preserve">17. </w:t>
      </w:r>
      <w:r w:rsidRPr="00A44E9F">
        <w:rPr>
          <w:b/>
          <w:sz w:val="26"/>
          <w:szCs w:val="26"/>
          <w:u w:val="single"/>
          <w:lang w:val="vi-VN"/>
        </w:rPr>
        <w:t>Thay đổi thiết kế và xử lý các trường hợp phát sinh</w:t>
      </w:r>
    </w:p>
    <w:p w14:paraId="74D9242C" w14:textId="77777777" w:rsidR="00397475" w:rsidRPr="00A44E9F" w:rsidRDefault="00397475" w:rsidP="00397475">
      <w:pPr>
        <w:tabs>
          <w:tab w:val="left" w:pos="-1985"/>
          <w:tab w:val="left" w:pos="900"/>
        </w:tabs>
        <w:spacing w:before="120" w:line="259" w:lineRule="auto"/>
        <w:ind w:firstLine="630"/>
        <w:rPr>
          <w:sz w:val="26"/>
          <w:szCs w:val="26"/>
          <w:lang w:val="vi-VN"/>
        </w:rPr>
      </w:pPr>
      <w:r w:rsidRPr="00A44E9F">
        <w:rPr>
          <w:sz w:val="26"/>
          <w:szCs w:val="26"/>
          <w:lang w:val="vi-VN"/>
        </w:rPr>
        <w:t>Trong quá trình thi công, nếu Nhà thầu phát hiện có trở ngại về mặt kỹ thuật, có sai sót trong thiết kế hoặc có yêu cầu thay đổi thiết kế cho phù hợp với hiện trường, Nhà thầu phải thông báo ngay cho cán bộ giám sát A để phối hợp với giám sát tác giả cùng thống nhất biện pháp giải quyết kịp thời tại công trường. Mọi trường hợp đều phải lập biên bản đề nghị sửa đổi, bổ sung thiết kế và trình chủ đầu tư xem xét chấp thuận theo quy định.</w:t>
      </w:r>
    </w:p>
    <w:p w14:paraId="494D902A" w14:textId="77777777" w:rsidR="00397475" w:rsidRPr="00A44E9F" w:rsidRDefault="00397475" w:rsidP="00397475">
      <w:pPr>
        <w:tabs>
          <w:tab w:val="left" w:pos="-1985"/>
          <w:tab w:val="left" w:pos="900"/>
        </w:tabs>
        <w:spacing w:before="120" w:line="259" w:lineRule="auto"/>
        <w:ind w:firstLine="630"/>
        <w:rPr>
          <w:sz w:val="26"/>
          <w:szCs w:val="26"/>
          <w:lang w:val="vi-VN"/>
        </w:rPr>
      </w:pPr>
      <w:r w:rsidRPr="00A44E9F">
        <w:rPr>
          <w:sz w:val="26"/>
          <w:szCs w:val="26"/>
          <w:lang w:val="vi-VN"/>
        </w:rPr>
        <w:t>Nhà thầu phải tuân thủ tuyệt đối thiết kế trong hồ sơ thiết kế kỹ thuật thi công được duyệt. Mọi trường hợp phát sinh, thay đổi, bổ sung so với thiết kế phải được sự chấp thuận của đơn vị giám sát, Chủ đầu tư và đơn vị thiết kế trước khi thi công.</w:t>
      </w:r>
    </w:p>
    <w:p w14:paraId="3FA06F8D" w14:textId="77777777" w:rsidR="00397475" w:rsidRPr="00A44E9F" w:rsidRDefault="00397475" w:rsidP="00397475">
      <w:pPr>
        <w:pStyle w:val="Footer"/>
        <w:tabs>
          <w:tab w:val="left" w:pos="900"/>
        </w:tabs>
        <w:spacing w:before="120" w:line="259" w:lineRule="auto"/>
        <w:ind w:firstLine="630"/>
        <w:rPr>
          <w:b/>
          <w:sz w:val="26"/>
          <w:szCs w:val="26"/>
          <w:u w:val="single"/>
          <w:lang w:val="vi-VN"/>
        </w:rPr>
      </w:pPr>
      <w:r w:rsidRPr="00A44E9F">
        <w:rPr>
          <w:b/>
          <w:sz w:val="26"/>
          <w:szCs w:val="26"/>
          <w:lang w:val="vi-VN"/>
        </w:rPr>
        <w:t xml:space="preserve">18. </w:t>
      </w:r>
      <w:r w:rsidRPr="00A44E9F">
        <w:rPr>
          <w:b/>
          <w:sz w:val="26"/>
          <w:szCs w:val="26"/>
          <w:u w:val="single"/>
          <w:lang w:val="vi-VN"/>
        </w:rPr>
        <w:t>Quản lý và giám sát công trình</w:t>
      </w:r>
    </w:p>
    <w:p w14:paraId="08E45B54" w14:textId="77777777" w:rsidR="00397475" w:rsidRPr="00A44E9F" w:rsidRDefault="00397475" w:rsidP="00397475">
      <w:pPr>
        <w:tabs>
          <w:tab w:val="left" w:pos="-1985"/>
          <w:tab w:val="left" w:pos="900"/>
        </w:tabs>
        <w:spacing w:before="120" w:line="259" w:lineRule="auto"/>
        <w:ind w:firstLine="630"/>
        <w:rPr>
          <w:sz w:val="26"/>
          <w:szCs w:val="26"/>
          <w:lang w:val="vi-VN"/>
        </w:rPr>
      </w:pPr>
      <w:r w:rsidRPr="00A44E9F">
        <w:rPr>
          <w:sz w:val="26"/>
          <w:szCs w:val="26"/>
          <w:lang w:val="vi-VN"/>
        </w:rPr>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3B905698" w14:textId="77777777" w:rsidR="00397475" w:rsidRPr="00A44E9F" w:rsidRDefault="00397475" w:rsidP="00397475">
      <w:pPr>
        <w:tabs>
          <w:tab w:val="left" w:pos="-1985"/>
          <w:tab w:val="left" w:pos="900"/>
        </w:tabs>
        <w:spacing w:before="120" w:line="259" w:lineRule="auto"/>
        <w:ind w:firstLine="630"/>
        <w:rPr>
          <w:b/>
          <w:sz w:val="26"/>
          <w:szCs w:val="26"/>
          <w:lang w:val="vi-VN"/>
        </w:rPr>
      </w:pPr>
      <w:r w:rsidRPr="00A44E9F">
        <w:rPr>
          <w:sz w:val="26"/>
          <w:szCs w:val="26"/>
          <w:lang w:val="vi-VN"/>
        </w:rPr>
        <w:t xml:space="preserve">Nhà thầu phải tổ chức quản lý chất lượng thi công xây dựng công trình theo nội dung qui định trong Nghị định </w:t>
      </w:r>
      <w:r w:rsidRPr="00A44E9F">
        <w:rPr>
          <w:snapToGrid w:val="0"/>
          <w:sz w:val="26"/>
          <w:szCs w:val="26"/>
          <w:lang w:val="vi-VN"/>
        </w:rPr>
        <w:t>số 06/2021/NĐ-CP ngày 26/01/2021 của Chính phủ.</w:t>
      </w:r>
    </w:p>
    <w:p w14:paraId="2B56DE16" w14:textId="77777777" w:rsidR="00397475" w:rsidRPr="00A44E9F" w:rsidRDefault="00397475" w:rsidP="00397475">
      <w:pPr>
        <w:tabs>
          <w:tab w:val="left" w:pos="-1985"/>
          <w:tab w:val="left" w:pos="900"/>
        </w:tabs>
        <w:spacing w:before="120" w:line="259" w:lineRule="auto"/>
        <w:ind w:firstLine="630"/>
        <w:rPr>
          <w:sz w:val="26"/>
          <w:szCs w:val="26"/>
          <w:lang w:val="vi-VN"/>
        </w:rPr>
      </w:pPr>
      <w:r w:rsidRPr="00A44E9F">
        <w:rPr>
          <w:sz w:val="26"/>
          <w:szCs w:val="26"/>
          <w:lang w:val="vi-VN"/>
        </w:rPr>
        <w:t>Nhà thầu phải phân công cán bộ chủ chốt có trách nhiệm và có đủ kinh nghiệm làm việc liên tục tại hiện trường để giải quyết các vấn đề liên quan đến chất lượng, khối lượng, tiến độ, an toàn, vệ sinh môi trường, PCCN và tay nghề.</w:t>
      </w:r>
    </w:p>
    <w:p w14:paraId="3E92B5CD" w14:textId="77777777" w:rsidR="00397475" w:rsidRPr="00A44E9F" w:rsidRDefault="00397475" w:rsidP="00397475">
      <w:pPr>
        <w:tabs>
          <w:tab w:val="left" w:pos="-1985"/>
          <w:tab w:val="left" w:pos="900"/>
        </w:tabs>
        <w:spacing w:before="120" w:line="259" w:lineRule="auto"/>
        <w:ind w:firstLine="630"/>
        <w:rPr>
          <w:sz w:val="26"/>
          <w:szCs w:val="26"/>
          <w:lang w:val="vi-VN"/>
        </w:rPr>
      </w:pPr>
      <w:r w:rsidRPr="00A44E9F">
        <w:rPr>
          <w:sz w:val="26"/>
          <w:szCs w:val="26"/>
          <w:lang w:val="vi-VN"/>
        </w:rPr>
        <w:t>Nhà thầu phải đảm bảo rằng Chủ đầu tư có thể liên hệ bằng điện thoại bất cứ lúc nào trong thời gian thực hiện hợp đồng, bao gồm cả ban đêm và ngày nghỉ, để giải quyết các trường hợp khẩn cấp và các phàn nàn phát sinh trong công việc.</w:t>
      </w:r>
    </w:p>
    <w:p w14:paraId="1D556213" w14:textId="77777777" w:rsidR="00397475" w:rsidRPr="00A44E9F" w:rsidRDefault="00397475" w:rsidP="00397475">
      <w:pPr>
        <w:tabs>
          <w:tab w:val="left" w:pos="-1985"/>
          <w:tab w:val="left" w:pos="900"/>
        </w:tabs>
        <w:spacing w:before="120" w:line="259" w:lineRule="auto"/>
        <w:ind w:firstLine="630"/>
        <w:rPr>
          <w:b/>
          <w:sz w:val="26"/>
          <w:szCs w:val="26"/>
          <w:lang w:val="vi-VN"/>
        </w:rPr>
      </w:pPr>
      <w:r w:rsidRPr="00A44E9F">
        <w:rPr>
          <w:sz w:val="26"/>
          <w:szCs w:val="26"/>
          <w:lang w:val="vi-VN"/>
        </w:rPr>
        <w:t xml:space="preserve">Chủ đầu tư sẽ thông báo danh sách cán bộ giám sát thi công xây dựng công trình cho nhà thầu thi công xây dựng công trình và nhà thầu thiết kế xây dựng công trình biết để phối hợp thực hiện. </w:t>
      </w:r>
    </w:p>
    <w:p w14:paraId="6FA03C41" w14:textId="77777777" w:rsidR="00397475" w:rsidRPr="00A44E9F" w:rsidRDefault="00397475" w:rsidP="00397475">
      <w:pPr>
        <w:tabs>
          <w:tab w:val="left" w:pos="-1985"/>
          <w:tab w:val="left" w:pos="900"/>
        </w:tabs>
        <w:spacing w:before="120" w:line="259" w:lineRule="auto"/>
        <w:ind w:firstLine="630"/>
        <w:rPr>
          <w:sz w:val="26"/>
          <w:szCs w:val="26"/>
          <w:lang w:val="vi-VN"/>
        </w:rPr>
      </w:pPr>
      <w:r w:rsidRPr="00A44E9F">
        <w:rPr>
          <w:sz w:val="26"/>
          <w:szCs w:val="26"/>
          <w:lang w:val="vi-VN"/>
        </w:rPr>
        <w:t xml:space="preserve">Cán bộ quản lý và giám sát công trình của Chủ đầu tư có trách nhiệm thực hiện đúng theo các nội dung được qui định tại Nghị định </w:t>
      </w:r>
      <w:r w:rsidRPr="00A44E9F">
        <w:rPr>
          <w:snapToGrid w:val="0"/>
          <w:sz w:val="26"/>
          <w:szCs w:val="26"/>
          <w:lang w:val="vi-VN"/>
        </w:rPr>
        <w:t>số 06/2021/NĐ-CP ngày 26/01/2021 của Chính phủ về quản lý chất lượng và bảo trì công trình xây dựng. Cụ thể như</w:t>
      </w:r>
      <w:r w:rsidRPr="00A44E9F">
        <w:rPr>
          <w:sz w:val="26"/>
          <w:szCs w:val="26"/>
          <w:lang w:val="vi-VN"/>
        </w:rPr>
        <w:t xml:space="preserve"> theo dõi, kiểm tra, nghiệm thu, xác định khối lượng, chất lượng,… toàn bộ các công việc do Nhà thầu thực hiện đúng theo thiết kế, hợp đồng và các qui trình qui phạm chuyên ngành hiện hành. Cán bộ quản lý và giám sát công trình của Chủ đầu tư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w:t>
      </w:r>
      <w:r w:rsidRPr="00A44E9F">
        <w:rPr>
          <w:sz w:val="26"/>
          <w:szCs w:val="26"/>
          <w:lang w:val="vi-VN"/>
        </w:rPr>
        <w:lastRenderedPageBreak/>
        <w:t>an toàn hoặc các vi phạm hợp đồng khác, đồng thời báo cáo Chủ đầu tư để xem xét và phải chịu trách nhiệm về việc đình chỉ này.</w:t>
      </w:r>
    </w:p>
    <w:p w14:paraId="71348325" w14:textId="77777777" w:rsidR="00397475" w:rsidRPr="00A44E9F" w:rsidRDefault="00397475" w:rsidP="00397475">
      <w:pPr>
        <w:pStyle w:val="Footer"/>
        <w:tabs>
          <w:tab w:val="left" w:pos="900"/>
        </w:tabs>
        <w:spacing w:before="120" w:line="259" w:lineRule="auto"/>
        <w:ind w:firstLine="630"/>
        <w:rPr>
          <w:sz w:val="26"/>
          <w:szCs w:val="26"/>
          <w:lang w:val="vi-VN"/>
        </w:rPr>
      </w:pPr>
      <w:r w:rsidRPr="00A44E9F">
        <w:rPr>
          <w:sz w:val="26"/>
          <w:szCs w:val="26"/>
          <w:lang w:val="vi-VN"/>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sẽ cử đại diện đến ngay hiện trường hoặc tổ chức mời họp các bên liên quan để xem xét, giải quyết.</w:t>
      </w:r>
    </w:p>
    <w:p w14:paraId="06981443" w14:textId="77777777" w:rsidR="00397475" w:rsidRPr="00A44E9F" w:rsidRDefault="00397475" w:rsidP="00397475">
      <w:pPr>
        <w:pStyle w:val="Footer"/>
        <w:tabs>
          <w:tab w:val="left" w:pos="900"/>
        </w:tabs>
        <w:spacing w:before="120" w:line="259" w:lineRule="auto"/>
        <w:ind w:firstLine="630"/>
        <w:rPr>
          <w:b/>
          <w:sz w:val="26"/>
          <w:szCs w:val="26"/>
          <w:lang w:val="vi-VN"/>
        </w:rPr>
      </w:pPr>
      <w:r w:rsidRPr="00A44E9F">
        <w:rPr>
          <w:b/>
          <w:sz w:val="26"/>
          <w:szCs w:val="26"/>
          <w:lang w:val="vi-VN"/>
        </w:rPr>
        <w:t xml:space="preserve">19. </w:t>
      </w:r>
      <w:r w:rsidRPr="00A44E9F">
        <w:rPr>
          <w:b/>
          <w:sz w:val="26"/>
          <w:szCs w:val="26"/>
          <w:u w:val="single"/>
          <w:lang w:val="vi-VN"/>
        </w:rPr>
        <w:t>Các yêu cầu về an toàn lao động và bảo vệ tài sản xung quanh</w:t>
      </w:r>
    </w:p>
    <w:p w14:paraId="134DFE86" w14:textId="77777777" w:rsidR="00397475" w:rsidRPr="00A44E9F" w:rsidRDefault="00397475" w:rsidP="00397475">
      <w:pPr>
        <w:tabs>
          <w:tab w:val="left" w:pos="-1985"/>
          <w:tab w:val="left" w:pos="900"/>
        </w:tabs>
        <w:spacing w:before="120" w:line="259" w:lineRule="auto"/>
        <w:ind w:firstLine="630"/>
        <w:rPr>
          <w:sz w:val="26"/>
          <w:szCs w:val="26"/>
          <w:lang w:val="vi-VN"/>
        </w:rPr>
      </w:pPr>
      <w:r w:rsidRPr="00A44E9F">
        <w:rPr>
          <w:sz w:val="26"/>
          <w:szCs w:val="26"/>
          <w:lang w:val="vi-VN"/>
        </w:rPr>
        <w:t>An toàn tuyệt đối cho con người và thiết bị là một trong những yêu cầu hàng đầu của Chủ đầu tư đối với Nhà thầu.</w:t>
      </w:r>
    </w:p>
    <w:p w14:paraId="322A064A" w14:textId="77777777" w:rsidR="00397475" w:rsidRPr="00A44E9F" w:rsidRDefault="00397475" w:rsidP="00397475">
      <w:pPr>
        <w:tabs>
          <w:tab w:val="left" w:pos="-1985"/>
          <w:tab w:val="left" w:pos="900"/>
        </w:tabs>
        <w:spacing w:before="120" w:line="259" w:lineRule="auto"/>
        <w:ind w:firstLine="630"/>
        <w:rPr>
          <w:sz w:val="26"/>
          <w:szCs w:val="26"/>
          <w:lang w:val="vi-VN"/>
        </w:rPr>
      </w:pPr>
      <w:r w:rsidRPr="00A44E9F">
        <w:rPr>
          <w:sz w:val="26"/>
          <w:szCs w:val="26"/>
          <w:lang w:val="vi-VN"/>
        </w:rPr>
        <w:t>Nhà thầu phải chỉ định ít nhất một kỹ sư an toàn cho công trình và bố trí đầy đủ giám sát an toàn cho từng nhóm công tác tại hiện trường.</w:t>
      </w:r>
    </w:p>
    <w:p w14:paraId="114013C9" w14:textId="77777777" w:rsidR="00397475" w:rsidRPr="00A44E9F" w:rsidRDefault="00397475" w:rsidP="00397475">
      <w:pPr>
        <w:tabs>
          <w:tab w:val="left" w:pos="-1985"/>
          <w:tab w:val="left" w:pos="900"/>
        </w:tabs>
        <w:spacing w:before="120" w:line="259" w:lineRule="auto"/>
        <w:ind w:firstLine="630"/>
        <w:rPr>
          <w:sz w:val="26"/>
          <w:szCs w:val="26"/>
          <w:lang w:val="vi-VN"/>
        </w:rPr>
      </w:pPr>
      <w:r w:rsidRPr="00A44E9F">
        <w:rPr>
          <w:sz w:val="26"/>
          <w:szCs w:val="26"/>
          <w:lang w:val="vi-VN"/>
        </w:rPr>
        <w:t>Kỹ sư an toàn và người giám sát an toàn phải thông thạo tất cả các quy định, quy luật về điện, các qui trình kỹ thuật an toàn cũng như các phương tiện khác để tránh rủi ro tại nơi thực hiện công việc trong hợp đồng.</w:t>
      </w:r>
    </w:p>
    <w:p w14:paraId="6243C3C2" w14:textId="77777777" w:rsidR="00397475" w:rsidRPr="00A44E9F" w:rsidRDefault="00397475" w:rsidP="00397475">
      <w:pPr>
        <w:tabs>
          <w:tab w:val="left" w:pos="-1985"/>
          <w:tab w:val="left" w:pos="900"/>
        </w:tabs>
        <w:spacing w:before="120" w:line="259" w:lineRule="auto"/>
        <w:ind w:firstLine="630"/>
        <w:rPr>
          <w:sz w:val="26"/>
          <w:szCs w:val="26"/>
          <w:lang w:val="vi-VN"/>
        </w:rPr>
      </w:pPr>
      <w:r w:rsidRPr="00A44E9F">
        <w:rPr>
          <w:sz w:val="26"/>
          <w:szCs w:val="26"/>
          <w:lang w:val="vi-VN"/>
        </w:rPr>
        <w:t>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w:t>
      </w:r>
    </w:p>
    <w:p w14:paraId="5CB9DD17" w14:textId="77777777" w:rsidR="00397475" w:rsidRPr="00A44E9F" w:rsidRDefault="00397475" w:rsidP="00397475">
      <w:pPr>
        <w:tabs>
          <w:tab w:val="left" w:pos="-1985"/>
          <w:tab w:val="left" w:pos="900"/>
        </w:tabs>
        <w:spacing w:before="120" w:line="259" w:lineRule="auto"/>
        <w:ind w:firstLine="630"/>
        <w:rPr>
          <w:sz w:val="26"/>
          <w:szCs w:val="26"/>
          <w:lang w:val="vi-VN"/>
        </w:rPr>
      </w:pPr>
      <w:r w:rsidRPr="00A44E9F">
        <w:rPr>
          <w:sz w:val="26"/>
          <w:szCs w:val="26"/>
          <w:lang w:val="vi-VN"/>
        </w:rPr>
        <w:t>Tổng quan, trong quá trình thi công, Nhà thầu chịu trách nhiệm :</w:t>
      </w:r>
    </w:p>
    <w:p w14:paraId="61639F9C" w14:textId="77777777" w:rsidR="00397475" w:rsidRPr="00A44E9F" w:rsidRDefault="00397475" w:rsidP="00397475">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Tổ chức thực hiện đầy đủ thủ tục cho phép làm việc, qui định giám sát an toàn trong lúc làm việc, thủ tục nghỉ giải lao, kết thúc công tác và bàn giao... đúng qui định trongqui trình kỹ thuật an toànđiện.</w:t>
      </w:r>
    </w:p>
    <w:p w14:paraId="45EEFEDC" w14:textId="77777777" w:rsidR="00397475" w:rsidRPr="00A44E9F" w:rsidRDefault="00397475" w:rsidP="00397475">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Tổ chức thực hiện đầy đủ các biện pháp an toàn, trang bị an toàn trong quá trình thi công để đảm bảo an toàn tuyệt đối cho con người và thiết bị.</w:t>
      </w:r>
    </w:p>
    <w:p w14:paraId="7CB419EE" w14:textId="77777777" w:rsidR="00397475" w:rsidRPr="00A44E9F" w:rsidRDefault="00397475" w:rsidP="00397475">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đứtrơi vào đường dây khác đang mang điện ,...</w:t>
      </w:r>
    </w:p>
    <w:p w14:paraId="2453C1C3" w14:textId="77777777" w:rsidR="00397475" w:rsidRPr="00A44E9F" w:rsidRDefault="00397475" w:rsidP="00397475">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Trong trường hợp thi công có cắt điện, Nhà thầu phải đảm bảo thực hiện đầy đủ các thủ tục, kiểm tra an toàn điện, thực hiện công tác đúng giờ qui định, tuyệt đối không được kéo dài thời gian công tác trong ngày với bất kỳ lý do gì và phải trả điện đúng giờ.</w:t>
      </w:r>
    </w:p>
    <w:p w14:paraId="3C3D2AE2" w14:textId="77777777" w:rsidR="00397475" w:rsidRPr="00A44E9F" w:rsidRDefault="00397475" w:rsidP="00397475">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Nghiêm chỉnh tổ chức thực hiện các biện pháp thi công theo yêu cầu kỹ thuật của từng loại công tác trong qui trình thi công.</w:t>
      </w:r>
    </w:p>
    <w:p w14:paraId="11A3002A" w14:textId="77777777" w:rsidR="00397475" w:rsidRPr="00A44E9F" w:rsidRDefault="00397475" w:rsidP="00397475">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lastRenderedPageBreak/>
        <w:t>Tổ chức thực hiện đầy đủ khối lượng công trình theo kế hoạch, phương án đã đăng ký, đạt chất lượng đảm bảo yêu cầu đóng điện ngay sau khi thi công xong để tái lập điện cho khách hàng.</w:t>
      </w:r>
    </w:p>
    <w:p w14:paraId="3549F97D" w14:textId="77777777" w:rsidR="00397475" w:rsidRPr="00A44E9F" w:rsidRDefault="00397475" w:rsidP="00397475">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Sửa chữa, hoàn chỉnh các sai sót, tồn tại cho đúng thiết kế do cán bộ giám sát công trình của Chủ đầu tư phát hiện.</w:t>
      </w:r>
    </w:p>
    <w:p w14:paraId="71F50D05" w14:textId="77777777" w:rsidR="00397475" w:rsidRPr="00A44E9F" w:rsidRDefault="00397475" w:rsidP="00397475">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61016623" w14:textId="77777777" w:rsidR="00397475" w:rsidRPr="00A44E9F" w:rsidRDefault="00397475" w:rsidP="00397475">
      <w:pPr>
        <w:tabs>
          <w:tab w:val="left" w:pos="-1985"/>
          <w:tab w:val="left" w:pos="900"/>
        </w:tabs>
        <w:spacing w:before="120" w:line="259" w:lineRule="auto"/>
        <w:ind w:firstLine="630"/>
        <w:rPr>
          <w:b/>
          <w:sz w:val="26"/>
          <w:szCs w:val="26"/>
          <w:lang w:val="vi-VN"/>
        </w:rPr>
      </w:pPr>
      <w:r w:rsidRPr="00A44E9F">
        <w:rPr>
          <w:sz w:val="26"/>
          <w:szCs w:val="26"/>
          <w:lang w:val="vi-VN"/>
        </w:rPr>
        <w:t>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0DB82728" w14:textId="77777777" w:rsidR="00397475" w:rsidRPr="00A44E9F" w:rsidRDefault="00397475" w:rsidP="00397475">
      <w:pPr>
        <w:tabs>
          <w:tab w:val="left" w:pos="-1985"/>
          <w:tab w:val="left" w:pos="900"/>
        </w:tabs>
        <w:spacing w:before="120" w:line="259" w:lineRule="auto"/>
        <w:ind w:firstLine="630"/>
        <w:rPr>
          <w:sz w:val="26"/>
          <w:szCs w:val="26"/>
          <w:lang w:val="vi-VN"/>
        </w:rPr>
      </w:pPr>
      <w:r w:rsidRPr="00A44E9F">
        <w:rPr>
          <w:spacing w:val="-2"/>
          <w:sz w:val="26"/>
          <w:szCs w:val="26"/>
          <w:lang w:val="vi-VN"/>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r w:rsidRPr="00A44E9F">
        <w:rPr>
          <w:sz w:val="26"/>
          <w:szCs w:val="26"/>
          <w:lang w:val="vi-VN"/>
        </w:rPr>
        <w:t>.</w:t>
      </w:r>
    </w:p>
    <w:p w14:paraId="6CC2E639" w14:textId="77777777" w:rsidR="00397475" w:rsidRPr="00A44E9F" w:rsidRDefault="00397475" w:rsidP="00397475">
      <w:pPr>
        <w:tabs>
          <w:tab w:val="left" w:pos="-1985"/>
          <w:tab w:val="left" w:pos="900"/>
        </w:tabs>
        <w:spacing w:before="120" w:line="259" w:lineRule="auto"/>
        <w:ind w:firstLine="630"/>
        <w:rPr>
          <w:sz w:val="26"/>
          <w:szCs w:val="26"/>
          <w:lang w:val="vi-VN"/>
        </w:rPr>
      </w:pPr>
      <w:r w:rsidRPr="00A44E9F">
        <w:rPr>
          <w:sz w:val="26"/>
          <w:szCs w:val="26"/>
          <w:lang w:val="vi-VN"/>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0C06F77F" w14:textId="77777777" w:rsidR="00397475" w:rsidRPr="00A44E9F" w:rsidRDefault="00397475" w:rsidP="00397475">
      <w:pPr>
        <w:pStyle w:val="Footer"/>
        <w:tabs>
          <w:tab w:val="left" w:pos="900"/>
        </w:tabs>
        <w:spacing w:before="120" w:line="259" w:lineRule="auto"/>
        <w:ind w:firstLine="630"/>
        <w:rPr>
          <w:sz w:val="26"/>
          <w:szCs w:val="26"/>
          <w:lang w:val="vi-VN"/>
        </w:rPr>
      </w:pPr>
      <w:r w:rsidRPr="00A44E9F">
        <w:rPr>
          <w:sz w:val="26"/>
          <w:szCs w:val="26"/>
          <w:lang w:val="vi-VN"/>
        </w:rPr>
        <w:t>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02516E13" w14:textId="77777777" w:rsidR="00397475" w:rsidRPr="00A44E9F" w:rsidRDefault="00397475" w:rsidP="00397475">
      <w:pPr>
        <w:pStyle w:val="Footer"/>
        <w:tabs>
          <w:tab w:val="left" w:pos="900"/>
        </w:tabs>
        <w:spacing w:before="120" w:line="259" w:lineRule="auto"/>
        <w:ind w:firstLine="630"/>
        <w:rPr>
          <w:sz w:val="26"/>
          <w:szCs w:val="26"/>
          <w:lang w:val="vi-VN"/>
        </w:rPr>
      </w:pPr>
      <w:r w:rsidRPr="00A44E9F">
        <w:rPr>
          <w:sz w:val="26"/>
          <w:szCs w:val="26"/>
          <w:lang w:val="vi-VN"/>
        </w:rPr>
        <w:t xml:space="preserve">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 </w:t>
      </w:r>
    </w:p>
    <w:p w14:paraId="08F88574" w14:textId="77777777" w:rsidR="00397475" w:rsidRPr="00A44E9F" w:rsidRDefault="00397475" w:rsidP="00397475">
      <w:pPr>
        <w:pStyle w:val="Footer"/>
        <w:tabs>
          <w:tab w:val="left" w:pos="900"/>
        </w:tabs>
        <w:spacing w:before="120" w:line="259" w:lineRule="auto"/>
        <w:ind w:firstLine="630"/>
        <w:rPr>
          <w:b/>
          <w:sz w:val="26"/>
          <w:szCs w:val="26"/>
          <w:lang w:val="vi-VN"/>
        </w:rPr>
      </w:pPr>
      <w:r w:rsidRPr="00A44E9F">
        <w:rPr>
          <w:sz w:val="26"/>
          <w:szCs w:val="26"/>
          <w:lang w:val="vi-VN"/>
        </w:rPr>
        <w:t>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w:t>
      </w:r>
    </w:p>
    <w:p w14:paraId="41246F9C" w14:textId="77777777" w:rsidR="00397475" w:rsidRPr="00A44E9F" w:rsidRDefault="00397475" w:rsidP="00397475">
      <w:pPr>
        <w:tabs>
          <w:tab w:val="left" w:pos="567"/>
          <w:tab w:val="left" w:pos="900"/>
        </w:tabs>
        <w:spacing w:before="120" w:line="259" w:lineRule="auto"/>
        <w:ind w:firstLine="630"/>
        <w:rPr>
          <w:b/>
          <w:bCs/>
          <w:sz w:val="26"/>
          <w:szCs w:val="26"/>
          <w:lang w:val="vi-VN"/>
        </w:rPr>
      </w:pPr>
      <w:r w:rsidRPr="00A44E9F">
        <w:rPr>
          <w:b/>
          <w:bCs/>
          <w:sz w:val="26"/>
          <w:szCs w:val="26"/>
          <w:lang w:val="vi-VN"/>
        </w:rPr>
        <w:t xml:space="preserve">20. </w:t>
      </w:r>
      <w:r w:rsidRPr="00A44E9F">
        <w:rPr>
          <w:b/>
          <w:bCs/>
          <w:sz w:val="26"/>
          <w:szCs w:val="26"/>
          <w:u w:val="single"/>
          <w:lang w:val="vi-VN"/>
        </w:rPr>
        <w:t>Điện, Nước thi công và các thủ tục với các cơ quan quản lý chuyên ngành</w:t>
      </w:r>
      <w:r w:rsidRPr="00A44E9F">
        <w:rPr>
          <w:b/>
          <w:bCs/>
          <w:sz w:val="26"/>
          <w:szCs w:val="26"/>
          <w:lang w:val="vi-VN"/>
        </w:rPr>
        <w:t xml:space="preserve"> </w:t>
      </w:r>
    </w:p>
    <w:p w14:paraId="2DDA948C" w14:textId="77777777" w:rsidR="00397475" w:rsidRPr="00A44E9F" w:rsidRDefault="00397475" w:rsidP="00397475">
      <w:pPr>
        <w:tabs>
          <w:tab w:val="left" w:pos="900"/>
        </w:tabs>
        <w:spacing w:before="120" w:line="259" w:lineRule="auto"/>
        <w:ind w:firstLine="630"/>
        <w:rPr>
          <w:sz w:val="26"/>
          <w:szCs w:val="26"/>
          <w:lang w:val="vi-VN"/>
        </w:rPr>
      </w:pPr>
      <w:r w:rsidRPr="00A44E9F">
        <w:rPr>
          <w:sz w:val="26"/>
          <w:szCs w:val="26"/>
          <w:lang w:val="vi-VN"/>
        </w:rPr>
        <w:lastRenderedPageBreak/>
        <w:t>Nhà thầu phải chịu trách nhiệm trong việc cung cấp điện, nước phục vụ thi công công trình, phải bố trí các khu tạm và phân phối nước xung quanh công trình và chịu mọiphí tổn cho các công việc có liên quan cũng như việc dọn dẹp và làm mới lại khi hoàn thiện.</w:t>
      </w:r>
    </w:p>
    <w:p w14:paraId="35818418" w14:textId="77777777" w:rsidR="00397475" w:rsidRPr="00A44E9F" w:rsidRDefault="00397475" w:rsidP="00397475">
      <w:pPr>
        <w:tabs>
          <w:tab w:val="left" w:pos="900"/>
        </w:tabs>
        <w:spacing w:before="120" w:line="259" w:lineRule="auto"/>
        <w:ind w:firstLine="630"/>
        <w:rPr>
          <w:sz w:val="26"/>
          <w:szCs w:val="26"/>
          <w:lang w:val="vi-VN"/>
        </w:rPr>
      </w:pPr>
      <w:r w:rsidRPr="00A44E9F">
        <w:rPr>
          <w:sz w:val="26"/>
          <w:szCs w:val="26"/>
          <w:lang w:val="vi-VN"/>
        </w:rPr>
        <w:t>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w:t>
      </w:r>
    </w:p>
    <w:p w14:paraId="44B56044" w14:textId="77777777" w:rsidR="00397475" w:rsidRPr="00A44E9F" w:rsidRDefault="00397475" w:rsidP="00397475">
      <w:pPr>
        <w:tabs>
          <w:tab w:val="left" w:pos="567"/>
          <w:tab w:val="left" w:pos="900"/>
        </w:tabs>
        <w:spacing w:before="120" w:line="259" w:lineRule="auto"/>
        <w:ind w:firstLine="630"/>
        <w:rPr>
          <w:b/>
          <w:bCs/>
          <w:sz w:val="26"/>
          <w:szCs w:val="26"/>
          <w:u w:val="single"/>
          <w:lang w:val="vi-VN"/>
        </w:rPr>
      </w:pPr>
      <w:r w:rsidRPr="00A44E9F">
        <w:rPr>
          <w:b/>
          <w:bCs/>
          <w:sz w:val="26"/>
          <w:szCs w:val="26"/>
          <w:lang w:val="vi-VN"/>
        </w:rPr>
        <w:t xml:space="preserve">21. </w:t>
      </w:r>
      <w:r w:rsidRPr="00A44E9F">
        <w:rPr>
          <w:b/>
          <w:bCs/>
          <w:sz w:val="26"/>
          <w:szCs w:val="26"/>
          <w:u w:val="single"/>
          <w:lang w:val="vi-VN"/>
        </w:rPr>
        <w:t>Thử nghiệm, hiệu chỉnh và vận hành thử khi hoàn thành</w:t>
      </w:r>
    </w:p>
    <w:p w14:paraId="7D3AD87B" w14:textId="77777777" w:rsidR="00397475" w:rsidRPr="00A44E9F" w:rsidRDefault="00397475" w:rsidP="00397475">
      <w:pPr>
        <w:tabs>
          <w:tab w:val="left" w:pos="900"/>
        </w:tabs>
        <w:spacing w:before="120" w:line="259" w:lineRule="auto"/>
        <w:ind w:firstLine="630"/>
        <w:rPr>
          <w:sz w:val="26"/>
          <w:szCs w:val="26"/>
          <w:lang w:val="vi-VN"/>
        </w:rPr>
      </w:pPr>
      <w:r w:rsidRPr="00A44E9F">
        <w:rPr>
          <w:sz w:val="26"/>
          <w:szCs w:val="26"/>
          <w:lang w:val="vi-VN"/>
        </w:rPr>
        <w:t>21.1. Ngay sau khi bắt đầu công tác thi công kết cấu, Nhà thầu phải trực tiếp lấy mẫu sản phẩm xây dựng và hoàn thiện để cho Kỹ sư giám sát kiểm tra. Việc kiểm tra và lấy mẫu phải được thực hiện liên tục cho đến khi có được văn bản chấp thuận của Kỹ sư giám sát của Bên mời thầu.</w:t>
      </w:r>
    </w:p>
    <w:p w14:paraId="558FE756" w14:textId="77777777" w:rsidR="00397475" w:rsidRPr="00A44E9F" w:rsidRDefault="00397475" w:rsidP="00397475">
      <w:pPr>
        <w:tabs>
          <w:tab w:val="left" w:pos="900"/>
          <w:tab w:val="left" w:pos="1530"/>
        </w:tabs>
        <w:spacing w:before="120" w:line="259" w:lineRule="auto"/>
        <w:ind w:firstLine="630"/>
        <w:rPr>
          <w:sz w:val="26"/>
          <w:szCs w:val="26"/>
          <w:lang w:val="vi-VN"/>
        </w:rPr>
      </w:pPr>
      <w:r w:rsidRPr="00A44E9F">
        <w:rPr>
          <w:sz w:val="26"/>
          <w:szCs w:val="26"/>
          <w:lang w:val="vi-VN"/>
        </w:rPr>
        <w:t>21.2. Nhà thầu phải tuân thủ đầy đủ và chặt chẽ những điều khoản ghi trong mục này và phải cam kết sự tuân thủ đó trong khi đấu thầu. Nhà thầu cũng không được phép tính thêm thời gian cho các công việc có liên quan.</w:t>
      </w:r>
    </w:p>
    <w:p w14:paraId="0CAAA370" w14:textId="77777777" w:rsidR="00397475" w:rsidRPr="00A44E9F" w:rsidRDefault="00397475" w:rsidP="00397475">
      <w:pPr>
        <w:tabs>
          <w:tab w:val="left" w:pos="900"/>
          <w:tab w:val="left" w:pos="1530"/>
        </w:tabs>
        <w:spacing w:before="120" w:line="259" w:lineRule="auto"/>
        <w:ind w:firstLine="630"/>
        <w:rPr>
          <w:sz w:val="26"/>
          <w:szCs w:val="26"/>
          <w:lang w:val="vi-VN"/>
        </w:rPr>
      </w:pPr>
      <w:r w:rsidRPr="00A44E9F">
        <w:rPr>
          <w:sz w:val="26"/>
          <w:szCs w:val="26"/>
          <w:lang w:val="vi-VN"/>
        </w:rPr>
        <w:t>21.3. Cũng cần phải hiểu rõ thêm rằng những sai sót hoặc chậm trễ của Nhà thầu trong việc kiểm tra và cung cấp mẫu sản phẩm kiểm tra sẽ dẫn đến sự chậm trễ trong việc chứng nhận của kỹ sư giám sát cho toàn bộ công việc và nhà thầu gánh chịu mọi hậu quả đó.</w:t>
      </w:r>
    </w:p>
    <w:p w14:paraId="094CC753"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 xml:space="preserve">21.4. </w:t>
      </w:r>
      <w:r w:rsidRPr="00A44E9F">
        <w:rPr>
          <w:iCs/>
          <w:sz w:val="26"/>
          <w:szCs w:val="26"/>
          <w:lang w:val="vi-VN"/>
        </w:rPr>
        <w:t>Thí nghiệm</w:t>
      </w:r>
      <w:r w:rsidRPr="00A44E9F">
        <w:rPr>
          <w:sz w:val="26"/>
          <w:szCs w:val="26"/>
          <w:lang w:val="vi-VN"/>
        </w:rPr>
        <w:t>:</w:t>
      </w:r>
    </w:p>
    <w:p w14:paraId="61876124" w14:textId="77777777" w:rsidR="00397475" w:rsidRPr="00A44E9F" w:rsidRDefault="00397475" w:rsidP="00397475">
      <w:pPr>
        <w:tabs>
          <w:tab w:val="left" w:pos="900"/>
          <w:tab w:val="left" w:pos="1530"/>
        </w:tabs>
        <w:autoSpaceDE w:val="0"/>
        <w:autoSpaceDN w:val="0"/>
        <w:adjustRightInd w:val="0"/>
        <w:spacing w:before="120" w:line="259" w:lineRule="auto"/>
        <w:ind w:firstLine="630"/>
        <w:rPr>
          <w:sz w:val="26"/>
          <w:szCs w:val="26"/>
          <w:lang w:val="vi-VN"/>
        </w:rPr>
      </w:pPr>
      <w:r w:rsidRPr="00A44E9F">
        <w:rPr>
          <w:sz w:val="26"/>
          <w:szCs w:val="26"/>
          <w:lang w:val="vi-VN"/>
        </w:rPr>
        <w:t>- Nhà thầu phải thực hiện đầy đủ các thí nghiệm (thử nghiệm VTTB trước khi lắp đặt, thử nghiệm nghiệm thu, thử tiếp địa, thử mẫu bê tông, thử thông tuyến cáp ngầm,…) theo yêu cầu nêu trong E-HSMT và hợp đồng và phải được thực hiện bởi các cơ quan độc lập, có đầy đủ chức năng hành nghề thí nghiệm theo quy định.</w:t>
      </w:r>
    </w:p>
    <w:p w14:paraId="21A67F71" w14:textId="77777777" w:rsidR="00397475" w:rsidRPr="00A44E9F" w:rsidRDefault="00397475" w:rsidP="00397475">
      <w:pPr>
        <w:tabs>
          <w:tab w:val="left" w:pos="900"/>
          <w:tab w:val="left" w:pos="1530"/>
        </w:tabs>
        <w:autoSpaceDE w:val="0"/>
        <w:autoSpaceDN w:val="0"/>
        <w:adjustRightInd w:val="0"/>
        <w:spacing w:before="120" w:line="259" w:lineRule="auto"/>
        <w:ind w:firstLine="630"/>
        <w:rPr>
          <w:sz w:val="26"/>
          <w:szCs w:val="26"/>
          <w:lang w:val="vi-VN"/>
        </w:rPr>
      </w:pPr>
      <w:r w:rsidRPr="00A44E9F">
        <w:rPr>
          <w:sz w:val="26"/>
          <w:szCs w:val="26"/>
          <w:lang w:val="vi-VN"/>
        </w:rPr>
        <w:t>- Tại công trường hoặc mọi nơi cần thiết khác, Nhà thầu phải cung cấp nhân công, thiết bị và các phụ kiện khác để tiến hành kiểm tra tiêu chuẩn VTTB theo các yêu cầu đã đưa ra trong HSMT và hợp đồng. Kết quả kiểm tra phải được lập thành biên bản có xác nhận của cán bộ Giám sát của chủ đầu tư.</w:t>
      </w:r>
    </w:p>
    <w:p w14:paraId="0B73D1F8" w14:textId="77777777" w:rsidR="00397475" w:rsidRPr="00A44E9F" w:rsidRDefault="00397475" w:rsidP="0039747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21.5 Nghĩa vụ của Nhà thầu</w:t>
      </w:r>
    </w:p>
    <w:p w14:paraId="754AC83E" w14:textId="77777777" w:rsidR="00397475" w:rsidRPr="00A44E9F" w:rsidRDefault="00397475" w:rsidP="0039747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sau ngày đã thông báo hoặc vào ngày mà Chủ đầu tư (hoặc Nhà tư vấn) yêu cầu.</w:t>
      </w:r>
    </w:p>
    <w:p w14:paraId="50F0F8B8" w14:textId="77777777" w:rsidR="00397475" w:rsidRPr="00A44E9F" w:rsidRDefault="00397475" w:rsidP="0039747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21.6 Việc thử nghiệm khi hoàn thành bị chậm trễ:</w:t>
      </w:r>
    </w:p>
    <w:p w14:paraId="478290F9" w14:textId="77777777" w:rsidR="00397475" w:rsidRPr="00A44E9F" w:rsidRDefault="00397475" w:rsidP="0039747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các lần thử nghiệm khi hoàn thành bị chậm do Nhà thầu, Chủ đầu tư (hoặc Nhà tư vấn) có thể yêu cầu Nhà thầu phải tiến hành các cuộc thử nghiệm khi hoàn thành. Sau </w:t>
      </w:r>
      <w:r w:rsidRPr="00A44E9F">
        <w:rPr>
          <w:rFonts w:ascii="Times New Roman" w:hAnsi="Times New Roman" w:cs="Times New Roman"/>
          <w:color w:val="000000"/>
          <w:sz w:val="26"/>
          <w:szCs w:val="26"/>
          <w:lang w:val="vi-VN"/>
        </w:rPr>
        <w:lastRenderedPageBreak/>
        <w:t xml:space="preserve">một khoảng thời gian kể từ khi nhận được thông báo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xml:space="preserve"> Nhà thầu phải tiến hành các cuộc thử nghiệm khi hoàn thành trong thời gian đó.</w:t>
      </w:r>
    </w:p>
    <w:p w14:paraId="77006A09" w14:textId="77777777" w:rsidR="00397475" w:rsidRPr="00A44E9F" w:rsidRDefault="00397475" w:rsidP="0039747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Nhà thầu không tiến hành các cuộc thử nghiệm khi hoàn thành sau khoảng thời gian quy định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kể từ khi nhận được thông báo của Chủ đầu tư (hoặc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14:paraId="65F0C358" w14:textId="77777777" w:rsidR="00397475" w:rsidRPr="00A44E9F" w:rsidRDefault="00397475" w:rsidP="0039747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21.7 Thử nghiệm lại:</w:t>
      </w:r>
    </w:p>
    <w:p w14:paraId="6082EC58" w14:textId="77777777" w:rsidR="00397475" w:rsidRPr="00A44E9F" w:rsidRDefault="00397475" w:rsidP="0039747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14:paraId="19B1E2F5" w14:textId="77777777" w:rsidR="00397475" w:rsidRPr="00A44E9F" w:rsidRDefault="00397475" w:rsidP="0039747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21.8 Không đạt yêu cầu các lần thử nghiệm khi hoàn thành</w:t>
      </w:r>
    </w:p>
    <w:p w14:paraId="585C9590" w14:textId="77777777" w:rsidR="00397475" w:rsidRPr="00A44E9F" w:rsidRDefault="00397475" w:rsidP="0039747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công trình hay hạng mục không đạt yêu cầu các lần thử nghiệm khi hoàn thành đã được tiến hành lại theo </w:t>
      </w:r>
      <w:r w:rsidRPr="00A44E9F">
        <w:rPr>
          <w:rFonts w:ascii="Times New Roman" w:hAnsi="Times New Roman" w:cs="Times New Roman"/>
          <w:i/>
          <w:color w:val="000000"/>
          <w:sz w:val="26"/>
          <w:szCs w:val="26"/>
          <w:lang w:val="vi-VN"/>
        </w:rPr>
        <w:t>Mục 21.7</w:t>
      </w:r>
      <w:r w:rsidRPr="00A44E9F">
        <w:rPr>
          <w:rFonts w:ascii="Times New Roman" w:hAnsi="Times New Roman" w:cs="Times New Roman"/>
          <w:color w:val="000000"/>
          <w:sz w:val="26"/>
          <w:szCs w:val="26"/>
          <w:lang w:val="vi-VN"/>
        </w:rPr>
        <w:t>, khi đó Chủ đầu tư có quyền:</w:t>
      </w:r>
    </w:p>
    <w:p w14:paraId="72E296DE" w14:textId="77777777" w:rsidR="00397475" w:rsidRPr="00A44E9F" w:rsidRDefault="00397475" w:rsidP="0039747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a) Yêu cầu Nhà thầu tiếp tục tiến hành thử nghiệm lại theo </w:t>
      </w:r>
      <w:r w:rsidRPr="00A44E9F">
        <w:rPr>
          <w:rFonts w:ascii="Times New Roman" w:hAnsi="Times New Roman" w:cs="Times New Roman"/>
          <w:i/>
          <w:color w:val="000000"/>
          <w:sz w:val="26"/>
          <w:szCs w:val="26"/>
          <w:lang w:val="vi-VN"/>
        </w:rPr>
        <w:t>Mục 21.7</w:t>
      </w:r>
      <w:r w:rsidRPr="00A44E9F">
        <w:rPr>
          <w:rFonts w:ascii="Times New Roman" w:hAnsi="Times New Roman" w:cs="Times New Roman"/>
          <w:color w:val="000000"/>
          <w:sz w:val="26"/>
          <w:szCs w:val="26"/>
          <w:lang w:val="vi-VN"/>
        </w:rPr>
        <w:t>;</w:t>
      </w:r>
    </w:p>
    <w:p w14:paraId="79C2AF84" w14:textId="77777777" w:rsidR="00397475" w:rsidRPr="00A44E9F" w:rsidRDefault="00397475" w:rsidP="00397475">
      <w:pPr>
        <w:pStyle w:val="NormalWeb"/>
        <w:tabs>
          <w:tab w:val="left" w:pos="900"/>
        </w:tabs>
        <w:spacing w:before="0" w:beforeAutospacing="0" w:after="120" w:afterAutospacing="0"/>
        <w:ind w:firstLine="630"/>
        <w:jc w:val="both"/>
        <w:rPr>
          <w:rFonts w:ascii="Times New Roman" w:hAnsi="Times New Roman" w:cs="Times New Roman"/>
          <w:b/>
          <w:bCs/>
          <w:sz w:val="26"/>
          <w:szCs w:val="26"/>
          <w:lang w:val="vi-VN"/>
        </w:rPr>
      </w:pPr>
      <w:r w:rsidRPr="00A44E9F">
        <w:rPr>
          <w:rFonts w:ascii="Times New Roman" w:hAnsi="Times New Roman" w:cs="Times New Roman"/>
          <w:color w:val="000000"/>
          <w:sz w:val="26"/>
          <w:szCs w:val="26"/>
          <w:lang w:val="vi-VN"/>
        </w:rPr>
        <w:t xml:space="preserve">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hợp đồng </w:t>
      </w:r>
      <w:r w:rsidRPr="00A44E9F">
        <w:rPr>
          <w:rFonts w:ascii="Times New Roman" w:hAnsi="Times New Roman" w:cs="Times New Roman"/>
          <w:b/>
          <w:color w:val="000000"/>
          <w:sz w:val="26"/>
          <w:szCs w:val="26"/>
          <w:lang w:val="vi-VN"/>
        </w:rPr>
        <w:t xml:space="preserve">Mục 42.1 - </w:t>
      </w:r>
      <w:r w:rsidRPr="00A44E9F">
        <w:rPr>
          <w:rFonts w:ascii="Times New Roman" w:hAnsi="Times New Roman" w:cs="Times New Roman"/>
          <w:b/>
          <w:sz w:val="26"/>
          <w:szCs w:val="26"/>
          <w:lang w:val="vi-VN"/>
        </w:rPr>
        <w:t>ĐKCT</w:t>
      </w:r>
      <w:r w:rsidRPr="00A44E9F">
        <w:rPr>
          <w:rFonts w:ascii="Times New Roman" w:hAnsi="Times New Roman" w:cs="Times New Roman"/>
          <w:color w:val="000000"/>
          <w:sz w:val="26"/>
          <w:szCs w:val="26"/>
          <w:lang w:val="vi-VN"/>
        </w:rPr>
        <w:t>.</w:t>
      </w:r>
    </w:p>
    <w:p w14:paraId="3CD4584F" w14:textId="77777777" w:rsidR="00397475" w:rsidRPr="00A44E9F" w:rsidRDefault="00397475" w:rsidP="00397475">
      <w:pPr>
        <w:tabs>
          <w:tab w:val="left" w:pos="567"/>
          <w:tab w:val="left" w:pos="900"/>
        </w:tabs>
        <w:spacing w:before="120" w:line="259" w:lineRule="auto"/>
        <w:ind w:firstLine="630"/>
        <w:rPr>
          <w:b/>
          <w:bCs/>
          <w:sz w:val="26"/>
          <w:szCs w:val="26"/>
          <w:u w:val="single"/>
          <w:lang w:val="vi-VN"/>
        </w:rPr>
      </w:pPr>
      <w:r w:rsidRPr="00A44E9F">
        <w:rPr>
          <w:b/>
          <w:bCs/>
          <w:sz w:val="26"/>
          <w:szCs w:val="26"/>
          <w:lang w:val="vi-VN"/>
        </w:rPr>
        <w:t xml:space="preserve">22. </w:t>
      </w:r>
      <w:r w:rsidRPr="00A44E9F">
        <w:rPr>
          <w:b/>
          <w:bCs/>
          <w:sz w:val="26"/>
          <w:szCs w:val="26"/>
          <w:u w:val="single"/>
          <w:lang w:val="vi-VN"/>
        </w:rPr>
        <w:t>Quản lý tiến độ thực hiện hợp đồng</w:t>
      </w:r>
    </w:p>
    <w:p w14:paraId="394CA431"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 xml:space="preserve">22.1. Nhà thầu sẽ trình cho Chủ đầu tư tiến độ thực hiện công việc chi tiết, trong khoảng thời gian </w:t>
      </w:r>
      <w:r w:rsidRPr="00A44E9F">
        <w:rPr>
          <w:b/>
          <w:i/>
          <w:color w:val="FF0000"/>
          <w:sz w:val="26"/>
          <w:szCs w:val="26"/>
          <w:lang w:val="vi-VN"/>
        </w:rPr>
        <w:t>05 ngày</w:t>
      </w:r>
      <w:r w:rsidRPr="00A44E9F">
        <w:rPr>
          <w:sz w:val="26"/>
          <w:szCs w:val="26"/>
          <w:lang w:val="vi-VN"/>
        </w:rPr>
        <w:t xml:space="preserve">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14:paraId="4C43CF4E"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a) Trình tự thực hiện công việc của Nhà thầu và thời gian dự tính cho mỗi giai đoạn chính;</w:t>
      </w:r>
    </w:p>
    <w:p w14:paraId="6074C591"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b) Quá trình và thời gian thử nghiệm khi hoàn thành được nêu cụ thể trong hợp đồng, và</w:t>
      </w:r>
    </w:p>
    <w:p w14:paraId="7ACC2A88"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c) Báo cáo bổ trợ trong đó bao gồm:</w:t>
      </w:r>
    </w:p>
    <w:p w14:paraId="0588A1F7"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 Mô tả chung về các phương pháp mà Nhà thầu định áp dụng và các giai đoạn chính trong việc thiết kế - mua sắm vật tư, thiết bị - thi công xây dựng công trình, và</w:t>
      </w:r>
    </w:p>
    <w:p w14:paraId="65BA2C43"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 Các chi tiết cho thấy sự ước tính hợp lý của Nhà thầu về số lượng mỗi loại nhân lực và mỗi loại thiết bị của Nhà thầu cần thiết để thực hiện công việc cho mỗi giai đoạn chính.</w:t>
      </w:r>
    </w:p>
    <w:p w14:paraId="3240F4A3"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lastRenderedPageBreak/>
        <w:t xml:space="preserve">22.2. Nhà thầu sẽ thực hiện theo tiến độ này và nghĩa vụ của mình theo hợp đồng đã quy định, trừ khi Chủ đầu tư, trong khoảng thời gian </w:t>
      </w:r>
      <w:r w:rsidRPr="00A44E9F">
        <w:rPr>
          <w:b/>
          <w:i/>
          <w:color w:val="FF0000"/>
          <w:sz w:val="26"/>
          <w:szCs w:val="26"/>
          <w:lang w:val="vi-VN"/>
        </w:rPr>
        <w:t>05 ngày</w:t>
      </w:r>
      <w:r w:rsidRPr="00A44E9F">
        <w:rPr>
          <w:sz w:val="26"/>
          <w:szCs w:val="26"/>
          <w:lang w:val="vi-VN"/>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14:paraId="00F5D315"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Nhà thầu phải thông báo ngay lập tức cho Chủ đầu tư  về các sự kiện hoặc tình huống cụ thể có thể xảy ra trong tương lai có tác động xấu hoặc làm chậm việc thực hiện công việc hay làm tăng giá hợp đồng.</w:t>
      </w:r>
    </w:p>
    <w:p w14:paraId="71AF7324"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Bất cứ thời điểm nào Chủ đầu tư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14:paraId="72E113DA"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 xml:space="preserve">22.3. Nhà thầu phải thực hiện quản lý tiến độ và trình bày bảng tiến độ thực hiện hợp đồng bằng biểu đồ thanh ngang và đính kèm bảng tiến độ trong E-HSDT. Trong đó thể hiện rõ việc tổ chức và tiến hành thực hiện các công việc như thế nào, ngày dự định khởi công và hoàn thành các hạng mục khác nhau của công trình (bao gồm cả công tác chuẩn bị thi công, xin phép, phần tháo dỡ, thu hồi VTTB nếu có, phần hồ sơ hoàn công, hồ sơ quyết toán A-B) theo đúng thời hạn quy định của Hợp đồng. </w:t>
      </w:r>
    </w:p>
    <w:p w14:paraId="3FC38D9A" w14:textId="77777777" w:rsidR="00397475" w:rsidRPr="00400D4B"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22.4. Trong trường hợp trúng thầu, ngay sau khi ký kết hợp đồng, Nhà thầu phải lập và trình kế hoạch, tiến độ thực hiện hợp đồng, biện pháp tổ chức thi công, bảng đăng ký nguồn gốc xuất xứ VTTB B cấp, danh sách nhân sự tham gia thực hiện gói thầu chính thức cho giám sát A, Chủ đầu tư thông qua trước khi triển khai thực hiện. Bảng tiến độ thực hiện hợp đồng phải thể hiện đầy đủ các chi tiết về các bước chuẩn bị, thủ tục cần thiết, công việc thực hiện (bao gồm cả phần tháo dỡ, thu hồi VTTB nếu có), số lần cắt điện, phạm vi cắt điện, … trong suốt quá trình thực hiện. Sự chấp nhận Bảng kế hoạch, tiến độ thực hiện hợp đồng, bảng đăng ký VTTB B cấp, danh sách nhân sự của Chủ đầu tư không loại bỏ trách nhiệm của Nhà thầu về nghĩa vụ và trách nhiệm của mình trong hợp đồng.</w:t>
      </w:r>
      <w:r w:rsidRPr="00400D4B">
        <w:rPr>
          <w:sz w:val="26"/>
          <w:szCs w:val="26"/>
          <w:lang w:val="vi-VN"/>
        </w:rPr>
        <w:t xml:space="preserve"> </w:t>
      </w:r>
    </w:p>
    <w:p w14:paraId="4C1C2D14"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22.5. Cần phải hiểu rõ rằng, bảng kế hoạch, tiến độ thực hiện hợp đồng, bảng đăng ký VTTB B cấp, danh sách nhân sự của Nhà thầu là dùng để làm cơ sở cho việc theo dõi, giám sát và để đánh giá quá trình thực hiện hợp đồng của nhà thầu.</w:t>
      </w:r>
    </w:p>
    <w:p w14:paraId="6FFA33D3"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22.6. Điều chỉnh tiến độ hợp đồng thi công xây dựng:</w:t>
      </w:r>
    </w:p>
    <w:p w14:paraId="6CA32481"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a) Điều chỉnh tiến độ hợp đồng thi công xây dựng theo quy định tại Điều 39 Nghị định số 37/2015/NĐ-CP và Điều 5 Thông tư 02/2023/TT-BXD ngày 03/03/2023 của Bộ Xây dựng.</w:t>
      </w:r>
    </w:p>
    <w:p w14:paraId="49BC56A2"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b) Chủ đầu tư và Nhà thầu sẽ thương thảo về việc gia hạn thời gian thực hiện hợp đồng trong các trường hợp sau đây:</w:t>
      </w:r>
    </w:p>
    <w:p w14:paraId="595462BC"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lastRenderedPageBreak/>
        <w:t>- Chủ đầu tư không trao cho Nhà thầu quyền tiếp cận, sử dụng các phần hoặc toàn bộ công trường theo thời gian quy định;</w:t>
      </w:r>
    </w:p>
    <w:p w14:paraId="155CB6FE"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 Chủ đầu tư chậm trễ không có lý do trong việc cấp biên bản nghiệm thu công trình;</w:t>
      </w:r>
    </w:p>
    <w:p w14:paraId="20E4E8F2"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 Nhà thầu tuân thủ các hướng dẫn của Chủ đầu tư khi các hướng dẫn của Chủ đầu tư đúng quy định, mới phát sinh, không nằm trong thỏa thuận đã có trước đó.</w:t>
      </w:r>
    </w:p>
    <w:p w14:paraId="08C94803"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c) Nhà thầu được phép gia hạn thời gian hoàn thành nếu do một trong những lý do sau đây:</w:t>
      </w:r>
    </w:p>
    <w:p w14:paraId="2CDC4221"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 Có sự thay đổi phạm vi công việc, thiết kế, biện pháp thi công theo yêu cầu của Chủ đầu tư làm ảnh hưởng đến tiến độ thực hiện hợp đồng;</w:t>
      </w:r>
    </w:p>
    <w:p w14:paraId="18E1B7D2"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 Do ảnh hưởng của các trường hợp bất khả kháng;</w:t>
      </w:r>
    </w:p>
    <w:p w14:paraId="26559FE0"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14:paraId="3DE30AC6"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 Do Chủ đầu tư không hoặc chậm thanh toán vốn theo quy định của hợp đồng.</w:t>
      </w:r>
    </w:p>
    <w:p w14:paraId="4A2122D3" w14:textId="77777777" w:rsidR="00397475" w:rsidRPr="00A44E9F" w:rsidRDefault="00397475" w:rsidP="00397475">
      <w:pPr>
        <w:tabs>
          <w:tab w:val="left" w:pos="567"/>
          <w:tab w:val="left" w:pos="900"/>
        </w:tabs>
        <w:spacing w:before="120" w:line="259" w:lineRule="auto"/>
        <w:ind w:firstLine="630"/>
        <w:rPr>
          <w:b/>
          <w:bCs/>
          <w:sz w:val="26"/>
          <w:szCs w:val="26"/>
          <w:u w:val="single"/>
          <w:lang w:val="vi-VN"/>
        </w:rPr>
      </w:pPr>
      <w:r w:rsidRPr="00A44E9F">
        <w:rPr>
          <w:b/>
          <w:bCs/>
          <w:sz w:val="26"/>
          <w:szCs w:val="26"/>
          <w:lang w:val="vi-VN"/>
        </w:rPr>
        <w:t>23.</w:t>
      </w:r>
      <w:r w:rsidRPr="00400D4B">
        <w:rPr>
          <w:b/>
          <w:bCs/>
          <w:sz w:val="26"/>
          <w:szCs w:val="26"/>
          <w:lang w:val="vi-VN"/>
        </w:rPr>
        <w:t xml:space="preserve"> </w:t>
      </w:r>
      <w:r w:rsidRPr="00A44E9F">
        <w:rPr>
          <w:b/>
          <w:bCs/>
          <w:sz w:val="26"/>
          <w:szCs w:val="26"/>
          <w:u w:val="single"/>
          <w:lang w:val="vi-VN"/>
        </w:rPr>
        <w:t xml:space="preserve">Biện pháp thi công </w:t>
      </w:r>
    </w:p>
    <w:p w14:paraId="7441CAC5" w14:textId="77777777" w:rsidR="00397475" w:rsidRPr="00A44E9F" w:rsidRDefault="00397475" w:rsidP="00397475">
      <w:pPr>
        <w:tabs>
          <w:tab w:val="left" w:pos="900"/>
        </w:tabs>
        <w:spacing w:before="120" w:line="259" w:lineRule="auto"/>
        <w:ind w:firstLine="630"/>
        <w:rPr>
          <w:sz w:val="26"/>
          <w:szCs w:val="26"/>
          <w:lang w:val="vi-VN"/>
        </w:rPr>
      </w:pPr>
      <w:r w:rsidRPr="00A44E9F">
        <w:rPr>
          <w:sz w:val="26"/>
          <w:szCs w:val="26"/>
          <w:lang w:val="vi-VN"/>
        </w:rPr>
        <w:t>Trong bản yêu cầu kỹ thuật biện pháp thi công bao gồm các phần sau, nhà thầu phải trình trong E-HSDT:</w:t>
      </w:r>
    </w:p>
    <w:p w14:paraId="1B0CEAC5" w14:textId="77777777" w:rsidR="00397475" w:rsidRPr="00A44E9F" w:rsidRDefault="00397475" w:rsidP="00397475">
      <w:pPr>
        <w:numPr>
          <w:ilvl w:val="0"/>
          <w:numId w:val="14"/>
        </w:numPr>
        <w:tabs>
          <w:tab w:val="left" w:pos="900"/>
          <w:tab w:val="left" w:pos="1851"/>
        </w:tabs>
        <w:autoSpaceDE w:val="0"/>
        <w:autoSpaceDN w:val="0"/>
        <w:adjustRightInd w:val="0"/>
        <w:spacing w:before="120" w:line="259" w:lineRule="auto"/>
        <w:ind w:left="720" w:hanging="360"/>
        <w:rPr>
          <w:sz w:val="26"/>
          <w:szCs w:val="26"/>
          <w:lang w:val="vi-VN"/>
        </w:rPr>
      </w:pPr>
      <w:r w:rsidRPr="00A44E9F">
        <w:rPr>
          <w:sz w:val="26"/>
          <w:szCs w:val="26"/>
          <w:lang w:val="vi-VN"/>
        </w:rPr>
        <w:t>Trên cơ sở Bản vẽ thiết kế công trình, Nhà thầu thể hiện các chi tiết yêu cầu đặc biệt lưu ý thi công.</w:t>
      </w:r>
    </w:p>
    <w:p w14:paraId="59973D24" w14:textId="77777777" w:rsidR="00397475" w:rsidRPr="00A44E9F" w:rsidRDefault="00397475" w:rsidP="00397475">
      <w:pPr>
        <w:numPr>
          <w:ilvl w:val="0"/>
          <w:numId w:val="14"/>
        </w:numPr>
        <w:tabs>
          <w:tab w:val="left" w:pos="900"/>
          <w:tab w:val="left" w:pos="1851"/>
        </w:tabs>
        <w:autoSpaceDE w:val="0"/>
        <w:autoSpaceDN w:val="0"/>
        <w:adjustRightInd w:val="0"/>
        <w:spacing w:before="120" w:line="259" w:lineRule="auto"/>
        <w:ind w:left="720" w:hanging="360"/>
        <w:rPr>
          <w:sz w:val="26"/>
          <w:szCs w:val="26"/>
          <w:lang w:val="vi-VN"/>
        </w:rPr>
      </w:pPr>
      <w:r w:rsidRPr="00A44E9F">
        <w:rPr>
          <w:sz w:val="26"/>
          <w:szCs w:val="26"/>
          <w:lang w:val="vi-VN"/>
        </w:rPr>
        <w:t>Biện pháp thi công cụ thể từng công việc, có thuyết minh bố trí vật liệu, máy móc, nhân công cần thiết. Trong đó, các công tác thi công mương cáp, kéo cáp ngầm và làm hộp đầu cáp, hộp nối cáp phải đảm bảo tuân thủ theo Sổ tay thi công cáp ngầm phân phối của Tổng công ty Điện lực TP HCM và các quy định hiện hành.</w:t>
      </w:r>
    </w:p>
    <w:p w14:paraId="1A11630D" w14:textId="77777777" w:rsidR="00397475" w:rsidRPr="00A44E9F" w:rsidRDefault="00397475" w:rsidP="00397475">
      <w:pPr>
        <w:numPr>
          <w:ilvl w:val="0"/>
          <w:numId w:val="14"/>
        </w:numPr>
        <w:tabs>
          <w:tab w:val="left" w:pos="900"/>
          <w:tab w:val="left" w:pos="1851"/>
        </w:tabs>
        <w:autoSpaceDE w:val="0"/>
        <w:autoSpaceDN w:val="0"/>
        <w:adjustRightInd w:val="0"/>
        <w:spacing w:before="120" w:line="259" w:lineRule="auto"/>
        <w:ind w:left="720" w:hanging="360"/>
        <w:rPr>
          <w:sz w:val="26"/>
          <w:szCs w:val="26"/>
          <w:lang w:val="vi-VN"/>
        </w:rPr>
      </w:pPr>
      <w:r w:rsidRPr="00A44E9F">
        <w:rPr>
          <w:sz w:val="26"/>
          <w:szCs w:val="26"/>
          <w:lang w:val="vi-VN"/>
        </w:rPr>
        <w:t>Thể hiện đầy đủ các nội dung về an toàn, phòng chống cháy nổ, vệ sinh môi trường, các trình tự thủ tục triển khai thi công công việc có cắt điện và không cắt điện, hệ thống kiểm tra, giám sát chất lượng của nhà thầu, biện pháp nâng cao chất lượng, rút ngắn tiến độ thi công, trình tự thủ tục nghiệm thu công việc, hạng mục công việc, công trình hoàn thành.</w:t>
      </w:r>
    </w:p>
    <w:p w14:paraId="28119C73" w14:textId="77777777" w:rsidR="00397475" w:rsidRPr="00A44E9F" w:rsidRDefault="00397475" w:rsidP="00397475">
      <w:pPr>
        <w:numPr>
          <w:ilvl w:val="0"/>
          <w:numId w:val="14"/>
        </w:numPr>
        <w:tabs>
          <w:tab w:val="left" w:pos="900"/>
          <w:tab w:val="left" w:pos="1851"/>
        </w:tabs>
        <w:autoSpaceDE w:val="0"/>
        <w:autoSpaceDN w:val="0"/>
        <w:adjustRightInd w:val="0"/>
        <w:spacing w:before="120" w:line="259" w:lineRule="auto"/>
        <w:ind w:left="720" w:hanging="360"/>
        <w:rPr>
          <w:sz w:val="26"/>
          <w:szCs w:val="26"/>
          <w:lang w:val="vi-VN"/>
        </w:rPr>
      </w:pPr>
      <w:r w:rsidRPr="00A44E9F">
        <w:rPr>
          <w:sz w:val="26"/>
          <w:szCs w:val="26"/>
          <w:lang w:val="vi-VN"/>
        </w:rPr>
        <w:t>Các nhu cầu cần thiết khác.</w:t>
      </w:r>
    </w:p>
    <w:p w14:paraId="46ABC07E"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23.1. Sau khi ký hợp đồng, nhà thầu phải hoàn thiện (theo kết quả đàm phán,..), phê duyệt biện pháp thi công để trình Bên mời thầu trước khi khởi công công trình.</w:t>
      </w:r>
    </w:p>
    <w:p w14:paraId="46047E03" w14:textId="77777777" w:rsidR="00397475" w:rsidRPr="00A44E9F" w:rsidRDefault="00397475" w:rsidP="00397475">
      <w:pPr>
        <w:tabs>
          <w:tab w:val="left" w:pos="900"/>
          <w:tab w:val="left" w:pos="1276"/>
          <w:tab w:val="left" w:pos="8800"/>
        </w:tabs>
        <w:spacing w:before="120" w:line="259" w:lineRule="auto"/>
        <w:ind w:firstLine="630"/>
        <w:rPr>
          <w:sz w:val="26"/>
          <w:szCs w:val="26"/>
          <w:lang w:val="vi-VN"/>
        </w:rPr>
      </w:pPr>
      <w:r w:rsidRPr="00A44E9F">
        <w:rPr>
          <w:sz w:val="26"/>
          <w:szCs w:val="26"/>
          <w:lang w:val="vi-VN"/>
        </w:rPr>
        <w:t xml:space="preserve">23.2. Nhà thầu phải lập báo cáo tình hình thi công hàng tuần (gồm đầy đủ các nội dung yêu cầu) cho Kỹ sư giám sát và chủ đầu tư. Báo cáo phải rõ ràng và chính xác về tình </w:t>
      </w:r>
      <w:r w:rsidRPr="00A44E9F">
        <w:rPr>
          <w:sz w:val="26"/>
          <w:szCs w:val="26"/>
          <w:lang w:val="vi-VN"/>
        </w:rPr>
        <w:lastRenderedPageBreak/>
        <w:t>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35630392"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23.3. Nhà thầu không được phép thay đổi các biện pháp đã được Kỹ sư giám sát chấp nhận mà không có sự thỏa thuận bằng văn bản của Kỹ sư giám sát. Việc thi công sẽ được bắt đầu khi và chỉ khi Kỹ sư giám sát đã chấp nhận các biện pháp thi công đó.</w:t>
      </w:r>
    </w:p>
    <w:p w14:paraId="328CC0A5"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23.4. Nhà phầu phải đảm bảo thi công đúng biện pháp thi công, phương án thi công được duyệt, phải tuân theo hướng dẫn của Kỹ sư giám sát để đảm bảo cho việc thi công được an toàn và không được kéo dài thời gian.</w:t>
      </w:r>
    </w:p>
    <w:p w14:paraId="5CC75427" w14:textId="77777777" w:rsidR="00397475" w:rsidRPr="001620D2" w:rsidRDefault="00397475" w:rsidP="00397475">
      <w:pPr>
        <w:tabs>
          <w:tab w:val="left" w:pos="900"/>
          <w:tab w:val="left" w:pos="1276"/>
        </w:tabs>
        <w:spacing w:before="120" w:line="259" w:lineRule="auto"/>
        <w:ind w:firstLine="630"/>
        <w:rPr>
          <w:sz w:val="26"/>
          <w:szCs w:val="26"/>
          <w:lang w:val="vi-VN"/>
        </w:rPr>
      </w:pPr>
      <w:r w:rsidRPr="001620D2">
        <w:rPr>
          <w:sz w:val="26"/>
          <w:szCs w:val="26"/>
          <w:lang w:val="vi-VN"/>
        </w:rPr>
        <w:t>23.5. Sự chấp nhận của kỹ sư giám sát đối với biện pháp thi công, phương án thi công dự kiến mà nhà Thầu lập không hề miễn cho Nhà thầu khỏi trách nhiệm và nghĩa vụ của mình trong hợp đồng về thời gian thi công, sự an toàn cho người và tài sản có liên quan.</w:t>
      </w:r>
    </w:p>
    <w:p w14:paraId="65F450AE" w14:textId="77777777" w:rsidR="00397475" w:rsidRPr="001620D2" w:rsidRDefault="00397475" w:rsidP="00397475">
      <w:pPr>
        <w:tabs>
          <w:tab w:val="left" w:pos="900"/>
          <w:tab w:val="left" w:pos="1276"/>
        </w:tabs>
        <w:spacing w:before="120" w:line="259" w:lineRule="auto"/>
        <w:ind w:firstLine="630"/>
        <w:rPr>
          <w:sz w:val="26"/>
          <w:szCs w:val="26"/>
          <w:lang w:val="vi-VN"/>
        </w:rPr>
      </w:pPr>
      <w:r w:rsidRPr="009E6A93">
        <w:rPr>
          <w:sz w:val="26"/>
          <w:szCs w:val="26"/>
          <w:lang w:val="vi-VN"/>
        </w:rPr>
        <w:t>23.6. Nhà thầu phải trang bị (máy tính, thiết bị di động, đăng ký chữ ký số,…) đáp ứng điều kiện áp dụng Nhật ký điện tử, Biên bản nghiệm thu điện tử và phải có giải pháp áp dụng ghi Nhật ký điện tử,  lập BBNTĐT và lưu trữ NKTCĐT, BBNTĐT dạng file pdf nhận về từ hệ thống IMIS theo Quy định triển khai nhật ký thi công điện tử và biên bản nghiệm thu điện tử trên phần mềm Quản lý Đầu tư Xây dựng - Tập đoàn Điện lực Quốc gia Việt Nam ban hành tại Quyết định số 631/QĐ-EVN ngày 20/4/2022.</w:t>
      </w:r>
    </w:p>
    <w:p w14:paraId="68C80E5B" w14:textId="77777777" w:rsidR="00397475" w:rsidRPr="00A44E9F" w:rsidRDefault="00397475" w:rsidP="00397475">
      <w:pPr>
        <w:tabs>
          <w:tab w:val="left" w:pos="567"/>
          <w:tab w:val="left" w:pos="900"/>
        </w:tabs>
        <w:spacing w:before="120" w:line="259" w:lineRule="auto"/>
        <w:ind w:firstLine="630"/>
        <w:rPr>
          <w:b/>
          <w:bCs/>
          <w:sz w:val="26"/>
          <w:szCs w:val="26"/>
          <w:u w:val="single"/>
          <w:lang w:val="vi-VN"/>
        </w:rPr>
      </w:pPr>
      <w:r w:rsidRPr="00A44E9F">
        <w:rPr>
          <w:b/>
          <w:bCs/>
          <w:sz w:val="26"/>
          <w:szCs w:val="26"/>
          <w:lang w:val="vi-VN"/>
        </w:rPr>
        <w:t>24.</w:t>
      </w:r>
      <w:r w:rsidRPr="00400D4B">
        <w:rPr>
          <w:b/>
          <w:bCs/>
          <w:sz w:val="26"/>
          <w:szCs w:val="26"/>
          <w:lang w:val="vi-VN"/>
        </w:rPr>
        <w:t xml:space="preserve"> </w:t>
      </w:r>
      <w:r w:rsidRPr="00A44E9F">
        <w:rPr>
          <w:b/>
          <w:bCs/>
          <w:sz w:val="26"/>
          <w:szCs w:val="26"/>
          <w:u w:val="single"/>
          <w:lang w:val="vi-VN"/>
        </w:rPr>
        <w:t xml:space="preserve">Các bản vẽ triển khai thi công </w:t>
      </w:r>
      <w:r w:rsidRPr="00A44E9F">
        <w:rPr>
          <w:bCs/>
          <w:sz w:val="26"/>
          <w:szCs w:val="26"/>
          <w:u w:val="single"/>
          <w:lang w:val="vi-VN"/>
        </w:rPr>
        <w:t>(trên cơ sở bản vẽ thiết kế được duyệt)</w:t>
      </w:r>
      <w:r w:rsidRPr="00A44E9F">
        <w:rPr>
          <w:b/>
          <w:bCs/>
          <w:sz w:val="26"/>
          <w:szCs w:val="26"/>
          <w:u w:val="single"/>
          <w:lang w:val="vi-VN"/>
        </w:rPr>
        <w:t>:</w:t>
      </w:r>
    </w:p>
    <w:p w14:paraId="5DDBAF85" w14:textId="77777777" w:rsidR="00397475" w:rsidRPr="00A44E9F" w:rsidRDefault="00397475" w:rsidP="00397475">
      <w:pPr>
        <w:tabs>
          <w:tab w:val="left" w:pos="567"/>
          <w:tab w:val="left" w:pos="900"/>
        </w:tabs>
        <w:spacing w:before="120" w:line="259" w:lineRule="auto"/>
        <w:ind w:firstLine="630"/>
        <w:rPr>
          <w:sz w:val="26"/>
          <w:szCs w:val="26"/>
          <w:lang w:val="vi-VN"/>
        </w:rPr>
      </w:pPr>
      <w:r w:rsidRPr="00A44E9F">
        <w:rPr>
          <w:sz w:val="26"/>
          <w:szCs w:val="26"/>
          <w:lang w:val="vi-VN"/>
        </w:rPr>
        <w:t>24.1. Nhà thầu phải nộp cho Kỹ sư giám sát các bản vẽ triển khai thi công rõ ràng, đầy đủ đối với các phần thi công có tính chất phức tạp để Kỹ sư giám sát theo dõi góp ý liên tục và để so sánh với các yêu cầu kỹ thuật cụ thể của hợp đồng.</w:t>
      </w:r>
    </w:p>
    <w:p w14:paraId="4FE961D3"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24.2. Nhà thầu phải lưu ý rằng sự chính xác của các kích thước và các vấn đề nảy sinh do kích thước thiếu chính xác là trách nhiệm của nhà thầu.</w:t>
      </w:r>
    </w:p>
    <w:p w14:paraId="475AB3B1"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24.3. Khi các kích thước được chọn từ bản vẽ hoặc có điều gì đó không rõ ràng, Nhà thầu phải nghiên cứu và báo cáo cho kỹ sư giám sát biết trước khi thi công. Nhà thầu phải chịu mọi phí tổn nếu có sai sót trong việc này.</w:t>
      </w:r>
    </w:p>
    <w:p w14:paraId="7DAC778C" w14:textId="77777777" w:rsidR="00397475" w:rsidRPr="00A44E9F" w:rsidRDefault="00397475" w:rsidP="00397475">
      <w:pPr>
        <w:tabs>
          <w:tab w:val="left" w:pos="900"/>
          <w:tab w:val="left" w:pos="1260"/>
        </w:tabs>
        <w:spacing w:before="120" w:line="259" w:lineRule="auto"/>
        <w:ind w:firstLine="630"/>
        <w:rPr>
          <w:b/>
          <w:bCs/>
          <w:sz w:val="26"/>
          <w:szCs w:val="26"/>
          <w:lang w:val="vi-VN"/>
        </w:rPr>
      </w:pPr>
      <w:r w:rsidRPr="00A44E9F">
        <w:rPr>
          <w:sz w:val="26"/>
          <w:szCs w:val="26"/>
          <w:lang w:val="vi-VN"/>
        </w:rPr>
        <w:t>24.4 Định vị công trình: việc định vị công trình được thực hiện trong quá trình bàn giao công trường giữa chủ đầu tư, tư vấn thiết kế, giám sát và nhà thầu. Nhà thầu có trách nhiệm cung cấp, cắm cột mốc, đánh dấu và duy trì, bảo quản và phục hồi các đường định vị, cột mốc và điểm đánh dấu trong suốt thời gian thi công.</w:t>
      </w:r>
    </w:p>
    <w:p w14:paraId="5C73256D" w14:textId="77777777" w:rsidR="00397475" w:rsidRPr="00A44E9F" w:rsidRDefault="00397475" w:rsidP="00397475">
      <w:pPr>
        <w:tabs>
          <w:tab w:val="left" w:pos="567"/>
          <w:tab w:val="left" w:pos="900"/>
        </w:tabs>
        <w:spacing w:before="120" w:line="259" w:lineRule="auto"/>
        <w:ind w:firstLine="630"/>
        <w:rPr>
          <w:b/>
          <w:bCs/>
          <w:sz w:val="26"/>
          <w:szCs w:val="26"/>
          <w:u w:val="single"/>
          <w:lang w:val="vi-VN"/>
        </w:rPr>
      </w:pPr>
      <w:r w:rsidRPr="00A44E9F">
        <w:rPr>
          <w:b/>
          <w:bCs/>
          <w:sz w:val="26"/>
          <w:szCs w:val="26"/>
          <w:lang w:val="vi-VN"/>
        </w:rPr>
        <w:t>25.</w:t>
      </w:r>
      <w:r w:rsidRPr="00400D4B">
        <w:rPr>
          <w:b/>
          <w:bCs/>
          <w:sz w:val="26"/>
          <w:szCs w:val="26"/>
          <w:lang w:val="vi-VN"/>
        </w:rPr>
        <w:t xml:space="preserve"> </w:t>
      </w:r>
      <w:r w:rsidRPr="00A44E9F">
        <w:rPr>
          <w:b/>
          <w:bCs/>
          <w:sz w:val="26"/>
          <w:szCs w:val="26"/>
          <w:u w:val="single"/>
          <w:lang w:val="vi-VN"/>
        </w:rPr>
        <w:t xml:space="preserve">Kiểm tra các kích thước </w:t>
      </w:r>
    </w:p>
    <w:p w14:paraId="486FB245"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 xml:space="preserve">25.1. Trước khi khởi công, Nhà thầu phải kiểm tra, nghiên cứu kỹ hồ sơ thiết kế, cùng tham gia bàn giao công trường, định vị công trình, đồng thời thực hiện kiểm tra và </w:t>
      </w:r>
      <w:r w:rsidRPr="00A44E9F">
        <w:rPr>
          <w:sz w:val="26"/>
          <w:szCs w:val="26"/>
          <w:lang w:val="vi-VN"/>
        </w:rPr>
        <w:lastRenderedPageBreak/>
        <w:t>giám sát quá trình thi công để đảm bảo rằng độ chênh lệch kích thước hoặc sai số ở trong phạm vi trong phép. Nhà thầu phải chịu trách nhiệm bảo vệ công trường sau khi đã nhận bàn giao, chịu trách nhiệm bảo quản tất cả VTTB (bao gồm cả VTTB A, B cấp hoặc VTTB A đã cấp cho nhà thầu nhưng chưa lắp) đã lắp đặt nhưng chưa được nghiệm thu đưa vào sử dụng và phải bồi thường bằng VTTB tương đương hoặc tốt hơn nếu xảy ra mất mát.</w:t>
      </w:r>
    </w:p>
    <w:p w14:paraId="0016DB96"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25.2. Nhà thầu phải cung cấp mọi phương tiện thích hợp cho Kỹ sư giám sát kiểm tra các kích thước cho thi công chính xác, bao gồm các thiết bị cần thiết (máy kinh vĩ, quả dọi, thước dây .v.v.) và công nhân có tay nghề. Việc kiểm tra kích thước và khảo sát phải được tuân theo chỉ dẫn của Kỹ sư giám sát và quy định của hợp đồng.</w:t>
      </w:r>
    </w:p>
    <w:p w14:paraId="07F2A6CB"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25.3. Tất cả mọi mốc chuẩn phải được định vị bằng các ống thép đóng sâu vào lòng đất và được bảo vệ bằng khối bê tông cốt thép bao quanh. Nhà thầu phải bảo vệ cẩn thận và giữ gìn các mốc chuẩn này và tránh cho chúng khỏi bị gãy vỡ, cháy hoặc bị dỡ bỏ ra khỏi công trường.</w:t>
      </w:r>
    </w:p>
    <w:p w14:paraId="02F56E0D"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25.4. Thước dây chuẩn đã được chấp nhận phải có sẵn tại công trường để kiểm tra các loại thước dây thông dụng khác. Nhà thầu phải đảm bảo rằng mọi mốc định vị và các thiết bị đo lườngđều có khả năng đạt độ chính xác cho phép.</w:t>
      </w:r>
    </w:p>
    <w:p w14:paraId="1C8BA19D" w14:textId="77777777" w:rsidR="00397475" w:rsidRPr="00A44E9F" w:rsidRDefault="00397475" w:rsidP="00397475">
      <w:pPr>
        <w:tabs>
          <w:tab w:val="left" w:pos="900"/>
          <w:tab w:val="left" w:pos="1260"/>
        </w:tabs>
        <w:spacing w:before="120" w:line="259" w:lineRule="auto"/>
        <w:ind w:firstLine="630"/>
        <w:rPr>
          <w:sz w:val="26"/>
          <w:szCs w:val="26"/>
          <w:lang w:val="vi-VN"/>
        </w:rPr>
      </w:pPr>
      <w:r w:rsidRPr="00A44E9F">
        <w:rPr>
          <w:sz w:val="26"/>
          <w:szCs w:val="26"/>
          <w:lang w:val="vi-VN"/>
        </w:rPr>
        <w:t xml:space="preserve">25.5 Nhà thầu phải lưu toàn bộ các kích thước thực của toàn bộ công tác sau khi thi công. Hồ sơ này phải hoàn chỉnh và nộp cho Kỹ sư giám sát không quá 05 ngày sau khi hoàn thành mỗi hạng mục công trình. </w:t>
      </w:r>
    </w:p>
    <w:p w14:paraId="33C3D0DC" w14:textId="77777777" w:rsidR="00397475" w:rsidRPr="00A44E9F" w:rsidRDefault="00397475" w:rsidP="00397475">
      <w:pPr>
        <w:tabs>
          <w:tab w:val="left" w:pos="567"/>
          <w:tab w:val="left" w:pos="900"/>
        </w:tabs>
        <w:spacing w:before="120" w:line="259" w:lineRule="auto"/>
        <w:ind w:firstLine="630"/>
        <w:rPr>
          <w:b/>
          <w:bCs/>
          <w:sz w:val="26"/>
          <w:szCs w:val="26"/>
          <w:u w:val="single"/>
          <w:lang w:val="vi-VN"/>
        </w:rPr>
      </w:pPr>
      <w:r w:rsidRPr="00A44E9F">
        <w:rPr>
          <w:b/>
          <w:bCs/>
          <w:sz w:val="26"/>
          <w:szCs w:val="26"/>
          <w:lang w:val="vi-VN"/>
        </w:rPr>
        <w:t>26.</w:t>
      </w:r>
      <w:r w:rsidRPr="00400D4B">
        <w:rPr>
          <w:b/>
          <w:bCs/>
          <w:sz w:val="26"/>
          <w:szCs w:val="26"/>
          <w:lang w:val="vi-VN"/>
        </w:rPr>
        <w:t xml:space="preserve"> </w:t>
      </w:r>
      <w:r w:rsidRPr="00A44E9F">
        <w:rPr>
          <w:b/>
          <w:bCs/>
          <w:sz w:val="26"/>
          <w:szCs w:val="26"/>
          <w:u w:val="single"/>
          <w:lang w:val="vi-VN"/>
        </w:rPr>
        <w:t xml:space="preserve">Các sửa chữa khẩn cấp </w:t>
      </w:r>
    </w:p>
    <w:p w14:paraId="7A305180"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26.1. 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w:t>
      </w:r>
    </w:p>
    <w:p w14:paraId="2AB38394" w14:textId="77777777" w:rsidR="00397475" w:rsidRPr="00A44E9F" w:rsidRDefault="00397475" w:rsidP="00397475">
      <w:pPr>
        <w:tabs>
          <w:tab w:val="left" w:pos="900"/>
          <w:tab w:val="left" w:pos="1276"/>
        </w:tabs>
        <w:spacing w:before="120" w:line="259" w:lineRule="auto"/>
        <w:ind w:firstLine="630"/>
        <w:rPr>
          <w:sz w:val="26"/>
          <w:szCs w:val="26"/>
          <w:lang w:val="vi-VN"/>
        </w:rPr>
      </w:pPr>
      <w:r w:rsidRPr="00A44E9F">
        <w:rPr>
          <w:sz w:val="26"/>
          <w:szCs w:val="26"/>
          <w:lang w:val="vi-VN"/>
        </w:rPr>
        <w:t>26.2. Thời gian cho phép để Nhà thầu sửa chữa các sai sót, hư hỏng không quá giới hạn sau:</w:t>
      </w:r>
    </w:p>
    <w:tbl>
      <w:tblPr>
        <w:tblW w:w="0" w:type="auto"/>
        <w:tblInd w:w="134" w:type="dxa"/>
        <w:tblLayout w:type="fixed"/>
        <w:tblLook w:val="0000" w:firstRow="0" w:lastRow="0" w:firstColumn="0" w:lastColumn="0" w:noHBand="0" w:noVBand="0"/>
      </w:tblPr>
      <w:tblGrid>
        <w:gridCol w:w="4252"/>
        <w:gridCol w:w="4338"/>
      </w:tblGrid>
      <w:tr w:rsidR="00397475" w:rsidRPr="00A44E9F" w14:paraId="0AF96EB8" w14:textId="77777777" w:rsidTr="00FF2963">
        <w:trPr>
          <w:trHeight w:val="260"/>
        </w:trPr>
        <w:tc>
          <w:tcPr>
            <w:tcW w:w="4252" w:type="dxa"/>
            <w:tcBorders>
              <w:top w:val="single" w:sz="6" w:space="0" w:color="auto"/>
              <w:left w:val="single" w:sz="6" w:space="0" w:color="auto"/>
              <w:bottom w:val="single" w:sz="6" w:space="0" w:color="auto"/>
              <w:right w:val="single" w:sz="6" w:space="0" w:color="auto"/>
            </w:tcBorders>
          </w:tcPr>
          <w:p w14:paraId="43CB83C8" w14:textId="77777777" w:rsidR="00397475" w:rsidRPr="00A44E9F" w:rsidRDefault="00397475" w:rsidP="00FF2963">
            <w:pPr>
              <w:tabs>
                <w:tab w:val="left" w:pos="900"/>
              </w:tabs>
              <w:spacing w:before="120" w:line="259" w:lineRule="auto"/>
              <w:ind w:firstLine="630"/>
              <w:jc w:val="center"/>
              <w:rPr>
                <w:b/>
                <w:bCs/>
                <w:sz w:val="26"/>
                <w:szCs w:val="26"/>
              </w:rPr>
            </w:pPr>
            <w:r w:rsidRPr="00A44E9F">
              <w:rPr>
                <w:b/>
                <w:bCs/>
                <w:sz w:val="26"/>
                <w:szCs w:val="26"/>
              </w:rPr>
              <w:t>Trạng thái hư hỏng</w:t>
            </w:r>
          </w:p>
        </w:tc>
        <w:tc>
          <w:tcPr>
            <w:tcW w:w="4338" w:type="dxa"/>
            <w:tcBorders>
              <w:top w:val="single" w:sz="6" w:space="0" w:color="auto"/>
              <w:left w:val="single" w:sz="6" w:space="0" w:color="auto"/>
              <w:bottom w:val="single" w:sz="6" w:space="0" w:color="auto"/>
              <w:right w:val="single" w:sz="6" w:space="0" w:color="auto"/>
            </w:tcBorders>
          </w:tcPr>
          <w:p w14:paraId="718B6047" w14:textId="77777777" w:rsidR="00397475" w:rsidRPr="00A44E9F" w:rsidRDefault="00397475" w:rsidP="00FF2963">
            <w:pPr>
              <w:tabs>
                <w:tab w:val="left" w:pos="900"/>
              </w:tabs>
              <w:spacing w:before="120" w:line="259" w:lineRule="auto"/>
              <w:ind w:firstLine="630"/>
              <w:jc w:val="center"/>
              <w:rPr>
                <w:b/>
                <w:bCs/>
                <w:sz w:val="26"/>
                <w:szCs w:val="26"/>
              </w:rPr>
            </w:pPr>
            <w:r w:rsidRPr="00A44E9F">
              <w:rPr>
                <w:b/>
                <w:bCs/>
                <w:sz w:val="26"/>
                <w:szCs w:val="26"/>
              </w:rPr>
              <w:t>Thời gian trả lời</w:t>
            </w:r>
          </w:p>
        </w:tc>
      </w:tr>
      <w:tr w:rsidR="00397475" w:rsidRPr="00A44E9F" w14:paraId="64766AE8" w14:textId="77777777" w:rsidTr="00FF2963">
        <w:tc>
          <w:tcPr>
            <w:tcW w:w="4252" w:type="dxa"/>
            <w:tcBorders>
              <w:top w:val="single" w:sz="6" w:space="0" w:color="auto"/>
              <w:left w:val="single" w:sz="6" w:space="0" w:color="auto"/>
              <w:bottom w:val="single" w:sz="6" w:space="0" w:color="auto"/>
              <w:right w:val="single" w:sz="6" w:space="0" w:color="auto"/>
            </w:tcBorders>
          </w:tcPr>
          <w:p w14:paraId="1E19441D" w14:textId="77777777" w:rsidR="00397475" w:rsidRPr="00A44E9F" w:rsidRDefault="00397475" w:rsidP="00FF2963">
            <w:pPr>
              <w:tabs>
                <w:tab w:val="left" w:pos="900"/>
              </w:tabs>
              <w:spacing w:before="120" w:line="259" w:lineRule="auto"/>
              <w:ind w:firstLine="630"/>
              <w:rPr>
                <w:sz w:val="26"/>
                <w:szCs w:val="26"/>
              </w:rPr>
            </w:pPr>
            <w:r w:rsidRPr="00A44E9F">
              <w:rPr>
                <w:sz w:val="26"/>
                <w:szCs w:val="26"/>
              </w:rPr>
              <w:t>- Sửa chữa khẩn cấp</w:t>
            </w:r>
          </w:p>
          <w:p w14:paraId="4A56DA03" w14:textId="77777777" w:rsidR="00397475" w:rsidRPr="00A44E9F" w:rsidRDefault="00397475" w:rsidP="00FF2963">
            <w:pPr>
              <w:tabs>
                <w:tab w:val="left" w:pos="900"/>
              </w:tabs>
              <w:spacing w:before="120" w:line="259" w:lineRule="auto"/>
              <w:ind w:firstLine="630"/>
              <w:rPr>
                <w:sz w:val="26"/>
                <w:szCs w:val="26"/>
              </w:rPr>
            </w:pPr>
            <w:r w:rsidRPr="00A44E9F">
              <w:rPr>
                <w:sz w:val="26"/>
                <w:szCs w:val="26"/>
              </w:rPr>
              <w:t>- Hư hỏng gây ảnh hưởng xấu</w:t>
            </w:r>
          </w:p>
          <w:p w14:paraId="00F677E4" w14:textId="77777777" w:rsidR="00397475" w:rsidRPr="00A44E9F" w:rsidRDefault="00397475" w:rsidP="00FF2963">
            <w:pPr>
              <w:tabs>
                <w:tab w:val="left" w:pos="900"/>
              </w:tabs>
              <w:spacing w:before="120" w:line="259" w:lineRule="auto"/>
              <w:ind w:firstLine="630"/>
              <w:rPr>
                <w:sz w:val="26"/>
                <w:szCs w:val="26"/>
              </w:rPr>
            </w:pPr>
            <w:r w:rsidRPr="00A44E9F">
              <w:rPr>
                <w:sz w:val="26"/>
                <w:szCs w:val="26"/>
              </w:rPr>
              <w:t>- Tay nghề kém</w:t>
            </w:r>
          </w:p>
          <w:p w14:paraId="0A620E4B" w14:textId="77777777" w:rsidR="00397475" w:rsidRPr="00A44E9F" w:rsidRDefault="00397475" w:rsidP="00FF2963">
            <w:pPr>
              <w:tabs>
                <w:tab w:val="left" w:pos="900"/>
              </w:tabs>
              <w:spacing w:before="120" w:line="259" w:lineRule="auto"/>
              <w:ind w:firstLine="630"/>
              <w:rPr>
                <w:sz w:val="26"/>
                <w:szCs w:val="26"/>
              </w:rPr>
            </w:pPr>
            <w:r w:rsidRPr="00A44E9F">
              <w:rPr>
                <w:sz w:val="26"/>
                <w:szCs w:val="26"/>
              </w:rPr>
              <w:t>- Vật liệu kém chất lượng</w:t>
            </w:r>
          </w:p>
        </w:tc>
        <w:tc>
          <w:tcPr>
            <w:tcW w:w="4338" w:type="dxa"/>
            <w:tcBorders>
              <w:top w:val="single" w:sz="6" w:space="0" w:color="auto"/>
              <w:left w:val="single" w:sz="6" w:space="0" w:color="auto"/>
              <w:bottom w:val="single" w:sz="6" w:space="0" w:color="auto"/>
              <w:right w:val="single" w:sz="6" w:space="0" w:color="auto"/>
            </w:tcBorders>
          </w:tcPr>
          <w:p w14:paraId="6ECB0A04" w14:textId="77777777" w:rsidR="00397475" w:rsidRPr="00A44E9F" w:rsidRDefault="00397475" w:rsidP="00FF2963">
            <w:pPr>
              <w:tabs>
                <w:tab w:val="left" w:pos="900"/>
              </w:tabs>
              <w:spacing w:before="120" w:line="259" w:lineRule="auto"/>
              <w:ind w:firstLine="630"/>
              <w:rPr>
                <w:sz w:val="26"/>
                <w:szCs w:val="26"/>
              </w:rPr>
            </w:pPr>
            <w:r w:rsidRPr="00A44E9F">
              <w:rPr>
                <w:sz w:val="26"/>
                <w:szCs w:val="26"/>
              </w:rPr>
              <w:t>Trong vòng 1 ngày</w:t>
            </w:r>
          </w:p>
          <w:p w14:paraId="7E4C3EB0" w14:textId="77777777" w:rsidR="00397475" w:rsidRPr="00A44E9F" w:rsidRDefault="00397475" w:rsidP="00FF2963">
            <w:pPr>
              <w:tabs>
                <w:tab w:val="left" w:pos="900"/>
              </w:tabs>
              <w:spacing w:before="120" w:line="259" w:lineRule="auto"/>
              <w:ind w:firstLine="630"/>
              <w:rPr>
                <w:sz w:val="26"/>
                <w:szCs w:val="26"/>
              </w:rPr>
            </w:pPr>
            <w:r w:rsidRPr="00A44E9F">
              <w:rPr>
                <w:sz w:val="26"/>
                <w:szCs w:val="26"/>
              </w:rPr>
              <w:t>Trong vòng 2 ngày</w:t>
            </w:r>
          </w:p>
          <w:p w14:paraId="4E0DD881" w14:textId="77777777" w:rsidR="00397475" w:rsidRPr="00A44E9F" w:rsidRDefault="00397475" w:rsidP="00FF2963">
            <w:pPr>
              <w:tabs>
                <w:tab w:val="left" w:pos="900"/>
              </w:tabs>
              <w:spacing w:before="120" w:line="259" w:lineRule="auto"/>
              <w:ind w:firstLine="630"/>
              <w:rPr>
                <w:sz w:val="26"/>
                <w:szCs w:val="26"/>
              </w:rPr>
            </w:pPr>
            <w:r w:rsidRPr="00A44E9F">
              <w:rPr>
                <w:sz w:val="26"/>
                <w:szCs w:val="26"/>
              </w:rPr>
              <w:t>Trong vòng 3 ngày</w:t>
            </w:r>
          </w:p>
          <w:p w14:paraId="04379C5E" w14:textId="77777777" w:rsidR="00397475" w:rsidRPr="00A44E9F" w:rsidRDefault="00397475" w:rsidP="00FF2963">
            <w:pPr>
              <w:tabs>
                <w:tab w:val="left" w:pos="900"/>
              </w:tabs>
              <w:spacing w:before="120" w:line="259" w:lineRule="auto"/>
              <w:ind w:firstLine="630"/>
              <w:rPr>
                <w:sz w:val="26"/>
                <w:szCs w:val="26"/>
              </w:rPr>
            </w:pPr>
            <w:r w:rsidRPr="00A44E9F">
              <w:rPr>
                <w:sz w:val="26"/>
                <w:szCs w:val="26"/>
              </w:rPr>
              <w:t>Theo thời gian chỉ thị của Kỹ sư giám sát và Chủ đầu tư</w:t>
            </w:r>
          </w:p>
        </w:tc>
      </w:tr>
    </w:tbl>
    <w:p w14:paraId="2DF03F4B" w14:textId="77777777" w:rsidR="00397475" w:rsidRPr="00A44E9F" w:rsidRDefault="00397475" w:rsidP="00397475">
      <w:pPr>
        <w:tabs>
          <w:tab w:val="left" w:pos="567"/>
          <w:tab w:val="left" w:pos="900"/>
        </w:tabs>
        <w:spacing w:before="120" w:line="259" w:lineRule="auto"/>
        <w:ind w:firstLine="630"/>
        <w:rPr>
          <w:b/>
          <w:bCs/>
          <w:sz w:val="26"/>
          <w:szCs w:val="26"/>
          <w:u w:val="single"/>
        </w:rPr>
      </w:pPr>
      <w:r w:rsidRPr="00A44E9F">
        <w:rPr>
          <w:b/>
          <w:bCs/>
          <w:sz w:val="26"/>
          <w:szCs w:val="26"/>
        </w:rPr>
        <w:t>27.</w:t>
      </w:r>
      <w:r>
        <w:rPr>
          <w:b/>
          <w:bCs/>
          <w:sz w:val="26"/>
          <w:szCs w:val="26"/>
        </w:rPr>
        <w:t xml:space="preserve"> </w:t>
      </w:r>
      <w:r w:rsidRPr="00A44E9F">
        <w:rPr>
          <w:b/>
          <w:bCs/>
          <w:sz w:val="26"/>
          <w:szCs w:val="26"/>
          <w:u w:val="single"/>
        </w:rPr>
        <w:t>Kiểm tra, nghiệm thu</w:t>
      </w:r>
    </w:p>
    <w:p w14:paraId="74B8E122" w14:textId="77777777" w:rsidR="00397475" w:rsidRPr="00A44E9F" w:rsidRDefault="00397475" w:rsidP="00397475">
      <w:pPr>
        <w:tabs>
          <w:tab w:val="left" w:pos="900"/>
          <w:tab w:val="left" w:pos="1276"/>
        </w:tabs>
        <w:spacing w:before="120" w:line="259" w:lineRule="auto"/>
        <w:ind w:firstLine="630"/>
        <w:rPr>
          <w:sz w:val="26"/>
          <w:szCs w:val="26"/>
        </w:rPr>
      </w:pPr>
      <w:r w:rsidRPr="00A44E9F">
        <w:rPr>
          <w:sz w:val="26"/>
          <w:szCs w:val="26"/>
        </w:rPr>
        <w:lastRenderedPageBreak/>
        <w:t>27.1. Tất cả VTTB, công việc thi công, công việc lấp khuất phải được nhà thầu tự nghiệm thu, thông báo kỹ sư giám sát tiến hành nghiệm thu đảm bảo đạt yêu cầu trước khi lắp đặt đối với VTTB, trước khi thi công công việc kế tiếp đối với công việc thi công, công việc lấp khuất. Các công việc lấp khuất phải có đầy đủ hình chụp kèm theo.</w:t>
      </w:r>
    </w:p>
    <w:p w14:paraId="73A1BABA" w14:textId="77777777" w:rsidR="00397475" w:rsidRPr="00A44E9F" w:rsidRDefault="00397475" w:rsidP="00397475">
      <w:pPr>
        <w:tabs>
          <w:tab w:val="left" w:pos="900"/>
          <w:tab w:val="left" w:pos="1276"/>
        </w:tabs>
        <w:spacing w:before="120" w:line="259" w:lineRule="auto"/>
        <w:ind w:firstLine="630"/>
        <w:rPr>
          <w:sz w:val="26"/>
          <w:szCs w:val="26"/>
        </w:rPr>
      </w:pPr>
      <w:r w:rsidRPr="00A44E9F">
        <w:rPr>
          <w:sz w:val="26"/>
          <w:szCs w:val="26"/>
        </w:rPr>
        <w:t>27.2. Khi bất cứ bộ phận công trình, hạng mục công trình, công trình đã được hoàn thành, nhà thầu có thông báo và sau khi Kỹ sư giám sát kiểm tra, xác nhận và báo cáo thì Chủ đầu tư phải tiến hành ngay việc tổ chức kiểm tra và nghiệm thu theo quy định.</w:t>
      </w:r>
    </w:p>
    <w:p w14:paraId="1E8568A2" w14:textId="77777777" w:rsidR="00397475" w:rsidRPr="00A44E9F" w:rsidRDefault="00397475" w:rsidP="00397475">
      <w:pPr>
        <w:tabs>
          <w:tab w:val="left" w:pos="900"/>
          <w:tab w:val="left" w:pos="1276"/>
        </w:tabs>
        <w:spacing w:before="120" w:line="259" w:lineRule="auto"/>
        <w:ind w:firstLine="630"/>
        <w:rPr>
          <w:sz w:val="26"/>
          <w:szCs w:val="26"/>
        </w:rPr>
      </w:pPr>
      <w:r w:rsidRPr="00A44E9F">
        <w:rPr>
          <w:sz w:val="26"/>
          <w:szCs w:val="26"/>
        </w:rPr>
        <w:t>27.3. Việc kiểm tra, nghiệm thu phải được tiến hành theo đúng tiêu chuẩn, quy trình, quy phạm và quy định hiện hành của Nhà nước, của Tập đoàn Điện lực Việt Nam, Tông công ty Điện lực TP HCM và quy định của hợp đồng.</w:t>
      </w:r>
    </w:p>
    <w:p w14:paraId="7F0BDA73" w14:textId="77777777" w:rsidR="00397475" w:rsidRPr="00A44E9F" w:rsidRDefault="00397475" w:rsidP="00397475">
      <w:pPr>
        <w:tabs>
          <w:tab w:val="left" w:pos="900"/>
        </w:tabs>
        <w:autoSpaceDE w:val="0"/>
        <w:autoSpaceDN w:val="0"/>
        <w:adjustRightInd w:val="0"/>
        <w:spacing w:before="120" w:line="259" w:lineRule="auto"/>
        <w:ind w:firstLine="630"/>
        <w:rPr>
          <w:sz w:val="26"/>
          <w:szCs w:val="26"/>
        </w:rPr>
      </w:pPr>
      <w:r w:rsidRPr="00A44E9F">
        <w:rPr>
          <w:sz w:val="26"/>
          <w:szCs w:val="26"/>
        </w:rPr>
        <w:t>27.4. Nhà thầu phải bàn giao bộ phận công trình, hạng mục công trình, công trình hoàn thành cùng với toàn bộ hồ sơ có liên quan theo quy định của Nhà nước, của hợp đồng cho Bên mời thầu đúng thời hạn.</w:t>
      </w:r>
    </w:p>
    <w:p w14:paraId="04C8788C" w14:textId="77777777" w:rsidR="00397475" w:rsidRPr="00A44E9F" w:rsidRDefault="00397475" w:rsidP="00397475">
      <w:pPr>
        <w:tabs>
          <w:tab w:val="left" w:pos="900"/>
        </w:tabs>
        <w:autoSpaceDE w:val="0"/>
        <w:autoSpaceDN w:val="0"/>
        <w:adjustRightInd w:val="0"/>
        <w:spacing w:before="120" w:line="259" w:lineRule="auto"/>
        <w:ind w:firstLine="630"/>
        <w:rPr>
          <w:sz w:val="26"/>
          <w:szCs w:val="26"/>
        </w:rPr>
      </w:pPr>
      <w:r w:rsidRPr="00A44E9F">
        <w:rPr>
          <w:sz w:val="26"/>
          <w:szCs w:val="26"/>
        </w:rPr>
        <w:t>27.5. Nhà thầu phải sửa chữa các tồn tại theo đúng tiến độ như đã ghi trong biên bản nghiệm thu bàn giao bộ phận, hạng mục công trình, công trình.</w:t>
      </w:r>
    </w:p>
    <w:p w14:paraId="19C555A0" w14:textId="77777777" w:rsidR="00397475" w:rsidRPr="00A44E9F" w:rsidRDefault="00397475" w:rsidP="00397475">
      <w:pPr>
        <w:tabs>
          <w:tab w:val="left" w:pos="567"/>
          <w:tab w:val="left" w:pos="900"/>
        </w:tabs>
        <w:spacing w:before="120" w:line="259" w:lineRule="auto"/>
        <w:ind w:firstLine="630"/>
        <w:rPr>
          <w:b/>
          <w:bCs/>
          <w:sz w:val="26"/>
          <w:szCs w:val="26"/>
          <w:u w:val="single"/>
        </w:rPr>
      </w:pPr>
      <w:r w:rsidRPr="00A44E9F">
        <w:rPr>
          <w:b/>
          <w:bCs/>
          <w:sz w:val="26"/>
          <w:szCs w:val="26"/>
        </w:rPr>
        <w:t xml:space="preserve">28. </w:t>
      </w:r>
      <w:r w:rsidRPr="00A44E9F">
        <w:rPr>
          <w:b/>
          <w:bCs/>
          <w:sz w:val="26"/>
          <w:szCs w:val="26"/>
          <w:u w:val="single"/>
        </w:rPr>
        <w:t>Hồ sơ hoàn công, nghiệm thu.</w:t>
      </w:r>
    </w:p>
    <w:p w14:paraId="42728888" w14:textId="77777777" w:rsidR="00397475" w:rsidRPr="00A44E9F" w:rsidRDefault="00397475" w:rsidP="00397475">
      <w:pPr>
        <w:tabs>
          <w:tab w:val="left" w:pos="900"/>
          <w:tab w:val="left" w:pos="1276"/>
        </w:tabs>
        <w:spacing w:before="120" w:line="259" w:lineRule="auto"/>
        <w:ind w:firstLine="630"/>
        <w:rPr>
          <w:sz w:val="26"/>
          <w:szCs w:val="26"/>
        </w:rPr>
      </w:pPr>
      <w:r w:rsidRPr="00A44E9F">
        <w:rPr>
          <w:sz w:val="26"/>
          <w:szCs w:val="26"/>
        </w:rPr>
        <w:t>Trong mọi trường hợp, Nhà thầu phải chịu trách nhiệm hoàn tất toàn bộ hồ sơ hoàn công, hồ sơ nghiệm thu VTTB, công việc, bộ phận công trình (bao gồm nghiệm thu đóng điện liên động không tải, có tải,…), hạng mục công trình, công trình hoàn thành. Đảm bảo công việc thi công đến đâu phải có hồ sơ đến đó và trước ngày nghiệm thu tối thiểu 02 ngày, nhà thầu phải cung cấp đủ hồ sơ cho giám sát A, Chủ đầu tư để chuẩn bị tổ chức nghiệm thu.</w:t>
      </w:r>
    </w:p>
    <w:p w14:paraId="3EECA618" w14:textId="77777777" w:rsidR="00397475" w:rsidRPr="00A44E9F" w:rsidRDefault="00397475" w:rsidP="00397475">
      <w:pPr>
        <w:tabs>
          <w:tab w:val="left" w:pos="900"/>
          <w:tab w:val="left" w:pos="1276"/>
        </w:tabs>
        <w:spacing w:before="120" w:line="259" w:lineRule="auto"/>
        <w:ind w:firstLine="630"/>
        <w:rPr>
          <w:b/>
          <w:sz w:val="26"/>
          <w:szCs w:val="26"/>
          <w:u w:val="single"/>
        </w:rPr>
      </w:pPr>
      <w:r w:rsidRPr="00A44E9F">
        <w:rPr>
          <w:b/>
          <w:sz w:val="26"/>
          <w:szCs w:val="26"/>
          <w:u w:val="single"/>
        </w:rPr>
        <w:t>29. Quyết toán và thanh lý hợp đồng:</w:t>
      </w:r>
    </w:p>
    <w:p w14:paraId="17ACB4A6" w14:textId="77777777" w:rsidR="00397475" w:rsidRPr="00A44E9F" w:rsidRDefault="00397475" w:rsidP="00397475">
      <w:pPr>
        <w:tabs>
          <w:tab w:val="left" w:pos="900"/>
          <w:tab w:val="left" w:pos="1276"/>
        </w:tabs>
        <w:spacing w:before="120" w:line="259" w:lineRule="auto"/>
        <w:ind w:firstLine="630"/>
        <w:rPr>
          <w:sz w:val="26"/>
          <w:szCs w:val="26"/>
        </w:rPr>
      </w:pPr>
      <w:r w:rsidRPr="00A44E9F">
        <w:rPr>
          <w:sz w:val="26"/>
          <w:szCs w:val="26"/>
        </w:rPr>
        <w:t>Trong khoảng thời gian quy định trong vòng</w:t>
      </w:r>
      <w:r w:rsidRPr="00A44E9F">
        <w:rPr>
          <w:b/>
          <w:i/>
          <w:color w:val="FF0000"/>
          <w:sz w:val="26"/>
          <w:szCs w:val="26"/>
        </w:rPr>
        <w:t xml:space="preserve"> 05 ngày</w:t>
      </w:r>
      <w:r w:rsidRPr="00A44E9F">
        <w:rPr>
          <w:sz w:val="26"/>
          <w:szCs w:val="26"/>
        </w:rPr>
        <w:t xml:space="preserve">  sau khi nhận được Biên bản nghiệm thu và xác nhận của Chủ đầu tư rằng Nhà thầu đã hoàn thành tất cả các công việc theo quy định của hợp đồng, Nhà thầu sẽ trình cho Chủ đầu tư các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14:paraId="579AF42F" w14:textId="77777777" w:rsidR="00397475" w:rsidRPr="00A44E9F" w:rsidRDefault="00397475" w:rsidP="00397475">
      <w:pPr>
        <w:tabs>
          <w:tab w:val="left" w:pos="900"/>
          <w:tab w:val="left" w:pos="1276"/>
        </w:tabs>
        <w:spacing w:before="120" w:line="259" w:lineRule="auto"/>
        <w:ind w:firstLine="630"/>
        <w:rPr>
          <w:sz w:val="26"/>
          <w:szCs w:val="26"/>
        </w:rPr>
      </w:pPr>
      <w:r w:rsidRPr="00A44E9F">
        <w:rPr>
          <w:sz w:val="26"/>
          <w:szCs w:val="26"/>
        </w:rPr>
        <w:t>a) Biên bản nghiệm thu hoàn thành toàn bộ công việc thuộc phạm vi hợp đồng;</w:t>
      </w:r>
    </w:p>
    <w:p w14:paraId="6E968B89" w14:textId="77777777" w:rsidR="00397475" w:rsidRPr="00A44E9F" w:rsidRDefault="00397475" w:rsidP="00397475">
      <w:pPr>
        <w:tabs>
          <w:tab w:val="left" w:pos="900"/>
          <w:tab w:val="left" w:pos="1276"/>
        </w:tabs>
        <w:spacing w:before="120" w:line="259" w:lineRule="auto"/>
        <w:ind w:firstLine="630"/>
        <w:rPr>
          <w:sz w:val="26"/>
          <w:szCs w:val="26"/>
        </w:rPr>
      </w:pPr>
      <w:r w:rsidRPr="00A44E9F">
        <w:rPr>
          <w:sz w:val="26"/>
          <w:szCs w:val="26"/>
        </w:rPr>
        <w:t>b) Bản xác nhận giá trị khối lượng công việc phát sinh (nếu có) ngoài phạm vi hợp đồng;</w:t>
      </w:r>
    </w:p>
    <w:p w14:paraId="2073E628" w14:textId="77777777" w:rsidR="00397475" w:rsidRPr="00A44E9F" w:rsidRDefault="00397475" w:rsidP="00397475">
      <w:pPr>
        <w:tabs>
          <w:tab w:val="left" w:pos="900"/>
          <w:tab w:val="left" w:pos="1276"/>
        </w:tabs>
        <w:spacing w:before="120" w:line="259" w:lineRule="auto"/>
        <w:ind w:firstLine="630"/>
        <w:rPr>
          <w:sz w:val="26"/>
          <w:szCs w:val="26"/>
        </w:rPr>
      </w:pPr>
      <w:r w:rsidRPr="00A44E9F">
        <w:rPr>
          <w:sz w:val="26"/>
          <w:szCs w:val="26"/>
        </w:rPr>
        <w:t>c) Bảng tính giá trị quyết toán hợp đồng xây dựng (gọi là quyết toán A-B), trong đó nêu rõ phần đã thanh toán và giá trị còn lại mà bên Chủ đầu tư có trách nhiệm thanh toán cho Nhà thầu;</w:t>
      </w:r>
    </w:p>
    <w:p w14:paraId="195148DA" w14:textId="77777777" w:rsidR="00397475" w:rsidRPr="00A44E9F" w:rsidRDefault="00397475" w:rsidP="00397475">
      <w:pPr>
        <w:tabs>
          <w:tab w:val="left" w:pos="900"/>
          <w:tab w:val="left" w:pos="1276"/>
        </w:tabs>
        <w:spacing w:before="120" w:line="259" w:lineRule="auto"/>
        <w:ind w:firstLine="630"/>
        <w:rPr>
          <w:sz w:val="26"/>
          <w:szCs w:val="26"/>
        </w:rPr>
      </w:pPr>
      <w:r w:rsidRPr="00A44E9F">
        <w:rPr>
          <w:sz w:val="26"/>
          <w:szCs w:val="26"/>
        </w:rPr>
        <w:lastRenderedPageBreak/>
        <w:t>d) Hồ sơ hoàn công, nhật ký thi công xây dựng công trình;</w:t>
      </w:r>
    </w:p>
    <w:p w14:paraId="5E648F23" w14:textId="77777777" w:rsidR="00397475" w:rsidRPr="00A44E9F" w:rsidRDefault="00397475" w:rsidP="00397475">
      <w:pPr>
        <w:tabs>
          <w:tab w:val="left" w:pos="900"/>
          <w:tab w:val="left" w:pos="1276"/>
        </w:tabs>
        <w:spacing w:before="120" w:line="259" w:lineRule="auto"/>
        <w:ind w:firstLine="630"/>
        <w:rPr>
          <w:sz w:val="26"/>
          <w:szCs w:val="26"/>
        </w:rPr>
      </w:pPr>
      <w:r w:rsidRPr="00A44E9F">
        <w:rPr>
          <w:sz w:val="26"/>
          <w:szCs w:val="26"/>
        </w:rPr>
        <w:t>đ) Các tài liệu khác (theo thỏa thuận trong hợp đồng nếu có).</w:t>
      </w:r>
    </w:p>
    <w:p w14:paraId="52D4178B" w14:textId="77777777" w:rsidR="00397475" w:rsidRPr="00A44E9F" w:rsidRDefault="00397475" w:rsidP="00397475">
      <w:pPr>
        <w:tabs>
          <w:tab w:val="left" w:pos="900"/>
          <w:tab w:val="left" w:pos="1276"/>
        </w:tabs>
        <w:spacing w:before="120" w:line="259" w:lineRule="auto"/>
        <w:ind w:firstLine="630"/>
        <w:rPr>
          <w:sz w:val="26"/>
          <w:szCs w:val="26"/>
        </w:rPr>
      </w:pPr>
      <w:r w:rsidRPr="00A44E9F">
        <w:rPr>
          <w:sz w:val="26"/>
          <w:szCs w:val="26"/>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14:paraId="2D980391" w14:textId="77777777" w:rsidR="00397475" w:rsidRPr="00A44E9F" w:rsidRDefault="00397475" w:rsidP="00397475">
      <w:pPr>
        <w:tabs>
          <w:tab w:val="left" w:pos="900"/>
          <w:tab w:val="left" w:pos="1276"/>
        </w:tabs>
        <w:spacing w:before="120" w:line="259" w:lineRule="auto"/>
        <w:ind w:firstLine="630"/>
        <w:rPr>
          <w:sz w:val="26"/>
          <w:szCs w:val="26"/>
        </w:rPr>
      </w:pPr>
      <w:r w:rsidRPr="00A44E9F">
        <w:rPr>
          <w:sz w:val="26"/>
          <w:szCs w:val="26"/>
        </w:rP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điều khoản về thanh toán hợp đồng.</w:t>
      </w:r>
    </w:p>
    <w:p w14:paraId="3BCDA3DF" w14:textId="77777777" w:rsidR="00397475" w:rsidRPr="00A44E9F" w:rsidRDefault="00397475" w:rsidP="00397475">
      <w:pPr>
        <w:tabs>
          <w:tab w:val="left" w:pos="900"/>
          <w:tab w:val="left" w:pos="1276"/>
        </w:tabs>
        <w:spacing w:before="120" w:line="259" w:lineRule="auto"/>
        <w:ind w:firstLine="630"/>
        <w:rPr>
          <w:sz w:val="26"/>
          <w:szCs w:val="26"/>
        </w:rPr>
      </w:pPr>
      <w:r w:rsidRPr="00A44E9F">
        <w:rPr>
          <w:sz w:val="26"/>
          <w:szCs w:val="26"/>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14:paraId="5B1485D1" w14:textId="77777777" w:rsidR="00397475" w:rsidRDefault="00397475" w:rsidP="00397475">
      <w:pPr>
        <w:tabs>
          <w:tab w:val="left" w:pos="-6096"/>
          <w:tab w:val="left" w:pos="900"/>
        </w:tabs>
        <w:spacing w:line="312" w:lineRule="auto"/>
        <w:ind w:firstLine="630"/>
        <w:rPr>
          <w:b/>
          <w:sz w:val="26"/>
          <w:szCs w:val="26"/>
        </w:rPr>
      </w:pPr>
    </w:p>
    <w:p w14:paraId="3D5E7AAB" w14:textId="77777777" w:rsidR="00397475" w:rsidRPr="00A44E9F" w:rsidRDefault="00397475" w:rsidP="00397475">
      <w:pPr>
        <w:tabs>
          <w:tab w:val="left" w:pos="-6096"/>
          <w:tab w:val="left" w:pos="900"/>
        </w:tabs>
        <w:spacing w:line="312" w:lineRule="auto"/>
        <w:ind w:firstLine="630"/>
        <w:rPr>
          <w:sz w:val="26"/>
          <w:szCs w:val="26"/>
          <w:lang w:val="vi-VN"/>
        </w:rPr>
      </w:pPr>
      <w:r w:rsidRPr="00E640E8">
        <w:rPr>
          <w:b/>
          <w:sz w:val="26"/>
          <w:szCs w:val="26"/>
        </w:rPr>
        <w:t xml:space="preserve">30) </w:t>
      </w:r>
      <w:r w:rsidRPr="00E640E8">
        <w:rPr>
          <w:b/>
          <w:sz w:val="26"/>
          <w:szCs w:val="26"/>
          <w:lang w:val="vi-VN"/>
        </w:rPr>
        <w:t>Bố trí nhân sự chủ chốt</w:t>
      </w:r>
      <w:r w:rsidRPr="00E640E8">
        <w:rPr>
          <w:b/>
          <w:sz w:val="26"/>
          <w:szCs w:val="26"/>
        </w:rPr>
        <w:t xml:space="preserve"> của Nhà thầu</w:t>
      </w:r>
      <w:r w:rsidRPr="00E640E8">
        <w:rPr>
          <w:b/>
          <w:sz w:val="26"/>
          <w:szCs w:val="26"/>
          <w:lang w:val="vi-VN"/>
        </w:rPr>
        <w:t>:</w:t>
      </w:r>
      <w:r w:rsidRPr="00A44E9F">
        <w:rPr>
          <w:b/>
          <w:sz w:val="26"/>
          <w:szCs w:val="26"/>
          <w:lang w:val="vi-VN"/>
        </w:rPr>
        <w:t xml:space="preserve">  </w:t>
      </w:r>
    </w:p>
    <w:tbl>
      <w:tblPr>
        <w:tblW w:w="95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148"/>
        <w:gridCol w:w="5443"/>
      </w:tblGrid>
      <w:tr w:rsidR="00397475" w:rsidRPr="0087314B" w14:paraId="5F965840" w14:textId="77777777" w:rsidTr="00FF2963">
        <w:trPr>
          <w:trHeight w:val="744"/>
          <w:tblHeader/>
        </w:trPr>
        <w:tc>
          <w:tcPr>
            <w:tcW w:w="992" w:type="dxa"/>
            <w:vAlign w:val="center"/>
          </w:tcPr>
          <w:p w14:paraId="6C94C07E" w14:textId="77777777" w:rsidR="00397475" w:rsidRPr="0087314B" w:rsidRDefault="00397475" w:rsidP="00FF2963">
            <w:pPr>
              <w:tabs>
                <w:tab w:val="left" w:pos="900"/>
              </w:tabs>
              <w:spacing w:line="312" w:lineRule="auto"/>
              <w:ind w:left="-14"/>
              <w:jc w:val="center"/>
              <w:rPr>
                <w:b/>
                <w:sz w:val="26"/>
                <w:szCs w:val="26"/>
              </w:rPr>
            </w:pPr>
            <w:r w:rsidRPr="0087314B">
              <w:rPr>
                <w:b/>
                <w:sz w:val="26"/>
                <w:szCs w:val="26"/>
              </w:rPr>
              <w:t>TT</w:t>
            </w:r>
          </w:p>
        </w:tc>
        <w:tc>
          <w:tcPr>
            <w:tcW w:w="3148" w:type="dxa"/>
            <w:vAlign w:val="center"/>
          </w:tcPr>
          <w:p w14:paraId="21A9A1D4" w14:textId="77777777" w:rsidR="00397475" w:rsidRPr="0087314B" w:rsidRDefault="00397475" w:rsidP="00FF2963">
            <w:pPr>
              <w:tabs>
                <w:tab w:val="left" w:pos="900"/>
              </w:tabs>
              <w:spacing w:line="312" w:lineRule="auto"/>
              <w:jc w:val="center"/>
              <w:rPr>
                <w:b/>
                <w:bCs/>
                <w:sz w:val="26"/>
                <w:szCs w:val="26"/>
              </w:rPr>
            </w:pPr>
            <w:r w:rsidRPr="0087314B">
              <w:rPr>
                <w:b/>
                <w:bCs/>
                <w:sz w:val="26"/>
                <w:szCs w:val="26"/>
              </w:rPr>
              <w:t>Họ và tên</w:t>
            </w:r>
          </w:p>
        </w:tc>
        <w:tc>
          <w:tcPr>
            <w:tcW w:w="5443" w:type="dxa"/>
            <w:vAlign w:val="center"/>
          </w:tcPr>
          <w:p w14:paraId="03B205D4" w14:textId="77777777" w:rsidR="00397475" w:rsidRPr="0087314B" w:rsidRDefault="00397475" w:rsidP="00FF2963">
            <w:pPr>
              <w:tabs>
                <w:tab w:val="left" w:pos="900"/>
              </w:tabs>
              <w:spacing w:line="312" w:lineRule="auto"/>
              <w:jc w:val="center"/>
              <w:rPr>
                <w:b/>
                <w:bCs/>
                <w:sz w:val="26"/>
                <w:szCs w:val="26"/>
              </w:rPr>
            </w:pPr>
            <w:r w:rsidRPr="0087314B">
              <w:rPr>
                <w:b/>
                <w:bCs/>
                <w:sz w:val="26"/>
                <w:szCs w:val="26"/>
              </w:rPr>
              <w:t>Vị trí công việc</w:t>
            </w:r>
          </w:p>
        </w:tc>
      </w:tr>
      <w:tr w:rsidR="00397475" w:rsidRPr="0087314B" w14:paraId="7A1DBC54" w14:textId="77777777" w:rsidTr="00FF2963">
        <w:trPr>
          <w:trHeight w:val="557"/>
        </w:trPr>
        <w:tc>
          <w:tcPr>
            <w:tcW w:w="992" w:type="dxa"/>
          </w:tcPr>
          <w:p w14:paraId="25C47EF8" w14:textId="77777777" w:rsidR="00397475" w:rsidRPr="00E70BA2" w:rsidRDefault="00397475" w:rsidP="00FF2963">
            <w:pPr>
              <w:spacing w:before="120" w:line="300" w:lineRule="auto"/>
              <w:jc w:val="center"/>
              <w:rPr>
                <w:sz w:val="28"/>
                <w:szCs w:val="28"/>
              </w:rPr>
            </w:pPr>
            <w:r w:rsidRPr="00E70BA2">
              <w:rPr>
                <w:sz w:val="28"/>
                <w:szCs w:val="28"/>
              </w:rPr>
              <w:t>1</w:t>
            </w:r>
          </w:p>
        </w:tc>
        <w:tc>
          <w:tcPr>
            <w:tcW w:w="3148" w:type="dxa"/>
            <w:vAlign w:val="center"/>
          </w:tcPr>
          <w:p w14:paraId="7E47C343" w14:textId="77777777" w:rsidR="00397475" w:rsidRPr="00E70BA2" w:rsidRDefault="00397475" w:rsidP="00FF2963">
            <w:pPr>
              <w:spacing w:line="312" w:lineRule="auto"/>
              <w:rPr>
                <w:sz w:val="28"/>
                <w:szCs w:val="28"/>
              </w:rPr>
            </w:pPr>
          </w:p>
        </w:tc>
        <w:tc>
          <w:tcPr>
            <w:tcW w:w="5443" w:type="dxa"/>
            <w:vAlign w:val="center"/>
          </w:tcPr>
          <w:p w14:paraId="221AD302" w14:textId="77777777" w:rsidR="00397475" w:rsidRPr="00E70BA2" w:rsidRDefault="00397475" w:rsidP="00FF2963">
            <w:pPr>
              <w:spacing w:line="312" w:lineRule="auto"/>
              <w:rPr>
                <w:sz w:val="28"/>
                <w:szCs w:val="28"/>
              </w:rPr>
            </w:pPr>
            <w:r w:rsidRPr="00E70BA2">
              <w:rPr>
                <w:sz w:val="28"/>
                <w:szCs w:val="28"/>
              </w:rPr>
              <w:t>Chỉ huy trưởng (Kỹ sư Điện/ Kỹ sư XD)</w:t>
            </w:r>
          </w:p>
        </w:tc>
      </w:tr>
      <w:tr w:rsidR="00397475" w:rsidRPr="0087314B" w14:paraId="6E7CFA35" w14:textId="77777777" w:rsidTr="00FF2963">
        <w:trPr>
          <w:trHeight w:val="533"/>
        </w:trPr>
        <w:tc>
          <w:tcPr>
            <w:tcW w:w="992" w:type="dxa"/>
          </w:tcPr>
          <w:p w14:paraId="61CEE317" w14:textId="77777777" w:rsidR="00397475" w:rsidRPr="00E70BA2" w:rsidRDefault="00397475" w:rsidP="00FF2963">
            <w:pPr>
              <w:spacing w:before="120" w:line="300" w:lineRule="auto"/>
              <w:jc w:val="center"/>
              <w:rPr>
                <w:sz w:val="28"/>
                <w:szCs w:val="28"/>
              </w:rPr>
            </w:pPr>
            <w:r w:rsidRPr="00E70BA2">
              <w:rPr>
                <w:sz w:val="28"/>
                <w:szCs w:val="28"/>
              </w:rPr>
              <w:t>2</w:t>
            </w:r>
          </w:p>
        </w:tc>
        <w:tc>
          <w:tcPr>
            <w:tcW w:w="3148" w:type="dxa"/>
            <w:vAlign w:val="center"/>
          </w:tcPr>
          <w:p w14:paraId="58EADDDE" w14:textId="77777777" w:rsidR="00397475" w:rsidRPr="00E70BA2" w:rsidRDefault="00397475" w:rsidP="00FF2963">
            <w:pPr>
              <w:spacing w:line="312" w:lineRule="auto"/>
              <w:rPr>
                <w:sz w:val="28"/>
                <w:szCs w:val="28"/>
              </w:rPr>
            </w:pPr>
          </w:p>
        </w:tc>
        <w:tc>
          <w:tcPr>
            <w:tcW w:w="5443" w:type="dxa"/>
            <w:vAlign w:val="center"/>
          </w:tcPr>
          <w:p w14:paraId="454E78CC" w14:textId="77777777" w:rsidR="00397475" w:rsidRPr="00E70BA2" w:rsidRDefault="00397475" w:rsidP="00FF2963">
            <w:pPr>
              <w:rPr>
                <w:sz w:val="28"/>
                <w:szCs w:val="28"/>
              </w:rPr>
            </w:pPr>
            <w:r w:rsidRPr="00E70BA2">
              <w:rPr>
                <w:sz w:val="28"/>
                <w:szCs w:val="28"/>
              </w:rPr>
              <w:t>Cán bộ phụ trách kỹ thuật thi công chuyên ngành điện</w:t>
            </w:r>
          </w:p>
        </w:tc>
      </w:tr>
      <w:tr w:rsidR="00397475" w:rsidRPr="0087314B" w14:paraId="032DEF1E" w14:textId="77777777" w:rsidTr="00FF2963">
        <w:trPr>
          <w:trHeight w:val="541"/>
        </w:trPr>
        <w:tc>
          <w:tcPr>
            <w:tcW w:w="992" w:type="dxa"/>
          </w:tcPr>
          <w:p w14:paraId="4B97A3C3" w14:textId="77777777" w:rsidR="00397475" w:rsidRPr="00E70BA2" w:rsidRDefault="00397475" w:rsidP="00FF2963">
            <w:pPr>
              <w:spacing w:before="120" w:line="300" w:lineRule="auto"/>
              <w:jc w:val="center"/>
              <w:rPr>
                <w:sz w:val="28"/>
                <w:szCs w:val="28"/>
              </w:rPr>
            </w:pPr>
            <w:r w:rsidRPr="00E70BA2">
              <w:rPr>
                <w:sz w:val="28"/>
                <w:szCs w:val="28"/>
              </w:rPr>
              <w:t>4</w:t>
            </w:r>
          </w:p>
        </w:tc>
        <w:tc>
          <w:tcPr>
            <w:tcW w:w="3148" w:type="dxa"/>
            <w:vAlign w:val="center"/>
          </w:tcPr>
          <w:p w14:paraId="137247E2" w14:textId="77777777" w:rsidR="00397475" w:rsidRPr="00E70BA2" w:rsidRDefault="00397475" w:rsidP="00FF2963">
            <w:pPr>
              <w:spacing w:line="312" w:lineRule="auto"/>
              <w:rPr>
                <w:sz w:val="28"/>
                <w:szCs w:val="28"/>
              </w:rPr>
            </w:pPr>
          </w:p>
        </w:tc>
        <w:tc>
          <w:tcPr>
            <w:tcW w:w="5443" w:type="dxa"/>
            <w:vAlign w:val="center"/>
          </w:tcPr>
          <w:p w14:paraId="223C6CFD" w14:textId="77777777" w:rsidR="00397475" w:rsidRPr="00E70BA2" w:rsidRDefault="00397475" w:rsidP="00FF2963">
            <w:pPr>
              <w:rPr>
                <w:sz w:val="28"/>
                <w:szCs w:val="28"/>
              </w:rPr>
            </w:pPr>
            <w:r w:rsidRPr="00E70BA2">
              <w:rPr>
                <w:sz w:val="28"/>
                <w:szCs w:val="28"/>
              </w:rPr>
              <w:t>Cán bộ phụ trách kỹ thuật thi công chuyên ngành xây dựng</w:t>
            </w:r>
          </w:p>
        </w:tc>
      </w:tr>
    </w:tbl>
    <w:p w14:paraId="143B1723" w14:textId="77777777" w:rsidR="00397475" w:rsidRDefault="00397475" w:rsidP="00397475">
      <w:pPr>
        <w:numPr>
          <w:ilvl w:val="12"/>
          <w:numId w:val="0"/>
        </w:numPr>
        <w:spacing w:before="120" w:after="120" w:line="264" w:lineRule="auto"/>
        <w:ind w:firstLine="720"/>
        <w:rPr>
          <w:b/>
          <w:sz w:val="28"/>
          <w:szCs w:val="28"/>
        </w:rPr>
      </w:pPr>
      <w:bookmarkStart w:id="3" w:name="_Hlk127008151"/>
      <w:r w:rsidRPr="00933CA5">
        <w:rPr>
          <w:b/>
          <w:sz w:val="28"/>
          <w:szCs w:val="28"/>
        </w:rPr>
        <w:t xml:space="preserve">31. </w:t>
      </w:r>
      <w:r>
        <w:rPr>
          <w:b/>
          <w:sz w:val="28"/>
          <w:szCs w:val="28"/>
        </w:rPr>
        <w:t>Các n</w:t>
      </w:r>
      <w:r w:rsidRPr="00933CA5">
        <w:rPr>
          <w:b/>
          <w:sz w:val="28"/>
          <w:szCs w:val="28"/>
        </w:rPr>
        <w:t xml:space="preserve">ội dung </w:t>
      </w:r>
      <w:r>
        <w:rPr>
          <w:b/>
          <w:sz w:val="28"/>
          <w:szCs w:val="28"/>
        </w:rPr>
        <w:t>khác về phạt hợp đồng</w:t>
      </w:r>
      <w:r w:rsidRPr="00933CA5">
        <w:rPr>
          <w:b/>
          <w:sz w:val="28"/>
          <w:szCs w:val="28"/>
        </w:rPr>
        <w:t>:</w:t>
      </w:r>
      <w:r>
        <w:rPr>
          <w:b/>
          <w:sz w:val="28"/>
          <w:szCs w:val="28"/>
        </w:rPr>
        <w:t xml:space="preserve"> </w:t>
      </w:r>
    </w:p>
    <w:p w14:paraId="39F346E6" w14:textId="77777777" w:rsidR="00397475" w:rsidRPr="00933CA5" w:rsidRDefault="00397475" w:rsidP="00397475">
      <w:pPr>
        <w:numPr>
          <w:ilvl w:val="12"/>
          <w:numId w:val="0"/>
        </w:numPr>
        <w:spacing w:before="120" w:after="120" w:line="264" w:lineRule="auto"/>
        <w:ind w:firstLine="720"/>
        <w:rPr>
          <w:b/>
          <w:i/>
          <w:sz w:val="28"/>
          <w:szCs w:val="28"/>
          <w:lang w:val="pt-BR"/>
        </w:rPr>
      </w:pPr>
      <w:r>
        <w:rPr>
          <w:b/>
          <w:i/>
          <w:color w:val="FF0000"/>
          <w:sz w:val="28"/>
          <w:szCs w:val="28"/>
        </w:rPr>
        <w:t xml:space="preserve">* </w:t>
      </w:r>
      <w:r w:rsidRPr="00035A4F">
        <w:rPr>
          <w:b/>
          <w:i/>
          <w:color w:val="FF0000"/>
          <w:sz w:val="28"/>
          <w:szCs w:val="28"/>
        </w:rPr>
        <w:t>S</w:t>
      </w:r>
      <w:r w:rsidRPr="00035A4F">
        <w:rPr>
          <w:b/>
          <w:i/>
          <w:color w:val="FF0000"/>
          <w:sz w:val="28"/>
          <w:szCs w:val="28"/>
          <w:lang w:val="pt-BR"/>
        </w:rPr>
        <w:t>ố lần và thời gian cắt điện:</w:t>
      </w:r>
    </w:p>
    <w:p w14:paraId="44F3C457" w14:textId="77777777" w:rsidR="00397475" w:rsidRPr="00933CA5" w:rsidRDefault="00397475" w:rsidP="00397475">
      <w:pPr>
        <w:spacing w:before="80"/>
        <w:ind w:firstLine="720"/>
        <w:outlineLvl w:val="1"/>
        <w:rPr>
          <w:sz w:val="28"/>
          <w:szCs w:val="28"/>
          <w:lang w:val="pt-BR"/>
        </w:rPr>
      </w:pPr>
      <w:r w:rsidRPr="00933CA5">
        <w:rPr>
          <w:sz w:val="28"/>
          <w:szCs w:val="28"/>
          <w:lang w:val="pt-BR"/>
        </w:rPr>
        <w:t>Nếu nhà thầu trả điện trễ hoặc tăng số lần cắt điện do nguyên nhân chủ quan của nhà thầu:</w:t>
      </w:r>
    </w:p>
    <w:p w14:paraId="56C00ED4" w14:textId="77777777" w:rsidR="00397475" w:rsidRPr="00933CA5" w:rsidRDefault="00397475" w:rsidP="00397475">
      <w:pPr>
        <w:spacing w:before="80"/>
        <w:rPr>
          <w:sz w:val="6"/>
          <w:szCs w:val="25"/>
          <w:lang w:val="pt-BR"/>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728"/>
        <w:gridCol w:w="1901"/>
        <w:gridCol w:w="1556"/>
        <w:gridCol w:w="2421"/>
      </w:tblGrid>
      <w:tr w:rsidR="00397475" w:rsidRPr="00933CA5" w14:paraId="052FE9CF" w14:textId="77777777" w:rsidTr="00FF2963">
        <w:trPr>
          <w:trHeight w:val="921"/>
          <w:tblHeader/>
        </w:trPr>
        <w:tc>
          <w:tcPr>
            <w:tcW w:w="2014" w:type="dxa"/>
            <w:shd w:val="clear" w:color="auto" w:fill="EAF1DD"/>
            <w:vAlign w:val="center"/>
          </w:tcPr>
          <w:p w14:paraId="2105B0F6" w14:textId="77777777" w:rsidR="00397475" w:rsidRDefault="00397475" w:rsidP="00FF2963">
            <w:pPr>
              <w:spacing w:before="80"/>
              <w:jc w:val="center"/>
              <w:outlineLvl w:val="1"/>
              <w:rPr>
                <w:b/>
                <w:sz w:val="25"/>
                <w:szCs w:val="25"/>
                <w:lang w:val="pt-BR"/>
              </w:rPr>
            </w:pPr>
            <w:r w:rsidRPr="00933CA5">
              <w:rPr>
                <w:sz w:val="25"/>
                <w:szCs w:val="25"/>
                <w:lang w:val="pt-BR"/>
              </w:rPr>
              <w:lastRenderedPageBreak/>
              <w:br w:type="page"/>
              <w:t xml:space="preserve"> </w:t>
            </w:r>
            <w:r w:rsidRPr="00933CA5">
              <w:rPr>
                <w:b/>
                <w:sz w:val="25"/>
                <w:szCs w:val="25"/>
                <w:lang w:val="pt-BR"/>
              </w:rPr>
              <w:t xml:space="preserve">Thời gian </w:t>
            </w:r>
          </w:p>
          <w:p w14:paraId="72628DF4" w14:textId="77777777" w:rsidR="00397475" w:rsidRPr="00933CA5" w:rsidRDefault="00397475" w:rsidP="00FF2963">
            <w:pPr>
              <w:spacing w:before="80"/>
              <w:jc w:val="center"/>
              <w:outlineLvl w:val="1"/>
              <w:rPr>
                <w:b/>
                <w:sz w:val="25"/>
                <w:szCs w:val="25"/>
                <w:lang w:val="pt-BR"/>
              </w:rPr>
            </w:pPr>
            <w:r w:rsidRPr="00933CA5">
              <w:rPr>
                <w:b/>
                <w:sz w:val="25"/>
                <w:szCs w:val="25"/>
                <w:lang w:val="pt-BR"/>
              </w:rPr>
              <w:t>trả điện trễ</w:t>
            </w:r>
          </w:p>
        </w:tc>
        <w:tc>
          <w:tcPr>
            <w:tcW w:w="1728" w:type="dxa"/>
            <w:shd w:val="clear" w:color="auto" w:fill="EAF1DD"/>
            <w:vAlign w:val="center"/>
          </w:tcPr>
          <w:p w14:paraId="49ECB982" w14:textId="77777777" w:rsidR="00397475" w:rsidRPr="00933CA5" w:rsidRDefault="00397475" w:rsidP="00FF2963">
            <w:pPr>
              <w:spacing w:before="80"/>
              <w:jc w:val="center"/>
              <w:outlineLvl w:val="1"/>
              <w:rPr>
                <w:b/>
                <w:sz w:val="25"/>
                <w:szCs w:val="25"/>
                <w:lang w:val="pt-BR"/>
              </w:rPr>
            </w:pPr>
            <w:r w:rsidRPr="00933CA5">
              <w:rPr>
                <w:b/>
                <w:sz w:val="25"/>
                <w:szCs w:val="25"/>
                <w:lang w:val="pt-BR"/>
              </w:rPr>
              <w:t>Lần 1</w:t>
            </w:r>
          </w:p>
        </w:tc>
        <w:tc>
          <w:tcPr>
            <w:tcW w:w="1901" w:type="dxa"/>
            <w:shd w:val="clear" w:color="auto" w:fill="EAF1DD"/>
            <w:vAlign w:val="center"/>
          </w:tcPr>
          <w:p w14:paraId="19959169" w14:textId="77777777" w:rsidR="00397475" w:rsidRPr="00933CA5" w:rsidRDefault="00397475" w:rsidP="00FF2963">
            <w:pPr>
              <w:spacing w:before="80"/>
              <w:jc w:val="center"/>
              <w:outlineLvl w:val="1"/>
              <w:rPr>
                <w:b/>
                <w:sz w:val="25"/>
                <w:szCs w:val="25"/>
                <w:lang w:val="pt-BR"/>
              </w:rPr>
            </w:pPr>
            <w:r w:rsidRPr="00933CA5">
              <w:rPr>
                <w:b/>
                <w:sz w:val="25"/>
                <w:szCs w:val="25"/>
                <w:lang w:val="pt-BR"/>
              </w:rPr>
              <w:t>Lần 2</w:t>
            </w:r>
          </w:p>
        </w:tc>
        <w:tc>
          <w:tcPr>
            <w:tcW w:w="1556" w:type="dxa"/>
            <w:shd w:val="clear" w:color="auto" w:fill="EAF1DD"/>
            <w:vAlign w:val="center"/>
          </w:tcPr>
          <w:p w14:paraId="19F8332D" w14:textId="77777777" w:rsidR="00397475" w:rsidRPr="00933CA5" w:rsidRDefault="00397475" w:rsidP="00FF2963">
            <w:pPr>
              <w:spacing w:before="80"/>
              <w:jc w:val="center"/>
              <w:outlineLvl w:val="1"/>
              <w:rPr>
                <w:b/>
                <w:sz w:val="25"/>
                <w:szCs w:val="25"/>
                <w:lang w:val="pt-BR"/>
              </w:rPr>
            </w:pPr>
            <w:r w:rsidRPr="00933CA5">
              <w:rPr>
                <w:b/>
                <w:sz w:val="25"/>
                <w:szCs w:val="25"/>
                <w:lang w:val="pt-BR"/>
              </w:rPr>
              <w:t>Lần 3</w:t>
            </w:r>
          </w:p>
        </w:tc>
        <w:tc>
          <w:tcPr>
            <w:tcW w:w="2421" w:type="dxa"/>
            <w:shd w:val="clear" w:color="auto" w:fill="EAF1DD"/>
            <w:vAlign w:val="center"/>
          </w:tcPr>
          <w:p w14:paraId="61D00A81" w14:textId="77777777" w:rsidR="00397475" w:rsidRPr="00933CA5" w:rsidRDefault="00397475" w:rsidP="00FF2963">
            <w:pPr>
              <w:spacing w:before="80"/>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397475" w:rsidRPr="00A64EC2" w14:paraId="74BC1D90" w14:textId="77777777" w:rsidTr="00FF2963">
        <w:trPr>
          <w:trHeight w:val="1221"/>
        </w:trPr>
        <w:tc>
          <w:tcPr>
            <w:tcW w:w="2014" w:type="dxa"/>
            <w:vAlign w:val="center"/>
          </w:tcPr>
          <w:p w14:paraId="1A294FBE" w14:textId="77777777" w:rsidR="00397475" w:rsidRPr="00933CA5" w:rsidRDefault="00397475" w:rsidP="00FF2963">
            <w:pPr>
              <w:spacing w:before="80"/>
              <w:outlineLvl w:val="1"/>
              <w:rPr>
                <w:sz w:val="25"/>
                <w:szCs w:val="25"/>
                <w:lang w:val="pt-BR"/>
              </w:rPr>
            </w:pPr>
            <w:r w:rsidRPr="00933CA5">
              <w:rPr>
                <w:sz w:val="25"/>
                <w:szCs w:val="25"/>
                <w:lang w:val="pt-BR"/>
              </w:rPr>
              <w:t>&lt; 20 phút</w:t>
            </w:r>
          </w:p>
        </w:tc>
        <w:tc>
          <w:tcPr>
            <w:tcW w:w="1728" w:type="dxa"/>
            <w:vAlign w:val="center"/>
          </w:tcPr>
          <w:p w14:paraId="3DE4DF93" w14:textId="77777777" w:rsidR="00397475" w:rsidRPr="00933CA5" w:rsidRDefault="00397475" w:rsidP="00FF2963">
            <w:pPr>
              <w:spacing w:before="80"/>
              <w:jc w:val="left"/>
              <w:outlineLvl w:val="1"/>
              <w:rPr>
                <w:sz w:val="25"/>
                <w:szCs w:val="25"/>
                <w:lang w:val="pt-BR"/>
              </w:rPr>
            </w:pPr>
            <w:r w:rsidRPr="00933CA5">
              <w:rPr>
                <w:sz w:val="25"/>
                <w:szCs w:val="25"/>
                <w:lang w:val="pt-BR"/>
              </w:rPr>
              <w:t>Nhắc nhở, cảnh cáo</w:t>
            </w:r>
          </w:p>
        </w:tc>
        <w:tc>
          <w:tcPr>
            <w:tcW w:w="1901" w:type="dxa"/>
            <w:vAlign w:val="center"/>
          </w:tcPr>
          <w:p w14:paraId="1061E30C" w14:textId="77777777" w:rsidR="00397475" w:rsidRPr="00933CA5" w:rsidRDefault="00397475" w:rsidP="00FF2963">
            <w:pPr>
              <w:spacing w:before="80"/>
              <w:outlineLvl w:val="1"/>
              <w:rPr>
                <w:sz w:val="25"/>
                <w:szCs w:val="25"/>
                <w:lang w:val="pt-BR"/>
              </w:rPr>
            </w:pPr>
            <w:r w:rsidRPr="00933CA5">
              <w:rPr>
                <w:sz w:val="25"/>
                <w:szCs w:val="25"/>
                <w:lang w:val="pt-BR"/>
              </w:rPr>
              <w:t xml:space="preserve">Phạt 0,1% phần giá trị hợp đồng bị vi phạm </w:t>
            </w:r>
          </w:p>
        </w:tc>
        <w:tc>
          <w:tcPr>
            <w:tcW w:w="1556" w:type="dxa"/>
            <w:vAlign w:val="center"/>
          </w:tcPr>
          <w:p w14:paraId="164FF244" w14:textId="77777777" w:rsidR="00397475" w:rsidRPr="00933CA5" w:rsidRDefault="00397475" w:rsidP="00FF2963">
            <w:pPr>
              <w:spacing w:before="80"/>
              <w:outlineLvl w:val="1"/>
              <w:rPr>
                <w:sz w:val="25"/>
                <w:szCs w:val="25"/>
                <w:lang w:val="pt-BR"/>
              </w:rPr>
            </w:pPr>
            <w:r w:rsidRPr="00933CA5">
              <w:rPr>
                <w:sz w:val="25"/>
                <w:szCs w:val="25"/>
                <w:lang w:val="pt-BR"/>
              </w:rPr>
              <w:t xml:space="preserve">Phạt 0,2% phần giá trị hợp đồng bị vi phạm </w:t>
            </w:r>
          </w:p>
        </w:tc>
        <w:tc>
          <w:tcPr>
            <w:tcW w:w="2421" w:type="dxa"/>
            <w:vAlign w:val="center"/>
          </w:tcPr>
          <w:p w14:paraId="140DE94E" w14:textId="77777777" w:rsidR="00397475" w:rsidRPr="00933CA5" w:rsidRDefault="00397475" w:rsidP="00FF2963">
            <w:pPr>
              <w:spacing w:before="80"/>
              <w:ind w:right="53"/>
              <w:outlineLvl w:val="1"/>
              <w:rPr>
                <w:sz w:val="25"/>
                <w:szCs w:val="25"/>
                <w:lang w:val="pt-BR"/>
              </w:rPr>
            </w:pPr>
            <w:r w:rsidRPr="00933CA5">
              <w:rPr>
                <w:sz w:val="25"/>
                <w:szCs w:val="25"/>
                <w:lang w:val="pt-BR"/>
              </w:rPr>
              <w:t>Phạt 0,5 phần giá trị hợp đồng bị vi phạm/lần và xem xét chấm dứt hợp đồng</w:t>
            </w:r>
          </w:p>
        </w:tc>
      </w:tr>
      <w:tr w:rsidR="00397475" w:rsidRPr="00A64EC2" w14:paraId="64C9F6EA" w14:textId="77777777" w:rsidTr="00FF2963">
        <w:trPr>
          <w:trHeight w:val="1209"/>
        </w:trPr>
        <w:tc>
          <w:tcPr>
            <w:tcW w:w="2014" w:type="dxa"/>
            <w:vAlign w:val="center"/>
          </w:tcPr>
          <w:p w14:paraId="6FC72169" w14:textId="77777777" w:rsidR="00397475" w:rsidRPr="00933CA5" w:rsidRDefault="00397475" w:rsidP="00FF2963">
            <w:pPr>
              <w:spacing w:before="80"/>
              <w:outlineLvl w:val="1"/>
              <w:rPr>
                <w:sz w:val="25"/>
                <w:szCs w:val="25"/>
                <w:lang w:val="pt-BR"/>
              </w:rPr>
            </w:pPr>
            <w:r w:rsidRPr="00933CA5">
              <w:rPr>
                <w:sz w:val="25"/>
                <w:szCs w:val="25"/>
                <w:lang w:val="pt-BR"/>
              </w:rPr>
              <w:t>Từ 20 phút đến &lt; 1 giờ</w:t>
            </w:r>
          </w:p>
        </w:tc>
        <w:tc>
          <w:tcPr>
            <w:tcW w:w="1728" w:type="dxa"/>
            <w:vAlign w:val="center"/>
          </w:tcPr>
          <w:p w14:paraId="45599BFA" w14:textId="77777777" w:rsidR="00397475" w:rsidRPr="00933CA5" w:rsidRDefault="00397475" w:rsidP="00FF2963">
            <w:pPr>
              <w:spacing w:before="80"/>
              <w:jc w:val="left"/>
              <w:outlineLvl w:val="1"/>
              <w:rPr>
                <w:sz w:val="25"/>
                <w:szCs w:val="25"/>
                <w:lang w:val="pt-BR"/>
              </w:rPr>
            </w:pPr>
            <w:r w:rsidRPr="00933CA5">
              <w:rPr>
                <w:sz w:val="25"/>
                <w:szCs w:val="25"/>
                <w:lang w:val="pt-BR"/>
              </w:rPr>
              <w:t>Nhắc nhở, cảnh cáo</w:t>
            </w:r>
          </w:p>
        </w:tc>
        <w:tc>
          <w:tcPr>
            <w:tcW w:w="1901" w:type="dxa"/>
            <w:vAlign w:val="center"/>
          </w:tcPr>
          <w:p w14:paraId="19C18FC7" w14:textId="77777777" w:rsidR="00397475" w:rsidRPr="00933CA5" w:rsidRDefault="00397475" w:rsidP="00FF2963">
            <w:pPr>
              <w:spacing w:before="80"/>
              <w:outlineLvl w:val="1"/>
              <w:rPr>
                <w:sz w:val="25"/>
                <w:szCs w:val="25"/>
                <w:lang w:val="pt-BR"/>
              </w:rPr>
            </w:pPr>
            <w:r w:rsidRPr="00933CA5">
              <w:rPr>
                <w:sz w:val="25"/>
                <w:szCs w:val="25"/>
                <w:lang w:val="pt-BR"/>
              </w:rPr>
              <w:t xml:space="preserve">Phạt 0,2% phần giá trị hợp đồng bị vi phạm </w:t>
            </w:r>
          </w:p>
        </w:tc>
        <w:tc>
          <w:tcPr>
            <w:tcW w:w="1556" w:type="dxa"/>
            <w:vAlign w:val="center"/>
          </w:tcPr>
          <w:p w14:paraId="31B5837C" w14:textId="77777777" w:rsidR="00397475" w:rsidRPr="00933CA5" w:rsidRDefault="00397475" w:rsidP="00FF2963">
            <w:pPr>
              <w:spacing w:before="80"/>
              <w:outlineLvl w:val="1"/>
              <w:rPr>
                <w:sz w:val="25"/>
                <w:szCs w:val="25"/>
                <w:lang w:val="pt-BR"/>
              </w:rPr>
            </w:pPr>
            <w:r w:rsidRPr="00933CA5">
              <w:rPr>
                <w:sz w:val="25"/>
                <w:szCs w:val="25"/>
                <w:lang w:val="pt-BR"/>
              </w:rPr>
              <w:t>Phạt 0,5% phần giá trị hợp đồng bị vi phạm</w:t>
            </w:r>
          </w:p>
        </w:tc>
        <w:tc>
          <w:tcPr>
            <w:tcW w:w="2421" w:type="dxa"/>
            <w:vAlign w:val="center"/>
          </w:tcPr>
          <w:p w14:paraId="1B81FCBF" w14:textId="77777777" w:rsidR="00397475" w:rsidRPr="00933CA5" w:rsidRDefault="00397475" w:rsidP="00FF2963">
            <w:pPr>
              <w:spacing w:before="80"/>
              <w:ind w:right="53"/>
              <w:outlineLvl w:val="1"/>
              <w:rPr>
                <w:sz w:val="25"/>
                <w:szCs w:val="25"/>
                <w:lang w:val="pt-BR"/>
              </w:rPr>
            </w:pPr>
            <w:r w:rsidRPr="00933CA5">
              <w:rPr>
                <w:sz w:val="25"/>
                <w:szCs w:val="25"/>
                <w:lang w:val="pt-BR"/>
              </w:rPr>
              <w:t>Phạt 1% phần giá trị hợp đồng bị vi phạm /lần và xem xét chấm dứt hợp đồng</w:t>
            </w:r>
          </w:p>
        </w:tc>
      </w:tr>
      <w:tr w:rsidR="00397475" w:rsidRPr="00A64EC2" w14:paraId="42734D7C" w14:textId="77777777" w:rsidTr="00FF2963">
        <w:trPr>
          <w:trHeight w:val="1221"/>
        </w:trPr>
        <w:tc>
          <w:tcPr>
            <w:tcW w:w="2014" w:type="dxa"/>
            <w:vAlign w:val="center"/>
          </w:tcPr>
          <w:p w14:paraId="33124C72" w14:textId="77777777" w:rsidR="00397475" w:rsidRPr="00933CA5" w:rsidRDefault="00397475" w:rsidP="00FF2963">
            <w:pPr>
              <w:spacing w:before="80"/>
              <w:outlineLvl w:val="1"/>
              <w:rPr>
                <w:sz w:val="25"/>
                <w:szCs w:val="25"/>
                <w:lang w:val="pt-BR"/>
              </w:rPr>
            </w:pPr>
            <w:r w:rsidRPr="00933CA5">
              <w:rPr>
                <w:sz w:val="25"/>
                <w:szCs w:val="25"/>
                <w:lang w:val="pt-BR"/>
              </w:rPr>
              <w:t>Từ 1 giờ đến 2 giờ</w:t>
            </w:r>
          </w:p>
        </w:tc>
        <w:tc>
          <w:tcPr>
            <w:tcW w:w="1728" w:type="dxa"/>
            <w:vAlign w:val="center"/>
          </w:tcPr>
          <w:p w14:paraId="600B784B" w14:textId="77777777" w:rsidR="00397475" w:rsidRPr="00933CA5" w:rsidRDefault="00397475" w:rsidP="00FF2963">
            <w:pPr>
              <w:spacing w:before="80"/>
              <w:jc w:val="left"/>
              <w:outlineLvl w:val="1"/>
              <w:rPr>
                <w:sz w:val="25"/>
                <w:szCs w:val="25"/>
                <w:lang w:val="pt-BR"/>
              </w:rPr>
            </w:pPr>
            <w:r w:rsidRPr="00933CA5">
              <w:rPr>
                <w:sz w:val="25"/>
                <w:szCs w:val="25"/>
                <w:lang w:val="pt-BR"/>
              </w:rPr>
              <w:t>Phạt 0,1% phần giá trị hợp đồng bị vi phạm</w:t>
            </w:r>
          </w:p>
        </w:tc>
        <w:tc>
          <w:tcPr>
            <w:tcW w:w="1901" w:type="dxa"/>
            <w:vAlign w:val="center"/>
          </w:tcPr>
          <w:p w14:paraId="3312CF01" w14:textId="77777777" w:rsidR="00397475" w:rsidRPr="00933CA5" w:rsidRDefault="00397475" w:rsidP="00FF2963">
            <w:pPr>
              <w:spacing w:before="80"/>
              <w:outlineLvl w:val="1"/>
              <w:rPr>
                <w:sz w:val="25"/>
                <w:szCs w:val="25"/>
                <w:lang w:val="pt-BR"/>
              </w:rPr>
            </w:pPr>
            <w:r w:rsidRPr="00933CA5">
              <w:rPr>
                <w:sz w:val="25"/>
                <w:szCs w:val="25"/>
                <w:lang w:val="pt-BR"/>
              </w:rPr>
              <w:t xml:space="preserve">Phạt 0,4% phần giá trị hợp đồng bị vi phạm </w:t>
            </w:r>
          </w:p>
        </w:tc>
        <w:tc>
          <w:tcPr>
            <w:tcW w:w="1556" w:type="dxa"/>
            <w:vAlign w:val="center"/>
          </w:tcPr>
          <w:p w14:paraId="739C3992" w14:textId="77777777" w:rsidR="00397475" w:rsidRPr="00933CA5" w:rsidRDefault="00397475" w:rsidP="00FF2963">
            <w:pPr>
              <w:spacing w:before="80"/>
              <w:outlineLvl w:val="1"/>
              <w:rPr>
                <w:sz w:val="25"/>
                <w:szCs w:val="25"/>
                <w:lang w:val="pt-BR"/>
              </w:rPr>
            </w:pPr>
            <w:r w:rsidRPr="00933CA5">
              <w:rPr>
                <w:sz w:val="25"/>
                <w:szCs w:val="25"/>
                <w:lang w:val="pt-BR"/>
              </w:rPr>
              <w:t xml:space="preserve">Phạt 0,8% phần giá trị hợp đồng bị vi phạm </w:t>
            </w:r>
          </w:p>
        </w:tc>
        <w:tc>
          <w:tcPr>
            <w:tcW w:w="2421" w:type="dxa"/>
            <w:vAlign w:val="center"/>
          </w:tcPr>
          <w:p w14:paraId="4B597892" w14:textId="77777777" w:rsidR="00397475" w:rsidRPr="00933CA5" w:rsidRDefault="00397475" w:rsidP="00FF2963">
            <w:pPr>
              <w:spacing w:before="80"/>
              <w:ind w:right="53"/>
              <w:outlineLvl w:val="1"/>
              <w:rPr>
                <w:sz w:val="25"/>
                <w:szCs w:val="25"/>
                <w:lang w:val="pt-BR"/>
              </w:rPr>
            </w:pPr>
            <w:r w:rsidRPr="00933CA5">
              <w:rPr>
                <w:sz w:val="25"/>
                <w:szCs w:val="25"/>
                <w:lang w:val="pt-BR"/>
              </w:rPr>
              <w:t>Phạt 1,2% phần giá trị hợp đồng bị vi phạm/lần và xem xét chấm dứt hợp đồng</w:t>
            </w:r>
          </w:p>
        </w:tc>
      </w:tr>
      <w:tr w:rsidR="00397475" w:rsidRPr="00A64EC2" w14:paraId="197BE51A" w14:textId="77777777" w:rsidTr="00FF2963">
        <w:trPr>
          <w:trHeight w:val="1232"/>
        </w:trPr>
        <w:tc>
          <w:tcPr>
            <w:tcW w:w="2014" w:type="dxa"/>
            <w:vAlign w:val="center"/>
          </w:tcPr>
          <w:p w14:paraId="5C705CB8" w14:textId="77777777" w:rsidR="00397475" w:rsidRPr="00933CA5" w:rsidRDefault="00397475" w:rsidP="00FF2963">
            <w:pPr>
              <w:spacing w:before="80"/>
              <w:outlineLvl w:val="1"/>
              <w:rPr>
                <w:sz w:val="25"/>
                <w:szCs w:val="25"/>
                <w:lang w:val="pt-BR"/>
              </w:rPr>
            </w:pPr>
            <w:r w:rsidRPr="00933CA5">
              <w:rPr>
                <w:sz w:val="25"/>
                <w:szCs w:val="25"/>
                <w:lang w:val="pt-BR"/>
              </w:rPr>
              <w:t>&gt; 2 giờ</w:t>
            </w:r>
          </w:p>
        </w:tc>
        <w:tc>
          <w:tcPr>
            <w:tcW w:w="1728" w:type="dxa"/>
            <w:vAlign w:val="center"/>
          </w:tcPr>
          <w:p w14:paraId="5DA1F468" w14:textId="77777777" w:rsidR="00397475" w:rsidRPr="00933CA5" w:rsidRDefault="00397475" w:rsidP="00FF2963">
            <w:pPr>
              <w:spacing w:before="80"/>
              <w:jc w:val="left"/>
              <w:outlineLvl w:val="1"/>
              <w:rPr>
                <w:sz w:val="25"/>
                <w:szCs w:val="25"/>
                <w:lang w:val="pt-BR"/>
              </w:rPr>
            </w:pPr>
            <w:r w:rsidRPr="00933CA5">
              <w:rPr>
                <w:sz w:val="25"/>
                <w:szCs w:val="25"/>
                <w:lang w:val="pt-BR"/>
              </w:rPr>
              <w:t>Phạt 0,2% phần giá trị hợp đồng bị vi phạm</w:t>
            </w:r>
          </w:p>
        </w:tc>
        <w:tc>
          <w:tcPr>
            <w:tcW w:w="1901" w:type="dxa"/>
            <w:vAlign w:val="center"/>
          </w:tcPr>
          <w:p w14:paraId="292A1366" w14:textId="77777777" w:rsidR="00397475" w:rsidRPr="00933CA5" w:rsidRDefault="00397475" w:rsidP="00FF2963">
            <w:pPr>
              <w:spacing w:before="80"/>
              <w:outlineLvl w:val="1"/>
              <w:rPr>
                <w:sz w:val="25"/>
                <w:szCs w:val="25"/>
                <w:lang w:val="pt-BR"/>
              </w:rPr>
            </w:pPr>
            <w:r w:rsidRPr="00933CA5">
              <w:rPr>
                <w:sz w:val="25"/>
                <w:szCs w:val="25"/>
                <w:lang w:val="pt-BR"/>
              </w:rPr>
              <w:t xml:space="preserve">Phạt 0,5% phần giá trị hợp đồng bị vi phạm </w:t>
            </w:r>
          </w:p>
        </w:tc>
        <w:tc>
          <w:tcPr>
            <w:tcW w:w="1556" w:type="dxa"/>
            <w:vAlign w:val="center"/>
          </w:tcPr>
          <w:p w14:paraId="4E36ECD2" w14:textId="77777777" w:rsidR="00397475" w:rsidRPr="00933CA5" w:rsidRDefault="00397475" w:rsidP="00FF2963">
            <w:pPr>
              <w:spacing w:before="80"/>
              <w:outlineLvl w:val="1"/>
              <w:rPr>
                <w:sz w:val="25"/>
                <w:szCs w:val="25"/>
                <w:lang w:val="pt-BR"/>
              </w:rPr>
            </w:pPr>
            <w:r w:rsidRPr="00933CA5">
              <w:rPr>
                <w:sz w:val="25"/>
                <w:szCs w:val="25"/>
                <w:lang w:val="pt-BR"/>
              </w:rPr>
              <w:t xml:space="preserve">Phạt 1% phần giá trị hợp đồng bị vi phạm </w:t>
            </w:r>
          </w:p>
        </w:tc>
        <w:tc>
          <w:tcPr>
            <w:tcW w:w="2421" w:type="dxa"/>
            <w:vAlign w:val="center"/>
          </w:tcPr>
          <w:p w14:paraId="2C281A0B" w14:textId="77777777" w:rsidR="00397475" w:rsidRPr="00933CA5" w:rsidRDefault="00397475" w:rsidP="00FF2963">
            <w:pPr>
              <w:spacing w:before="80"/>
              <w:ind w:right="53"/>
              <w:outlineLvl w:val="1"/>
              <w:rPr>
                <w:sz w:val="25"/>
                <w:szCs w:val="25"/>
                <w:lang w:val="pt-BR"/>
              </w:rPr>
            </w:pPr>
            <w:r w:rsidRPr="00933CA5">
              <w:rPr>
                <w:sz w:val="25"/>
                <w:szCs w:val="25"/>
                <w:lang w:val="pt-BR"/>
              </w:rPr>
              <w:t>Phạt 1,5% phần giá trị hợp đồng bị vi phạm/lần và xem xét chấm dứt hợp đồng</w:t>
            </w:r>
          </w:p>
        </w:tc>
      </w:tr>
    </w:tbl>
    <w:p w14:paraId="4110C666" w14:textId="77777777" w:rsidR="00397475" w:rsidRDefault="00397475" w:rsidP="00397475">
      <w:pPr>
        <w:spacing w:before="80"/>
        <w:ind w:firstLine="426"/>
        <w:outlineLvl w:val="1"/>
        <w:rPr>
          <w:sz w:val="28"/>
          <w:szCs w:val="28"/>
          <w:lang w:val="pt-BR"/>
        </w:rPr>
      </w:pPr>
      <w:r w:rsidRPr="00933CA5">
        <w:rPr>
          <w:sz w:val="28"/>
          <w:szCs w:val="28"/>
          <w:lang w:val="pt-BR"/>
        </w:rPr>
        <w:t>Nếu tăng số lần cắt điện để thi công hoàn thành công trình do nhà thầu gây ra:</w:t>
      </w:r>
    </w:p>
    <w:p w14:paraId="3B981A7C" w14:textId="77777777" w:rsidR="00397475" w:rsidRPr="00035A4F" w:rsidRDefault="00397475" w:rsidP="00397475">
      <w:pPr>
        <w:spacing w:before="80"/>
        <w:ind w:firstLine="426"/>
        <w:outlineLvl w:val="1"/>
        <w:rPr>
          <w:sz w:val="10"/>
          <w:szCs w:val="28"/>
          <w:lang w:val="pt-BR"/>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9"/>
        <w:gridCol w:w="1732"/>
        <w:gridCol w:w="1906"/>
        <w:gridCol w:w="1560"/>
        <w:gridCol w:w="2427"/>
      </w:tblGrid>
      <w:tr w:rsidR="00397475" w:rsidRPr="00933CA5" w14:paraId="58BFD261" w14:textId="77777777" w:rsidTr="00FF2963">
        <w:trPr>
          <w:trHeight w:val="668"/>
          <w:tblHeader/>
        </w:trPr>
        <w:tc>
          <w:tcPr>
            <w:tcW w:w="2019" w:type="dxa"/>
            <w:shd w:val="clear" w:color="auto" w:fill="EAF1DD"/>
            <w:vAlign w:val="center"/>
          </w:tcPr>
          <w:p w14:paraId="553CE24F" w14:textId="77777777" w:rsidR="00397475" w:rsidRPr="00933CA5" w:rsidRDefault="00397475" w:rsidP="00FF2963">
            <w:pPr>
              <w:spacing w:before="80"/>
              <w:jc w:val="center"/>
              <w:outlineLvl w:val="1"/>
              <w:rPr>
                <w:b/>
                <w:sz w:val="25"/>
                <w:szCs w:val="25"/>
                <w:lang w:val="pt-BR"/>
              </w:rPr>
            </w:pPr>
            <w:r w:rsidRPr="00933CA5">
              <w:rPr>
                <w:sz w:val="25"/>
                <w:szCs w:val="25"/>
                <w:lang w:val="pt-BR"/>
              </w:rPr>
              <w:br w:type="page"/>
            </w:r>
            <w:r w:rsidRPr="00933CA5">
              <w:rPr>
                <w:b/>
                <w:sz w:val="25"/>
                <w:szCs w:val="25"/>
                <w:lang w:val="pt-BR"/>
              </w:rPr>
              <w:t>Số lần cắt điện tăng</w:t>
            </w:r>
          </w:p>
        </w:tc>
        <w:tc>
          <w:tcPr>
            <w:tcW w:w="1732" w:type="dxa"/>
            <w:shd w:val="clear" w:color="auto" w:fill="EAF1DD"/>
            <w:vAlign w:val="center"/>
          </w:tcPr>
          <w:p w14:paraId="1BC2D3AF" w14:textId="77777777" w:rsidR="00397475" w:rsidRPr="00933CA5" w:rsidRDefault="00397475" w:rsidP="00FF2963">
            <w:pPr>
              <w:spacing w:before="80"/>
              <w:jc w:val="center"/>
              <w:outlineLvl w:val="1"/>
              <w:rPr>
                <w:b/>
                <w:sz w:val="25"/>
                <w:szCs w:val="25"/>
                <w:lang w:val="pt-BR"/>
              </w:rPr>
            </w:pPr>
            <w:r w:rsidRPr="00933CA5">
              <w:rPr>
                <w:b/>
                <w:sz w:val="25"/>
                <w:szCs w:val="25"/>
                <w:lang w:val="pt-BR"/>
              </w:rPr>
              <w:t>Lần 1</w:t>
            </w:r>
          </w:p>
        </w:tc>
        <w:tc>
          <w:tcPr>
            <w:tcW w:w="1906" w:type="dxa"/>
            <w:shd w:val="clear" w:color="auto" w:fill="EAF1DD"/>
            <w:vAlign w:val="center"/>
          </w:tcPr>
          <w:p w14:paraId="1C3F9208" w14:textId="77777777" w:rsidR="00397475" w:rsidRPr="00933CA5" w:rsidRDefault="00397475" w:rsidP="00FF2963">
            <w:pPr>
              <w:spacing w:before="80"/>
              <w:jc w:val="center"/>
              <w:outlineLvl w:val="1"/>
              <w:rPr>
                <w:b/>
                <w:sz w:val="25"/>
                <w:szCs w:val="25"/>
                <w:lang w:val="pt-BR"/>
              </w:rPr>
            </w:pPr>
            <w:r w:rsidRPr="00933CA5">
              <w:rPr>
                <w:b/>
                <w:sz w:val="25"/>
                <w:szCs w:val="25"/>
                <w:lang w:val="pt-BR"/>
              </w:rPr>
              <w:t>Lần 2</w:t>
            </w:r>
          </w:p>
        </w:tc>
        <w:tc>
          <w:tcPr>
            <w:tcW w:w="1560" w:type="dxa"/>
            <w:shd w:val="clear" w:color="auto" w:fill="EAF1DD"/>
            <w:vAlign w:val="center"/>
          </w:tcPr>
          <w:p w14:paraId="4DD1EBE3" w14:textId="77777777" w:rsidR="00397475" w:rsidRPr="00933CA5" w:rsidRDefault="00397475" w:rsidP="00FF2963">
            <w:pPr>
              <w:spacing w:before="80"/>
              <w:jc w:val="center"/>
              <w:outlineLvl w:val="1"/>
              <w:rPr>
                <w:b/>
                <w:sz w:val="25"/>
                <w:szCs w:val="25"/>
                <w:lang w:val="pt-BR"/>
              </w:rPr>
            </w:pPr>
            <w:r w:rsidRPr="00933CA5">
              <w:rPr>
                <w:b/>
                <w:sz w:val="25"/>
                <w:szCs w:val="25"/>
                <w:lang w:val="pt-BR"/>
              </w:rPr>
              <w:t>Lần 3</w:t>
            </w:r>
          </w:p>
        </w:tc>
        <w:tc>
          <w:tcPr>
            <w:tcW w:w="2427" w:type="dxa"/>
            <w:shd w:val="clear" w:color="auto" w:fill="EAF1DD"/>
            <w:vAlign w:val="center"/>
          </w:tcPr>
          <w:p w14:paraId="09533909" w14:textId="77777777" w:rsidR="00397475" w:rsidRPr="00933CA5" w:rsidRDefault="00397475" w:rsidP="00FF2963">
            <w:pPr>
              <w:spacing w:before="80"/>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397475" w:rsidRPr="00A64EC2" w14:paraId="18BE9A1F" w14:textId="77777777" w:rsidTr="00FF2963">
        <w:trPr>
          <w:trHeight w:val="1531"/>
        </w:trPr>
        <w:tc>
          <w:tcPr>
            <w:tcW w:w="2019" w:type="dxa"/>
            <w:vAlign w:val="center"/>
          </w:tcPr>
          <w:p w14:paraId="51F6B159" w14:textId="77777777" w:rsidR="00397475" w:rsidRPr="00933CA5" w:rsidRDefault="00397475" w:rsidP="00FF2963">
            <w:pPr>
              <w:spacing w:before="80"/>
              <w:outlineLvl w:val="1"/>
              <w:rPr>
                <w:sz w:val="25"/>
                <w:szCs w:val="25"/>
                <w:lang w:val="pt-BR"/>
              </w:rPr>
            </w:pPr>
            <w:r w:rsidRPr="00933CA5">
              <w:rPr>
                <w:sz w:val="25"/>
                <w:szCs w:val="25"/>
                <w:lang w:val="pt-BR"/>
              </w:rPr>
              <w:t>Hạ thế</w:t>
            </w:r>
          </w:p>
        </w:tc>
        <w:tc>
          <w:tcPr>
            <w:tcW w:w="1732" w:type="dxa"/>
            <w:vAlign w:val="center"/>
          </w:tcPr>
          <w:p w14:paraId="7FFE8290" w14:textId="77777777" w:rsidR="00397475" w:rsidRPr="00933CA5" w:rsidRDefault="00397475" w:rsidP="00FF2963">
            <w:pPr>
              <w:spacing w:before="80"/>
              <w:jc w:val="left"/>
              <w:outlineLvl w:val="1"/>
              <w:rPr>
                <w:sz w:val="25"/>
                <w:szCs w:val="25"/>
                <w:lang w:val="pt-BR"/>
              </w:rPr>
            </w:pPr>
            <w:r w:rsidRPr="00933CA5">
              <w:rPr>
                <w:sz w:val="25"/>
                <w:szCs w:val="25"/>
                <w:lang w:val="pt-BR"/>
              </w:rPr>
              <w:t>Nhắc nhở, cảnh cáo</w:t>
            </w:r>
          </w:p>
        </w:tc>
        <w:tc>
          <w:tcPr>
            <w:tcW w:w="1906" w:type="dxa"/>
            <w:vAlign w:val="center"/>
          </w:tcPr>
          <w:p w14:paraId="61E3C958" w14:textId="77777777" w:rsidR="00397475" w:rsidRPr="00933CA5" w:rsidRDefault="00397475" w:rsidP="00FF2963">
            <w:pPr>
              <w:spacing w:before="80"/>
              <w:outlineLvl w:val="1"/>
              <w:rPr>
                <w:sz w:val="25"/>
                <w:szCs w:val="25"/>
                <w:lang w:val="pt-BR"/>
              </w:rPr>
            </w:pPr>
            <w:r w:rsidRPr="00933CA5">
              <w:rPr>
                <w:sz w:val="25"/>
                <w:szCs w:val="25"/>
                <w:lang w:val="pt-BR"/>
              </w:rPr>
              <w:t xml:space="preserve">Phạt 0,1% phần giá trị hợp đồng bị vi phạm </w:t>
            </w:r>
          </w:p>
        </w:tc>
        <w:tc>
          <w:tcPr>
            <w:tcW w:w="1560" w:type="dxa"/>
            <w:vAlign w:val="center"/>
          </w:tcPr>
          <w:p w14:paraId="7AB018B2" w14:textId="77777777" w:rsidR="00397475" w:rsidRPr="00933CA5" w:rsidRDefault="00397475" w:rsidP="00FF2963">
            <w:pPr>
              <w:spacing w:before="80"/>
              <w:outlineLvl w:val="1"/>
              <w:rPr>
                <w:sz w:val="25"/>
                <w:szCs w:val="25"/>
                <w:lang w:val="pt-BR"/>
              </w:rPr>
            </w:pPr>
            <w:r w:rsidRPr="00933CA5">
              <w:rPr>
                <w:sz w:val="25"/>
                <w:szCs w:val="25"/>
                <w:lang w:val="pt-BR"/>
              </w:rPr>
              <w:t>Phạt 0,2% phần giá trị hợp đồng bị vi phạm</w:t>
            </w:r>
          </w:p>
        </w:tc>
        <w:tc>
          <w:tcPr>
            <w:tcW w:w="2427" w:type="dxa"/>
            <w:vAlign w:val="center"/>
          </w:tcPr>
          <w:p w14:paraId="50B05BCD" w14:textId="77777777" w:rsidR="00397475" w:rsidRPr="00933CA5" w:rsidRDefault="00397475" w:rsidP="00FF2963">
            <w:pPr>
              <w:spacing w:before="80"/>
              <w:ind w:right="53"/>
              <w:outlineLvl w:val="1"/>
              <w:rPr>
                <w:sz w:val="25"/>
                <w:szCs w:val="25"/>
                <w:lang w:val="pt-BR"/>
              </w:rPr>
            </w:pPr>
            <w:r w:rsidRPr="00933CA5">
              <w:rPr>
                <w:sz w:val="25"/>
                <w:szCs w:val="25"/>
                <w:lang w:val="pt-BR"/>
              </w:rPr>
              <w:t>Phạt 0,5% phần giá trị hợp đồng bị vi phạm /lần và xem xét chấm dứt hợp đồng</w:t>
            </w:r>
          </w:p>
        </w:tc>
      </w:tr>
      <w:tr w:rsidR="00397475" w:rsidRPr="00A64EC2" w14:paraId="077A405B" w14:textId="77777777" w:rsidTr="00FF2963">
        <w:trPr>
          <w:trHeight w:val="1150"/>
        </w:trPr>
        <w:tc>
          <w:tcPr>
            <w:tcW w:w="2019" w:type="dxa"/>
            <w:vAlign w:val="center"/>
          </w:tcPr>
          <w:p w14:paraId="632B5826" w14:textId="77777777" w:rsidR="00397475" w:rsidRPr="00933CA5" w:rsidRDefault="00397475" w:rsidP="00FF2963">
            <w:pPr>
              <w:spacing w:before="80"/>
              <w:outlineLvl w:val="1"/>
              <w:rPr>
                <w:sz w:val="25"/>
                <w:szCs w:val="25"/>
                <w:lang w:val="pt-BR"/>
              </w:rPr>
            </w:pPr>
            <w:r w:rsidRPr="00933CA5">
              <w:rPr>
                <w:sz w:val="25"/>
                <w:szCs w:val="25"/>
                <w:lang w:val="pt-BR"/>
              </w:rPr>
              <w:t>Trung thế</w:t>
            </w:r>
          </w:p>
        </w:tc>
        <w:tc>
          <w:tcPr>
            <w:tcW w:w="1732" w:type="dxa"/>
            <w:vAlign w:val="center"/>
          </w:tcPr>
          <w:p w14:paraId="10E18F30" w14:textId="77777777" w:rsidR="00397475" w:rsidRPr="00933CA5" w:rsidRDefault="00397475" w:rsidP="00FF2963">
            <w:pPr>
              <w:spacing w:before="80"/>
              <w:jc w:val="left"/>
              <w:outlineLvl w:val="1"/>
              <w:rPr>
                <w:sz w:val="25"/>
                <w:szCs w:val="25"/>
                <w:lang w:val="pt-BR"/>
              </w:rPr>
            </w:pPr>
            <w:r w:rsidRPr="00933CA5">
              <w:rPr>
                <w:sz w:val="25"/>
                <w:szCs w:val="25"/>
                <w:lang w:val="pt-BR"/>
              </w:rPr>
              <w:t>Nhắc nhở, cảnh cáo</w:t>
            </w:r>
          </w:p>
        </w:tc>
        <w:tc>
          <w:tcPr>
            <w:tcW w:w="1906" w:type="dxa"/>
            <w:vAlign w:val="center"/>
          </w:tcPr>
          <w:p w14:paraId="383ECEB3" w14:textId="77777777" w:rsidR="00397475" w:rsidRPr="00933CA5" w:rsidRDefault="00397475" w:rsidP="00FF2963">
            <w:pPr>
              <w:spacing w:before="80"/>
              <w:outlineLvl w:val="1"/>
              <w:rPr>
                <w:sz w:val="25"/>
                <w:szCs w:val="25"/>
                <w:lang w:val="pt-BR"/>
              </w:rPr>
            </w:pPr>
            <w:r w:rsidRPr="00933CA5">
              <w:rPr>
                <w:sz w:val="25"/>
                <w:szCs w:val="25"/>
                <w:lang w:val="pt-BR"/>
              </w:rPr>
              <w:t>Phạt 0,3% phần giá trị hợp đồng bị vi phạm</w:t>
            </w:r>
          </w:p>
          <w:p w14:paraId="5C8C6D96" w14:textId="77777777" w:rsidR="00397475" w:rsidRPr="00933CA5" w:rsidRDefault="00397475" w:rsidP="00FF2963">
            <w:pPr>
              <w:tabs>
                <w:tab w:val="left" w:pos="1359"/>
              </w:tabs>
              <w:rPr>
                <w:sz w:val="25"/>
                <w:szCs w:val="25"/>
                <w:lang w:val="pt-BR"/>
              </w:rPr>
            </w:pPr>
            <w:r w:rsidRPr="00933CA5">
              <w:rPr>
                <w:sz w:val="25"/>
                <w:szCs w:val="25"/>
                <w:lang w:val="pt-BR"/>
              </w:rPr>
              <w:tab/>
              <w:t xml:space="preserve"> </w:t>
            </w:r>
          </w:p>
        </w:tc>
        <w:tc>
          <w:tcPr>
            <w:tcW w:w="1560" w:type="dxa"/>
            <w:vAlign w:val="center"/>
          </w:tcPr>
          <w:p w14:paraId="1254F50D" w14:textId="77777777" w:rsidR="00397475" w:rsidRPr="00933CA5" w:rsidRDefault="00397475" w:rsidP="00FF2963">
            <w:pPr>
              <w:spacing w:before="80"/>
              <w:outlineLvl w:val="1"/>
              <w:rPr>
                <w:sz w:val="25"/>
                <w:szCs w:val="25"/>
                <w:lang w:val="pt-BR"/>
              </w:rPr>
            </w:pPr>
            <w:r w:rsidRPr="00933CA5">
              <w:rPr>
                <w:sz w:val="25"/>
                <w:szCs w:val="25"/>
                <w:lang w:val="pt-BR"/>
              </w:rPr>
              <w:t>Phạt 0,5% phần giá trị hợp đồng bị vi phạm</w:t>
            </w:r>
          </w:p>
        </w:tc>
        <w:tc>
          <w:tcPr>
            <w:tcW w:w="2427" w:type="dxa"/>
            <w:vAlign w:val="center"/>
          </w:tcPr>
          <w:p w14:paraId="6049BA3B" w14:textId="77777777" w:rsidR="00397475" w:rsidRPr="00933CA5" w:rsidRDefault="00397475" w:rsidP="00FF2963">
            <w:pPr>
              <w:spacing w:before="80"/>
              <w:ind w:right="53"/>
              <w:outlineLvl w:val="1"/>
              <w:rPr>
                <w:sz w:val="25"/>
                <w:szCs w:val="25"/>
                <w:lang w:val="pt-BR"/>
              </w:rPr>
            </w:pPr>
            <w:r w:rsidRPr="00933CA5">
              <w:rPr>
                <w:sz w:val="25"/>
                <w:szCs w:val="25"/>
                <w:lang w:val="pt-BR"/>
              </w:rPr>
              <w:t>Phạt 1% phần giá trị hợp đồng bị vi phạm /lần và xem xét chấm dứt hợp đồng</w:t>
            </w:r>
          </w:p>
        </w:tc>
      </w:tr>
    </w:tbl>
    <w:p w14:paraId="78038B24" w14:textId="77777777" w:rsidR="00397475" w:rsidRPr="00035A4F" w:rsidRDefault="00397475" w:rsidP="00397475">
      <w:pPr>
        <w:spacing w:before="80"/>
        <w:ind w:firstLine="426"/>
        <w:outlineLvl w:val="1"/>
        <w:rPr>
          <w:b/>
          <w:i/>
          <w:color w:val="FF0000"/>
          <w:sz w:val="28"/>
          <w:szCs w:val="28"/>
          <w:lang w:val="pt-BR"/>
        </w:rPr>
      </w:pPr>
      <w:r w:rsidRPr="00035A4F">
        <w:rPr>
          <w:b/>
          <w:i/>
          <w:color w:val="FF0000"/>
          <w:sz w:val="28"/>
          <w:szCs w:val="28"/>
          <w:lang w:val="pt-BR"/>
        </w:rPr>
        <w:t>* Về chuẩn bị hồ sơ và phối hợp thực hiện hợp đồng:</w:t>
      </w:r>
    </w:p>
    <w:p w14:paraId="3AFDEB19" w14:textId="77777777" w:rsidR="00397475" w:rsidRPr="00933CA5" w:rsidRDefault="00397475" w:rsidP="00397475">
      <w:pPr>
        <w:spacing w:before="80"/>
        <w:ind w:firstLine="425"/>
        <w:outlineLvl w:val="1"/>
        <w:rPr>
          <w:sz w:val="28"/>
          <w:szCs w:val="28"/>
          <w:lang w:val="pt-BR"/>
        </w:rPr>
      </w:pPr>
      <w:r w:rsidRPr="00933CA5">
        <w:rPr>
          <w:sz w:val="28"/>
          <w:szCs w:val="28"/>
          <w:lang w:val="pt-BR"/>
        </w:rPr>
        <w:t>Nếu nhà thầu chậm trễ trong nộp hồ sơ chuẩn bị thi công, hồ sơ nghiệm thu, hoàn công, hồ sơ quyết toán, hồ sơ hoặc tài liệu liên quan khác trong quá trình thực hiện hợp đồng theo quy định của hợp đồng hoặc quy định/thỏa thuận có liên quan do lỗi của nhà thầu thì bị xử phạt 0,1% phần giá hợp đồng vi phạm cho mỗi 01 ngày chậm.</w:t>
      </w:r>
    </w:p>
    <w:p w14:paraId="3A310436" w14:textId="77777777" w:rsidR="00397475" w:rsidRPr="00933CA5" w:rsidRDefault="00397475" w:rsidP="00397475">
      <w:pPr>
        <w:spacing w:before="80"/>
        <w:ind w:firstLine="425"/>
        <w:outlineLvl w:val="1"/>
        <w:rPr>
          <w:sz w:val="28"/>
          <w:szCs w:val="28"/>
          <w:lang w:val="pt-BR"/>
        </w:rPr>
      </w:pPr>
      <w:r w:rsidRPr="00933CA5">
        <w:rPr>
          <w:sz w:val="28"/>
          <w:szCs w:val="28"/>
          <w:lang w:val="pt-BR"/>
        </w:rPr>
        <w:t xml:space="preserve">Trường hợp phải hiệu chỉnh hồ sơ do sai sót, sau 03 ngày hoặc sau thời gian hai bên thỏa thuận nếu Nhà thầu chưa chuyển hồ sơ hiệu chỉnh theo yêu cầu của Chủ </w:t>
      </w:r>
      <w:r w:rsidRPr="00933CA5">
        <w:rPr>
          <w:sz w:val="28"/>
          <w:szCs w:val="28"/>
          <w:lang w:val="pt-BR"/>
        </w:rPr>
        <w:lastRenderedPageBreak/>
        <w:t>đầu tư thì sẽ phạt thêm 0,05% phần giá trị hợp đồng bị vi phạm cho mỗi 01 ngày chậm.</w:t>
      </w:r>
    </w:p>
    <w:p w14:paraId="057B5533" w14:textId="77777777" w:rsidR="00397475" w:rsidRPr="00933CA5" w:rsidRDefault="00397475" w:rsidP="00397475">
      <w:pPr>
        <w:spacing w:before="80"/>
        <w:ind w:firstLine="425"/>
        <w:outlineLvl w:val="1"/>
        <w:rPr>
          <w:sz w:val="28"/>
          <w:szCs w:val="28"/>
          <w:lang w:val="pt-BR"/>
        </w:rPr>
      </w:pPr>
      <w:r w:rsidRPr="00933CA5">
        <w:rPr>
          <w:sz w:val="28"/>
          <w:szCs w:val="28"/>
          <w:lang w:val="pt-BR"/>
        </w:rPr>
        <w:t>Trường hợp nhà thầu vi phạm chế độ chuẩn bị hồ sơ, tham dự họp, cán bộ chủ chốt không có mặt tại công trường, công nhân thi công không đúng danh sách đăng ký,... sẽ bị xử phạt như sau:</w:t>
      </w:r>
    </w:p>
    <w:p w14:paraId="6780473D" w14:textId="77777777" w:rsidR="00397475" w:rsidRPr="00933CA5" w:rsidRDefault="00397475" w:rsidP="00397475">
      <w:pPr>
        <w:spacing w:before="80"/>
        <w:ind w:firstLine="425"/>
        <w:outlineLvl w:val="1"/>
        <w:rPr>
          <w:sz w:val="28"/>
          <w:szCs w:val="28"/>
          <w:lang w:val="pt-BR"/>
        </w:rPr>
      </w:pPr>
    </w:p>
    <w:tbl>
      <w:tblPr>
        <w:tblW w:w="99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394"/>
        <w:gridCol w:w="1569"/>
        <w:gridCol w:w="1917"/>
        <w:gridCol w:w="2441"/>
      </w:tblGrid>
      <w:tr w:rsidR="00397475" w:rsidRPr="00933CA5" w14:paraId="4BA0F92D" w14:textId="77777777" w:rsidTr="00FF2963">
        <w:trPr>
          <w:trHeight w:val="825"/>
        </w:trPr>
        <w:tc>
          <w:tcPr>
            <w:tcW w:w="2610" w:type="dxa"/>
            <w:shd w:val="clear" w:color="auto" w:fill="EAF1DD"/>
          </w:tcPr>
          <w:p w14:paraId="3F39D477" w14:textId="77777777" w:rsidR="00397475" w:rsidRDefault="00397475" w:rsidP="00FF2963">
            <w:pPr>
              <w:spacing w:before="80"/>
              <w:jc w:val="center"/>
              <w:outlineLvl w:val="1"/>
              <w:rPr>
                <w:b/>
                <w:sz w:val="25"/>
                <w:szCs w:val="25"/>
                <w:lang w:val="pt-BR"/>
              </w:rPr>
            </w:pPr>
            <w:r w:rsidRPr="00933CA5">
              <w:rPr>
                <w:b/>
                <w:sz w:val="25"/>
                <w:szCs w:val="25"/>
                <w:lang w:val="pt-BR"/>
              </w:rPr>
              <w:t xml:space="preserve">Nội dung </w:t>
            </w:r>
          </w:p>
          <w:p w14:paraId="2898A2E3" w14:textId="77777777" w:rsidR="00397475" w:rsidRPr="00933CA5" w:rsidRDefault="00397475" w:rsidP="00FF2963">
            <w:pPr>
              <w:spacing w:before="80"/>
              <w:jc w:val="center"/>
              <w:outlineLvl w:val="1"/>
              <w:rPr>
                <w:b/>
                <w:sz w:val="25"/>
                <w:szCs w:val="25"/>
                <w:lang w:val="pt-BR"/>
              </w:rPr>
            </w:pPr>
            <w:r w:rsidRPr="00933CA5">
              <w:rPr>
                <w:b/>
                <w:sz w:val="25"/>
                <w:szCs w:val="25"/>
                <w:lang w:val="pt-BR"/>
              </w:rPr>
              <w:t>phối hợp</w:t>
            </w:r>
          </w:p>
        </w:tc>
        <w:tc>
          <w:tcPr>
            <w:tcW w:w="1394" w:type="dxa"/>
            <w:shd w:val="clear" w:color="auto" w:fill="EAF1DD"/>
            <w:vAlign w:val="center"/>
          </w:tcPr>
          <w:p w14:paraId="02ADA726" w14:textId="77777777" w:rsidR="00397475" w:rsidRPr="00933CA5" w:rsidRDefault="00397475" w:rsidP="00FF2963">
            <w:pPr>
              <w:spacing w:before="80"/>
              <w:jc w:val="center"/>
              <w:outlineLvl w:val="1"/>
              <w:rPr>
                <w:b/>
                <w:sz w:val="25"/>
                <w:szCs w:val="25"/>
                <w:lang w:val="pt-BR"/>
              </w:rPr>
            </w:pPr>
            <w:r w:rsidRPr="00933CA5">
              <w:rPr>
                <w:b/>
                <w:sz w:val="25"/>
                <w:szCs w:val="25"/>
                <w:lang w:val="pt-BR"/>
              </w:rPr>
              <w:t>Lần 1</w:t>
            </w:r>
          </w:p>
        </w:tc>
        <w:tc>
          <w:tcPr>
            <w:tcW w:w="1569" w:type="dxa"/>
            <w:shd w:val="clear" w:color="auto" w:fill="EAF1DD"/>
            <w:vAlign w:val="center"/>
          </w:tcPr>
          <w:p w14:paraId="5AF2179F" w14:textId="77777777" w:rsidR="00397475" w:rsidRPr="00933CA5" w:rsidRDefault="00397475" w:rsidP="00FF2963">
            <w:pPr>
              <w:spacing w:before="80"/>
              <w:jc w:val="center"/>
              <w:outlineLvl w:val="1"/>
              <w:rPr>
                <w:b/>
                <w:sz w:val="25"/>
                <w:szCs w:val="25"/>
                <w:lang w:val="pt-BR"/>
              </w:rPr>
            </w:pPr>
            <w:r w:rsidRPr="00933CA5">
              <w:rPr>
                <w:b/>
                <w:sz w:val="25"/>
                <w:szCs w:val="25"/>
                <w:lang w:val="pt-BR"/>
              </w:rPr>
              <w:t>Lần 2</w:t>
            </w:r>
          </w:p>
        </w:tc>
        <w:tc>
          <w:tcPr>
            <w:tcW w:w="1917" w:type="dxa"/>
            <w:shd w:val="clear" w:color="auto" w:fill="EAF1DD"/>
            <w:vAlign w:val="center"/>
          </w:tcPr>
          <w:p w14:paraId="14811F29" w14:textId="77777777" w:rsidR="00397475" w:rsidRPr="00933CA5" w:rsidRDefault="00397475" w:rsidP="00FF2963">
            <w:pPr>
              <w:spacing w:before="80"/>
              <w:jc w:val="center"/>
              <w:outlineLvl w:val="1"/>
              <w:rPr>
                <w:b/>
                <w:sz w:val="25"/>
                <w:szCs w:val="25"/>
                <w:lang w:val="pt-BR"/>
              </w:rPr>
            </w:pPr>
            <w:r w:rsidRPr="00933CA5">
              <w:rPr>
                <w:b/>
                <w:sz w:val="25"/>
                <w:szCs w:val="25"/>
                <w:lang w:val="pt-BR"/>
              </w:rPr>
              <w:t>Lần 3</w:t>
            </w:r>
          </w:p>
        </w:tc>
        <w:tc>
          <w:tcPr>
            <w:tcW w:w="2441" w:type="dxa"/>
            <w:shd w:val="clear" w:color="auto" w:fill="EAF1DD"/>
            <w:vAlign w:val="center"/>
          </w:tcPr>
          <w:p w14:paraId="38951DB2" w14:textId="77777777" w:rsidR="00397475" w:rsidRPr="00933CA5" w:rsidRDefault="00397475" w:rsidP="00FF2963">
            <w:pPr>
              <w:spacing w:before="80"/>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397475" w:rsidRPr="00A64EC2" w14:paraId="024FFE06" w14:textId="77777777" w:rsidTr="00FF2963">
        <w:trPr>
          <w:trHeight w:val="1221"/>
        </w:trPr>
        <w:tc>
          <w:tcPr>
            <w:tcW w:w="2610" w:type="dxa"/>
          </w:tcPr>
          <w:p w14:paraId="79840012" w14:textId="77777777" w:rsidR="00397475" w:rsidRPr="00933CA5" w:rsidRDefault="00397475" w:rsidP="00FF2963">
            <w:pPr>
              <w:spacing w:before="80"/>
              <w:outlineLvl w:val="1"/>
              <w:rPr>
                <w:sz w:val="25"/>
                <w:szCs w:val="25"/>
                <w:lang w:val="pt-BR"/>
              </w:rPr>
            </w:pPr>
            <w:r w:rsidRPr="00933CA5">
              <w:rPr>
                <w:sz w:val="25"/>
                <w:szCs w:val="25"/>
                <w:lang w:val="pt-BR"/>
              </w:rPr>
              <w:t xml:space="preserve">Không chuẩn bị đủ hồ sơ trước khi họp hoặc không có đầy đủ hồ sơ tại công trường; cán bộ chủ chốt không có mặt tại công trường trong quá trình thi công, bàn giao, kiểm tra, giải quyết trở ngại, nghiệm thu; công nhân thi công không đúng danh sách đăng ký </w:t>
            </w:r>
          </w:p>
        </w:tc>
        <w:tc>
          <w:tcPr>
            <w:tcW w:w="1394" w:type="dxa"/>
          </w:tcPr>
          <w:p w14:paraId="5803B2BD" w14:textId="77777777" w:rsidR="00397475" w:rsidRPr="00933CA5" w:rsidRDefault="00397475" w:rsidP="00FF2963">
            <w:pPr>
              <w:spacing w:before="80"/>
              <w:jc w:val="left"/>
              <w:outlineLvl w:val="1"/>
              <w:rPr>
                <w:sz w:val="25"/>
                <w:szCs w:val="25"/>
                <w:lang w:val="pt-BR"/>
              </w:rPr>
            </w:pPr>
            <w:r w:rsidRPr="00933CA5">
              <w:rPr>
                <w:sz w:val="25"/>
                <w:szCs w:val="25"/>
                <w:lang w:val="pt-BR"/>
              </w:rPr>
              <w:t>Nhắc nhở, cảnh cáo, xem xét tạm dừng thi công</w:t>
            </w:r>
          </w:p>
        </w:tc>
        <w:tc>
          <w:tcPr>
            <w:tcW w:w="1569" w:type="dxa"/>
          </w:tcPr>
          <w:p w14:paraId="20ECF4C6" w14:textId="77777777" w:rsidR="00397475" w:rsidRPr="00933CA5" w:rsidRDefault="00397475" w:rsidP="00FF2963">
            <w:pPr>
              <w:spacing w:before="80"/>
              <w:outlineLvl w:val="1"/>
              <w:rPr>
                <w:sz w:val="25"/>
                <w:szCs w:val="25"/>
                <w:lang w:val="pt-BR"/>
              </w:rPr>
            </w:pPr>
            <w:r w:rsidRPr="00933CA5">
              <w:rPr>
                <w:sz w:val="25"/>
                <w:szCs w:val="25"/>
                <w:lang w:val="pt-BR"/>
              </w:rPr>
              <w:t>Phạt 0,2% phần giá trị hợp đồng bị vi phạm, xem xét tạm dừng thi công</w:t>
            </w:r>
          </w:p>
        </w:tc>
        <w:tc>
          <w:tcPr>
            <w:tcW w:w="1917" w:type="dxa"/>
          </w:tcPr>
          <w:p w14:paraId="3D7709ED" w14:textId="77777777" w:rsidR="00397475" w:rsidRPr="00933CA5" w:rsidRDefault="00397475" w:rsidP="00FF2963">
            <w:pPr>
              <w:spacing w:before="80"/>
              <w:outlineLvl w:val="1"/>
              <w:rPr>
                <w:sz w:val="25"/>
                <w:szCs w:val="25"/>
                <w:lang w:val="pt-BR"/>
              </w:rPr>
            </w:pPr>
            <w:r w:rsidRPr="00933CA5">
              <w:rPr>
                <w:sz w:val="25"/>
                <w:szCs w:val="25"/>
                <w:lang w:val="pt-BR"/>
              </w:rPr>
              <w:t>Phạt 0,5% phần giá trị hợp đồng bị vi phạm, xem xét tạm dừng thi công</w:t>
            </w:r>
          </w:p>
        </w:tc>
        <w:tc>
          <w:tcPr>
            <w:tcW w:w="2441" w:type="dxa"/>
          </w:tcPr>
          <w:p w14:paraId="1AC49334" w14:textId="77777777" w:rsidR="00397475" w:rsidRPr="00933CA5" w:rsidRDefault="00397475" w:rsidP="00FF2963">
            <w:pPr>
              <w:spacing w:before="80"/>
              <w:outlineLvl w:val="1"/>
              <w:rPr>
                <w:sz w:val="25"/>
                <w:szCs w:val="25"/>
                <w:lang w:val="pt-BR"/>
              </w:rPr>
            </w:pPr>
            <w:r w:rsidRPr="00933CA5">
              <w:rPr>
                <w:sz w:val="25"/>
                <w:szCs w:val="25"/>
                <w:lang w:val="pt-BR"/>
              </w:rPr>
              <w:t>Phạt 1% phần giá trị hợp đồng bị vi phạm /lần và xem xét chấm dứt hợp đồng, xem xét tạm dừng thi công</w:t>
            </w:r>
          </w:p>
        </w:tc>
      </w:tr>
      <w:tr w:rsidR="00397475" w:rsidRPr="00A64EC2" w14:paraId="0404CF5E" w14:textId="77777777" w:rsidTr="00FF2963">
        <w:trPr>
          <w:trHeight w:val="1506"/>
        </w:trPr>
        <w:tc>
          <w:tcPr>
            <w:tcW w:w="2610" w:type="dxa"/>
          </w:tcPr>
          <w:p w14:paraId="51D0CE45" w14:textId="77777777" w:rsidR="00397475" w:rsidRPr="00933CA5" w:rsidRDefault="00397475" w:rsidP="00FF2963">
            <w:pPr>
              <w:spacing w:before="80"/>
              <w:outlineLvl w:val="1"/>
              <w:rPr>
                <w:sz w:val="25"/>
                <w:szCs w:val="25"/>
                <w:lang w:val="pt-BR"/>
              </w:rPr>
            </w:pPr>
            <w:r w:rsidRPr="00933CA5">
              <w:rPr>
                <w:sz w:val="25"/>
                <w:szCs w:val="25"/>
                <w:lang w:val="pt-BR"/>
              </w:rPr>
              <w:t>Không tham dự họp hoặc họp không đúng thành phần</w:t>
            </w:r>
          </w:p>
        </w:tc>
        <w:tc>
          <w:tcPr>
            <w:tcW w:w="1394" w:type="dxa"/>
          </w:tcPr>
          <w:p w14:paraId="52861FB5" w14:textId="77777777" w:rsidR="00397475" w:rsidRPr="00933CA5" w:rsidRDefault="00397475" w:rsidP="00FF2963">
            <w:pPr>
              <w:spacing w:before="80"/>
              <w:jc w:val="left"/>
              <w:outlineLvl w:val="1"/>
              <w:rPr>
                <w:sz w:val="25"/>
                <w:szCs w:val="25"/>
                <w:lang w:val="pt-BR"/>
              </w:rPr>
            </w:pPr>
            <w:r w:rsidRPr="00933CA5">
              <w:rPr>
                <w:sz w:val="25"/>
                <w:szCs w:val="25"/>
                <w:lang w:val="pt-BR"/>
              </w:rPr>
              <w:t xml:space="preserve">Nhắc nhở, cảnh cáo, xem xét hủy họp </w:t>
            </w:r>
          </w:p>
        </w:tc>
        <w:tc>
          <w:tcPr>
            <w:tcW w:w="1569" w:type="dxa"/>
          </w:tcPr>
          <w:p w14:paraId="7E7B5025" w14:textId="77777777" w:rsidR="00397475" w:rsidRPr="00933CA5" w:rsidRDefault="00397475" w:rsidP="00FF2963">
            <w:pPr>
              <w:spacing w:before="80"/>
              <w:outlineLvl w:val="1"/>
              <w:rPr>
                <w:sz w:val="25"/>
                <w:szCs w:val="25"/>
                <w:lang w:val="pt-BR"/>
              </w:rPr>
            </w:pPr>
            <w:r w:rsidRPr="00933CA5">
              <w:rPr>
                <w:sz w:val="25"/>
                <w:szCs w:val="25"/>
                <w:lang w:val="pt-BR"/>
              </w:rPr>
              <w:t>Phạt 0,2% phần giá trị hợp đồng bị vi phạm, xem xét hủy họp</w:t>
            </w:r>
          </w:p>
        </w:tc>
        <w:tc>
          <w:tcPr>
            <w:tcW w:w="1917" w:type="dxa"/>
          </w:tcPr>
          <w:p w14:paraId="5BBEA323" w14:textId="77777777" w:rsidR="00397475" w:rsidRPr="00933CA5" w:rsidRDefault="00397475" w:rsidP="00FF2963">
            <w:pPr>
              <w:spacing w:before="80"/>
              <w:outlineLvl w:val="1"/>
              <w:rPr>
                <w:sz w:val="25"/>
                <w:szCs w:val="25"/>
                <w:lang w:val="pt-BR"/>
              </w:rPr>
            </w:pPr>
            <w:r w:rsidRPr="00933CA5">
              <w:rPr>
                <w:sz w:val="25"/>
                <w:szCs w:val="25"/>
                <w:lang w:val="pt-BR"/>
              </w:rPr>
              <w:t>Phạt 0,5% phần giá trị hợp đồng bị vi phạm, xem xét hủy họp</w:t>
            </w:r>
          </w:p>
        </w:tc>
        <w:tc>
          <w:tcPr>
            <w:tcW w:w="2441" w:type="dxa"/>
          </w:tcPr>
          <w:p w14:paraId="3B854DC2" w14:textId="77777777" w:rsidR="00397475" w:rsidRPr="00933CA5" w:rsidRDefault="00397475" w:rsidP="00FF2963">
            <w:pPr>
              <w:spacing w:before="80"/>
              <w:outlineLvl w:val="1"/>
              <w:rPr>
                <w:sz w:val="25"/>
                <w:szCs w:val="25"/>
                <w:lang w:val="pt-BR"/>
              </w:rPr>
            </w:pPr>
            <w:r w:rsidRPr="00933CA5">
              <w:rPr>
                <w:sz w:val="25"/>
                <w:szCs w:val="25"/>
                <w:lang w:val="pt-BR"/>
              </w:rPr>
              <w:t>Phạt 1% phần giá trị hợp đồng bị vi phạm /lần, xem xét hủy họp và xem xét chấm dứt hợp đồng</w:t>
            </w:r>
          </w:p>
        </w:tc>
      </w:tr>
    </w:tbl>
    <w:p w14:paraId="4793EBFD" w14:textId="77777777" w:rsidR="00397475" w:rsidRPr="00933CA5" w:rsidRDefault="00397475" w:rsidP="00397475">
      <w:pPr>
        <w:spacing w:before="80"/>
        <w:ind w:firstLine="426"/>
        <w:outlineLvl w:val="1"/>
        <w:rPr>
          <w:b/>
          <w:i/>
          <w:sz w:val="28"/>
          <w:szCs w:val="28"/>
          <w:lang w:val="pt-BR"/>
        </w:rPr>
      </w:pPr>
      <w:r w:rsidRPr="00035A4F">
        <w:rPr>
          <w:b/>
          <w:i/>
          <w:color w:val="FF0000"/>
          <w:sz w:val="28"/>
          <w:szCs w:val="28"/>
          <w:lang w:val="pt-BR"/>
        </w:rPr>
        <w:t>* Về an toàn lao động, PCCN, bảo vệ môi trường:</w:t>
      </w:r>
    </w:p>
    <w:p w14:paraId="10D13483" w14:textId="77777777" w:rsidR="00397475" w:rsidRPr="00933CA5" w:rsidRDefault="00397475" w:rsidP="00397475">
      <w:pPr>
        <w:spacing w:before="60"/>
        <w:ind w:firstLine="425"/>
        <w:outlineLvl w:val="1"/>
        <w:rPr>
          <w:sz w:val="28"/>
          <w:szCs w:val="28"/>
          <w:lang w:val="pt-BR"/>
        </w:rPr>
      </w:pPr>
      <w:r w:rsidRPr="00933CA5">
        <w:rPr>
          <w:sz w:val="28"/>
          <w:szCs w:val="28"/>
          <w:lang w:val="pt-BR"/>
        </w:rPr>
        <w:t xml:space="preserve">Nhà thầu thi công không trang bị đầy đủ bảo hộ lao động, công nhân không được đào tạo và cấp thẻ an toàn, chứng nhận đào tạo an toàn vệ sinh lao động phù hợp với công việc được phân công, thi công không đảm bảo an toàn, PCCN, thi công để xảy ra tai nạn, sự cố, thi công không đảm bảo vệ sinh môi trường, công nhân thiếu trang bị bảo hộ lao động cần thiết, thi công không đăng ký công tác, </w:t>
      </w:r>
      <w:r w:rsidRPr="00D1270B">
        <w:rPr>
          <w:rFonts w:eastAsia="Calibri"/>
          <w:color w:val="000000"/>
          <w:sz w:val="28"/>
          <w:szCs w:val="28"/>
          <w:lang w:val="pt-BR"/>
        </w:rPr>
        <w:t>thi công không đảm bảo an toàn</w:t>
      </w:r>
      <w:r w:rsidRPr="00933CA5">
        <w:rPr>
          <w:sz w:val="28"/>
          <w:szCs w:val="28"/>
          <w:lang w:val="pt-BR"/>
        </w:rPr>
        <w:t>... để Điện lực, chủ đầu tư, TVGS, cơ quan, báo đài kiểm tra phát hiện hoặc phản ánh, nhắc nhở.</w:t>
      </w:r>
    </w:p>
    <w:p w14:paraId="44D832C6" w14:textId="77777777" w:rsidR="00397475" w:rsidRPr="00933CA5" w:rsidRDefault="00397475" w:rsidP="00397475">
      <w:pPr>
        <w:spacing w:before="60"/>
        <w:ind w:firstLine="425"/>
        <w:outlineLvl w:val="1"/>
        <w:rPr>
          <w:sz w:val="28"/>
          <w:szCs w:val="28"/>
          <w:lang w:val="pt-BR"/>
        </w:rPr>
      </w:pPr>
      <w:r w:rsidRPr="00933CA5">
        <w:rPr>
          <w:sz w:val="28"/>
          <w:szCs w:val="28"/>
          <w:lang w:val="pt-BR"/>
        </w:rPr>
        <w:t xml:space="preserve">Giá trị phạt do sai sót về an toàn lao động, PCCN, vệ sinh môi trường = tỷ lệ % x phần giá trị hợp đồng bị vi phạm (lần đầu tỷ lệ phạt là 2%, lần thứ hai trở đi cứ mỗi lần vi phạm sẽ phạt 4%, tối đa 12%) và nhà thầu phải bồi thường thiệt hại do lỗi vi phạm của mình gây ra.   </w:t>
      </w:r>
    </w:p>
    <w:p w14:paraId="35209DB6" w14:textId="77777777" w:rsidR="00397475" w:rsidRPr="00035A4F" w:rsidRDefault="00397475" w:rsidP="00397475">
      <w:pPr>
        <w:spacing w:before="60"/>
        <w:ind w:firstLine="426"/>
        <w:outlineLvl w:val="1"/>
        <w:rPr>
          <w:b/>
          <w:bCs/>
          <w:i/>
          <w:iCs/>
          <w:color w:val="FF0000"/>
          <w:sz w:val="28"/>
          <w:szCs w:val="28"/>
          <w:lang w:val="pt-BR"/>
        </w:rPr>
      </w:pPr>
      <w:r w:rsidRPr="00035A4F">
        <w:rPr>
          <w:b/>
          <w:bCs/>
          <w:i/>
          <w:iCs/>
          <w:color w:val="FF0000"/>
          <w:sz w:val="28"/>
          <w:szCs w:val="28"/>
          <w:lang w:val="pt-BR"/>
        </w:rPr>
        <w:t>* Về chậm trễ nộp bảo lãnh thực hiện hợp đồng, bảo lãnh tiền tạm ứng (bao gồm gia hạn), bảo lãnh bảo hành:</w:t>
      </w:r>
    </w:p>
    <w:p w14:paraId="3F4F2968" w14:textId="77777777" w:rsidR="00397475" w:rsidRPr="00933CA5" w:rsidRDefault="00397475" w:rsidP="00397475">
      <w:pPr>
        <w:spacing w:before="60"/>
        <w:ind w:firstLine="425"/>
        <w:outlineLvl w:val="1"/>
        <w:rPr>
          <w:sz w:val="28"/>
          <w:szCs w:val="28"/>
          <w:lang w:val="pt-BR"/>
        </w:rPr>
      </w:pPr>
      <w:r w:rsidRPr="00933CA5">
        <w:rPr>
          <w:sz w:val="28"/>
          <w:szCs w:val="28"/>
          <w:lang w:val="pt-BR"/>
        </w:rPr>
        <w:lastRenderedPageBreak/>
        <w:t>Trường hợp nhà thầu chậm trễ trong việc nộp bảo lãnh thực hiện hợp đồng, bảo lãnh tiền tạm ứng hoặc chậm trễ gia hạn bảo lãnh thực hiện hợp đồng, gia hạn bảo lãnh tiến tạm ứng hoặc chậm nộp bảo lãnh bảo hành theo quy định của hợp đồng và quy định/thỏa thuận có liên quan do lỗi của nhà thầu thì bị xử phạt 0,1% x phần giá hợp đồng vi phạm cho mỗi 01 ngày chậm.</w:t>
      </w:r>
    </w:p>
    <w:p w14:paraId="5AF44FE6" w14:textId="77777777" w:rsidR="00397475" w:rsidRPr="00933CA5" w:rsidRDefault="00397475" w:rsidP="00397475">
      <w:pPr>
        <w:spacing w:before="60"/>
        <w:ind w:firstLine="426"/>
        <w:outlineLvl w:val="1"/>
        <w:rPr>
          <w:b/>
          <w:i/>
          <w:sz w:val="28"/>
          <w:szCs w:val="28"/>
          <w:lang w:val="pt-BR"/>
        </w:rPr>
      </w:pPr>
      <w:r w:rsidRPr="00035A4F">
        <w:rPr>
          <w:b/>
          <w:i/>
          <w:color w:val="FF0000"/>
          <w:sz w:val="28"/>
          <w:szCs w:val="28"/>
          <w:lang w:val="pt-BR"/>
        </w:rPr>
        <w:t>* Về chậm t</w:t>
      </w:r>
      <w:r>
        <w:rPr>
          <w:b/>
          <w:i/>
          <w:color w:val="FF0000"/>
          <w:sz w:val="28"/>
          <w:szCs w:val="28"/>
          <w:lang w:val="pt-BR"/>
        </w:rPr>
        <w:t>i</w:t>
      </w:r>
      <w:r w:rsidRPr="00035A4F">
        <w:rPr>
          <w:b/>
          <w:i/>
          <w:color w:val="FF0000"/>
          <w:sz w:val="28"/>
          <w:szCs w:val="28"/>
          <w:lang w:val="pt-BR"/>
        </w:rPr>
        <w:t xml:space="preserve">ến độ lập hồ sơ: </w:t>
      </w:r>
    </w:p>
    <w:p w14:paraId="69AA1194" w14:textId="77777777" w:rsidR="00397475" w:rsidRPr="00D1270B" w:rsidRDefault="00397475" w:rsidP="00397475">
      <w:pPr>
        <w:spacing w:before="60"/>
        <w:ind w:firstLine="720"/>
        <w:outlineLvl w:val="1"/>
        <w:rPr>
          <w:rFonts w:eastAsia="Calibri"/>
          <w:sz w:val="28"/>
          <w:szCs w:val="28"/>
          <w:lang w:val="pt-BR"/>
        </w:rPr>
      </w:pPr>
      <w:r w:rsidRPr="00D1270B">
        <w:rPr>
          <w:rFonts w:eastAsia="Calibri"/>
          <w:sz w:val="28"/>
          <w:szCs w:val="28"/>
          <w:lang w:val="pt-BR"/>
        </w:rPr>
        <w:t>Chậm trễ lập hồ sơ chuẩn bị thi công, hồ sơ thi công, hồ sơ nghiệm thu, xác nhận khối lượng, hoàn công, quyết toán giữa các đơn vị liên quan, …</w:t>
      </w:r>
    </w:p>
    <w:p w14:paraId="3C71519A" w14:textId="77777777" w:rsidR="00397475" w:rsidRPr="00D1270B" w:rsidRDefault="00397475" w:rsidP="00397475">
      <w:pPr>
        <w:spacing w:before="60"/>
        <w:ind w:firstLine="720"/>
        <w:outlineLvl w:val="1"/>
        <w:rPr>
          <w:bCs/>
          <w:iCs/>
          <w:spacing w:val="2"/>
          <w:sz w:val="28"/>
          <w:szCs w:val="28"/>
          <w:lang w:val="pt-BR"/>
        </w:rPr>
      </w:pPr>
      <w:r w:rsidRPr="00D1270B">
        <w:rPr>
          <w:bCs/>
          <w:iCs/>
          <w:spacing w:val="2"/>
          <w:sz w:val="28"/>
          <w:szCs w:val="28"/>
          <w:lang w:val="pt-BR"/>
        </w:rPr>
        <w:t>Giá trị phạt do chậm tiến độ được tính = tỷ lệ % x giá trị hợp đồng bị vi phạm (cứ mỗi tuần chậm sẽ phạt 0,5 %, mức phạt tối đa đến 12 % sẽ thực hiện chấm dứt hợp đồng).</w:t>
      </w:r>
    </w:p>
    <w:p w14:paraId="62545DEE" w14:textId="77777777" w:rsidR="00397475" w:rsidRPr="00D1270B" w:rsidRDefault="00397475" w:rsidP="00397475">
      <w:pPr>
        <w:spacing w:before="60"/>
        <w:ind w:firstLine="426"/>
        <w:outlineLvl w:val="1"/>
        <w:rPr>
          <w:b/>
          <w:bCs/>
          <w:iCs/>
          <w:spacing w:val="2"/>
          <w:sz w:val="28"/>
          <w:szCs w:val="28"/>
          <w:lang w:val="pt-BR"/>
        </w:rPr>
      </w:pPr>
      <w:r w:rsidRPr="00035A4F">
        <w:rPr>
          <w:b/>
          <w:bCs/>
          <w:iCs/>
          <w:color w:val="FF0000"/>
          <w:spacing w:val="2"/>
          <w:sz w:val="28"/>
          <w:szCs w:val="28"/>
          <w:lang w:val="pt-BR"/>
        </w:rPr>
        <w:t>* Về cung cấp thiết bị lắp đặt vào công trình:</w:t>
      </w:r>
    </w:p>
    <w:p w14:paraId="59A45D42" w14:textId="77777777" w:rsidR="00397475" w:rsidRPr="00D1270B" w:rsidRDefault="00397475" w:rsidP="00397475">
      <w:pPr>
        <w:numPr>
          <w:ilvl w:val="0"/>
          <w:numId w:val="20"/>
        </w:numPr>
        <w:tabs>
          <w:tab w:val="left" w:pos="851"/>
        </w:tabs>
        <w:spacing w:before="60"/>
        <w:ind w:left="-90" w:firstLine="540"/>
        <w:outlineLvl w:val="1"/>
        <w:rPr>
          <w:b/>
          <w:bCs/>
          <w:iCs/>
          <w:spacing w:val="2"/>
          <w:sz w:val="28"/>
          <w:szCs w:val="28"/>
          <w:lang w:val="pt-BR"/>
        </w:rPr>
      </w:pPr>
      <w:r w:rsidRPr="00D1270B">
        <w:rPr>
          <w:bCs/>
          <w:sz w:val="28"/>
          <w:szCs w:val="28"/>
          <w:lang w:val="pt-BR"/>
        </w:rPr>
        <w:t xml:space="preserve">Nguyên tắc: </w:t>
      </w:r>
      <w:r w:rsidRPr="00D1270B">
        <w:rPr>
          <w:bCs/>
          <w:iCs/>
          <w:spacing w:val="2"/>
          <w:sz w:val="28"/>
          <w:szCs w:val="28"/>
          <w:lang w:val="pt-BR"/>
        </w:rPr>
        <w:t>Nội dung vi phạm đối với hợp đồng cung cấp thiết bị được quy định như sau:</w:t>
      </w:r>
    </w:p>
    <w:p w14:paraId="119A991A" w14:textId="77777777" w:rsidR="00397475" w:rsidRPr="00D1270B" w:rsidRDefault="00397475" w:rsidP="00397475">
      <w:pPr>
        <w:numPr>
          <w:ilvl w:val="0"/>
          <w:numId w:val="19"/>
        </w:numPr>
        <w:tabs>
          <w:tab w:val="left" w:pos="990"/>
        </w:tabs>
        <w:spacing w:before="60"/>
        <w:ind w:left="-142" w:firstLine="709"/>
        <w:outlineLvl w:val="1"/>
        <w:rPr>
          <w:bCs/>
          <w:iCs/>
          <w:spacing w:val="2"/>
          <w:sz w:val="28"/>
          <w:szCs w:val="28"/>
          <w:lang w:val="pt-BR"/>
        </w:rPr>
      </w:pPr>
      <w:r w:rsidRPr="00D1270B">
        <w:rPr>
          <w:bCs/>
          <w:iCs/>
          <w:spacing w:val="2"/>
          <w:sz w:val="28"/>
          <w:szCs w:val="28"/>
          <w:lang w:val="pt-BR"/>
        </w:rPr>
        <w:t>Các nội dung sai sót liên quan đến tiến độ cung cấp thiết bị: bắt đầu từ ngày thứ 5 trở đi, cứ mỗi ngày chậm sẽ bị phạt.</w:t>
      </w:r>
    </w:p>
    <w:p w14:paraId="72F0320A" w14:textId="77777777" w:rsidR="00397475" w:rsidRPr="00933CA5" w:rsidRDefault="00397475" w:rsidP="00397475">
      <w:pPr>
        <w:numPr>
          <w:ilvl w:val="0"/>
          <w:numId w:val="19"/>
        </w:numPr>
        <w:tabs>
          <w:tab w:val="left" w:pos="990"/>
        </w:tabs>
        <w:spacing w:before="60"/>
        <w:ind w:left="-142" w:firstLine="709"/>
        <w:outlineLvl w:val="1"/>
        <w:rPr>
          <w:sz w:val="28"/>
          <w:szCs w:val="28"/>
          <w:lang w:val="pt-BR"/>
        </w:rPr>
      </w:pPr>
      <w:r w:rsidRPr="00D1270B">
        <w:rPr>
          <w:bCs/>
          <w:iCs/>
          <w:spacing w:val="2"/>
          <w:sz w:val="28"/>
          <w:szCs w:val="28"/>
          <w:lang w:val="pt-BR"/>
        </w:rPr>
        <w:t>Các nội dung sai sót liên quan đến chất lượng thiết bị: thiết bị không đảm bảo chất lượng theo đúng yêu cầu của hợp đồng.</w:t>
      </w:r>
    </w:p>
    <w:p w14:paraId="03BCA14C" w14:textId="77777777" w:rsidR="00397475" w:rsidRPr="00933CA5" w:rsidRDefault="00397475" w:rsidP="00397475">
      <w:pPr>
        <w:numPr>
          <w:ilvl w:val="0"/>
          <w:numId w:val="20"/>
        </w:numPr>
        <w:tabs>
          <w:tab w:val="left" w:pos="851"/>
        </w:tabs>
        <w:spacing w:before="60"/>
        <w:ind w:left="-90" w:firstLine="540"/>
        <w:outlineLvl w:val="1"/>
        <w:rPr>
          <w:rFonts w:eastAsia="Calibri"/>
          <w:sz w:val="28"/>
          <w:szCs w:val="28"/>
          <w:lang w:val="it-IT"/>
        </w:rPr>
      </w:pPr>
      <w:r w:rsidRPr="00933CA5">
        <w:rPr>
          <w:rFonts w:eastAsia="Calibri"/>
          <w:sz w:val="28"/>
          <w:szCs w:val="28"/>
          <w:lang w:val="it-IT"/>
        </w:rPr>
        <w:t xml:space="preserve">Mức phạt: </w:t>
      </w:r>
    </w:p>
    <w:p w14:paraId="7684973B" w14:textId="77777777" w:rsidR="00397475" w:rsidRPr="00933CA5" w:rsidRDefault="00397475" w:rsidP="00397475">
      <w:pPr>
        <w:numPr>
          <w:ilvl w:val="0"/>
          <w:numId w:val="19"/>
        </w:numPr>
        <w:tabs>
          <w:tab w:val="left" w:pos="990"/>
        </w:tabs>
        <w:spacing w:before="60"/>
        <w:ind w:left="-142" w:firstLine="709"/>
        <w:outlineLvl w:val="1"/>
        <w:rPr>
          <w:bCs/>
          <w:iCs/>
          <w:spacing w:val="2"/>
          <w:sz w:val="28"/>
          <w:szCs w:val="28"/>
          <w:lang w:val="it-IT"/>
        </w:rPr>
      </w:pPr>
      <w:r w:rsidRPr="00933CA5">
        <w:rPr>
          <w:bCs/>
          <w:iCs/>
          <w:spacing w:val="2"/>
          <w:sz w:val="28"/>
          <w:szCs w:val="28"/>
          <w:lang w:val="it-IT"/>
        </w:rPr>
        <w:t xml:space="preserve">Giá trị phạt do sai sót về chất lượng được tính = tối đa 12 % x phần giá trị hợp đồng bị vi phạm. </w:t>
      </w:r>
    </w:p>
    <w:p w14:paraId="57AA9C3B" w14:textId="77777777" w:rsidR="00397475" w:rsidRPr="00933CA5" w:rsidRDefault="00397475" w:rsidP="00397475">
      <w:pPr>
        <w:numPr>
          <w:ilvl w:val="0"/>
          <w:numId w:val="19"/>
        </w:numPr>
        <w:tabs>
          <w:tab w:val="left" w:pos="990"/>
        </w:tabs>
        <w:spacing w:before="60"/>
        <w:ind w:left="-142" w:firstLine="709"/>
        <w:outlineLvl w:val="1"/>
        <w:rPr>
          <w:bCs/>
          <w:iCs/>
          <w:spacing w:val="2"/>
          <w:sz w:val="28"/>
          <w:szCs w:val="28"/>
          <w:lang w:val="it-IT"/>
        </w:rPr>
      </w:pPr>
      <w:r w:rsidRPr="00933CA5">
        <w:rPr>
          <w:bCs/>
          <w:iCs/>
          <w:spacing w:val="2"/>
          <w:sz w:val="28"/>
          <w:szCs w:val="28"/>
          <w:lang w:val="it-IT"/>
        </w:rPr>
        <w:t>Giá trị phạt do sai sót về tiến độ được tính = tỷ lệ % x giá trị hạng mục công việc bị vi phạm (tỷ lệ được tính bắt đầu từ ngày thứ 5, cứ mỗi ngày chậm tiếp theo sẽ phạt 0,1 % giá trị lô hàng).</w:t>
      </w:r>
    </w:p>
    <w:p w14:paraId="47386F8E" w14:textId="77777777" w:rsidR="00397475" w:rsidRPr="00933CA5" w:rsidRDefault="00397475" w:rsidP="00397475">
      <w:pPr>
        <w:numPr>
          <w:ilvl w:val="0"/>
          <w:numId w:val="19"/>
        </w:numPr>
        <w:tabs>
          <w:tab w:val="left" w:pos="990"/>
        </w:tabs>
        <w:spacing w:before="60"/>
        <w:ind w:left="-142" w:firstLine="709"/>
        <w:outlineLvl w:val="1"/>
        <w:rPr>
          <w:bCs/>
          <w:iCs/>
          <w:spacing w:val="2"/>
          <w:sz w:val="28"/>
          <w:szCs w:val="28"/>
          <w:lang w:val="it-IT"/>
        </w:rPr>
      </w:pPr>
      <w:r w:rsidRPr="00933CA5">
        <w:rPr>
          <w:bCs/>
          <w:iCs/>
          <w:spacing w:val="2"/>
          <w:sz w:val="28"/>
          <w:szCs w:val="28"/>
          <w:lang w:val="it-IT"/>
        </w:rPr>
        <w:t>Tổng mức phạt cho cả 02 nội dung trên không quá 12 % giá trị hợp đồng bị vi phạm; mức phạt tối đa đến 12 % sẽ xem xét chấm dứt hợp đồng”.</w:t>
      </w:r>
    </w:p>
    <w:p w14:paraId="5B1C788B" w14:textId="77777777" w:rsidR="00397475" w:rsidRPr="00035A4F" w:rsidRDefault="00397475" w:rsidP="00397475">
      <w:pPr>
        <w:spacing w:before="60"/>
        <w:ind w:firstLine="426"/>
        <w:outlineLvl w:val="1"/>
        <w:rPr>
          <w:b/>
          <w:i/>
          <w:color w:val="FF0000"/>
          <w:sz w:val="28"/>
          <w:szCs w:val="28"/>
          <w:lang w:val="pt-BR"/>
        </w:rPr>
      </w:pPr>
      <w:r w:rsidRPr="00035A4F">
        <w:rPr>
          <w:b/>
          <w:i/>
          <w:color w:val="FF0000"/>
          <w:sz w:val="28"/>
          <w:szCs w:val="28"/>
          <w:lang w:val="pt-BR"/>
        </w:rPr>
        <w:t>* Yêu cầu khác về phạt vi phạm hợp đồng:</w:t>
      </w:r>
    </w:p>
    <w:p w14:paraId="6E496427" w14:textId="77777777" w:rsidR="00397475" w:rsidRPr="00933CA5" w:rsidRDefault="00397475" w:rsidP="00397475">
      <w:pPr>
        <w:spacing w:before="60"/>
        <w:ind w:firstLine="425"/>
        <w:outlineLvl w:val="1"/>
        <w:rPr>
          <w:sz w:val="28"/>
          <w:szCs w:val="28"/>
          <w:lang w:val="nl-NL"/>
        </w:rPr>
      </w:pPr>
      <w:r w:rsidRPr="00933CA5">
        <w:rPr>
          <w:sz w:val="28"/>
          <w:szCs w:val="28"/>
          <w:lang w:val="nl-NL"/>
        </w:rPr>
        <w:t xml:space="preserve">Nếu hợp đồng bị chấm dứt do lỗi của Nhà thầu quy định tại </w:t>
      </w:r>
      <w:r>
        <w:rPr>
          <w:sz w:val="28"/>
          <w:szCs w:val="28"/>
          <w:lang w:val="nl-NL"/>
        </w:rPr>
        <w:t>M</w:t>
      </w:r>
      <w:r w:rsidRPr="00933CA5">
        <w:rPr>
          <w:sz w:val="28"/>
          <w:szCs w:val="28"/>
          <w:lang w:val="nl-NL"/>
        </w:rPr>
        <w:t>ục 49 E-ĐKC hoặc trường hợp nhà thầu đơn phương chấm dứt hợp đồng thì Nhà thầu không được nhận lại bảo đảm thực hiện hợp đồng và nhà thầu bị xử phạt tối đa đến 12% giá trị hợp đồng, đồng thời nhà thầu phải chịu bồi thường thêm 2% giá trị hợp đồng.</w:t>
      </w:r>
    </w:p>
    <w:p w14:paraId="10942F72" w14:textId="77777777" w:rsidR="00397475" w:rsidRPr="00933CA5" w:rsidRDefault="00397475" w:rsidP="00397475">
      <w:pPr>
        <w:spacing w:before="60"/>
        <w:ind w:firstLine="426"/>
        <w:outlineLvl w:val="1"/>
        <w:rPr>
          <w:sz w:val="28"/>
          <w:szCs w:val="28"/>
          <w:lang w:val="nl-NL"/>
        </w:rPr>
      </w:pPr>
      <w:r w:rsidRPr="00933CA5">
        <w:rPr>
          <w:sz w:val="28"/>
          <w:szCs w:val="28"/>
          <w:lang w:val="nl-NL"/>
        </w:rPr>
        <w:t>Tổng số tiền phạt không vượt quá 12% giá trị hợp đồng.</w:t>
      </w:r>
    </w:p>
    <w:p w14:paraId="1FECE4E2" w14:textId="77777777" w:rsidR="00397475" w:rsidRPr="00933CA5" w:rsidRDefault="00397475" w:rsidP="00397475">
      <w:pPr>
        <w:spacing w:before="60"/>
        <w:ind w:firstLine="426"/>
        <w:outlineLvl w:val="1"/>
        <w:rPr>
          <w:sz w:val="28"/>
          <w:szCs w:val="28"/>
          <w:lang w:val="nl-NL"/>
        </w:rPr>
      </w:pPr>
      <w:r w:rsidRPr="00933CA5">
        <w:rPr>
          <w:sz w:val="28"/>
          <w:szCs w:val="28"/>
          <w:lang w:val="nl-NL"/>
        </w:rPr>
        <w:t xml:space="preserve">Nếu Nhà thầu vi phạm Hợp đồng và giá trị phạt vượt quá 12% giá trị hợp đồng hoặc vi phạm nghiêm trọng nghĩa vụ đảm bảo chất lượng cho công trình, Chủ đầu tư có quyền đề nghị chấm dứt hợp đồng, và Chủ đầu tư sẽ </w:t>
      </w:r>
      <w:r>
        <w:rPr>
          <w:sz w:val="28"/>
          <w:szCs w:val="28"/>
          <w:lang w:val="nl-NL"/>
        </w:rPr>
        <w:t>đánh nhà thầu không hoàn thành hợp đồng</w:t>
      </w:r>
      <w:r w:rsidRPr="00933CA5">
        <w:rPr>
          <w:sz w:val="28"/>
          <w:szCs w:val="28"/>
          <w:lang w:val="nl-NL"/>
        </w:rPr>
        <w:t>.</w:t>
      </w:r>
    </w:p>
    <w:p w14:paraId="5E157BFB" w14:textId="77777777" w:rsidR="00397475" w:rsidRPr="00933CA5" w:rsidRDefault="00397475" w:rsidP="00397475">
      <w:pPr>
        <w:spacing w:before="60"/>
        <w:ind w:firstLine="426"/>
        <w:outlineLvl w:val="1"/>
        <w:rPr>
          <w:sz w:val="28"/>
          <w:szCs w:val="28"/>
          <w:lang w:val="nl-NL"/>
        </w:rPr>
      </w:pPr>
      <w:r w:rsidRPr="00933CA5">
        <w:rPr>
          <w:sz w:val="28"/>
          <w:szCs w:val="28"/>
          <w:lang w:val="nl-NL"/>
        </w:rPr>
        <w:lastRenderedPageBreak/>
        <w:t>Trường hợp chấm dứt hợp đồng nhưng tiền tạm ứng chưa được khấu trừ hết thì nhà thầu phải hoàn trả cho Chủ đầu tư phần tiền tạm ứng còn lại cộng với tiền lãi (của phần tiền tạm ứng còn lại) được tính bằng lãi suất tiền gửi không kỳ hạn do ngân hàng Thương mại nơi Chủ đầu tư mở tài khoản công bố tại thời điểm thanh lý hợp đồng.</w:t>
      </w:r>
    </w:p>
    <w:p w14:paraId="794229C4" w14:textId="77777777" w:rsidR="00397475" w:rsidRPr="00933CA5" w:rsidRDefault="00397475" w:rsidP="00397475">
      <w:pPr>
        <w:spacing w:before="60"/>
        <w:ind w:firstLine="426"/>
        <w:rPr>
          <w:sz w:val="28"/>
          <w:szCs w:val="28"/>
          <w:lang w:val="nl-NL"/>
        </w:rPr>
      </w:pPr>
      <w:r w:rsidRPr="00933CA5">
        <w:rPr>
          <w:sz w:val="28"/>
          <w:szCs w:val="28"/>
          <w:lang w:val="nl-NL"/>
        </w:rPr>
        <w:t xml:space="preserve">Ngoài ra, nhà thầu còn phải chịu trách nhiệm bồi thường các thiệt hại do chậm trễ hợp đồng, đơn phương chấm dứt hợp đồng gây ra cho Chủ đầu tư và Bên thứ ba theo số liệu tính toán dựa trên kết quả thực tế sản xuất kinh doanh, vận hành của ngày gần nhất.   </w:t>
      </w:r>
    </w:p>
    <w:p w14:paraId="7A493F62" w14:textId="77777777" w:rsidR="00397475" w:rsidRPr="00933CA5" w:rsidRDefault="00397475" w:rsidP="00397475">
      <w:pPr>
        <w:spacing w:before="60"/>
        <w:ind w:firstLine="426"/>
        <w:rPr>
          <w:sz w:val="28"/>
          <w:szCs w:val="28"/>
          <w:lang w:val="nl-NL"/>
        </w:rPr>
      </w:pPr>
      <w:r w:rsidRPr="00933CA5">
        <w:rPr>
          <w:sz w:val="28"/>
          <w:szCs w:val="28"/>
          <w:lang w:val="nl-NL"/>
        </w:rPr>
        <w:t xml:space="preserve">Nhà thầu còn phải chịu trách nhiệm bồi thường các thiệt hại do chậm trễ hợp đồng, đơn phương chấm dứt hợp đồng gây ra cho Chủ đầu tư và Bên thứ ba theo số liệu tính toán dựa trên kết quả thực tế sản xuất kinh doanh, vận hành của ngày gần nhất, cụ thể như sau:   </w:t>
      </w:r>
    </w:p>
    <w:p w14:paraId="6711841E" w14:textId="77777777" w:rsidR="00397475" w:rsidRPr="00933CA5" w:rsidRDefault="00397475" w:rsidP="00397475">
      <w:pPr>
        <w:spacing w:before="60"/>
        <w:ind w:firstLine="426"/>
        <w:rPr>
          <w:sz w:val="28"/>
          <w:szCs w:val="28"/>
          <w:lang w:val="nl-NL"/>
        </w:rPr>
      </w:pPr>
      <w:r w:rsidRPr="00933CA5">
        <w:rPr>
          <w:sz w:val="28"/>
          <w:szCs w:val="28"/>
          <w:lang w:val="nl-NL"/>
        </w:rPr>
        <w:t>  + Nhà thầu phải bồi thường thiệt hại tương ứng với các mức thiệt hại do lỗi của nhà thầu theo các nội dung quy định trên (các bên lập biên bản xác nhận thiệt hại) và thực hiện các biện pháp khắc phục hậu quả tương ứng.</w:t>
      </w:r>
    </w:p>
    <w:p w14:paraId="260653EF" w14:textId="77777777" w:rsidR="00397475" w:rsidRPr="00933CA5" w:rsidRDefault="00397475" w:rsidP="00397475">
      <w:pPr>
        <w:spacing w:before="60"/>
        <w:ind w:firstLine="426"/>
        <w:rPr>
          <w:sz w:val="28"/>
          <w:szCs w:val="28"/>
          <w:lang w:val="nl-NL"/>
        </w:rPr>
      </w:pPr>
      <w:r w:rsidRPr="00933CA5">
        <w:rPr>
          <w:sz w:val="28"/>
          <w:szCs w:val="28"/>
          <w:lang w:val="nl-NL"/>
        </w:rPr>
        <w:t>+ Mức bồi thường = Chi phí khắc phục thiệt hại tương ứng + chi phí thiệt hại do chậm đưa công trình vào sử dụng.</w:t>
      </w:r>
    </w:p>
    <w:p w14:paraId="5BCEB3EA" w14:textId="77777777" w:rsidR="00397475" w:rsidRPr="00933CA5" w:rsidRDefault="00397475" w:rsidP="00397475">
      <w:pPr>
        <w:spacing w:before="60"/>
        <w:ind w:firstLine="426"/>
        <w:rPr>
          <w:sz w:val="28"/>
          <w:szCs w:val="28"/>
        </w:rPr>
      </w:pPr>
      <w:r w:rsidRPr="00933CA5">
        <w:rPr>
          <w:sz w:val="28"/>
          <w:szCs w:val="28"/>
        </w:rPr>
        <w:t>Trong đó:</w:t>
      </w:r>
    </w:p>
    <w:p w14:paraId="23D90BC6" w14:textId="77777777" w:rsidR="00397475" w:rsidRPr="00933CA5" w:rsidRDefault="00397475" w:rsidP="00397475">
      <w:pPr>
        <w:numPr>
          <w:ilvl w:val="0"/>
          <w:numId w:val="18"/>
        </w:numPr>
        <w:spacing w:before="60"/>
        <w:ind w:left="993"/>
        <w:contextualSpacing/>
        <w:rPr>
          <w:sz w:val="28"/>
          <w:szCs w:val="28"/>
        </w:rPr>
      </w:pPr>
      <w:r w:rsidRPr="00933CA5">
        <w:rPr>
          <w:sz w:val="28"/>
          <w:szCs w:val="28"/>
        </w:rPr>
        <w:t>Chi phí khắc phục thiệt hại tương ứng bao gồm chi phí khắc phục tất cả các hư hỏng, sự cố do nhà thâu gây ra như mua săm lại VTTB, khắc phục công trình lân cận bị hư hỏng, thiệt hại về tài sản, vật chất, tính mạng,... do đơn vị thiết kế, thi công, giám sát hoặc cung cấp hàng hóa gây ra (thiết kế sai quy chuẩn, tiêu chuẩn, lựa chọn vị trí, địa điểm không phù hợp dẫn đến thi công xong phải đập bỏ, thi công sai thiết kế, thi công không đảm bảo an toàn gây sự cố,...), (trường hợp nhà thầu tự khắc phục thì không phải bồi thường chi phí này).</w:t>
      </w:r>
    </w:p>
    <w:p w14:paraId="58A576C2" w14:textId="77777777" w:rsidR="00397475" w:rsidRPr="00933CA5" w:rsidRDefault="00397475" w:rsidP="00397475">
      <w:pPr>
        <w:numPr>
          <w:ilvl w:val="0"/>
          <w:numId w:val="18"/>
        </w:numPr>
        <w:spacing w:before="60"/>
        <w:ind w:left="993"/>
        <w:contextualSpacing/>
        <w:rPr>
          <w:sz w:val="28"/>
          <w:szCs w:val="28"/>
        </w:rPr>
      </w:pPr>
      <w:r w:rsidRPr="00933CA5">
        <w:rPr>
          <w:sz w:val="28"/>
          <w:szCs w:val="28"/>
        </w:rPr>
        <w:t>Chi phí thiệt hại do chậm đưa công trình vào sử dụng bao gồm: chi phí trả lãi vay trong thời gian công trình chậm đưa vào sử dụng.</w:t>
      </w:r>
      <w:bookmarkEnd w:id="3"/>
    </w:p>
    <w:p w14:paraId="5EC9C36C" w14:textId="77777777" w:rsidR="00397475" w:rsidRPr="00933CA5" w:rsidRDefault="00397475" w:rsidP="00397475">
      <w:pPr>
        <w:widowControl w:val="0"/>
        <w:spacing w:before="60"/>
        <w:rPr>
          <w:sz w:val="28"/>
          <w:szCs w:val="28"/>
        </w:rPr>
      </w:pPr>
      <w:r w:rsidRPr="00933CA5">
        <w:rPr>
          <w:b/>
          <w:sz w:val="28"/>
          <w:szCs w:val="28"/>
        </w:rPr>
        <w:t>V. Các bản vẽ</w:t>
      </w:r>
      <w:r w:rsidRPr="00933CA5">
        <w:rPr>
          <w:sz w:val="28"/>
          <w:szCs w:val="28"/>
        </w:rPr>
        <w:t xml:space="preserve">: </w:t>
      </w:r>
    </w:p>
    <w:p w14:paraId="7D5AE2FE" w14:textId="77777777" w:rsidR="00397475" w:rsidRPr="00933CA5" w:rsidRDefault="00397475" w:rsidP="00397475">
      <w:pPr>
        <w:widowControl w:val="0"/>
        <w:spacing w:before="60"/>
        <w:ind w:firstLine="284"/>
        <w:rPr>
          <w:sz w:val="28"/>
          <w:szCs w:val="28"/>
        </w:rPr>
      </w:pPr>
      <w:r w:rsidRPr="00933CA5">
        <w:rPr>
          <w:sz w:val="28"/>
          <w:szCs w:val="28"/>
        </w:rPr>
        <w:t>Các bản vẽ thi công: theo hồ sơ thiết kế bản vẽ thi công được duyệt kèm theo E-HSMT và hợp đồng.</w:t>
      </w:r>
    </w:p>
    <w:p w14:paraId="22C32588" w14:textId="77777777" w:rsidR="00397475" w:rsidRDefault="00397475" w:rsidP="00397475">
      <w:pPr>
        <w:spacing w:before="60"/>
        <w:ind w:firstLine="284"/>
        <w:rPr>
          <w:sz w:val="28"/>
          <w:szCs w:val="28"/>
        </w:rPr>
      </w:pPr>
      <w:r w:rsidRPr="00933CA5">
        <w:rPr>
          <w:sz w:val="28"/>
          <w:szCs w:val="28"/>
        </w:rPr>
        <w:t>Nhà thầu chịu trách nhiệm l</w:t>
      </w:r>
      <w:r w:rsidRPr="00933CA5">
        <w:rPr>
          <w:sz w:val="28"/>
          <w:szCs w:val="28"/>
          <w:lang w:val="vi-VN"/>
        </w:rPr>
        <w:t>ập bản vẽ hoàn công cho bộ phận công trình xây dựng, hạng mục công trình xây dựng và công trình xây dựng hoàn thành</w:t>
      </w:r>
      <w:r w:rsidRPr="00933CA5">
        <w:rPr>
          <w:sz w:val="28"/>
          <w:szCs w:val="28"/>
        </w:rPr>
        <w:t>.</w:t>
      </w:r>
    </w:p>
    <w:p w14:paraId="1B0404B7" w14:textId="77777777" w:rsidR="00791521" w:rsidRDefault="00791521"/>
    <w:sectPr w:rsidR="00791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ogue">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PMincho">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C1077CA"/>
    <w:lvl w:ilvl="0">
      <w:numFmt w:val="bullet"/>
      <w:lvlText w:val="*"/>
      <w:lvlJc w:val="left"/>
    </w:lvl>
  </w:abstractNum>
  <w:abstractNum w:abstractNumId="1"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5612FC"/>
    <w:multiLevelType w:val="hybridMultilevel"/>
    <w:tmpl w:val="93CA1B0C"/>
    <w:lvl w:ilvl="0" w:tplc="CD02795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D2CF2"/>
    <w:multiLevelType w:val="hybridMultilevel"/>
    <w:tmpl w:val="D8A4904A"/>
    <w:lvl w:ilvl="0" w:tplc="6506F87E">
      <w:start w:val="1"/>
      <w:numFmt w:val="bullet"/>
      <w:lvlText w:val="+"/>
      <w:lvlJc w:val="left"/>
      <w:pPr>
        <w:ind w:left="720" w:hanging="360"/>
      </w:pPr>
      <w:rPr>
        <w:rFonts w:ascii="Times New Roman" w:hAnsi="Times New Roman" w:cs="Times New Roman" w:hint="default"/>
        <w:b w:val="0"/>
        <w:color w:val="auto"/>
        <w:vertAlign w:val="baseline"/>
      </w:rPr>
    </w:lvl>
    <w:lvl w:ilvl="1" w:tplc="4D565626">
      <w:start w:val="1"/>
      <w:numFmt w:val="bullet"/>
      <w:lvlText w:val="-"/>
      <w:lvlJc w:val="left"/>
      <w:pPr>
        <w:tabs>
          <w:tab w:val="num" w:pos="1440"/>
        </w:tabs>
        <w:ind w:left="1440" w:hanging="360"/>
      </w:pPr>
      <w:rPr>
        <w:rFonts w:ascii="Vogue" w:hAnsi="Vog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7" w15:restartNumberingAfterBreak="0">
    <w:nsid w:val="25FF7035"/>
    <w:multiLevelType w:val="multilevel"/>
    <w:tmpl w:val="3DCE8E48"/>
    <w:lvl w:ilvl="0">
      <w:start w:val="1"/>
      <w:numFmt w:val="decimal"/>
      <w:lvlText w:val="%1."/>
      <w:lvlJc w:val="left"/>
      <w:pPr>
        <w:ind w:left="786"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32DB3324"/>
    <w:multiLevelType w:val="multilevel"/>
    <w:tmpl w:val="532C213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1514CE"/>
    <w:multiLevelType w:val="multilevel"/>
    <w:tmpl w:val="45BEDE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9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8E15AD6"/>
    <w:multiLevelType w:val="hybridMultilevel"/>
    <w:tmpl w:val="D054B01A"/>
    <w:lvl w:ilvl="0" w:tplc="68FE7A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C2F1A56"/>
    <w:multiLevelType w:val="hybridMultilevel"/>
    <w:tmpl w:val="6D3E7F76"/>
    <w:lvl w:ilvl="0" w:tplc="4E1A930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7BC3954"/>
    <w:multiLevelType w:val="hybridMultilevel"/>
    <w:tmpl w:val="3A3205B8"/>
    <w:lvl w:ilvl="0" w:tplc="909C314C">
      <w:start w:val="1"/>
      <w:numFmt w:val="bullet"/>
      <w:lvlText w:val=""/>
      <w:lvlJc w:val="left"/>
      <w:pPr>
        <w:ind w:left="1590" w:hanging="360"/>
      </w:pPr>
      <w:rPr>
        <w:rFonts w:ascii="Symbol" w:hAnsi="Symbol" w:hint="default"/>
      </w:rPr>
    </w:lvl>
    <w:lvl w:ilvl="1" w:tplc="04090003">
      <w:start w:val="1"/>
      <w:numFmt w:val="bullet"/>
      <w:lvlText w:val="o"/>
      <w:lvlJc w:val="left"/>
      <w:pPr>
        <w:ind w:left="2310" w:hanging="360"/>
      </w:pPr>
      <w:rPr>
        <w:rFonts w:ascii="Courier New" w:hAnsi="Courier New" w:cs="Courier New"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16" w15:restartNumberingAfterBreak="0">
    <w:nsid w:val="491B4260"/>
    <w:multiLevelType w:val="hybridMultilevel"/>
    <w:tmpl w:val="DDCA0940"/>
    <w:lvl w:ilvl="0" w:tplc="59F21EF0">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3A5B9A"/>
    <w:multiLevelType w:val="hybridMultilevel"/>
    <w:tmpl w:val="E9E813A8"/>
    <w:lvl w:ilvl="0" w:tplc="D95AD8E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B7E6457"/>
    <w:multiLevelType w:val="hybridMultilevel"/>
    <w:tmpl w:val="F5240F6C"/>
    <w:lvl w:ilvl="0" w:tplc="FFFFFFFF">
      <w:start w:val="1"/>
      <w:numFmt w:val="bullet"/>
      <w:lvlText w:val=""/>
      <w:lvlJc w:val="left"/>
      <w:pPr>
        <w:tabs>
          <w:tab w:val="num" w:pos="2007"/>
        </w:tabs>
        <w:ind w:left="2007" w:hanging="56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5"/>
      <w:numFmt w:val="bullet"/>
      <w:lvlText w:val="-"/>
      <w:lvlJc w:val="left"/>
      <w:pPr>
        <w:tabs>
          <w:tab w:val="num" w:pos="1495"/>
        </w:tabs>
        <w:ind w:left="1495" w:hanging="360"/>
      </w:pPr>
      <w:rPr>
        <w:rFonts w:ascii="Times New Roman" w:eastAsia="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4F542296"/>
    <w:multiLevelType w:val="hybridMultilevel"/>
    <w:tmpl w:val="27704ED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33848E8"/>
    <w:multiLevelType w:val="hybridMultilevel"/>
    <w:tmpl w:val="67AEEFE8"/>
    <w:lvl w:ilvl="0" w:tplc="3FAC298C">
      <w:start w:val="2"/>
      <w:numFmt w:val="lowerLetter"/>
      <w:lvlText w:val="%1)"/>
      <w:lvlJc w:val="left"/>
      <w:pPr>
        <w:ind w:left="412" w:hanging="360"/>
      </w:pPr>
      <w:rPr>
        <w:rFonts w:hint="default"/>
        <w:b/>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23" w15:restartNumberingAfterBreak="0">
    <w:nsid w:val="54AB59E5"/>
    <w:multiLevelType w:val="hybridMultilevel"/>
    <w:tmpl w:val="DF30F9DE"/>
    <w:lvl w:ilvl="0" w:tplc="FFFFFFFF">
      <w:start w:val="1"/>
      <w:numFmt w:val="lowerLetter"/>
      <w:lvlText w:val="%1)"/>
      <w:lvlJc w:val="left"/>
      <w:pPr>
        <w:tabs>
          <w:tab w:val="num" w:pos="2422"/>
        </w:tabs>
        <w:ind w:left="2422" w:hanging="360"/>
      </w:pPr>
    </w:lvl>
    <w:lvl w:ilvl="1" w:tplc="FFFFFFFF" w:tentative="1">
      <w:start w:val="1"/>
      <w:numFmt w:val="lowerLetter"/>
      <w:lvlText w:val="%2."/>
      <w:lvlJc w:val="left"/>
      <w:pPr>
        <w:tabs>
          <w:tab w:val="num" w:pos="3142"/>
        </w:tabs>
        <w:ind w:left="3142" w:hanging="360"/>
      </w:pPr>
    </w:lvl>
    <w:lvl w:ilvl="2" w:tplc="FFFFFFFF" w:tentative="1">
      <w:start w:val="1"/>
      <w:numFmt w:val="lowerRoman"/>
      <w:lvlText w:val="%3."/>
      <w:lvlJc w:val="right"/>
      <w:pPr>
        <w:tabs>
          <w:tab w:val="num" w:pos="3862"/>
        </w:tabs>
        <w:ind w:left="3862" w:hanging="180"/>
      </w:pPr>
    </w:lvl>
    <w:lvl w:ilvl="3" w:tplc="FFFFFFFF" w:tentative="1">
      <w:start w:val="1"/>
      <w:numFmt w:val="decimal"/>
      <w:lvlText w:val="%4."/>
      <w:lvlJc w:val="left"/>
      <w:pPr>
        <w:tabs>
          <w:tab w:val="num" w:pos="4582"/>
        </w:tabs>
        <w:ind w:left="4582" w:hanging="360"/>
      </w:pPr>
    </w:lvl>
    <w:lvl w:ilvl="4" w:tplc="FFFFFFFF" w:tentative="1">
      <w:start w:val="1"/>
      <w:numFmt w:val="lowerLetter"/>
      <w:lvlText w:val="%5."/>
      <w:lvlJc w:val="left"/>
      <w:pPr>
        <w:tabs>
          <w:tab w:val="num" w:pos="5302"/>
        </w:tabs>
        <w:ind w:left="5302" w:hanging="360"/>
      </w:pPr>
    </w:lvl>
    <w:lvl w:ilvl="5" w:tplc="FFFFFFFF" w:tentative="1">
      <w:start w:val="1"/>
      <w:numFmt w:val="lowerRoman"/>
      <w:lvlText w:val="%6."/>
      <w:lvlJc w:val="right"/>
      <w:pPr>
        <w:tabs>
          <w:tab w:val="num" w:pos="6022"/>
        </w:tabs>
        <w:ind w:left="6022" w:hanging="180"/>
      </w:pPr>
    </w:lvl>
    <w:lvl w:ilvl="6" w:tplc="FFFFFFFF" w:tentative="1">
      <w:start w:val="1"/>
      <w:numFmt w:val="decimal"/>
      <w:lvlText w:val="%7."/>
      <w:lvlJc w:val="left"/>
      <w:pPr>
        <w:tabs>
          <w:tab w:val="num" w:pos="6742"/>
        </w:tabs>
        <w:ind w:left="6742" w:hanging="360"/>
      </w:pPr>
    </w:lvl>
    <w:lvl w:ilvl="7" w:tplc="FFFFFFFF" w:tentative="1">
      <w:start w:val="1"/>
      <w:numFmt w:val="lowerLetter"/>
      <w:lvlText w:val="%8."/>
      <w:lvlJc w:val="left"/>
      <w:pPr>
        <w:tabs>
          <w:tab w:val="num" w:pos="7462"/>
        </w:tabs>
        <w:ind w:left="7462" w:hanging="360"/>
      </w:pPr>
    </w:lvl>
    <w:lvl w:ilvl="8" w:tplc="FFFFFFFF" w:tentative="1">
      <w:start w:val="1"/>
      <w:numFmt w:val="lowerRoman"/>
      <w:lvlText w:val="%9."/>
      <w:lvlJc w:val="right"/>
      <w:pPr>
        <w:tabs>
          <w:tab w:val="num" w:pos="8182"/>
        </w:tabs>
        <w:ind w:left="8182" w:hanging="180"/>
      </w:pPr>
    </w:lvl>
  </w:abstractNum>
  <w:abstractNum w:abstractNumId="24" w15:restartNumberingAfterBreak="0">
    <w:nsid w:val="56220CD7"/>
    <w:multiLevelType w:val="hybridMultilevel"/>
    <w:tmpl w:val="F8185374"/>
    <w:lvl w:ilvl="0" w:tplc="9A761C2A">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5" w15:restartNumberingAfterBreak="0">
    <w:nsid w:val="59B83D8C"/>
    <w:multiLevelType w:val="hybridMultilevel"/>
    <w:tmpl w:val="CD6E9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74DD034C"/>
    <w:multiLevelType w:val="hybridMultilevel"/>
    <w:tmpl w:val="47A4EB3A"/>
    <w:lvl w:ilvl="0" w:tplc="FFFFFFFF">
      <w:start w:val="1"/>
      <w:numFmt w:val="bullet"/>
      <w:lvlText w:val=""/>
      <w:lvlJc w:val="left"/>
      <w:pPr>
        <w:ind w:left="1572" w:hanging="360"/>
      </w:pPr>
      <w:rPr>
        <w:rFonts w:ascii="Wingdings" w:hAnsi="Wingdings" w:hint="default"/>
      </w:rPr>
    </w:lvl>
    <w:lvl w:ilvl="1" w:tplc="04090003">
      <w:start w:val="1"/>
      <w:numFmt w:val="bullet"/>
      <w:lvlText w:val="o"/>
      <w:lvlJc w:val="left"/>
      <w:pPr>
        <w:ind w:left="2292" w:hanging="360"/>
      </w:pPr>
      <w:rPr>
        <w:rFonts w:ascii="Courier New" w:hAnsi="Courier New" w:cs="Courier New" w:hint="default"/>
      </w:rPr>
    </w:lvl>
    <w:lvl w:ilvl="2" w:tplc="04090005">
      <w:start w:val="1"/>
      <w:numFmt w:val="bullet"/>
      <w:lvlText w:val=""/>
      <w:lvlJc w:val="left"/>
      <w:pPr>
        <w:ind w:left="3012" w:hanging="360"/>
      </w:pPr>
      <w:rPr>
        <w:rFonts w:ascii="Wingdings" w:hAnsi="Wingdings" w:hint="default"/>
      </w:rPr>
    </w:lvl>
    <w:lvl w:ilvl="3" w:tplc="04090001">
      <w:start w:val="1"/>
      <w:numFmt w:val="bullet"/>
      <w:lvlText w:val=""/>
      <w:lvlJc w:val="left"/>
      <w:pPr>
        <w:ind w:left="3732" w:hanging="360"/>
      </w:pPr>
      <w:rPr>
        <w:rFonts w:ascii="Symbol" w:hAnsi="Symbol" w:hint="default"/>
      </w:rPr>
    </w:lvl>
    <w:lvl w:ilvl="4" w:tplc="04090003">
      <w:start w:val="1"/>
      <w:numFmt w:val="bullet"/>
      <w:lvlText w:val="o"/>
      <w:lvlJc w:val="left"/>
      <w:pPr>
        <w:ind w:left="4452" w:hanging="360"/>
      </w:pPr>
      <w:rPr>
        <w:rFonts w:ascii="Courier New" w:hAnsi="Courier New" w:cs="Courier New" w:hint="default"/>
      </w:rPr>
    </w:lvl>
    <w:lvl w:ilvl="5" w:tplc="04090005">
      <w:start w:val="1"/>
      <w:numFmt w:val="bullet"/>
      <w:lvlText w:val=""/>
      <w:lvlJc w:val="left"/>
      <w:pPr>
        <w:ind w:left="5172" w:hanging="360"/>
      </w:pPr>
      <w:rPr>
        <w:rFonts w:ascii="Wingdings" w:hAnsi="Wingdings" w:hint="default"/>
      </w:rPr>
    </w:lvl>
    <w:lvl w:ilvl="6" w:tplc="04090001">
      <w:start w:val="1"/>
      <w:numFmt w:val="bullet"/>
      <w:lvlText w:val=""/>
      <w:lvlJc w:val="left"/>
      <w:pPr>
        <w:ind w:left="5892" w:hanging="360"/>
      </w:pPr>
      <w:rPr>
        <w:rFonts w:ascii="Symbol" w:hAnsi="Symbol" w:hint="default"/>
      </w:rPr>
    </w:lvl>
    <w:lvl w:ilvl="7" w:tplc="04090003">
      <w:start w:val="1"/>
      <w:numFmt w:val="bullet"/>
      <w:lvlText w:val="o"/>
      <w:lvlJc w:val="left"/>
      <w:pPr>
        <w:ind w:left="6612" w:hanging="360"/>
      </w:pPr>
      <w:rPr>
        <w:rFonts w:ascii="Courier New" w:hAnsi="Courier New" w:cs="Courier New" w:hint="default"/>
      </w:rPr>
    </w:lvl>
    <w:lvl w:ilvl="8" w:tplc="04090005">
      <w:start w:val="1"/>
      <w:numFmt w:val="bullet"/>
      <w:lvlText w:val=""/>
      <w:lvlJc w:val="left"/>
      <w:pPr>
        <w:ind w:left="7332" w:hanging="360"/>
      </w:pPr>
      <w:rPr>
        <w:rFonts w:ascii="Wingdings" w:hAnsi="Wingdings" w:hint="default"/>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B6658CF"/>
    <w:multiLevelType w:val="hybridMultilevel"/>
    <w:tmpl w:val="09F0965C"/>
    <w:lvl w:ilvl="0" w:tplc="633678B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DF87627"/>
    <w:multiLevelType w:val="singleLevel"/>
    <w:tmpl w:val="FDBC9DE6"/>
    <w:lvl w:ilvl="0">
      <w:start w:val="1"/>
      <w:numFmt w:val="lowerLetter"/>
      <w:lvlText w:val="(%1)"/>
      <w:legacy w:legacy="1" w:legacySpace="0" w:legacyIndent="360"/>
      <w:lvlJc w:val="left"/>
      <w:rPr>
        <w:rFonts w:ascii="Times New Roman" w:hAnsi="Times New Roman" w:cs="Times New Roman" w:hint="default"/>
      </w:rPr>
    </w:lvl>
  </w:abstractNum>
  <w:num w:numId="1" w16cid:durableId="1544639003">
    <w:abstractNumId w:val="14"/>
  </w:num>
  <w:num w:numId="2" w16cid:durableId="1601327458">
    <w:abstractNumId w:val="19"/>
  </w:num>
  <w:num w:numId="3" w16cid:durableId="2121414158">
    <w:abstractNumId w:val="29"/>
  </w:num>
  <w:num w:numId="4" w16cid:durableId="1898396869">
    <w:abstractNumId w:val="26"/>
  </w:num>
  <w:num w:numId="5" w16cid:durableId="31226263">
    <w:abstractNumId w:val="21"/>
  </w:num>
  <w:num w:numId="6" w16cid:durableId="1673989266">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3875566">
    <w:abstractNumId w:val="4"/>
  </w:num>
  <w:num w:numId="8" w16cid:durableId="303892915">
    <w:abstractNumId w:val="28"/>
  </w:num>
  <w:num w:numId="9" w16cid:durableId="1522083712">
    <w:abstractNumId w:val="10"/>
  </w:num>
  <w:num w:numId="10" w16cid:durableId="579095393">
    <w:abstractNumId w:val="13"/>
  </w:num>
  <w:num w:numId="11" w16cid:durableId="1791047993">
    <w:abstractNumId w:val="2"/>
  </w:num>
  <w:num w:numId="12" w16cid:durableId="450590856">
    <w:abstractNumId w:val="7"/>
  </w:num>
  <w:num w:numId="13" w16cid:durableId="2053072137">
    <w:abstractNumId w:val="12"/>
  </w:num>
  <w:num w:numId="14" w16cid:durableId="1238630806">
    <w:abstractNumId w:val="0"/>
    <w:lvlOverride w:ilvl="0">
      <w:lvl w:ilvl="0">
        <w:numFmt w:val="bullet"/>
        <w:lvlText w:val=""/>
        <w:legacy w:legacy="1" w:legacySpace="0" w:legacyIndent="360"/>
        <w:lvlJc w:val="left"/>
        <w:rPr>
          <w:rFonts w:ascii="Symbol" w:hAnsi="Symbol" w:hint="default"/>
        </w:rPr>
      </w:lvl>
    </w:lvlOverride>
  </w:num>
  <w:num w:numId="15" w16cid:durableId="1026322845">
    <w:abstractNumId w:val="31"/>
  </w:num>
  <w:num w:numId="16" w16cid:durableId="199783345">
    <w:abstractNumId w:val="31"/>
    <w:lvlOverride w:ilvl="0">
      <w:lvl w:ilvl="0">
        <w:start w:val="2"/>
        <w:numFmt w:val="lowerLetter"/>
        <w:lvlText w:val="(%1)"/>
        <w:legacy w:legacy="1" w:legacySpace="0" w:legacyIndent="360"/>
        <w:lvlJc w:val="left"/>
        <w:rPr>
          <w:rFonts w:ascii="Times New Roman" w:hAnsi="Times New Roman" w:cs="Times New Roman" w:hint="default"/>
        </w:rPr>
      </w:lvl>
    </w:lvlOverride>
  </w:num>
  <w:num w:numId="17" w16cid:durableId="1550801650">
    <w:abstractNumId w:val="23"/>
  </w:num>
  <w:num w:numId="18" w16cid:durableId="1279292481">
    <w:abstractNumId w:val="27"/>
  </w:num>
  <w:num w:numId="19" w16cid:durableId="1668744657">
    <w:abstractNumId w:val="1"/>
  </w:num>
  <w:num w:numId="20" w16cid:durableId="183788002">
    <w:abstractNumId w:val="16"/>
  </w:num>
  <w:num w:numId="21" w16cid:durableId="1871918886">
    <w:abstractNumId w:val="15"/>
  </w:num>
  <w:num w:numId="22" w16cid:durableId="236550229">
    <w:abstractNumId w:val="6"/>
  </w:num>
  <w:num w:numId="23" w16cid:durableId="756831181">
    <w:abstractNumId w:val="20"/>
  </w:num>
  <w:num w:numId="24" w16cid:durableId="157305277">
    <w:abstractNumId w:val="22"/>
  </w:num>
  <w:num w:numId="25" w16cid:durableId="1354455939">
    <w:abstractNumId w:val="11"/>
  </w:num>
  <w:num w:numId="26" w16cid:durableId="512653323">
    <w:abstractNumId w:val="5"/>
  </w:num>
  <w:num w:numId="27" w16cid:durableId="810437217">
    <w:abstractNumId w:val="8"/>
  </w:num>
  <w:num w:numId="28" w16cid:durableId="1915431425">
    <w:abstractNumId w:val="18"/>
  </w:num>
  <w:num w:numId="29" w16cid:durableId="1971741348">
    <w:abstractNumId w:val="9"/>
  </w:num>
  <w:num w:numId="30" w16cid:durableId="1205946990">
    <w:abstractNumId w:val="17"/>
  </w:num>
  <w:num w:numId="31" w16cid:durableId="1626159781">
    <w:abstractNumId w:val="30"/>
  </w:num>
  <w:num w:numId="32" w16cid:durableId="602734688">
    <w:abstractNumId w:val="25"/>
  </w:num>
  <w:num w:numId="33" w16cid:durableId="18510237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75"/>
    <w:rsid w:val="00380A04"/>
    <w:rsid w:val="00397475"/>
    <w:rsid w:val="00421255"/>
    <w:rsid w:val="0057291F"/>
    <w:rsid w:val="005C4D33"/>
    <w:rsid w:val="0079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9689A"/>
  <w15:chartTrackingRefBased/>
  <w15:docId w15:val="{62C2BBBD-4DA0-49DD-AE53-4E60C871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7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3974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3974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3974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3974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3974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3974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974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974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974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39747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3974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7475"/>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397475"/>
    <w:rPr>
      <w:rFonts w:eastAsiaTheme="majorEastAsia" w:cstheme="majorBidi"/>
      <w:i/>
      <w:iCs/>
      <w:color w:val="2F5496" w:themeColor="accent1" w:themeShade="BF"/>
    </w:rPr>
  </w:style>
  <w:style w:type="character" w:customStyle="1" w:styleId="Heading5Char">
    <w:name w:val="Heading 5 Char"/>
    <w:basedOn w:val="DefaultParagraphFont"/>
    <w:link w:val="Heading5"/>
    <w:rsid w:val="00397475"/>
    <w:rPr>
      <w:rFonts w:eastAsiaTheme="majorEastAsia" w:cstheme="majorBidi"/>
      <w:color w:val="2F5496" w:themeColor="accent1" w:themeShade="BF"/>
    </w:rPr>
  </w:style>
  <w:style w:type="character" w:customStyle="1" w:styleId="Heading6Char">
    <w:name w:val="Heading 6 Char"/>
    <w:basedOn w:val="DefaultParagraphFont"/>
    <w:link w:val="Heading6"/>
    <w:rsid w:val="00397475"/>
    <w:rPr>
      <w:rFonts w:eastAsiaTheme="majorEastAsia" w:cstheme="majorBidi"/>
      <w:i/>
      <w:iCs/>
      <w:color w:val="595959" w:themeColor="text1" w:themeTint="A6"/>
    </w:rPr>
  </w:style>
  <w:style w:type="character" w:customStyle="1" w:styleId="Heading7Char">
    <w:name w:val="Heading 7 Char"/>
    <w:basedOn w:val="DefaultParagraphFont"/>
    <w:link w:val="Heading7"/>
    <w:rsid w:val="00397475"/>
    <w:rPr>
      <w:rFonts w:eastAsiaTheme="majorEastAsia" w:cstheme="majorBidi"/>
      <w:color w:val="595959" w:themeColor="text1" w:themeTint="A6"/>
    </w:rPr>
  </w:style>
  <w:style w:type="character" w:customStyle="1" w:styleId="Heading8Char">
    <w:name w:val="Heading 8 Char"/>
    <w:basedOn w:val="DefaultParagraphFont"/>
    <w:link w:val="Heading8"/>
    <w:rsid w:val="00397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397475"/>
    <w:rPr>
      <w:rFonts w:eastAsiaTheme="majorEastAsia" w:cstheme="majorBidi"/>
      <w:color w:val="272727" w:themeColor="text1" w:themeTint="D8"/>
    </w:rPr>
  </w:style>
  <w:style w:type="paragraph" w:styleId="Title">
    <w:name w:val="Title"/>
    <w:aliases w:val="Title Char Char,TITLE,Title Char Char Char Char,Title Char Char Char Char Char Char Char Char,Report Title"/>
    <w:basedOn w:val="Normal"/>
    <w:next w:val="Normal"/>
    <w:link w:val="TitleChar"/>
    <w:qFormat/>
    <w:rsid w:val="003974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397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97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97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475"/>
    <w:pPr>
      <w:spacing w:before="160"/>
      <w:jc w:val="center"/>
    </w:pPr>
    <w:rPr>
      <w:i/>
      <w:iCs/>
      <w:color w:val="404040" w:themeColor="text1" w:themeTint="BF"/>
    </w:rPr>
  </w:style>
  <w:style w:type="character" w:customStyle="1" w:styleId="QuoteChar">
    <w:name w:val="Quote Char"/>
    <w:basedOn w:val="DefaultParagraphFont"/>
    <w:link w:val="Quote"/>
    <w:uiPriority w:val="29"/>
    <w:rsid w:val="0039747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34"/>
    <w:qFormat/>
    <w:rsid w:val="00397475"/>
    <w:pPr>
      <w:ind w:left="720"/>
      <w:contextualSpacing/>
    </w:pPr>
  </w:style>
  <w:style w:type="character" w:styleId="IntenseEmphasis">
    <w:name w:val="Intense Emphasis"/>
    <w:basedOn w:val="DefaultParagraphFont"/>
    <w:uiPriority w:val="21"/>
    <w:qFormat/>
    <w:rsid w:val="00397475"/>
    <w:rPr>
      <w:i/>
      <w:iCs/>
      <w:color w:val="2F5496" w:themeColor="accent1" w:themeShade="BF"/>
    </w:rPr>
  </w:style>
  <w:style w:type="paragraph" w:styleId="IntenseQuote">
    <w:name w:val="Intense Quote"/>
    <w:basedOn w:val="Normal"/>
    <w:next w:val="Normal"/>
    <w:link w:val="IntenseQuoteChar"/>
    <w:uiPriority w:val="30"/>
    <w:qFormat/>
    <w:rsid w:val="00397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7475"/>
    <w:rPr>
      <w:i/>
      <w:iCs/>
      <w:color w:val="2F5496" w:themeColor="accent1" w:themeShade="BF"/>
    </w:rPr>
  </w:style>
  <w:style w:type="character" w:styleId="IntenseReference">
    <w:name w:val="Intense Reference"/>
    <w:basedOn w:val="DefaultParagraphFont"/>
    <w:uiPriority w:val="32"/>
    <w:qFormat/>
    <w:rsid w:val="00397475"/>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397475"/>
    <w:rPr>
      <w:rFonts w:ascii="Times New Roman" w:eastAsia="Times New Roman" w:hAnsi="Times New Roman" w:cs="Times New Roman"/>
      <w:b/>
      <w:sz w:val="28"/>
      <w:szCs w:val="20"/>
    </w:rPr>
  </w:style>
  <w:style w:type="character" w:customStyle="1" w:styleId="Bibliogrphy">
    <w:name w:val="Bibliogrphy"/>
    <w:basedOn w:val="DefaultParagraphFont"/>
    <w:rsid w:val="00397475"/>
  </w:style>
  <w:style w:type="character" w:customStyle="1" w:styleId="DocInit">
    <w:name w:val="Doc Init"/>
    <w:basedOn w:val="DefaultParagraphFont"/>
    <w:rsid w:val="00397475"/>
  </w:style>
  <w:style w:type="paragraph" w:customStyle="1" w:styleId="Document1">
    <w:name w:val="Document 1"/>
    <w:rsid w:val="00397475"/>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397475"/>
    <w:rPr>
      <w:rFonts w:ascii="Times" w:hAnsi="Times"/>
      <w:noProof w:val="0"/>
      <w:sz w:val="24"/>
      <w:lang w:val="en-US"/>
    </w:rPr>
  </w:style>
  <w:style w:type="character" w:customStyle="1" w:styleId="Document3">
    <w:name w:val="Document 3"/>
    <w:rsid w:val="00397475"/>
    <w:rPr>
      <w:rFonts w:ascii="Times" w:hAnsi="Times"/>
      <w:noProof w:val="0"/>
      <w:sz w:val="24"/>
      <w:lang w:val="en-US"/>
    </w:rPr>
  </w:style>
  <w:style w:type="character" w:customStyle="1" w:styleId="Document4">
    <w:name w:val="Document 4"/>
    <w:rsid w:val="00397475"/>
    <w:rPr>
      <w:b/>
      <w:i/>
      <w:sz w:val="24"/>
    </w:rPr>
  </w:style>
  <w:style w:type="character" w:customStyle="1" w:styleId="Document5">
    <w:name w:val="Document 5"/>
    <w:basedOn w:val="DefaultParagraphFont"/>
    <w:rsid w:val="00397475"/>
  </w:style>
  <w:style w:type="character" w:customStyle="1" w:styleId="Document6">
    <w:name w:val="Document 6"/>
    <w:basedOn w:val="DefaultParagraphFont"/>
    <w:rsid w:val="00397475"/>
  </w:style>
  <w:style w:type="character" w:customStyle="1" w:styleId="Document7">
    <w:name w:val="Document 7"/>
    <w:basedOn w:val="DefaultParagraphFont"/>
    <w:rsid w:val="00397475"/>
  </w:style>
  <w:style w:type="character" w:customStyle="1" w:styleId="Document8">
    <w:name w:val="Document 8"/>
    <w:basedOn w:val="DefaultParagraphFont"/>
    <w:rsid w:val="00397475"/>
  </w:style>
  <w:style w:type="character" w:customStyle="1" w:styleId="TechInit">
    <w:name w:val="Tech Init"/>
    <w:rsid w:val="00397475"/>
    <w:rPr>
      <w:rFonts w:ascii="Times" w:hAnsi="Times"/>
      <w:noProof w:val="0"/>
      <w:sz w:val="24"/>
      <w:lang w:val="en-US"/>
    </w:rPr>
  </w:style>
  <w:style w:type="character" w:customStyle="1" w:styleId="Technical1">
    <w:name w:val="Technical 1"/>
    <w:rsid w:val="00397475"/>
    <w:rPr>
      <w:rFonts w:ascii="Times" w:hAnsi="Times"/>
      <w:noProof w:val="0"/>
      <w:sz w:val="24"/>
      <w:lang w:val="en-US"/>
    </w:rPr>
  </w:style>
  <w:style w:type="character" w:customStyle="1" w:styleId="Technical2">
    <w:name w:val="Technical 2"/>
    <w:rsid w:val="00397475"/>
    <w:rPr>
      <w:rFonts w:ascii="Times" w:hAnsi="Times"/>
      <w:noProof w:val="0"/>
      <w:sz w:val="24"/>
      <w:lang w:val="en-US"/>
    </w:rPr>
  </w:style>
  <w:style w:type="character" w:customStyle="1" w:styleId="Technical3">
    <w:name w:val="Technical 3"/>
    <w:rsid w:val="00397475"/>
    <w:rPr>
      <w:rFonts w:ascii="Times" w:hAnsi="Times"/>
      <w:noProof w:val="0"/>
      <w:sz w:val="24"/>
      <w:lang w:val="en-US"/>
    </w:rPr>
  </w:style>
  <w:style w:type="paragraph" w:customStyle="1" w:styleId="Technical4">
    <w:name w:val="Technical 4"/>
    <w:rsid w:val="00397475"/>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39747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39747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39747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39747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397475"/>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397475"/>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397475"/>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39747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39747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39747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39747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39747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39747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397475"/>
    <w:pPr>
      <w:tabs>
        <w:tab w:val="right" w:leader="dot" w:pos="9000"/>
      </w:tabs>
      <w:suppressAutoHyphens/>
      <w:spacing w:before="240"/>
      <w:ind w:left="720" w:right="720" w:hanging="720"/>
    </w:pPr>
    <w:rPr>
      <w:b/>
    </w:rPr>
  </w:style>
  <w:style w:type="paragraph" w:styleId="TOC2">
    <w:name w:val="toc 2"/>
    <w:basedOn w:val="Normal"/>
    <w:next w:val="Normal"/>
    <w:uiPriority w:val="39"/>
    <w:rsid w:val="00397475"/>
    <w:pPr>
      <w:tabs>
        <w:tab w:val="right" w:leader="dot" w:pos="9000"/>
      </w:tabs>
      <w:suppressAutoHyphens/>
      <w:ind w:left="1440" w:hanging="720"/>
    </w:pPr>
  </w:style>
  <w:style w:type="paragraph" w:styleId="TOC3">
    <w:name w:val="toc 3"/>
    <w:basedOn w:val="Normal"/>
    <w:next w:val="Normal"/>
    <w:uiPriority w:val="39"/>
    <w:rsid w:val="00397475"/>
    <w:pPr>
      <w:tabs>
        <w:tab w:val="right" w:leader="dot" w:pos="9000"/>
      </w:tabs>
      <w:suppressAutoHyphens/>
      <w:ind w:left="1440" w:hanging="720"/>
    </w:pPr>
    <w:rPr>
      <w:i/>
    </w:rPr>
  </w:style>
  <w:style w:type="paragraph" w:styleId="TOC4">
    <w:name w:val="toc 4"/>
    <w:basedOn w:val="Normal"/>
    <w:next w:val="Normal"/>
    <w:rsid w:val="00397475"/>
    <w:pPr>
      <w:tabs>
        <w:tab w:val="left" w:leader="dot" w:pos="8640"/>
        <w:tab w:val="right" w:pos="9000"/>
      </w:tabs>
      <w:suppressAutoHyphens/>
      <w:ind w:left="2880" w:right="720" w:hanging="720"/>
    </w:pPr>
  </w:style>
  <w:style w:type="paragraph" w:styleId="TOC5">
    <w:name w:val="toc 5"/>
    <w:basedOn w:val="Normal"/>
    <w:next w:val="Normal"/>
    <w:rsid w:val="00397475"/>
    <w:pPr>
      <w:tabs>
        <w:tab w:val="left" w:leader="dot" w:pos="8640"/>
        <w:tab w:val="right" w:pos="9000"/>
      </w:tabs>
      <w:suppressAutoHyphens/>
      <w:ind w:left="3600" w:right="720" w:hanging="720"/>
    </w:pPr>
  </w:style>
  <w:style w:type="paragraph" w:styleId="TOC6">
    <w:name w:val="toc 6"/>
    <w:basedOn w:val="Normal"/>
    <w:next w:val="Normal"/>
    <w:rsid w:val="00397475"/>
    <w:pPr>
      <w:tabs>
        <w:tab w:val="left" w:pos="8640"/>
        <w:tab w:val="right" w:pos="9000"/>
      </w:tabs>
      <w:suppressAutoHyphens/>
      <w:ind w:left="720" w:hanging="720"/>
    </w:pPr>
  </w:style>
  <w:style w:type="paragraph" w:styleId="TOC7">
    <w:name w:val="toc 7"/>
    <w:basedOn w:val="Normal"/>
    <w:next w:val="Normal"/>
    <w:rsid w:val="00397475"/>
    <w:pPr>
      <w:suppressAutoHyphens/>
      <w:ind w:left="720" w:hanging="720"/>
    </w:pPr>
  </w:style>
  <w:style w:type="paragraph" w:styleId="TOC8">
    <w:name w:val="toc 8"/>
    <w:basedOn w:val="Normal"/>
    <w:next w:val="Normal"/>
    <w:rsid w:val="00397475"/>
    <w:pPr>
      <w:tabs>
        <w:tab w:val="left" w:pos="8640"/>
        <w:tab w:val="right" w:pos="9000"/>
      </w:tabs>
      <w:suppressAutoHyphens/>
      <w:ind w:left="720" w:hanging="720"/>
    </w:pPr>
  </w:style>
  <w:style w:type="paragraph" w:styleId="TOC9">
    <w:name w:val="toc 9"/>
    <w:basedOn w:val="Normal"/>
    <w:next w:val="Normal"/>
    <w:rsid w:val="00397475"/>
    <w:pPr>
      <w:tabs>
        <w:tab w:val="left" w:leader="dot" w:pos="8640"/>
        <w:tab w:val="right" w:pos="9000"/>
      </w:tabs>
      <w:suppressAutoHyphens/>
      <w:ind w:left="720" w:hanging="720"/>
    </w:pPr>
  </w:style>
  <w:style w:type="paragraph" w:styleId="TOAHeading">
    <w:name w:val="toa heading"/>
    <w:basedOn w:val="Normal"/>
    <w:next w:val="Normal"/>
    <w:rsid w:val="00397475"/>
    <w:pPr>
      <w:tabs>
        <w:tab w:val="left" w:pos="9000"/>
        <w:tab w:val="right" w:pos="9360"/>
      </w:tabs>
      <w:suppressAutoHyphens/>
    </w:pPr>
  </w:style>
  <w:style w:type="paragraph" w:styleId="Caption">
    <w:name w:val="caption"/>
    <w:basedOn w:val="Normal"/>
    <w:next w:val="Normal"/>
    <w:qFormat/>
    <w:rsid w:val="00397475"/>
    <w:rPr>
      <w:rFonts w:ascii="Courier New" w:hAnsi="Courier New"/>
    </w:rPr>
  </w:style>
  <w:style w:type="character" w:customStyle="1" w:styleId="EquationCaption">
    <w:name w:val="_Equation Caption"/>
    <w:rsid w:val="00397475"/>
  </w:style>
  <w:style w:type="character" w:customStyle="1" w:styleId="vlpgno">
    <w:name w:val="vl.pg.no."/>
    <w:rsid w:val="00397475"/>
    <w:rPr>
      <w:rFonts w:ascii="Times" w:hAnsi="Times"/>
      <w:b/>
      <w:noProof w:val="0"/>
      <w:sz w:val="20"/>
      <w:lang w:val="en-US"/>
    </w:rPr>
  </w:style>
  <w:style w:type="character" w:styleId="LineNumber">
    <w:name w:val="line number"/>
    <w:basedOn w:val="DefaultParagraphFont"/>
    <w:uiPriority w:val="99"/>
    <w:rsid w:val="00397475"/>
  </w:style>
  <w:style w:type="character" w:customStyle="1" w:styleId="footnote">
    <w:name w:val="footnote"/>
    <w:rsid w:val="00397475"/>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rsid w:val="00397475"/>
    <w:rPr>
      <w:sz w:val="20"/>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
    <w:basedOn w:val="DefaultParagraphFont"/>
    <w:link w:val="Header"/>
    <w:uiPriority w:val="99"/>
    <w:qFormat/>
    <w:rsid w:val="00397475"/>
    <w:rPr>
      <w:rFonts w:ascii="Times New Roman" w:eastAsia="Times New Roman" w:hAnsi="Times New Roman" w:cs="Times New Roman"/>
      <w:kern w:val="0"/>
      <w:sz w:val="20"/>
      <w:szCs w:val="20"/>
      <w14:ligatures w14:val="none"/>
    </w:rPr>
  </w:style>
  <w:style w:type="paragraph" w:styleId="Footer">
    <w:name w:val="footer"/>
    <w:aliases w:val="Footer-Even"/>
    <w:basedOn w:val="Normal"/>
    <w:link w:val="FooterChar"/>
    <w:uiPriority w:val="99"/>
    <w:rsid w:val="00397475"/>
    <w:rPr>
      <w:sz w:val="20"/>
    </w:rPr>
  </w:style>
  <w:style w:type="character" w:customStyle="1" w:styleId="FooterChar">
    <w:name w:val="Footer Char"/>
    <w:aliases w:val="Footer-Even Char"/>
    <w:basedOn w:val="DefaultParagraphFont"/>
    <w:link w:val="Footer"/>
    <w:uiPriority w:val="99"/>
    <w:rsid w:val="00397475"/>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397475"/>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39747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397475"/>
    <w:rPr>
      <w:rFonts w:ascii="Times New Roman" w:eastAsia="Times New Roman" w:hAnsi="Times New Roman" w:cs="Times New Roman"/>
      <w:kern w:val="0"/>
      <w:sz w:val="20"/>
      <w:szCs w:val="20"/>
      <w14:ligatures w14:val="none"/>
    </w:rPr>
  </w:style>
  <w:style w:type="paragraph" w:customStyle="1" w:styleId="Head21">
    <w:name w:val="Head 2.1"/>
    <w:basedOn w:val="Normal"/>
    <w:rsid w:val="0039747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397475"/>
    <w:pPr>
      <w:tabs>
        <w:tab w:val="left" w:pos="360"/>
      </w:tabs>
      <w:suppressAutoHyphens/>
      <w:spacing w:after="240"/>
      <w:ind w:left="360" w:hanging="360"/>
      <w:jc w:val="left"/>
    </w:pPr>
    <w:rPr>
      <w:b/>
    </w:rPr>
  </w:style>
  <w:style w:type="character" w:styleId="FootnoteReference">
    <w:name w:val="footnote reference"/>
    <w:aliases w:val="callout"/>
    <w:uiPriority w:val="99"/>
    <w:rsid w:val="00397475"/>
    <w:rPr>
      <w:vertAlign w:val="superscript"/>
    </w:rPr>
  </w:style>
  <w:style w:type="character" w:customStyle="1" w:styleId="insert2">
    <w:name w:val="insert2"/>
    <w:rsid w:val="00397475"/>
    <w:rPr>
      <w:rFonts w:ascii="Arial" w:hAnsi="Arial"/>
      <w:i/>
      <w:noProof w:val="0"/>
      <w:sz w:val="24"/>
      <w:lang w:val="en-US"/>
    </w:rPr>
  </w:style>
  <w:style w:type="character" w:customStyle="1" w:styleId="reference">
    <w:name w:val="reference"/>
    <w:rsid w:val="00397475"/>
    <w:rPr>
      <w:rFonts w:ascii="Book Antiqua" w:hAnsi="Book Antiqua"/>
      <w:i/>
      <w:noProof w:val="0"/>
      <w:sz w:val="24"/>
      <w:lang w:val="en-US"/>
    </w:rPr>
  </w:style>
  <w:style w:type="paragraph" w:styleId="Index9">
    <w:name w:val="index 9"/>
    <w:basedOn w:val="Normal"/>
    <w:next w:val="Normal"/>
    <w:uiPriority w:val="99"/>
    <w:rsid w:val="00397475"/>
    <w:pPr>
      <w:tabs>
        <w:tab w:val="right" w:pos="4140"/>
      </w:tabs>
      <w:ind w:left="2160" w:hanging="240"/>
      <w:jc w:val="left"/>
    </w:pPr>
    <w:rPr>
      <w:sz w:val="20"/>
    </w:rPr>
  </w:style>
  <w:style w:type="paragraph" w:styleId="Index1">
    <w:name w:val="index 1"/>
    <w:basedOn w:val="Normal"/>
    <w:next w:val="Normal"/>
    <w:autoRedefine/>
    <w:semiHidden/>
    <w:unhideWhenUsed/>
    <w:rsid w:val="00397475"/>
    <w:pPr>
      <w:ind w:left="240" w:hanging="240"/>
    </w:pPr>
  </w:style>
  <w:style w:type="paragraph" w:styleId="IndexHeading">
    <w:name w:val="index heading"/>
    <w:basedOn w:val="Normal"/>
    <w:next w:val="Index1"/>
    <w:rsid w:val="00397475"/>
    <w:pPr>
      <w:jc w:val="left"/>
    </w:pPr>
    <w:rPr>
      <w:sz w:val="20"/>
    </w:rPr>
  </w:style>
  <w:style w:type="paragraph" w:customStyle="1" w:styleId="Headingrb2">
    <w:name w:val="Heading rb2"/>
    <w:basedOn w:val="Normal"/>
    <w:rsid w:val="0039747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397475"/>
  </w:style>
  <w:style w:type="paragraph" w:customStyle="1" w:styleId="Head2">
    <w:name w:val="Head 2"/>
    <w:basedOn w:val="Normal"/>
    <w:autoRedefine/>
    <w:rsid w:val="00397475"/>
    <w:pPr>
      <w:spacing w:before="120" w:after="120"/>
    </w:pPr>
    <w:rPr>
      <w:b/>
      <w:lang w:val="en-GB"/>
    </w:rPr>
  </w:style>
  <w:style w:type="paragraph" w:customStyle="1" w:styleId="explanatoryclause">
    <w:name w:val="explanatory_clause"/>
    <w:basedOn w:val="Normal"/>
    <w:rsid w:val="0039747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397475"/>
    <w:pPr>
      <w:suppressAutoHyphens/>
      <w:spacing w:after="240" w:line="360" w:lineRule="exact"/>
    </w:pPr>
    <w:rPr>
      <w:rFonts w:ascii="Arial" w:hAnsi="Arial"/>
    </w:rPr>
  </w:style>
  <w:style w:type="paragraph" w:customStyle="1" w:styleId="Head22b">
    <w:name w:val="Head 2.2b"/>
    <w:basedOn w:val="Normal"/>
    <w:rsid w:val="00397475"/>
    <w:pPr>
      <w:suppressAutoHyphens/>
      <w:spacing w:after="240"/>
      <w:ind w:left="360" w:hanging="360"/>
      <w:jc w:val="left"/>
    </w:pPr>
    <w:rPr>
      <w:rFonts w:ascii="Tms Rmn" w:hAnsi="Tms Rmn"/>
      <w:b/>
    </w:rPr>
  </w:style>
  <w:style w:type="paragraph" w:customStyle="1" w:styleId="Head31">
    <w:name w:val="Head 3.1"/>
    <w:basedOn w:val="Head21"/>
    <w:rsid w:val="00397475"/>
  </w:style>
  <w:style w:type="paragraph" w:customStyle="1" w:styleId="Head41">
    <w:name w:val="Head 4.1"/>
    <w:basedOn w:val="Head21"/>
    <w:rsid w:val="00397475"/>
  </w:style>
  <w:style w:type="paragraph" w:customStyle="1" w:styleId="Head42">
    <w:name w:val="Head 4.2"/>
    <w:basedOn w:val="Normal"/>
    <w:rsid w:val="00397475"/>
    <w:pPr>
      <w:suppressAutoHyphens/>
      <w:spacing w:after="240"/>
      <w:ind w:left="360" w:hanging="360"/>
      <w:jc w:val="left"/>
    </w:pPr>
    <w:rPr>
      <w:b/>
    </w:rPr>
  </w:style>
  <w:style w:type="paragraph" w:customStyle="1" w:styleId="Head51">
    <w:name w:val="Head 5.1"/>
    <w:basedOn w:val="Head21"/>
    <w:rsid w:val="00397475"/>
    <w:pPr>
      <w:spacing w:after="0"/>
    </w:pPr>
  </w:style>
  <w:style w:type="paragraph" w:customStyle="1" w:styleId="Head52">
    <w:name w:val="Head 5.2"/>
    <w:basedOn w:val="Normal"/>
    <w:rsid w:val="00397475"/>
    <w:pPr>
      <w:keepNext/>
      <w:suppressAutoHyphens/>
      <w:spacing w:before="480" w:after="240"/>
      <w:ind w:left="547" w:hanging="547"/>
      <w:jc w:val="center"/>
    </w:pPr>
    <w:rPr>
      <w:b/>
    </w:rPr>
  </w:style>
  <w:style w:type="paragraph" w:customStyle="1" w:styleId="Head61">
    <w:name w:val="Head 6.1"/>
    <w:basedOn w:val="Head51"/>
    <w:rsid w:val="00397475"/>
    <w:pPr>
      <w:pBdr>
        <w:bottom w:val="none" w:sz="0" w:space="0" w:color="auto"/>
      </w:pBdr>
      <w:spacing w:before="0" w:after="240"/>
    </w:pPr>
    <w:rPr>
      <w:caps/>
    </w:rPr>
  </w:style>
  <w:style w:type="paragraph" w:customStyle="1" w:styleId="Head71">
    <w:name w:val="Head 7.1"/>
    <w:basedOn w:val="Head21"/>
    <w:rsid w:val="00397475"/>
  </w:style>
  <w:style w:type="paragraph" w:customStyle="1" w:styleId="Head72">
    <w:name w:val="Head 7.2"/>
    <w:basedOn w:val="Normal"/>
    <w:rsid w:val="0039747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397475"/>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397475"/>
    <w:rPr>
      <w:smallCaps/>
      <w:sz w:val="28"/>
    </w:rPr>
  </w:style>
  <w:style w:type="paragraph" w:styleId="BodyText">
    <w:name w:val="Body Text"/>
    <w:basedOn w:val="Normal"/>
    <w:link w:val="BodyTextChar"/>
    <w:rsid w:val="00397475"/>
    <w:pPr>
      <w:suppressAutoHyphens/>
      <w:ind w:right="-72"/>
    </w:pPr>
    <w:rPr>
      <w:spacing w:val="-4"/>
    </w:rPr>
  </w:style>
  <w:style w:type="character" w:customStyle="1" w:styleId="BodyTextChar">
    <w:name w:val="Body Text Char"/>
    <w:basedOn w:val="DefaultParagraphFont"/>
    <w:link w:val="BodyText"/>
    <w:rsid w:val="00397475"/>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9747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97475"/>
    <w:rPr>
      <w:rFonts w:ascii="Times New Roman" w:eastAsia="Times New Roman" w:hAnsi="Times New Roman" w:cs="Times New Roman"/>
      <w:kern w:val="0"/>
      <w:szCs w:val="20"/>
      <w14:ligatures w14:val="none"/>
    </w:rPr>
  </w:style>
  <w:style w:type="paragraph" w:styleId="BlockText">
    <w:name w:val="Block Text"/>
    <w:basedOn w:val="Normal"/>
    <w:uiPriority w:val="99"/>
    <w:rsid w:val="00397475"/>
    <w:pPr>
      <w:tabs>
        <w:tab w:val="left" w:pos="1080"/>
      </w:tabs>
      <w:suppressAutoHyphens/>
      <w:spacing w:after="200"/>
      <w:ind w:left="547" w:right="-72" w:hanging="547"/>
    </w:pPr>
  </w:style>
  <w:style w:type="character" w:customStyle="1" w:styleId="EndnoteTextChar">
    <w:name w:val="Endnote Text Char"/>
    <w:link w:val="EndnoteText"/>
    <w:semiHidden/>
    <w:rsid w:val="00397475"/>
    <w:rPr>
      <w:rFonts w:ascii="Times New Roman" w:eastAsia="Times New Roman" w:hAnsi="Times New Roman" w:cs="Times New Roman"/>
      <w:sz w:val="20"/>
      <w:szCs w:val="20"/>
    </w:rPr>
  </w:style>
  <w:style w:type="paragraph" w:styleId="EndnoteText">
    <w:name w:val="endnote text"/>
    <w:basedOn w:val="Normal"/>
    <w:link w:val="EndnoteTextChar"/>
    <w:semiHidden/>
    <w:rsid w:val="00397475"/>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397475"/>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397475"/>
    <w:rPr>
      <w:rFonts w:ascii="CG Times" w:hAnsi="CG Times"/>
      <w:noProof w:val="0"/>
      <w:sz w:val="22"/>
      <w:vertAlign w:val="superscript"/>
      <w:lang w:val="en-US"/>
    </w:rPr>
  </w:style>
  <w:style w:type="paragraph" w:styleId="NormalWeb">
    <w:name w:val="Normal (Web)"/>
    <w:basedOn w:val="Normal"/>
    <w:link w:val="NormalWebChar"/>
    <w:uiPriority w:val="99"/>
    <w:rsid w:val="00397475"/>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397475"/>
    <w:rPr>
      <w:rFonts w:ascii="Arial Unicode MS" w:eastAsia="Arial Unicode MS" w:hAnsi="Arial Unicode MS" w:cs="Arial Unicode MS"/>
      <w:kern w:val="0"/>
      <w14:ligatures w14:val="none"/>
    </w:rPr>
  </w:style>
  <w:style w:type="paragraph" w:styleId="BodyText3">
    <w:name w:val="Body Text 3"/>
    <w:basedOn w:val="Normal"/>
    <w:link w:val="BodyText3Char"/>
    <w:rsid w:val="00397475"/>
    <w:pPr>
      <w:suppressAutoHyphens/>
      <w:spacing w:after="140"/>
      <w:jc w:val="left"/>
    </w:pPr>
    <w:rPr>
      <w:i/>
      <w:iCs/>
      <w:color w:val="000000"/>
      <w:szCs w:val="24"/>
    </w:rPr>
  </w:style>
  <w:style w:type="character" w:customStyle="1" w:styleId="BodyText3Char">
    <w:name w:val="Body Text 3 Char"/>
    <w:basedOn w:val="DefaultParagraphFont"/>
    <w:link w:val="BodyText3"/>
    <w:rsid w:val="00397475"/>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397475"/>
    <w:pPr>
      <w:suppressAutoHyphens/>
    </w:pPr>
    <w:rPr>
      <w:i/>
    </w:rPr>
  </w:style>
  <w:style w:type="character" w:customStyle="1" w:styleId="BodyText2Char">
    <w:name w:val="Body Text 2 Char"/>
    <w:basedOn w:val="DefaultParagraphFont"/>
    <w:link w:val="BodyText2"/>
    <w:rsid w:val="00397475"/>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397475"/>
    <w:pPr>
      <w:tabs>
        <w:tab w:val="num" w:pos="720"/>
      </w:tabs>
      <w:ind w:left="720" w:hanging="720"/>
      <w:jc w:val="left"/>
    </w:pPr>
  </w:style>
  <w:style w:type="character" w:customStyle="1" w:styleId="BodyTextIndent2Char">
    <w:name w:val="Body Text Indent 2 Char"/>
    <w:basedOn w:val="DefaultParagraphFont"/>
    <w:link w:val="BodyTextIndent2"/>
    <w:rsid w:val="00397475"/>
    <w:rPr>
      <w:rFonts w:ascii="Times New Roman" w:eastAsia="Times New Roman" w:hAnsi="Times New Roman" w:cs="Times New Roman"/>
      <w:kern w:val="0"/>
      <w:szCs w:val="20"/>
      <w14:ligatures w14:val="none"/>
    </w:rPr>
  </w:style>
  <w:style w:type="paragraph" w:styleId="List">
    <w:name w:val="List"/>
    <w:aliases w:val="1. List"/>
    <w:basedOn w:val="Normal"/>
    <w:rsid w:val="00397475"/>
    <w:pPr>
      <w:spacing w:before="120" w:after="120"/>
      <w:ind w:left="1440"/>
    </w:pPr>
  </w:style>
  <w:style w:type="paragraph" w:customStyle="1" w:styleId="TOCNumber1">
    <w:name w:val="TOC Number1"/>
    <w:basedOn w:val="Heading4"/>
    <w:autoRedefine/>
    <w:rsid w:val="00397475"/>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39747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397475"/>
    <w:pPr>
      <w:suppressAutoHyphens/>
    </w:pPr>
    <w:rPr>
      <w:rFonts w:ascii="Tms Rmn" w:hAnsi="Tms Rmn"/>
    </w:rPr>
  </w:style>
  <w:style w:type="character" w:customStyle="1" w:styleId="iChar">
    <w:name w:val="(i) Char"/>
    <w:link w:val="i"/>
    <w:uiPriority w:val="99"/>
    <w:locked/>
    <w:rsid w:val="00397475"/>
    <w:rPr>
      <w:rFonts w:ascii="Tms Rmn" w:eastAsia="Times New Roman" w:hAnsi="Tms Rmn" w:cs="Times New Roman"/>
      <w:kern w:val="0"/>
      <w:szCs w:val="20"/>
      <w14:ligatures w14:val="none"/>
    </w:rPr>
  </w:style>
  <w:style w:type="character" w:styleId="Hyperlink">
    <w:name w:val="Hyperlink"/>
    <w:uiPriority w:val="99"/>
    <w:rsid w:val="00397475"/>
    <w:rPr>
      <w:color w:val="0000FF"/>
      <w:u w:val="single"/>
    </w:rPr>
  </w:style>
  <w:style w:type="paragraph" w:customStyle="1" w:styleId="2AutoList1">
    <w:name w:val="2AutoList1"/>
    <w:basedOn w:val="Normal"/>
    <w:rsid w:val="00397475"/>
    <w:pPr>
      <w:tabs>
        <w:tab w:val="num" w:pos="504"/>
      </w:tabs>
      <w:ind w:left="504" w:hanging="504"/>
    </w:pPr>
    <w:rPr>
      <w:lang w:val="es-ES_tradnl"/>
    </w:rPr>
  </w:style>
  <w:style w:type="paragraph" w:customStyle="1" w:styleId="Header1-Clauses">
    <w:name w:val="Header 1 - Clauses"/>
    <w:basedOn w:val="Normal"/>
    <w:rsid w:val="00397475"/>
    <w:pPr>
      <w:spacing w:after="200"/>
      <w:jc w:val="left"/>
    </w:pPr>
    <w:rPr>
      <w:b/>
      <w:lang w:val="es-ES_tradnl"/>
    </w:rPr>
  </w:style>
  <w:style w:type="paragraph" w:customStyle="1" w:styleId="Header2-SubClauses">
    <w:name w:val="Header 2 - SubClauses"/>
    <w:basedOn w:val="Normal"/>
    <w:link w:val="Header2-SubClausesCharChar"/>
    <w:autoRedefine/>
    <w:rsid w:val="00397475"/>
    <w:pPr>
      <w:spacing w:after="200"/>
      <w:ind w:left="567" w:hanging="567"/>
    </w:pPr>
    <w:rPr>
      <w:lang w:val="es-ES_tradnl"/>
    </w:rPr>
  </w:style>
  <w:style w:type="character" w:customStyle="1" w:styleId="Header2-SubClausesCharChar">
    <w:name w:val="Header 2 - SubClauses Char Char"/>
    <w:link w:val="Header2-SubClauses"/>
    <w:rsid w:val="00397475"/>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397475"/>
    <w:pPr>
      <w:tabs>
        <w:tab w:val="num" w:pos="864"/>
        <w:tab w:val="left" w:pos="972"/>
      </w:tabs>
      <w:ind w:left="432" w:firstLine="144"/>
      <w:jc w:val="both"/>
    </w:pPr>
    <w:rPr>
      <w:b w:val="0"/>
    </w:rPr>
  </w:style>
  <w:style w:type="paragraph" w:customStyle="1" w:styleId="Outline3">
    <w:name w:val="Outline3"/>
    <w:basedOn w:val="Normal"/>
    <w:rsid w:val="00397475"/>
    <w:pPr>
      <w:tabs>
        <w:tab w:val="num" w:pos="1728"/>
      </w:tabs>
      <w:spacing w:before="240"/>
      <w:ind w:left="1728" w:hanging="432"/>
      <w:jc w:val="left"/>
    </w:pPr>
    <w:rPr>
      <w:kern w:val="28"/>
    </w:rPr>
  </w:style>
  <w:style w:type="paragraph" w:customStyle="1" w:styleId="Outline4">
    <w:name w:val="Outline4"/>
    <w:basedOn w:val="Normal"/>
    <w:autoRedefine/>
    <w:rsid w:val="00397475"/>
    <w:pPr>
      <w:tabs>
        <w:tab w:val="left" w:pos="2160"/>
      </w:tabs>
      <w:ind w:firstLine="567"/>
    </w:pPr>
    <w:rPr>
      <w:kern w:val="28"/>
    </w:rPr>
  </w:style>
  <w:style w:type="paragraph" w:customStyle="1" w:styleId="Outlinei">
    <w:name w:val="Outline i)"/>
    <w:basedOn w:val="Normal"/>
    <w:rsid w:val="00397475"/>
    <w:pPr>
      <w:tabs>
        <w:tab w:val="num" w:pos="1782"/>
      </w:tabs>
      <w:spacing w:before="120"/>
      <w:ind w:left="1782" w:hanging="792"/>
      <w:jc w:val="left"/>
    </w:pPr>
  </w:style>
  <w:style w:type="paragraph" w:customStyle="1" w:styleId="Outline">
    <w:name w:val="Outline"/>
    <w:basedOn w:val="Normal"/>
    <w:rsid w:val="00397475"/>
    <w:pPr>
      <w:spacing w:before="240"/>
      <w:jc w:val="left"/>
    </w:pPr>
    <w:rPr>
      <w:kern w:val="28"/>
    </w:rPr>
  </w:style>
  <w:style w:type="paragraph" w:customStyle="1" w:styleId="BankNormal">
    <w:name w:val="BankNormal"/>
    <w:basedOn w:val="Normal"/>
    <w:rsid w:val="00397475"/>
    <w:pPr>
      <w:spacing w:after="240"/>
      <w:jc w:val="left"/>
    </w:pPr>
  </w:style>
  <w:style w:type="paragraph" w:customStyle="1" w:styleId="SectionVHeader">
    <w:name w:val="Section V. Header"/>
    <w:basedOn w:val="Normal"/>
    <w:uiPriority w:val="99"/>
    <w:rsid w:val="00397475"/>
    <w:pPr>
      <w:jc w:val="center"/>
    </w:pPr>
    <w:rPr>
      <w:b/>
      <w:sz w:val="36"/>
      <w:lang w:val="es-ES_tradnl"/>
    </w:rPr>
  </w:style>
  <w:style w:type="character" w:customStyle="1" w:styleId="Table">
    <w:name w:val="Table"/>
    <w:rsid w:val="00397475"/>
    <w:rPr>
      <w:rFonts w:ascii="Arial" w:hAnsi="Arial"/>
      <w:sz w:val="20"/>
    </w:rPr>
  </w:style>
  <w:style w:type="paragraph" w:customStyle="1" w:styleId="SectionVIIHeader2">
    <w:name w:val="Section VII Header2"/>
    <w:basedOn w:val="Heading1"/>
    <w:autoRedefine/>
    <w:rsid w:val="00397475"/>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397475"/>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397475"/>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397475"/>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397475"/>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397475"/>
    <w:pPr>
      <w:ind w:left="2835"/>
    </w:pPr>
  </w:style>
  <w:style w:type="paragraph" w:styleId="BalloonText">
    <w:name w:val="Balloon Text"/>
    <w:basedOn w:val="Normal"/>
    <w:link w:val="BalloonTextChar"/>
    <w:rsid w:val="00397475"/>
    <w:rPr>
      <w:rFonts w:ascii="Tahoma" w:hAnsi="Tahoma"/>
      <w:sz w:val="16"/>
      <w:szCs w:val="16"/>
      <w:lang w:val="es-ES_tradnl"/>
    </w:rPr>
  </w:style>
  <w:style w:type="character" w:customStyle="1" w:styleId="BalloonTextChar">
    <w:name w:val="Balloon Text Char"/>
    <w:basedOn w:val="DefaultParagraphFont"/>
    <w:link w:val="BalloonText"/>
    <w:rsid w:val="00397475"/>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397475"/>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397475"/>
    <w:rPr>
      <w:sz w:val="16"/>
    </w:rPr>
  </w:style>
  <w:style w:type="paragraph" w:customStyle="1" w:styleId="Part1">
    <w:name w:val="Part 1"/>
    <w:aliases w:val="2,3 Header 4"/>
    <w:basedOn w:val="Normal"/>
    <w:autoRedefine/>
    <w:rsid w:val="00397475"/>
    <w:pPr>
      <w:spacing w:before="240" w:after="240"/>
      <w:jc w:val="center"/>
    </w:pPr>
    <w:rPr>
      <w:b/>
      <w:sz w:val="48"/>
    </w:rPr>
  </w:style>
  <w:style w:type="paragraph" w:styleId="CommentText">
    <w:name w:val="annotation text"/>
    <w:aliases w:val="Char1"/>
    <w:basedOn w:val="Normal"/>
    <w:link w:val="CommentTextChar"/>
    <w:uiPriority w:val="99"/>
    <w:rsid w:val="00397475"/>
    <w:pPr>
      <w:jc w:val="left"/>
    </w:pPr>
    <w:rPr>
      <w:sz w:val="20"/>
    </w:rPr>
  </w:style>
  <w:style w:type="character" w:customStyle="1" w:styleId="CommentTextChar">
    <w:name w:val="Comment Text Char"/>
    <w:aliases w:val="Char1 Char"/>
    <w:basedOn w:val="DefaultParagraphFont"/>
    <w:link w:val="CommentText"/>
    <w:uiPriority w:val="99"/>
    <w:rsid w:val="00397475"/>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397475"/>
    <w:pPr>
      <w:spacing w:before="120"/>
      <w:ind w:left="1440" w:hanging="1440"/>
    </w:pPr>
    <w:rPr>
      <w:b/>
    </w:rPr>
  </w:style>
  <w:style w:type="character" w:customStyle="1" w:styleId="BodyTextIndent3Char">
    <w:name w:val="Body Text Indent 3 Char"/>
    <w:basedOn w:val="DefaultParagraphFont"/>
    <w:link w:val="BodyTextIndent3"/>
    <w:rsid w:val="00397475"/>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39747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397475"/>
    <w:pPr>
      <w:spacing w:before="100" w:after="300"/>
    </w:pPr>
    <w:rPr>
      <w:sz w:val="30"/>
      <w:szCs w:val="30"/>
    </w:rPr>
  </w:style>
  <w:style w:type="paragraph" w:customStyle="1" w:styleId="FIDICClauseSubName">
    <w:name w:val="FIDIC_ClauseSubName"/>
    <w:basedOn w:val="FIDICCoverTitle"/>
    <w:rsid w:val="00397475"/>
    <w:pPr>
      <w:spacing w:before="240" w:line="240" w:lineRule="exact"/>
    </w:pPr>
    <w:rPr>
      <w:sz w:val="24"/>
      <w:szCs w:val="24"/>
    </w:rPr>
  </w:style>
  <w:style w:type="paragraph" w:customStyle="1" w:styleId="FIDICCoverTitle">
    <w:name w:val="FIDIC__CoverTitle"/>
    <w:basedOn w:val="Normal"/>
    <w:rsid w:val="0039747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97475"/>
    <w:rPr>
      <w:sz w:val="28"/>
      <w:szCs w:val="28"/>
    </w:rPr>
  </w:style>
  <w:style w:type="paragraph" w:customStyle="1" w:styleId="FIDICClauseSubSubPara">
    <w:name w:val="FIDIC_ClauseSubSubPara"/>
    <w:basedOn w:val="FIDICClauseSubName"/>
    <w:rsid w:val="0039747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9747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97475"/>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397475"/>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397475"/>
    <w:pPr>
      <w:tabs>
        <w:tab w:val="left" w:pos="573"/>
      </w:tabs>
      <w:spacing w:after="0"/>
      <w:ind w:left="576" w:hanging="576"/>
    </w:pPr>
    <w:rPr>
      <w:bCs/>
      <w:szCs w:val="24"/>
      <w:lang w:val="en-US"/>
    </w:rPr>
  </w:style>
  <w:style w:type="paragraph" w:customStyle="1" w:styleId="Sec7-Clauses">
    <w:name w:val="Sec7-Clauses"/>
    <w:basedOn w:val="Header1-Clauses"/>
    <w:rsid w:val="00397475"/>
    <w:pPr>
      <w:spacing w:after="0"/>
    </w:pPr>
    <w:rPr>
      <w:bCs/>
      <w:szCs w:val="24"/>
    </w:rPr>
  </w:style>
  <w:style w:type="paragraph" w:customStyle="1" w:styleId="sec7-header1">
    <w:name w:val="sec7-header1"/>
    <w:basedOn w:val="FIDICClauseSubName"/>
    <w:rsid w:val="0039747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97475"/>
    <w:rPr>
      <w:lang w:val="en-US"/>
    </w:rPr>
  </w:style>
  <w:style w:type="paragraph" w:customStyle="1" w:styleId="SectionIXHeader">
    <w:name w:val="Section IX Header"/>
    <w:basedOn w:val="SectionVHeader"/>
    <w:rsid w:val="00397475"/>
    <w:rPr>
      <w:lang w:val="en-US"/>
    </w:rPr>
  </w:style>
  <w:style w:type="paragraph" w:customStyle="1" w:styleId="Parts">
    <w:name w:val="Parts"/>
    <w:basedOn w:val="Heading1"/>
    <w:rsid w:val="00397475"/>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39747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97475"/>
    <w:rPr>
      <w:b/>
      <w:bCs/>
    </w:rPr>
  </w:style>
  <w:style w:type="character" w:customStyle="1" w:styleId="StyleHeader2-SubClausesBoldChar">
    <w:name w:val="Style Header 2 - SubClauses + Bold Char"/>
    <w:link w:val="StyleHeader2-SubClausesBold"/>
    <w:rsid w:val="00397475"/>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397475"/>
    <w:pPr>
      <w:jc w:val="both"/>
    </w:pPr>
    <w:rPr>
      <w:b w:val="0"/>
      <w:bCs/>
    </w:rPr>
  </w:style>
  <w:style w:type="paragraph" w:customStyle="1" w:styleId="StyleStyleHeader1-ClausesAfter0ptLeft0Hanging">
    <w:name w:val="Style Style Header 1 - Clauses + After:  0 pt + Left:  0&quot; Hanging:..."/>
    <w:basedOn w:val="StyleHeader1-ClausesAfter0pt"/>
    <w:rsid w:val="0039747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9747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9747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97475"/>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397475"/>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397475"/>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397475"/>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397475"/>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397475"/>
    <w:pPr>
      <w:spacing w:after="200"/>
    </w:pPr>
    <w:rPr>
      <w:rFonts w:ascii="Times New Roman Bold" w:hAnsi="Times New Roman Bold"/>
      <w:bCs/>
      <w:szCs w:val="28"/>
    </w:rPr>
  </w:style>
  <w:style w:type="paragraph" w:customStyle="1" w:styleId="StyleTOC1Before8pt">
    <w:name w:val="Style TOC 1 + Before:  8 pt"/>
    <w:basedOn w:val="TOC1"/>
    <w:rsid w:val="00397475"/>
    <w:pPr>
      <w:tabs>
        <w:tab w:val="right" w:pos="720"/>
      </w:tabs>
      <w:spacing w:before="160"/>
    </w:pPr>
    <w:rPr>
      <w:bCs/>
    </w:rPr>
  </w:style>
  <w:style w:type="paragraph" w:customStyle="1" w:styleId="StyleClauseSubList12ptJustifiedAfter10pt">
    <w:name w:val="Style ClauseSub_List + 12 pt Justified After:  10 pt"/>
    <w:basedOn w:val="ClauseSubList"/>
    <w:rsid w:val="00397475"/>
    <w:pPr>
      <w:spacing w:after="200"/>
      <w:jc w:val="both"/>
    </w:pPr>
    <w:rPr>
      <w:sz w:val="24"/>
      <w:szCs w:val="24"/>
    </w:rPr>
  </w:style>
  <w:style w:type="character" w:styleId="FollowedHyperlink">
    <w:name w:val="FollowedHyperlink"/>
    <w:uiPriority w:val="99"/>
    <w:rsid w:val="00397475"/>
    <w:rPr>
      <w:color w:val="606420"/>
      <w:u w:val="single"/>
    </w:rPr>
  </w:style>
  <w:style w:type="paragraph" w:customStyle="1" w:styleId="UG-Sec3-Heading2">
    <w:name w:val="UG - Sec 3 - Heading 2"/>
    <w:basedOn w:val="UG-Heading2"/>
    <w:rsid w:val="00397475"/>
  </w:style>
  <w:style w:type="paragraph" w:customStyle="1" w:styleId="UG-Heading2">
    <w:name w:val="UG - Heading 2"/>
    <w:basedOn w:val="Heading2"/>
    <w:next w:val="Normal"/>
    <w:rsid w:val="00397475"/>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397475"/>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397475"/>
    <w:pPr>
      <w:tabs>
        <w:tab w:val="num" w:pos="360"/>
      </w:tabs>
      <w:ind w:left="360" w:hanging="360"/>
    </w:pPr>
  </w:style>
  <w:style w:type="paragraph" w:customStyle="1" w:styleId="DefaultParagraphFont1">
    <w:name w:val="Default Paragraph Font1"/>
    <w:next w:val="Normal"/>
    <w:rsid w:val="00397475"/>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39747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397475"/>
    <w:pPr>
      <w:jc w:val="both"/>
    </w:pPr>
    <w:rPr>
      <w:b/>
      <w:bCs/>
    </w:rPr>
  </w:style>
  <w:style w:type="character" w:customStyle="1" w:styleId="CommentSubjectChar">
    <w:name w:val="Comment Subject Char"/>
    <w:basedOn w:val="CommentTextChar"/>
    <w:link w:val="CommentSubject"/>
    <w:uiPriority w:val="99"/>
    <w:rsid w:val="00397475"/>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397475"/>
    <w:pPr>
      <w:ind w:left="706" w:hanging="706"/>
      <w:jc w:val="left"/>
    </w:pPr>
    <w:rPr>
      <w:bCs/>
    </w:rPr>
  </w:style>
  <w:style w:type="paragraph" w:customStyle="1" w:styleId="BlockQuotation">
    <w:name w:val="Block Quotation"/>
    <w:basedOn w:val="Normal"/>
    <w:rsid w:val="00397475"/>
    <w:pPr>
      <w:ind w:left="855" w:right="-72" w:hanging="315"/>
    </w:pPr>
    <w:rPr>
      <w:lang w:val="en-GB" w:eastAsia="fr-FR"/>
    </w:rPr>
  </w:style>
  <w:style w:type="paragraph" w:customStyle="1" w:styleId="Header3-Paragraph">
    <w:name w:val="Header 3 - Paragraph"/>
    <w:basedOn w:val="Normal"/>
    <w:rsid w:val="00397475"/>
    <w:pPr>
      <w:tabs>
        <w:tab w:val="num" w:pos="864"/>
        <w:tab w:val="num" w:pos="1152"/>
      </w:tabs>
      <w:spacing w:after="200"/>
      <w:ind w:left="1238" w:hanging="619"/>
    </w:pPr>
    <w:rPr>
      <w:lang w:eastAsia="fr-FR"/>
    </w:rPr>
  </w:style>
  <w:style w:type="paragraph" w:customStyle="1" w:styleId="outlinebullet">
    <w:name w:val="outlinebullet"/>
    <w:basedOn w:val="Normal"/>
    <w:rsid w:val="0039747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397475"/>
    <w:pPr>
      <w:keepNext/>
      <w:tabs>
        <w:tab w:val="num" w:pos="360"/>
        <w:tab w:val="num" w:pos="420"/>
      </w:tabs>
      <w:ind w:left="360" w:hanging="360"/>
    </w:pPr>
    <w:rPr>
      <w:lang w:eastAsia="fr-FR"/>
    </w:rPr>
  </w:style>
  <w:style w:type="paragraph" w:customStyle="1" w:styleId="Outline2">
    <w:name w:val="Outline2"/>
    <w:basedOn w:val="Normal"/>
    <w:rsid w:val="00397475"/>
    <w:pPr>
      <w:tabs>
        <w:tab w:val="num" w:pos="360"/>
        <w:tab w:val="num" w:pos="420"/>
        <w:tab w:val="num" w:pos="864"/>
      </w:tabs>
      <w:spacing w:before="240"/>
      <w:ind w:left="864" w:hanging="504"/>
      <w:jc w:val="left"/>
    </w:pPr>
    <w:rPr>
      <w:kern w:val="28"/>
      <w:lang w:eastAsia="fr-FR"/>
    </w:rPr>
  </w:style>
  <w:style w:type="paragraph" w:customStyle="1" w:styleId="a11">
    <w:name w:val="a1 1"/>
    <w:rsid w:val="00397475"/>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39747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397475"/>
    <w:rPr>
      <w:sz w:val="24"/>
      <w:lang w:val="en-US" w:eastAsia="fr-FR" w:bidi="ar-SA"/>
    </w:rPr>
  </w:style>
  <w:style w:type="paragraph" w:customStyle="1" w:styleId="UGHeader1">
    <w:name w:val="UG Header 1"/>
    <w:basedOn w:val="Heading1"/>
    <w:next w:val="Normal"/>
    <w:rsid w:val="00397475"/>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39747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397475"/>
  </w:style>
  <w:style w:type="paragraph" w:customStyle="1" w:styleId="UG-Sec3b-Heading3">
    <w:name w:val="UG - Sec 3b - Heading 3"/>
    <w:basedOn w:val="UG-Sec3-Heading3"/>
    <w:rsid w:val="00397475"/>
  </w:style>
  <w:style w:type="paragraph" w:customStyle="1" w:styleId="UG-Sec3b-Heading4">
    <w:name w:val="UG - Sec 3b - Heading 4"/>
    <w:basedOn w:val="Normal"/>
    <w:rsid w:val="0039747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397475"/>
    <w:pPr>
      <w:spacing w:before="120" w:after="240"/>
      <w:jc w:val="center"/>
    </w:pPr>
    <w:rPr>
      <w:b/>
      <w:sz w:val="36"/>
    </w:rPr>
  </w:style>
  <w:style w:type="paragraph" w:customStyle="1" w:styleId="SectionVHeading2">
    <w:name w:val="Section V. Heading 2"/>
    <w:basedOn w:val="SectionVHeader"/>
    <w:rsid w:val="00397475"/>
    <w:pPr>
      <w:spacing w:before="120" w:after="200"/>
    </w:pPr>
    <w:rPr>
      <w:sz w:val="28"/>
    </w:rPr>
  </w:style>
  <w:style w:type="paragraph" w:customStyle="1" w:styleId="UG-Sec4-heading3">
    <w:name w:val="UG-Sec 4 - heading 3"/>
    <w:basedOn w:val="Normal"/>
    <w:rsid w:val="00397475"/>
    <w:pPr>
      <w:spacing w:before="120" w:after="200"/>
      <w:jc w:val="center"/>
    </w:pPr>
    <w:rPr>
      <w:b/>
      <w:sz w:val="28"/>
      <w:szCs w:val="28"/>
    </w:rPr>
  </w:style>
  <w:style w:type="paragraph" w:customStyle="1" w:styleId="Section1Header2">
    <w:name w:val="Section 1 Header 2"/>
    <w:basedOn w:val="StyleHeader1-ClausesLeft0Hanging03After0pt"/>
    <w:rsid w:val="00397475"/>
    <w:rPr>
      <w:lang w:val="en-US"/>
    </w:rPr>
  </w:style>
  <w:style w:type="paragraph" w:customStyle="1" w:styleId="Section1Header1">
    <w:name w:val="Section 1 Header 1"/>
    <w:basedOn w:val="BodyText2"/>
    <w:rsid w:val="00397475"/>
    <w:pPr>
      <w:spacing w:before="120" w:after="200"/>
      <w:jc w:val="center"/>
    </w:pPr>
    <w:rPr>
      <w:b/>
      <w:bCs/>
      <w:i w:val="0"/>
      <w:iCs/>
      <w:sz w:val="28"/>
    </w:rPr>
  </w:style>
  <w:style w:type="paragraph" w:customStyle="1" w:styleId="Section4heading">
    <w:name w:val="Section 4 heading"/>
    <w:basedOn w:val="Normal"/>
    <w:next w:val="Normal"/>
    <w:rsid w:val="0039747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397475"/>
    <w:pPr>
      <w:widowControl w:val="0"/>
      <w:autoSpaceDE w:val="0"/>
      <w:autoSpaceDN w:val="0"/>
      <w:spacing w:line="384" w:lineRule="atLeast"/>
      <w:jc w:val="left"/>
    </w:pPr>
    <w:rPr>
      <w:szCs w:val="24"/>
    </w:rPr>
  </w:style>
  <w:style w:type="paragraph" w:customStyle="1" w:styleId="Sec3header">
    <w:name w:val="Sec3 header"/>
    <w:basedOn w:val="Style11"/>
    <w:rsid w:val="0039747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97475"/>
    <w:pPr>
      <w:widowControl w:val="0"/>
      <w:autoSpaceDE w:val="0"/>
      <w:autoSpaceDN w:val="0"/>
      <w:adjustRightInd w:val="0"/>
      <w:jc w:val="left"/>
    </w:pPr>
    <w:rPr>
      <w:szCs w:val="24"/>
    </w:rPr>
  </w:style>
  <w:style w:type="paragraph" w:customStyle="1" w:styleId="Style17">
    <w:name w:val="Style 17"/>
    <w:basedOn w:val="Normal"/>
    <w:rsid w:val="00397475"/>
    <w:pPr>
      <w:widowControl w:val="0"/>
      <w:autoSpaceDE w:val="0"/>
      <w:autoSpaceDN w:val="0"/>
      <w:spacing w:line="264" w:lineRule="exact"/>
      <w:ind w:left="576" w:hanging="360"/>
      <w:jc w:val="left"/>
    </w:pPr>
    <w:rPr>
      <w:szCs w:val="24"/>
    </w:rPr>
  </w:style>
  <w:style w:type="paragraph" w:customStyle="1" w:styleId="Style20">
    <w:name w:val="Style 20"/>
    <w:basedOn w:val="Normal"/>
    <w:rsid w:val="00397475"/>
    <w:pPr>
      <w:widowControl w:val="0"/>
      <w:autoSpaceDE w:val="0"/>
      <w:autoSpaceDN w:val="0"/>
      <w:spacing w:before="144" w:after="360" w:line="264" w:lineRule="exact"/>
      <w:jc w:val="left"/>
    </w:pPr>
    <w:rPr>
      <w:szCs w:val="24"/>
    </w:rPr>
  </w:style>
  <w:style w:type="paragraph" w:customStyle="1" w:styleId="Header1">
    <w:name w:val="Header1"/>
    <w:basedOn w:val="Normal"/>
    <w:rsid w:val="00397475"/>
    <w:pPr>
      <w:widowControl w:val="0"/>
      <w:autoSpaceDE w:val="0"/>
      <w:autoSpaceDN w:val="0"/>
      <w:spacing w:before="240" w:after="480"/>
      <w:jc w:val="center"/>
    </w:pPr>
    <w:rPr>
      <w:b/>
      <w:bCs/>
      <w:spacing w:val="4"/>
      <w:sz w:val="44"/>
      <w:szCs w:val="46"/>
    </w:rPr>
  </w:style>
  <w:style w:type="paragraph" w:customStyle="1" w:styleId="Default">
    <w:name w:val="Default"/>
    <w:rsid w:val="0039747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397475"/>
    <w:pPr>
      <w:suppressAutoHyphens/>
      <w:spacing w:after="100"/>
      <w:jc w:val="center"/>
    </w:pPr>
    <w:rPr>
      <w:rFonts w:ascii="Times New Roman Bold" w:hAnsi="Times New Roman Bold"/>
      <w:b/>
    </w:rPr>
  </w:style>
  <w:style w:type="paragraph" w:customStyle="1" w:styleId="Style12">
    <w:name w:val="Style 12"/>
    <w:basedOn w:val="Normal"/>
    <w:rsid w:val="00397475"/>
    <w:pPr>
      <w:widowControl w:val="0"/>
      <w:autoSpaceDE w:val="0"/>
      <w:autoSpaceDN w:val="0"/>
      <w:spacing w:line="264" w:lineRule="exact"/>
      <w:ind w:hanging="576"/>
    </w:pPr>
    <w:rPr>
      <w:szCs w:val="24"/>
    </w:rPr>
  </w:style>
  <w:style w:type="paragraph" w:customStyle="1" w:styleId="TextBox">
    <w:name w:val="Text Box"/>
    <w:rsid w:val="00397475"/>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397475"/>
    <w:pPr>
      <w:spacing w:before="120" w:after="120"/>
    </w:pPr>
    <w:rPr>
      <w:spacing w:val="-4"/>
    </w:rPr>
  </w:style>
  <w:style w:type="paragraph" w:customStyle="1" w:styleId="Heading1-Clausename">
    <w:name w:val="Heading 1- Clause name"/>
    <w:basedOn w:val="Normal"/>
    <w:rsid w:val="00397475"/>
    <w:pPr>
      <w:tabs>
        <w:tab w:val="num" w:pos="360"/>
      </w:tabs>
      <w:spacing w:before="120" w:after="120"/>
      <w:ind w:left="360" w:hanging="360"/>
      <w:jc w:val="left"/>
    </w:pPr>
    <w:rPr>
      <w:b/>
    </w:rPr>
  </w:style>
  <w:style w:type="paragraph" w:customStyle="1" w:styleId="sec7-clauses0">
    <w:name w:val="sec7-clauses"/>
    <w:basedOn w:val="Heading1-Clausename"/>
    <w:rsid w:val="00397475"/>
  </w:style>
  <w:style w:type="paragraph" w:customStyle="1" w:styleId="Sec1-Clauses">
    <w:name w:val="Sec1-Clauses"/>
    <w:basedOn w:val="Heading1-Clausename"/>
    <w:rsid w:val="00397475"/>
  </w:style>
  <w:style w:type="paragraph" w:customStyle="1" w:styleId="SectionVIHeader0">
    <w:name w:val="Section VI. Header"/>
    <w:basedOn w:val="SectionVHeader"/>
    <w:rsid w:val="00397475"/>
    <w:pPr>
      <w:spacing w:before="120" w:after="240"/>
    </w:pPr>
    <w:rPr>
      <w:lang w:val="en-US"/>
    </w:rPr>
  </w:style>
  <w:style w:type="paragraph" w:styleId="DocumentMap">
    <w:name w:val="Document Map"/>
    <w:basedOn w:val="Normal"/>
    <w:link w:val="DocumentMapChar"/>
    <w:rsid w:val="00397475"/>
    <w:pPr>
      <w:shd w:val="clear" w:color="auto" w:fill="000080"/>
      <w:jc w:val="left"/>
    </w:pPr>
    <w:rPr>
      <w:rFonts w:ascii="Tahoma" w:hAnsi="Tahoma"/>
    </w:rPr>
  </w:style>
  <w:style w:type="character" w:customStyle="1" w:styleId="DocumentMapChar">
    <w:name w:val="Document Map Char"/>
    <w:basedOn w:val="DefaultParagraphFont"/>
    <w:link w:val="DocumentMap"/>
    <w:rsid w:val="00397475"/>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397475"/>
    <w:pPr>
      <w:tabs>
        <w:tab w:val="num" w:pos="360"/>
      </w:tabs>
      <w:ind w:left="360" w:hanging="360"/>
    </w:pPr>
    <w:rPr>
      <w:rFonts w:ascii="Arial" w:hAnsi="Arial"/>
      <w:sz w:val="20"/>
    </w:rPr>
  </w:style>
  <w:style w:type="paragraph" w:customStyle="1" w:styleId="ChapterNumber">
    <w:name w:val="ChapterNumber"/>
    <w:rsid w:val="00397475"/>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397475"/>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397475"/>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397475"/>
    <w:rPr>
      <w:rFonts w:ascii="Cambria" w:eastAsia="Times New Roman" w:hAnsi="Cambria" w:cs="Times New Roman"/>
      <w:b/>
      <w:bCs/>
      <w:color w:val="365F91"/>
      <w:sz w:val="28"/>
      <w:szCs w:val="28"/>
    </w:rPr>
  </w:style>
  <w:style w:type="character" w:customStyle="1" w:styleId="st">
    <w:name w:val="st"/>
    <w:basedOn w:val="DefaultParagraphFont"/>
    <w:rsid w:val="00397475"/>
  </w:style>
  <w:style w:type="paragraph" w:customStyle="1" w:styleId="plane">
    <w:name w:val="plane"/>
    <w:basedOn w:val="Normal"/>
    <w:rsid w:val="00397475"/>
    <w:pPr>
      <w:suppressAutoHyphens/>
    </w:pPr>
    <w:rPr>
      <w:rFonts w:ascii="Tms Rmn" w:hAnsi="Tms Rmn"/>
    </w:rPr>
  </w:style>
  <w:style w:type="paragraph" w:customStyle="1" w:styleId="S1-Header2">
    <w:name w:val="S1-Header2"/>
    <w:basedOn w:val="Normal"/>
    <w:rsid w:val="00397475"/>
    <w:pPr>
      <w:tabs>
        <w:tab w:val="num" w:pos="360"/>
      </w:tabs>
      <w:spacing w:after="200"/>
      <w:jc w:val="left"/>
    </w:pPr>
    <w:rPr>
      <w:b/>
      <w:szCs w:val="24"/>
    </w:rPr>
  </w:style>
  <w:style w:type="paragraph" w:customStyle="1" w:styleId="S4-Header2">
    <w:name w:val="S4-Header 2"/>
    <w:basedOn w:val="Normal"/>
    <w:rsid w:val="00397475"/>
    <w:pPr>
      <w:spacing w:before="120" w:after="240"/>
      <w:jc w:val="center"/>
    </w:pPr>
    <w:rPr>
      <w:b/>
      <w:sz w:val="32"/>
      <w:szCs w:val="24"/>
    </w:rPr>
  </w:style>
  <w:style w:type="paragraph" w:styleId="NormalIndent">
    <w:name w:val="Normal Indent"/>
    <w:basedOn w:val="Normal"/>
    <w:unhideWhenUsed/>
    <w:rsid w:val="00397475"/>
    <w:pPr>
      <w:ind w:left="720"/>
      <w:jc w:val="left"/>
    </w:pPr>
    <w:rPr>
      <w:szCs w:val="24"/>
    </w:rPr>
  </w:style>
  <w:style w:type="paragraph" w:styleId="ListBullet">
    <w:name w:val="List Bullet"/>
    <w:basedOn w:val="Normal"/>
    <w:autoRedefine/>
    <w:unhideWhenUsed/>
    <w:rsid w:val="00397475"/>
    <w:pPr>
      <w:tabs>
        <w:tab w:val="num" w:pos="360"/>
      </w:tabs>
      <w:ind w:left="360" w:hanging="360"/>
      <w:jc w:val="left"/>
    </w:pPr>
    <w:rPr>
      <w:sz w:val="20"/>
    </w:rPr>
  </w:style>
  <w:style w:type="paragraph" w:styleId="List2">
    <w:name w:val="List 2"/>
    <w:basedOn w:val="Normal"/>
    <w:unhideWhenUsed/>
    <w:rsid w:val="00397475"/>
    <w:pPr>
      <w:ind w:left="720" w:hanging="360"/>
      <w:jc w:val="left"/>
    </w:pPr>
    <w:rPr>
      <w:szCs w:val="24"/>
    </w:rPr>
  </w:style>
  <w:style w:type="paragraph" w:styleId="List3">
    <w:name w:val="List 3"/>
    <w:basedOn w:val="Normal"/>
    <w:unhideWhenUsed/>
    <w:rsid w:val="00397475"/>
    <w:pPr>
      <w:ind w:left="1080" w:hanging="360"/>
      <w:jc w:val="left"/>
    </w:pPr>
    <w:rPr>
      <w:szCs w:val="24"/>
    </w:rPr>
  </w:style>
  <w:style w:type="paragraph" w:styleId="ListBullet2">
    <w:name w:val="List Bullet 2"/>
    <w:basedOn w:val="Normal"/>
    <w:autoRedefine/>
    <w:unhideWhenUsed/>
    <w:rsid w:val="00397475"/>
    <w:pPr>
      <w:tabs>
        <w:tab w:val="num" w:pos="720"/>
      </w:tabs>
      <w:ind w:left="720" w:hanging="360"/>
      <w:jc w:val="left"/>
    </w:pPr>
    <w:rPr>
      <w:sz w:val="20"/>
    </w:rPr>
  </w:style>
  <w:style w:type="paragraph" w:styleId="ListBullet3">
    <w:name w:val="List Bullet 3"/>
    <w:basedOn w:val="Normal"/>
    <w:autoRedefine/>
    <w:unhideWhenUsed/>
    <w:rsid w:val="00397475"/>
    <w:pPr>
      <w:tabs>
        <w:tab w:val="num" w:pos="1080"/>
      </w:tabs>
      <w:ind w:left="1080" w:hanging="360"/>
      <w:jc w:val="left"/>
    </w:pPr>
    <w:rPr>
      <w:sz w:val="20"/>
    </w:rPr>
  </w:style>
  <w:style w:type="paragraph" w:styleId="ListBullet4">
    <w:name w:val="List Bullet 4"/>
    <w:basedOn w:val="Normal"/>
    <w:autoRedefine/>
    <w:unhideWhenUsed/>
    <w:rsid w:val="00397475"/>
    <w:pPr>
      <w:tabs>
        <w:tab w:val="num" w:pos="1440"/>
      </w:tabs>
      <w:ind w:left="1440" w:hanging="360"/>
      <w:jc w:val="left"/>
    </w:pPr>
    <w:rPr>
      <w:sz w:val="20"/>
    </w:rPr>
  </w:style>
  <w:style w:type="paragraph" w:styleId="ListBullet5">
    <w:name w:val="List Bullet 5"/>
    <w:basedOn w:val="Normal"/>
    <w:autoRedefine/>
    <w:unhideWhenUsed/>
    <w:rsid w:val="00397475"/>
    <w:pPr>
      <w:tabs>
        <w:tab w:val="num" w:pos="1800"/>
      </w:tabs>
      <w:ind w:left="1800" w:hanging="360"/>
      <w:jc w:val="left"/>
    </w:pPr>
    <w:rPr>
      <w:sz w:val="20"/>
    </w:rPr>
  </w:style>
  <w:style w:type="paragraph" w:styleId="ListNumber2">
    <w:name w:val="List Number 2"/>
    <w:basedOn w:val="Normal"/>
    <w:unhideWhenUsed/>
    <w:rsid w:val="00397475"/>
    <w:pPr>
      <w:tabs>
        <w:tab w:val="num" w:pos="720"/>
      </w:tabs>
      <w:ind w:left="720" w:hanging="360"/>
      <w:jc w:val="left"/>
    </w:pPr>
    <w:rPr>
      <w:sz w:val="20"/>
    </w:rPr>
  </w:style>
  <w:style w:type="paragraph" w:styleId="ListNumber3">
    <w:name w:val="List Number 3"/>
    <w:basedOn w:val="Normal"/>
    <w:unhideWhenUsed/>
    <w:rsid w:val="00397475"/>
    <w:pPr>
      <w:tabs>
        <w:tab w:val="num" w:pos="1080"/>
      </w:tabs>
      <w:ind w:left="1080" w:hanging="360"/>
      <w:jc w:val="left"/>
    </w:pPr>
    <w:rPr>
      <w:sz w:val="20"/>
    </w:rPr>
  </w:style>
  <w:style w:type="paragraph" w:styleId="ListNumber4">
    <w:name w:val="List Number 4"/>
    <w:basedOn w:val="Normal"/>
    <w:unhideWhenUsed/>
    <w:rsid w:val="00397475"/>
    <w:pPr>
      <w:tabs>
        <w:tab w:val="num" w:pos="1440"/>
      </w:tabs>
      <w:ind w:left="1440" w:hanging="360"/>
      <w:jc w:val="left"/>
    </w:pPr>
    <w:rPr>
      <w:sz w:val="20"/>
    </w:rPr>
  </w:style>
  <w:style w:type="paragraph" w:styleId="ListNumber5">
    <w:name w:val="List Number 5"/>
    <w:basedOn w:val="Normal"/>
    <w:unhideWhenUsed/>
    <w:rsid w:val="00397475"/>
    <w:pPr>
      <w:tabs>
        <w:tab w:val="num" w:pos="1800"/>
      </w:tabs>
      <w:ind w:left="1800" w:hanging="360"/>
      <w:jc w:val="left"/>
    </w:pPr>
    <w:rPr>
      <w:sz w:val="20"/>
    </w:rPr>
  </w:style>
  <w:style w:type="paragraph" w:styleId="ListContinue2">
    <w:name w:val="List Continue 2"/>
    <w:basedOn w:val="Normal"/>
    <w:unhideWhenUsed/>
    <w:rsid w:val="00397475"/>
    <w:pPr>
      <w:spacing w:after="120"/>
      <w:ind w:left="720"/>
      <w:jc w:val="left"/>
    </w:pPr>
    <w:rPr>
      <w:szCs w:val="24"/>
    </w:rPr>
  </w:style>
  <w:style w:type="paragraph" w:styleId="ListContinue3">
    <w:name w:val="List Continue 3"/>
    <w:basedOn w:val="Normal"/>
    <w:unhideWhenUsed/>
    <w:rsid w:val="00397475"/>
    <w:pPr>
      <w:spacing w:after="120"/>
      <w:ind w:left="1080"/>
      <w:jc w:val="left"/>
    </w:pPr>
    <w:rPr>
      <w:szCs w:val="24"/>
    </w:rPr>
  </w:style>
  <w:style w:type="paragraph" w:styleId="MessageHeader">
    <w:name w:val="Message Header"/>
    <w:basedOn w:val="Normal"/>
    <w:link w:val="MessageHeaderChar"/>
    <w:unhideWhenUsed/>
    <w:rsid w:val="0039747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397475"/>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397475"/>
    <w:pPr>
      <w:suppressAutoHyphens/>
      <w:overflowPunct w:val="0"/>
      <w:autoSpaceDE w:val="0"/>
      <w:autoSpaceDN w:val="0"/>
      <w:adjustRightInd w:val="0"/>
    </w:pPr>
  </w:style>
  <w:style w:type="character" w:customStyle="1" w:styleId="NoteHeadingChar">
    <w:name w:val="Note Heading Char"/>
    <w:basedOn w:val="DefaultParagraphFont"/>
    <w:link w:val="NoteHeading"/>
    <w:rsid w:val="00397475"/>
    <w:rPr>
      <w:rFonts w:ascii="Times New Roman" w:eastAsia="Times New Roman" w:hAnsi="Times New Roman" w:cs="Times New Roman"/>
      <w:kern w:val="0"/>
      <w:szCs w:val="20"/>
      <w14:ligatures w14:val="none"/>
    </w:rPr>
  </w:style>
  <w:style w:type="paragraph" w:customStyle="1" w:styleId="SectionTitle">
    <w:name w:val="Section Title"/>
    <w:next w:val="Normal"/>
    <w:rsid w:val="00397475"/>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397475"/>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397475"/>
    <w:pPr>
      <w:jc w:val="left"/>
    </w:pPr>
    <w:rPr>
      <w:szCs w:val="24"/>
    </w:rPr>
  </w:style>
  <w:style w:type="paragraph" w:customStyle="1" w:styleId="ShortReturnAddress">
    <w:name w:val="Short Return Address"/>
    <w:basedOn w:val="Normal"/>
    <w:rsid w:val="00397475"/>
    <w:pPr>
      <w:jc w:val="left"/>
    </w:pPr>
    <w:rPr>
      <w:szCs w:val="24"/>
    </w:rPr>
  </w:style>
  <w:style w:type="paragraph" w:customStyle="1" w:styleId="BHead">
    <w:name w:val="B Head"/>
    <w:rsid w:val="0039747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39747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39747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39747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39747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39747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39747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39747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39747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39747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39747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397475"/>
    <w:pPr>
      <w:spacing w:before="240" w:after="240"/>
      <w:ind w:left="1418"/>
      <w:jc w:val="left"/>
    </w:pPr>
    <w:rPr>
      <w:szCs w:val="24"/>
    </w:rPr>
  </w:style>
  <w:style w:type="paragraph" w:customStyle="1" w:styleId="e4">
    <w:name w:val="e4"/>
    <w:aliases w:val="exh line end"/>
    <w:basedOn w:val="Normal"/>
    <w:next w:val="Normal"/>
    <w:rsid w:val="0039747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397475"/>
    <w:pPr>
      <w:spacing w:before="120" w:after="200"/>
    </w:pPr>
    <w:rPr>
      <w:b/>
    </w:rPr>
  </w:style>
  <w:style w:type="paragraph" w:customStyle="1" w:styleId="S1-Header1">
    <w:name w:val="S1-Header1"/>
    <w:basedOn w:val="Normal"/>
    <w:rsid w:val="0039747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39747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9747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97475"/>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397475"/>
    <w:pPr>
      <w:spacing w:before="120" w:after="240"/>
      <w:jc w:val="center"/>
    </w:pPr>
    <w:rPr>
      <w:b/>
      <w:bCs/>
      <w:sz w:val="36"/>
    </w:rPr>
  </w:style>
  <w:style w:type="paragraph" w:customStyle="1" w:styleId="S3-Header1">
    <w:name w:val="S3-Header 1"/>
    <w:basedOn w:val="Normal"/>
    <w:rsid w:val="00397475"/>
    <w:pPr>
      <w:spacing w:before="120" w:after="200"/>
      <w:ind w:left="1080" w:hanging="720"/>
    </w:pPr>
    <w:rPr>
      <w:b/>
      <w:bCs/>
      <w:noProof/>
      <w:sz w:val="28"/>
    </w:rPr>
  </w:style>
  <w:style w:type="paragraph" w:customStyle="1" w:styleId="S3-Heading2">
    <w:name w:val="S3-Heading 2"/>
    <w:basedOn w:val="Normal"/>
    <w:rsid w:val="00397475"/>
    <w:pPr>
      <w:spacing w:after="200"/>
      <w:ind w:left="1080" w:right="288" w:hanging="720"/>
    </w:pPr>
    <w:rPr>
      <w:b/>
      <w:bCs/>
      <w:szCs w:val="24"/>
    </w:rPr>
  </w:style>
  <w:style w:type="paragraph" w:customStyle="1" w:styleId="S4Header">
    <w:name w:val="S4 Header"/>
    <w:basedOn w:val="Normal"/>
    <w:next w:val="Normal"/>
    <w:rsid w:val="00397475"/>
    <w:pPr>
      <w:spacing w:before="120" w:after="240"/>
      <w:jc w:val="center"/>
    </w:pPr>
    <w:rPr>
      <w:b/>
      <w:sz w:val="32"/>
    </w:rPr>
  </w:style>
  <w:style w:type="paragraph" w:customStyle="1" w:styleId="S4-Header10">
    <w:name w:val="S4-Header 1"/>
    <w:basedOn w:val="Normal"/>
    <w:next w:val="Normal"/>
    <w:rsid w:val="0039747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397475"/>
    <w:pPr>
      <w:spacing w:before="120" w:after="240"/>
      <w:ind w:left="360" w:right="288"/>
    </w:pPr>
    <w:rPr>
      <w:bCs/>
      <w:sz w:val="32"/>
    </w:rPr>
  </w:style>
  <w:style w:type="paragraph" w:customStyle="1" w:styleId="S6-Header1">
    <w:name w:val="S6-Header 1"/>
    <w:basedOn w:val="Normal"/>
    <w:next w:val="Normal"/>
    <w:rsid w:val="00397475"/>
    <w:pPr>
      <w:spacing w:before="120" w:after="240"/>
      <w:jc w:val="center"/>
    </w:pPr>
    <w:rPr>
      <w:rFonts w:cs="Arial"/>
      <w:b/>
      <w:sz w:val="32"/>
      <w:szCs w:val="24"/>
    </w:rPr>
  </w:style>
  <w:style w:type="paragraph" w:customStyle="1" w:styleId="Part">
    <w:name w:val="Part"/>
    <w:basedOn w:val="Normal"/>
    <w:rsid w:val="00397475"/>
    <w:pPr>
      <w:keepNext/>
      <w:spacing w:before="2280"/>
      <w:jc w:val="center"/>
    </w:pPr>
    <w:rPr>
      <w:b/>
      <w:sz w:val="52"/>
      <w:szCs w:val="24"/>
    </w:rPr>
  </w:style>
  <w:style w:type="paragraph" w:customStyle="1" w:styleId="StyleHead41Before6ptAfter6pt">
    <w:name w:val="Style Head 4.1 + Before:  6 pt After:  6 pt"/>
    <w:basedOn w:val="Head41"/>
    <w:rsid w:val="0039747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97475"/>
    <w:pPr>
      <w:spacing w:before="120" w:after="240"/>
      <w:jc w:val="center"/>
    </w:pPr>
    <w:rPr>
      <w:b/>
      <w:sz w:val="36"/>
      <w:szCs w:val="24"/>
    </w:rPr>
  </w:style>
  <w:style w:type="paragraph" w:customStyle="1" w:styleId="StyleS1-Header1TimesNewRoman14pt">
    <w:name w:val="Style S1-Header1 + Times New Roman 14 pt"/>
    <w:basedOn w:val="S1-Header1"/>
    <w:rsid w:val="0039747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97475"/>
    <w:pPr>
      <w:tabs>
        <w:tab w:val="num" w:pos="648"/>
      </w:tabs>
      <w:ind w:left="360" w:hanging="72"/>
    </w:pPr>
  </w:style>
  <w:style w:type="paragraph" w:customStyle="1" w:styleId="StyleStyleS1-Header1TimesNewRoman14pt1">
    <w:name w:val="Style Style S1-Header1 + Times New Roman 14 pt +1"/>
    <w:basedOn w:val="StyleS1-Header1TimesNewRoman14pt"/>
    <w:rsid w:val="00397475"/>
    <w:pPr>
      <w:tabs>
        <w:tab w:val="num" w:pos="648"/>
      </w:tabs>
      <w:ind w:left="360" w:hanging="72"/>
    </w:pPr>
  </w:style>
  <w:style w:type="character" w:customStyle="1" w:styleId="AHead">
    <w:name w:val="A Head"/>
    <w:rsid w:val="00397475"/>
    <w:rPr>
      <w:rFonts w:ascii="Times New Roman" w:hAnsi="Times New Roman" w:cs="Times New Roman" w:hint="default"/>
      <w:noProof w:val="0"/>
      <w:sz w:val="20"/>
      <w:lang w:val="en-US"/>
    </w:rPr>
  </w:style>
  <w:style w:type="character" w:customStyle="1" w:styleId="DefaultPara">
    <w:name w:val="Default Para"/>
    <w:rsid w:val="00397475"/>
    <w:rPr>
      <w:rFonts w:ascii="CG Times" w:hAnsi="CG Times" w:hint="default"/>
      <w:b/>
      <w:bCs w:val="0"/>
      <w:i/>
      <w:iCs w:val="0"/>
      <w:noProof w:val="0"/>
      <w:sz w:val="24"/>
      <w:lang w:val="en-US"/>
    </w:rPr>
  </w:style>
  <w:style w:type="character" w:customStyle="1" w:styleId="BulletList">
    <w:name w:val="Bullet List"/>
    <w:basedOn w:val="DefaultParagraphFont"/>
    <w:rsid w:val="00397475"/>
  </w:style>
  <w:style w:type="character" w:customStyle="1" w:styleId="StyleHeader2-SubClausesItalicChar">
    <w:name w:val="Style Header 2 - SubClauses + Italic Char"/>
    <w:rsid w:val="00397475"/>
    <w:rPr>
      <w:rFonts w:ascii="Arial" w:hAnsi="Arial" w:cs="Arial" w:hint="default"/>
      <w:i/>
      <w:iCs/>
      <w:sz w:val="24"/>
      <w:szCs w:val="24"/>
      <w:lang w:val="en-US" w:eastAsia="en-US" w:bidi="ar-SA"/>
    </w:rPr>
  </w:style>
  <w:style w:type="character" w:customStyle="1" w:styleId="S1-Header1CharChar">
    <w:name w:val="S1-Header1 Char Char"/>
    <w:rsid w:val="0039747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9747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9747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97475"/>
    <w:rPr>
      <w:rFonts w:ascii="Arial" w:hAnsi="Arial" w:cs="Arial" w:hint="default"/>
      <w:b w:val="0"/>
      <w:bCs w:val="0"/>
      <w:sz w:val="28"/>
      <w:szCs w:val="24"/>
      <w:lang w:val="en-US" w:eastAsia="en-US" w:bidi="ar-SA"/>
    </w:rPr>
  </w:style>
  <w:style w:type="character" w:customStyle="1" w:styleId="hps">
    <w:name w:val="hps"/>
    <w:rsid w:val="00397475"/>
  </w:style>
  <w:style w:type="character" w:customStyle="1" w:styleId="shorttext">
    <w:name w:val="short_text"/>
    <w:rsid w:val="00397475"/>
  </w:style>
  <w:style w:type="character" w:customStyle="1" w:styleId="atn">
    <w:name w:val="atn"/>
    <w:rsid w:val="00397475"/>
  </w:style>
  <w:style w:type="character" w:customStyle="1" w:styleId="dieuChar">
    <w:name w:val="dieu Char"/>
    <w:rsid w:val="00397475"/>
    <w:rPr>
      <w:rFonts w:ascii="Times New Roman" w:eastAsia="Times New Roman" w:hAnsi="Times New Roman" w:cs="Times New Roman"/>
      <w:b/>
      <w:color w:val="0000FF"/>
      <w:sz w:val="26"/>
      <w:szCs w:val="20"/>
      <w:lang w:val="en-US"/>
    </w:rPr>
  </w:style>
  <w:style w:type="paragraph" w:customStyle="1" w:styleId="3">
    <w:name w:val="3"/>
    <w:basedOn w:val="Heading3"/>
    <w:rsid w:val="00397475"/>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397475"/>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397475"/>
    <w:pPr>
      <w:tabs>
        <w:tab w:val="right" w:pos="4140"/>
      </w:tabs>
      <w:ind w:left="480" w:hanging="240"/>
      <w:jc w:val="left"/>
    </w:pPr>
    <w:rPr>
      <w:sz w:val="20"/>
    </w:rPr>
  </w:style>
  <w:style w:type="paragraph" w:styleId="Index3">
    <w:name w:val="index 3"/>
    <w:basedOn w:val="Normal"/>
    <w:next w:val="Normal"/>
    <w:uiPriority w:val="99"/>
    <w:semiHidden/>
    <w:rsid w:val="00397475"/>
    <w:pPr>
      <w:tabs>
        <w:tab w:val="right" w:pos="4140"/>
      </w:tabs>
      <w:ind w:left="720" w:hanging="240"/>
      <w:jc w:val="left"/>
    </w:pPr>
    <w:rPr>
      <w:sz w:val="20"/>
    </w:rPr>
  </w:style>
  <w:style w:type="paragraph" w:styleId="Index4">
    <w:name w:val="index 4"/>
    <w:basedOn w:val="Normal"/>
    <w:next w:val="Normal"/>
    <w:uiPriority w:val="99"/>
    <w:semiHidden/>
    <w:rsid w:val="00397475"/>
    <w:pPr>
      <w:tabs>
        <w:tab w:val="right" w:pos="4140"/>
      </w:tabs>
      <w:ind w:left="960" w:hanging="240"/>
      <w:jc w:val="left"/>
    </w:pPr>
    <w:rPr>
      <w:sz w:val="20"/>
    </w:rPr>
  </w:style>
  <w:style w:type="paragraph" w:styleId="Index5">
    <w:name w:val="index 5"/>
    <w:basedOn w:val="Normal"/>
    <w:next w:val="Normal"/>
    <w:uiPriority w:val="99"/>
    <w:semiHidden/>
    <w:rsid w:val="00397475"/>
    <w:pPr>
      <w:tabs>
        <w:tab w:val="right" w:pos="4140"/>
      </w:tabs>
      <w:ind w:left="1200" w:hanging="240"/>
      <w:jc w:val="left"/>
    </w:pPr>
    <w:rPr>
      <w:sz w:val="20"/>
    </w:rPr>
  </w:style>
  <w:style w:type="paragraph" w:styleId="Index6">
    <w:name w:val="index 6"/>
    <w:basedOn w:val="Normal"/>
    <w:next w:val="Normal"/>
    <w:uiPriority w:val="99"/>
    <w:semiHidden/>
    <w:rsid w:val="00397475"/>
    <w:pPr>
      <w:tabs>
        <w:tab w:val="right" w:pos="4140"/>
      </w:tabs>
      <w:ind w:left="1440" w:hanging="240"/>
      <w:jc w:val="left"/>
    </w:pPr>
    <w:rPr>
      <w:sz w:val="20"/>
    </w:rPr>
  </w:style>
  <w:style w:type="paragraph" w:styleId="Index7">
    <w:name w:val="index 7"/>
    <w:basedOn w:val="Normal"/>
    <w:next w:val="Normal"/>
    <w:uiPriority w:val="99"/>
    <w:semiHidden/>
    <w:rsid w:val="00397475"/>
    <w:pPr>
      <w:tabs>
        <w:tab w:val="right" w:pos="4140"/>
      </w:tabs>
      <w:ind w:left="1680" w:hanging="240"/>
      <w:jc w:val="left"/>
    </w:pPr>
    <w:rPr>
      <w:sz w:val="20"/>
    </w:rPr>
  </w:style>
  <w:style w:type="paragraph" w:styleId="Index8">
    <w:name w:val="index 8"/>
    <w:basedOn w:val="Normal"/>
    <w:next w:val="Normal"/>
    <w:uiPriority w:val="99"/>
    <w:semiHidden/>
    <w:rsid w:val="00397475"/>
    <w:pPr>
      <w:tabs>
        <w:tab w:val="right" w:pos="4140"/>
      </w:tabs>
      <w:ind w:left="1920" w:hanging="240"/>
      <w:jc w:val="left"/>
    </w:pPr>
    <w:rPr>
      <w:sz w:val="20"/>
    </w:rPr>
  </w:style>
  <w:style w:type="character" w:customStyle="1" w:styleId="SectionHeader3Char1">
    <w:name w:val="Section Header3 Char1"/>
    <w:aliases w:val="Sub-Clause Paragraph Char1"/>
    <w:semiHidden/>
    <w:rsid w:val="00397475"/>
    <w:rPr>
      <w:rFonts w:ascii="Times New Roman" w:eastAsia="Times New Roman" w:hAnsi="Times New Roman" w:cs="Times New Roman"/>
      <w:b/>
      <w:bCs/>
      <w:spacing w:val="-2"/>
      <w:sz w:val="16"/>
      <w:szCs w:val="24"/>
      <w:lang w:val="en-US"/>
    </w:rPr>
  </w:style>
  <w:style w:type="paragraph" w:customStyle="1" w:styleId="4">
    <w:name w:val="4"/>
    <w:basedOn w:val="Normal"/>
    <w:rsid w:val="00397475"/>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34"/>
    <w:qFormat/>
    <w:rsid w:val="00397475"/>
  </w:style>
  <w:style w:type="paragraph" w:styleId="Revision">
    <w:name w:val="Revision"/>
    <w:hidden/>
    <w:uiPriority w:val="99"/>
    <w:semiHidden/>
    <w:rsid w:val="00397475"/>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397475"/>
    <w:pPr>
      <w:widowControl w:val="0"/>
    </w:pPr>
    <w:rPr>
      <w:rFonts w:ascii=".VnTime" w:hAnsi=".VnTime"/>
      <w:sz w:val="26"/>
    </w:rPr>
  </w:style>
  <w:style w:type="character" w:styleId="Emphasis">
    <w:name w:val="Emphasis"/>
    <w:uiPriority w:val="99"/>
    <w:qFormat/>
    <w:rsid w:val="00397475"/>
    <w:rPr>
      <w:i/>
      <w:iCs/>
    </w:rPr>
  </w:style>
  <w:style w:type="paragraph" w:customStyle="1" w:styleId="M">
    <w:name w:val="M"/>
    <w:basedOn w:val="Normal"/>
    <w:rsid w:val="00397475"/>
    <w:pPr>
      <w:spacing w:before="60" w:after="60"/>
      <w:ind w:firstLine="720"/>
    </w:pPr>
    <w:rPr>
      <w:rFonts w:ascii=".VnTime" w:hAnsi=".VnTime"/>
      <w:b/>
      <w:sz w:val="28"/>
    </w:rPr>
  </w:style>
  <w:style w:type="paragraph" w:customStyle="1" w:styleId="k">
    <w:name w:val="k"/>
    <w:basedOn w:val="BodyTextIndent"/>
    <w:rsid w:val="00397475"/>
    <w:pPr>
      <w:tabs>
        <w:tab w:val="clear" w:pos="1080"/>
      </w:tabs>
      <w:spacing w:before="60" w:after="60"/>
      <w:ind w:left="0" w:firstLine="720"/>
    </w:pPr>
    <w:rPr>
      <w:rFonts w:ascii=".VnTime" w:hAnsi=".VnTime"/>
      <w:sz w:val="28"/>
    </w:rPr>
  </w:style>
  <w:style w:type="paragraph" w:customStyle="1" w:styleId="Tenvb">
    <w:name w:val="Tenvb"/>
    <w:basedOn w:val="Normal"/>
    <w:autoRedefine/>
    <w:rsid w:val="00397475"/>
    <w:pPr>
      <w:spacing w:before="120" w:after="120"/>
      <w:jc w:val="center"/>
    </w:pPr>
    <w:rPr>
      <w:b/>
      <w:color w:val="0000FF"/>
      <w:spacing w:val="26"/>
      <w:sz w:val="20"/>
    </w:rPr>
  </w:style>
  <w:style w:type="paragraph" w:customStyle="1" w:styleId="niu">
    <w:name w:val="n§iÒu"/>
    <w:basedOn w:val="Normal"/>
    <w:rsid w:val="00397475"/>
    <w:pPr>
      <w:spacing w:before="120" w:line="340" w:lineRule="exact"/>
      <w:ind w:firstLine="680"/>
      <w:jc w:val="left"/>
    </w:pPr>
    <w:rPr>
      <w:rFonts w:ascii=".VnTime" w:hAnsi=".VnTime"/>
      <w:b/>
      <w:sz w:val="28"/>
      <w:szCs w:val="28"/>
    </w:rPr>
  </w:style>
  <w:style w:type="paragraph" w:customStyle="1" w:styleId="5">
    <w:name w:val="5"/>
    <w:basedOn w:val="Normal"/>
    <w:rsid w:val="00397475"/>
    <w:pPr>
      <w:spacing w:before="360" w:line="288" w:lineRule="auto"/>
      <w:ind w:left="567" w:hanging="567"/>
    </w:pPr>
    <w:rPr>
      <w:rFonts w:ascii=".VnCentury Schoolbook" w:hAnsi=".VnCentury Schoolbook"/>
      <w:sz w:val="20"/>
    </w:rPr>
  </w:style>
  <w:style w:type="paragraph" w:customStyle="1" w:styleId="GDD">
    <w:name w:val="GDD"/>
    <w:basedOn w:val="Normal"/>
    <w:rsid w:val="00397475"/>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397475"/>
    <w:pPr>
      <w:spacing w:before="240" w:line="288" w:lineRule="auto"/>
    </w:pPr>
    <w:rPr>
      <w:rFonts w:ascii=".VnArial" w:hAnsi=".VnArial"/>
      <w:b/>
      <w:bCs/>
      <w:sz w:val="22"/>
      <w:szCs w:val="22"/>
    </w:rPr>
  </w:style>
  <w:style w:type="paragraph" w:customStyle="1" w:styleId="6">
    <w:name w:val="6"/>
    <w:basedOn w:val="Normal"/>
    <w:rsid w:val="00397475"/>
    <w:pPr>
      <w:spacing w:line="288" w:lineRule="auto"/>
      <w:jc w:val="center"/>
    </w:pPr>
    <w:rPr>
      <w:rFonts w:ascii="VnArial U" w:hAnsi="VnArial U"/>
      <w:sz w:val="28"/>
      <w:szCs w:val="28"/>
    </w:rPr>
  </w:style>
  <w:style w:type="paragraph" w:customStyle="1" w:styleId="8">
    <w:name w:val="8"/>
    <w:basedOn w:val="6"/>
    <w:rsid w:val="00397475"/>
    <w:pPr>
      <w:spacing w:line="312" w:lineRule="auto"/>
    </w:pPr>
    <w:rPr>
      <w:rFonts w:ascii=".VnArialH" w:hAnsi=".VnArialH"/>
      <w:sz w:val="32"/>
      <w:szCs w:val="32"/>
    </w:rPr>
  </w:style>
  <w:style w:type="paragraph" w:customStyle="1" w:styleId="7">
    <w:name w:val="7"/>
    <w:basedOn w:val="6"/>
    <w:rsid w:val="00397475"/>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397475"/>
    <w:pPr>
      <w:jc w:val="left"/>
    </w:pPr>
    <w:rPr>
      <w:color w:val="000000"/>
    </w:rPr>
  </w:style>
  <w:style w:type="paragraph" w:styleId="NoSpacing">
    <w:name w:val="No Spacing"/>
    <w:link w:val="NoSpacingChar"/>
    <w:uiPriority w:val="1"/>
    <w:qFormat/>
    <w:rsid w:val="00397475"/>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397475"/>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397475"/>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397475"/>
    <w:rPr>
      <w:rFonts w:ascii="Arial" w:eastAsia="Arial" w:hAnsi="Arial" w:cs="Arial"/>
      <w:kern w:val="0"/>
      <w:sz w:val="20"/>
      <w:szCs w:val="20"/>
      <w:lang w:val="vi-VN" w:eastAsia="vi-VN" w:bidi="vi-VN"/>
      <w14:ligatures w14:val="none"/>
    </w:rPr>
  </w:style>
  <w:style w:type="character" w:styleId="Strong">
    <w:name w:val="Strong"/>
    <w:uiPriority w:val="22"/>
    <w:qFormat/>
    <w:rsid w:val="00397475"/>
    <w:rPr>
      <w:b/>
      <w:bCs/>
    </w:rPr>
  </w:style>
  <w:style w:type="character" w:customStyle="1" w:styleId="apple-converted-space">
    <w:name w:val="apple-converted-space"/>
    <w:rsid w:val="00397475"/>
  </w:style>
  <w:style w:type="paragraph" w:customStyle="1" w:styleId="Section4-Heading2">
    <w:name w:val="Section 4 - Heading 2"/>
    <w:basedOn w:val="Normal"/>
    <w:rsid w:val="00397475"/>
    <w:pPr>
      <w:spacing w:after="200"/>
      <w:jc w:val="center"/>
    </w:pPr>
    <w:rPr>
      <w:b/>
      <w:sz w:val="32"/>
      <w:szCs w:val="24"/>
    </w:rPr>
  </w:style>
  <w:style w:type="paragraph" w:customStyle="1" w:styleId="Style5">
    <w:name w:val="Style 5"/>
    <w:basedOn w:val="Normal"/>
    <w:rsid w:val="00397475"/>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397475"/>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397475"/>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397475"/>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397475"/>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397475"/>
    <w:pPr>
      <w:spacing w:before="120" w:after="240"/>
      <w:jc w:val="center"/>
    </w:pPr>
    <w:rPr>
      <w:b/>
      <w:sz w:val="36"/>
      <w:szCs w:val="24"/>
    </w:rPr>
  </w:style>
  <w:style w:type="paragraph" w:customStyle="1" w:styleId="Style13ptLeft1">
    <w:name w:val="Style 13 pt Left1"/>
    <w:basedOn w:val="Normal"/>
    <w:rsid w:val="00397475"/>
    <w:pPr>
      <w:spacing w:line="288" w:lineRule="auto"/>
      <w:ind w:firstLine="360"/>
      <w:jc w:val="left"/>
    </w:pPr>
    <w:rPr>
      <w:sz w:val="26"/>
    </w:rPr>
  </w:style>
  <w:style w:type="paragraph" w:customStyle="1" w:styleId="SPDForm2">
    <w:name w:val="SPD  Form 2"/>
    <w:basedOn w:val="Normal"/>
    <w:qFormat/>
    <w:rsid w:val="00397475"/>
    <w:pPr>
      <w:spacing w:before="120" w:after="240"/>
      <w:jc w:val="center"/>
    </w:pPr>
    <w:rPr>
      <w:b/>
      <w:sz w:val="36"/>
    </w:rPr>
  </w:style>
  <w:style w:type="paragraph" w:customStyle="1" w:styleId="p2">
    <w:name w:val="p2"/>
    <w:basedOn w:val="Normal"/>
    <w:rsid w:val="00397475"/>
    <w:pPr>
      <w:jc w:val="left"/>
    </w:pPr>
    <w:rPr>
      <w:rFonts w:ascii="Calibri" w:eastAsia="Calibri" w:hAnsi="Calibri"/>
      <w:sz w:val="15"/>
      <w:szCs w:val="15"/>
    </w:rPr>
  </w:style>
  <w:style w:type="paragraph" w:customStyle="1" w:styleId="para">
    <w:name w:val="para"/>
    <w:basedOn w:val="Normal"/>
    <w:link w:val="paraChar"/>
    <w:rsid w:val="00397475"/>
    <w:pPr>
      <w:spacing w:after="240"/>
    </w:pPr>
    <w:rPr>
      <w:sz w:val="22"/>
    </w:rPr>
  </w:style>
  <w:style w:type="character" w:customStyle="1" w:styleId="paraChar">
    <w:name w:val="para Char"/>
    <w:link w:val="para"/>
    <w:rsid w:val="00397475"/>
    <w:rPr>
      <w:rFonts w:ascii="Times New Roman" w:eastAsia="Times New Roman" w:hAnsi="Times New Roman" w:cs="Times New Roman"/>
      <w:kern w:val="0"/>
      <w:sz w:val="22"/>
      <w:szCs w:val="20"/>
      <w14:ligatures w14:val="none"/>
    </w:rPr>
  </w:style>
  <w:style w:type="paragraph" w:customStyle="1" w:styleId="Normal10">
    <w:name w:val="Normal 10"/>
    <w:basedOn w:val="Normal"/>
    <w:rsid w:val="00397475"/>
    <w:pPr>
      <w:widowControl w:val="0"/>
      <w:spacing w:after="240"/>
    </w:pPr>
    <w:rPr>
      <w:sz w:val="20"/>
      <w:lang w:val="fr-FR"/>
    </w:rPr>
  </w:style>
  <w:style w:type="character" w:customStyle="1" w:styleId="fontstyle01">
    <w:name w:val="fontstyle01"/>
    <w:basedOn w:val="DefaultParagraphFont"/>
    <w:rsid w:val="00397475"/>
    <w:rPr>
      <w:rFonts w:ascii="Verdana" w:hAnsi="Verdana" w:hint="default"/>
      <w:b/>
      <w:bCs/>
      <w:i w:val="0"/>
      <w:iCs w:val="0"/>
      <w:color w:val="000000"/>
      <w:sz w:val="52"/>
      <w:szCs w:val="52"/>
    </w:rPr>
  </w:style>
  <w:style w:type="paragraph" w:customStyle="1" w:styleId="msonormal0">
    <w:name w:val="msonormal"/>
    <w:basedOn w:val="Normal"/>
    <w:rsid w:val="00397475"/>
    <w:pPr>
      <w:spacing w:before="100" w:beforeAutospacing="1" w:after="100" w:afterAutospacing="1"/>
      <w:jc w:val="left"/>
    </w:pPr>
    <w:rPr>
      <w:szCs w:val="24"/>
    </w:rPr>
  </w:style>
  <w:style w:type="paragraph" w:customStyle="1" w:styleId="xl69">
    <w:name w:val="xl69"/>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70">
    <w:name w:val="xl70"/>
    <w:basedOn w:val="Normal"/>
    <w:rsid w:val="00397475"/>
    <w:pPr>
      <w:shd w:val="clear" w:color="000000" w:fill="FFFFFF"/>
      <w:spacing w:before="100" w:beforeAutospacing="1" w:after="100" w:afterAutospacing="1"/>
      <w:jc w:val="left"/>
    </w:pPr>
    <w:rPr>
      <w:szCs w:val="24"/>
    </w:rPr>
  </w:style>
  <w:style w:type="paragraph" w:customStyle="1" w:styleId="xl71">
    <w:name w:val="xl71"/>
    <w:basedOn w:val="Normal"/>
    <w:rsid w:val="00397475"/>
    <w:pPr>
      <w:shd w:val="clear" w:color="000000" w:fill="FFFFFF"/>
      <w:spacing w:before="100" w:beforeAutospacing="1" w:after="100" w:afterAutospacing="1"/>
      <w:jc w:val="left"/>
    </w:pPr>
    <w:rPr>
      <w:b/>
      <w:bCs/>
      <w:szCs w:val="24"/>
    </w:rPr>
  </w:style>
  <w:style w:type="paragraph" w:customStyle="1" w:styleId="xl72">
    <w:name w:val="xl72"/>
    <w:basedOn w:val="Normal"/>
    <w:rsid w:val="00397475"/>
    <w:pPr>
      <w:shd w:val="clear" w:color="000000" w:fill="FFFFFF"/>
      <w:spacing w:before="100" w:beforeAutospacing="1" w:after="100" w:afterAutospacing="1"/>
      <w:jc w:val="left"/>
    </w:pPr>
    <w:rPr>
      <w:szCs w:val="24"/>
    </w:rPr>
  </w:style>
  <w:style w:type="paragraph" w:customStyle="1" w:styleId="xl73">
    <w:name w:val="xl73"/>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4">
    <w:name w:val="xl74"/>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5">
    <w:name w:val="xl75"/>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7">
    <w:name w:val="xl77"/>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397475"/>
    <w:pPr>
      <w:shd w:val="clear" w:color="000000" w:fill="FFFFFF"/>
      <w:spacing w:before="100" w:beforeAutospacing="1" w:after="100" w:afterAutospacing="1"/>
      <w:jc w:val="center"/>
    </w:pPr>
    <w:rPr>
      <w:szCs w:val="24"/>
    </w:rPr>
  </w:style>
  <w:style w:type="paragraph" w:customStyle="1" w:styleId="xl79">
    <w:name w:val="xl79"/>
    <w:basedOn w:val="Normal"/>
    <w:rsid w:val="00397475"/>
    <w:pPr>
      <w:shd w:val="clear" w:color="000000" w:fill="FFFFFF"/>
      <w:spacing w:before="100" w:beforeAutospacing="1" w:after="100" w:afterAutospacing="1"/>
      <w:jc w:val="right"/>
    </w:pPr>
    <w:rPr>
      <w:szCs w:val="24"/>
    </w:rPr>
  </w:style>
  <w:style w:type="paragraph" w:customStyle="1" w:styleId="xl80">
    <w:name w:val="xl80"/>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1">
    <w:name w:val="xl81"/>
    <w:basedOn w:val="Normal"/>
    <w:rsid w:val="00397475"/>
    <w:pPr>
      <w:shd w:val="clear" w:color="000000" w:fill="FFFFFF"/>
      <w:spacing w:before="100" w:beforeAutospacing="1" w:after="100" w:afterAutospacing="1"/>
      <w:jc w:val="center"/>
    </w:pPr>
    <w:rPr>
      <w:szCs w:val="24"/>
    </w:rPr>
  </w:style>
  <w:style w:type="paragraph" w:customStyle="1" w:styleId="xl82">
    <w:name w:val="xl82"/>
    <w:basedOn w:val="Normal"/>
    <w:rsid w:val="00397475"/>
    <w:pPr>
      <w:shd w:val="clear" w:color="000000" w:fill="FFFFFF"/>
      <w:spacing w:before="100" w:beforeAutospacing="1" w:after="100" w:afterAutospacing="1"/>
      <w:jc w:val="left"/>
    </w:pPr>
    <w:rPr>
      <w:szCs w:val="24"/>
    </w:rPr>
  </w:style>
  <w:style w:type="paragraph" w:customStyle="1" w:styleId="xl83">
    <w:name w:val="xl83"/>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84">
    <w:name w:val="xl84"/>
    <w:basedOn w:val="Normal"/>
    <w:rsid w:val="0039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39747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68">
    <w:name w:val="xl68"/>
    <w:basedOn w:val="Normal"/>
    <w:rsid w:val="00397475"/>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65">
    <w:name w:val="xl65"/>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6">
    <w:name w:val="xl66"/>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5">
    <w:name w:val="xl85"/>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86">
    <w:name w:val="xl86"/>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87">
    <w:name w:val="xl87"/>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89">
    <w:name w:val="xl89"/>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90">
    <w:name w:val="xl90"/>
    <w:basedOn w:val="Normal"/>
    <w:rsid w:val="00397475"/>
    <w:pPr>
      <w:shd w:val="clear" w:color="000000" w:fill="FFFFFF"/>
      <w:spacing w:before="100" w:beforeAutospacing="1" w:after="100" w:afterAutospacing="1"/>
      <w:jc w:val="left"/>
    </w:pPr>
    <w:rPr>
      <w:szCs w:val="24"/>
    </w:rPr>
  </w:style>
  <w:style w:type="paragraph" w:customStyle="1" w:styleId="xl91">
    <w:name w:val="xl91"/>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2">
    <w:name w:val="xl92"/>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3">
    <w:name w:val="xl93"/>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94">
    <w:name w:val="xl94"/>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5">
    <w:name w:val="xl95"/>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6">
    <w:name w:val="xl96"/>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7">
    <w:name w:val="xl97"/>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98">
    <w:name w:val="xl98"/>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9">
    <w:name w:val="xl99"/>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character" w:customStyle="1" w:styleId="egptextbold1">
    <w:name w:val="egp_text_bold1"/>
    <w:basedOn w:val="DefaultParagraphFont"/>
    <w:rsid w:val="00397475"/>
    <w:rPr>
      <w:b/>
      <w:bCs/>
      <w:sz w:val="18"/>
      <w:szCs w:val="18"/>
    </w:rPr>
  </w:style>
  <w:style w:type="paragraph" w:customStyle="1" w:styleId="xl100">
    <w:name w:val="xl100"/>
    <w:basedOn w:val="Normal"/>
    <w:rsid w:val="00397475"/>
    <w:pPr>
      <w:shd w:val="clear" w:color="000000" w:fill="FFFFFF"/>
      <w:spacing w:before="100" w:beforeAutospacing="1" w:after="100" w:afterAutospacing="1"/>
      <w:jc w:val="center"/>
      <w:textAlignment w:val="center"/>
    </w:pPr>
    <w:rPr>
      <w:szCs w:val="24"/>
    </w:rPr>
  </w:style>
  <w:style w:type="paragraph" w:customStyle="1" w:styleId="xl101">
    <w:name w:val="xl101"/>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3">
    <w:name w:val="xl103"/>
    <w:basedOn w:val="Normal"/>
    <w:rsid w:val="00397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star2">
    <w:name w:val="star2"/>
    <w:basedOn w:val="Normal"/>
    <w:qFormat/>
    <w:rsid w:val="00397475"/>
    <w:pPr>
      <w:jc w:val="left"/>
    </w:pPr>
    <w:rPr>
      <w:szCs w:val="24"/>
    </w:rPr>
  </w:style>
  <w:style w:type="paragraph" w:customStyle="1" w:styleId="xl63">
    <w:name w:val="xl63"/>
    <w:basedOn w:val="Normal"/>
    <w:rsid w:val="0039747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64">
    <w:name w:val="xl64"/>
    <w:basedOn w:val="Normal"/>
    <w:rsid w:val="0039747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11602</Words>
  <Characters>66138</Characters>
  <Application>Microsoft Office Word</Application>
  <DocSecurity>0</DocSecurity>
  <Lines>551</Lines>
  <Paragraphs>155</Paragraphs>
  <ScaleCrop>false</ScaleCrop>
  <Company/>
  <LinksUpToDate>false</LinksUpToDate>
  <CharactersWithSpaces>77585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2026-02-04T02:56:00Z</dcterms:created>
  <dcterms:modified xsi:type="dcterms:W3CDTF">2026-02-04T02:56:00Z</dcterms:modified>
</cp:coreProperties>
</file>