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0F60" w14:textId="34D1CC5D" w:rsidR="00FD1123" w:rsidRDefault="00B84738" w:rsidP="0022529C">
      <w:pPr>
        <w:spacing w:after="0" w:line="240" w:lineRule="auto"/>
        <w:jc w:val="center"/>
        <w:rPr>
          <w:rFonts w:ascii="Times New Roman" w:hAnsi="Times New Roman" w:cs="Times New Roman"/>
          <w:b/>
          <w:sz w:val="28"/>
          <w:szCs w:val="28"/>
        </w:rPr>
      </w:pPr>
      <w:r w:rsidRPr="00D4635A">
        <w:rPr>
          <w:rFonts w:ascii="Times New Roman" w:hAnsi="Times New Roman" w:cs="Times New Roman"/>
          <w:b/>
          <w:sz w:val="28"/>
          <w:szCs w:val="28"/>
        </w:rPr>
        <w:t>CHƯƠNG V. YÊU CẦU VỀ KỸ THUẬT</w:t>
      </w:r>
    </w:p>
    <w:p w14:paraId="71B67060" w14:textId="77777777" w:rsidR="00107F8B" w:rsidRPr="00D4635A" w:rsidRDefault="00107F8B" w:rsidP="0022529C">
      <w:pPr>
        <w:spacing w:after="0" w:line="240" w:lineRule="auto"/>
        <w:jc w:val="center"/>
        <w:rPr>
          <w:rFonts w:ascii="Times New Roman" w:hAnsi="Times New Roman" w:cs="Times New Roman"/>
          <w:b/>
          <w:sz w:val="28"/>
          <w:szCs w:val="28"/>
        </w:rPr>
      </w:pPr>
    </w:p>
    <w:p w14:paraId="674FAE4A" w14:textId="7481C012" w:rsidR="00FD1123" w:rsidRPr="00D4635A" w:rsidRDefault="00FD1123" w:rsidP="0022529C">
      <w:pPr>
        <w:spacing w:after="0" w:line="240" w:lineRule="auto"/>
        <w:jc w:val="both"/>
        <w:rPr>
          <w:rFonts w:ascii="Times New Roman" w:hAnsi="Times New Roman" w:cs="Times New Roman"/>
          <w:sz w:val="28"/>
          <w:szCs w:val="28"/>
        </w:rPr>
      </w:pPr>
      <w:r w:rsidRPr="00D4635A">
        <w:rPr>
          <w:rFonts w:ascii="Times New Roman" w:hAnsi="Times New Roman" w:cs="Times New Roman"/>
          <w:sz w:val="28"/>
          <w:szCs w:val="28"/>
        </w:rPr>
        <w:t xml:space="preserve">Yêu cầu về kỹ thuật bao gồm các nội dung cơ bản như sau: </w:t>
      </w:r>
    </w:p>
    <w:p w14:paraId="33CF22C9" w14:textId="6F429A9F" w:rsidR="00C76235" w:rsidRDefault="00C76235" w:rsidP="0022529C">
      <w:pPr>
        <w:spacing w:after="0" w:line="240" w:lineRule="auto"/>
        <w:jc w:val="both"/>
        <w:rPr>
          <w:rFonts w:ascii="Times New Roman" w:hAnsi="Times New Roman" w:cs="Times New Roman"/>
          <w:b/>
          <w:sz w:val="28"/>
          <w:szCs w:val="28"/>
          <w:lang w:val="nl-NL"/>
        </w:rPr>
      </w:pPr>
      <w:r w:rsidRPr="00C76235">
        <w:rPr>
          <w:rFonts w:ascii="Times New Roman" w:hAnsi="Times New Roman" w:cs="Times New Roman"/>
          <w:b/>
          <w:sz w:val="28"/>
          <w:szCs w:val="28"/>
          <w:lang w:val="nl-NL"/>
        </w:rPr>
        <w:t>1. Giới thiệu chung về dự toán mua sắm, gói thầu</w:t>
      </w:r>
    </w:p>
    <w:p w14:paraId="456EC2A3" w14:textId="4AEF8126" w:rsidR="00FD1123" w:rsidRPr="000F5B08" w:rsidRDefault="00FD1123" w:rsidP="0022529C">
      <w:pPr>
        <w:spacing w:after="0" w:line="240" w:lineRule="auto"/>
        <w:jc w:val="both"/>
        <w:rPr>
          <w:rFonts w:ascii="Times New Roman" w:hAnsi="Times New Roman" w:cs="Times New Roman"/>
          <w:sz w:val="36"/>
          <w:szCs w:val="36"/>
        </w:rPr>
      </w:pPr>
      <w:r w:rsidRPr="00D4635A">
        <w:rPr>
          <w:rFonts w:ascii="Times New Roman" w:hAnsi="Times New Roman" w:cs="Times New Roman"/>
          <w:spacing w:val="-4"/>
          <w:sz w:val="28"/>
          <w:szCs w:val="28"/>
          <w:lang w:val="nl-NL"/>
        </w:rPr>
        <w:t xml:space="preserve">- Tên dự toán mua sắm: </w:t>
      </w:r>
      <w:r w:rsidR="000F5B08" w:rsidRPr="000F5B08">
        <w:rPr>
          <w:rFonts w:ascii="Times New Roman" w:hAnsi="Times New Roman"/>
          <w:spacing w:val="-12"/>
          <w:sz w:val="28"/>
          <w:szCs w:val="36"/>
        </w:rPr>
        <w:t>Mua sắm thiết bị phục vụ sơ chế, chế biến vị thuốc cổ truyền</w:t>
      </w:r>
    </w:p>
    <w:p w14:paraId="452DAE79" w14:textId="2424F276" w:rsidR="00FD1123" w:rsidRPr="00D4635A" w:rsidRDefault="00FD1123" w:rsidP="0022529C">
      <w:pPr>
        <w:widowControl w:val="0"/>
        <w:spacing w:after="0" w:line="240" w:lineRule="auto"/>
        <w:jc w:val="both"/>
        <w:rPr>
          <w:rFonts w:ascii="Times New Roman" w:hAnsi="Times New Roman" w:cs="Times New Roman"/>
          <w:sz w:val="28"/>
          <w:szCs w:val="28"/>
        </w:rPr>
      </w:pPr>
      <w:r w:rsidRPr="00D4635A">
        <w:rPr>
          <w:rFonts w:ascii="Times New Roman" w:hAnsi="Times New Roman" w:cs="Times New Roman"/>
          <w:sz w:val="28"/>
          <w:szCs w:val="28"/>
        </w:rPr>
        <w:t xml:space="preserve">- Nguồn vốn: </w:t>
      </w:r>
      <w:r w:rsidR="00C82AE2">
        <w:rPr>
          <w:rFonts w:ascii="Times New Roman" w:hAnsi="Times New Roman" w:cs="Times New Roman"/>
          <w:sz w:val="28"/>
          <w:szCs w:val="28"/>
          <w:lang w:val="it-IT"/>
        </w:rPr>
        <w:t>Qũy phát triển hoạt động sự nghiệp</w:t>
      </w:r>
    </w:p>
    <w:p w14:paraId="048B27D6" w14:textId="77777777" w:rsidR="00FD1123" w:rsidRPr="00D4635A" w:rsidRDefault="00FD1123" w:rsidP="0022529C">
      <w:pPr>
        <w:widowControl w:val="0"/>
        <w:spacing w:after="0" w:line="240" w:lineRule="auto"/>
        <w:jc w:val="both"/>
        <w:rPr>
          <w:rFonts w:ascii="Times New Roman" w:hAnsi="Times New Roman" w:cs="Times New Roman"/>
          <w:sz w:val="28"/>
          <w:szCs w:val="28"/>
        </w:rPr>
      </w:pPr>
      <w:r w:rsidRPr="00D4635A">
        <w:rPr>
          <w:rFonts w:ascii="Times New Roman" w:hAnsi="Times New Roman" w:cs="Times New Roman"/>
          <w:sz w:val="28"/>
          <w:szCs w:val="28"/>
        </w:rPr>
        <w:t xml:space="preserve">- Chủ đầu tư: </w:t>
      </w:r>
      <w:r w:rsidRPr="00D4635A">
        <w:rPr>
          <w:rFonts w:ascii="Times New Roman" w:hAnsi="Times New Roman" w:cs="Times New Roman"/>
          <w:bCs/>
          <w:sz w:val="28"/>
          <w:szCs w:val="28"/>
        </w:rPr>
        <w:t>Bệnh viện Quân y 105</w:t>
      </w:r>
      <w:r w:rsidRPr="00D4635A">
        <w:rPr>
          <w:rFonts w:ascii="Times New Roman" w:hAnsi="Times New Roman" w:cs="Times New Roman"/>
          <w:sz w:val="28"/>
          <w:szCs w:val="28"/>
        </w:rPr>
        <w:t>.</w:t>
      </w:r>
    </w:p>
    <w:p w14:paraId="6983E1FB" w14:textId="20757C32" w:rsidR="00FD1123" w:rsidRPr="00412211" w:rsidRDefault="00FD1123" w:rsidP="00412211">
      <w:pPr>
        <w:widowControl w:val="0"/>
        <w:spacing w:after="0" w:line="240" w:lineRule="auto"/>
        <w:rPr>
          <w:rFonts w:ascii="Times New Roman" w:hAnsi="Times New Roman" w:cs="Times New Roman"/>
          <w:sz w:val="28"/>
          <w:szCs w:val="28"/>
        </w:rPr>
      </w:pPr>
      <w:r w:rsidRPr="00D4635A">
        <w:rPr>
          <w:rFonts w:ascii="Times New Roman" w:hAnsi="Times New Roman" w:cs="Times New Roman"/>
          <w:sz w:val="28"/>
          <w:szCs w:val="28"/>
        </w:rPr>
        <w:t xml:space="preserve">- Địa </w:t>
      </w:r>
      <w:r w:rsidRPr="00412211">
        <w:rPr>
          <w:rFonts w:ascii="Times New Roman" w:hAnsi="Times New Roman" w:cs="Times New Roman"/>
          <w:sz w:val="28"/>
          <w:szCs w:val="28"/>
        </w:rPr>
        <w:t xml:space="preserve">điểm thực hiện: </w:t>
      </w:r>
      <w:r w:rsidRPr="00412211">
        <w:rPr>
          <w:rFonts w:ascii="Times New Roman" w:hAnsi="Times New Roman" w:cs="Times New Roman"/>
          <w:bCs/>
          <w:sz w:val="28"/>
          <w:szCs w:val="28"/>
        </w:rPr>
        <w:t xml:space="preserve">Bệnh viện Quân y 105 - </w:t>
      </w:r>
      <w:r w:rsidRPr="00412211">
        <w:rPr>
          <w:rFonts w:ascii="Times New Roman" w:hAnsi="Times New Roman" w:cs="Times New Roman"/>
          <w:sz w:val="28"/>
          <w:szCs w:val="28"/>
        </w:rPr>
        <w:t>Địa chỉ: Số 02 Phố Chùa Thông, Phường Sơn Tây, Hà Nội</w:t>
      </w:r>
    </w:p>
    <w:p w14:paraId="56E32626" w14:textId="342C6F02" w:rsidR="00CE4DF8" w:rsidRPr="00412211" w:rsidRDefault="00FD1123" w:rsidP="00412211">
      <w:pPr>
        <w:spacing w:after="0" w:line="240" w:lineRule="auto"/>
        <w:jc w:val="both"/>
        <w:rPr>
          <w:rFonts w:ascii="Times New Roman" w:hAnsi="Times New Roman" w:cs="Times New Roman"/>
          <w:bCs/>
          <w:sz w:val="28"/>
          <w:szCs w:val="28"/>
        </w:rPr>
      </w:pPr>
      <w:r w:rsidRPr="00412211">
        <w:rPr>
          <w:rFonts w:ascii="Times New Roman" w:hAnsi="Times New Roman" w:cs="Times New Roman"/>
          <w:sz w:val="28"/>
          <w:szCs w:val="28"/>
        </w:rPr>
        <w:t xml:space="preserve">- Tên gói thầu: </w:t>
      </w:r>
      <w:r w:rsidR="00BC2A19" w:rsidRPr="00BC2A19">
        <w:rPr>
          <w:rFonts w:ascii="Times New Roman" w:hAnsi="Times New Roman" w:cs="Times New Roman"/>
          <w:bCs/>
          <w:sz w:val="28"/>
          <w:szCs w:val="28"/>
        </w:rPr>
        <w:t>Mua sắm thiết bị phục vụ sơ chế, chế biến vị thuốc cổ truyền</w:t>
      </w:r>
    </w:p>
    <w:p w14:paraId="104AE99F" w14:textId="5D1056EA" w:rsidR="00FD1123" w:rsidRPr="00412211" w:rsidRDefault="00FD1123" w:rsidP="00412211">
      <w:pPr>
        <w:spacing w:after="0" w:line="240" w:lineRule="auto"/>
        <w:jc w:val="both"/>
        <w:rPr>
          <w:rFonts w:ascii="Times New Roman" w:hAnsi="Times New Roman" w:cs="Times New Roman"/>
          <w:sz w:val="28"/>
          <w:szCs w:val="28"/>
          <w:lang w:val="nl-NL"/>
        </w:rPr>
      </w:pPr>
      <w:r w:rsidRPr="00412211">
        <w:rPr>
          <w:rFonts w:ascii="Times New Roman" w:hAnsi="Times New Roman" w:cs="Times New Roman"/>
          <w:sz w:val="28"/>
          <w:szCs w:val="28"/>
          <w:lang w:val="nl-NL"/>
        </w:rPr>
        <w:t xml:space="preserve">- Hình thức lựa chọn nhà thầu: </w:t>
      </w:r>
      <w:r w:rsidR="00E84257" w:rsidRPr="00412211">
        <w:rPr>
          <w:rFonts w:ascii="Times New Roman" w:hAnsi="Times New Roman" w:cs="Times New Roman"/>
          <w:sz w:val="28"/>
          <w:szCs w:val="28"/>
          <w:lang w:val="nl-NL"/>
        </w:rPr>
        <w:t>Đấu thầu rộng rãi</w:t>
      </w:r>
      <w:r w:rsidRPr="00412211">
        <w:rPr>
          <w:rFonts w:ascii="Times New Roman" w:hAnsi="Times New Roman" w:cs="Times New Roman"/>
          <w:sz w:val="28"/>
          <w:szCs w:val="28"/>
          <w:lang w:val="nl-NL"/>
        </w:rPr>
        <w:t>, qua mạng.</w:t>
      </w:r>
    </w:p>
    <w:p w14:paraId="24F1262C" w14:textId="77777777" w:rsidR="00FD1123" w:rsidRPr="00412211" w:rsidRDefault="00FD1123" w:rsidP="00412211">
      <w:pPr>
        <w:widowControl w:val="0"/>
        <w:spacing w:after="0" w:line="240" w:lineRule="auto"/>
        <w:jc w:val="both"/>
        <w:rPr>
          <w:rFonts w:ascii="Times New Roman" w:hAnsi="Times New Roman" w:cs="Times New Roman"/>
          <w:sz w:val="28"/>
          <w:szCs w:val="28"/>
          <w:lang w:val="nl-NL"/>
        </w:rPr>
      </w:pPr>
      <w:r w:rsidRPr="00412211">
        <w:rPr>
          <w:rFonts w:ascii="Times New Roman" w:hAnsi="Times New Roman" w:cs="Times New Roman"/>
          <w:sz w:val="28"/>
          <w:szCs w:val="28"/>
          <w:lang w:val="nl-NL"/>
        </w:rPr>
        <w:t>- Phương thức lựa chọn nhà thầu: Một giai đoạn một túi hồ sơ.</w:t>
      </w:r>
    </w:p>
    <w:p w14:paraId="52521C4E" w14:textId="12C0DD5D" w:rsidR="00FD1123" w:rsidRPr="00412211" w:rsidRDefault="00FD1123" w:rsidP="00412211">
      <w:pPr>
        <w:widowControl w:val="0"/>
        <w:spacing w:after="0" w:line="240" w:lineRule="auto"/>
        <w:jc w:val="both"/>
        <w:rPr>
          <w:rFonts w:ascii="Times New Roman" w:hAnsi="Times New Roman" w:cs="Times New Roman"/>
          <w:sz w:val="28"/>
          <w:szCs w:val="28"/>
          <w:lang w:val="nl-NL"/>
        </w:rPr>
      </w:pPr>
      <w:r w:rsidRPr="00412211">
        <w:rPr>
          <w:rFonts w:ascii="Times New Roman" w:hAnsi="Times New Roman" w:cs="Times New Roman"/>
          <w:sz w:val="28"/>
          <w:szCs w:val="28"/>
          <w:lang w:val="nl-NL"/>
        </w:rPr>
        <w:t>- Thời gian bắt đầu tổ chức lựa chọn nhà thầu</w:t>
      </w:r>
      <w:r w:rsidR="006C1E75" w:rsidRPr="00412211">
        <w:rPr>
          <w:rFonts w:ascii="Times New Roman" w:hAnsi="Times New Roman" w:cs="Times New Roman"/>
          <w:sz w:val="28"/>
          <w:szCs w:val="28"/>
          <w:lang w:val="nl-NL"/>
        </w:rPr>
        <w:t xml:space="preserve">: </w:t>
      </w:r>
      <w:r w:rsidR="00082A06" w:rsidRPr="00412211">
        <w:rPr>
          <w:rFonts w:ascii="Times New Roman" w:hAnsi="Times New Roman" w:cs="Times New Roman"/>
          <w:sz w:val="28"/>
          <w:szCs w:val="28"/>
          <w:lang w:val="nl-NL"/>
        </w:rPr>
        <w:t>Qúy I/</w:t>
      </w:r>
      <w:r w:rsidRPr="00412211">
        <w:rPr>
          <w:rFonts w:ascii="Times New Roman" w:hAnsi="Times New Roman" w:cs="Times New Roman"/>
          <w:sz w:val="28"/>
          <w:szCs w:val="28"/>
          <w:lang w:val="nl-NL"/>
        </w:rPr>
        <w:t xml:space="preserve"> 202</w:t>
      </w:r>
      <w:r w:rsidR="00082A06" w:rsidRPr="00412211">
        <w:rPr>
          <w:rFonts w:ascii="Times New Roman" w:hAnsi="Times New Roman" w:cs="Times New Roman"/>
          <w:sz w:val="28"/>
          <w:szCs w:val="28"/>
          <w:lang w:val="nl-NL"/>
        </w:rPr>
        <w:t>6</w:t>
      </w:r>
      <w:r w:rsidRPr="00412211">
        <w:rPr>
          <w:rFonts w:ascii="Times New Roman" w:hAnsi="Times New Roman" w:cs="Times New Roman"/>
          <w:sz w:val="28"/>
          <w:szCs w:val="28"/>
          <w:lang w:val="nl-NL"/>
        </w:rPr>
        <w:t>.</w:t>
      </w:r>
    </w:p>
    <w:p w14:paraId="3314D0A0" w14:textId="436B7EFA" w:rsidR="00FD1123" w:rsidRPr="00412211" w:rsidRDefault="00FD1123" w:rsidP="00412211">
      <w:pPr>
        <w:widowControl w:val="0"/>
        <w:spacing w:after="0" w:line="240" w:lineRule="auto"/>
        <w:jc w:val="both"/>
        <w:rPr>
          <w:rFonts w:ascii="Times New Roman" w:hAnsi="Times New Roman" w:cs="Times New Roman"/>
          <w:sz w:val="28"/>
          <w:szCs w:val="28"/>
          <w:lang w:val="nl-NL"/>
        </w:rPr>
      </w:pPr>
      <w:r w:rsidRPr="00412211">
        <w:rPr>
          <w:rFonts w:ascii="Times New Roman" w:hAnsi="Times New Roman" w:cs="Times New Roman"/>
          <w:sz w:val="28"/>
          <w:szCs w:val="28"/>
          <w:lang w:val="nl-NL"/>
        </w:rPr>
        <w:t xml:space="preserve">- Loại hợp đồng: </w:t>
      </w:r>
      <w:r w:rsidR="00F0745D">
        <w:rPr>
          <w:rFonts w:ascii="Times New Roman" w:hAnsi="Times New Roman" w:cs="Times New Roman"/>
          <w:sz w:val="28"/>
          <w:szCs w:val="28"/>
          <w:lang w:val="nl-NL"/>
        </w:rPr>
        <w:t>Trọn gói</w:t>
      </w:r>
      <w:r w:rsidRPr="00412211">
        <w:rPr>
          <w:rFonts w:ascii="Times New Roman" w:hAnsi="Times New Roman" w:cs="Times New Roman"/>
          <w:sz w:val="28"/>
          <w:szCs w:val="28"/>
          <w:lang w:val="nl-NL"/>
        </w:rPr>
        <w:t>.</w:t>
      </w:r>
    </w:p>
    <w:p w14:paraId="4094605E" w14:textId="7A17D898" w:rsidR="00FD1123" w:rsidRPr="00412211" w:rsidRDefault="00FD1123" w:rsidP="00412211">
      <w:pPr>
        <w:spacing w:after="0" w:line="240" w:lineRule="auto"/>
        <w:jc w:val="both"/>
        <w:rPr>
          <w:rFonts w:ascii="Times New Roman" w:hAnsi="Times New Roman" w:cs="Times New Roman"/>
          <w:sz w:val="28"/>
          <w:szCs w:val="28"/>
          <w:lang w:val="nl-NL"/>
        </w:rPr>
      </w:pPr>
      <w:r w:rsidRPr="00412211">
        <w:rPr>
          <w:rFonts w:ascii="Times New Roman" w:hAnsi="Times New Roman" w:cs="Times New Roman"/>
          <w:sz w:val="28"/>
          <w:szCs w:val="28"/>
          <w:lang w:val="nl-NL"/>
        </w:rPr>
        <w:t xml:space="preserve">- Thời gian thực hiện hợp đồng: </w:t>
      </w:r>
      <w:r w:rsidR="00273B81">
        <w:rPr>
          <w:rFonts w:ascii="Times New Roman" w:hAnsi="Times New Roman" w:cs="Times New Roman"/>
          <w:sz w:val="28"/>
          <w:szCs w:val="28"/>
          <w:lang w:val="nl-NL"/>
        </w:rPr>
        <w:t>60</w:t>
      </w:r>
      <w:r w:rsidRPr="00412211">
        <w:rPr>
          <w:rFonts w:ascii="Times New Roman" w:hAnsi="Times New Roman" w:cs="Times New Roman"/>
          <w:sz w:val="28"/>
          <w:szCs w:val="28"/>
          <w:lang w:val="nl-NL"/>
        </w:rPr>
        <w:t xml:space="preserve"> ngày.</w:t>
      </w:r>
    </w:p>
    <w:p w14:paraId="4140987A" w14:textId="7072B5F8" w:rsidR="00A52FEF" w:rsidRPr="00703B94" w:rsidRDefault="00C04080" w:rsidP="00703B94">
      <w:pPr>
        <w:spacing w:after="0" w:line="240" w:lineRule="auto"/>
        <w:jc w:val="both"/>
        <w:rPr>
          <w:rFonts w:ascii="Times New Roman" w:hAnsi="Times New Roman" w:cs="Times New Roman"/>
          <w:b/>
          <w:sz w:val="28"/>
          <w:szCs w:val="28"/>
          <w:lang w:val="nl-NL"/>
        </w:rPr>
      </w:pPr>
      <w:r w:rsidRPr="00412211">
        <w:rPr>
          <w:rFonts w:ascii="Times New Roman" w:hAnsi="Times New Roman" w:cs="Times New Roman"/>
          <w:b/>
          <w:sz w:val="28"/>
          <w:szCs w:val="28"/>
          <w:lang w:val="nl-NL"/>
        </w:rPr>
        <w:t>2. Mục tiêu công việc:</w:t>
      </w:r>
      <w:r w:rsidR="00703B94">
        <w:rPr>
          <w:rFonts w:ascii="Times New Roman" w:hAnsi="Times New Roman" w:cs="Times New Roman"/>
          <w:b/>
          <w:sz w:val="28"/>
          <w:szCs w:val="28"/>
          <w:lang w:val="nl-NL"/>
        </w:rPr>
        <w:t xml:space="preserve"> </w:t>
      </w:r>
      <w:r w:rsidR="00A52FEF" w:rsidRPr="00703B94">
        <w:rPr>
          <w:rFonts w:ascii="Times New Roman" w:eastAsia="SimSun" w:hAnsi="Times New Roman"/>
          <w:color w:val="000000"/>
          <w:sz w:val="28"/>
          <w:szCs w:val="28"/>
        </w:rPr>
        <w:t>Mua sắm các máy:</w:t>
      </w:r>
    </w:p>
    <w:p w14:paraId="66265E21" w14:textId="77777777" w:rsidR="00A52FEF" w:rsidRPr="00703B94" w:rsidRDefault="00A52FEF" w:rsidP="00A52FEF">
      <w:pPr>
        <w:pStyle w:val="ListParagraph"/>
        <w:tabs>
          <w:tab w:val="left" w:pos="3000"/>
        </w:tabs>
        <w:spacing w:before="120" w:after="120"/>
        <w:ind w:left="0"/>
        <w:jc w:val="both"/>
        <w:rPr>
          <w:bCs/>
          <w:szCs w:val="28"/>
        </w:rPr>
      </w:pPr>
      <w:r w:rsidRPr="00703B94">
        <w:rPr>
          <w:rFonts w:eastAsia="SimSun"/>
          <w:color w:val="000000"/>
          <w:szCs w:val="28"/>
        </w:rPr>
        <w:t xml:space="preserve">- </w:t>
      </w:r>
      <w:r w:rsidRPr="00703B94">
        <w:rPr>
          <w:bCs/>
          <w:szCs w:val="28"/>
        </w:rPr>
        <w:t>Máy rửa lồng quay</w:t>
      </w:r>
    </w:p>
    <w:p w14:paraId="68F601B6" w14:textId="77777777" w:rsidR="00A52FEF" w:rsidRPr="00703B94" w:rsidRDefault="00A52FEF" w:rsidP="00A52FEF">
      <w:pPr>
        <w:pStyle w:val="ListParagraph"/>
        <w:tabs>
          <w:tab w:val="left" w:pos="3000"/>
        </w:tabs>
        <w:spacing w:before="120" w:after="120"/>
        <w:ind w:left="0"/>
        <w:jc w:val="both"/>
        <w:rPr>
          <w:bCs/>
          <w:szCs w:val="28"/>
        </w:rPr>
      </w:pPr>
      <w:r w:rsidRPr="00703B94">
        <w:rPr>
          <w:bCs/>
          <w:szCs w:val="28"/>
        </w:rPr>
        <w:t>- Máy thái dược liệu</w:t>
      </w:r>
    </w:p>
    <w:p w14:paraId="40AC8845" w14:textId="77777777" w:rsidR="00A52FEF" w:rsidRPr="00703B94" w:rsidRDefault="00A52FEF" w:rsidP="00A52FEF">
      <w:pPr>
        <w:pStyle w:val="ListParagraph"/>
        <w:tabs>
          <w:tab w:val="left" w:pos="3000"/>
        </w:tabs>
        <w:spacing w:before="120" w:after="120"/>
        <w:ind w:left="0"/>
        <w:jc w:val="both"/>
        <w:rPr>
          <w:bCs/>
          <w:szCs w:val="28"/>
        </w:rPr>
      </w:pPr>
      <w:r w:rsidRPr="00703B94">
        <w:rPr>
          <w:bCs/>
          <w:szCs w:val="28"/>
        </w:rPr>
        <w:t>- Máy sao dược liệu</w:t>
      </w:r>
    </w:p>
    <w:p w14:paraId="35F4A126" w14:textId="77777777" w:rsidR="00A52FEF" w:rsidRPr="00703B94" w:rsidRDefault="00A52FEF" w:rsidP="00A52FEF">
      <w:pPr>
        <w:pStyle w:val="ListParagraph"/>
        <w:tabs>
          <w:tab w:val="left" w:pos="3000"/>
        </w:tabs>
        <w:spacing w:before="120" w:after="120"/>
        <w:ind w:left="0"/>
        <w:jc w:val="both"/>
        <w:rPr>
          <w:rFonts w:eastAsia="SimSun"/>
          <w:color w:val="000000"/>
          <w:szCs w:val="28"/>
        </w:rPr>
      </w:pPr>
      <w:r w:rsidRPr="00703B94">
        <w:rPr>
          <w:bCs/>
          <w:szCs w:val="28"/>
        </w:rPr>
        <w:t>- Máy nghiền dược liệu</w:t>
      </w:r>
    </w:p>
    <w:p w14:paraId="1741D29D" w14:textId="04D6FFBB" w:rsidR="00FD1123" w:rsidRPr="00412211" w:rsidRDefault="00C04080" w:rsidP="00A52FEF">
      <w:pPr>
        <w:pStyle w:val="ListParagraph"/>
        <w:tabs>
          <w:tab w:val="left" w:pos="3000"/>
        </w:tabs>
        <w:spacing w:after="0" w:line="240" w:lineRule="auto"/>
        <w:ind w:left="0"/>
        <w:jc w:val="both"/>
        <w:rPr>
          <w:b/>
          <w:szCs w:val="28"/>
          <w:lang w:val="nl-NL"/>
        </w:rPr>
      </w:pPr>
      <w:r w:rsidRPr="00412211">
        <w:rPr>
          <w:b/>
          <w:szCs w:val="28"/>
          <w:lang w:val="nl-NL"/>
        </w:rPr>
        <w:t>3</w:t>
      </w:r>
      <w:r w:rsidR="00FD1123" w:rsidRPr="00412211">
        <w:rPr>
          <w:b/>
          <w:szCs w:val="28"/>
          <w:lang w:val="nl-NL"/>
        </w:rPr>
        <w:t>. Yêu cầu kỹ thuật</w:t>
      </w:r>
      <w:r w:rsidR="00B26BCC" w:rsidRPr="00412211">
        <w:rPr>
          <w:b/>
          <w:szCs w:val="28"/>
          <w:lang w:val="nl-NL"/>
        </w:rPr>
        <w:t xml:space="preserve"> của gói thầu</w:t>
      </w:r>
    </w:p>
    <w:p w14:paraId="53398A0E" w14:textId="3F0BC540" w:rsidR="00FD1123" w:rsidRPr="00412211" w:rsidRDefault="00FD1123" w:rsidP="00412211">
      <w:pPr>
        <w:spacing w:after="0" w:line="240" w:lineRule="auto"/>
        <w:ind w:right="45"/>
        <w:jc w:val="both"/>
        <w:rPr>
          <w:rFonts w:ascii="Times New Roman" w:hAnsi="Times New Roman" w:cs="Times New Roman"/>
          <w:sz w:val="28"/>
          <w:szCs w:val="28"/>
          <w:lang w:val="nl-NL"/>
        </w:rPr>
      </w:pPr>
      <w:r w:rsidRPr="00412211">
        <w:rPr>
          <w:rFonts w:ascii="Times New Roman" w:hAnsi="Times New Roman" w:cs="Times New Roman"/>
          <w:sz w:val="28"/>
          <w:szCs w:val="28"/>
          <w:lang w:val="nl-NL"/>
        </w:rPr>
        <w:t xml:space="preserve">- Yêu cầu thông số kỹ thuật quy định trong mục này là tối thiểu, nhà thầu có thể chào thầu những </w:t>
      </w:r>
      <w:r w:rsidR="00303EB6">
        <w:rPr>
          <w:rFonts w:ascii="Times New Roman" w:hAnsi="Times New Roman" w:cs="Times New Roman"/>
          <w:sz w:val="28"/>
          <w:szCs w:val="28"/>
          <w:lang w:val="nl-NL"/>
        </w:rPr>
        <w:t>hàng hóa</w:t>
      </w:r>
      <w:r w:rsidRPr="00412211">
        <w:rPr>
          <w:rFonts w:ascii="Times New Roman" w:hAnsi="Times New Roman" w:cs="Times New Roman"/>
          <w:sz w:val="28"/>
          <w:szCs w:val="28"/>
          <w:lang w:val="nl-NL"/>
        </w:rPr>
        <w:t xml:space="preserve"> có thông số kỹ thuật tốt hơn.</w:t>
      </w:r>
    </w:p>
    <w:p w14:paraId="7713F887" w14:textId="08D4F023" w:rsidR="004B221E" w:rsidRDefault="00FD1123" w:rsidP="00412211">
      <w:pPr>
        <w:spacing w:after="0" w:line="240" w:lineRule="auto"/>
        <w:ind w:right="45"/>
        <w:jc w:val="both"/>
        <w:rPr>
          <w:rFonts w:ascii="Times New Roman" w:hAnsi="Times New Roman" w:cs="Times New Roman"/>
          <w:sz w:val="28"/>
          <w:szCs w:val="28"/>
          <w:lang w:val="nl-NL"/>
        </w:rPr>
      </w:pPr>
      <w:r w:rsidRPr="00412211">
        <w:rPr>
          <w:rFonts w:ascii="Times New Roman" w:hAnsi="Times New Roman" w:cs="Times New Roman"/>
          <w:sz w:val="28"/>
          <w:szCs w:val="28"/>
          <w:lang w:val="nl-NL"/>
        </w:rPr>
        <w:t>(Bất kỳ thương hiệu, ký mã hiệu (nếu có) trong tiêu chuẩn kỹ thuật chi tiết là để minh họa các tiêu chuẩn chất lượng, tính năng kỹ thuật. Vì vậy nhà thầu có thể chào các hàng hóa có thương hiệu, ký mã hiệu khác nhưng phải</w:t>
      </w:r>
      <w:r w:rsidRPr="00D4635A">
        <w:rPr>
          <w:rFonts w:ascii="Times New Roman" w:hAnsi="Times New Roman" w:cs="Times New Roman"/>
          <w:sz w:val="28"/>
          <w:szCs w:val="28"/>
          <w:lang w:val="nl-NL"/>
        </w:rPr>
        <w:t xml:space="preserve"> đảm bảm tiêu chuẩn kỹ thuật, đặc tính kỹ thuật, tính năng sử dụng “tương đương” hoặc “tốt hơn” so với yêu cầu của E-HSMT)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1921"/>
        <w:gridCol w:w="5139"/>
        <w:gridCol w:w="839"/>
        <w:gridCol w:w="863"/>
      </w:tblGrid>
      <w:tr w:rsidR="005852E1" w:rsidRPr="00D964E7" w14:paraId="2A1D319F" w14:textId="77777777" w:rsidTr="0021517F">
        <w:trPr>
          <w:trHeight w:val="20"/>
          <w:tblHeader/>
          <w:jc w:val="center"/>
        </w:trPr>
        <w:tc>
          <w:tcPr>
            <w:tcW w:w="583" w:type="dxa"/>
            <w:shd w:val="clear" w:color="auto" w:fill="auto"/>
            <w:vAlign w:val="center"/>
          </w:tcPr>
          <w:p w14:paraId="789F3AA1" w14:textId="77777777" w:rsidR="005852E1" w:rsidRPr="00D964E7" w:rsidRDefault="005852E1" w:rsidP="008E3FB6">
            <w:pPr>
              <w:spacing w:after="0" w:line="240" w:lineRule="auto"/>
              <w:jc w:val="center"/>
              <w:rPr>
                <w:rFonts w:ascii="Times New Roman" w:hAnsi="Times New Roman" w:cs="Times New Roman"/>
                <w:b/>
                <w:sz w:val="26"/>
                <w:szCs w:val="26"/>
              </w:rPr>
            </w:pPr>
            <w:r w:rsidRPr="00D964E7">
              <w:rPr>
                <w:rFonts w:ascii="Times New Roman" w:hAnsi="Times New Roman" w:cs="Times New Roman"/>
                <w:b/>
                <w:sz w:val="26"/>
                <w:szCs w:val="26"/>
              </w:rPr>
              <w:t>TT</w:t>
            </w:r>
          </w:p>
        </w:tc>
        <w:tc>
          <w:tcPr>
            <w:tcW w:w="1921" w:type="dxa"/>
            <w:shd w:val="clear" w:color="auto" w:fill="auto"/>
            <w:vAlign w:val="center"/>
          </w:tcPr>
          <w:p w14:paraId="0F9920F0" w14:textId="77777777" w:rsidR="005852E1" w:rsidRPr="00D964E7" w:rsidRDefault="005852E1" w:rsidP="008E3FB6">
            <w:pPr>
              <w:spacing w:after="0" w:line="240" w:lineRule="auto"/>
              <w:jc w:val="center"/>
              <w:rPr>
                <w:rFonts w:ascii="Times New Roman" w:hAnsi="Times New Roman" w:cs="Times New Roman"/>
                <w:b/>
                <w:sz w:val="26"/>
                <w:szCs w:val="26"/>
              </w:rPr>
            </w:pPr>
            <w:r w:rsidRPr="00D964E7">
              <w:rPr>
                <w:rFonts w:ascii="Times New Roman" w:hAnsi="Times New Roman" w:cs="Times New Roman"/>
                <w:b/>
                <w:sz w:val="26"/>
                <w:szCs w:val="26"/>
              </w:rPr>
              <w:t>Tên hàng hóa</w:t>
            </w:r>
          </w:p>
        </w:tc>
        <w:tc>
          <w:tcPr>
            <w:tcW w:w="5139" w:type="dxa"/>
            <w:vAlign w:val="center"/>
          </w:tcPr>
          <w:p w14:paraId="009140C7" w14:textId="77777777" w:rsidR="005852E1" w:rsidRPr="00D964E7" w:rsidRDefault="005852E1" w:rsidP="008E3FB6">
            <w:pPr>
              <w:spacing w:after="0" w:line="240" w:lineRule="auto"/>
              <w:jc w:val="center"/>
              <w:rPr>
                <w:rFonts w:ascii="Times New Roman" w:hAnsi="Times New Roman" w:cs="Times New Roman"/>
                <w:b/>
                <w:sz w:val="26"/>
                <w:szCs w:val="26"/>
              </w:rPr>
            </w:pPr>
            <w:r w:rsidRPr="00D964E7">
              <w:rPr>
                <w:rFonts w:ascii="Times New Roman" w:hAnsi="Times New Roman" w:cs="Times New Roman"/>
                <w:b/>
                <w:sz w:val="26"/>
                <w:szCs w:val="26"/>
              </w:rPr>
              <w:t>Yêu cầu kỹ thuật</w:t>
            </w:r>
          </w:p>
        </w:tc>
        <w:tc>
          <w:tcPr>
            <w:tcW w:w="839" w:type="dxa"/>
            <w:vAlign w:val="center"/>
          </w:tcPr>
          <w:p w14:paraId="5F6EBE80" w14:textId="77777777" w:rsidR="005852E1" w:rsidRPr="00D964E7" w:rsidRDefault="005852E1" w:rsidP="008E3FB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ĐVT</w:t>
            </w:r>
          </w:p>
        </w:tc>
        <w:tc>
          <w:tcPr>
            <w:tcW w:w="863" w:type="dxa"/>
            <w:shd w:val="clear" w:color="auto" w:fill="auto"/>
            <w:vAlign w:val="center"/>
          </w:tcPr>
          <w:p w14:paraId="368F14C9" w14:textId="77777777" w:rsidR="005852E1" w:rsidRPr="00D964E7" w:rsidRDefault="005852E1" w:rsidP="008E3FB6">
            <w:pPr>
              <w:spacing w:after="0" w:line="240" w:lineRule="auto"/>
              <w:jc w:val="center"/>
              <w:rPr>
                <w:rFonts w:ascii="Times New Roman" w:hAnsi="Times New Roman" w:cs="Times New Roman"/>
                <w:b/>
                <w:sz w:val="26"/>
                <w:szCs w:val="26"/>
              </w:rPr>
            </w:pPr>
            <w:r w:rsidRPr="00D964E7">
              <w:rPr>
                <w:rFonts w:ascii="Times New Roman" w:hAnsi="Times New Roman" w:cs="Times New Roman"/>
                <w:b/>
                <w:sz w:val="26"/>
                <w:szCs w:val="26"/>
              </w:rPr>
              <w:t>Số lượng</w:t>
            </w:r>
          </w:p>
        </w:tc>
      </w:tr>
      <w:tr w:rsidR="005852E1" w:rsidRPr="00D964E7" w14:paraId="072919AB" w14:textId="77777777" w:rsidTr="0021517F">
        <w:trPr>
          <w:trHeight w:val="462"/>
          <w:jc w:val="center"/>
        </w:trPr>
        <w:tc>
          <w:tcPr>
            <w:tcW w:w="583" w:type="dxa"/>
            <w:shd w:val="clear" w:color="auto" w:fill="auto"/>
            <w:vAlign w:val="center"/>
          </w:tcPr>
          <w:p w14:paraId="3D0568FE" w14:textId="77777777" w:rsidR="005852E1" w:rsidRPr="00D964E7" w:rsidRDefault="005852E1" w:rsidP="008E3FB6">
            <w:pPr>
              <w:spacing w:after="0" w:line="240" w:lineRule="auto"/>
              <w:jc w:val="center"/>
              <w:rPr>
                <w:rFonts w:ascii="Times New Roman" w:eastAsia="Calibri" w:hAnsi="Times New Roman" w:cs="Times New Roman"/>
                <w:sz w:val="26"/>
                <w:szCs w:val="26"/>
              </w:rPr>
            </w:pPr>
            <w:r w:rsidRPr="00D964E7">
              <w:rPr>
                <w:rFonts w:ascii="Times New Roman" w:hAnsi="Times New Roman" w:cs="Times New Roman"/>
                <w:color w:val="000000"/>
                <w:sz w:val="26"/>
                <w:szCs w:val="26"/>
              </w:rPr>
              <w:t>1</w:t>
            </w:r>
          </w:p>
        </w:tc>
        <w:tc>
          <w:tcPr>
            <w:tcW w:w="1921" w:type="dxa"/>
            <w:shd w:val="clear" w:color="auto" w:fill="auto"/>
            <w:vAlign w:val="center"/>
          </w:tcPr>
          <w:p w14:paraId="1399B603" w14:textId="77777777" w:rsidR="005852E1" w:rsidRPr="00D964E7" w:rsidRDefault="005852E1" w:rsidP="008E3FB6">
            <w:pPr>
              <w:spacing w:after="0" w:line="240" w:lineRule="auto"/>
              <w:rPr>
                <w:rFonts w:ascii="Times New Roman" w:eastAsia="Calibri" w:hAnsi="Times New Roman" w:cs="Times New Roman"/>
                <w:sz w:val="26"/>
                <w:szCs w:val="26"/>
              </w:rPr>
            </w:pPr>
            <w:r w:rsidRPr="00D964E7">
              <w:rPr>
                <w:rFonts w:ascii="Times New Roman" w:hAnsi="Times New Roman" w:cs="Times New Roman"/>
                <w:bCs/>
                <w:sz w:val="26"/>
                <w:szCs w:val="26"/>
              </w:rPr>
              <w:t>Máy rửa lồng quay</w:t>
            </w:r>
          </w:p>
        </w:tc>
        <w:tc>
          <w:tcPr>
            <w:tcW w:w="5139" w:type="dxa"/>
            <w:vAlign w:val="center"/>
          </w:tcPr>
          <w:p w14:paraId="0AE84D7C"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Kích thước phủ bì: ~ 1500x800x1300</w:t>
            </w:r>
          </w:p>
          <w:p w14:paraId="0CF150F6"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 Kích thước thùng quay: ~ ø600x1300</w:t>
            </w:r>
          </w:p>
          <w:p w14:paraId="20BBA8B6"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Toàn bộ khung sườn làm bằng inox: SUS201</w:t>
            </w:r>
          </w:p>
          <w:p w14:paraId="5A44228F"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Khung chịu lực hộp vuông: 50 x50 mm</w:t>
            </w:r>
          </w:p>
          <w:p w14:paraId="02EEBCFE"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Thùng quay được làm bằng inox: SUS 304</w:t>
            </w:r>
          </w:p>
          <w:p w14:paraId="1BD5051D"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 Công suất điện thùng quay: 1.1Kw </w:t>
            </w:r>
          </w:p>
          <w:p w14:paraId="5631DCCA"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Tốc độ mô tơ: 3-5 vòng/phút </w:t>
            </w:r>
          </w:p>
          <w:p w14:paraId="51F00527"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Công suất máy bơm nước: 0.37 Kw</w:t>
            </w:r>
          </w:p>
          <w:p w14:paraId="000285DC"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 Áp lực nước: 2m³/h</w:t>
            </w:r>
          </w:p>
          <w:p w14:paraId="7BD5F07B"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 Nguồn điện: 380V/50Hz </w:t>
            </w:r>
          </w:p>
          <w:p w14:paraId="59779B4A"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Năng suất: 40-200 Kg/h ( tuỳ loại nguyên liệu)</w:t>
            </w:r>
          </w:p>
          <w:p w14:paraId="5C8D5034"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Máy có bánh xe di chuyển thuận lợi</w:t>
            </w:r>
          </w:p>
          <w:p w14:paraId="344AD16E"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SX: 2025 trở về sau </w:t>
            </w:r>
          </w:p>
          <w:p w14:paraId="35512A13"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Máy mới 100%. </w:t>
            </w:r>
          </w:p>
          <w:p w14:paraId="05C7EED3"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lastRenderedPageBreak/>
              <w:t>- Đạt tiêu chuẩn ISO 9001:2015</w:t>
            </w:r>
          </w:p>
          <w:p w14:paraId="6221D8E9" w14:textId="77777777" w:rsidR="005852E1" w:rsidRPr="00D964E7" w:rsidRDefault="005852E1" w:rsidP="008E3FB6">
            <w:pPr>
              <w:spacing w:after="0" w:line="240" w:lineRule="auto"/>
              <w:rPr>
                <w:rFonts w:ascii="Times New Roman" w:hAnsi="Times New Roman" w:cs="Times New Roman"/>
                <w:color w:val="000000"/>
                <w:sz w:val="26"/>
                <w:szCs w:val="26"/>
              </w:rPr>
            </w:pPr>
            <w:r w:rsidRPr="00D964E7">
              <w:rPr>
                <w:rFonts w:ascii="Times New Roman" w:hAnsi="Times New Roman" w:cs="Times New Roman"/>
                <w:color w:val="000000"/>
                <w:sz w:val="26"/>
                <w:szCs w:val="26"/>
              </w:rPr>
              <w:t>- Nước sản xuất: Việt Nam</w:t>
            </w:r>
          </w:p>
        </w:tc>
        <w:tc>
          <w:tcPr>
            <w:tcW w:w="839" w:type="dxa"/>
            <w:vAlign w:val="center"/>
          </w:tcPr>
          <w:p w14:paraId="478B4EB1" w14:textId="77777777" w:rsidR="005852E1" w:rsidRPr="00D964E7" w:rsidRDefault="005852E1" w:rsidP="008E3FB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Cái</w:t>
            </w:r>
          </w:p>
        </w:tc>
        <w:tc>
          <w:tcPr>
            <w:tcW w:w="863" w:type="dxa"/>
            <w:shd w:val="clear" w:color="auto" w:fill="auto"/>
            <w:vAlign w:val="center"/>
          </w:tcPr>
          <w:p w14:paraId="4656B34B" w14:textId="77777777" w:rsidR="005852E1" w:rsidRPr="00D964E7" w:rsidRDefault="005852E1" w:rsidP="008E3FB6">
            <w:pPr>
              <w:spacing w:after="0" w:line="240" w:lineRule="auto"/>
              <w:jc w:val="center"/>
              <w:rPr>
                <w:rFonts w:ascii="Times New Roman" w:hAnsi="Times New Roman" w:cs="Times New Roman"/>
                <w:sz w:val="26"/>
                <w:szCs w:val="26"/>
              </w:rPr>
            </w:pPr>
            <w:r w:rsidRPr="00D964E7">
              <w:rPr>
                <w:rFonts w:ascii="Times New Roman" w:hAnsi="Times New Roman" w:cs="Times New Roman"/>
                <w:sz w:val="26"/>
                <w:szCs w:val="26"/>
              </w:rPr>
              <w:t>01</w:t>
            </w:r>
          </w:p>
        </w:tc>
      </w:tr>
      <w:tr w:rsidR="005852E1" w:rsidRPr="00D964E7" w14:paraId="3ABFD9DD" w14:textId="77777777" w:rsidTr="0021517F">
        <w:trPr>
          <w:trHeight w:val="462"/>
          <w:jc w:val="center"/>
        </w:trPr>
        <w:tc>
          <w:tcPr>
            <w:tcW w:w="583" w:type="dxa"/>
            <w:shd w:val="clear" w:color="auto" w:fill="auto"/>
            <w:vAlign w:val="center"/>
          </w:tcPr>
          <w:p w14:paraId="4ECA6B4B" w14:textId="77777777" w:rsidR="005852E1" w:rsidRPr="00D964E7" w:rsidRDefault="005852E1" w:rsidP="008E3FB6">
            <w:pPr>
              <w:spacing w:after="0" w:line="240" w:lineRule="auto"/>
              <w:jc w:val="center"/>
              <w:rPr>
                <w:rFonts w:ascii="Times New Roman" w:hAnsi="Times New Roman" w:cs="Times New Roman"/>
                <w:color w:val="000000"/>
                <w:sz w:val="26"/>
                <w:szCs w:val="26"/>
              </w:rPr>
            </w:pPr>
            <w:r w:rsidRPr="00D964E7">
              <w:rPr>
                <w:rFonts w:ascii="Times New Roman" w:hAnsi="Times New Roman" w:cs="Times New Roman"/>
                <w:color w:val="000000"/>
                <w:sz w:val="26"/>
                <w:szCs w:val="26"/>
              </w:rPr>
              <w:t>2</w:t>
            </w:r>
          </w:p>
        </w:tc>
        <w:tc>
          <w:tcPr>
            <w:tcW w:w="1921" w:type="dxa"/>
            <w:shd w:val="clear" w:color="auto" w:fill="auto"/>
            <w:vAlign w:val="center"/>
          </w:tcPr>
          <w:p w14:paraId="46830299" w14:textId="77777777" w:rsidR="005852E1" w:rsidRPr="00D964E7" w:rsidRDefault="005852E1" w:rsidP="008E3FB6">
            <w:pPr>
              <w:spacing w:after="0" w:line="240" w:lineRule="auto"/>
              <w:rPr>
                <w:rFonts w:ascii="Times New Roman" w:hAnsi="Times New Roman" w:cs="Times New Roman"/>
                <w:bCs/>
                <w:sz w:val="26"/>
                <w:szCs w:val="26"/>
              </w:rPr>
            </w:pPr>
            <w:r w:rsidRPr="00D964E7">
              <w:rPr>
                <w:rFonts w:ascii="Times New Roman" w:hAnsi="Times New Roman" w:cs="Times New Roman"/>
                <w:bCs/>
                <w:sz w:val="26"/>
                <w:szCs w:val="26"/>
              </w:rPr>
              <w:t>Máy thái dược liệu</w:t>
            </w:r>
          </w:p>
        </w:tc>
        <w:tc>
          <w:tcPr>
            <w:tcW w:w="5139" w:type="dxa"/>
            <w:vAlign w:val="center"/>
          </w:tcPr>
          <w:p w14:paraId="2B078611"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Tính năng: Thái/ băm các loại dược liệu dạng thân thảo hoặc cành nhỏ ( đường kính &lt; 50mm)</w:t>
            </w:r>
          </w:p>
          <w:p w14:paraId="5AAF15E3"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Kích thước máy: ~ 950x450x650</w:t>
            </w:r>
          </w:p>
          <w:p w14:paraId="09E78BE5"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Năng suất: 100-300 Kg/h (tuỳ theo từng nguyên liệu, thân, lá, cành, loại khô)</w:t>
            </w:r>
          </w:p>
          <w:p w14:paraId="12EE8F49"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Chiều dài lát cắt: 3-50 mm (tuỳ ý điều chỉnh) </w:t>
            </w:r>
          </w:p>
          <w:p w14:paraId="64FB94BF"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Giới hạn nguyên liệu đầu vào: đường kính &lt;50 mm </w:t>
            </w:r>
          </w:p>
          <w:p w14:paraId="22864A31"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Công suất động cơ: 2.2 Kw</w:t>
            </w:r>
          </w:p>
          <w:p w14:paraId="14D8F55F"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Điện áp: 220V/50Hz </w:t>
            </w:r>
          </w:p>
          <w:p w14:paraId="624A007F"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Trang bị băng tải cấp liệu tự động: có</w:t>
            </w:r>
          </w:p>
          <w:p w14:paraId="4C01F0D0"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Vật liệu chế tạo: Băng tải PVC, vỏ inox, khung thép cacbon chịu lực </w:t>
            </w:r>
          </w:p>
          <w:p w14:paraId="01802BE4"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Khối lượng máy: khoảng 100 kg</w:t>
            </w:r>
          </w:p>
          <w:p w14:paraId="2D207284"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SX: 2025 trở về sau </w:t>
            </w:r>
          </w:p>
          <w:p w14:paraId="50D5FDA2"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Máy mới 100%. </w:t>
            </w:r>
          </w:p>
          <w:p w14:paraId="3C70005D"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Đạt tiêu chuẩn ISO 9001:2015</w:t>
            </w:r>
          </w:p>
          <w:p w14:paraId="2FCABD1D"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Nước sản xuất Việt Nam</w:t>
            </w:r>
          </w:p>
        </w:tc>
        <w:tc>
          <w:tcPr>
            <w:tcW w:w="839" w:type="dxa"/>
            <w:vAlign w:val="center"/>
          </w:tcPr>
          <w:p w14:paraId="0FC5C666" w14:textId="77777777" w:rsidR="005852E1" w:rsidRPr="00D964E7" w:rsidRDefault="005852E1" w:rsidP="008E3FB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Cái</w:t>
            </w:r>
          </w:p>
        </w:tc>
        <w:tc>
          <w:tcPr>
            <w:tcW w:w="863" w:type="dxa"/>
            <w:shd w:val="clear" w:color="auto" w:fill="auto"/>
            <w:vAlign w:val="center"/>
          </w:tcPr>
          <w:p w14:paraId="3158E7C2" w14:textId="77777777" w:rsidR="005852E1" w:rsidRPr="00D964E7" w:rsidRDefault="005852E1" w:rsidP="008E3FB6">
            <w:pPr>
              <w:spacing w:after="0" w:line="240" w:lineRule="auto"/>
              <w:jc w:val="center"/>
              <w:rPr>
                <w:rFonts w:ascii="Times New Roman" w:hAnsi="Times New Roman" w:cs="Times New Roman"/>
                <w:sz w:val="26"/>
                <w:szCs w:val="26"/>
              </w:rPr>
            </w:pPr>
            <w:r w:rsidRPr="00D964E7">
              <w:rPr>
                <w:rFonts w:ascii="Times New Roman" w:hAnsi="Times New Roman" w:cs="Times New Roman"/>
                <w:sz w:val="26"/>
                <w:szCs w:val="26"/>
              </w:rPr>
              <w:t>01</w:t>
            </w:r>
          </w:p>
        </w:tc>
      </w:tr>
      <w:tr w:rsidR="005852E1" w:rsidRPr="00D964E7" w14:paraId="07388CE1" w14:textId="77777777" w:rsidTr="0021517F">
        <w:trPr>
          <w:trHeight w:val="462"/>
          <w:jc w:val="center"/>
        </w:trPr>
        <w:tc>
          <w:tcPr>
            <w:tcW w:w="583" w:type="dxa"/>
            <w:shd w:val="clear" w:color="auto" w:fill="auto"/>
            <w:vAlign w:val="center"/>
          </w:tcPr>
          <w:p w14:paraId="6D15CBB3" w14:textId="77777777" w:rsidR="005852E1" w:rsidRPr="00D964E7" w:rsidRDefault="005852E1" w:rsidP="008E3FB6">
            <w:pPr>
              <w:spacing w:after="0" w:line="240" w:lineRule="auto"/>
              <w:jc w:val="center"/>
              <w:rPr>
                <w:rFonts w:ascii="Times New Roman" w:hAnsi="Times New Roman" w:cs="Times New Roman"/>
                <w:color w:val="000000"/>
                <w:sz w:val="26"/>
                <w:szCs w:val="26"/>
              </w:rPr>
            </w:pPr>
            <w:r w:rsidRPr="00D964E7">
              <w:rPr>
                <w:rFonts w:ascii="Times New Roman" w:hAnsi="Times New Roman" w:cs="Times New Roman"/>
                <w:color w:val="000000"/>
                <w:sz w:val="26"/>
                <w:szCs w:val="26"/>
              </w:rPr>
              <w:t>3</w:t>
            </w:r>
          </w:p>
        </w:tc>
        <w:tc>
          <w:tcPr>
            <w:tcW w:w="1921" w:type="dxa"/>
            <w:shd w:val="clear" w:color="auto" w:fill="auto"/>
            <w:vAlign w:val="center"/>
          </w:tcPr>
          <w:p w14:paraId="783478C0" w14:textId="77777777" w:rsidR="005852E1" w:rsidRPr="00D964E7" w:rsidRDefault="005852E1" w:rsidP="008E3FB6">
            <w:pPr>
              <w:spacing w:after="0" w:line="240" w:lineRule="auto"/>
              <w:rPr>
                <w:rFonts w:ascii="Times New Roman" w:hAnsi="Times New Roman" w:cs="Times New Roman"/>
                <w:bCs/>
                <w:sz w:val="26"/>
                <w:szCs w:val="26"/>
              </w:rPr>
            </w:pPr>
            <w:r w:rsidRPr="00D964E7">
              <w:rPr>
                <w:rFonts w:ascii="Times New Roman" w:hAnsi="Times New Roman" w:cs="Times New Roman"/>
                <w:bCs/>
                <w:sz w:val="26"/>
                <w:szCs w:val="26"/>
              </w:rPr>
              <w:t>Máy sao dược liệu</w:t>
            </w:r>
          </w:p>
        </w:tc>
        <w:tc>
          <w:tcPr>
            <w:tcW w:w="5139" w:type="dxa"/>
            <w:vAlign w:val="center"/>
          </w:tcPr>
          <w:p w14:paraId="10095F28"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xml:space="preserve">- Tính năng: Sao khô vào sao thơm dược liệu, sao chè, rang hạt đa năng </w:t>
            </w:r>
          </w:p>
          <w:p w14:paraId="52942951"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Kích thước máy: ~ 700x1400x1200 mm</w:t>
            </w:r>
          </w:p>
          <w:p w14:paraId="1901F393"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Kích thước thùng sao: ~ 500x700 mm (đường kính thùng x chiều dài thùng)</w:t>
            </w:r>
          </w:p>
          <w:p w14:paraId="7AEA1E7F"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Năng suất: 10-15 Kg/mẻ tùy dược liệu</w:t>
            </w:r>
          </w:p>
          <w:p w14:paraId="02A0F503"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Vật liệu chế tạo:  thùng sao Inox 304 dày 2mm, khung vỏ inox 201, bảo ôn bông thuỷ tinh cách nhiệt chống cháy dày 50mm</w:t>
            </w:r>
          </w:p>
          <w:p w14:paraId="73E425C4"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Bộ điều khiển tự động: cài đặt nhiệt độ, thời gian, tốc độ thùng quay, động cơ trang bị biến tần điều khiển tốc độ, chức năng đảo chiều quay thùng sao (khi rang sao và khi ra sản phẩm)</w:t>
            </w:r>
          </w:p>
          <w:p w14:paraId="1289BA75"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Nhiệt độ tùy chỉnh: 35-300 độ c</w:t>
            </w:r>
          </w:p>
          <w:p w14:paraId="48C2D46C"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Điện áp: 380V/50Hz</w:t>
            </w:r>
          </w:p>
          <w:p w14:paraId="755C1CBB"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Động cơ: 0.75 Kw</w:t>
            </w:r>
          </w:p>
          <w:p w14:paraId="69C7288B"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Công suất gia nhiệt tối đa: 6Kw</w:t>
            </w:r>
          </w:p>
          <w:p w14:paraId="186B4B05"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xml:space="preserve">- Sản xuất năm: 2025 trở về sau </w:t>
            </w:r>
          </w:p>
          <w:p w14:paraId="6729AF38" w14:textId="77777777" w:rsidR="005852E1" w:rsidRPr="00D964E7" w:rsidRDefault="005852E1" w:rsidP="008E3FB6">
            <w:pPr>
              <w:spacing w:after="0" w:line="240" w:lineRule="auto"/>
              <w:rPr>
                <w:rFonts w:ascii="Times New Roman" w:hAnsi="Times New Roman" w:cs="Times New Roman"/>
                <w:color w:val="212529"/>
                <w:sz w:val="26"/>
                <w:szCs w:val="26"/>
              </w:rPr>
            </w:pPr>
            <w:r w:rsidRPr="00D964E7">
              <w:rPr>
                <w:rFonts w:ascii="Times New Roman" w:hAnsi="Times New Roman" w:cs="Times New Roman"/>
                <w:color w:val="212529"/>
                <w:sz w:val="26"/>
                <w:szCs w:val="26"/>
              </w:rPr>
              <w:t>- Máy mới 100%. Đạt tiêu chuẩn ISO 9001:2015</w:t>
            </w:r>
          </w:p>
          <w:p w14:paraId="4533DE38"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Nước sản xuất Việt Nam</w:t>
            </w:r>
          </w:p>
        </w:tc>
        <w:tc>
          <w:tcPr>
            <w:tcW w:w="839" w:type="dxa"/>
            <w:vAlign w:val="center"/>
          </w:tcPr>
          <w:p w14:paraId="71E0F33E" w14:textId="77777777" w:rsidR="005852E1" w:rsidRPr="00D964E7" w:rsidRDefault="005852E1" w:rsidP="008E3FB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Cái</w:t>
            </w:r>
          </w:p>
        </w:tc>
        <w:tc>
          <w:tcPr>
            <w:tcW w:w="863" w:type="dxa"/>
            <w:shd w:val="clear" w:color="auto" w:fill="auto"/>
            <w:vAlign w:val="center"/>
          </w:tcPr>
          <w:p w14:paraId="5DE076C0" w14:textId="77777777" w:rsidR="005852E1" w:rsidRPr="00D964E7" w:rsidRDefault="005852E1" w:rsidP="008E3FB6">
            <w:pPr>
              <w:spacing w:after="0" w:line="240" w:lineRule="auto"/>
              <w:jc w:val="center"/>
              <w:rPr>
                <w:rFonts w:ascii="Times New Roman" w:hAnsi="Times New Roman" w:cs="Times New Roman"/>
                <w:sz w:val="26"/>
                <w:szCs w:val="26"/>
              </w:rPr>
            </w:pPr>
            <w:r w:rsidRPr="00D964E7">
              <w:rPr>
                <w:rFonts w:ascii="Times New Roman" w:hAnsi="Times New Roman" w:cs="Times New Roman"/>
                <w:sz w:val="26"/>
                <w:szCs w:val="26"/>
              </w:rPr>
              <w:t>01</w:t>
            </w:r>
          </w:p>
        </w:tc>
      </w:tr>
      <w:tr w:rsidR="005852E1" w:rsidRPr="00D964E7" w14:paraId="5A8F95B0" w14:textId="77777777" w:rsidTr="0021517F">
        <w:trPr>
          <w:trHeight w:val="462"/>
          <w:jc w:val="center"/>
        </w:trPr>
        <w:tc>
          <w:tcPr>
            <w:tcW w:w="583" w:type="dxa"/>
            <w:shd w:val="clear" w:color="auto" w:fill="auto"/>
            <w:vAlign w:val="center"/>
          </w:tcPr>
          <w:p w14:paraId="1F814126" w14:textId="77777777" w:rsidR="005852E1" w:rsidRPr="00D964E7" w:rsidRDefault="005852E1" w:rsidP="008E3FB6">
            <w:pPr>
              <w:spacing w:after="0" w:line="240" w:lineRule="auto"/>
              <w:jc w:val="center"/>
              <w:rPr>
                <w:rFonts w:ascii="Times New Roman" w:hAnsi="Times New Roman" w:cs="Times New Roman"/>
                <w:color w:val="000000"/>
                <w:sz w:val="26"/>
                <w:szCs w:val="26"/>
              </w:rPr>
            </w:pPr>
            <w:r w:rsidRPr="00D964E7">
              <w:rPr>
                <w:rFonts w:ascii="Times New Roman" w:hAnsi="Times New Roman" w:cs="Times New Roman"/>
                <w:color w:val="000000"/>
                <w:sz w:val="26"/>
                <w:szCs w:val="26"/>
              </w:rPr>
              <w:t>4</w:t>
            </w:r>
          </w:p>
        </w:tc>
        <w:tc>
          <w:tcPr>
            <w:tcW w:w="1921" w:type="dxa"/>
            <w:shd w:val="clear" w:color="auto" w:fill="auto"/>
            <w:vAlign w:val="center"/>
          </w:tcPr>
          <w:p w14:paraId="3CAD0521" w14:textId="77777777" w:rsidR="005852E1" w:rsidRPr="00D964E7" w:rsidRDefault="005852E1" w:rsidP="008E3FB6">
            <w:pPr>
              <w:spacing w:after="0" w:line="240" w:lineRule="auto"/>
              <w:rPr>
                <w:rFonts w:ascii="Times New Roman" w:hAnsi="Times New Roman" w:cs="Times New Roman"/>
                <w:bCs/>
                <w:sz w:val="26"/>
                <w:szCs w:val="26"/>
              </w:rPr>
            </w:pPr>
            <w:r w:rsidRPr="00D964E7">
              <w:rPr>
                <w:rFonts w:ascii="Times New Roman" w:hAnsi="Times New Roman" w:cs="Times New Roman"/>
                <w:bCs/>
                <w:sz w:val="26"/>
                <w:szCs w:val="26"/>
              </w:rPr>
              <w:t>Máy nghiền dược liệu</w:t>
            </w:r>
          </w:p>
        </w:tc>
        <w:tc>
          <w:tcPr>
            <w:tcW w:w="5139" w:type="dxa"/>
            <w:vAlign w:val="center"/>
          </w:tcPr>
          <w:p w14:paraId="54AA90EA"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Tính năng: xay/nghiền bột mịn tốc độ cao, nhiệt độ và độ ồn thấp</w:t>
            </w:r>
          </w:p>
          <w:p w14:paraId="2E863740"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Kích thước máy: ~ 640x330x860 mm</w:t>
            </w:r>
          </w:p>
          <w:p w14:paraId="6E026EB6"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lastRenderedPageBreak/>
              <w:t>- Độ mịn: 60-180 mesh</w:t>
            </w:r>
          </w:p>
          <w:p w14:paraId="6E5E1B80"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Năng suất: 5-20 Kg/h (tuỳ theo từng sản phẩm)</w:t>
            </w:r>
          </w:p>
          <w:p w14:paraId="2B51E02F"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Giới hạn nguyên liệu đầu vào: 40mm</w:t>
            </w:r>
          </w:p>
          <w:p w14:paraId="7F122717"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Công xuất động cơ: 3 Kw </w:t>
            </w:r>
          </w:p>
          <w:p w14:paraId="76728A26"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Điện áp: 220v/50hz </w:t>
            </w:r>
          </w:p>
          <w:p w14:paraId="232ACA1E"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Tốc độ trục nghiền: 5200 rmp</w:t>
            </w:r>
          </w:p>
          <w:p w14:paraId="3B98B38C"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Trang bị đường nước làm mát trục nghiền và buồng nghiền: có</w:t>
            </w:r>
          </w:p>
          <w:p w14:paraId="6C2CC2BF"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Nhiệt độ sản phẩm:  50℃</w:t>
            </w:r>
          </w:p>
          <w:p w14:paraId="0C37FEC5"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Vật liệu chế tạo chính: Inox</w:t>
            </w:r>
          </w:p>
          <w:p w14:paraId="5B3575E6"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Khối lượng máy: khoảng 80kg</w:t>
            </w:r>
          </w:p>
          <w:p w14:paraId="2CF8EA72"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SX: 2025 trở về sau </w:t>
            </w:r>
          </w:p>
          <w:p w14:paraId="6446F4D9"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xml:space="preserve">- Máy mới 100%. </w:t>
            </w:r>
          </w:p>
          <w:p w14:paraId="112C1615"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Đạt tiêu chuẩn ISO 9001:2015</w:t>
            </w:r>
          </w:p>
          <w:p w14:paraId="6357D0A9" w14:textId="77777777" w:rsidR="005852E1" w:rsidRPr="00D964E7" w:rsidRDefault="005852E1" w:rsidP="008E3FB6">
            <w:pPr>
              <w:spacing w:after="0" w:line="240" w:lineRule="auto"/>
              <w:rPr>
                <w:rFonts w:ascii="Times New Roman" w:hAnsi="Times New Roman" w:cs="Times New Roman"/>
                <w:sz w:val="26"/>
                <w:szCs w:val="26"/>
              </w:rPr>
            </w:pPr>
            <w:r w:rsidRPr="00D964E7">
              <w:rPr>
                <w:rFonts w:ascii="Times New Roman" w:hAnsi="Times New Roman" w:cs="Times New Roman"/>
                <w:sz w:val="26"/>
                <w:szCs w:val="26"/>
              </w:rPr>
              <w:t>- Nước sản xuất Việt Nam</w:t>
            </w:r>
          </w:p>
        </w:tc>
        <w:tc>
          <w:tcPr>
            <w:tcW w:w="839" w:type="dxa"/>
            <w:vAlign w:val="center"/>
          </w:tcPr>
          <w:p w14:paraId="3AECC39A" w14:textId="77777777" w:rsidR="005852E1" w:rsidRPr="00D964E7" w:rsidRDefault="005852E1" w:rsidP="008E3FB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Cái</w:t>
            </w:r>
          </w:p>
        </w:tc>
        <w:tc>
          <w:tcPr>
            <w:tcW w:w="863" w:type="dxa"/>
            <w:shd w:val="clear" w:color="auto" w:fill="auto"/>
            <w:vAlign w:val="center"/>
          </w:tcPr>
          <w:p w14:paraId="2818CD7A" w14:textId="77777777" w:rsidR="005852E1" w:rsidRPr="00D964E7" w:rsidRDefault="005852E1" w:rsidP="008E3FB6">
            <w:pPr>
              <w:spacing w:after="0" w:line="240" w:lineRule="auto"/>
              <w:jc w:val="center"/>
              <w:rPr>
                <w:rFonts w:ascii="Times New Roman" w:hAnsi="Times New Roman" w:cs="Times New Roman"/>
                <w:sz w:val="26"/>
                <w:szCs w:val="26"/>
              </w:rPr>
            </w:pPr>
            <w:r w:rsidRPr="00D964E7">
              <w:rPr>
                <w:rFonts w:ascii="Times New Roman" w:hAnsi="Times New Roman" w:cs="Times New Roman"/>
                <w:sz w:val="26"/>
                <w:szCs w:val="26"/>
              </w:rPr>
              <w:t>01</w:t>
            </w:r>
          </w:p>
        </w:tc>
      </w:tr>
    </w:tbl>
    <w:p w14:paraId="4A15DBEE" w14:textId="41BF42E6" w:rsidR="00D653FD" w:rsidRPr="004051C6" w:rsidRDefault="0092717D" w:rsidP="0022529C">
      <w:pPr>
        <w:spacing w:after="0" w:line="240" w:lineRule="auto"/>
        <w:jc w:val="both"/>
        <w:rPr>
          <w:rFonts w:ascii="Times New Roman" w:hAnsi="Times New Roman" w:cs="Times New Roman"/>
          <w:b/>
          <w:sz w:val="28"/>
          <w:szCs w:val="28"/>
          <w:lang w:val="nl-NL"/>
        </w:rPr>
      </w:pPr>
      <w:r w:rsidRPr="0092717D">
        <w:rPr>
          <w:rFonts w:ascii="Times New Roman" w:hAnsi="Times New Roman" w:cs="Times New Roman"/>
          <w:b/>
          <w:sz w:val="28"/>
          <w:szCs w:val="28"/>
          <w:lang w:val="nl-NL"/>
        </w:rPr>
        <w:t>4. Giải pháp và phương pháp luận</w:t>
      </w:r>
      <w:r w:rsidR="004051C6">
        <w:rPr>
          <w:rFonts w:ascii="Times New Roman" w:hAnsi="Times New Roman" w:cs="Times New Roman"/>
          <w:sz w:val="28"/>
          <w:szCs w:val="28"/>
        </w:rPr>
        <w:t>:</w:t>
      </w:r>
    </w:p>
    <w:p w14:paraId="25DE2D72" w14:textId="0E441B93" w:rsidR="00A92149" w:rsidRPr="00A92149" w:rsidRDefault="00A92149" w:rsidP="0022529C">
      <w:pPr>
        <w:spacing w:after="0" w:line="240" w:lineRule="auto"/>
        <w:jc w:val="both"/>
        <w:rPr>
          <w:rFonts w:ascii="Times New Roman" w:hAnsi="Times New Roman" w:cs="Times New Roman"/>
          <w:iCs/>
          <w:color w:val="000000"/>
          <w:sz w:val="28"/>
          <w:szCs w:val="28"/>
          <w:lang w:val="nl-NL"/>
        </w:rPr>
      </w:pPr>
      <w:r w:rsidRPr="00A92149">
        <w:rPr>
          <w:rFonts w:ascii="Times New Roman" w:hAnsi="Times New Roman" w:cs="Times New Roman"/>
          <w:iCs/>
          <w:color w:val="000000"/>
          <w:sz w:val="28"/>
          <w:szCs w:val="28"/>
          <w:lang w:val="nl-NL"/>
        </w:rPr>
        <w:t xml:space="preserve">Nhà thầu chuẩn bị đề xuất giải pháp, phương pháp luận tổng quát </w:t>
      </w:r>
      <w:r w:rsidR="00407570">
        <w:rPr>
          <w:rFonts w:ascii="Times New Roman" w:hAnsi="Times New Roman" w:cs="Times New Roman"/>
          <w:iCs/>
          <w:color w:val="000000"/>
          <w:sz w:val="28"/>
          <w:szCs w:val="28"/>
          <w:lang w:val="nl-NL"/>
        </w:rPr>
        <w:t>cung cấp hàng hóa</w:t>
      </w:r>
      <w:r w:rsidRPr="00A92149">
        <w:rPr>
          <w:rFonts w:ascii="Times New Roman" w:hAnsi="Times New Roman" w:cs="Times New Roman"/>
          <w:iCs/>
          <w:color w:val="000000"/>
          <w:sz w:val="28"/>
          <w:szCs w:val="28"/>
          <w:lang w:val="nl-NL"/>
        </w:rPr>
        <w:t xml:space="preserve"> theo các nội dung quy định tại Chương này, gồm các phần như sau: </w:t>
      </w:r>
    </w:p>
    <w:p w14:paraId="5782287B" w14:textId="77777777" w:rsidR="00A92149" w:rsidRPr="00A92149" w:rsidRDefault="00A92149" w:rsidP="0022529C">
      <w:pPr>
        <w:spacing w:after="0" w:line="240" w:lineRule="auto"/>
        <w:jc w:val="both"/>
        <w:rPr>
          <w:rFonts w:ascii="Times New Roman" w:hAnsi="Times New Roman" w:cs="Times New Roman"/>
          <w:iCs/>
          <w:color w:val="000000"/>
          <w:sz w:val="28"/>
          <w:szCs w:val="28"/>
          <w:lang w:val="nl-NL"/>
        </w:rPr>
      </w:pPr>
      <w:r w:rsidRPr="00A92149">
        <w:rPr>
          <w:rFonts w:ascii="Times New Roman" w:hAnsi="Times New Roman" w:cs="Times New Roman"/>
          <w:iCs/>
          <w:color w:val="000000"/>
          <w:sz w:val="28"/>
          <w:szCs w:val="28"/>
          <w:lang w:val="nl-NL"/>
        </w:rPr>
        <w:t>1. Giải pháp và phương pháp luận;</w:t>
      </w:r>
    </w:p>
    <w:p w14:paraId="3757EE1F" w14:textId="77777777" w:rsidR="00A92149" w:rsidRPr="00A92149" w:rsidRDefault="00A92149" w:rsidP="0022529C">
      <w:pPr>
        <w:spacing w:after="0" w:line="240" w:lineRule="auto"/>
        <w:jc w:val="both"/>
        <w:rPr>
          <w:rFonts w:ascii="Times New Roman" w:hAnsi="Times New Roman" w:cs="Times New Roman"/>
          <w:iCs/>
          <w:color w:val="000000"/>
          <w:sz w:val="28"/>
          <w:szCs w:val="28"/>
          <w:lang w:val="nl-NL"/>
        </w:rPr>
      </w:pPr>
      <w:r w:rsidRPr="00A92149">
        <w:rPr>
          <w:rFonts w:ascii="Times New Roman" w:hAnsi="Times New Roman" w:cs="Times New Roman"/>
          <w:iCs/>
          <w:color w:val="000000"/>
          <w:sz w:val="28"/>
          <w:szCs w:val="28"/>
          <w:lang w:val="nl-NL"/>
        </w:rPr>
        <w:t>2.  Kế hoạch công tác.</w:t>
      </w:r>
    </w:p>
    <w:p w14:paraId="775996E5" w14:textId="404569BB" w:rsidR="00A92149" w:rsidRDefault="00A92149" w:rsidP="0022529C">
      <w:pPr>
        <w:spacing w:after="0" w:line="240" w:lineRule="auto"/>
        <w:jc w:val="both"/>
        <w:rPr>
          <w:rFonts w:ascii="Times New Roman" w:hAnsi="Times New Roman" w:cs="Times New Roman"/>
          <w:b/>
          <w:color w:val="000000"/>
          <w:sz w:val="28"/>
          <w:szCs w:val="28"/>
          <w:lang w:val="nl-NL"/>
        </w:rPr>
      </w:pPr>
      <w:r w:rsidRPr="00A92149">
        <w:rPr>
          <w:rFonts w:ascii="Times New Roman" w:hAnsi="Times New Roman" w:cs="Times New Roman"/>
          <w:b/>
          <w:color w:val="000000"/>
          <w:sz w:val="28"/>
          <w:szCs w:val="28"/>
          <w:lang w:val="nl-NL"/>
        </w:rPr>
        <w:t>5. Quy định về kiểm tra, nghiệm thu sản phẩm:</w:t>
      </w:r>
    </w:p>
    <w:p w14:paraId="6C0F6952" w14:textId="485F1086" w:rsidR="003A52F8" w:rsidRPr="0066211E" w:rsidRDefault="0066211E" w:rsidP="0022529C">
      <w:pPr>
        <w:spacing w:after="0" w:line="240" w:lineRule="auto"/>
        <w:jc w:val="both"/>
        <w:rPr>
          <w:rFonts w:ascii="Times New Roman" w:hAnsi="Times New Roman" w:cs="Times New Roman"/>
          <w:bCs/>
          <w:color w:val="000000"/>
          <w:sz w:val="28"/>
          <w:szCs w:val="28"/>
          <w:lang w:val="nl-NL"/>
        </w:rPr>
      </w:pPr>
      <w:r w:rsidRPr="0066211E">
        <w:rPr>
          <w:rFonts w:ascii="Times New Roman" w:hAnsi="Times New Roman" w:cs="Times New Roman"/>
          <w:bCs/>
          <w:color w:val="000000"/>
          <w:sz w:val="28"/>
          <w:szCs w:val="28"/>
          <w:lang w:val="nl-NL"/>
        </w:rPr>
        <w:t xml:space="preserve">Các </w:t>
      </w:r>
      <w:r w:rsidR="00DF1338">
        <w:rPr>
          <w:rFonts w:ascii="Times New Roman" w:hAnsi="Times New Roman" w:cs="Times New Roman"/>
          <w:bCs/>
          <w:color w:val="000000"/>
          <w:sz w:val="28"/>
          <w:szCs w:val="28"/>
          <w:lang w:val="nl-NL"/>
        </w:rPr>
        <w:t>hàng hóa</w:t>
      </w:r>
      <w:r>
        <w:rPr>
          <w:rFonts w:ascii="Times New Roman" w:hAnsi="Times New Roman" w:cs="Times New Roman"/>
          <w:bCs/>
          <w:color w:val="000000"/>
          <w:sz w:val="28"/>
          <w:szCs w:val="28"/>
          <w:lang w:val="nl-NL"/>
        </w:rPr>
        <w:t xml:space="preserve"> khi được </w:t>
      </w:r>
      <w:r w:rsidR="00DF1338">
        <w:rPr>
          <w:rFonts w:ascii="Times New Roman" w:hAnsi="Times New Roman" w:cs="Times New Roman"/>
          <w:bCs/>
          <w:color w:val="000000"/>
          <w:sz w:val="28"/>
          <w:szCs w:val="28"/>
          <w:lang w:val="nl-NL"/>
        </w:rPr>
        <w:t xml:space="preserve">cung cấp </w:t>
      </w:r>
      <w:r>
        <w:rPr>
          <w:rFonts w:ascii="Times New Roman" w:hAnsi="Times New Roman" w:cs="Times New Roman"/>
          <w:bCs/>
          <w:color w:val="000000"/>
          <w:sz w:val="28"/>
          <w:szCs w:val="28"/>
          <w:lang w:val="nl-NL"/>
        </w:rPr>
        <w:t xml:space="preserve">phải hoạt động tốt, đúng thông số kỹ thuật của hãng sản xuất, có kết quả kiểm định, kiểm chuẩn chất lượng (tùy thuộc từng </w:t>
      </w:r>
      <w:r w:rsidR="008B63CB">
        <w:rPr>
          <w:rFonts w:ascii="Times New Roman" w:hAnsi="Times New Roman" w:cs="Times New Roman"/>
          <w:bCs/>
          <w:color w:val="000000"/>
          <w:sz w:val="28"/>
          <w:szCs w:val="28"/>
          <w:lang w:val="nl-NL"/>
        </w:rPr>
        <w:t>hàng hóa</w:t>
      </w:r>
      <w:r>
        <w:rPr>
          <w:rFonts w:ascii="Times New Roman" w:hAnsi="Times New Roman" w:cs="Times New Roman"/>
          <w:bCs/>
          <w:color w:val="000000"/>
          <w:sz w:val="28"/>
          <w:szCs w:val="28"/>
          <w:lang w:val="nl-NL"/>
        </w:rPr>
        <w:t xml:space="preserve"> nếu có, đã được nêu trong mục 3)</w:t>
      </w:r>
      <w:r w:rsidR="00FB3BF7">
        <w:rPr>
          <w:rFonts w:ascii="Times New Roman" w:hAnsi="Times New Roman" w:cs="Times New Roman"/>
          <w:bCs/>
          <w:color w:val="000000"/>
          <w:sz w:val="28"/>
          <w:szCs w:val="28"/>
          <w:lang w:val="nl-NL"/>
        </w:rPr>
        <w:t>.</w:t>
      </w:r>
    </w:p>
    <w:sectPr w:rsidR="003A52F8" w:rsidRPr="0066211E" w:rsidSect="00975C54">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0D95"/>
    <w:multiLevelType w:val="hybridMultilevel"/>
    <w:tmpl w:val="22AEBF1A"/>
    <w:lvl w:ilvl="0" w:tplc="C4B49F76">
      <w:start w:val="6000"/>
      <w:numFmt w:val="decimal"/>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11582"/>
    <w:multiLevelType w:val="hybridMultilevel"/>
    <w:tmpl w:val="5A32993E"/>
    <w:lvl w:ilvl="0" w:tplc="4DEA5F7A">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FBE21D8"/>
    <w:multiLevelType w:val="hybridMultilevel"/>
    <w:tmpl w:val="4F3E875C"/>
    <w:lvl w:ilvl="0" w:tplc="B1BE5E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10581A"/>
    <w:multiLevelType w:val="hybridMultilevel"/>
    <w:tmpl w:val="AC76CB90"/>
    <w:lvl w:ilvl="0" w:tplc="B476A328">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7941ED3"/>
    <w:multiLevelType w:val="hybridMultilevel"/>
    <w:tmpl w:val="3AD429A0"/>
    <w:lvl w:ilvl="0" w:tplc="94CA99D0">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C847833"/>
    <w:multiLevelType w:val="hybridMultilevel"/>
    <w:tmpl w:val="60CABFBC"/>
    <w:lvl w:ilvl="0" w:tplc="86A60DE4">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2C16337"/>
    <w:multiLevelType w:val="hybridMultilevel"/>
    <w:tmpl w:val="74987428"/>
    <w:lvl w:ilvl="0" w:tplc="D2688D76">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B2549AF"/>
    <w:multiLevelType w:val="hybridMultilevel"/>
    <w:tmpl w:val="25802178"/>
    <w:lvl w:ilvl="0" w:tplc="B3240CFA">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3761700"/>
    <w:multiLevelType w:val="multilevel"/>
    <w:tmpl w:val="0476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461D5B"/>
    <w:multiLevelType w:val="hybridMultilevel"/>
    <w:tmpl w:val="E08E373C"/>
    <w:lvl w:ilvl="0" w:tplc="1E7CE8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9D92395"/>
    <w:multiLevelType w:val="hybridMultilevel"/>
    <w:tmpl w:val="0BCE2E58"/>
    <w:lvl w:ilvl="0" w:tplc="43989942">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3004E2C"/>
    <w:multiLevelType w:val="hybridMultilevel"/>
    <w:tmpl w:val="8B2445EE"/>
    <w:lvl w:ilvl="0" w:tplc="FC8C4154">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F657A"/>
    <w:multiLevelType w:val="hybridMultilevel"/>
    <w:tmpl w:val="68CA970A"/>
    <w:lvl w:ilvl="0" w:tplc="B15456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566246"/>
    <w:multiLevelType w:val="hybridMultilevel"/>
    <w:tmpl w:val="05EEDB6E"/>
    <w:lvl w:ilvl="0" w:tplc="AB788EC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6708D"/>
    <w:multiLevelType w:val="hybridMultilevel"/>
    <w:tmpl w:val="1478A82C"/>
    <w:lvl w:ilvl="0" w:tplc="35E6352A">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82BD5"/>
    <w:multiLevelType w:val="hybridMultilevel"/>
    <w:tmpl w:val="A4421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F036DE0"/>
    <w:multiLevelType w:val="hybridMultilevel"/>
    <w:tmpl w:val="33A6CCBA"/>
    <w:lvl w:ilvl="0" w:tplc="C49C1962">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58658351">
    <w:abstractNumId w:val="15"/>
  </w:num>
  <w:num w:numId="2" w16cid:durableId="323240572">
    <w:abstractNumId w:val="0"/>
  </w:num>
  <w:num w:numId="3" w16cid:durableId="842010831">
    <w:abstractNumId w:val="11"/>
  </w:num>
  <w:num w:numId="4" w16cid:durableId="1467435810">
    <w:abstractNumId w:val="14"/>
  </w:num>
  <w:num w:numId="5" w16cid:durableId="274216643">
    <w:abstractNumId w:val="8"/>
  </w:num>
  <w:num w:numId="6" w16cid:durableId="545266083">
    <w:abstractNumId w:val="13"/>
  </w:num>
  <w:num w:numId="7" w16cid:durableId="748965165">
    <w:abstractNumId w:val="2"/>
  </w:num>
  <w:num w:numId="8" w16cid:durableId="850414105">
    <w:abstractNumId w:val="9"/>
  </w:num>
  <w:num w:numId="9" w16cid:durableId="1317611403">
    <w:abstractNumId w:val="12"/>
  </w:num>
  <w:num w:numId="10" w16cid:durableId="250742924">
    <w:abstractNumId w:val="6"/>
  </w:num>
  <w:num w:numId="11" w16cid:durableId="338049228">
    <w:abstractNumId w:val="5"/>
  </w:num>
  <w:num w:numId="12" w16cid:durableId="765033007">
    <w:abstractNumId w:val="7"/>
  </w:num>
  <w:num w:numId="13" w16cid:durableId="904997223">
    <w:abstractNumId w:val="10"/>
  </w:num>
  <w:num w:numId="14" w16cid:durableId="641229174">
    <w:abstractNumId w:val="3"/>
  </w:num>
  <w:num w:numId="15" w16cid:durableId="1162621827">
    <w:abstractNumId w:val="4"/>
  </w:num>
  <w:num w:numId="16" w16cid:durableId="1458984357">
    <w:abstractNumId w:val="1"/>
  </w:num>
  <w:num w:numId="17" w16cid:durableId="713889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F8"/>
    <w:rsid w:val="00046E61"/>
    <w:rsid w:val="0005604F"/>
    <w:rsid w:val="00082A06"/>
    <w:rsid w:val="000907A0"/>
    <w:rsid w:val="000A7F82"/>
    <w:rsid w:val="000F5B08"/>
    <w:rsid w:val="0010065A"/>
    <w:rsid w:val="00107F8B"/>
    <w:rsid w:val="001248F5"/>
    <w:rsid w:val="00132219"/>
    <w:rsid w:val="00137E2C"/>
    <w:rsid w:val="00192C74"/>
    <w:rsid w:val="001B19DD"/>
    <w:rsid w:val="0021517F"/>
    <w:rsid w:val="0022529C"/>
    <w:rsid w:val="00246805"/>
    <w:rsid w:val="002656B2"/>
    <w:rsid w:val="00273B81"/>
    <w:rsid w:val="002C6A94"/>
    <w:rsid w:val="002F0BCE"/>
    <w:rsid w:val="00303EB6"/>
    <w:rsid w:val="00314E89"/>
    <w:rsid w:val="0032254C"/>
    <w:rsid w:val="00330DA4"/>
    <w:rsid w:val="00335DCF"/>
    <w:rsid w:val="003555C1"/>
    <w:rsid w:val="00363727"/>
    <w:rsid w:val="003A23B1"/>
    <w:rsid w:val="003A267F"/>
    <w:rsid w:val="003A52F8"/>
    <w:rsid w:val="003D141A"/>
    <w:rsid w:val="003F4CFF"/>
    <w:rsid w:val="004051C6"/>
    <w:rsid w:val="00407570"/>
    <w:rsid w:val="00410E80"/>
    <w:rsid w:val="00412211"/>
    <w:rsid w:val="00416A31"/>
    <w:rsid w:val="0047192D"/>
    <w:rsid w:val="00496F96"/>
    <w:rsid w:val="004B221E"/>
    <w:rsid w:val="004C5B0C"/>
    <w:rsid w:val="00506ED3"/>
    <w:rsid w:val="00510994"/>
    <w:rsid w:val="005852E1"/>
    <w:rsid w:val="005A094F"/>
    <w:rsid w:val="005E4E24"/>
    <w:rsid w:val="006029C3"/>
    <w:rsid w:val="0060668E"/>
    <w:rsid w:val="006145E1"/>
    <w:rsid w:val="00633371"/>
    <w:rsid w:val="00635C10"/>
    <w:rsid w:val="006413ED"/>
    <w:rsid w:val="0066211E"/>
    <w:rsid w:val="006652AF"/>
    <w:rsid w:val="006C1E75"/>
    <w:rsid w:val="006E658F"/>
    <w:rsid w:val="006F3245"/>
    <w:rsid w:val="00703B94"/>
    <w:rsid w:val="00741FAD"/>
    <w:rsid w:val="00764C1B"/>
    <w:rsid w:val="00794C48"/>
    <w:rsid w:val="007D5700"/>
    <w:rsid w:val="00802BEF"/>
    <w:rsid w:val="00841D9C"/>
    <w:rsid w:val="0089427C"/>
    <w:rsid w:val="008B63CB"/>
    <w:rsid w:val="008D0D07"/>
    <w:rsid w:val="009259B9"/>
    <w:rsid w:val="0092717D"/>
    <w:rsid w:val="0095227F"/>
    <w:rsid w:val="00975C54"/>
    <w:rsid w:val="009D08B0"/>
    <w:rsid w:val="00A470EB"/>
    <w:rsid w:val="00A5017A"/>
    <w:rsid w:val="00A52FEF"/>
    <w:rsid w:val="00A92149"/>
    <w:rsid w:val="00AA4E17"/>
    <w:rsid w:val="00AE3D42"/>
    <w:rsid w:val="00B003E7"/>
    <w:rsid w:val="00B26BCC"/>
    <w:rsid w:val="00B40235"/>
    <w:rsid w:val="00B51486"/>
    <w:rsid w:val="00B73580"/>
    <w:rsid w:val="00B7772A"/>
    <w:rsid w:val="00B84738"/>
    <w:rsid w:val="00BA3166"/>
    <w:rsid w:val="00BC2A19"/>
    <w:rsid w:val="00C04080"/>
    <w:rsid w:val="00C475BD"/>
    <w:rsid w:val="00C73B80"/>
    <w:rsid w:val="00C76235"/>
    <w:rsid w:val="00C82AE2"/>
    <w:rsid w:val="00C83421"/>
    <w:rsid w:val="00CB1484"/>
    <w:rsid w:val="00CE4DF8"/>
    <w:rsid w:val="00CE58DC"/>
    <w:rsid w:val="00D228CD"/>
    <w:rsid w:val="00D4635A"/>
    <w:rsid w:val="00D653FD"/>
    <w:rsid w:val="00D83C2E"/>
    <w:rsid w:val="00DA44E9"/>
    <w:rsid w:val="00DF1338"/>
    <w:rsid w:val="00E03274"/>
    <w:rsid w:val="00E109AD"/>
    <w:rsid w:val="00E84257"/>
    <w:rsid w:val="00ED3E5E"/>
    <w:rsid w:val="00F0745D"/>
    <w:rsid w:val="00F10599"/>
    <w:rsid w:val="00F95F7E"/>
    <w:rsid w:val="00FB101F"/>
    <w:rsid w:val="00FB3BF7"/>
    <w:rsid w:val="00FD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CAC7"/>
  <w15:chartTrackingRefBased/>
  <w15:docId w15:val="{AD35946E-A194-4645-9D65-14236D72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5A"/>
    <w:pPr>
      <w:spacing w:after="200" w:line="276" w:lineRule="auto"/>
    </w:pPr>
    <w:rPr>
      <w:rFonts w:asciiTheme="minorHAnsi" w:eastAsiaTheme="minorEastAsia" w:hAnsiTheme="minorHAnsi" w:cstheme="minorBidi"/>
      <w:kern w:val="0"/>
      <w:sz w:val="22"/>
      <w:szCs w:val="22"/>
      <w14:ligatures w14:val="none"/>
    </w:rPr>
  </w:style>
  <w:style w:type="paragraph" w:styleId="Heading1">
    <w:name w:val="heading 1"/>
    <w:basedOn w:val="Normal"/>
    <w:next w:val="Normal"/>
    <w:link w:val="Heading1Char"/>
    <w:uiPriority w:val="9"/>
    <w:qFormat/>
    <w:rsid w:val="003A52F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52F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52F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52F8"/>
    <w:pPr>
      <w:keepNext/>
      <w:keepLines/>
      <w:spacing w:before="80" w:after="40" w:line="278" w:lineRule="auto"/>
      <w:outlineLvl w:val="3"/>
    </w:pPr>
    <w:rPr>
      <w:rFonts w:eastAsiaTheme="majorEastAsia"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3A52F8"/>
    <w:pPr>
      <w:keepNext/>
      <w:keepLines/>
      <w:spacing w:before="80" w:after="40" w:line="278" w:lineRule="auto"/>
      <w:outlineLvl w:val="4"/>
    </w:pPr>
    <w:rPr>
      <w:rFonts w:eastAsiaTheme="majorEastAsia"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3A52F8"/>
    <w:pPr>
      <w:keepNext/>
      <w:keepLines/>
      <w:spacing w:before="40" w:after="0" w:line="278" w:lineRule="auto"/>
      <w:outlineLvl w:val="5"/>
    </w:pPr>
    <w:rPr>
      <w:rFonts w:eastAsiaTheme="majorEastAsia"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3A52F8"/>
    <w:pPr>
      <w:keepNext/>
      <w:keepLines/>
      <w:spacing w:before="40" w:after="0" w:line="278" w:lineRule="auto"/>
      <w:outlineLvl w:val="6"/>
    </w:pPr>
    <w:rPr>
      <w:rFonts w:eastAsiaTheme="majorEastAsia"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3A52F8"/>
    <w:pPr>
      <w:keepNext/>
      <w:keepLines/>
      <w:spacing w:after="0" w:line="278" w:lineRule="auto"/>
      <w:outlineLvl w:val="7"/>
    </w:pPr>
    <w:rPr>
      <w:rFonts w:eastAsiaTheme="majorEastAsia"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3A52F8"/>
    <w:pPr>
      <w:keepNext/>
      <w:keepLines/>
      <w:spacing w:after="0" w:line="278" w:lineRule="auto"/>
      <w:outlineLvl w:val="8"/>
    </w:pPr>
    <w:rPr>
      <w:rFonts w:eastAsiaTheme="majorEastAsia" w:cstheme="majorBidi"/>
      <w:color w:val="272727" w:themeColor="text1" w:themeTint="D8"/>
      <w:kern w:val="2"/>
      <w:sz w:val="28"/>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2F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A52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52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52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52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52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52F8"/>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3A52F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3A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F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52F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A52F8"/>
    <w:pPr>
      <w:spacing w:before="160" w:after="160" w:line="278" w:lineRule="auto"/>
      <w:jc w:val="center"/>
    </w:pPr>
    <w:rPr>
      <w:rFonts w:ascii="Times New Roman" w:eastAsiaTheme="minorHAnsi" w:hAnsi="Times New Roman" w:cs="Times New Roman"/>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3A52F8"/>
    <w:rPr>
      <w:i/>
      <w:iCs/>
      <w:color w:val="404040" w:themeColor="text1" w:themeTint="BF"/>
    </w:rPr>
  </w:style>
  <w:style w:type="paragraph" w:styleId="ListParagraph">
    <w:name w:val="List Paragraph"/>
    <w:aliases w:val="List Paragraph 1,List Paragraph-rfp content,Norm,Nga 3,Đoạn của Danh sách,List Paragraph11,Paragraph,liet ke,List para,List Paragraph111,List Paragraph2,List Paragraph1111,Đoạn c𞹺Danh sách,List Paragraph11111,H1,3.gach dau dong,dau"/>
    <w:basedOn w:val="Normal"/>
    <w:link w:val="ListParagraphChar"/>
    <w:uiPriority w:val="34"/>
    <w:qFormat/>
    <w:rsid w:val="003A52F8"/>
    <w:pPr>
      <w:spacing w:after="160" w:line="278" w:lineRule="auto"/>
      <w:ind w:left="720"/>
      <w:contextualSpacing/>
    </w:pPr>
    <w:rPr>
      <w:rFonts w:ascii="Times New Roman" w:eastAsiaTheme="minorHAnsi" w:hAnsi="Times New Roman" w:cs="Times New Roman"/>
      <w:kern w:val="2"/>
      <w:sz w:val="28"/>
      <w:szCs w:val="24"/>
      <w14:ligatures w14:val="standardContextual"/>
    </w:rPr>
  </w:style>
  <w:style w:type="character" w:styleId="IntenseEmphasis">
    <w:name w:val="Intense Emphasis"/>
    <w:basedOn w:val="DefaultParagraphFont"/>
    <w:uiPriority w:val="21"/>
    <w:qFormat/>
    <w:rsid w:val="003A52F8"/>
    <w:rPr>
      <w:i/>
      <w:iCs/>
      <w:color w:val="0F4761" w:themeColor="accent1" w:themeShade="BF"/>
    </w:rPr>
  </w:style>
  <w:style w:type="paragraph" w:styleId="IntenseQuote">
    <w:name w:val="Intense Quote"/>
    <w:basedOn w:val="Normal"/>
    <w:next w:val="Normal"/>
    <w:link w:val="IntenseQuoteChar"/>
    <w:uiPriority w:val="30"/>
    <w:qFormat/>
    <w:rsid w:val="003A52F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imes New Roman"/>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3A52F8"/>
    <w:rPr>
      <w:i/>
      <w:iCs/>
      <w:color w:val="0F4761" w:themeColor="accent1" w:themeShade="BF"/>
    </w:rPr>
  </w:style>
  <w:style w:type="character" w:styleId="IntenseReference">
    <w:name w:val="Intense Reference"/>
    <w:basedOn w:val="DefaultParagraphFont"/>
    <w:uiPriority w:val="32"/>
    <w:qFormat/>
    <w:rsid w:val="003A52F8"/>
    <w:rPr>
      <w:b/>
      <w:bCs/>
      <w:smallCaps/>
      <w:color w:val="0F4761" w:themeColor="accent1" w:themeShade="BF"/>
      <w:spacing w:val="5"/>
    </w:rPr>
  </w:style>
  <w:style w:type="table" w:styleId="TableGrid">
    <w:name w:val="Table Grid"/>
    <w:basedOn w:val="TableNormal"/>
    <w:uiPriority w:val="39"/>
    <w:rsid w:val="003A52F8"/>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FD1123"/>
    <w:rPr>
      <w:rFonts w:cs="Times New Roman"/>
      <w:shd w:val="clear" w:color="auto" w:fill="FFFFFF"/>
    </w:rPr>
  </w:style>
  <w:style w:type="character" w:customStyle="1" w:styleId="fontstyle01">
    <w:name w:val="fontstyle01"/>
    <w:rsid w:val="00FD1123"/>
    <w:rPr>
      <w:rFonts w:ascii="Times New Roman" w:hAnsi="Times New Roman" w:cs="Times New Roman" w:hint="default"/>
      <w:b/>
      <w:bCs/>
      <w:i w:val="0"/>
      <w:iCs w:val="0"/>
      <w:color w:val="000000"/>
      <w:sz w:val="28"/>
      <w:szCs w:val="28"/>
    </w:rPr>
  </w:style>
  <w:style w:type="paragraph" w:customStyle="1" w:styleId="TableParagraph">
    <w:name w:val="Table Paragraph"/>
    <w:basedOn w:val="Normal"/>
    <w:uiPriority w:val="1"/>
    <w:qFormat/>
    <w:rsid w:val="00635C10"/>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unhideWhenUsed/>
    <w:rsid w:val="00246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46805"/>
    <w:rPr>
      <w:rFonts w:ascii="Tahoma" w:eastAsiaTheme="minorEastAsia" w:hAnsi="Tahoma" w:cs="Tahoma"/>
      <w:kern w:val="0"/>
      <w:sz w:val="16"/>
      <w:szCs w:val="16"/>
      <w14:ligatures w14:val="none"/>
    </w:rPr>
  </w:style>
  <w:style w:type="character" w:customStyle="1" w:styleId="ListParagraphChar">
    <w:name w:val="List Paragraph Char"/>
    <w:aliases w:val="List Paragraph 1 Char,List Paragraph-rfp content Char,Norm Char,Nga 3 Char,Đoạn của Danh sách Char,List Paragraph11 Char,Paragraph Char,liet ke Char,List para Char,List Paragraph111 Char,List Paragraph2 Char,List Paragraph1111 Char"/>
    <w:link w:val="ListParagraph"/>
    <w:uiPriority w:val="34"/>
    <w:locked/>
    <w:rsid w:val="00246805"/>
  </w:style>
  <w:style w:type="paragraph" w:styleId="Header">
    <w:name w:val="header"/>
    <w:basedOn w:val="Normal"/>
    <w:link w:val="HeaderChar"/>
    <w:uiPriority w:val="99"/>
    <w:rsid w:val="0024680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46805"/>
    <w:rPr>
      <w:rFonts w:eastAsia="Times New Roman"/>
      <w:kern w:val="0"/>
      <w:sz w:val="24"/>
      <w14:ligatures w14:val="none"/>
    </w:rPr>
  </w:style>
  <w:style w:type="character" w:customStyle="1" w:styleId="text">
    <w:name w:val="text"/>
    <w:rsid w:val="00246805"/>
  </w:style>
  <w:style w:type="paragraph" w:styleId="NormalWeb">
    <w:name w:val="Normal (Web)"/>
    <w:basedOn w:val="Normal"/>
    <w:uiPriority w:val="99"/>
    <w:unhideWhenUsed/>
    <w:qFormat/>
    <w:rsid w:val="0024680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ormal1">
    <w:name w:val="Normal1"/>
    <w:basedOn w:val="Normal"/>
    <w:next w:val="Normal"/>
    <w:autoRedefine/>
    <w:semiHidden/>
    <w:rsid w:val="00246805"/>
    <w:pPr>
      <w:spacing w:before="120" w:after="120" w:line="288" w:lineRule="auto"/>
      <w:ind w:firstLine="680"/>
      <w:jc w:val="both"/>
    </w:pPr>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46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805"/>
    <w:rPr>
      <w:rFonts w:asciiTheme="minorHAnsi" w:eastAsiaTheme="minorEastAsia" w:hAnsiTheme="minorHAnsi" w:cstheme="minorBidi"/>
      <w:kern w:val="0"/>
      <w:sz w:val="22"/>
      <w:szCs w:val="22"/>
      <w14:ligatures w14:val="none"/>
    </w:rPr>
  </w:style>
  <w:style w:type="character" w:styleId="Strong">
    <w:name w:val="Strong"/>
    <w:basedOn w:val="DefaultParagraphFont"/>
    <w:uiPriority w:val="22"/>
    <w:qFormat/>
    <w:rsid w:val="00246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6736">
      <w:bodyDiv w:val="1"/>
      <w:marLeft w:val="0"/>
      <w:marRight w:val="0"/>
      <w:marTop w:val="0"/>
      <w:marBottom w:val="0"/>
      <w:divBdr>
        <w:top w:val="none" w:sz="0" w:space="0" w:color="auto"/>
        <w:left w:val="none" w:sz="0" w:space="0" w:color="auto"/>
        <w:bottom w:val="none" w:sz="0" w:space="0" w:color="auto"/>
        <w:right w:val="none" w:sz="0" w:space="0" w:color="auto"/>
      </w:divBdr>
    </w:div>
    <w:div w:id="93333432">
      <w:bodyDiv w:val="1"/>
      <w:marLeft w:val="0"/>
      <w:marRight w:val="0"/>
      <w:marTop w:val="0"/>
      <w:marBottom w:val="0"/>
      <w:divBdr>
        <w:top w:val="none" w:sz="0" w:space="0" w:color="auto"/>
        <w:left w:val="none" w:sz="0" w:space="0" w:color="auto"/>
        <w:bottom w:val="none" w:sz="0" w:space="0" w:color="auto"/>
        <w:right w:val="none" w:sz="0" w:space="0" w:color="auto"/>
      </w:divBdr>
    </w:div>
    <w:div w:id="345210178">
      <w:bodyDiv w:val="1"/>
      <w:marLeft w:val="0"/>
      <w:marRight w:val="0"/>
      <w:marTop w:val="0"/>
      <w:marBottom w:val="0"/>
      <w:divBdr>
        <w:top w:val="none" w:sz="0" w:space="0" w:color="auto"/>
        <w:left w:val="none" w:sz="0" w:space="0" w:color="auto"/>
        <w:bottom w:val="none" w:sz="0" w:space="0" w:color="auto"/>
        <w:right w:val="none" w:sz="0" w:space="0" w:color="auto"/>
      </w:divBdr>
    </w:div>
    <w:div w:id="694577040">
      <w:bodyDiv w:val="1"/>
      <w:marLeft w:val="0"/>
      <w:marRight w:val="0"/>
      <w:marTop w:val="0"/>
      <w:marBottom w:val="0"/>
      <w:divBdr>
        <w:top w:val="none" w:sz="0" w:space="0" w:color="auto"/>
        <w:left w:val="none" w:sz="0" w:space="0" w:color="auto"/>
        <w:bottom w:val="none" w:sz="0" w:space="0" w:color="auto"/>
        <w:right w:val="none" w:sz="0" w:space="0" w:color="auto"/>
      </w:divBdr>
    </w:div>
    <w:div w:id="942420729">
      <w:bodyDiv w:val="1"/>
      <w:marLeft w:val="0"/>
      <w:marRight w:val="0"/>
      <w:marTop w:val="0"/>
      <w:marBottom w:val="0"/>
      <w:divBdr>
        <w:top w:val="none" w:sz="0" w:space="0" w:color="auto"/>
        <w:left w:val="none" w:sz="0" w:space="0" w:color="auto"/>
        <w:bottom w:val="none" w:sz="0" w:space="0" w:color="auto"/>
        <w:right w:val="none" w:sz="0" w:space="0" w:color="auto"/>
      </w:divBdr>
    </w:div>
    <w:div w:id="1903129785">
      <w:bodyDiv w:val="1"/>
      <w:marLeft w:val="0"/>
      <w:marRight w:val="0"/>
      <w:marTop w:val="0"/>
      <w:marBottom w:val="0"/>
      <w:divBdr>
        <w:top w:val="none" w:sz="0" w:space="0" w:color="auto"/>
        <w:left w:val="none" w:sz="0" w:space="0" w:color="auto"/>
        <w:bottom w:val="none" w:sz="0" w:space="0" w:color="auto"/>
        <w:right w:val="none" w:sz="0" w:space="0" w:color="auto"/>
      </w:divBdr>
    </w:div>
    <w:div w:id="1930040471">
      <w:bodyDiv w:val="1"/>
      <w:marLeft w:val="0"/>
      <w:marRight w:val="0"/>
      <w:marTop w:val="0"/>
      <w:marBottom w:val="0"/>
      <w:divBdr>
        <w:top w:val="none" w:sz="0" w:space="0" w:color="auto"/>
        <w:left w:val="none" w:sz="0" w:space="0" w:color="auto"/>
        <w:bottom w:val="none" w:sz="0" w:space="0" w:color="auto"/>
        <w:right w:val="none" w:sz="0" w:space="0" w:color="auto"/>
      </w:divBdr>
    </w:div>
    <w:div w:id="213571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232</cp:revision>
  <cp:lastPrinted>2025-09-16T07:12:00Z</cp:lastPrinted>
  <dcterms:created xsi:type="dcterms:W3CDTF">2025-09-15T07:37:00Z</dcterms:created>
  <dcterms:modified xsi:type="dcterms:W3CDTF">2026-01-30T02:57:00Z</dcterms:modified>
</cp:coreProperties>
</file>