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7E4" w:rsidRPr="00C070CF" w:rsidRDefault="00CC17E4" w:rsidP="00FE508B">
      <w:pPr>
        <w:pStyle w:val="SectionVHeading2"/>
        <w:spacing w:before="0" w:after="0" w:line="276" w:lineRule="auto"/>
        <w:ind w:firstLine="720"/>
        <w:outlineLvl w:val="2"/>
        <w:rPr>
          <w:szCs w:val="28"/>
          <w:lang w:val="en-US"/>
        </w:rPr>
      </w:pPr>
      <w:r w:rsidRPr="00C070CF">
        <w:rPr>
          <w:szCs w:val="28"/>
          <w:lang w:val="en-US"/>
        </w:rPr>
        <w:t xml:space="preserve">Phần 2. YÊU VẦU VỀ </w:t>
      </w:r>
      <w:r>
        <w:rPr>
          <w:szCs w:val="28"/>
          <w:lang w:val="en-US"/>
        </w:rPr>
        <w:t>KỸ THUẬT</w:t>
      </w:r>
    </w:p>
    <w:p w:rsidR="00CC17E4" w:rsidRPr="00C070CF" w:rsidRDefault="00CC17E4" w:rsidP="00FE508B">
      <w:pPr>
        <w:pStyle w:val="SectionVHeading2"/>
        <w:spacing w:before="0" w:after="0" w:line="276" w:lineRule="auto"/>
        <w:ind w:firstLine="720"/>
        <w:outlineLvl w:val="2"/>
        <w:rPr>
          <w:iCs/>
        </w:rPr>
      </w:pPr>
      <w:r w:rsidRPr="00C070CF" w:rsidDel="00BD316C">
        <w:rPr>
          <w:szCs w:val="28"/>
        </w:rPr>
        <w:t xml:space="preserve"> </w:t>
      </w:r>
      <w:r w:rsidRPr="00C070CF">
        <w:t xml:space="preserve">Chương V. YÊU CẦU VỀ </w:t>
      </w:r>
      <w:r>
        <w:t>KỸ THUẬT</w:t>
      </w:r>
    </w:p>
    <w:p w:rsidR="00CC17E4" w:rsidRPr="0021211D" w:rsidRDefault="00CC17E4" w:rsidP="00FE508B">
      <w:pPr>
        <w:spacing w:line="276" w:lineRule="auto"/>
        <w:ind w:firstLine="720"/>
        <w:rPr>
          <w:rFonts w:ascii="Times New Roman" w:hAnsi="Times New Roman"/>
          <w:b/>
          <w:iCs/>
          <w:lang w:val="sv-SE"/>
        </w:rPr>
      </w:pPr>
      <w:r w:rsidRPr="0021211D">
        <w:rPr>
          <w:rFonts w:ascii="Times New Roman" w:hAnsi="Times New Roman"/>
          <w:b/>
          <w:iCs/>
          <w:lang w:val="sv-SE"/>
        </w:rPr>
        <w:t>I. Giới thiệu về gói thầu</w:t>
      </w:r>
    </w:p>
    <w:p w:rsidR="00CC17E4" w:rsidRPr="0021211D" w:rsidRDefault="00CC17E4" w:rsidP="00FE508B">
      <w:pPr>
        <w:spacing w:line="276" w:lineRule="auto"/>
        <w:ind w:firstLine="720"/>
        <w:jc w:val="both"/>
        <w:rPr>
          <w:rFonts w:ascii="Times New Roman" w:hAnsi="Times New Roman"/>
          <w:lang w:val="sv-SE"/>
        </w:rPr>
      </w:pPr>
      <w:r w:rsidRPr="0021211D">
        <w:rPr>
          <w:rFonts w:ascii="Times New Roman" w:hAnsi="Times New Roman"/>
          <w:lang w:val="sv-SE"/>
        </w:rPr>
        <w:t>1. Giới thiệu về dự án:</w:t>
      </w:r>
    </w:p>
    <w:p w:rsidR="00CC17E4" w:rsidRDefault="00CC17E4" w:rsidP="00FE508B">
      <w:pPr>
        <w:tabs>
          <w:tab w:val="left" w:pos="993"/>
        </w:tabs>
        <w:autoSpaceDE w:val="0"/>
        <w:autoSpaceDN w:val="0"/>
        <w:adjustRightInd w:val="0"/>
        <w:spacing w:line="276" w:lineRule="auto"/>
        <w:ind w:firstLine="720"/>
        <w:jc w:val="both"/>
        <w:rPr>
          <w:rFonts w:ascii="Times New Roman" w:hAnsi="Times New Roman"/>
          <w:lang w:val="it-IT"/>
        </w:rPr>
      </w:pPr>
      <w:r w:rsidRPr="0021211D">
        <w:rPr>
          <w:rFonts w:ascii="Times New Roman" w:hAnsi="Times New Roman"/>
          <w:iCs/>
          <w:lang w:val="sv-SE"/>
        </w:rPr>
        <w:t xml:space="preserve">Tên dự án: </w:t>
      </w:r>
      <w:r w:rsidRPr="00BA7428">
        <w:rPr>
          <w:rFonts w:ascii="Times New Roman" w:hAnsi="Times New Roman"/>
          <w:noProof/>
          <w:lang w:val="it-IT"/>
        </w:rPr>
        <w:t>Nâng cấp, cải tạo, sửa chữa trường PTDTBT TH&amp;THCS Tả Phìn; Hạng mục: Xây nhà lớp học 3 tầng, nhà lưu trú 3 tầng và các hạng mục phụ trợ</w:t>
      </w:r>
      <w:r>
        <w:rPr>
          <w:rFonts w:ascii="Times New Roman" w:hAnsi="Times New Roman"/>
          <w:lang w:val="it-IT"/>
        </w:rPr>
        <w:t>.</w:t>
      </w:r>
    </w:p>
    <w:p w:rsidR="00CC17E4" w:rsidRPr="0021211D" w:rsidRDefault="00CC17E4" w:rsidP="00FE508B">
      <w:pPr>
        <w:tabs>
          <w:tab w:val="left" w:pos="993"/>
        </w:tabs>
        <w:autoSpaceDE w:val="0"/>
        <w:autoSpaceDN w:val="0"/>
        <w:adjustRightInd w:val="0"/>
        <w:spacing w:line="276" w:lineRule="auto"/>
        <w:ind w:firstLine="720"/>
        <w:jc w:val="both"/>
        <w:rPr>
          <w:rFonts w:ascii="Times New Roman" w:hAnsi="Times New Roman"/>
          <w:iCs/>
          <w:lang w:val="sv-SE"/>
        </w:rPr>
      </w:pPr>
      <w:r>
        <w:rPr>
          <w:rFonts w:ascii="Times New Roman" w:hAnsi="Times New Roman"/>
          <w:lang w:val="it-IT"/>
        </w:rPr>
        <w:t xml:space="preserve">Gói thầu: </w:t>
      </w:r>
      <w:r w:rsidRPr="00BA7428">
        <w:rPr>
          <w:rFonts w:ascii="Times New Roman" w:hAnsi="Times New Roman"/>
          <w:noProof/>
          <w:lang w:val="it-IT"/>
        </w:rPr>
        <w:t>Gói thầu số 03: Thi công xây dựng</w:t>
      </w:r>
      <w:r>
        <w:rPr>
          <w:rFonts w:ascii="Times New Roman" w:hAnsi="Times New Roman"/>
          <w:lang w:val="it-IT"/>
        </w:rPr>
        <w:t>.</w:t>
      </w:r>
    </w:p>
    <w:p w:rsidR="00CC17E4" w:rsidRDefault="00CC17E4" w:rsidP="00FE508B">
      <w:pPr>
        <w:tabs>
          <w:tab w:val="left" w:pos="993"/>
        </w:tabs>
        <w:autoSpaceDE w:val="0"/>
        <w:autoSpaceDN w:val="0"/>
        <w:adjustRightInd w:val="0"/>
        <w:spacing w:line="276" w:lineRule="auto"/>
        <w:ind w:firstLine="720"/>
        <w:jc w:val="both"/>
        <w:rPr>
          <w:rFonts w:ascii="Times New Roman" w:hAnsi="Times New Roman"/>
          <w:iCs/>
          <w:lang w:val="sv-SE"/>
        </w:rPr>
      </w:pPr>
      <w:r w:rsidRPr="0021211D">
        <w:rPr>
          <w:rFonts w:ascii="Times New Roman" w:hAnsi="Times New Roman"/>
          <w:iCs/>
          <w:lang w:val="sv-SE"/>
        </w:rPr>
        <w:t xml:space="preserve">Chủ đầu tư: </w:t>
      </w:r>
      <w:r w:rsidRPr="00BA7428">
        <w:rPr>
          <w:rFonts w:ascii="Times New Roman" w:hAnsi="Times New Roman"/>
          <w:iCs/>
          <w:noProof/>
          <w:lang w:val="sv-SE"/>
        </w:rPr>
        <w:t>Văn phòng HĐND &amp; UBND xã Đồng Văn</w:t>
      </w:r>
      <w:r>
        <w:rPr>
          <w:rFonts w:ascii="Times New Roman" w:hAnsi="Times New Roman"/>
          <w:iCs/>
          <w:lang w:val="sv-SE"/>
        </w:rPr>
        <w:t>.</w:t>
      </w:r>
    </w:p>
    <w:p w:rsidR="00CC17E4" w:rsidRPr="0021211D" w:rsidRDefault="00CC17E4" w:rsidP="00FE508B">
      <w:pPr>
        <w:tabs>
          <w:tab w:val="left" w:pos="993"/>
        </w:tabs>
        <w:autoSpaceDE w:val="0"/>
        <w:autoSpaceDN w:val="0"/>
        <w:adjustRightInd w:val="0"/>
        <w:spacing w:line="276" w:lineRule="auto"/>
        <w:ind w:firstLine="720"/>
        <w:jc w:val="both"/>
        <w:rPr>
          <w:rFonts w:ascii="Times New Roman" w:hAnsi="Times New Roman"/>
          <w:iCs/>
          <w:lang w:val="sv-SE"/>
        </w:rPr>
      </w:pPr>
      <w:r>
        <w:rPr>
          <w:rFonts w:ascii="Times New Roman" w:hAnsi="Times New Roman"/>
          <w:iCs/>
          <w:lang w:val="sv-SE"/>
        </w:rPr>
        <w:t>Tư vấn Lập HSMT/đánh giá HSDT: Công ty TNHH Tư vấn xây dựng Minh Hưng Hà Giang.</w:t>
      </w:r>
    </w:p>
    <w:p w:rsidR="00CC17E4" w:rsidRDefault="00CC17E4" w:rsidP="00FE508B">
      <w:pPr>
        <w:tabs>
          <w:tab w:val="left" w:pos="993"/>
        </w:tabs>
        <w:autoSpaceDE w:val="0"/>
        <w:autoSpaceDN w:val="0"/>
        <w:adjustRightInd w:val="0"/>
        <w:spacing w:line="276" w:lineRule="auto"/>
        <w:ind w:firstLine="720"/>
        <w:jc w:val="both"/>
        <w:rPr>
          <w:rFonts w:ascii="Times New Roman" w:hAnsi="Times New Roman"/>
          <w:lang w:val="sv-SE"/>
        </w:rPr>
      </w:pPr>
      <w:r w:rsidRPr="0021211D">
        <w:rPr>
          <w:rFonts w:ascii="Times New Roman" w:hAnsi="Times New Roman"/>
          <w:iCs/>
          <w:lang w:val="sv-SE"/>
        </w:rPr>
        <w:t xml:space="preserve">Nguồn vốn đầu tư: </w:t>
      </w:r>
      <w:r w:rsidRPr="00BA7428">
        <w:rPr>
          <w:rFonts w:ascii="Times New Roman" w:hAnsi="Times New Roman"/>
          <w:noProof/>
          <w:lang w:val="sv-SE"/>
        </w:rPr>
        <w:t>Sự nghiệp giáo dục và các nguồn vốn hợp pháp khác</w:t>
      </w:r>
      <w:r>
        <w:rPr>
          <w:rFonts w:ascii="Times New Roman" w:hAnsi="Times New Roman"/>
          <w:lang w:val="sv-SE"/>
        </w:rPr>
        <w:t>.</w:t>
      </w:r>
    </w:p>
    <w:p w:rsidR="00CC17E4" w:rsidRPr="007E6F37" w:rsidRDefault="00CC17E4" w:rsidP="00FE508B">
      <w:pPr>
        <w:tabs>
          <w:tab w:val="left" w:pos="993"/>
        </w:tabs>
        <w:autoSpaceDE w:val="0"/>
        <w:autoSpaceDN w:val="0"/>
        <w:adjustRightInd w:val="0"/>
        <w:spacing w:line="276" w:lineRule="auto"/>
        <w:ind w:firstLine="720"/>
        <w:jc w:val="both"/>
        <w:rPr>
          <w:rFonts w:ascii="Times New Roman" w:hAnsi="Times New Roman"/>
          <w:iCs/>
          <w:lang w:val="sv-SE"/>
        </w:rPr>
      </w:pPr>
      <w:r w:rsidRPr="007E6F37">
        <w:rPr>
          <w:rFonts w:ascii="Times New Roman" w:hAnsi="Times New Roman"/>
          <w:iCs/>
          <w:lang w:val="sv-SE"/>
        </w:rPr>
        <w:t xml:space="preserve">Địa điểm xây dựng: </w:t>
      </w:r>
      <w:r>
        <w:rPr>
          <w:rFonts w:ascii="Times New Roman" w:hAnsi="Times New Roman"/>
          <w:iCs/>
          <w:lang w:val="sv-SE"/>
        </w:rPr>
        <w:t xml:space="preserve">Xã </w:t>
      </w:r>
      <w:r w:rsidRPr="00BA7428">
        <w:rPr>
          <w:rFonts w:ascii="Times New Roman" w:hAnsi="Times New Roman"/>
          <w:iCs/>
          <w:noProof/>
          <w:lang w:val="sv-SE"/>
        </w:rPr>
        <w:t>Đồng Văn</w:t>
      </w:r>
      <w:r>
        <w:rPr>
          <w:rFonts w:ascii="Times New Roman" w:hAnsi="Times New Roman"/>
          <w:iCs/>
          <w:lang w:val="sv-SE"/>
        </w:rPr>
        <w:t>, tỉnh Tuyên Quang.</w:t>
      </w:r>
    </w:p>
    <w:p w:rsidR="00CC17E4" w:rsidRPr="007E6F37" w:rsidRDefault="00CC17E4" w:rsidP="00FE508B">
      <w:pPr>
        <w:tabs>
          <w:tab w:val="left" w:pos="993"/>
        </w:tabs>
        <w:autoSpaceDE w:val="0"/>
        <w:autoSpaceDN w:val="0"/>
        <w:adjustRightInd w:val="0"/>
        <w:spacing w:line="276" w:lineRule="auto"/>
        <w:ind w:firstLine="720"/>
        <w:jc w:val="both"/>
        <w:rPr>
          <w:rFonts w:ascii="Times New Roman" w:hAnsi="Times New Roman"/>
          <w:iCs/>
          <w:lang w:val="sv-SE"/>
        </w:rPr>
      </w:pPr>
      <w:r w:rsidRPr="007E6F37">
        <w:rPr>
          <w:rFonts w:ascii="Times New Roman" w:hAnsi="Times New Roman"/>
          <w:iCs/>
          <w:lang w:val="sv-SE"/>
        </w:rPr>
        <w:t>Loại</w:t>
      </w:r>
      <w:r>
        <w:rPr>
          <w:rFonts w:ascii="Times New Roman" w:hAnsi="Times New Roman"/>
          <w:iCs/>
          <w:lang w:val="sv-SE"/>
        </w:rPr>
        <w:t>, cấp</w:t>
      </w:r>
      <w:r w:rsidRPr="007E6F37">
        <w:rPr>
          <w:rFonts w:ascii="Times New Roman" w:hAnsi="Times New Roman"/>
          <w:iCs/>
          <w:lang w:val="sv-SE"/>
        </w:rPr>
        <w:t xml:space="preserve"> công trình: </w:t>
      </w:r>
      <w:r w:rsidRPr="00BA7428">
        <w:rPr>
          <w:rFonts w:ascii="Times New Roman" w:hAnsi="Times New Roman"/>
          <w:iCs/>
          <w:noProof/>
          <w:lang w:val="sv-SE"/>
        </w:rPr>
        <w:t>Công trình dân dụng, cấp III</w:t>
      </w:r>
      <w:r>
        <w:rPr>
          <w:rFonts w:ascii="Times New Roman" w:hAnsi="Times New Roman"/>
          <w:iCs/>
          <w:lang w:val="sv-SE"/>
        </w:rPr>
        <w:t>.</w:t>
      </w:r>
    </w:p>
    <w:p w:rsidR="00CC17E4" w:rsidRPr="009C22E5" w:rsidRDefault="00CC17E4" w:rsidP="009C22E5">
      <w:pPr>
        <w:ind w:firstLine="720"/>
        <w:rPr>
          <w:rFonts w:ascii="Times New Roman" w:hAnsi="Times New Roman"/>
        </w:rPr>
      </w:pPr>
      <w:r w:rsidRPr="009C22E5">
        <w:rPr>
          <w:rFonts w:ascii="Times New Roman" w:hAnsi="Times New Roman"/>
        </w:rPr>
        <w:t xml:space="preserve">Quy mô xây dựng: </w:t>
      </w:r>
    </w:p>
    <w:p w:rsidR="00CC17E4" w:rsidRPr="00BA7428" w:rsidRDefault="00CC17E4" w:rsidP="00C017C8">
      <w:pPr>
        <w:ind w:firstLine="720"/>
        <w:rPr>
          <w:rFonts w:ascii="Times New Roman" w:hAnsi="Times New Roman"/>
          <w:noProof/>
        </w:rPr>
      </w:pPr>
      <w:r w:rsidRPr="00BA7428">
        <w:rPr>
          <w:rFonts w:ascii="Times New Roman" w:hAnsi="Times New Roman"/>
          <w:noProof/>
        </w:rPr>
        <w:t>Hạng mục: Phá dỡ</w:t>
      </w:r>
    </w:p>
    <w:p w:rsidR="00CC17E4" w:rsidRPr="00BA7428" w:rsidRDefault="00CC17E4" w:rsidP="00C017C8">
      <w:pPr>
        <w:ind w:firstLine="720"/>
        <w:rPr>
          <w:rFonts w:ascii="Times New Roman" w:hAnsi="Times New Roman"/>
          <w:noProof/>
        </w:rPr>
      </w:pPr>
      <w:r w:rsidRPr="00BA7428">
        <w:rPr>
          <w:rFonts w:ascii="Times New Roman" w:hAnsi="Times New Roman"/>
          <w:noProof/>
        </w:rPr>
        <w:t>+ Phá dỡ toàn bộ nhà cấp IV 5 gian, Spd=153m2</w:t>
      </w:r>
    </w:p>
    <w:p w:rsidR="00CC17E4" w:rsidRPr="00BA7428" w:rsidRDefault="00CC17E4" w:rsidP="00C017C8">
      <w:pPr>
        <w:ind w:firstLine="720"/>
        <w:rPr>
          <w:rFonts w:ascii="Times New Roman" w:hAnsi="Times New Roman"/>
          <w:noProof/>
        </w:rPr>
      </w:pPr>
      <w:r w:rsidRPr="00BA7428">
        <w:rPr>
          <w:rFonts w:ascii="Times New Roman" w:hAnsi="Times New Roman"/>
          <w:noProof/>
        </w:rPr>
        <w:t>+ Phá dỡ toàn bộ nhà cấp IV 2 gian, Spd=64m2</w:t>
      </w:r>
    </w:p>
    <w:p w:rsidR="00CC17E4" w:rsidRPr="00BA7428" w:rsidRDefault="00CC17E4" w:rsidP="00C017C8">
      <w:pPr>
        <w:ind w:firstLine="720"/>
        <w:rPr>
          <w:rFonts w:ascii="Times New Roman" w:hAnsi="Times New Roman"/>
          <w:noProof/>
        </w:rPr>
      </w:pPr>
      <w:r w:rsidRPr="00BA7428">
        <w:rPr>
          <w:rFonts w:ascii="Times New Roman" w:hAnsi="Times New Roman"/>
          <w:noProof/>
        </w:rPr>
        <w:t>+ Phá dỡ toàn bộ nhà cấp IV 3 gian, Spd=135m2</w:t>
      </w:r>
    </w:p>
    <w:p w:rsidR="00CC17E4" w:rsidRPr="00BA7428" w:rsidRDefault="00CC17E4" w:rsidP="00C017C8">
      <w:pPr>
        <w:ind w:firstLine="720"/>
        <w:rPr>
          <w:rFonts w:ascii="Times New Roman" w:hAnsi="Times New Roman"/>
          <w:noProof/>
        </w:rPr>
      </w:pPr>
      <w:r w:rsidRPr="00BA7428">
        <w:rPr>
          <w:rFonts w:ascii="Times New Roman" w:hAnsi="Times New Roman"/>
          <w:noProof/>
        </w:rPr>
        <w:t>+ Phá dỡ toàn bộ nhà vệ sinh cấp IV 5 gian, Spd=20m2</w:t>
      </w:r>
    </w:p>
    <w:p w:rsidR="00CC17E4" w:rsidRPr="00BA7428" w:rsidRDefault="00CC17E4" w:rsidP="00C017C8">
      <w:pPr>
        <w:ind w:firstLine="720"/>
        <w:rPr>
          <w:rFonts w:ascii="Times New Roman" w:hAnsi="Times New Roman"/>
          <w:noProof/>
        </w:rPr>
      </w:pPr>
      <w:r w:rsidRPr="00BA7428">
        <w:rPr>
          <w:rFonts w:ascii="Times New Roman" w:hAnsi="Times New Roman"/>
          <w:noProof/>
        </w:rPr>
        <w:t>+ Phá dỡ toàn bộ nhà vệ sinh cấp IV 2 gian, Spd=45m2</w:t>
      </w:r>
    </w:p>
    <w:p w:rsidR="00CC17E4" w:rsidRPr="00BA7428" w:rsidRDefault="00CC17E4" w:rsidP="00C017C8">
      <w:pPr>
        <w:ind w:firstLine="720"/>
        <w:rPr>
          <w:rFonts w:ascii="Times New Roman" w:hAnsi="Times New Roman"/>
          <w:noProof/>
        </w:rPr>
      </w:pPr>
      <w:r w:rsidRPr="00BA7428">
        <w:rPr>
          <w:rFonts w:ascii="Times New Roman" w:hAnsi="Times New Roman"/>
          <w:noProof/>
        </w:rPr>
        <w:t>+ Phá dỡ toàn bộ nhà vệ sinh cấp IV 2 gian, Spd=6.0m2</w:t>
      </w:r>
    </w:p>
    <w:p w:rsidR="00CC17E4" w:rsidRPr="00BA7428" w:rsidRDefault="00CC17E4" w:rsidP="00C017C8">
      <w:pPr>
        <w:ind w:firstLine="720"/>
        <w:rPr>
          <w:rFonts w:ascii="Times New Roman" w:hAnsi="Times New Roman"/>
          <w:noProof/>
        </w:rPr>
      </w:pPr>
      <w:r w:rsidRPr="00BA7428">
        <w:rPr>
          <w:rFonts w:ascii="Times New Roman" w:hAnsi="Times New Roman"/>
          <w:noProof/>
        </w:rPr>
        <w:t>+ Phá dỡ 2 bể nước</w:t>
      </w:r>
    </w:p>
    <w:p w:rsidR="00CC17E4" w:rsidRPr="00BA7428" w:rsidRDefault="00CC17E4" w:rsidP="00C017C8">
      <w:pPr>
        <w:ind w:firstLine="720"/>
        <w:rPr>
          <w:rFonts w:ascii="Times New Roman" w:hAnsi="Times New Roman"/>
          <w:noProof/>
        </w:rPr>
      </w:pPr>
      <w:r w:rsidRPr="00BA7428">
        <w:rPr>
          <w:rFonts w:ascii="Times New Roman" w:hAnsi="Times New Roman"/>
          <w:noProof/>
        </w:rPr>
        <w:t>Hạng mục: Xây mới</w:t>
      </w:r>
    </w:p>
    <w:p w:rsidR="00CC17E4" w:rsidRPr="00BA7428" w:rsidRDefault="00CC17E4" w:rsidP="00C017C8">
      <w:pPr>
        <w:ind w:firstLine="720"/>
        <w:rPr>
          <w:rFonts w:ascii="Times New Roman" w:hAnsi="Times New Roman"/>
          <w:noProof/>
        </w:rPr>
      </w:pPr>
      <w:r w:rsidRPr="00BA7428">
        <w:rPr>
          <w:rFonts w:ascii="Times New Roman" w:hAnsi="Times New Roman"/>
          <w:noProof/>
        </w:rPr>
        <w:t>a. Xây mới nhà lưu trú 9 gian 3 tầng:</w:t>
      </w:r>
    </w:p>
    <w:p w:rsidR="00CC17E4" w:rsidRPr="00BA7428" w:rsidRDefault="00CC17E4" w:rsidP="00C017C8">
      <w:pPr>
        <w:ind w:firstLine="720"/>
        <w:rPr>
          <w:rFonts w:ascii="Times New Roman" w:hAnsi="Times New Roman"/>
          <w:noProof/>
        </w:rPr>
      </w:pPr>
      <w:r w:rsidRPr="00BA7428">
        <w:rPr>
          <w:rFonts w:ascii="Times New Roman" w:hAnsi="Times New Roman"/>
          <w:noProof/>
        </w:rPr>
        <w:t>* Phần kiến trúc:</w:t>
      </w:r>
    </w:p>
    <w:p w:rsidR="00CC17E4" w:rsidRPr="00BA7428" w:rsidRDefault="00CC17E4" w:rsidP="00C017C8">
      <w:pPr>
        <w:ind w:firstLine="720"/>
        <w:rPr>
          <w:rFonts w:ascii="Times New Roman" w:hAnsi="Times New Roman"/>
          <w:noProof/>
        </w:rPr>
      </w:pPr>
      <w:r w:rsidRPr="00BA7428">
        <w:rPr>
          <w:rFonts w:ascii="Times New Roman" w:hAnsi="Times New Roman"/>
          <w:noProof/>
        </w:rPr>
        <w:t>- Công trình, 3 tầng, b¬ước gian 3,0m, nhịp 7,5m, hành lang tr¬ước rộng 1,8 m. chiều cao tầng 3,6m.</w:t>
      </w:r>
    </w:p>
    <w:p w:rsidR="00CC17E4" w:rsidRPr="00BA7428" w:rsidRDefault="00CC17E4" w:rsidP="00C017C8">
      <w:pPr>
        <w:ind w:firstLine="720"/>
        <w:rPr>
          <w:rFonts w:ascii="Times New Roman" w:hAnsi="Times New Roman"/>
          <w:noProof/>
        </w:rPr>
      </w:pPr>
      <w:r w:rsidRPr="00BA7428">
        <w:rPr>
          <w:rFonts w:ascii="Times New Roman" w:hAnsi="Times New Roman"/>
          <w:noProof/>
        </w:rPr>
        <w:t>- Bên trong công trình t¬¬ường sơn màu xanh nhạt, trần sơn màu trắng. ngoài nhà trát phẳng sơn trực tiếp màu theo mặt đứng kiến trúc.</w:t>
      </w:r>
    </w:p>
    <w:p w:rsidR="00CC17E4" w:rsidRPr="00BA7428" w:rsidRDefault="00CC17E4" w:rsidP="00C017C8">
      <w:pPr>
        <w:ind w:firstLine="720"/>
        <w:rPr>
          <w:rFonts w:ascii="Times New Roman" w:hAnsi="Times New Roman"/>
          <w:noProof/>
        </w:rPr>
      </w:pPr>
      <w:r w:rsidRPr="00BA7428">
        <w:rPr>
          <w:rFonts w:ascii="Times New Roman" w:hAnsi="Times New Roman"/>
          <w:noProof/>
        </w:rPr>
        <w:t>- Sàn, mái đổ btct toàn khối, chống nóng mái bằng tôn liên doanh dày 0,4mm, xà gồ thép hộp 50x50x1,4mm, tường thu hồi xây 110 nẩy trụ 220 vữa xi măng 75#, trát vữa xi măng 75# dày 15.</w:t>
      </w:r>
    </w:p>
    <w:p w:rsidR="00CC17E4" w:rsidRPr="00BA7428" w:rsidRDefault="00CC17E4" w:rsidP="00C017C8">
      <w:pPr>
        <w:ind w:firstLine="720"/>
        <w:rPr>
          <w:rFonts w:ascii="Times New Roman" w:hAnsi="Times New Roman"/>
          <w:noProof/>
        </w:rPr>
      </w:pPr>
      <w:r w:rsidRPr="00BA7428">
        <w:rPr>
          <w:rFonts w:ascii="Times New Roman" w:hAnsi="Times New Roman"/>
          <w:noProof/>
        </w:rPr>
        <w:t>- Cậc tam cấp ốp đá granite. nền lát gạch liên doanh KT 600x600, lót vữa xm 75#.</w:t>
      </w:r>
    </w:p>
    <w:p w:rsidR="00CC17E4" w:rsidRPr="00BA7428" w:rsidRDefault="00CC17E4" w:rsidP="00C017C8">
      <w:pPr>
        <w:ind w:firstLine="720"/>
        <w:rPr>
          <w:rFonts w:ascii="Times New Roman" w:hAnsi="Times New Roman"/>
          <w:noProof/>
        </w:rPr>
      </w:pPr>
      <w:r w:rsidRPr="00BA7428">
        <w:rPr>
          <w:rFonts w:ascii="Times New Roman" w:hAnsi="Times New Roman"/>
          <w:noProof/>
        </w:rPr>
        <w:t>- Toàn bộ cửa đi cửa sổ dùng nhôm hệ (xem chi tiết bản vẽ).</w:t>
      </w:r>
    </w:p>
    <w:p w:rsidR="00CC17E4" w:rsidRPr="00BA7428" w:rsidRDefault="00CC17E4" w:rsidP="00C017C8">
      <w:pPr>
        <w:ind w:firstLine="720"/>
        <w:rPr>
          <w:rFonts w:ascii="Times New Roman" w:hAnsi="Times New Roman"/>
          <w:noProof/>
        </w:rPr>
      </w:pPr>
      <w:r w:rsidRPr="00BA7428">
        <w:rPr>
          <w:rFonts w:ascii="Times New Roman" w:hAnsi="Times New Roman"/>
          <w:noProof/>
        </w:rPr>
        <w:t>- Toàn bộ công trình trát vữa xi măng 75#.</w:t>
      </w:r>
    </w:p>
    <w:p w:rsidR="00CC17E4" w:rsidRPr="00BA7428" w:rsidRDefault="00CC17E4" w:rsidP="00C017C8">
      <w:pPr>
        <w:ind w:firstLine="720"/>
        <w:rPr>
          <w:rFonts w:ascii="Times New Roman" w:hAnsi="Times New Roman"/>
          <w:noProof/>
        </w:rPr>
      </w:pPr>
      <w:r w:rsidRPr="00BA7428">
        <w:rPr>
          <w:rFonts w:ascii="Times New Roman" w:hAnsi="Times New Roman"/>
          <w:noProof/>
        </w:rPr>
        <w:t>* Phần kết cấu:</w:t>
      </w:r>
    </w:p>
    <w:p w:rsidR="00CC17E4" w:rsidRPr="00BA7428" w:rsidRDefault="00CC17E4" w:rsidP="00C017C8">
      <w:pPr>
        <w:ind w:firstLine="720"/>
        <w:rPr>
          <w:rFonts w:ascii="Times New Roman" w:hAnsi="Times New Roman"/>
          <w:noProof/>
        </w:rPr>
      </w:pPr>
      <w:r w:rsidRPr="00BA7428">
        <w:rPr>
          <w:rFonts w:ascii="Times New Roman" w:hAnsi="Times New Roman"/>
          <w:noProof/>
        </w:rPr>
        <w:t>- Công trình  thiết kế  móng trụ btct kết hợp xây chèn  đá hộc 200# vữa xi măng 75# tường xây gạch block 75# vữa xi măng 75#.</w:t>
      </w:r>
    </w:p>
    <w:p w:rsidR="00CC17E4" w:rsidRPr="00BA7428" w:rsidRDefault="00CC17E4" w:rsidP="00C017C8">
      <w:pPr>
        <w:ind w:firstLine="720"/>
        <w:rPr>
          <w:rFonts w:ascii="Times New Roman" w:hAnsi="Times New Roman"/>
          <w:noProof/>
        </w:rPr>
      </w:pPr>
      <w:r w:rsidRPr="00BA7428">
        <w:rPr>
          <w:rFonts w:ascii="Times New Roman" w:hAnsi="Times New Roman"/>
          <w:noProof/>
        </w:rPr>
        <w:t xml:space="preserve">- Các cấu kiện móng, khung dầm sàn dùng bê tông cốt thép trong công trình thiết kế bê tông có cấp độ bền B20 ( tương đương 250#). lanh tô, đan rãnh, dùng bê </w:t>
      </w:r>
      <w:r w:rsidRPr="00BA7428">
        <w:rPr>
          <w:rFonts w:ascii="Times New Roman" w:hAnsi="Times New Roman"/>
          <w:noProof/>
        </w:rPr>
        <w:lastRenderedPageBreak/>
        <w:t>tông mác 200#. thép AI f ≤10, Rs = 225 Mpa (tương đương Ra = 2100 kg/cm2, thép AIIi f ≥ 10, Rs = 280 Mpa ( tương đương Ra = 2700kg/cm2).</w:t>
      </w:r>
    </w:p>
    <w:p w:rsidR="00CC17E4" w:rsidRPr="00BA7428" w:rsidRDefault="00CC17E4" w:rsidP="00C017C8">
      <w:pPr>
        <w:ind w:firstLine="720"/>
        <w:rPr>
          <w:rFonts w:ascii="Times New Roman" w:hAnsi="Times New Roman"/>
          <w:noProof/>
        </w:rPr>
      </w:pPr>
      <w:r w:rsidRPr="00BA7428">
        <w:rPr>
          <w:rFonts w:ascii="Times New Roman" w:hAnsi="Times New Roman"/>
          <w:noProof/>
        </w:rPr>
        <w:t>- Thống kê thép đã cộng  cả chiều dài nối thẫp với  L = 30d, thép miền trên cắt nối tại 1/3 nhịp trở ra, thép miền dưới cắt nối tại gối.</w:t>
      </w:r>
    </w:p>
    <w:p w:rsidR="00CC17E4" w:rsidRPr="00BA7428" w:rsidRDefault="00CC17E4" w:rsidP="00C017C8">
      <w:pPr>
        <w:ind w:firstLine="720"/>
        <w:rPr>
          <w:rFonts w:ascii="Times New Roman" w:hAnsi="Times New Roman"/>
          <w:noProof/>
        </w:rPr>
      </w:pPr>
      <w:r w:rsidRPr="00BA7428">
        <w:rPr>
          <w:rFonts w:ascii="Times New Roman" w:hAnsi="Times New Roman"/>
          <w:noProof/>
        </w:rPr>
        <w:t>* Giải pháp cấp điện:</w:t>
      </w:r>
    </w:p>
    <w:p w:rsidR="00CC17E4" w:rsidRPr="00BA7428" w:rsidRDefault="00CC17E4" w:rsidP="00C017C8">
      <w:pPr>
        <w:ind w:firstLine="720"/>
        <w:rPr>
          <w:rFonts w:ascii="Times New Roman" w:hAnsi="Times New Roman"/>
          <w:noProof/>
        </w:rPr>
      </w:pPr>
      <w:r w:rsidRPr="00BA7428">
        <w:rPr>
          <w:rFonts w:ascii="Times New Roman" w:hAnsi="Times New Roman"/>
          <w:noProof/>
        </w:rPr>
        <w:t>Công trình được thiết kế lắp đặt mới toàn bộ hệ thống điện, bố trí các thiết bị điện theo tiêu chuẩn hiện hành</w:t>
      </w:r>
    </w:p>
    <w:p w:rsidR="00CC17E4" w:rsidRPr="00BA7428" w:rsidRDefault="00CC17E4" w:rsidP="00C017C8">
      <w:pPr>
        <w:ind w:firstLine="720"/>
        <w:rPr>
          <w:rFonts w:ascii="Times New Roman" w:hAnsi="Times New Roman"/>
          <w:noProof/>
        </w:rPr>
      </w:pPr>
      <w:r w:rsidRPr="00BA7428">
        <w:rPr>
          <w:rFonts w:ascii="Times New Roman" w:hAnsi="Times New Roman"/>
          <w:noProof/>
        </w:rPr>
        <w:t>* Giải pháp thoát nước:</w:t>
      </w:r>
    </w:p>
    <w:p w:rsidR="00CC17E4" w:rsidRPr="00BA7428" w:rsidRDefault="00CC17E4" w:rsidP="00C017C8">
      <w:pPr>
        <w:ind w:firstLine="720"/>
        <w:rPr>
          <w:rFonts w:ascii="Times New Roman" w:hAnsi="Times New Roman"/>
          <w:noProof/>
        </w:rPr>
      </w:pPr>
      <w:r w:rsidRPr="00BA7428">
        <w:rPr>
          <w:rFonts w:ascii="Times New Roman" w:hAnsi="Times New Roman"/>
          <w:noProof/>
        </w:rPr>
        <w:t>+ Thoát nước mưa: Thoát nước trên mái xuống sân bằng ống nhựa PVC. Thu nước mưa bằng hệ thống rãnh nước quanh công trình;</w:t>
      </w:r>
    </w:p>
    <w:p w:rsidR="00CC17E4" w:rsidRPr="00BA7428" w:rsidRDefault="00CC17E4" w:rsidP="00C017C8">
      <w:pPr>
        <w:ind w:firstLine="720"/>
        <w:rPr>
          <w:rFonts w:ascii="Times New Roman" w:hAnsi="Times New Roman"/>
          <w:noProof/>
        </w:rPr>
      </w:pPr>
      <w:r w:rsidRPr="00BA7428">
        <w:rPr>
          <w:rFonts w:ascii="Times New Roman" w:hAnsi="Times New Roman"/>
          <w:noProof/>
        </w:rPr>
        <w:t>b. Xây mới nhà lớp học 7 gian 3 tầng:</w:t>
      </w:r>
    </w:p>
    <w:p w:rsidR="00CC17E4" w:rsidRPr="00BA7428" w:rsidRDefault="00CC17E4" w:rsidP="00C017C8">
      <w:pPr>
        <w:ind w:firstLine="720"/>
        <w:rPr>
          <w:rFonts w:ascii="Times New Roman" w:hAnsi="Times New Roman"/>
          <w:noProof/>
        </w:rPr>
      </w:pPr>
      <w:r w:rsidRPr="00BA7428">
        <w:rPr>
          <w:rFonts w:ascii="Times New Roman" w:hAnsi="Times New Roman"/>
          <w:noProof/>
        </w:rPr>
        <w:t>* Phần kiến trúc:</w:t>
      </w:r>
    </w:p>
    <w:p w:rsidR="00CC17E4" w:rsidRPr="00BA7428" w:rsidRDefault="00CC17E4" w:rsidP="00C017C8">
      <w:pPr>
        <w:ind w:firstLine="720"/>
        <w:rPr>
          <w:rFonts w:ascii="Times New Roman" w:hAnsi="Times New Roman"/>
          <w:noProof/>
        </w:rPr>
      </w:pPr>
      <w:r w:rsidRPr="00BA7428">
        <w:rPr>
          <w:rFonts w:ascii="Times New Roman" w:hAnsi="Times New Roman"/>
          <w:noProof/>
        </w:rPr>
        <w:t>- Công trình, 3 tầng, b¬ước gian 3,6m, nhịp 6,0m, hành lang tr¬ước rộng 1,8 m. chiều cao tầng 3,6m.</w:t>
      </w:r>
    </w:p>
    <w:p w:rsidR="00CC17E4" w:rsidRPr="00BA7428" w:rsidRDefault="00CC17E4" w:rsidP="00C017C8">
      <w:pPr>
        <w:ind w:firstLine="720"/>
        <w:rPr>
          <w:rFonts w:ascii="Times New Roman" w:hAnsi="Times New Roman"/>
          <w:noProof/>
        </w:rPr>
      </w:pPr>
      <w:r w:rsidRPr="00BA7428">
        <w:rPr>
          <w:rFonts w:ascii="Times New Roman" w:hAnsi="Times New Roman"/>
          <w:noProof/>
        </w:rPr>
        <w:t>- Bên trong công trình t¬¬ường sơn màu xanh nhạt, trần sơn màu trắng. ngoài nhà trát phẳng sơn trực tiếp màu theo mặt đứng kiến trúc.</w:t>
      </w:r>
    </w:p>
    <w:p w:rsidR="00CC17E4" w:rsidRPr="00BA7428" w:rsidRDefault="00CC17E4" w:rsidP="00C017C8">
      <w:pPr>
        <w:ind w:firstLine="720"/>
        <w:rPr>
          <w:rFonts w:ascii="Times New Roman" w:hAnsi="Times New Roman"/>
          <w:noProof/>
        </w:rPr>
      </w:pPr>
      <w:r w:rsidRPr="00BA7428">
        <w:rPr>
          <w:rFonts w:ascii="Times New Roman" w:hAnsi="Times New Roman"/>
          <w:noProof/>
        </w:rPr>
        <w:t>- Sàn, mái đổ btct toàn khối, chống nóng mái bằng tôn liên doanh dày 0,4mm, xà gồ thép hộp 50x50x1,4mm, tường thu hồi xây 110 nẩy trụ 220 vữa xi măng 75#, trát vữa xi măng 75# dày 15.</w:t>
      </w:r>
    </w:p>
    <w:p w:rsidR="00CC17E4" w:rsidRPr="00BA7428" w:rsidRDefault="00CC17E4" w:rsidP="00C017C8">
      <w:pPr>
        <w:ind w:firstLine="720"/>
        <w:rPr>
          <w:rFonts w:ascii="Times New Roman" w:hAnsi="Times New Roman"/>
          <w:noProof/>
        </w:rPr>
      </w:pPr>
      <w:r w:rsidRPr="00BA7428">
        <w:rPr>
          <w:rFonts w:ascii="Times New Roman" w:hAnsi="Times New Roman"/>
          <w:noProof/>
        </w:rPr>
        <w:t>- Cậc tam cấp ốp đá granite. nền lát gạch liên doanh KT 600x600, lót vữa xm 75#</w:t>
      </w:r>
    </w:p>
    <w:p w:rsidR="00CC17E4" w:rsidRPr="00BA7428" w:rsidRDefault="00CC17E4" w:rsidP="00C017C8">
      <w:pPr>
        <w:ind w:firstLine="720"/>
        <w:rPr>
          <w:rFonts w:ascii="Times New Roman" w:hAnsi="Times New Roman"/>
          <w:noProof/>
        </w:rPr>
      </w:pPr>
      <w:r w:rsidRPr="00BA7428">
        <w:rPr>
          <w:rFonts w:ascii="Times New Roman" w:hAnsi="Times New Roman"/>
          <w:noProof/>
        </w:rPr>
        <w:t>- Toàn bộ cửa đi cửa sổ dùng nhôm hệ (xem chi tiết bản vẽ).</w:t>
      </w:r>
    </w:p>
    <w:p w:rsidR="00CC17E4" w:rsidRPr="00BA7428" w:rsidRDefault="00CC17E4" w:rsidP="00C017C8">
      <w:pPr>
        <w:ind w:firstLine="720"/>
        <w:rPr>
          <w:rFonts w:ascii="Times New Roman" w:hAnsi="Times New Roman"/>
          <w:noProof/>
        </w:rPr>
      </w:pPr>
      <w:r w:rsidRPr="00BA7428">
        <w:rPr>
          <w:rFonts w:ascii="Times New Roman" w:hAnsi="Times New Roman"/>
          <w:noProof/>
        </w:rPr>
        <w:t>- Toàn bộ công trình trát vữa xi măng 75#.</w:t>
      </w:r>
    </w:p>
    <w:p w:rsidR="00CC17E4" w:rsidRPr="00BA7428" w:rsidRDefault="00CC17E4" w:rsidP="00C017C8">
      <w:pPr>
        <w:ind w:firstLine="720"/>
        <w:rPr>
          <w:rFonts w:ascii="Times New Roman" w:hAnsi="Times New Roman"/>
          <w:noProof/>
        </w:rPr>
      </w:pPr>
      <w:r w:rsidRPr="00BA7428">
        <w:rPr>
          <w:rFonts w:ascii="Times New Roman" w:hAnsi="Times New Roman"/>
          <w:noProof/>
        </w:rPr>
        <w:t>* Phần kết cấu:</w:t>
      </w:r>
    </w:p>
    <w:p w:rsidR="00CC17E4" w:rsidRPr="00BA7428" w:rsidRDefault="00CC17E4" w:rsidP="00C017C8">
      <w:pPr>
        <w:ind w:firstLine="720"/>
        <w:rPr>
          <w:rFonts w:ascii="Times New Roman" w:hAnsi="Times New Roman"/>
          <w:noProof/>
        </w:rPr>
      </w:pPr>
      <w:r w:rsidRPr="00BA7428">
        <w:rPr>
          <w:rFonts w:ascii="Times New Roman" w:hAnsi="Times New Roman"/>
          <w:noProof/>
        </w:rPr>
        <w:t>- Công trình  thiết kế  móng trụ BTCT, tường xây gạch block 75# vữa xi măng 75#.</w:t>
      </w:r>
    </w:p>
    <w:p w:rsidR="00CC17E4" w:rsidRPr="00BA7428" w:rsidRDefault="00CC17E4" w:rsidP="00C017C8">
      <w:pPr>
        <w:ind w:firstLine="720"/>
        <w:rPr>
          <w:rFonts w:ascii="Times New Roman" w:hAnsi="Times New Roman"/>
          <w:noProof/>
        </w:rPr>
      </w:pPr>
      <w:r w:rsidRPr="00BA7428">
        <w:rPr>
          <w:rFonts w:ascii="Times New Roman" w:hAnsi="Times New Roman"/>
          <w:noProof/>
        </w:rPr>
        <w:t>- Các cấu kiện móng, khung dầm sàn dùng bê tông cốt thép trong công trình thiết kế bê tông có cấp độ bền B20 ( tương đương 250#). lanh tô, đan rãnh, dùng bê tông mác 200#. thép AI f ≤10, Rs = 225 Mpa (tương đương Ra = 2100 kg/cm2, thép AIIi f ≥ 10, Rs = 280 Mpa ( tương đương Ra = 2700kg/cm2).</w:t>
      </w:r>
    </w:p>
    <w:p w:rsidR="00CC17E4" w:rsidRPr="00BA7428" w:rsidRDefault="00CC17E4" w:rsidP="00C017C8">
      <w:pPr>
        <w:ind w:firstLine="720"/>
        <w:rPr>
          <w:rFonts w:ascii="Times New Roman" w:hAnsi="Times New Roman"/>
          <w:noProof/>
        </w:rPr>
      </w:pPr>
      <w:r w:rsidRPr="00BA7428">
        <w:rPr>
          <w:rFonts w:ascii="Times New Roman" w:hAnsi="Times New Roman"/>
          <w:noProof/>
        </w:rPr>
        <w:t>- Thống kê thép đã cộng  cả chiều dài nối thẫp với  L = 30d, thép miền trên cắt nối tại 1/3 nhịp trở ra, thép miền dưới cắt nối tại gối.</w:t>
      </w:r>
    </w:p>
    <w:p w:rsidR="00CC17E4" w:rsidRPr="00BA7428" w:rsidRDefault="00CC17E4" w:rsidP="00C017C8">
      <w:pPr>
        <w:ind w:firstLine="720"/>
        <w:rPr>
          <w:rFonts w:ascii="Times New Roman" w:hAnsi="Times New Roman"/>
          <w:noProof/>
        </w:rPr>
      </w:pPr>
      <w:r w:rsidRPr="00BA7428">
        <w:rPr>
          <w:rFonts w:ascii="Times New Roman" w:hAnsi="Times New Roman"/>
          <w:noProof/>
        </w:rPr>
        <w:t>* Giải pháp cấp điện:</w:t>
      </w:r>
    </w:p>
    <w:p w:rsidR="00CC17E4" w:rsidRPr="00BA7428" w:rsidRDefault="00CC17E4" w:rsidP="00C017C8">
      <w:pPr>
        <w:ind w:firstLine="720"/>
        <w:rPr>
          <w:rFonts w:ascii="Times New Roman" w:hAnsi="Times New Roman"/>
          <w:noProof/>
        </w:rPr>
      </w:pPr>
      <w:r w:rsidRPr="00BA7428">
        <w:rPr>
          <w:rFonts w:ascii="Times New Roman" w:hAnsi="Times New Roman"/>
          <w:noProof/>
        </w:rPr>
        <w:t>Công trình được thiết kế lắp đặt mới toàn bộ hệ thống điện, bố trí các thiết bị điện theo tiêu chuẩn hiện hành</w:t>
      </w:r>
    </w:p>
    <w:p w:rsidR="00CC17E4" w:rsidRPr="00BA7428" w:rsidRDefault="00CC17E4" w:rsidP="00C017C8">
      <w:pPr>
        <w:ind w:firstLine="720"/>
        <w:rPr>
          <w:rFonts w:ascii="Times New Roman" w:hAnsi="Times New Roman"/>
          <w:noProof/>
        </w:rPr>
      </w:pPr>
      <w:r w:rsidRPr="00BA7428">
        <w:rPr>
          <w:rFonts w:ascii="Times New Roman" w:hAnsi="Times New Roman"/>
          <w:noProof/>
        </w:rPr>
        <w:t>* Giải pháp thoát nước:</w:t>
      </w:r>
    </w:p>
    <w:p w:rsidR="00CC17E4" w:rsidRPr="00BA7428" w:rsidRDefault="00CC17E4" w:rsidP="00C017C8">
      <w:pPr>
        <w:ind w:firstLine="720"/>
        <w:rPr>
          <w:rFonts w:ascii="Times New Roman" w:hAnsi="Times New Roman"/>
          <w:noProof/>
        </w:rPr>
      </w:pPr>
      <w:r w:rsidRPr="00BA7428">
        <w:rPr>
          <w:rFonts w:ascii="Times New Roman" w:hAnsi="Times New Roman"/>
          <w:noProof/>
        </w:rPr>
        <w:t>+ Thoát nước mưa: Thoát nước trên mái xuống sân bằng ống nhựa PVC. Thu nước mưa bằng hệ thống rãnh nước quanh công trình;</w:t>
      </w:r>
    </w:p>
    <w:p w:rsidR="00CC17E4" w:rsidRPr="00BA7428" w:rsidRDefault="00CC17E4" w:rsidP="00C017C8">
      <w:pPr>
        <w:ind w:firstLine="720"/>
        <w:rPr>
          <w:rFonts w:ascii="Times New Roman" w:hAnsi="Times New Roman"/>
          <w:noProof/>
        </w:rPr>
      </w:pPr>
      <w:r w:rsidRPr="00BA7428">
        <w:rPr>
          <w:rFonts w:ascii="Times New Roman" w:hAnsi="Times New Roman"/>
          <w:noProof/>
        </w:rPr>
        <w:t>c. Xây mới nhà thư viện:</w:t>
      </w:r>
    </w:p>
    <w:p w:rsidR="00CC17E4" w:rsidRPr="00BA7428" w:rsidRDefault="00CC17E4" w:rsidP="00C017C8">
      <w:pPr>
        <w:ind w:firstLine="720"/>
        <w:rPr>
          <w:rFonts w:ascii="Times New Roman" w:hAnsi="Times New Roman"/>
          <w:noProof/>
        </w:rPr>
      </w:pPr>
      <w:r w:rsidRPr="00BA7428">
        <w:rPr>
          <w:rFonts w:ascii="Times New Roman" w:hAnsi="Times New Roman"/>
          <w:noProof/>
        </w:rPr>
        <w:t>* Phần kiến trúc:</w:t>
      </w:r>
    </w:p>
    <w:p w:rsidR="00CC17E4" w:rsidRPr="00BA7428" w:rsidRDefault="00CC17E4" w:rsidP="00C017C8">
      <w:pPr>
        <w:ind w:firstLine="720"/>
        <w:rPr>
          <w:rFonts w:ascii="Times New Roman" w:hAnsi="Times New Roman"/>
          <w:noProof/>
        </w:rPr>
      </w:pPr>
      <w:r w:rsidRPr="00BA7428">
        <w:rPr>
          <w:rFonts w:ascii="Times New Roman" w:hAnsi="Times New Roman"/>
          <w:noProof/>
        </w:rPr>
        <w:t>- Công trình, 1 tầng, b¬ước gian 3,3m, nhịp 6,0m, hành lang tr¬ước rộng 2,0 m. chiều cao đỉnh mái 7,0m.</w:t>
      </w:r>
    </w:p>
    <w:p w:rsidR="00CC17E4" w:rsidRPr="00BA7428" w:rsidRDefault="00CC17E4" w:rsidP="00C017C8">
      <w:pPr>
        <w:ind w:firstLine="720"/>
        <w:rPr>
          <w:rFonts w:ascii="Times New Roman" w:hAnsi="Times New Roman"/>
          <w:noProof/>
        </w:rPr>
      </w:pPr>
      <w:r w:rsidRPr="00BA7428">
        <w:rPr>
          <w:rFonts w:ascii="Times New Roman" w:hAnsi="Times New Roman"/>
          <w:noProof/>
        </w:rPr>
        <w:t>- Bên trong công trình t¬¬ường sơn màu xanh nhạt, trần sơn màu trắng. ngoài nhà trát phẳng sơn trực tiếp màu theo mặt đứng kiến trúc.</w:t>
      </w:r>
    </w:p>
    <w:p w:rsidR="00CC17E4" w:rsidRPr="00BA7428" w:rsidRDefault="00CC17E4" w:rsidP="00C017C8">
      <w:pPr>
        <w:ind w:firstLine="720"/>
        <w:rPr>
          <w:rFonts w:ascii="Times New Roman" w:hAnsi="Times New Roman"/>
          <w:noProof/>
        </w:rPr>
      </w:pPr>
      <w:r w:rsidRPr="00BA7428">
        <w:rPr>
          <w:rFonts w:ascii="Times New Roman" w:hAnsi="Times New Roman"/>
          <w:noProof/>
        </w:rPr>
        <w:lastRenderedPageBreak/>
        <w:t>- Mái bằng tôn liên doanh giả ngói dày 0,4mm, vì kèo thép hộp 40x80x1,4mm xà gồ thép hộp 50x50x1,4mm</w:t>
      </w:r>
    </w:p>
    <w:p w:rsidR="00CC17E4" w:rsidRPr="00BA7428" w:rsidRDefault="00CC17E4" w:rsidP="00C017C8">
      <w:pPr>
        <w:ind w:firstLine="720"/>
        <w:rPr>
          <w:rFonts w:ascii="Times New Roman" w:hAnsi="Times New Roman"/>
          <w:noProof/>
        </w:rPr>
      </w:pPr>
      <w:r w:rsidRPr="00BA7428">
        <w:rPr>
          <w:rFonts w:ascii="Times New Roman" w:hAnsi="Times New Roman"/>
          <w:noProof/>
        </w:rPr>
        <w:t>- Cậc tam cấp ốp đá granite. nền lát gạch liên doanh KT 600x600, lót vữa xm 75# dày 20.</w:t>
      </w:r>
    </w:p>
    <w:p w:rsidR="00CC17E4" w:rsidRPr="00BA7428" w:rsidRDefault="00CC17E4" w:rsidP="00C017C8">
      <w:pPr>
        <w:ind w:firstLine="720"/>
        <w:rPr>
          <w:rFonts w:ascii="Times New Roman" w:hAnsi="Times New Roman"/>
          <w:noProof/>
        </w:rPr>
      </w:pPr>
      <w:r w:rsidRPr="00BA7428">
        <w:rPr>
          <w:rFonts w:ascii="Times New Roman" w:hAnsi="Times New Roman"/>
          <w:noProof/>
        </w:rPr>
        <w:t>- Toàn bộ cửa đi cửa sổ dùng nhôm hệ (xem chi tiết bản vẽ).</w:t>
      </w:r>
    </w:p>
    <w:p w:rsidR="00CC17E4" w:rsidRPr="00BA7428" w:rsidRDefault="00CC17E4" w:rsidP="00C017C8">
      <w:pPr>
        <w:ind w:firstLine="720"/>
        <w:rPr>
          <w:rFonts w:ascii="Times New Roman" w:hAnsi="Times New Roman"/>
          <w:noProof/>
        </w:rPr>
      </w:pPr>
      <w:r w:rsidRPr="00BA7428">
        <w:rPr>
          <w:rFonts w:ascii="Times New Roman" w:hAnsi="Times New Roman"/>
          <w:noProof/>
        </w:rPr>
        <w:t>- Toàn bộ công trình trát vữa xi măng 75#.</w:t>
      </w:r>
    </w:p>
    <w:p w:rsidR="00CC17E4" w:rsidRPr="00BA7428" w:rsidRDefault="00CC17E4" w:rsidP="00C017C8">
      <w:pPr>
        <w:ind w:firstLine="720"/>
        <w:rPr>
          <w:rFonts w:ascii="Times New Roman" w:hAnsi="Times New Roman"/>
          <w:noProof/>
        </w:rPr>
      </w:pPr>
      <w:r w:rsidRPr="00BA7428">
        <w:rPr>
          <w:rFonts w:ascii="Times New Roman" w:hAnsi="Times New Roman"/>
          <w:noProof/>
        </w:rPr>
        <w:t>* Phần kết cấu:</w:t>
      </w:r>
    </w:p>
    <w:p w:rsidR="00CC17E4" w:rsidRPr="00BA7428" w:rsidRDefault="00CC17E4" w:rsidP="00C017C8">
      <w:pPr>
        <w:ind w:firstLine="720"/>
        <w:rPr>
          <w:rFonts w:ascii="Times New Roman" w:hAnsi="Times New Roman"/>
          <w:noProof/>
        </w:rPr>
      </w:pPr>
      <w:r w:rsidRPr="00BA7428">
        <w:rPr>
          <w:rFonts w:ascii="Times New Roman" w:hAnsi="Times New Roman"/>
          <w:noProof/>
        </w:rPr>
        <w:t>- Công trình  thiết kế  móng trụ btct kết hợp xây chèn  đá hộc 200# vữa xi măng 75# tường xây gạch block 75# vữa xi măng 75#.</w:t>
      </w:r>
    </w:p>
    <w:p w:rsidR="00CC17E4" w:rsidRPr="00BA7428" w:rsidRDefault="00CC17E4" w:rsidP="00C017C8">
      <w:pPr>
        <w:ind w:firstLine="720"/>
        <w:rPr>
          <w:rFonts w:ascii="Times New Roman" w:hAnsi="Times New Roman"/>
          <w:noProof/>
        </w:rPr>
      </w:pPr>
      <w:r w:rsidRPr="00BA7428">
        <w:rPr>
          <w:rFonts w:ascii="Times New Roman" w:hAnsi="Times New Roman"/>
          <w:noProof/>
        </w:rPr>
        <w:t>- Các cấu kiện móng, khung dầm sàn dùng bê tông cốt thép trong công trình thiết kế bê tông có cấp độ bền B20 ( tương đương 250#). lanh tô, đan rãnh, dùng bê tông mác 200#. thép AI f ≤10, Rs = 225 Mpa (tương đương Ra = 2100 kg/cm2, thép AIIi f ≥ 10, Rs = 280 Mpa ( tương đương Ra = 2700kg/cm2).</w:t>
      </w:r>
    </w:p>
    <w:p w:rsidR="00CC17E4" w:rsidRPr="00BA7428" w:rsidRDefault="00CC17E4" w:rsidP="00C017C8">
      <w:pPr>
        <w:ind w:firstLine="720"/>
        <w:rPr>
          <w:rFonts w:ascii="Times New Roman" w:hAnsi="Times New Roman"/>
          <w:noProof/>
        </w:rPr>
      </w:pPr>
      <w:r w:rsidRPr="00BA7428">
        <w:rPr>
          <w:rFonts w:ascii="Times New Roman" w:hAnsi="Times New Roman"/>
          <w:noProof/>
        </w:rPr>
        <w:t>- Thống kê thép đã cộng  cả chiều dài nối thẫp với  L = 30d, thép miền trên cắt nối tại 1/3 nhịp trở ra, thép miền dưới cắt nối tại gối.</w:t>
      </w:r>
    </w:p>
    <w:p w:rsidR="00CC17E4" w:rsidRPr="00BA7428" w:rsidRDefault="00CC17E4" w:rsidP="00C017C8">
      <w:pPr>
        <w:ind w:firstLine="720"/>
        <w:rPr>
          <w:rFonts w:ascii="Times New Roman" w:hAnsi="Times New Roman"/>
          <w:noProof/>
        </w:rPr>
      </w:pPr>
      <w:r w:rsidRPr="00BA7428">
        <w:rPr>
          <w:rFonts w:ascii="Times New Roman" w:hAnsi="Times New Roman"/>
          <w:noProof/>
        </w:rPr>
        <w:t>* Giải pháp cấp điện:</w:t>
      </w:r>
    </w:p>
    <w:p w:rsidR="00CC17E4" w:rsidRPr="00BA7428" w:rsidRDefault="00CC17E4" w:rsidP="00C017C8">
      <w:pPr>
        <w:ind w:firstLine="720"/>
        <w:rPr>
          <w:rFonts w:ascii="Times New Roman" w:hAnsi="Times New Roman"/>
          <w:noProof/>
        </w:rPr>
      </w:pPr>
      <w:r w:rsidRPr="00BA7428">
        <w:rPr>
          <w:rFonts w:ascii="Times New Roman" w:hAnsi="Times New Roman"/>
          <w:noProof/>
        </w:rPr>
        <w:t>Công trình được thiết kế lắp đặt mới toàn bộ hệ thống điện, bố trí các thiết bị điện theo tiêu chuẩn hiện hành</w:t>
      </w:r>
    </w:p>
    <w:p w:rsidR="00CC17E4" w:rsidRPr="00BA7428" w:rsidRDefault="00CC17E4" w:rsidP="00C017C8">
      <w:pPr>
        <w:ind w:firstLine="720"/>
        <w:rPr>
          <w:rFonts w:ascii="Times New Roman" w:hAnsi="Times New Roman"/>
          <w:noProof/>
        </w:rPr>
      </w:pPr>
      <w:r w:rsidRPr="00BA7428">
        <w:rPr>
          <w:rFonts w:ascii="Times New Roman" w:hAnsi="Times New Roman"/>
          <w:noProof/>
        </w:rPr>
        <w:t>* Giải pháp thoát nước:</w:t>
      </w:r>
    </w:p>
    <w:p w:rsidR="00CC17E4" w:rsidRPr="00BA7428" w:rsidRDefault="00CC17E4" w:rsidP="00C017C8">
      <w:pPr>
        <w:ind w:firstLine="720"/>
        <w:rPr>
          <w:rFonts w:ascii="Times New Roman" w:hAnsi="Times New Roman"/>
          <w:noProof/>
        </w:rPr>
      </w:pPr>
      <w:r w:rsidRPr="00BA7428">
        <w:rPr>
          <w:rFonts w:ascii="Times New Roman" w:hAnsi="Times New Roman"/>
          <w:noProof/>
        </w:rPr>
        <w:t>+ Thoát nước mưa: Thoát nước trên mái xuống sân bằng ống nhựa PVC. Thu nước mưa bằng hệ thống rãnh nước quanh công trình;</w:t>
      </w:r>
    </w:p>
    <w:p w:rsidR="00CC17E4" w:rsidRPr="00BA7428" w:rsidRDefault="00CC17E4" w:rsidP="00C017C8">
      <w:pPr>
        <w:ind w:firstLine="720"/>
        <w:rPr>
          <w:rFonts w:ascii="Times New Roman" w:hAnsi="Times New Roman"/>
          <w:noProof/>
        </w:rPr>
      </w:pPr>
      <w:r w:rsidRPr="00BA7428">
        <w:rPr>
          <w:rFonts w:ascii="Times New Roman" w:hAnsi="Times New Roman"/>
          <w:noProof/>
        </w:rPr>
        <w:t>d. Hạng mục phụ trợ</w:t>
      </w:r>
    </w:p>
    <w:p w:rsidR="00CC17E4" w:rsidRPr="00BA7428" w:rsidRDefault="00CC17E4" w:rsidP="00C017C8">
      <w:pPr>
        <w:ind w:firstLine="720"/>
        <w:rPr>
          <w:rFonts w:ascii="Times New Roman" w:hAnsi="Times New Roman"/>
          <w:noProof/>
        </w:rPr>
      </w:pPr>
      <w:r w:rsidRPr="00BA7428">
        <w:rPr>
          <w:rFonts w:ascii="Times New Roman" w:hAnsi="Times New Roman"/>
          <w:noProof/>
        </w:rPr>
        <w:t>+ Xây mới nhà vệ sinh:</w:t>
      </w:r>
    </w:p>
    <w:p w:rsidR="00CC17E4" w:rsidRPr="00BA7428" w:rsidRDefault="00CC17E4" w:rsidP="00C017C8">
      <w:pPr>
        <w:ind w:firstLine="720"/>
        <w:rPr>
          <w:rFonts w:ascii="Times New Roman" w:hAnsi="Times New Roman"/>
          <w:noProof/>
        </w:rPr>
      </w:pPr>
      <w:r w:rsidRPr="00BA7428">
        <w:rPr>
          <w:rFonts w:ascii="Times New Roman" w:hAnsi="Times New Roman"/>
          <w:noProof/>
        </w:rPr>
        <w:t>* Phần kết cấu</w:t>
      </w:r>
    </w:p>
    <w:p w:rsidR="00CC17E4" w:rsidRPr="00BA7428" w:rsidRDefault="00CC17E4" w:rsidP="00C017C8">
      <w:pPr>
        <w:ind w:firstLine="720"/>
        <w:rPr>
          <w:rFonts w:ascii="Times New Roman" w:hAnsi="Times New Roman"/>
          <w:noProof/>
        </w:rPr>
      </w:pPr>
      <w:r w:rsidRPr="00BA7428">
        <w:rPr>
          <w:rFonts w:ascii="Times New Roman" w:hAnsi="Times New Roman"/>
          <w:noProof/>
        </w:rPr>
        <w:t>- Móng xây đá hộc 200#, vữa xi măng 75#, đáy móng đệm cát đen.</w:t>
      </w:r>
    </w:p>
    <w:p w:rsidR="00CC17E4" w:rsidRPr="00BA7428" w:rsidRDefault="00CC17E4" w:rsidP="00C017C8">
      <w:pPr>
        <w:ind w:firstLine="720"/>
        <w:rPr>
          <w:rFonts w:ascii="Times New Roman" w:hAnsi="Times New Roman"/>
          <w:noProof/>
        </w:rPr>
      </w:pPr>
      <w:r w:rsidRPr="00BA7428">
        <w:rPr>
          <w:rFonts w:ascii="Times New Roman" w:hAnsi="Times New Roman"/>
          <w:noProof/>
        </w:rPr>
        <w:t>- Tường xây gạch block vữa xi măng 75#, trát vữa xi măng 75# dày 15. toàn bộ tường trong nhà ốp gạch men kính KT: 300x600 cao sát trần, tường ngoài nhà sơn màu vàng nhạt. trần nhà sơn màu trắng.</w:t>
      </w:r>
    </w:p>
    <w:p w:rsidR="00CC17E4" w:rsidRPr="00BA7428" w:rsidRDefault="00CC17E4" w:rsidP="00C017C8">
      <w:pPr>
        <w:ind w:firstLine="720"/>
        <w:rPr>
          <w:rFonts w:ascii="Times New Roman" w:hAnsi="Times New Roman"/>
          <w:noProof/>
        </w:rPr>
      </w:pPr>
      <w:r w:rsidRPr="00BA7428">
        <w:rPr>
          <w:rFonts w:ascii="Times New Roman" w:hAnsi="Times New Roman"/>
          <w:noProof/>
        </w:rPr>
        <w:t>- Mái đổ bê tông cốt thép 200# dày 120, láng mái bằng vữa xi măng 75# dày 20 tạo dốc về vị trí thu nước.</w:t>
      </w:r>
    </w:p>
    <w:p w:rsidR="00CC17E4" w:rsidRPr="00BA7428" w:rsidRDefault="00CC17E4" w:rsidP="00C017C8">
      <w:pPr>
        <w:ind w:firstLine="720"/>
        <w:rPr>
          <w:rFonts w:ascii="Times New Roman" w:hAnsi="Times New Roman"/>
          <w:noProof/>
        </w:rPr>
      </w:pPr>
      <w:r w:rsidRPr="00BA7428">
        <w:rPr>
          <w:rFonts w:ascii="Times New Roman" w:hAnsi="Times New Roman"/>
          <w:noProof/>
        </w:rPr>
        <w:t>* Phần kiến trúc</w:t>
      </w:r>
    </w:p>
    <w:p w:rsidR="00CC17E4" w:rsidRPr="00BA7428" w:rsidRDefault="00CC17E4" w:rsidP="00C017C8">
      <w:pPr>
        <w:ind w:firstLine="720"/>
        <w:rPr>
          <w:rFonts w:ascii="Times New Roman" w:hAnsi="Times New Roman"/>
          <w:noProof/>
        </w:rPr>
      </w:pPr>
      <w:r w:rsidRPr="00BA7428">
        <w:rPr>
          <w:rFonts w:ascii="Times New Roman" w:hAnsi="Times New Roman"/>
          <w:noProof/>
        </w:rPr>
        <w:t>Diện tích xây dựng Sxd = 40 m2. Nhà có chiều dài 12,8m, rộng 2.6m. Cốt sân (- 0,15 m), cốt nền ±0,00, cốt sàn mái +2.8 m. Nhà vệ sinh được thiết kế với 08 gian. Mái láng chống thấm. Toàn nhà lu sơn màu sáng đẹp. Nền sàn lát gạch chống trơn KT 300x300mm. Tường trong ốp gạch KT 300x600mm cao 2.7m. Cửa đi, cửa sổ dùng cửa nhôm hệ;</w:t>
      </w:r>
    </w:p>
    <w:p w:rsidR="00CC17E4" w:rsidRPr="00BA7428" w:rsidRDefault="00CC17E4" w:rsidP="00C017C8">
      <w:pPr>
        <w:ind w:firstLine="720"/>
        <w:rPr>
          <w:rFonts w:ascii="Times New Roman" w:hAnsi="Times New Roman"/>
          <w:noProof/>
        </w:rPr>
      </w:pPr>
      <w:r w:rsidRPr="00BA7428">
        <w:rPr>
          <w:rFonts w:ascii="Times New Roman" w:hAnsi="Times New Roman"/>
          <w:noProof/>
        </w:rPr>
        <w:t>- Bể tự hoại xây đá hộc 200#, vữa xi măng 75#. xây ốp gạch block vữa xi măng 75#. trong bể trát láng vữa xi măng 75# dày 25. trát làm 2 lần, lần đầu dày 15, lần sau dày 10, đánh màu bằng xi măng nguyên chất.</w:t>
      </w:r>
    </w:p>
    <w:p w:rsidR="00CC17E4" w:rsidRPr="00BA7428" w:rsidRDefault="00CC17E4" w:rsidP="00C017C8">
      <w:pPr>
        <w:ind w:firstLine="720"/>
        <w:rPr>
          <w:rFonts w:ascii="Times New Roman" w:hAnsi="Times New Roman"/>
          <w:noProof/>
        </w:rPr>
      </w:pPr>
      <w:r w:rsidRPr="00BA7428">
        <w:rPr>
          <w:rFonts w:ascii="Times New Roman" w:hAnsi="Times New Roman"/>
          <w:noProof/>
        </w:rPr>
        <w:t>* Giải pháp cấp điện:</w:t>
      </w:r>
    </w:p>
    <w:p w:rsidR="00CC17E4" w:rsidRPr="00BA7428" w:rsidRDefault="00CC17E4" w:rsidP="00C017C8">
      <w:pPr>
        <w:ind w:firstLine="720"/>
        <w:rPr>
          <w:rFonts w:ascii="Times New Roman" w:hAnsi="Times New Roman"/>
          <w:noProof/>
        </w:rPr>
      </w:pPr>
      <w:r w:rsidRPr="00BA7428">
        <w:rPr>
          <w:rFonts w:ascii="Times New Roman" w:hAnsi="Times New Roman"/>
          <w:noProof/>
        </w:rPr>
        <w:t>Công trình được thiết kế lắp đặt mới toàn bộ hệ thống điện, bố trí các thiết bị điện theo tiêu chuẩn hiện hành;</w:t>
      </w:r>
    </w:p>
    <w:p w:rsidR="00CC17E4" w:rsidRPr="00BA7428" w:rsidRDefault="00CC17E4" w:rsidP="00C017C8">
      <w:pPr>
        <w:ind w:firstLine="720"/>
        <w:rPr>
          <w:rFonts w:ascii="Times New Roman" w:hAnsi="Times New Roman"/>
          <w:noProof/>
        </w:rPr>
      </w:pPr>
      <w:r w:rsidRPr="00BA7428">
        <w:rPr>
          <w:rFonts w:ascii="Times New Roman" w:hAnsi="Times New Roman"/>
          <w:noProof/>
        </w:rPr>
        <w:t>* Giải pháp thoát nước:</w:t>
      </w:r>
    </w:p>
    <w:p w:rsidR="00CC17E4" w:rsidRPr="00BA7428" w:rsidRDefault="00CC17E4" w:rsidP="00C017C8">
      <w:pPr>
        <w:ind w:firstLine="720"/>
        <w:rPr>
          <w:rFonts w:ascii="Times New Roman" w:hAnsi="Times New Roman"/>
          <w:noProof/>
        </w:rPr>
      </w:pPr>
      <w:r w:rsidRPr="00BA7428">
        <w:rPr>
          <w:rFonts w:ascii="Times New Roman" w:hAnsi="Times New Roman"/>
          <w:noProof/>
        </w:rPr>
        <w:t>+ Cấp nước: Nước cấp được lấy từ nguồn nước từ bể;</w:t>
      </w:r>
    </w:p>
    <w:p w:rsidR="00CC17E4" w:rsidRPr="00BA7428" w:rsidRDefault="00CC17E4" w:rsidP="00C017C8">
      <w:pPr>
        <w:ind w:firstLine="720"/>
        <w:rPr>
          <w:rFonts w:ascii="Times New Roman" w:hAnsi="Times New Roman"/>
          <w:noProof/>
        </w:rPr>
      </w:pPr>
      <w:r w:rsidRPr="00BA7428">
        <w:rPr>
          <w:rFonts w:ascii="Times New Roman" w:hAnsi="Times New Roman"/>
          <w:noProof/>
        </w:rPr>
        <w:lastRenderedPageBreak/>
        <w:t>+ Thoát nước mưa: Thoát nước trên mái xuống sân bằng ống nhựa PVC. Thu nước mưa bằng hệ thống rãnh nước quanh công trình;</w:t>
      </w:r>
    </w:p>
    <w:p w:rsidR="00CC17E4" w:rsidRPr="00BA7428" w:rsidRDefault="00CC17E4" w:rsidP="00C017C8">
      <w:pPr>
        <w:ind w:firstLine="720"/>
        <w:rPr>
          <w:rFonts w:ascii="Times New Roman" w:hAnsi="Times New Roman"/>
          <w:noProof/>
        </w:rPr>
      </w:pPr>
      <w:r w:rsidRPr="00BA7428">
        <w:rPr>
          <w:rFonts w:ascii="Times New Roman" w:hAnsi="Times New Roman"/>
          <w:noProof/>
        </w:rPr>
        <w:t>+ Thoát nước thải: Toàn bộ nước thải  được dẫn bằng ống nhựa PVC theo đường ống thoát nước dẫn đến rãnh chung của trường.</w:t>
      </w:r>
    </w:p>
    <w:p w:rsidR="00CC17E4" w:rsidRPr="00BA7428" w:rsidRDefault="00CC17E4" w:rsidP="00C017C8">
      <w:pPr>
        <w:ind w:firstLine="720"/>
        <w:rPr>
          <w:rFonts w:ascii="Times New Roman" w:hAnsi="Times New Roman"/>
          <w:noProof/>
        </w:rPr>
      </w:pPr>
      <w:r w:rsidRPr="00BA7428">
        <w:rPr>
          <w:rFonts w:ascii="Times New Roman" w:hAnsi="Times New Roman"/>
          <w:noProof/>
        </w:rPr>
        <w:t>+ Thoát nước sân: Theo độ dốc thoát nước mặt tự nhiên;</w:t>
      </w:r>
    </w:p>
    <w:p w:rsidR="00CC17E4" w:rsidRPr="00BA7428" w:rsidRDefault="00CC17E4" w:rsidP="00C017C8">
      <w:pPr>
        <w:ind w:firstLine="720"/>
        <w:rPr>
          <w:rFonts w:ascii="Times New Roman" w:hAnsi="Times New Roman"/>
          <w:noProof/>
        </w:rPr>
      </w:pPr>
      <w:r w:rsidRPr="00BA7428">
        <w:rPr>
          <w:rFonts w:ascii="Times New Roman" w:hAnsi="Times New Roman"/>
          <w:noProof/>
        </w:rPr>
        <w:t>+ Xây mới hệ thống rãnh thoát nước ( L=93m)</w:t>
      </w:r>
    </w:p>
    <w:p w:rsidR="00CC17E4" w:rsidRPr="009C22E5" w:rsidRDefault="00CC17E4" w:rsidP="009C22E5">
      <w:pPr>
        <w:ind w:firstLine="720"/>
        <w:rPr>
          <w:rFonts w:ascii="Times New Roman" w:hAnsi="Times New Roman"/>
        </w:rPr>
      </w:pPr>
      <w:r w:rsidRPr="00BA7428">
        <w:rPr>
          <w:rFonts w:ascii="Times New Roman" w:hAnsi="Times New Roman"/>
          <w:noProof/>
        </w:rPr>
        <w:t>+ Đổ bù sân bê tông (S=400m2)</w:t>
      </w:r>
    </w:p>
    <w:p w:rsidR="00CC17E4" w:rsidRPr="009C22E5" w:rsidRDefault="00CC17E4" w:rsidP="009C22E5">
      <w:pPr>
        <w:ind w:firstLine="720"/>
        <w:rPr>
          <w:rFonts w:ascii="Times New Roman" w:hAnsi="Times New Roman"/>
          <w:i/>
        </w:rPr>
      </w:pPr>
      <w:r w:rsidRPr="009C22E5">
        <w:rPr>
          <w:rFonts w:ascii="Times New Roman" w:hAnsi="Times New Roman"/>
          <w:i/>
        </w:rPr>
        <w:t>(Các chi tiết khác theo bản vẽ thiết kế và bảng khối lượng do tư vấn lập đã</w:t>
      </w:r>
      <w:r w:rsidRPr="009C22E5">
        <w:rPr>
          <w:rFonts w:ascii="Times New Roman" w:hAnsi="Times New Roman"/>
          <w:i/>
        </w:rPr>
        <w:cr/>
        <w:t>được thẩm tra)</w:t>
      </w:r>
    </w:p>
    <w:p w:rsidR="00CC17E4" w:rsidRPr="00743F58" w:rsidRDefault="00CC17E4" w:rsidP="00FE508B">
      <w:pPr>
        <w:spacing w:line="276" w:lineRule="auto"/>
        <w:ind w:firstLine="720"/>
        <w:jc w:val="both"/>
        <w:rPr>
          <w:rFonts w:ascii="Times New Roman" w:hAnsi="Times New Roman"/>
          <w:lang w:val="it-IT"/>
        </w:rPr>
      </w:pPr>
      <w:r w:rsidRPr="00743F58">
        <w:rPr>
          <w:rFonts w:ascii="Times New Roman" w:hAnsi="Times New Roman"/>
          <w:lang w:val="it-IT"/>
        </w:rPr>
        <w:t>2. Giới thiệu về gói thầu:</w:t>
      </w:r>
    </w:p>
    <w:p w:rsidR="00CC17E4" w:rsidRPr="00743F58" w:rsidRDefault="00CC17E4"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743F58">
        <w:rPr>
          <w:rFonts w:ascii="Times New Roman" w:hAnsi="Times New Roman"/>
          <w:iCs/>
          <w:lang w:val="it-IT"/>
        </w:rPr>
        <w:t xml:space="preserve">Tên gói thầu: </w:t>
      </w:r>
      <w:r w:rsidRPr="00BA7428">
        <w:rPr>
          <w:rFonts w:ascii="Times New Roman" w:hAnsi="Times New Roman"/>
          <w:noProof/>
          <w:lang w:val="it-IT"/>
        </w:rPr>
        <w:t>Gói thầu số 03: Thi công xây dựng</w:t>
      </w:r>
    </w:p>
    <w:p w:rsidR="00CC17E4" w:rsidRPr="004B2BCA" w:rsidRDefault="00CC17E4"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4B2BCA">
        <w:rPr>
          <w:rFonts w:ascii="Times New Roman" w:hAnsi="Times New Roman"/>
          <w:iCs/>
          <w:lang w:val="it-IT"/>
        </w:rPr>
        <w:t>Hình thức lựa chọn nhà thầu:</w:t>
      </w:r>
      <w:r>
        <w:rPr>
          <w:rFonts w:ascii="Times New Roman" w:hAnsi="Times New Roman"/>
          <w:iCs/>
          <w:lang w:val="it-IT"/>
        </w:rPr>
        <w:t xml:space="preserve"> Đấu thầu rộng rãi qua mạng.</w:t>
      </w:r>
    </w:p>
    <w:p w:rsidR="00CC17E4" w:rsidRPr="004B2BCA" w:rsidRDefault="00CC17E4"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4B2BCA">
        <w:rPr>
          <w:rFonts w:ascii="Times New Roman" w:hAnsi="Times New Roman"/>
          <w:iCs/>
          <w:lang w:val="it-IT"/>
        </w:rPr>
        <w:t>Phương thức đấu thầ</w:t>
      </w:r>
      <w:r>
        <w:rPr>
          <w:rFonts w:ascii="Times New Roman" w:hAnsi="Times New Roman"/>
          <w:iCs/>
          <w:lang w:val="it-IT"/>
        </w:rPr>
        <w:t>u: Một giai đoạn, một túi hồ sơ.</w:t>
      </w:r>
    </w:p>
    <w:p w:rsidR="00CC17E4" w:rsidRPr="004B2BCA" w:rsidRDefault="00CC17E4"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4B2BCA">
        <w:rPr>
          <w:rFonts w:ascii="Times New Roman" w:hAnsi="Times New Roman"/>
          <w:iCs/>
          <w:lang w:val="it-IT"/>
        </w:rPr>
        <w:t>Hình thức hợp đồng: Trọn gói</w:t>
      </w:r>
      <w:bookmarkStart w:id="0" w:name="_GoBack"/>
      <w:bookmarkEnd w:id="0"/>
      <w:r w:rsidRPr="004B2BCA">
        <w:rPr>
          <w:rFonts w:ascii="Times New Roman" w:hAnsi="Times New Roman"/>
          <w:iCs/>
          <w:lang w:val="it-IT"/>
        </w:rPr>
        <w:t>.</w:t>
      </w:r>
    </w:p>
    <w:p w:rsidR="00CC17E4" w:rsidRPr="004B2BCA" w:rsidRDefault="00CC17E4"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4B2BCA">
        <w:rPr>
          <w:rFonts w:ascii="Times New Roman" w:hAnsi="Times New Roman"/>
          <w:iCs/>
          <w:lang w:val="it-IT"/>
        </w:rPr>
        <w:t xml:space="preserve">Thời gian thực hiện hợp đồng: </w:t>
      </w:r>
      <w:r w:rsidRPr="00BA7428">
        <w:rPr>
          <w:rFonts w:ascii="Times New Roman" w:hAnsi="Times New Roman"/>
          <w:iCs/>
          <w:noProof/>
          <w:lang w:val="it-IT"/>
        </w:rPr>
        <w:t>9 tháng (270 ngày)</w:t>
      </w:r>
      <w:r>
        <w:rPr>
          <w:rFonts w:ascii="Times New Roman" w:hAnsi="Times New Roman"/>
          <w:iCs/>
          <w:lang w:val="it-IT"/>
        </w:rPr>
        <w:t>.</w:t>
      </w:r>
    </w:p>
    <w:p w:rsidR="00CC17E4" w:rsidRPr="00C070CF" w:rsidRDefault="00CC17E4" w:rsidP="00FE508B">
      <w:pPr>
        <w:spacing w:line="276" w:lineRule="auto"/>
        <w:ind w:firstLine="720"/>
        <w:jc w:val="both"/>
        <w:rPr>
          <w:rFonts w:ascii="Times New Roman" w:hAnsi="Times New Roman"/>
          <w:lang w:val="es-ES"/>
        </w:rPr>
      </w:pPr>
      <w:r w:rsidRPr="00C070CF">
        <w:rPr>
          <w:rFonts w:ascii="Times New Roman" w:hAnsi="Times New Roman"/>
          <w:lang w:val="es-ES"/>
        </w:rPr>
        <w:t>3. Phạm vi công việc của gói thầu:</w:t>
      </w:r>
    </w:p>
    <w:p w:rsidR="00CC17E4" w:rsidRDefault="00CC17E4" w:rsidP="00FE508B">
      <w:pPr>
        <w:spacing w:line="276" w:lineRule="auto"/>
        <w:ind w:firstLine="720"/>
        <w:jc w:val="both"/>
        <w:rPr>
          <w:rFonts w:ascii="Times New Roman" w:hAnsi="Times New Roman"/>
          <w:bCs/>
          <w:lang w:val="es-ES"/>
        </w:rPr>
      </w:pPr>
      <w:r w:rsidRPr="005D0D10">
        <w:rPr>
          <w:rFonts w:ascii="Times New Roman" w:hAnsi="Times New Roman"/>
          <w:lang w:val="es-ES"/>
        </w:rPr>
        <w:t xml:space="preserve">Thi công xây dựng công trình </w:t>
      </w:r>
      <w:r w:rsidRPr="00BA7428">
        <w:rPr>
          <w:rFonts w:ascii="Times New Roman" w:hAnsi="Times New Roman"/>
          <w:bCs/>
          <w:noProof/>
          <w:lang w:val="es-ES"/>
        </w:rPr>
        <w:t>Nâng cấp, cải tạo, sửa chữa trường PTDTBT TH&amp;THCS Tả Phìn; Hạng mục: Xây nhà lớp học 3 tầng, nhà lưu trú 3 tầng và các hạng mục phụ trợ</w:t>
      </w:r>
      <w:r>
        <w:rPr>
          <w:rFonts w:ascii="Times New Roman" w:hAnsi="Times New Roman"/>
          <w:bCs/>
          <w:lang w:val="es-ES"/>
        </w:rPr>
        <w:t>.</w:t>
      </w:r>
    </w:p>
    <w:p w:rsidR="00CC17E4" w:rsidRPr="00C070CF" w:rsidRDefault="00CC17E4" w:rsidP="00FE508B">
      <w:pPr>
        <w:spacing w:line="276" w:lineRule="auto"/>
        <w:ind w:firstLine="720"/>
        <w:jc w:val="both"/>
        <w:rPr>
          <w:rFonts w:ascii="Times New Roman" w:hAnsi="Times New Roman"/>
          <w:iCs/>
          <w:lang w:val="sv-SE"/>
        </w:rPr>
      </w:pPr>
      <w:r w:rsidRPr="00C070CF">
        <w:rPr>
          <w:rFonts w:ascii="Times New Roman" w:hAnsi="Times New Roman"/>
          <w:lang w:val="es-ES"/>
        </w:rPr>
        <w:t xml:space="preserve">4. Thời hạn hoàn thành: </w:t>
      </w:r>
      <w:r w:rsidRPr="00BA7428">
        <w:rPr>
          <w:rFonts w:ascii="Times New Roman" w:hAnsi="Times New Roman"/>
          <w:iCs/>
          <w:noProof/>
          <w:lang w:val="it-IT"/>
        </w:rPr>
        <w:t>9 tháng (270 ngày)</w:t>
      </w:r>
      <w:r>
        <w:rPr>
          <w:rFonts w:ascii="Times New Roman" w:hAnsi="Times New Roman"/>
          <w:iCs/>
          <w:lang w:val="it-IT"/>
        </w:rPr>
        <w:t>.</w:t>
      </w:r>
    </w:p>
    <w:p w:rsidR="00CC17E4" w:rsidRPr="00C070CF" w:rsidRDefault="00CC17E4" w:rsidP="00FE508B">
      <w:pPr>
        <w:spacing w:line="276" w:lineRule="auto"/>
        <w:ind w:firstLine="720"/>
        <w:rPr>
          <w:rFonts w:ascii="Times New Roman" w:hAnsi="Times New Roman"/>
          <w:b/>
          <w:lang w:val="sv-SE"/>
        </w:rPr>
      </w:pPr>
      <w:r w:rsidRPr="00C070CF">
        <w:rPr>
          <w:rFonts w:ascii="Times New Roman" w:hAnsi="Times New Roman"/>
          <w:b/>
          <w:lang w:val="sv-SE"/>
        </w:rPr>
        <w:t>II. Yêu cầu về tiến độ thực hiện</w:t>
      </w:r>
    </w:p>
    <w:p w:rsidR="00CC17E4" w:rsidRDefault="00CC17E4" w:rsidP="00FE508B">
      <w:pPr>
        <w:spacing w:line="276" w:lineRule="auto"/>
        <w:ind w:firstLine="720"/>
        <w:jc w:val="both"/>
        <w:rPr>
          <w:rFonts w:ascii="Times New Roman" w:hAnsi="Times New Roman"/>
          <w:lang w:val="es-ES"/>
        </w:rPr>
      </w:pPr>
      <w:r>
        <w:rPr>
          <w:rFonts w:ascii="Times New Roman" w:hAnsi="Times New Roman"/>
          <w:lang w:val="es-ES"/>
        </w:rPr>
        <w:t xml:space="preserve">Nhà thầu được bàn giao mặt bằng xây dựng trong vòng 07 ngày kể từ ngày </w:t>
      </w:r>
      <w:r>
        <w:rPr>
          <w:rFonts w:ascii="Times New Roman" w:hAnsi="Times New Roman"/>
          <w:iCs/>
          <w:lang w:val="sv-SE"/>
        </w:rPr>
        <w:t>hợp đồng được ký kết</w:t>
      </w:r>
      <w:r w:rsidRPr="00C070CF">
        <w:rPr>
          <w:rFonts w:ascii="Times New Roman" w:hAnsi="Times New Roman"/>
          <w:lang w:val="es-ES"/>
        </w:rPr>
        <w:t>.</w:t>
      </w:r>
    </w:p>
    <w:p w:rsidR="00CC17E4" w:rsidRPr="00C070CF" w:rsidRDefault="00CC17E4" w:rsidP="00FE508B">
      <w:pPr>
        <w:spacing w:line="276" w:lineRule="auto"/>
        <w:ind w:firstLine="720"/>
        <w:jc w:val="both"/>
        <w:rPr>
          <w:rFonts w:ascii="Times New Roman" w:hAnsi="Times New Roman"/>
          <w:lang w:val="es-ES"/>
        </w:rPr>
      </w:pPr>
      <w:r w:rsidRPr="00C070CF">
        <w:rPr>
          <w:rFonts w:ascii="Times New Roman" w:hAnsi="Times New Roman"/>
          <w:lang w:val="es-ES"/>
        </w:rPr>
        <w:t xml:space="preserve">Nhà thầu hoàn thành toàn bộ các công việc của gói thầu trong thời gian </w:t>
      </w:r>
      <w:r w:rsidRPr="00BA7428">
        <w:rPr>
          <w:rFonts w:ascii="Times New Roman" w:hAnsi="Times New Roman"/>
          <w:iCs/>
          <w:noProof/>
          <w:lang w:val="it-IT"/>
        </w:rPr>
        <w:t>9 tháng (270 ngày)</w:t>
      </w:r>
      <w:r w:rsidRPr="00C070CF">
        <w:rPr>
          <w:rFonts w:ascii="Times New Roman" w:hAnsi="Times New Roman"/>
          <w:iCs/>
          <w:lang w:val="sv-SE"/>
        </w:rPr>
        <w:t xml:space="preserve"> kể từ ngày </w:t>
      </w:r>
      <w:r>
        <w:rPr>
          <w:rFonts w:ascii="Times New Roman" w:hAnsi="Times New Roman"/>
          <w:iCs/>
          <w:lang w:val="sv-SE"/>
        </w:rPr>
        <w:t>hợp đồng được ký kết</w:t>
      </w:r>
      <w:r w:rsidRPr="00C070CF">
        <w:rPr>
          <w:rFonts w:ascii="Times New Roman" w:hAnsi="Times New Roman"/>
          <w:lang w:val="es-ES"/>
        </w:rPr>
        <w:t>.</w:t>
      </w:r>
    </w:p>
    <w:p w:rsidR="00CC17E4" w:rsidRPr="00C070CF" w:rsidRDefault="00CC17E4" w:rsidP="00FE508B">
      <w:pPr>
        <w:spacing w:line="276" w:lineRule="auto"/>
        <w:ind w:firstLine="720"/>
        <w:rPr>
          <w:rFonts w:ascii="Times New Roman" w:hAnsi="Times New Roman"/>
          <w:b/>
          <w:vertAlign w:val="superscript"/>
          <w:lang w:val="es-ES"/>
        </w:rPr>
      </w:pPr>
      <w:r w:rsidRPr="00C070CF">
        <w:rPr>
          <w:rFonts w:ascii="Times New Roman" w:hAnsi="Times New Roman"/>
          <w:b/>
          <w:lang w:val="es-ES"/>
        </w:rPr>
        <w:t>III. Yêu cầu về kỹ thuật/chỉ dẫn kỹ thuật</w:t>
      </w:r>
      <w:r w:rsidRPr="00C070CF">
        <w:rPr>
          <w:rFonts w:ascii="Times New Roman" w:hAnsi="Times New Roman"/>
          <w:b/>
          <w:vertAlign w:val="superscript"/>
          <w:lang w:val="es-ES"/>
        </w:rPr>
        <w:t xml:space="preserve"> </w:t>
      </w:r>
    </w:p>
    <w:p w:rsidR="00CC17E4" w:rsidRPr="00C070CF" w:rsidRDefault="00CC17E4" w:rsidP="00FE508B">
      <w:pPr>
        <w:spacing w:line="276" w:lineRule="auto"/>
        <w:ind w:firstLine="720"/>
        <w:jc w:val="both"/>
        <w:rPr>
          <w:rFonts w:ascii="Times New Roman" w:hAnsi="Times New Roman"/>
          <w:b/>
          <w:lang w:val="es-ES"/>
        </w:rPr>
      </w:pPr>
      <w:r>
        <w:rPr>
          <w:rFonts w:ascii="Times New Roman" w:hAnsi="Times New Roman"/>
          <w:b/>
          <w:lang w:val="es-ES"/>
        </w:rPr>
        <w:t>1. Đặc tính kỹ thuật:</w:t>
      </w:r>
    </w:p>
    <w:p w:rsidR="00CC17E4" w:rsidRPr="007E6F37" w:rsidRDefault="00CC17E4" w:rsidP="00FE508B">
      <w:pPr>
        <w:widowControl w:val="0"/>
        <w:spacing w:line="276" w:lineRule="auto"/>
        <w:ind w:firstLine="720"/>
        <w:rPr>
          <w:rFonts w:ascii="Times New Roman" w:hAnsi="Times New Roman"/>
          <w:bCs/>
          <w:kern w:val="2"/>
          <w:lang w:val="es-ES"/>
        </w:rPr>
      </w:pPr>
      <w:r w:rsidRPr="007E6F37">
        <w:rPr>
          <w:rFonts w:ascii="Times New Roman" w:hAnsi="Times New Roman"/>
          <w:bCs/>
          <w:kern w:val="2"/>
          <w:lang w:val="es-ES"/>
        </w:rPr>
        <w:t>1. Quy trình, quy phạm áp dụng cho việc thi công, nghiệm thu công trình;</w:t>
      </w:r>
    </w:p>
    <w:p w:rsidR="00CC17E4" w:rsidRPr="007E6F37" w:rsidRDefault="00CC17E4"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Trước khi tiến hành nghiệm thu bất cứ một hạng mục nào, nhà thầu phải có trách nhiệm tự bố trí kiểm tra, nghiệm thu nội bộ, các kết quả phải được đảm bảo rằng đó đạt yêu cầu mới có quyền báo cáo Tư vấn giám sát kiểm tra và báo cáo cấp có thẩm quyền kiểm tra, nghiệm thu theo quy định</w:t>
      </w:r>
      <w:r>
        <w:rPr>
          <w:rFonts w:ascii="Times New Roman" w:hAnsi="Times New Roman"/>
          <w:bCs/>
          <w:kern w:val="2"/>
          <w:lang w:val="es-ES"/>
        </w:rPr>
        <w:t xml:space="preserve"> (nếu có)</w:t>
      </w:r>
      <w:r w:rsidRPr="007E6F37">
        <w:rPr>
          <w:rFonts w:ascii="Times New Roman" w:hAnsi="Times New Roman"/>
          <w:bCs/>
          <w:kern w:val="2"/>
          <w:lang w:val="es-ES"/>
        </w:rPr>
        <w:t xml:space="preserve"> mới được chuyển sang thi công bước tiếp theo.</w:t>
      </w:r>
    </w:p>
    <w:p w:rsidR="00CC17E4" w:rsidRPr="007E6F37" w:rsidRDefault="00CC17E4"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Công tác kiểm tra chất lượng phải ghi rõ các kết quả kiểm tra, các thông số đo đạc về kích thước hình học, cao độ, cùng các chỉ tiêu kỹ thuật khác liên quan. Kết quả kiểm tra chất lượng phải được ghi rõ vào biên bản kiểm tra, đặc biệt là các hạng mục công trình ẩn dấu và phải được các bên liên quan đồng ý ký nghiệm thu, xác nhận.</w:t>
      </w:r>
    </w:p>
    <w:p w:rsidR="00CC17E4" w:rsidRPr="007E6F37" w:rsidRDefault="00CC17E4"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 xml:space="preserve">Nhà thầu phải chịu trách nhiệm về sản phẩm thi công của mình, có trách nhiệm cung cấp đầy đủ các số liệu thí nghiệm, các chứng chỉ vật liệu cấu thành hạng mục </w:t>
      </w:r>
      <w:r w:rsidRPr="007E6F37">
        <w:rPr>
          <w:rFonts w:ascii="Times New Roman" w:hAnsi="Times New Roman"/>
          <w:bCs/>
          <w:kern w:val="2"/>
          <w:lang w:val="es-ES"/>
        </w:rPr>
        <w:lastRenderedPageBreak/>
        <w:t>công trình trước khi chuyển giai đoạn thi công và làm căn cứ để nghiệm thu công trình.</w:t>
      </w:r>
    </w:p>
    <w:p w:rsidR="00CC17E4" w:rsidRDefault="00CC17E4"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Khi kiểm tra các hạng mục công trình hoặc các nguyên vật liệu thi công có kết quả không đạt các tiêu chuẩn kỹ thuật thì Nhà thầu phải tiến hành ngay việc sửa chữa hoặc phá dỡ các sản phẩm, các nguyên vật liệu đó. Mọi chi phí cho việc sửa chữa (kể cả các thí nghiệm kiểm tra) Nhà thầu p</w:t>
      </w:r>
      <w:r>
        <w:rPr>
          <w:rFonts w:ascii="Times New Roman" w:hAnsi="Times New Roman"/>
          <w:bCs/>
          <w:kern w:val="2"/>
          <w:lang w:val="es-ES"/>
        </w:rPr>
        <w:t>hải hoàn toàn chịu mọi chi phí.</w:t>
      </w:r>
    </w:p>
    <w:p w:rsidR="00CC17E4" w:rsidRPr="007E6F37" w:rsidRDefault="00CC17E4"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Công tác Thi công - Nghiệm thu áp dụng các tiêu chuẩn sau:</w:t>
      </w:r>
    </w:p>
    <w:p w:rsidR="00CC17E4" w:rsidRPr="009C22E5" w:rsidRDefault="00CC17E4" w:rsidP="009C22E5">
      <w:pPr>
        <w:ind w:firstLine="720"/>
        <w:rPr>
          <w:rFonts w:ascii="Times New Roman" w:hAnsi="Times New Roman"/>
          <w:i/>
        </w:rPr>
      </w:pPr>
      <w:r w:rsidRPr="009C22E5">
        <w:rPr>
          <w:rFonts w:ascii="Times New Roman" w:hAnsi="Times New Roman"/>
          <w:i/>
        </w:rPr>
        <w:t>(Nhà thầu phải có trách nhiệm xem xét tìm hiểu các tiêu chuẩn mới nhất để cập nhật trong quá trình dự thầu và thi công)</w:t>
      </w:r>
    </w:p>
    <w:p w:rsidR="00CC17E4" w:rsidRPr="00BA7428" w:rsidRDefault="00CC17E4" w:rsidP="00C017C8">
      <w:pPr>
        <w:ind w:firstLine="720"/>
        <w:rPr>
          <w:rFonts w:ascii="Times New Roman" w:hAnsi="Times New Roman"/>
          <w:noProof/>
        </w:rPr>
      </w:pPr>
      <w:r w:rsidRPr="00BA7428">
        <w:rPr>
          <w:rFonts w:ascii="Times New Roman" w:hAnsi="Times New Roman"/>
          <w:noProof/>
        </w:rPr>
        <w:t xml:space="preserve">+ Tập Tiêu chuẩn xây dựng Việt Nam gồm 11 tập: </w:t>
      </w:r>
    </w:p>
    <w:p w:rsidR="00CC17E4" w:rsidRPr="00BA7428" w:rsidRDefault="00CC17E4" w:rsidP="00C017C8">
      <w:pPr>
        <w:ind w:firstLine="720"/>
        <w:rPr>
          <w:rFonts w:ascii="Times New Roman" w:hAnsi="Times New Roman"/>
          <w:noProof/>
        </w:rPr>
      </w:pPr>
      <w:r w:rsidRPr="00BA7428">
        <w:rPr>
          <w:rFonts w:ascii="Times New Roman" w:hAnsi="Times New Roman"/>
          <w:noProof/>
        </w:rPr>
        <w:t>Tập 1- Tiêu chuẩn quy hoạch, Khảo sát, trắc địa xây dựng.</w:t>
      </w:r>
    </w:p>
    <w:p w:rsidR="00CC17E4" w:rsidRPr="00BA7428" w:rsidRDefault="00CC17E4" w:rsidP="00C017C8">
      <w:pPr>
        <w:ind w:firstLine="720"/>
        <w:rPr>
          <w:rFonts w:ascii="Times New Roman" w:hAnsi="Times New Roman"/>
          <w:noProof/>
        </w:rPr>
      </w:pPr>
      <w:r w:rsidRPr="00BA7428">
        <w:rPr>
          <w:rFonts w:ascii="Times New Roman" w:hAnsi="Times New Roman"/>
          <w:noProof/>
        </w:rPr>
        <w:t>Tập 2- Tiêu chuẩn quy định chung về thiết kế xây dựng.</w:t>
      </w:r>
    </w:p>
    <w:p w:rsidR="00CC17E4" w:rsidRPr="00BA7428" w:rsidRDefault="00CC17E4" w:rsidP="00C017C8">
      <w:pPr>
        <w:ind w:firstLine="720"/>
        <w:rPr>
          <w:rFonts w:ascii="Times New Roman" w:hAnsi="Times New Roman"/>
          <w:noProof/>
        </w:rPr>
      </w:pPr>
      <w:r w:rsidRPr="00BA7428">
        <w:rPr>
          <w:rFonts w:ascii="Times New Roman" w:hAnsi="Times New Roman"/>
          <w:noProof/>
        </w:rPr>
        <w:t>Tập 3- Tiêu chuẩn thiết kế công trình xây dựng.</w:t>
      </w:r>
    </w:p>
    <w:p w:rsidR="00CC17E4" w:rsidRPr="00BA7428" w:rsidRDefault="00CC17E4" w:rsidP="00C017C8">
      <w:pPr>
        <w:ind w:firstLine="720"/>
        <w:rPr>
          <w:rFonts w:ascii="Times New Roman" w:hAnsi="Times New Roman"/>
          <w:noProof/>
        </w:rPr>
      </w:pPr>
      <w:r w:rsidRPr="00BA7428">
        <w:rPr>
          <w:rFonts w:ascii="Times New Roman" w:hAnsi="Times New Roman"/>
          <w:noProof/>
        </w:rPr>
        <w:t>Tập 4- Tiêu chuẩn thiết kế kết cấu xây dựng.</w:t>
      </w:r>
    </w:p>
    <w:p w:rsidR="00CC17E4" w:rsidRPr="00BA7428" w:rsidRDefault="00CC17E4" w:rsidP="00C017C8">
      <w:pPr>
        <w:ind w:firstLine="720"/>
        <w:rPr>
          <w:rFonts w:ascii="Times New Roman" w:hAnsi="Times New Roman"/>
          <w:noProof/>
        </w:rPr>
      </w:pPr>
      <w:r w:rsidRPr="00BA7428">
        <w:rPr>
          <w:rFonts w:ascii="Times New Roman" w:hAnsi="Times New Roman"/>
          <w:noProof/>
        </w:rPr>
        <w:t>Tập 5- Tiêu chuẩn thiết kế và lắp đặt trang thiết bị kỹ thuật công trình.</w:t>
      </w:r>
    </w:p>
    <w:p w:rsidR="00CC17E4" w:rsidRPr="00BA7428" w:rsidRDefault="00CC17E4" w:rsidP="00C017C8">
      <w:pPr>
        <w:ind w:firstLine="720"/>
        <w:rPr>
          <w:rFonts w:ascii="Times New Roman" w:hAnsi="Times New Roman"/>
          <w:noProof/>
        </w:rPr>
      </w:pPr>
      <w:r w:rsidRPr="00BA7428">
        <w:rPr>
          <w:rFonts w:ascii="Times New Roman" w:hAnsi="Times New Roman"/>
          <w:noProof/>
        </w:rPr>
        <w:t>Tập 6- Tiêu chuẩn vật liệu và cấu kiện xây dựng.</w:t>
      </w:r>
    </w:p>
    <w:p w:rsidR="00CC17E4" w:rsidRPr="00BA7428" w:rsidRDefault="00CC17E4" w:rsidP="00C017C8">
      <w:pPr>
        <w:ind w:firstLine="720"/>
        <w:rPr>
          <w:rFonts w:ascii="Times New Roman" w:hAnsi="Times New Roman"/>
          <w:noProof/>
        </w:rPr>
      </w:pPr>
      <w:r w:rsidRPr="00BA7428">
        <w:rPr>
          <w:rFonts w:ascii="Times New Roman" w:hAnsi="Times New Roman"/>
          <w:noProof/>
        </w:rPr>
        <w:t>Tập 7- Tiêu chuẩn phòng chống cháy nổ công trình và an toàn xây dựng.</w:t>
      </w:r>
    </w:p>
    <w:p w:rsidR="00CC17E4" w:rsidRPr="00BA7428" w:rsidRDefault="00CC17E4" w:rsidP="00C017C8">
      <w:pPr>
        <w:ind w:firstLine="720"/>
        <w:rPr>
          <w:rFonts w:ascii="Times New Roman" w:hAnsi="Times New Roman"/>
          <w:noProof/>
        </w:rPr>
      </w:pPr>
      <w:r w:rsidRPr="00BA7428">
        <w:rPr>
          <w:rFonts w:ascii="Times New Roman" w:hAnsi="Times New Roman"/>
          <w:noProof/>
        </w:rPr>
        <w:t>Tập 8- Tiêu chuẩn thi công và nghiệm thu công trình xây dựng.</w:t>
      </w:r>
    </w:p>
    <w:p w:rsidR="00CC17E4" w:rsidRPr="00BA7428" w:rsidRDefault="00CC17E4" w:rsidP="00C017C8">
      <w:pPr>
        <w:ind w:firstLine="720"/>
        <w:rPr>
          <w:rFonts w:ascii="Times New Roman" w:hAnsi="Times New Roman"/>
          <w:noProof/>
        </w:rPr>
      </w:pPr>
      <w:r w:rsidRPr="00BA7428">
        <w:rPr>
          <w:rFonts w:ascii="Times New Roman" w:hAnsi="Times New Roman"/>
          <w:noProof/>
        </w:rPr>
        <w:t>Tập 9- Tiêu chuẩn thi công và nghiệm thu kết cấu thép và bê tông cốt thép.</w:t>
      </w:r>
    </w:p>
    <w:p w:rsidR="00CC17E4" w:rsidRPr="00BA7428" w:rsidRDefault="00CC17E4" w:rsidP="00C017C8">
      <w:pPr>
        <w:ind w:firstLine="720"/>
        <w:rPr>
          <w:rFonts w:ascii="Times New Roman" w:hAnsi="Times New Roman"/>
          <w:noProof/>
        </w:rPr>
      </w:pPr>
      <w:r w:rsidRPr="00BA7428">
        <w:rPr>
          <w:rFonts w:ascii="Times New Roman" w:hAnsi="Times New Roman"/>
          <w:noProof/>
        </w:rPr>
        <w:t>Tập 10- Tiêu chuẩn chất lượng đất, nước, không khí và phương pháp thử.</w:t>
      </w:r>
    </w:p>
    <w:p w:rsidR="00CC17E4" w:rsidRPr="00BA7428" w:rsidRDefault="00CC17E4" w:rsidP="00C017C8">
      <w:pPr>
        <w:ind w:firstLine="720"/>
        <w:rPr>
          <w:rFonts w:ascii="Times New Roman" w:hAnsi="Times New Roman"/>
          <w:noProof/>
        </w:rPr>
      </w:pPr>
      <w:r w:rsidRPr="00BA7428">
        <w:rPr>
          <w:rFonts w:ascii="Times New Roman" w:hAnsi="Times New Roman"/>
          <w:noProof/>
        </w:rPr>
        <w:t>Tập 11- Tiêu chuẩn phương pháp thử và vật liệu xây dựng.</w:t>
      </w:r>
    </w:p>
    <w:p w:rsidR="00CC17E4" w:rsidRPr="00BA7428" w:rsidRDefault="00CC17E4" w:rsidP="00C017C8">
      <w:pPr>
        <w:ind w:firstLine="720"/>
        <w:rPr>
          <w:rFonts w:ascii="Times New Roman" w:hAnsi="Times New Roman"/>
          <w:noProof/>
        </w:rPr>
      </w:pPr>
      <w:r w:rsidRPr="00BA7428">
        <w:rPr>
          <w:rFonts w:ascii="Times New Roman" w:hAnsi="Times New Roman"/>
          <w:noProof/>
        </w:rPr>
        <w:t>+ QCVN 03-2012/BXD Quy chuẩn kỹ thuật quốc gia về phân loại, phân cấp công trình dân dụng, công nghiệp và hạ tầng kỹ thuật đô thị.</w:t>
      </w:r>
    </w:p>
    <w:p w:rsidR="00CC17E4" w:rsidRPr="00BA7428" w:rsidRDefault="00CC17E4" w:rsidP="00C017C8">
      <w:pPr>
        <w:ind w:firstLine="720"/>
        <w:rPr>
          <w:rFonts w:ascii="Times New Roman" w:hAnsi="Times New Roman"/>
          <w:noProof/>
        </w:rPr>
      </w:pPr>
      <w:r w:rsidRPr="00BA7428">
        <w:rPr>
          <w:rFonts w:ascii="Times New Roman" w:hAnsi="Times New Roman"/>
          <w:noProof/>
        </w:rPr>
        <w:t>+ TCVN 4319:2012 Nhà và công trình công cộng - Nguyên tắc cơ bản thiết kế.</w:t>
      </w:r>
    </w:p>
    <w:p w:rsidR="00CC17E4" w:rsidRPr="00BA7428" w:rsidRDefault="00CC17E4" w:rsidP="00C017C8">
      <w:pPr>
        <w:ind w:firstLine="720"/>
        <w:rPr>
          <w:rFonts w:ascii="Times New Roman" w:hAnsi="Times New Roman"/>
          <w:noProof/>
        </w:rPr>
      </w:pPr>
      <w:r w:rsidRPr="00BA7428">
        <w:rPr>
          <w:rFonts w:ascii="Times New Roman" w:hAnsi="Times New Roman"/>
          <w:noProof/>
        </w:rPr>
        <w:t>+ QCVN 06-2010/BXD Quy chuẩn kỹ thuật quốc gia về An toàn cháy cho nhà và công trình.</w:t>
      </w:r>
    </w:p>
    <w:p w:rsidR="00CC17E4" w:rsidRPr="00BA7428" w:rsidRDefault="00CC17E4" w:rsidP="00C017C8">
      <w:pPr>
        <w:ind w:firstLine="720"/>
        <w:rPr>
          <w:rFonts w:ascii="Times New Roman" w:hAnsi="Times New Roman"/>
          <w:noProof/>
        </w:rPr>
      </w:pPr>
      <w:r w:rsidRPr="00BA7428">
        <w:rPr>
          <w:rFonts w:ascii="Times New Roman" w:hAnsi="Times New Roman"/>
          <w:noProof/>
        </w:rPr>
        <w:t>+ QCVN 12-2014/BXD Quy chuẩn kỹ thuật quốc gia về hệ thống điện của nhà ở và nhà công cộng.</w:t>
      </w:r>
    </w:p>
    <w:p w:rsidR="00CC17E4" w:rsidRPr="00BA7428" w:rsidRDefault="00CC17E4" w:rsidP="00C017C8">
      <w:pPr>
        <w:ind w:firstLine="720"/>
        <w:rPr>
          <w:rFonts w:ascii="Times New Roman" w:hAnsi="Times New Roman"/>
          <w:noProof/>
        </w:rPr>
      </w:pPr>
      <w:r w:rsidRPr="00BA7428">
        <w:rPr>
          <w:rFonts w:ascii="Times New Roman" w:hAnsi="Times New Roman"/>
          <w:noProof/>
        </w:rPr>
        <w:t>+ TCVN 9362:2012 Tiêu chuẩn thiết kế nền nhà và công trình.</w:t>
      </w:r>
    </w:p>
    <w:p w:rsidR="00CC17E4" w:rsidRPr="00BA7428" w:rsidRDefault="00CC17E4" w:rsidP="00C017C8">
      <w:pPr>
        <w:ind w:firstLine="720"/>
        <w:rPr>
          <w:rFonts w:ascii="Times New Roman" w:hAnsi="Times New Roman"/>
          <w:noProof/>
        </w:rPr>
      </w:pPr>
      <w:r w:rsidRPr="00BA7428">
        <w:rPr>
          <w:rFonts w:ascii="Times New Roman" w:hAnsi="Times New Roman"/>
          <w:noProof/>
        </w:rPr>
        <w:t>+ TCVN 5573:2011 Kết cấu gạch đá và gạch đá cốt thép - Tiêu chuẩn thiết kế.</w:t>
      </w:r>
    </w:p>
    <w:p w:rsidR="00CC17E4" w:rsidRPr="00BA7428" w:rsidRDefault="00CC17E4" w:rsidP="00C017C8">
      <w:pPr>
        <w:ind w:firstLine="720"/>
        <w:rPr>
          <w:rFonts w:ascii="Times New Roman" w:hAnsi="Times New Roman"/>
          <w:noProof/>
        </w:rPr>
      </w:pPr>
      <w:r w:rsidRPr="00BA7428">
        <w:rPr>
          <w:rFonts w:ascii="Times New Roman" w:hAnsi="Times New Roman"/>
          <w:noProof/>
        </w:rPr>
        <w:t>+ TCVN 5574:2018 Kết cấu bê tông và bê tông cốt thép - Tiêu chuẩn thiết kế.</w:t>
      </w:r>
    </w:p>
    <w:p w:rsidR="00CC17E4" w:rsidRPr="00BA7428" w:rsidRDefault="00CC17E4" w:rsidP="00C017C8">
      <w:pPr>
        <w:ind w:firstLine="720"/>
        <w:rPr>
          <w:rFonts w:ascii="Times New Roman" w:hAnsi="Times New Roman"/>
          <w:noProof/>
        </w:rPr>
      </w:pPr>
      <w:r w:rsidRPr="00BA7428">
        <w:rPr>
          <w:rFonts w:ascii="Times New Roman" w:hAnsi="Times New Roman"/>
          <w:noProof/>
        </w:rPr>
        <w:t>+ TCVN 8828-2011: Bê tông - yêu cầu bảo dưỡng ẩm tự nhiên.</w:t>
      </w:r>
    </w:p>
    <w:p w:rsidR="00CC17E4" w:rsidRPr="00BA7428" w:rsidRDefault="00CC17E4" w:rsidP="00C017C8">
      <w:pPr>
        <w:ind w:firstLine="720"/>
        <w:rPr>
          <w:rFonts w:ascii="Times New Roman" w:hAnsi="Times New Roman"/>
          <w:noProof/>
        </w:rPr>
      </w:pPr>
      <w:r w:rsidRPr="00BA7428">
        <w:rPr>
          <w:rFonts w:ascii="Times New Roman" w:hAnsi="Times New Roman"/>
          <w:noProof/>
        </w:rPr>
        <w:t>+ TCVN 5575:2012 Kết cấu thép - Tiêu chuẩn thiết kế.</w:t>
      </w:r>
    </w:p>
    <w:p w:rsidR="00CC17E4" w:rsidRPr="00BA7428" w:rsidRDefault="00CC17E4" w:rsidP="00C017C8">
      <w:pPr>
        <w:ind w:firstLine="720"/>
        <w:rPr>
          <w:rFonts w:ascii="Times New Roman" w:hAnsi="Times New Roman"/>
          <w:noProof/>
        </w:rPr>
      </w:pPr>
      <w:r w:rsidRPr="00BA7428">
        <w:rPr>
          <w:rFonts w:ascii="Times New Roman" w:hAnsi="Times New Roman"/>
          <w:noProof/>
        </w:rPr>
        <w:t>+ TCVN 9202:2012 Xi măng xây trát.</w:t>
      </w:r>
    </w:p>
    <w:p w:rsidR="00CC17E4" w:rsidRPr="00BA7428" w:rsidRDefault="00CC17E4" w:rsidP="00C017C8">
      <w:pPr>
        <w:ind w:firstLine="720"/>
        <w:rPr>
          <w:rFonts w:ascii="Times New Roman" w:hAnsi="Times New Roman"/>
          <w:noProof/>
        </w:rPr>
      </w:pPr>
      <w:r w:rsidRPr="00BA7428">
        <w:rPr>
          <w:rFonts w:ascii="Times New Roman" w:hAnsi="Times New Roman"/>
          <w:noProof/>
        </w:rPr>
        <w:t>+ TCVN 4513:1988 Cấp nước bên trong - Tiêu chuẩn thiết kế.</w:t>
      </w:r>
    </w:p>
    <w:p w:rsidR="00CC17E4" w:rsidRPr="00BA7428" w:rsidRDefault="00CC17E4" w:rsidP="00C017C8">
      <w:pPr>
        <w:ind w:firstLine="720"/>
        <w:rPr>
          <w:rFonts w:ascii="Times New Roman" w:hAnsi="Times New Roman"/>
          <w:noProof/>
        </w:rPr>
      </w:pPr>
      <w:r w:rsidRPr="00BA7428">
        <w:rPr>
          <w:rFonts w:ascii="Times New Roman" w:hAnsi="Times New Roman"/>
          <w:noProof/>
        </w:rPr>
        <w:t>+ TCVN 4474:1987 Thoát nước bên trong - Tiêu chuẩn thiết kế.</w:t>
      </w:r>
    </w:p>
    <w:p w:rsidR="00CC17E4" w:rsidRPr="00BA7428" w:rsidRDefault="00CC17E4" w:rsidP="00C017C8">
      <w:pPr>
        <w:ind w:firstLine="720"/>
        <w:rPr>
          <w:rFonts w:ascii="Times New Roman" w:hAnsi="Times New Roman"/>
          <w:noProof/>
        </w:rPr>
      </w:pPr>
      <w:r w:rsidRPr="00BA7428">
        <w:rPr>
          <w:rFonts w:ascii="Times New Roman" w:hAnsi="Times New Roman"/>
          <w:noProof/>
        </w:rPr>
        <w:t>+ TCVN 9404:2012 Sơn xây dựng - Phân loại.</w:t>
      </w:r>
    </w:p>
    <w:p w:rsidR="00CC17E4" w:rsidRPr="00BA7428" w:rsidRDefault="00CC17E4" w:rsidP="00C017C8">
      <w:pPr>
        <w:ind w:firstLine="720"/>
        <w:rPr>
          <w:rFonts w:ascii="Times New Roman" w:hAnsi="Times New Roman"/>
          <w:noProof/>
        </w:rPr>
      </w:pPr>
      <w:r w:rsidRPr="00BA7428">
        <w:rPr>
          <w:rFonts w:ascii="Times New Roman" w:hAnsi="Times New Roman"/>
          <w:noProof/>
        </w:rPr>
        <w:t>+ TCVN 9065:2012 Vật liệu chống thấm - Sơn nhũ tương bitum.</w:t>
      </w:r>
    </w:p>
    <w:p w:rsidR="00CC17E4" w:rsidRPr="00BA7428" w:rsidRDefault="00CC17E4" w:rsidP="00C017C8">
      <w:pPr>
        <w:ind w:firstLine="720"/>
        <w:rPr>
          <w:rFonts w:ascii="Times New Roman" w:hAnsi="Times New Roman"/>
          <w:noProof/>
        </w:rPr>
      </w:pPr>
      <w:r w:rsidRPr="00BA7428">
        <w:rPr>
          <w:rFonts w:ascii="Times New Roman" w:hAnsi="Times New Roman"/>
          <w:noProof/>
        </w:rPr>
        <w:t>+ TCVN 9066:2012 Tấm trải chống thấm trên cơ sở bitum biến tính - Yêu cầu kỹ thuật.</w:t>
      </w:r>
    </w:p>
    <w:p w:rsidR="00CC17E4" w:rsidRPr="00BA7428" w:rsidRDefault="00CC17E4" w:rsidP="00C017C8">
      <w:pPr>
        <w:ind w:firstLine="720"/>
        <w:rPr>
          <w:rFonts w:ascii="Times New Roman" w:hAnsi="Times New Roman"/>
          <w:noProof/>
        </w:rPr>
      </w:pPr>
      <w:r w:rsidRPr="00BA7428">
        <w:rPr>
          <w:rFonts w:ascii="Times New Roman" w:hAnsi="Times New Roman"/>
          <w:noProof/>
        </w:rPr>
        <w:t>+ TCVN 9206:2012 Đặt thiết bị điện trong nhà ở và công trình công cộng - Tiêu chuẩn thiết kế.</w:t>
      </w:r>
    </w:p>
    <w:p w:rsidR="00CC17E4" w:rsidRPr="00BA7428" w:rsidRDefault="00CC17E4" w:rsidP="00C017C8">
      <w:pPr>
        <w:ind w:firstLine="720"/>
        <w:rPr>
          <w:rFonts w:ascii="Times New Roman" w:hAnsi="Times New Roman"/>
          <w:noProof/>
        </w:rPr>
      </w:pPr>
      <w:r w:rsidRPr="00BA7428">
        <w:rPr>
          <w:rFonts w:ascii="Times New Roman" w:hAnsi="Times New Roman"/>
          <w:noProof/>
        </w:rPr>
        <w:t>+ TCVN 9207:2012 Đặt đường dẫn điện trong nhà ở và công trình công cộng - Tiêu chuẩn thiết kế.</w:t>
      </w:r>
    </w:p>
    <w:p w:rsidR="00CC17E4" w:rsidRPr="00BA7428" w:rsidRDefault="00CC17E4" w:rsidP="00C017C8">
      <w:pPr>
        <w:ind w:firstLine="720"/>
        <w:rPr>
          <w:rFonts w:ascii="Times New Roman" w:hAnsi="Times New Roman"/>
          <w:noProof/>
        </w:rPr>
      </w:pPr>
      <w:r w:rsidRPr="00BA7428">
        <w:rPr>
          <w:rFonts w:ascii="Times New Roman" w:hAnsi="Times New Roman"/>
          <w:noProof/>
        </w:rPr>
        <w:lastRenderedPageBreak/>
        <w:t>+ TCVN 2737:2023 Tải trọng và tác động - Tiêu chuẩn thiết kế.</w:t>
      </w:r>
    </w:p>
    <w:p w:rsidR="00CC17E4" w:rsidRPr="00BA7428" w:rsidRDefault="00CC17E4" w:rsidP="00C017C8">
      <w:pPr>
        <w:ind w:firstLine="720"/>
        <w:rPr>
          <w:rFonts w:ascii="Times New Roman" w:hAnsi="Times New Roman"/>
          <w:noProof/>
        </w:rPr>
      </w:pPr>
      <w:r w:rsidRPr="00BA7428">
        <w:rPr>
          <w:rFonts w:ascii="Times New Roman" w:hAnsi="Times New Roman"/>
          <w:noProof/>
        </w:rPr>
        <w:t>+ TCVN 9359:2012 Nền nhà chống nồm - Thiết kế và thi công.</w:t>
      </w:r>
    </w:p>
    <w:p w:rsidR="00CC17E4" w:rsidRPr="00BA7428" w:rsidRDefault="00CC17E4" w:rsidP="00C017C8">
      <w:pPr>
        <w:ind w:firstLine="720"/>
        <w:rPr>
          <w:rFonts w:ascii="Times New Roman" w:hAnsi="Times New Roman"/>
          <w:noProof/>
        </w:rPr>
      </w:pPr>
      <w:r w:rsidRPr="00BA7428">
        <w:rPr>
          <w:rFonts w:ascii="Times New Roman" w:hAnsi="Times New Roman"/>
          <w:noProof/>
        </w:rPr>
        <w:t>+ TCVN 9362-2012: Tiêu chuẩn thiết kế - nền, nhà và công trình;</w:t>
      </w:r>
    </w:p>
    <w:p w:rsidR="00CC17E4" w:rsidRPr="00BA7428" w:rsidRDefault="00CC17E4" w:rsidP="00C017C8">
      <w:pPr>
        <w:ind w:firstLine="720"/>
        <w:rPr>
          <w:rFonts w:ascii="Times New Roman" w:hAnsi="Times New Roman"/>
          <w:noProof/>
        </w:rPr>
      </w:pPr>
      <w:r w:rsidRPr="00BA7428">
        <w:rPr>
          <w:rFonts w:ascii="Times New Roman" w:hAnsi="Times New Roman"/>
          <w:noProof/>
        </w:rPr>
        <w:t>+ TCVN 9379-2012: Kết cấu xây dựng và nền - nguyên tắc cơ bản về tính toán;</w:t>
      </w:r>
    </w:p>
    <w:p w:rsidR="00CC17E4" w:rsidRPr="00BA7428" w:rsidRDefault="00CC17E4" w:rsidP="00C017C8">
      <w:pPr>
        <w:ind w:firstLine="720"/>
        <w:rPr>
          <w:rFonts w:ascii="Times New Roman" w:hAnsi="Times New Roman"/>
          <w:noProof/>
        </w:rPr>
      </w:pPr>
      <w:r w:rsidRPr="00BA7428">
        <w:rPr>
          <w:rFonts w:ascii="Times New Roman" w:hAnsi="Times New Roman"/>
          <w:noProof/>
        </w:rPr>
        <w:t>+ TCVN 9258:2012 Chống nóng cho nhà ở - Hướng dẫn thiết kế.</w:t>
      </w:r>
    </w:p>
    <w:p w:rsidR="00CC17E4" w:rsidRPr="00BA7428" w:rsidRDefault="00CC17E4" w:rsidP="00C017C8">
      <w:pPr>
        <w:ind w:firstLine="720"/>
        <w:rPr>
          <w:rFonts w:ascii="Times New Roman" w:hAnsi="Times New Roman"/>
          <w:noProof/>
        </w:rPr>
      </w:pPr>
      <w:r w:rsidRPr="00BA7428">
        <w:rPr>
          <w:rFonts w:ascii="Times New Roman" w:hAnsi="Times New Roman"/>
          <w:noProof/>
        </w:rPr>
        <w:t>+ TCVN 9385:2012 Chống sét cho công trình xây dựng - Hướng dẫn thiết kế, kiểm tra và bảo trì hệ thống.</w:t>
      </w:r>
    </w:p>
    <w:p w:rsidR="00CC17E4" w:rsidRPr="00BA7428" w:rsidRDefault="00CC17E4" w:rsidP="00C017C8">
      <w:pPr>
        <w:ind w:firstLine="720"/>
        <w:rPr>
          <w:rFonts w:ascii="Times New Roman" w:hAnsi="Times New Roman"/>
          <w:noProof/>
        </w:rPr>
      </w:pPr>
      <w:r w:rsidRPr="00BA7428">
        <w:rPr>
          <w:rFonts w:ascii="Times New Roman" w:hAnsi="Times New Roman"/>
          <w:noProof/>
        </w:rPr>
        <w:t>+ TCVN 13606:2023 Cấp nước - mạng lưới đường ống và công trình - yêu cầu thiết kế.</w:t>
      </w:r>
    </w:p>
    <w:p w:rsidR="00CC17E4" w:rsidRPr="009C22E5" w:rsidRDefault="00CC17E4" w:rsidP="009C22E5">
      <w:pPr>
        <w:ind w:firstLine="720"/>
        <w:rPr>
          <w:rFonts w:ascii="Times New Roman" w:hAnsi="Times New Roman"/>
        </w:rPr>
      </w:pPr>
      <w:r w:rsidRPr="00BA7428">
        <w:rPr>
          <w:rFonts w:ascii="Times New Roman" w:hAnsi="Times New Roman"/>
          <w:noProof/>
        </w:rPr>
        <w:t>+ TCVN 9366-2:2012 Cửa đi, cửa sổ - Phần 2: Cửa kim loại.</w:t>
      </w:r>
    </w:p>
    <w:p w:rsidR="00CC17E4" w:rsidRPr="009C22E5" w:rsidRDefault="00CC17E4" w:rsidP="009C22E5">
      <w:pPr>
        <w:ind w:firstLine="720"/>
        <w:rPr>
          <w:rFonts w:ascii="Times New Roman" w:hAnsi="Times New Roman"/>
          <w:i/>
        </w:rPr>
      </w:pPr>
      <w:r w:rsidRPr="009C22E5">
        <w:rPr>
          <w:rFonts w:ascii="Times New Roman" w:hAnsi="Times New Roman"/>
          <w:i/>
        </w:rPr>
        <w:t>+ Các tiêu chuẩn ngành, quy trình, quy phạm khác có liên quan...</w:t>
      </w:r>
    </w:p>
    <w:p w:rsidR="00CC17E4" w:rsidRPr="00D54238" w:rsidRDefault="00CC17E4" w:rsidP="00FE508B">
      <w:pPr>
        <w:widowControl w:val="0"/>
        <w:spacing w:line="276" w:lineRule="auto"/>
        <w:ind w:firstLine="720"/>
        <w:rPr>
          <w:rFonts w:ascii="Times New Roman" w:hAnsi="Times New Roman"/>
          <w:b/>
          <w:lang w:val="es-ES"/>
        </w:rPr>
      </w:pPr>
      <w:r w:rsidRPr="00D54238">
        <w:rPr>
          <w:rFonts w:ascii="Times New Roman" w:hAnsi="Times New Roman"/>
          <w:b/>
          <w:lang w:val="es-ES"/>
        </w:rPr>
        <w:t>2.</w:t>
      </w:r>
      <w:r w:rsidRPr="00D54238">
        <w:rPr>
          <w:rFonts w:ascii="Times New Roman" w:hAnsi="Times New Roman"/>
          <w:lang w:val="es-ES"/>
        </w:rPr>
        <w:t xml:space="preserve"> </w:t>
      </w:r>
      <w:r w:rsidRPr="00D54238">
        <w:rPr>
          <w:rFonts w:ascii="Times New Roman" w:hAnsi="Times New Roman"/>
          <w:b/>
          <w:lang w:val="es-ES"/>
        </w:rPr>
        <w:t xml:space="preserve">Yêu cầu cụ thể về thiết bị: </w:t>
      </w:r>
      <w:r w:rsidRPr="00D54238">
        <w:rPr>
          <w:rFonts w:ascii="Times New Roman" w:hAnsi="Times New Roman"/>
          <w:lang w:val="es-ES"/>
        </w:rPr>
        <w:t>Quy định chi tiết trong ch</w:t>
      </w:r>
      <w:r w:rsidRPr="00D54238">
        <w:rPr>
          <w:rFonts w:ascii="Times New Roman" w:hAnsi="Times New Roman" w:hint="eastAsia"/>
          <w:lang w:val="es-ES"/>
        </w:rPr>
        <w:t>ươ</w:t>
      </w:r>
      <w:r w:rsidRPr="00D54238">
        <w:rPr>
          <w:rFonts w:ascii="Times New Roman" w:hAnsi="Times New Roman"/>
          <w:lang w:val="es-ES"/>
        </w:rPr>
        <w:t xml:space="preserve">ng III: Tiêu chuẩn </w:t>
      </w:r>
      <w:r w:rsidRPr="00D54238">
        <w:rPr>
          <w:rFonts w:ascii="Times New Roman" w:hAnsi="Times New Roman" w:hint="eastAsia"/>
          <w:lang w:val="es-ES"/>
        </w:rPr>
        <w:t>đá</w:t>
      </w:r>
      <w:r w:rsidRPr="00D54238">
        <w:rPr>
          <w:rFonts w:ascii="Times New Roman" w:hAnsi="Times New Roman"/>
          <w:lang w:val="es-ES"/>
        </w:rPr>
        <w:t>nh giá E-HSDT</w:t>
      </w:r>
      <w:r>
        <w:rPr>
          <w:rFonts w:ascii="Times New Roman" w:hAnsi="Times New Roman"/>
          <w:lang w:val="es-ES"/>
        </w:rPr>
        <w:t>, nhà thầu phải thuyết minh phương án đảm bảo chất lượng cho thiết bị thi công.</w:t>
      </w:r>
    </w:p>
    <w:p w:rsidR="00CC17E4" w:rsidRPr="00D54238" w:rsidRDefault="00CC17E4" w:rsidP="00FE508B">
      <w:pPr>
        <w:widowControl w:val="0"/>
        <w:spacing w:line="276" w:lineRule="auto"/>
        <w:ind w:firstLine="720"/>
        <w:rPr>
          <w:rFonts w:ascii="Times New Roman" w:hAnsi="Times New Roman"/>
          <w:b/>
          <w:bCs/>
          <w:kern w:val="2"/>
          <w:lang w:val="es-ES"/>
        </w:rPr>
      </w:pPr>
      <w:r w:rsidRPr="00D54238">
        <w:rPr>
          <w:rFonts w:ascii="Times New Roman" w:hAnsi="Times New Roman"/>
          <w:b/>
          <w:bCs/>
          <w:kern w:val="2"/>
          <w:lang w:val="es-ES"/>
        </w:rPr>
        <w:t>3. Yêu cầu về tổ chức kỹ thuậ</w:t>
      </w:r>
      <w:r>
        <w:rPr>
          <w:rFonts w:ascii="Times New Roman" w:hAnsi="Times New Roman"/>
          <w:b/>
          <w:bCs/>
          <w:kern w:val="2"/>
          <w:lang w:val="es-ES"/>
        </w:rPr>
        <w:t>t thi công, giám sát:</w:t>
      </w:r>
    </w:p>
    <w:p w:rsidR="00CC17E4" w:rsidRDefault="00CC17E4" w:rsidP="00FE508B">
      <w:pPr>
        <w:widowControl w:val="0"/>
        <w:spacing w:line="276" w:lineRule="auto"/>
        <w:ind w:firstLine="720"/>
        <w:jc w:val="both"/>
        <w:rPr>
          <w:rFonts w:ascii="Times New Roman" w:hAnsi="Times New Roman"/>
          <w:bCs/>
          <w:kern w:val="2"/>
          <w:lang w:val="es-ES"/>
        </w:rPr>
      </w:pPr>
      <w:r w:rsidRPr="006377F5">
        <w:rPr>
          <w:rFonts w:ascii="Times New Roman" w:hAnsi="Times New Roman"/>
          <w:bCs/>
          <w:kern w:val="2"/>
          <w:lang w:val="es-ES"/>
        </w:rPr>
        <w:t>Nhà thầu phải tuân thủ Nghị định 175/2024/NĐ-CP ngày 30 tháng 12 năm 2024 về quản lý hoạt động xây dựng</w:t>
      </w:r>
      <w:r>
        <w:rPr>
          <w:rFonts w:ascii="Times New Roman" w:hAnsi="Times New Roman"/>
          <w:bCs/>
          <w:kern w:val="2"/>
          <w:lang w:val="es-ES"/>
        </w:rPr>
        <w:t xml:space="preserve">; </w:t>
      </w:r>
      <w:r w:rsidRPr="00FE508B">
        <w:rPr>
          <w:rFonts w:ascii="Times New Roman" w:hAnsi="Times New Roman"/>
          <w:bCs/>
          <w:kern w:val="2"/>
          <w:lang w:val="es-ES"/>
        </w:rPr>
        <w:t xml:space="preserve">Nghị </w:t>
      </w:r>
      <w:r w:rsidRPr="00FE508B">
        <w:rPr>
          <w:rFonts w:ascii="Times New Roman" w:hAnsi="Times New Roman" w:hint="eastAsia"/>
          <w:bCs/>
          <w:kern w:val="2"/>
          <w:lang w:val="es-ES"/>
        </w:rPr>
        <w:t>đ</w:t>
      </w:r>
      <w:r w:rsidRPr="00FE508B">
        <w:rPr>
          <w:rFonts w:ascii="Times New Roman" w:hAnsi="Times New Roman"/>
          <w:bCs/>
          <w:kern w:val="2"/>
          <w:lang w:val="es-ES"/>
        </w:rPr>
        <w:t>ịnh số 06/2021/N</w:t>
      </w:r>
      <w:r w:rsidRPr="00FE508B">
        <w:rPr>
          <w:rFonts w:ascii="Times New Roman" w:hAnsi="Times New Roman" w:hint="eastAsia"/>
          <w:bCs/>
          <w:kern w:val="2"/>
          <w:lang w:val="es-ES"/>
        </w:rPr>
        <w:t>Đ</w:t>
      </w:r>
      <w:r w:rsidRPr="00FE508B">
        <w:rPr>
          <w:rFonts w:ascii="Times New Roman" w:hAnsi="Times New Roman"/>
          <w:bCs/>
          <w:kern w:val="2"/>
          <w:lang w:val="es-ES"/>
        </w:rPr>
        <w:t>-CP ngày 26 tháng 01 n</w:t>
      </w:r>
      <w:r w:rsidRPr="00FE508B">
        <w:rPr>
          <w:rFonts w:ascii="Times New Roman" w:hAnsi="Times New Roman" w:hint="eastAsia"/>
          <w:bCs/>
          <w:kern w:val="2"/>
          <w:lang w:val="es-ES"/>
        </w:rPr>
        <w:t>ă</w:t>
      </w:r>
      <w:r w:rsidRPr="00FE508B">
        <w:rPr>
          <w:rFonts w:ascii="Times New Roman" w:hAnsi="Times New Roman"/>
          <w:bCs/>
          <w:kern w:val="2"/>
          <w:lang w:val="es-ES"/>
        </w:rPr>
        <w:t>m 2021 về quản lý chất l</w:t>
      </w:r>
      <w:r w:rsidRPr="00FE508B">
        <w:rPr>
          <w:rFonts w:ascii="Times New Roman" w:hAnsi="Times New Roman" w:hint="eastAsia"/>
          <w:bCs/>
          <w:kern w:val="2"/>
          <w:lang w:val="es-ES"/>
        </w:rPr>
        <w:t>ư</w:t>
      </w:r>
      <w:r w:rsidRPr="00FE508B">
        <w:rPr>
          <w:rFonts w:ascii="Times New Roman" w:hAnsi="Times New Roman"/>
          <w:bCs/>
          <w:kern w:val="2"/>
          <w:lang w:val="es-ES"/>
        </w:rPr>
        <w:t>ợng và bảo trì công trình xây dựng</w:t>
      </w:r>
      <w:r w:rsidRPr="006377F5">
        <w:rPr>
          <w:rFonts w:ascii="Times New Roman" w:hAnsi="Times New Roman"/>
          <w:bCs/>
          <w:kern w:val="2"/>
          <w:lang w:val="es-ES"/>
        </w:rPr>
        <w:t>.</w:t>
      </w:r>
    </w:p>
    <w:p w:rsidR="00CC17E4" w:rsidRPr="00D54238" w:rsidRDefault="00CC17E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ợc coi là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thẩm tra và xem xét công tr</w:t>
      </w:r>
      <w:r w:rsidRPr="00D54238">
        <w:rPr>
          <w:rFonts w:ascii="Times New Roman" w:hAnsi="Times New Roman" w:hint="eastAsia"/>
          <w:bCs/>
          <w:kern w:val="2"/>
          <w:lang w:val="es-ES"/>
        </w:rPr>
        <w:t>ư</w:t>
      </w:r>
      <w:r w:rsidRPr="00D54238">
        <w:rPr>
          <w:rFonts w:ascii="Times New Roman" w:hAnsi="Times New Roman"/>
          <w:bCs/>
          <w:kern w:val="2"/>
          <w:lang w:val="es-ES"/>
        </w:rPr>
        <w:t>ờng, khu vực xung quanh công tr</w:t>
      </w:r>
      <w:r w:rsidRPr="00D54238">
        <w:rPr>
          <w:rFonts w:ascii="Times New Roman" w:hAnsi="Times New Roman" w:hint="eastAsia"/>
          <w:bCs/>
          <w:kern w:val="2"/>
          <w:lang w:val="es-ES"/>
        </w:rPr>
        <w:t>ư</w:t>
      </w:r>
      <w:r w:rsidRPr="00D54238">
        <w:rPr>
          <w:rFonts w:ascii="Times New Roman" w:hAnsi="Times New Roman"/>
          <w:bCs/>
          <w:kern w:val="2"/>
          <w:lang w:val="es-ES"/>
        </w:rPr>
        <w:t xml:space="preserve">ờng, các số liệu và thông tin có sẵn nêu trên và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w:t>
      </w:r>
      <w:r w:rsidRPr="00D54238">
        <w:rPr>
          <w:rFonts w:ascii="Times New Roman" w:hAnsi="Times New Roman" w:hint="eastAsia"/>
          <w:bCs/>
          <w:kern w:val="2"/>
          <w:lang w:val="es-ES"/>
        </w:rPr>
        <w:t>đư</w:t>
      </w:r>
      <w:r w:rsidRPr="00D54238">
        <w:rPr>
          <w:rFonts w:ascii="Times New Roman" w:hAnsi="Times New Roman"/>
          <w:bCs/>
          <w:kern w:val="2"/>
          <w:lang w:val="es-ES"/>
        </w:rPr>
        <w:t>ợc thỏa mãn tr</w:t>
      </w:r>
      <w:r w:rsidRPr="00D54238">
        <w:rPr>
          <w:rFonts w:ascii="Times New Roman" w:hAnsi="Times New Roman" w:hint="eastAsia"/>
          <w:bCs/>
          <w:kern w:val="2"/>
          <w:lang w:val="es-ES"/>
        </w:rPr>
        <w:t>ư</w:t>
      </w:r>
      <w:r w:rsidRPr="00D54238">
        <w:rPr>
          <w:rFonts w:ascii="Times New Roman" w:hAnsi="Times New Roman"/>
          <w:bCs/>
          <w:kern w:val="2"/>
          <w:lang w:val="es-ES"/>
        </w:rPr>
        <w:t>ớc khi nộp thầu, bao gồm:</w:t>
      </w:r>
    </w:p>
    <w:p w:rsidR="00CC17E4" w:rsidRPr="00D54238" w:rsidRDefault="00CC17E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w:t>
      </w:r>
      <w:r w:rsidRPr="00D54238">
        <w:rPr>
          <w:rFonts w:ascii="Times New Roman" w:hAnsi="Times New Roman" w:hint="eastAsia"/>
          <w:bCs/>
          <w:kern w:val="2"/>
          <w:lang w:val="es-ES"/>
        </w:rPr>
        <w:t>Đ</w:t>
      </w:r>
      <w:r w:rsidRPr="00D54238">
        <w:rPr>
          <w:rFonts w:ascii="Times New Roman" w:hAnsi="Times New Roman"/>
          <w:bCs/>
          <w:kern w:val="2"/>
          <w:lang w:val="es-ES"/>
        </w:rPr>
        <w:t>ịa hình của công tr</w:t>
      </w:r>
      <w:r w:rsidRPr="00D54238">
        <w:rPr>
          <w:rFonts w:ascii="Times New Roman" w:hAnsi="Times New Roman" w:hint="eastAsia"/>
          <w:bCs/>
          <w:kern w:val="2"/>
          <w:lang w:val="es-ES"/>
        </w:rPr>
        <w:t>ư</w:t>
      </w:r>
      <w:r w:rsidRPr="00D54238">
        <w:rPr>
          <w:rFonts w:ascii="Times New Roman" w:hAnsi="Times New Roman"/>
          <w:bCs/>
          <w:kern w:val="2"/>
          <w:lang w:val="es-ES"/>
        </w:rPr>
        <w:t xml:space="preserve">ờng, bao gồm cả các </w:t>
      </w:r>
      <w:r w:rsidRPr="00D54238">
        <w:rPr>
          <w:rFonts w:ascii="Times New Roman" w:hAnsi="Times New Roman" w:hint="eastAsia"/>
          <w:bCs/>
          <w:kern w:val="2"/>
          <w:lang w:val="es-ES"/>
        </w:rPr>
        <w:t>đ</w:t>
      </w:r>
      <w:r w:rsidRPr="00D54238">
        <w:rPr>
          <w:rFonts w:ascii="Times New Roman" w:hAnsi="Times New Roman"/>
          <w:bCs/>
          <w:kern w:val="2"/>
          <w:lang w:val="es-ES"/>
        </w:rPr>
        <w:t xml:space="preserve">iều kiện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ịa chất công trình khi mà trong HSMT hoặc tài liệu làm rõ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có báo cáo khảo sát </w:t>
      </w:r>
      <w:r w:rsidRPr="00D54238">
        <w:rPr>
          <w:rFonts w:ascii="Times New Roman" w:hAnsi="Times New Roman" w:hint="eastAsia"/>
          <w:bCs/>
          <w:kern w:val="2"/>
          <w:lang w:val="es-ES"/>
        </w:rPr>
        <w:t>đ</w:t>
      </w:r>
      <w:r w:rsidRPr="00D54238">
        <w:rPr>
          <w:rFonts w:ascii="Times New Roman" w:hAnsi="Times New Roman"/>
          <w:bCs/>
          <w:kern w:val="2"/>
          <w:lang w:val="es-ES"/>
        </w:rPr>
        <w:t>ịa chất công trình;</w:t>
      </w:r>
    </w:p>
    <w:p w:rsidR="00CC17E4" w:rsidRPr="00D54238" w:rsidRDefault="00CC17E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w:t>
      </w:r>
      <w:r w:rsidRPr="00D54238">
        <w:rPr>
          <w:rFonts w:ascii="Times New Roman" w:hAnsi="Times New Roman" w:hint="eastAsia"/>
          <w:bCs/>
          <w:kern w:val="2"/>
          <w:lang w:val="es-ES"/>
        </w:rPr>
        <w:t>Đ</w:t>
      </w:r>
      <w:r w:rsidRPr="00D54238">
        <w:rPr>
          <w:rFonts w:ascii="Times New Roman" w:hAnsi="Times New Roman"/>
          <w:bCs/>
          <w:kern w:val="2"/>
          <w:lang w:val="es-ES"/>
        </w:rPr>
        <w:t xml:space="preserve">iều kiện </w:t>
      </w:r>
      <w:r w:rsidRPr="00D54238">
        <w:rPr>
          <w:rFonts w:ascii="Times New Roman" w:hAnsi="Times New Roman" w:hint="eastAsia"/>
          <w:bCs/>
          <w:kern w:val="2"/>
          <w:lang w:val="es-ES"/>
        </w:rPr>
        <w:t>đ</w:t>
      </w:r>
      <w:r w:rsidRPr="00D54238">
        <w:rPr>
          <w:rFonts w:ascii="Times New Roman" w:hAnsi="Times New Roman"/>
          <w:bCs/>
          <w:kern w:val="2"/>
          <w:lang w:val="es-ES"/>
        </w:rPr>
        <w:t>ịa chất thủy v</w:t>
      </w:r>
      <w:r w:rsidRPr="00D54238">
        <w:rPr>
          <w:rFonts w:ascii="Times New Roman" w:hAnsi="Times New Roman" w:hint="eastAsia"/>
          <w:bCs/>
          <w:kern w:val="2"/>
          <w:lang w:val="es-ES"/>
        </w:rPr>
        <w:t>ă</w:t>
      </w:r>
      <w:r w:rsidRPr="00D54238">
        <w:rPr>
          <w:rFonts w:ascii="Times New Roman" w:hAnsi="Times New Roman"/>
          <w:bCs/>
          <w:kern w:val="2"/>
          <w:lang w:val="es-ES"/>
        </w:rPr>
        <w:t>n và khí hậu;</w:t>
      </w:r>
    </w:p>
    <w:p w:rsidR="00CC17E4" w:rsidRPr="00D54238" w:rsidRDefault="00CC17E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Mức </w:t>
      </w:r>
      <w:r w:rsidRPr="00D54238">
        <w:rPr>
          <w:rFonts w:ascii="Times New Roman" w:hAnsi="Times New Roman" w:hint="eastAsia"/>
          <w:bCs/>
          <w:kern w:val="2"/>
          <w:lang w:val="es-ES"/>
        </w:rPr>
        <w:t>đ</w:t>
      </w:r>
      <w:r w:rsidRPr="00D54238">
        <w:rPr>
          <w:rFonts w:ascii="Times New Roman" w:hAnsi="Times New Roman"/>
          <w:bCs/>
          <w:kern w:val="2"/>
          <w:lang w:val="es-ES"/>
        </w:rPr>
        <w:t>ộ và tính chất của công việc và vật liệu cần thiết cho việc thi công, hoàn thành công trình và sửa chữa sai sót.</w:t>
      </w:r>
    </w:p>
    <w:p w:rsidR="00CC17E4" w:rsidRPr="00D54238" w:rsidRDefault="00CC17E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Các quy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ịnh của pháp luật về lao </w:t>
      </w:r>
      <w:r w:rsidRPr="00D54238">
        <w:rPr>
          <w:rFonts w:ascii="Times New Roman" w:hAnsi="Times New Roman" w:hint="eastAsia"/>
          <w:bCs/>
          <w:kern w:val="2"/>
          <w:lang w:val="es-ES"/>
        </w:rPr>
        <w:t>đ</w:t>
      </w:r>
      <w:r w:rsidRPr="00D54238">
        <w:rPr>
          <w:rFonts w:ascii="Times New Roman" w:hAnsi="Times New Roman"/>
          <w:bCs/>
          <w:kern w:val="2"/>
          <w:lang w:val="es-ES"/>
        </w:rPr>
        <w:t>ộng;</w:t>
      </w:r>
    </w:p>
    <w:p w:rsidR="00CC17E4" w:rsidRPr="00D54238" w:rsidRDefault="00CC17E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Các yêu cầu của Nhà thầu về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ờng vào, </w:t>
      </w:r>
      <w:r w:rsidRPr="00D54238">
        <w:rPr>
          <w:rFonts w:ascii="Times New Roman" w:hAnsi="Times New Roman" w:hint="eastAsia"/>
          <w:bCs/>
          <w:kern w:val="2"/>
          <w:lang w:val="es-ES"/>
        </w:rPr>
        <w:t>ă</w:t>
      </w:r>
      <w:r w:rsidRPr="00D54238">
        <w:rPr>
          <w:rFonts w:ascii="Times New Roman" w:hAnsi="Times New Roman"/>
          <w:bCs/>
          <w:kern w:val="2"/>
          <w:lang w:val="es-ES"/>
        </w:rPr>
        <w:t>n, ở, ph</w:t>
      </w:r>
      <w:r w:rsidRPr="00D54238">
        <w:rPr>
          <w:rFonts w:ascii="Times New Roman" w:hAnsi="Times New Roman" w:hint="eastAsia"/>
          <w:bCs/>
          <w:kern w:val="2"/>
          <w:lang w:val="es-ES"/>
        </w:rPr>
        <w:t>ươ</w:t>
      </w:r>
      <w:r w:rsidRPr="00D54238">
        <w:rPr>
          <w:rFonts w:ascii="Times New Roman" w:hAnsi="Times New Roman"/>
          <w:bCs/>
          <w:kern w:val="2"/>
          <w:lang w:val="es-ES"/>
        </w:rPr>
        <w:t xml:space="preserve">ng tiện, nhân lực, </w:t>
      </w:r>
      <w:r w:rsidRPr="00D54238">
        <w:rPr>
          <w:rFonts w:ascii="Times New Roman" w:hAnsi="Times New Roman" w:hint="eastAsia"/>
          <w:bCs/>
          <w:kern w:val="2"/>
          <w:lang w:val="es-ES"/>
        </w:rPr>
        <w:t>đ</w:t>
      </w:r>
      <w:r w:rsidRPr="00D54238">
        <w:rPr>
          <w:rFonts w:ascii="Times New Roman" w:hAnsi="Times New Roman"/>
          <w:bCs/>
          <w:kern w:val="2"/>
          <w:lang w:val="es-ES"/>
        </w:rPr>
        <w:t>iều kiện giao thông, n</w:t>
      </w:r>
      <w:r w:rsidRPr="00D54238">
        <w:rPr>
          <w:rFonts w:ascii="Times New Roman" w:hAnsi="Times New Roman" w:hint="eastAsia"/>
          <w:bCs/>
          <w:kern w:val="2"/>
          <w:lang w:val="es-ES"/>
        </w:rPr>
        <w:t>ư</w:t>
      </w:r>
      <w:r w:rsidRPr="00D54238">
        <w:rPr>
          <w:rFonts w:ascii="Times New Roman" w:hAnsi="Times New Roman"/>
          <w:bCs/>
          <w:kern w:val="2"/>
          <w:lang w:val="es-ES"/>
        </w:rPr>
        <w:t>ớc và các dịch vụ khác.</w:t>
      </w:r>
    </w:p>
    <w:p w:rsidR="00CC17E4" w:rsidRPr="00D54238" w:rsidRDefault="00CC17E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ợc coi là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thỏa mãn về tính </w:t>
      </w:r>
      <w:r w:rsidRPr="00D54238">
        <w:rPr>
          <w:rFonts w:ascii="Times New Roman" w:hAnsi="Times New Roman" w:hint="eastAsia"/>
          <w:bCs/>
          <w:kern w:val="2"/>
          <w:lang w:val="es-ES"/>
        </w:rPr>
        <w:t>đú</w:t>
      </w:r>
      <w:r w:rsidRPr="00D54238">
        <w:rPr>
          <w:rFonts w:ascii="Times New Roman" w:hAnsi="Times New Roman"/>
          <w:bCs/>
          <w:kern w:val="2"/>
          <w:lang w:val="es-ES"/>
        </w:rPr>
        <w:t xml:space="preserve">ng,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ủ của </w:t>
      </w:r>
      <w:r w:rsidRPr="00D54238">
        <w:rPr>
          <w:rFonts w:ascii="Times New Roman" w:hAnsi="Times New Roman" w:hint="eastAsia"/>
          <w:bCs/>
          <w:kern w:val="2"/>
          <w:lang w:val="es-ES"/>
        </w:rPr>
        <w:t>đ</w:t>
      </w:r>
      <w:r w:rsidRPr="00D54238">
        <w:rPr>
          <w:rFonts w:ascii="Times New Roman" w:hAnsi="Times New Roman"/>
          <w:bCs/>
          <w:kern w:val="2"/>
          <w:lang w:val="es-ES"/>
        </w:rPr>
        <w:t>iều kiện công tr</w:t>
      </w:r>
      <w:r w:rsidRPr="00D54238">
        <w:rPr>
          <w:rFonts w:ascii="Times New Roman" w:hAnsi="Times New Roman" w:hint="eastAsia"/>
          <w:bCs/>
          <w:kern w:val="2"/>
          <w:lang w:val="es-ES"/>
        </w:rPr>
        <w:t>ư</w:t>
      </w:r>
      <w:r w:rsidRPr="00D54238">
        <w:rPr>
          <w:rFonts w:ascii="Times New Roman" w:hAnsi="Times New Roman"/>
          <w:bCs/>
          <w:kern w:val="2"/>
          <w:lang w:val="es-ES"/>
        </w:rPr>
        <w:t xml:space="preserve">ờng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ể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ề xuất kỹ thuật và xác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ịnh giá hợp </w:t>
      </w:r>
      <w:r w:rsidRPr="00D54238">
        <w:rPr>
          <w:rFonts w:ascii="Times New Roman" w:hAnsi="Times New Roman" w:hint="eastAsia"/>
          <w:bCs/>
          <w:kern w:val="2"/>
          <w:lang w:val="es-ES"/>
        </w:rPr>
        <w:t>đ</w:t>
      </w:r>
      <w:r w:rsidRPr="00D54238">
        <w:rPr>
          <w:rFonts w:ascii="Times New Roman" w:hAnsi="Times New Roman"/>
          <w:bCs/>
          <w:kern w:val="2"/>
          <w:lang w:val="es-ES"/>
        </w:rPr>
        <w:t>ồng.</w:t>
      </w:r>
    </w:p>
    <w:p w:rsidR="00CC17E4" w:rsidRDefault="00CC17E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Nhà thầu phải nêu rõ biện pháp tổ chức thi công và giám sát chất l</w:t>
      </w:r>
      <w:r w:rsidRPr="00D54238">
        <w:rPr>
          <w:rFonts w:ascii="Times New Roman" w:hAnsi="Times New Roman" w:hint="eastAsia"/>
          <w:bCs/>
          <w:kern w:val="2"/>
          <w:lang w:val="es-ES"/>
        </w:rPr>
        <w:t>ư</w:t>
      </w:r>
      <w:r w:rsidRPr="00D54238">
        <w:rPr>
          <w:rFonts w:ascii="Times New Roman" w:hAnsi="Times New Roman"/>
          <w:bCs/>
          <w:kern w:val="2"/>
          <w:lang w:val="es-ES"/>
        </w:rPr>
        <w:t>ợng của mình một cách hợp lý, khả thi trên c</w:t>
      </w:r>
      <w:r w:rsidRPr="00D54238">
        <w:rPr>
          <w:rFonts w:ascii="Times New Roman" w:hAnsi="Times New Roman" w:hint="eastAsia"/>
          <w:bCs/>
          <w:kern w:val="2"/>
          <w:lang w:val="es-ES"/>
        </w:rPr>
        <w:t>ơ</w:t>
      </w:r>
      <w:r w:rsidRPr="00D54238">
        <w:rPr>
          <w:rFonts w:ascii="Times New Roman" w:hAnsi="Times New Roman"/>
          <w:bCs/>
          <w:kern w:val="2"/>
          <w:lang w:val="es-ES"/>
        </w:rPr>
        <w:t xml:space="preserve"> sở các tiêu chuẩn tổ chức thi công, giám sát chất l</w:t>
      </w:r>
      <w:r w:rsidRPr="00D54238">
        <w:rPr>
          <w:rFonts w:ascii="Times New Roman" w:hAnsi="Times New Roman" w:hint="eastAsia"/>
          <w:bCs/>
          <w:kern w:val="2"/>
          <w:lang w:val="es-ES"/>
        </w:rPr>
        <w:t>ư</w:t>
      </w:r>
      <w:r w:rsidRPr="00D54238">
        <w:rPr>
          <w:rFonts w:ascii="Times New Roman" w:hAnsi="Times New Roman"/>
          <w:bCs/>
          <w:kern w:val="2"/>
          <w:lang w:val="es-ES"/>
        </w:rPr>
        <w:t xml:space="preserve">ợng theo quy </w:t>
      </w:r>
      <w:r w:rsidRPr="00D54238">
        <w:rPr>
          <w:rFonts w:ascii="Times New Roman" w:hAnsi="Times New Roman" w:hint="eastAsia"/>
          <w:bCs/>
          <w:kern w:val="2"/>
          <w:lang w:val="es-ES"/>
        </w:rPr>
        <w:t>đ</w:t>
      </w:r>
      <w:r w:rsidRPr="00D54238">
        <w:rPr>
          <w:rFonts w:ascii="Times New Roman" w:hAnsi="Times New Roman"/>
          <w:bCs/>
          <w:kern w:val="2"/>
          <w:lang w:val="es-ES"/>
        </w:rPr>
        <w:t>ịnh hiện hành</w:t>
      </w:r>
      <w:r>
        <w:rPr>
          <w:rFonts w:ascii="Times New Roman" w:hAnsi="Times New Roman"/>
          <w:bCs/>
          <w:kern w:val="2"/>
          <w:lang w:val="es-ES"/>
        </w:rPr>
        <w:t>, cụ thể như sau:</w:t>
      </w:r>
    </w:p>
    <w:p w:rsidR="00CC17E4" w:rsidRPr="00D54238" w:rsidRDefault="00CC17E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Nhà thầu bằng kinh phí và n</w:t>
      </w:r>
      <w:r w:rsidRPr="00D54238">
        <w:rPr>
          <w:rFonts w:ascii="Times New Roman" w:hAnsi="Times New Roman" w:hint="eastAsia"/>
          <w:bCs/>
          <w:kern w:val="2"/>
          <w:lang w:val="es-ES"/>
        </w:rPr>
        <w:t>ă</w:t>
      </w:r>
      <w:r w:rsidRPr="00D54238">
        <w:rPr>
          <w:rFonts w:ascii="Times New Roman" w:hAnsi="Times New Roman"/>
          <w:bCs/>
          <w:kern w:val="2"/>
          <w:lang w:val="es-ES"/>
        </w:rPr>
        <w:t xml:space="preserve">ng lực của mình phải tổ chức một bộ phận thí nghiệm có </w:t>
      </w:r>
      <w:r w:rsidRPr="00D54238">
        <w:rPr>
          <w:rFonts w:ascii="Times New Roman" w:hAnsi="Times New Roman" w:hint="eastAsia"/>
          <w:bCs/>
          <w:kern w:val="2"/>
          <w:lang w:val="es-ES"/>
        </w:rPr>
        <w:t>đ</w:t>
      </w:r>
      <w:r w:rsidRPr="00D54238">
        <w:rPr>
          <w:rFonts w:ascii="Times New Roman" w:hAnsi="Times New Roman"/>
          <w:bCs/>
          <w:kern w:val="2"/>
          <w:lang w:val="es-ES"/>
        </w:rPr>
        <w:t>ủ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cách,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ể kiểm tra và </w:t>
      </w:r>
      <w:r w:rsidRPr="00D54238">
        <w:rPr>
          <w:rFonts w:ascii="Times New Roman" w:hAnsi="Times New Roman" w:hint="eastAsia"/>
          <w:bCs/>
          <w:kern w:val="2"/>
          <w:lang w:val="es-ES"/>
        </w:rPr>
        <w:t>đá</w:t>
      </w:r>
      <w:r w:rsidRPr="00D54238">
        <w:rPr>
          <w:rFonts w:ascii="Times New Roman" w:hAnsi="Times New Roman"/>
          <w:bCs/>
          <w:kern w:val="2"/>
          <w:lang w:val="es-ES"/>
        </w:rPr>
        <w:t>nh giá chất l</w:t>
      </w:r>
      <w:r w:rsidRPr="00D54238">
        <w:rPr>
          <w:rFonts w:ascii="Times New Roman" w:hAnsi="Times New Roman" w:hint="eastAsia"/>
          <w:bCs/>
          <w:kern w:val="2"/>
          <w:lang w:val="es-ES"/>
        </w:rPr>
        <w:t>ư</w:t>
      </w:r>
      <w:r w:rsidRPr="00D54238">
        <w:rPr>
          <w:rFonts w:ascii="Times New Roman" w:hAnsi="Times New Roman"/>
          <w:bCs/>
          <w:kern w:val="2"/>
          <w:lang w:val="es-ES"/>
        </w:rPr>
        <w:t xml:space="preserve">ợng thi công của mình. Toàn bộ quá trình thí nghiệm phải </w:t>
      </w:r>
      <w:r w:rsidRPr="00D54238">
        <w:rPr>
          <w:rFonts w:ascii="Times New Roman" w:hAnsi="Times New Roman" w:hint="eastAsia"/>
          <w:bCs/>
          <w:kern w:val="2"/>
          <w:lang w:val="es-ES"/>
        </w:rPr>
        <w:t>đư</w:t>
      </w:r>
      <w:r w:rsidRPr="00D54238">
        <w:rPr>
          <w:rFonts w:ascii="Times New Roman" w:hAnsi="Times New Roman"/>
          <w:bCs/>
          <w:kern w:val="2"/>
          <w:lang w:val="es-ES"/>
        </w:rPr>
        <w:t>ợc TVGS kiểm tra, giám sát. Các kết quả thí nghiệm thể hiện bằng các v</w:t>
      </w:r>
      <w:r w:rsidRPr="00D54238">
        <w:rPr>
          <w:rFonts w:ascii="Times New Roman" w:hAnsi="Times New Roman" w:hint="eastAsia"/>
          <w:bCs/>
          <w:kern w:val="2"/>
          <w:lang w:val="es-ES"/>
        </w:rPr>
        <w:t>ă</w:t>
      </w:r>
      <w:r w:rsidRPr="00D54238">
        <w:rPr>
          <w:rFonts w:ascii="Times New Roman" w:hAnsi="Times New Roman"/>
          <w:bCs/>
          <w:kern w:val="2"/>
          <w:lang w:val="es-ES"/>
        </w:rPr>
        <w:t xml:space="preserve">n bản và </w:t>
      </w:r>
      <w:r w:rsidRPr="00D54238">
        <w:rPr>
          <w:rFonts w:ascii="Times New Roman" w:hAnsi="Times New Roman" w:hint="eastAsia"/>
          <w:bCs/>
          <w:kern w:val="2"/>
          <w:lang w:val="es-ES"/>
        </w:rPr>
        <w:t>đư</w:t>
      </w:r>
      <w:r w:rsidRPr="00D54238">
        <w:rPr>
          <w:rFonts w:ascii="Times New Roman" w:hAnsi="Times New Roman"/>
          <w:bCs/>
          <w:kern w:val="2"/>
          <w:lang w:val="es-ES"/>
        </w:rPr>
        <w:t>ợc TVGS ký xác nhận.</w:t>
      </w:r>
    </w:p>
    <w:p w:rsidR="00CC17E4" w:rsidRPr="00D54238" w:rsidRDefault="00CC17E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Khi một trong các yêu cầu thí nghiệm mà Nhà thầu không </w:t>
      </w:r>
      <w:r w:rsidRPr="00D54238">
        <w:rPr>
          <w:rFonts w:ascii="Times New Roman" w:hAnsi="Times New Roman" w:hint="eastAsia"/>
          <w:bCs/>
          <w:kern w:val="2"/>
          <w:lang w:val="es-ES"/>
        </w:rPr>
        <w:t>đ</w:t>
      </w:r>
      <w:r w:rsidRPr="00D54238">
        <w:rPr>
          <w:rFonts w:ascii="Times New Roman" w:hAnsi="Times New Roman"/>
          <w:bCs/>
          <w:kern w:val="2"/>
          <w:lang w:val="es-ES"/>
        </w:rPr>
        <w:t xml:space="preserve">ảm nhận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ợc thì có </w:t>
      </w:r>
      <w:r w:rsidRPr="00D54238">
        <w:rPr>
          <w:rFonts w:ascii="Times New Roman" w:hAnsi="Times New Roman"/>
          <w:bCs/>
          <w:kern w:val="2"/>
          <w:lang w:val="es-ES"/>
        </w:rPr>
        <w:lastRenderedPageBreak/>
        <w:t xml:space="preserve">quyền thuê một </w:t>
      </w:r>
      <w:r w:rsidRPr="00D54238">
        <w:rPr>
          <w:rFonts w:ascii="Times New Roman" w:hAnsi="Times New Roman" w:hint="eastAsia"/>
          <w:bCs/>
          <w:kern w:val="2"/>
          <w:lang w:val="es-ES"/>
        </w:rPr>
        <w:t>đơ</w:t>
      </w:r>
      <w:r w:rsidRPr="00D54238">
        <w:rPr>
          <w:rFonts w:ascii="Times New Roman" w:hAnsi="Times New Roman"/>
          <w:bCs/>
          <w:kern w:val="2"/>
          <w:lang w:val="es-ES"/>
        </w:rPr>
        <w:t>n vị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vấn hoặc một trung tâm kỹ thuật tiêu chuẩn </w:t>
      </w:r>
      <w:r w:rsidRPr="00D54238">
        <w:rPr>
          <w:rFonts w:ascii="Times New Roman" w:hAnsi="Times New Roman" w:hint="eastAsia"/>
          <w:bCs/>
          <w:kern w:val="2"/>
          <w:lang w:val="es-ES"/>
        </w:rPr>
        <w:t>đ</w:t>
      </w:r>
      <w:r w:rsidRPr="00D54238">
        <w:rPr>
          <w:rFonts w:ascii="Times New Roman" w:hAnsi="Times New Roman"/>
          <w:bCs/>
          <w:kern w:val="2"/>
          <w:lang w:val="es-ES"/>
        </w:rPr>
        <w:t>o l</w:t>
      </w:r>
      <w:r w:rsidRPr="00D54238">
        <w:rPr>
          <w:rFonts w:ascii="Times New Roman" w:hAnsi="Times New Roman" w:hint="eastAsia"/>
          <w:bCs/>
          <w:kern w:val="2"/>
          <w:lang w:val="es-ES"/>
        </w:rPr>
        <w:t>ư</w:t>
      </w:r>
      <w:r w:rsidRPr="00D54238">
        <w:rPr>
          <w:rFonts w:ascii="Times New Roman" w:hAnsi="Times New Roman"/>
          <w:bCs/>
          <w:kern w:val="2"/>
          <w:lang w:val="es-ES"/>
        </w:rPr>
        <w:t>ờng chất l</w:t>
      </w:r>
      <w:r w:rsidRPr="00D54238">
        <w:rPr>
          <w:rFonts w:ascii="Times New Roman" w:hAnsi="Times New Roman" w:hint="eastAsia"/>
          <w:bCs/>
          <w:kern w:val="2"/>
          <w:lang w:val="es-ES"/>
        </w:rPr>
        <w:t>ư</w:t>
      </w:r>
      <w:r w:rsidRPr="00D54238">
        <w:rPr>
          <w:rFonts w:ascii="Times New Roman" w:hAnsi="Times New Roman"/>
          <w:bCs/>
          <w:kern w:val="2"/>
          <w:lang w:val="es-ES"/>
        </w:rPr>
        <w:t>ợng có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cách pháp nhân thực hiện.</w:t>
      </w:r>
    </w:p>
    <w:p w:rsidR="00CC17E4" w:rsidRPr="00D54238" w:rsidRDefault="00CC17E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Khi có bất cứ sự nghi ngờ nào về chất l</w:t>
      </w:r>
      <w:r w:rsidRPr="00D54238">
        <w:rPr>
          <w:rFonts w:ascii="Times New Roman" w:hAnsi="Times New Roman" w:hint="eastAsia"/>
          <w:bCs/>
          <w:kern w:val="2"/>
          <w:lang w:val="es-ES"/>
        </w:rPr>
        <w:t>ư</w:t>
      </w:r>
      <w:r w:rsidRPr="00D54238">
        <w:rPr>
          <w:rFonts w:ascii="Times New Roman" w:hAnsi="Times New Roman"/>
          <w:bCs/>
          <w:kern w:val="2"/>
          <w:lang w:val="es-ES"/>
        </w:rPr>
        <w:t xml:space="preserve">ợng công trình và công tác thì nghiệm hoặc có bất cứ nghi ngờ nào về sự gian dối của nhà thầu trong quá trình thi công, Chủ </w:t>
      </w:r>
      <w:r w:rsidRPr="00D54238">
        <w:rPr>
          <w:rFonts w:ascii="Times New Roman" w:hAnsi="Times New Roman" w:hint="eastAsia"/>
          <w:bCs/>
          <w:kern w:val="2"/>
          <w:lang w:val="es-ES"/>
        </w:rPr>
        <w:t>đ</w:t>
      </w:r>
      <w:r w:rsidRPr="00D54238">
        <w:rPr>
          <w:rFonts w:ascii="Times New Roman" w:hAnsi="Times New Roman"/>
          <w:bCs/>
          <w:kern w:val="2"/>
          <w:lang w:val="es-ES"/>
        </w:rPr>
        <w:t>ầu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có quyền yêu cầu một </w:t>
      </w:r>
      <w:r w:rsidRPr="00D54238">
        <w:rPr>
          <w:rFonts w:ascii="Times New Roman" w:hAnsi="Times New Roman" w:hint="eastAsia"/>
          <w:bCs/>
          <w:kern w:val="2"/>
          <w:lang w:val="es-ES"/>
        </w:rPr>
        <w:t>đơ</w:t>
      </w:r>
      <w:r w:rsidRPr="00D54238">
        <w:rPr>
          <w:rFonts w:ascii="Times New Roman" w:hAnsi="Times New Roman"/>
          <w:bCs/>
          <w:kern w:val="2"/>
          <w:lang w:val="es-ES"/>
        </w:rPr>
        <w:t xml:space="preserve">n vị Thí nghiệm </w:t>
      </w:r>
      <w:r w:rsidRPr="00D54238">
        <w:rPr>
          <w:rFonts w:ascii="Times New Roman" w:hAnsi="Times New Roman" w:hint="eastAsia"/>
          <w:bCs/>
          <w:kern w:val="2"/>
          <w:lang w:val="es-ES"/>
        </w:rPr>
        <w:t>đ</w:t>
      </w:r>
      <w:r w:rsidRPr="00D54238">
        <w:rPr>
          <w:rFonts w:ascii="Times New Roman" w:hAnsi="Times New Roman"/>
          <w:bCs/>
          <w:kern w:val="2"/>
          <w:lang w:val="es-ES"/>
        </w:rPr>
        <w:t>ộc lập khác tiến hành lại và mọi chi phí của việc này phải do Nhà thầu chi trả.</w:t>
      </w:r>
    </w:p>
    <w:p w:rsidR="00CC17E4" w:rsidRPr="00D54238" w:rsidRDefault="00CC17E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chỉ </w:t>
      </w:r>
      <w:r w:rsidRPr="00D54238">
        <w:rPr>
          <w:rFonts w:ascii="Times New Roman" w:hAnsi="Times New Roman" w:hint="eastAsia"/>
          <w:bCs/>
          <w:kern w:val="2"/>
          <w:lang w:val="es-ES"/>
        </w:rPr>
        <w:t>đư</w:t>
      </w:r>
      <w:r w:rsidRPr="00D54238">
        <w:rPr>
          <w:rFonts w:ascii="Times New Roman" w:hAnsi="Times New Roman"/>
          <w:bCs/>
          <w:kern w:val="2"/>
          <w:lang w:val="es-ES"/>
        </w:rPr>
        <w:t>ợc phép dùng nguồn vật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vật liệu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w:t>
      </w:r>
      <w:r>
        <w:rPr>
          <w:rFonts w:ascii="Times New Roman" w:hAnsi="Times New Roman"/>
          <w:bCs/>
          <w:kern w:val="2"/>
          <w:lang w:val="es-ES"/>
        </w:rPr>
        <w:t>đề xuất, đã</w:t>
      </w:r>
      <w:r w:rsidRPr="00D54238">
        <w:rPr>
          <w:rFonts w:ascii="Times New Roman" w:hAnsi="Times New Roman"/>
          <w:bCs/>
          <w:kern w:val="2"/>
          <w:lang w:val="es-ES"/>
        </w:rPr>
        <w:t xml:space="preserve"> thí nghiệm và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ợc chấp thuận của Chủ </w:t>
      </w:r>
      <w:r w:rsidRPr="00D54238">
        <w:rPr>
          <w:rFonts w:ascii="Times New Roman" w:hAnsi="Times New Roman" w:hint="eastAsia"/>
          <w:bCs/>
          <w:kern w:val="2"/>
          <w:lang w:val="es-ES"/>
        </w:rPr>
        <w:t>đ</w:t>
      </w:r>
      <w:r w:rsidRPr="00D54238">
        <w:rPr>
          <w:rFonts w:ascii="Times New Roman" w:hAnsi="Times New Roman"/>
          <w:bCs/>
          <w:kern w:val="2"/>
          <w:lang w:val="es-ES"/>
        </w:rPr>
        <w:t>ầu t</w:t>
      </w:r>
      <w:r w:rsidRPr="00D54238">
        <w:rPr>
          <w:rFonts w:ascii="Times New Roman" w:hAnsi="Times New Roman" w:hint="eastAsia"/>
          <w:bCs/>
          <w:kern w:val="2"/>
          <w:lang w:val="es-ES"/>
        </w:rPr>
        <w:t>ư</w:t>
      </w:r>
      <w:r w:rsidRPr="00D54238">
        <w:rPr>
          <w:rFonts w:ascii="Times New Roman" w:hAnsi="Times New Roman"/>
          <w:bCs/>
          <w:kern w:val="2"/>
          <w:lang w:val="es-ES"/>
        </w:rPr>
        <w:t>,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vấn giám sát. Mọi sự thay </w:t>
      </w:r>
      <w:r w:rsidRPr="00D54238">
        <w:rPr>
          <w:rFonts w:ascii="Times New Roman" w:hAnsi="Times New Roman" w:hint="eastAsia"/>
          <w:bCs/>
          <w:kern w:val="2"/>
          <w:lang w:val="es-ES"/>
        </w:rPr>
        <w:t>đ</w:t>
      </w:r>
      <w:r w:rsidRPr="00D54238">
        <w:rPr>
          <w:rFonts w:ascii="Times New Roman" w:hAnsi="Times New Roman"/>
          <w:bCs/>
          <w:kern w:val="2"/>
          <w:lang w:val="es-ES"/>
        </w:rPr>
        <w:t>ổi nguồn cung cấp vật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vật liệu </w:t>
      </w:r>
      <w:r w:rsidRPr="00D54238">
        <w:rPr>
          <w:rFonts w:ascii="Times New Roman" w:hAnsi="Times New Roman" w:hint="eastAsia"/>
          <w:bCs/>
          <w:kern w:val="2"/>
          <w:lang w:val="es-ES"/>
        </w:rPr>
        <w:t>đ</w:t>
      </w:r>
      <w:r w:rsidRPr="00D54238">
        <w:rPr>
          <w:rFonts w:ascii="Times New Roman" w:hAnsi="Times New Roman"/>
          <w:bCs/>
          <w:kern w:val="2"/>
          <w:lang w:val="es-ES"/>
        </w:rPr>
        <w:t>ều phải tiến hành các thủ tục thí nghiệm kiểm tra nh</w:t>
      </w:r>
      <w:r w:rsidRPr="00D54238">
        <w:rPr>
          <w:rFonts w:ascii="Times New Roman" w:hAnsi="Times New Roman" w:hint="eastAsia"/>
          <w:bCs/>
          <w:kern w:val="2"/>
          <w:lang w:val="es-ES"/>
        </w:rPr>
        <w:t>ư</w:t>
      </w:r>
      <w:r w:rsidRPr="00D54238">
        <w:rPr>
          <w:rFonts w:ascii="Times New Roman" w:hAnsi="Times New Roman"/>
          <w:bCs/>
          <w:kern w:val="2"/>
          <w:lang w:val="es-ES"/>
        </w:rPr>
        <w:t xml:space="preserve"> ban </w:t>
      </w:r>
      <w:r w:rsidRPr="00D54238">
        <w:rPr>
          <w:rFonts w:ascii="Times New Roman" w:hAnsi="Times New Roman" w:hint="eastAsia"/>
          <w:bCs/>
          <w:kern w:val="2"/>
          <w:lang w:val="es-ES"/>
        </w:rPr>
        <w:t>đ</w:t>
      </w:r>
      <w:r w:rsidRPr="00D54238">
        <w:rPr>
          <w:rFonts w:ascii="Times New Roman" w:hAnsi="Times New Roman"/>
          <w:bCs/>
          <w:kern w:val="2"/>
          <w:lang w:val="es-ES"/>
        </w:rPr>
        <w:t xml:space="preserve">ầu - chi phí của việc này phải do Nhà thầu chi trả. Nghiêm cấm nhà thầu tự ý thay </w:t>
      </w:r>
      <w:r w:rsidRPr="00D54238">
        <w:rPr>
          <w:rFonts w:ascii="Times New Roman" w:hAnsi="Times New Roman" w:hint="eastAsia"/>
          <w:bCs/>
          <w:kern w:val="2"/>
          <w:lang w:val="es-ES"/>
        </w:rPr>
        <w:t>đ</w:t>
      </w:r>
      <w:r w:rsidRPr="00D54238">
        <w:rPr>
          <w:rFonts w:ascii="Times New Roman" w:hAnsi="Times New Roman"/>
          <w:bCs/>
          <w:kern w:val="2"/>
          <w:lang w:val="es-ES"/>
        </w:rPr>
        <w:t>ổi chủng loại vật t</w:t>
      </w:r>
      <w:r w:rsidRPr="00D54238">
        <w:rPr>
          <w:rFonts w:ascii="Times New Roman" w:hAnsi="Times New Roman" w:hint="eastAsia"/>
          <w:bCs/>
          <w:kern w:val="2"/>
          <w:lang w:val="es-ES"/>
        </w:rPr>
        <w:t>ư</w:t>
      </w:r>
      <w:r w:rsidRPr="00D54238">
        <w:rPr>
          <w:rFonts w:ascii="Times New Roman" w:hAnsi="Times New Roman"/>
          <w:bCs/>
          <w:kern w:val="2"/>
          <w:lang w:val="es-ES"/>
        </w:rPr>
        <w:t>, vật liệu khi ch</w:t>
      </w:r>
      <w:r w:rsidRPr="00D54238">
        <w:rPr>
          <w:rFonts w:ascii="Times New Roman" w:hAnsi="Times New Roman" w:hint="eastAsia"/>
          <w:bCs/>
          <w:kern w:val="2"/>
          <w:lang w:val="es-ES"/>
        </w:rPr>
        <w:t>ư</w:t>
      </w:r>
      <w:r w:rsidRPr="00D54238">
        <w:rPr>
          <w:rFonts w:ascii="Times New Roman" w:hAnsi="Times New Roman"/>
          <w:bCs/>
          <w:kern w:val="2"/>
          <w:lang w:val="es-ES"/>
        </w:rPr>
        <w:t xml:space="preserve">a có </w:t>
      </w:r>
      <w:r>
        <w:rPr>
          <w:rFonts w:ascii="Times New Roman" w:hAnsi="Times New Roman"/>
          <w:bCs/>
          <w:kern w:val="2"/>
          <w:lang w:val="es-ES"/>
        </w:rPr>
        <w:t>ý kiến của Chủ đầu tư và tư vấn giám sát</w:t>
      </w:r>
      <w:r w:rsidRPr="00D54238">
        <w:rPr>
          <w:rFonts w:ascii="Times New Roman" w:hAnsi="Times New Roman"/>
          <w:bCs/>
          <w:kern w:val="2"/>
          <w:lang w:val="es-ES"/>
        </w:rPr>
        <w:t>.</w:t>
      </w:r>
    </w:p>
    <w:p w:rsidR="00CC17E4" w:rsidRPr="00D54238" w:rsidRDefault="00CC17E4"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4. Yêu cầu về chủng loại, chất lượng vật tư, máy móc, thiết bị (kèm theo các tiêu chuẩn về phương pháp thử</w:t>
      </w:r>
      <w:r>
        <w:rPr>
          <w:rFonts w:ascii="Times New Roman" w:hAnsi="Times New Roman"/>
          <w:b/>
          <w:bCs/>
          <w:kern w:val="2"/>
          <w:lang w:val="es-ES"/>
        </w:rPr>
        <w:t>):</w:t>
      </w:r>
    </w:p>
    <w:p w:rsidR="00CC17E4" w:rsidRPr="00D54238" w:rsidRDefault="00CC17E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 Vật tư: Trong Hồ sơ dự thầu, nhà thầu phải đưa ra được các nguồn gốc, xuất xứ, chất lượng vật tư sẽ sử dụng cho công trình. Các loại vật tư này phải thỏ</w:t>
      </w:r>
      <w:r>
        <w:rPr>
          <w:rFonts w:ascii="Times New Roman" w:hAnsi="Times New Roman"/>
          <w:bCs/>
          <w:kern w:val="2"/>
          <w:lang w:val="es-ES"/>
        </w:rPr>
        <w:t>a mãn</w:t>
      </w:r>
      <w:r w:rsidRPr="00D54238">
        <w:rPr>
          <w:rFonts w:ascii="Times New Roman" w:hAnsi="Times New Roman"/>
          <w:bCs/>
          <w:kern w:val="2"/>
          <w:lang w:val="es-ES"/>
        </w:rPr>
        <w:t xml:space="preserve"> các yêu cầu của tiêu chuẩn kỹ thuật mà Dự án áp dụng và các tiêu chuẩn liên quan </w:t>
      </w:r>
      <w:r>
        <w:rPr>
          <w:rFonts w:ascii="Times New Roman" w:hAnsi="Times New Roman"/>
          <w:bCs/>
          <w:kern w:val="2"/>
          <w:lang w:val="es-ES"/>
        </w:rPr>
        <w:t>mới nhất.</w:t>
      </w:r>
    </w:p>
    <w:p w:rsidR="00CC17E4" w:rsidRPr="00D54238" w:rsidRDefault="00CC17E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Ngoài ra Nhà thầu phải thực hiện các chỉ tiêu thí nghiệm theo tiêu chuẩn Thi công - Nghiệm thu yêu cầu.</w:t>
      </w:r>
    </w:p>
    <w:p w:rsidR="00CC17E4" w:rsidRPr="00D54238" w:rsidRDefault="00CC17E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phải có Hợp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ồng nguyên tắc với </w:t>
      </w:r>
      <w:r w:rsidRPr="00D54238">
        <w:rPr>
          <w:rFonts w:ascii="Times New Roman" w:hAnsi="Times New Roman" w:hint="eastAsia"/>
          <w:bCs/>
          <w:kern w:val="2"/>
          <w:lang w:val="es-ES"/>
        </w:rPr>
        <w:t>đơ</w:t>
      </w:r>
      <w:r w:rsidRPr="00D54238">
        <w:rPr>
          <w:rFonts w:ascii="Times New Roman" w:hAnsi="Times New Roman"/>
          <w:bCs/>
          <w:kern w:val="2"/>
          <w:lang w:val="es-ES"/>
        </w:rPr>
        <w:t xml:space="preserve">n vị thí nghệm vật liệu xây dựng cho công trình trong </w:t>
      </w:r>
      <w:r w:rsidRPr="00D54238">
        <w:rPr>
          <w:rFonts w:ascii="Times New Roman" w:hAnsi="Times New Roman" w:hint="eastAsia"/>
          <w:bCs/>
          <w:kern w:val="2"/>
          <w:lang w:val="es-ES"/>
        </w:rPr>
        <w:t>đ</w:t>
      </w:r>
      <w:r w:rsidRPr="00D54238">
        <w:rPr>
          <w:rFonts w:ascii="Times New Roman" w:hAnsi="Times New Roman"/>
          <w:bCs/>
          <w:kern w:val="2"/>
          <w:lang w:val="es-ES"/>
        </w:rPr>
        <w:t xml:space="preserve">ó nêu rõ các nội dung cần thực hiện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ể </w:t>
      </w:r>
      <w:r w:rsidRPr="00D54238">
        <w:rPr>
          <w:rFonts w:ascii="Times New Roman" w:hAnsi="Times New Roman" w:hint="eastAsia"/>
          <w:bCs/>
          <w:kern w:val="2"/>
          <w:lang w:val="es-ES"/>
        </w:rPr>
        <w:t>đ</w:t>
      </w:r>
      <w:r w:rsidRPr="00D54238">
        <w:rPr>
          <w:rFonts w:ascii="Times New Roman" w:hAnsi="Times New Roman"/>
          <w:bCs/>
          <w:kern w:val="2"/>
          <w:lang w:val="es-ES"/>
        </w:rPr>
        <w:t xml:space="preserve">ảm bảo theo </w:t>
      </w:r>
      <w:r w:rsidRPr="00D54238">
        <w:rPr>
          <w:rFonts w:ascii="Times New Roman" w:hAnsi="Times New Roman" w:hint="eastAsia"/>
          <w:bCs/>
          <w:kern w:val="2"/>
          <w:lang w:val="es-ES"/>
        </w:rPr>
        <w:t>đ</w:t>
      </w:r>
      <w:r w:rsidRPr="00D54238">
        <w:rPr>
          <w:rFonts w:ascii="Times New Roman" w:hAnsi="Times New Roman"/>
          <w:bCs/>
          <w:kern w:val="2"/>
          <w:lang w:val="es-ES"/>
        </w:rPr>
        <w:t>úng tiêu chuẩn kỹ thuật của nhà n</w:t>
      </w:r>
      <w:r w:rsidRPr="00D54238">
        <w:rPr>
          <w:rFonts w:ascii="Times New Roman" w:hAnsi="Times New Roman" w:hint="eastAsia"/>
          <w:bCs/>
          <w:kern w:val="2"/>
          <w:lang w:val="es-ES"/>
        </w:rPr>
        <w:t>ư</w:t>
      </w:r>
      <w:r w:rsidRPr="00D54238">
        <w:rPr>
          <w:rFonts w:ascii="Times New Roman" w:hAnsi="Times New Roman"/>
          <w:bCs/>
          <w:kern w:val="2"/>
          <w:lang w:val="es-ES"/>
        </w:rPr>
        <w:t>ớc.</w:t>
      </w:r>
    </w:p>
    <w:p w:rsidR="00CC17E4" w:rsidRPr="00D54238" w:rsidRDefault="00CC17E4"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5. Yêu cầu về trình tự</w:t>
      </w:r>
      <w:r>
        <w:rPr>
          <w:rFonts w:ascii="Times New Roman" w:hAnsi="Times New Roman"/>
          <w:b/>
          <w:bCs/>
          <w:kern w:val="2"/>
          <w:lang w:val="es-ES"/>
        </w:rPr>
        <w:t xml:space="preserve"> thi công:</w:t>
      </w:r>
    </w:p>
    <w:p w:rsidR="00CC17E4" w:rsidRPr="00D54238" w:rsidRDefault="00CC17E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Nhà thầu phải nêu rõ trình tự thi công các hạng mục công việc một cách hợp lý, khả thi. Đồng thời tuân thủ chặt chẽ các quy trình quy phạm thi công nghiệm thu đó nêu tại mục (I, III) và các quy định hiện hành.</w:t>
      </w:r>
    </w:p>
    <w:p w:rsidR="00CC17E4" w:rsidRPr="00D54238" w:rsidRDefault="00CC17E4"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6. Yêu cầu về vận hành thử nghiệ</w:t>
      </w:r>
      <w:r>
        <w:rPr>
          <w:rFonts w:ascii="Times New Roman" w:hAnsi="Times New Roman"/>
          <w:b/>
          <w:bCs/>
          <w:kern w:val="2"/>
          <w:lang w:val="es-ES"/>
        </w:rPr>
        <w:t>m, an toàn;</w:t>
      </w:r>
    </w:p>
    <w:p w:rsidR="00CC17E4" w:rsidRPr="00D54238" w:rsidRDefault="00CC17E4"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7. Yêu cầu về phòng, chống cháy, nổ (nếu có);</w:t>
      </w:r>
    </w:p>
    <w:p w:rsidR="00CC17E4" w:rsidRPr="00D54238" w:rsidRDefault="00CC17E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Nhà thầu phải tuyệt đối tuân thủ các yêu cầu về phòng chống cháy nổ hiện hành của nhà nước trong quá trình thi công.</w:t>
      </w:r>
    </w:p>
    <w:p w:rsidR="00CC17E4" w:rsidRDefault="00CC17E4"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8. Yêu cầu về vệ sinh môi trường;</w:t>
      </w:r>
    </w:p>
    <w:p w:rsidR="00CC17E4" w:rsidRPr="006377F5" w:rsidRDefault="00CC17E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phải tuân thủ </w:t>
      </w:r>
      <w:r>
        <w:rPr>
          <w:rFonts w:ascii="Times New Roman" w:hAnsi="Times New Roman"/>
          <w:bCs/>
          <w:kern w:val="2"/>
          <w:lang w:val="es-ES"/>
        </w:rPr>
        <w:t>các quy định</w:t>
      </w:r>
      <w:r w:rsidRPr="00D54238">
        <w:rPr>
          <w:rFonts w:ascii="Times New Roman" w:hAnsi="Times New Roman"/>
          <w:bCs/>
          <w:kern w:val="2"/>
          <w:lang w:val="es-ES"/>
        </w:rPr>
        <w:t xml:space="preserve"> về quản lý môi trường xây dựng. Cụ thể như sau:</w:t>
      </w:r>
    </w:p>
    <w:p w:rsidR="00CC17E4" w:rsidRPr="00D54238" w:rsidRDefault="00CC17E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Phải thực hiện các biện pháp đảm bảo về môi trường cho người lao động trên công trường và bảo vệ môi trường xung quanh, bao gồm có biện pháp chống bụi, chống ồn, xử lý phế thải và thu dọn hiện trường. Thực hiện các biện pháp bao che, thu dọn phế thải đưa đến nơi quy định.</w:t>
      </w:r>
    </w:p>
    <w:p w:rsidR="00CC17E4" w:rsidRPr="00D54238" w:rsidRDefault="00CC17E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Trong quá trình vận chuyển vật liệu xây dựng, phế thải phải có biện pháp che </w:t>
      </w:r>
      <w:r w:rsidRPr="00D54238">
        <w:rPr>
          <w:rFonts w:ascii="Times New Roman" w:hAnsi="Times New Roman"/>
          <w:bCs/>
          <w:kern w:val="2"/>
          <w:lang w:val="es-ES"/>
        </w:rPr>
        <w:lastRenderedPageBreak/>
        <w:t>chắn đảm bảo an toàn, vệ sinh môi trường.</w:t>
      </w:r>
    </w:p>
    <w:p w:rsidR="00CC17E4" w:rsidRPr="00D54238" w:rsidRDefault="00CC17E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Có trách nhiệm kiểm tra giám sát việc thực hiện bảo vệ môi trường xây dựng, đồng thời chịu sự kiểm tra giám sát của cơ quan quản lý nhà nước về môi trường. Trường hợp nhà thầu thi công công xây dựng không tuân thủ các quy định về bảo vệ môi trường thì chủ đầu tư, cơ quan quản lý nhà nước về môi trường có quyền định chỉ Thi công xây lắp và yêu cầu nhà thầu thực hiện đúng biện pháp về bảo vệ môi trường.</w:t>
      </w:r>
    </w:p>
    <w:p w:rsidR="00CC17E4" w:rsidRPr="00D54238" w:rsidRDefault="00CC17E4"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Người để xảy ra các hành vi làm tổn hại đến môi trường trong quá trình Thi công xây lắp công trình phải chịu trách nhiệm trước pháp luật và bồi thường do lỗi của mình gây ra.</w:t>
      </w:r>
    </w:p>
    <w:p w:rsidR="00CC17E4" w:rsidRPr="00D54238" w:rsidRDefault="00CC17E4" w:rsidP="00FE508B">
      <w:pPr>
        <w:widowControl w:val="0"/>
        <w:spacing w:line="276" w:lineRule="auto"/>
        <w:ind w:firstLine="720"/>
        <w:jc w:val="both"/>
        <w:rPr>
          <w:rFonts w:ascii="Times New Roman" w:hAnsi="Times New Roman"/>
          <w:b/>
          <w:bCs/>
          <w:kern w:val="2"/>
        </w:rPr>
      </w:pPr>
      <w:r w:rsidRPr="00D54238">
        <w:rPr>
          <w:rFonts w:ascii="Times New Roman" w:hAnsi="Times New Roman"/>
          <w:b/>
          <w:bCs/>
          <w:kern w:val="2"/>
        </w:rPr>
        <w:t>9. Yêu cầu về an toàn lao động;</w:t>
      </w:r>
    </w:p>
    <w:p w:rsidR="00CC17E4" w:rsidRPr="00D54238" w:rsidRDefault="00CC17E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Nhà thầu phải tuân thủ </w:t>
      </w:r>
      <w:r>
        <w:rPr>
          <w:rFonts w:ascii="Times New Roman" w:hAnsi="Times New Roman"/>
          <w:bCs/>
          <w:kern w:val="2"/>
        </w:rPr>
        <w:t>Thông tư 04/2017/TT-BXD ngày 30/03/2017, sửa đổi, bổ sung bởi TT 03/2019/TT-BXD ngày 30/07/2019</w:t>
      </w:r>
      <w:r w:rsidRPr="001E4D4B">
        <w:rPr>
          <w:rFonts w:ascii="Times New Roman" w:hAnsi="Times New Roman"/>
          <w:bCs/>
          <w:kern w:val="2"/>
        </w:rPr>
        <w:t xml:space="preserve"> Quy </w:t>
      </w:r>
      <w:r w:rsidRPr="001E4D4B">
        <w:rPr>
          <w:rFonts w:ascii="Times New Roman" w:hAnsi="Times New Roman" w:hint="eastAsia"/>
          <w:bCs/>
          <w:kern w:val="2"/>
        </w:rPr>
        <w:t>đ</w:t>
      </w:r>
      <w:r w:rsidRPr="001E4D4B">
        <w:rPr>
          <w:rFonts w:ascii="Times New Roman" w:hAnsi="Times New Roman"/>
          <w:bCs/>
          <w:kern w:val="2"/>
        </w:rPr>
        <w:t xml:space="preserve">ịnh về quản lý an toàn lao </w:t>
      </w:r>
      <w:r w:rsidRPr="001E4D4B">
        <w:rPr>
          <w:rFonts w:ascii="Times New Roman" w:hAnsi="Times New Roman" w:hint="eastAsia"/>
          <w:bCs/>
          <w:kern w:val="2"/>
        </w:rPr>
        <w:t>đ</w:t>
      </w:r>
      <w:r w:rsidRPr="001E4D4B">
        <w:rPr>
          <w:rFonts w:ascii="Times New Roman" w:hAnsi="Times New Roman"/>
          <w:bCs/>
          <w:kern w:val="2"/>
        </w:rPr>
        <w:t>ộng trong thi công xây dựng công trình</w:t>
      </w:r>
      <w:r w:rsidRPr="00D54238">
        <w:rPr>
          <w:rFonts w:ascii="Times New Roman" w:hAnsi="Times New Roman"/>
          <w:bCs/>
          <w:kern w:val="2"/>
        </w:rPr>
        <w:t>. Cụ thể như sau:</w:t>
      </w:r>
    </w:p>
    <w:p w:rsidR="00CC17E4" w:rsidRPr="00D54238" w:rsidRDefault="00CC17E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Thi công xây lắp phải lập các biện pháp an toàn cho người và công trình trên công trường xây dựng. Trường hợp các biện pháp an toàn liên quan đến nhiều bên thì phải được các bên thoả thuận.</w:t>
      </w:r>
    </w:p>
    <w:p w:rsidR="00CC17E4" w:rsidRPr="00D54238" w:rsidRDefault="00CC17E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Các biện pháp an toàn, nội quy về an toàn phải được thể hiện công khai trên công trường xây dựng để mọi người biết và chấp hành. Ở những vị trí nguy hiểm trên công trường, phải bố trí người hướng dẫn, cảnh báo đề phòng tai nạn.</w:t>
      </w:r>
    </w:p>
    <w:p w:rsidR="00CC17E4" w:rsidRPr="00D54238" w:rsidRDefault="00CC17E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 Phải thường xuyên kiểm tra giám sát công tác an toàn lao động trên công trường. Khi phát hiện có vi phạm về an toàn lao động thì phải đành chỉ Thi công xây lắp. Người để xảy ra vi phạm về an toàn lao động thuộc phạm vi quản lý của mình phải chịu trách nhiệm trước pháp luật. </w:t>
      </w:r>
    </w:p>
    <w:p w:rsidR="00CC17E4" w:rsidRPr="00D54238" w:rsidRDefault="00CC17E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có trách nhiệm đào tạo, hướng dẫn, phổ biến các quy định về an toàn lao động. Nghiêm cấm sử dụng người lao động chưa được đào tạo, chưa được hướng dẫn về an toàn lao động hoặc chưa có đủ các loại chứng chỉ theo quy định.</w:t>
      </w:r>
    </w:p>
    <w:p w:rsidR="00CC17E4" w:rsidRPr="00D54238" w:rsidRDefault="00CC17E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Thi công xây lắp có trách nhiệm cấp đầy đủ các trang bị bảo hộ lao động, an toàn lao động cho người lao động theo quy định khi sử dụng lao động trên công trường.</w:t>
      </w:r>
    </w:p>
    <w:p w:rsidR="00CC17E4" w:rsidRPr="00D54238" w:rsidRDefault="00CC17E4" w:rsidP="00FE508B">
      <w:pPr>
        <w:widowControl w:val="0"/>
        <w:spacing w:line="276" w:lineRule="auto"/>
        <w:ind w:firstLine="720"/>
        <w:jc w:val="both"/>
        <w:rPr>
          <w:rFonts w:ascii="Times New Roman" w:hAnsi="Times New Roman"/>
          <w:b/>
          <w:bCs/>
          <w:kern w:val="2"/>
        </w:rPr>
      </w:pPr>
      <w:r w:rsidRPr="00D54238">
        <w:rPr>
          <w:rFonts w:ascii="Times New Roman" w:hAnsi="Times New Roman"/>
          <w:b/>
          <w:bCs/>
          <w:kern w:val="2"/>
        </w:rPr>
        <w:t>10. Biện pháp huy động nhân lực và thiết bị phục vụ thi công;</w:t>
      </w:r>
    </w:p>
    <w:p w:rsidR="00CC17E4" w:rsidRPr="00D54238" w:rsidRDefault="00CC17E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phải có biện pháp huy động nhân lực và máy móc thiết bị thi công đảm bảo tiến độ thi công yêu cầu của gói thầu và phù hợp với tiến độ do nhà thầu lập nêu trong HSDT.</w:t>
      </w:r>
    </w:p>
    <w:p w:rsidR="00CC17E4" w:rsidRPr="00D54238" w:rsidRDefault="00CC17E4" w:rsidP="00FE508B">
      <w:pPr>
        <w:widowControl w:val="0"/>
        <w:spacing w:line="276" w:lineRule="auto"/>
        <w:ind w:firstLine="720"/>
        <w:jc w:val="both"/>
        <w:rPr>
          <w:rFonts w:ascii="Times New Roman" w:hAnsi="Times New Roman"/>
          <w:b/>
          <w:bCs/>
          <w:kern w:val="2"/>
        </w:rPr>
      </w:pPr>
      <w:r w:rsidRPr="00D54238">
        <w:rPr>
          <w:rFonts w:ascii="Times New Roman" w:hAnsi="Times New Roman"/>
          <w:b/>
          <w:bCs/>
          <w:kern w:val="2"/>
        </w:rPr>
        <w:t xml:space="preserve">11. Yêu cầu về biện pháp tổ chức thi công tổng thể và các hạng mục; </w:t>
      </w:r>
    </w:p>
    <w:p w:rsidR="00CC17E4" w:rsidRPr="00D54238" w:rsidRDefault="00CC17E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phải lập biện pháp tổ chức thi công tổng thể và chi tiết các hạng mục trên cơ sở hồ sơ thiết kế bản vẽ thi công đã được duyệt và kết quả nghiên cứu mặt bằng thi công của nhà thầu.</w:t>
      </w:r>
    </w:p>
    <w:p w:rsidR="00CC17E4" w:rsidRPr="00D54238" w:rsidRDefault="00CC17E4" w:rsidP="00FE508B">
      <w:pPr>
        <w:widowControl w:val="0"/>
        <w:spacing w:line="276" w:lineRule="auto"/>
        <w:ind w:firstLine="720"/>
        <w:jc w:val="both"/>
        <w:rPr>
          <w:rFonts w:ascii="Times New Roman" w:hAnsi="Times New Roman"/>
          <w:b/>
          <w:bCs/>
          <w:kern w:val="2"/>
        </w:rPr>
      </w:pPr>
      <w:r w:rsidRPr="00D54238">
        <w:rPr>
          <w:rFonts w:ascii="Times New Roman" w:hAnsi="Times New Roman"/>
          <w:b/>
          <w:bCs/>
          <w:kern w:val="2"/>
        </w:rPr>
        <w:t>12. Yêu cầu về hệ thống kiểm tra, giám sát chất lượng của nhà thầu;</w:t>
      </w:r>
    </w:p>
    <w:p w:rsidR="00CC17E4" w:rsidRPr="00D54238" w:rsidRDefault="00CC17E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lastRenderedPageBreak/>
        <w:t xml:space="preserve">Nhà thầu phải tuân thủ </w:t>
      </w:r>
      <w:r w:rsidRPr="006377F5">
        <w:rPr>
          <w:rFonts w:ascii="Times New Roman" w:hAnsi="Times New Roman"/>
          <w:bCs/>
          <w:kern w:val="2"/>
          <w:lang w:val="es-ES"/>
        </w:rPr>
        <w:t>Nghị định 175/2024/NĐ-CP ngày 30 tháng 12 năm 2024 về quản lý hoạt động xây dựng</w:t>
      </w:r>
      <w:r>
        <w:rPr>
          <w:rFonts w:ascii="Times New Roman" w:hAnsi="Times New Roman"/>
          <w:bCs/>
          <w:kern w:val="2"/>
          <w:lang w:val="es-ES"/>
        </w:rPr>
        <w:t xml:space="preserve">; </w:t>
      </w:r>
      <w:r w:rsidRPr="00FE508B">
        <w:rPr>
          <w:rFonts w:ascii="Times New Roman" w:hAnsi="Times New Roman"/>
          <w:bCs/>
          <w:kern w:val="2"/>
          <w:lang w:val="es-ES"/>
        </w:rPr>
        <w:t xml:space="preserve">Nghị </w:t>
      </w:r>
      <w:r w:rsidRPr="00FE508B">
        <w:rPr>
          <w:rFonts w:ascii="Times New Roman" w:hAnsi="Times New Roman" w:hint="eastAsia"/>
          <w:bCs/>
          <w:kern w:val="2"/>
          <w:lang w:val="es-ES"/>
        </w:rPr>
        <w:t>đ</w:t>
      </w:r>
      <w:r w:rsidRPr="00FE508B">
        <w:rPr>
          <w:rFonts w:ascii="Times New Roman" w:hAnsi="Times New Roman"/>
          <w:bCs/>
          <w:kern w:val="2"/>
          <w:lang w:val="es-ES"/>
        </w:rPr>
        <w:t>ịnh số 06/2021/N</w:t>
      </w:r>
      <w:r w:rsidRPr="00FE508B">
        <w:rPr>
          <w:rFonts w:ascii="Times New Roman" w:hAnsi="Times New Roman" w:hint="eastAsia"/>
          <w:bCs/>
          <w:kern w:val="2"/>
          <w:lang w:val="es-ES"/>
        </w:rPr>
        <w:t>Đ</w:t>
      </w:r>
      <w:r w:rsidRPr="00FE508B">
        <w:rPr>
          <w:rFonts w:ascii="Times New Roman" w:hAnsi="Times New Roman"/>
          <w:bCs/>
          <w:kern w:val="2"/>
          <w:lang w:val="es-ES"/>
        </w:rPr>
        <w:t>-CP ngày 26 tháng 01 n</w:t>
      </w:r>
      <w:r w:rsidRPr="00FE508B">
        <w:rPr>
          <w:rFonts w:ascii="Times New Roman" w:hAnsi="Times New Roman" w:hint="eastAsia"/>
          <w:bCs/>
          <w:kern w:val="2"/>
          <w:lang w:val="es-ES"/>
        </w:rPr>
        <w:t>ă</w:t>
      </w:r>
      <w:r w:rsidRPr="00FE508B">
        <w:rPr>
          <w:rFonts w:ascii="Times New Roman" w:hAnsi="Times New Roman"/>
          <w:bCs/>
          <w:kern w:val="2"/>
          <w:lang w:val="es-ES"/>
        </w:rPr>
        <w:t>m 2021 về quản lý chất l</w:t>
      </w:r>
      <w:r w:rsidRPr="00FE508B">
        <w:rPr>
          <w:rFonts w:ascii="Times New Roman" w:hAnsi="Times New Roman" w:hint="eastAsia"/>
          <w:bCs/>
          <w:kern w:val="2"/>
          <w:lang w:val="es-ES"/>
        </w:rPr>
        <w:t>ư</w:t>
      </w:r>
      <w:r w:rsidRPr="00FE508B">
        <w:rPr>
          <w:rFonts w:ascii="Times New Roman" w:hAnsi="Times New Roman"/>
          <w:bCs/>
          <w:kern w:val="2"/>
          <w:lang w:val="es-ES"/>
        </w:rPr>
        <w:t>ợng và bảo trì công trình xây dựng</w:t>
      </w:r>
      <w:r w:rsidRPr="00D54238">
        <w:rPr>
          <w:rFonts w:ascii="Times New Roman" w:hAnsi="Times New Roman"/>
          <w:bCs/>
          <w:kern w:val="2"/>
        </w:rPr>
        <w:t>. Cụ thể như sau:</w:t>
      </w:r>
    </w:p>
    <w:p w:rsidR="00CC17E4" w:rsidRPr="00D54238" w:rsidRDefault="00CC17E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Lập hệ thống quản lý chất lượng phù hợp với quy mô công trình, trong đó quy định trách nhiệm của từng cá nhân, từng bộ phận đối với việc quản lý chất lượng công trình xây dựng.</w:t>
      </w:r>
    </w:p>
    <w:p w:rsidR="00CC17E4" w:rsidRPr="00D54238" w:rsidRDefault="00CC17E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Phân định trách nhiệm quản lý chất lượng công trình xây dựng giữa các bên trong trường hợp áp dụng hình thức tổng thầu Thi công xây lắp công trình; tổng thầu thiết kế và Thi công xây lắp công trình; tổng thầu thiết kế, cung cấp thiết bị công nghệ và Thi công xây lắp công trình; tổng thầu lập dự án đầu tư xây dựng công trình, thiết kế, cung cấp thiết bị công nghệ và Thi công xây lắp công trình và các hình thức tổng thầu khác (nếu có).</w:t>
      </w:r>
    </w:p>
    <w:p w:rsidR="00CC17E4" w:rsidRPr="00D54238" w:rsidRDefault="00CC17E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Bố trí nhân lực, cung cấp vật tư, thiết bị thi công theo yêu cầu của hợp đồng và quy định của pháp luật có liên quan.</w:t>
      </w:r>
    </w:p>
    <w:p w:rsidR="00CC17E4" w:rsidRPr="00D54238" w:rsidRDefault="00CC17E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Tiếp nhận và quản lý mặt bằng xây dựng, bảo quản mốc định vị và mốc giới công trình.</w:t>
      </w:r>
    </w:p>
    <w:p w:rsidR="00CC17E4" w:rsidRPr="00D54238" w:rsidRDefault="00CC17E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 Lập và phê duyệt biện pháp thi công trong đó quy định rõ các biện pháp bảo đảm an toàn cho người, máy, thiết bị và công trình tiến độ thi công, trừ trường hợp trong hợp đồng có quy định khác. </w:t>
      </w:r>
    </w:p>
    <w:p w:rsidR="00CC17E4" w:rsidRPr="00D54238" w:rsidRDefault="00CC17E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Thực hiện các công tác kiểm tra, thí nghiệm vật liệu, cấu kiện, vật tư, thiết bị công trình, thiết bị công nghệ trước khi xây dựng và lắp đặt vào công trình xây dựng theo quy định của tiêu chuẩn, yêu cầu của thiết kế và yêu cầu của hợp đồng xây dựng.</w:t>
      </w:r>
    </w:p>
    <w:p w:rsidR="00CC17E4" w:rsidRPr="00D54238" w:rsidRDefault="00CC17E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Thi công xây lắp theo đúng hợp đồng xây dựng, giấy phép xây dựng, thiết kế xây dựng công trình; đảm bảo chất lượng công trình và an toàn trong Thi công xây lắp.</w:t>
      </w:r>
    </w:p>
    <w:p w:rsidR="00CC17E4" w:rsidRPr="00D54238" w:rsidRDefault="00CC17E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Thông báo kịp thời cho chủ đầu tư nếu phát hiện bất kỳ sai khác nào giữa thiết kế, hồ sơ hợp đồng và điều kiện hiện trường.</w:t>
      </w:r>
    </w:p>
    <w:p w:rsidR="00CC17E4" w:rsidRPr="00D54238" w:rsidRDefault="00CC17E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Sửa chữa sai sót, khiếm khuyết chất lượng đối với những công việc do mình thực hiện; chủ trì, phối hợp với chủ đầu tư khắc phục hậu quả sự cố trong quá trình Thi công xây lắp công trình; lập báo cáo sự cố và phối hợp với các bên liên quan trong quá trình giám định nguyên nhân sự cố.</w:t>
      </w:r>
    </w:p>
    <w:p w:rsidR="00CC17E4" w:rsidRPr="00D54238" w:rsidRDefault="00CC17E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Lập nhật ký Thi công xây lắp công trình theo quy định.</w:t>
      </w:r>
    </w:p>
    <w:p w:rsidR="00CC17E4" w:rsidRPr="00D54238" w:rsidRDefault="00CC17E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Lập bản vẽ hoàn công theo quy định.</w:t>
      </w:r>
    </w:p>
    <w:p w:rsidR="00CC17E4" w:rsidRPr="00D54238" w:rsidRDefault="00CC17E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Báo cáo chủ đầu tư về tiến độ, chất lượng, khối lượng, an toàn lao động và vệ sinh môi trường Thi công xây lắp theo yêu cầu của chủ đầu tư.</w:t>
      </w:r>
    </w:p>
    <w:p w:rsidR="00CC17E4" w:rsidRPr="00B123A8" w:rsidRDefault="00CC17E4"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 Hoàn trả mặt bằng, di chuyển vật tư, máy móc, thiết bị và những tài sản khác của mình ra khỏi công trường sau khi công trình </w:t>
      </w:r>
      <w:r w:rsidRPr="00B123A8">
        <w:rPr>
          <w:rFonts w:ascii="Times New Roman" w:hAnsi="Times New Roman"/>
          <w:bCs/>
          <w:kern w:val="2"/>
        </w:rPr>
        <w:t>đã được nghiệm thu, bàn giao, trừ trường hợp trong hợp đồng có thỏa thuận khác.</w:t>
      </w:r>
    </w:p>
    <w:p w:rsidR="00CC17E4" w:rsidRPr="00B123A8" w:rsidRDefault="00CC17E4" w:rsidP="00FE508B">
      <w:pPr>
        <w:spacing w:before="120" w:line="276" w:lineRule="auto"/>
        <w:ind w:firstLine="720"/>
        <w:jc w:val="both"/>
        <w:rPr>
          <w:rFonts w:ascii="Times New Roman" w:hAnsi="Times New Roman"/>
          <w:b/>
          <w:lang w:val="vi-VN"/>
        </w:rPr>
      </w:pPr>
      <w:r w:rsidRPr="00B123A8">
        <w:rPr>
          <w:rFonts w:ascii="Times New Roman" w:hAnsi="Times New Roman"/>
          <w:b/>
          <w:lang w:val="vi-VN"/>
        </w:rPr>
        <w:t>IV. Các bản vẽ</w:t>
      </w:r>
    </w:p>
    <w:p w:rsidR="00CC17E4" w:rsidRDefault="00CC17E4" w:rsidP="00FE508B">
      <w:pPr>
        <w:spacing w:before="120" w:line="276" w:lineRule="auto"/>
        <w:ind w:firstLine="720"/>
        <w:jc w:val="both"/>
        <w:rPr>
          <w:rFonts w:ascii="Times New Roman" w:hAnsi="Times New Roman"/>
        </w:rPr>
        <w:sectPr w:rsidR="00CC17E4" w:rsidSect="00CC17E4">
          <w:pgSz w:w="11907" w:h="16840" w:code="9"/>
          <w:pgMar w:top="1418" w:right="851" w:bottom="1134" w:left="1440" w:header="720" w:footer="720" w:gutter="0"/>
          <w:pgNumType w:start="1"/>
          <w:cols w:space="720"/>
          <w:docGrid w:linePitch="360"/>
        </w:sectPr>
      </w:pPr>
      <w:r w:rsidRPr="00B123A8">
        <w:rPr>
          <w:rFonts w:ascii="Times New Roman" w:hAnsi="Times New Roman"/>
        </w:rPr>
        <w:lastRenderedPageBreak/>
        <w:t>Nhà thầu sẽ nhận được 1 tập bản vẽ đính kèm File chứa tất cả các bản vẽ liên quan tới hạng mục thi công công trình</w:t>
      </w:r>
      <w:r w:rsidRPr="00B123A8">
        <w:rPr>
          <w:rFonts w:ascii="Times New Roman" w:hAnsi="Times New Roman"/>
          <w:lang w:val="vi-VN"/>
        </w:rPr>
        <w:t>:</w:t>
      </w:r>
      <w:r w:rsidRPr="00B123A8">
        <w:rPr>
          <w:rFonts w:ascii="Times New Roman" w:hAnsi="Times New Roman"/>
        </w:rPr>
        <w:t xml:space="preserve"> Đính kèm theo Ch</w:t>
      </w:r>
      <w:r w:rsidRPr="00B123A8">
        <w:rPr>
          <w:rFonts w:ascii="Times New Roman" w:hAnsi="Times New Roman" w:hint="eastAsia"/>
        </w:rPr>
        <w:t>ươ</w:t>
      </w:r>
      <w:r w:rsidRPr="00B123A8">
        <w:rPr>
          <w:rFonts w:ascii="Times New Roman" w:hAnsi="Times New Roman"/>
        </w:rPr>
        <w:t xml:space="preserve">ng </w:t>
      </w:r>
      <w:r>
        <w:rPr>
          <w:rFonts w:ascii="Times New Roman" w:hAnsi="Times New Roman"/>
        </w:rPr>
        <w:t>V: Yêu cầu về kỹ thuật – E-HSMT</w:t>
      </w:r>
    </w:p>
    <w:p w:rsidR="00CC17E4" w:rsidRPr="00DE6474" w:rsidRDefault="00CC17E4" w:rsidP="00FE508B">
      <w:pPr>
        <w:spacing w:before="120" w:line="276" w:lineRule="auto"/>
        <w:ind w:firstLine="720"/>
        <w:jc w:val="both"/>
        <w:rPr>
          <w:rFonts w:ascii="Times New Roman" w:hAnsi="Times New Roman"/>
        </w:rPr>
      </w:pPr>
    </w:p>
    <w:sectPr w:rsidR="00CC17E4" w:rsidRPr="00DE6474" w:rsidSect="00CC17E4">
      <w:type w:val="continuous"/>
      <w:pgSz w:w="11907" w:h="16840" w:code="9"/>
      <w:pgMar w:top="1418" w:right="851"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34997D97"/>
    <w:multiLevelType w:val="hybridMultilevel"/>
    <w:tmpl w:val="C07AA9A6"/>
    <w:lvl w:ilvl="0" w:tplc="D958A432">
      <w:start w:val="1"/>
      <w:numFmt w:val="bullet"/>
      <w:lvlText w:val="-"/>
      <w:lvlJc w:val="left"/>
      <w:pPr>
        <w:ind w:left="1429" w:hanging="360"/>
      </w:pPr>
      <w:rPr>
        <w:rFonts w:ascii="Calibri" w:eastAsia="Calibri" w:hAnsi="Calibri"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1">
    <w:nsid w:val="551147F0"/>
    <w:multiLevelType w:val="hybridMultilevel"/>
    <w:tmpl w:val="F0CA1774"/>
    <w:lvl w:ilvl="0" w:tplc="ABE4B8D0">
      <w:start w:val="1"/>
      <w:numFmt w:val="bullet"/>
      <w:lvlText w:val=""/>
      <w:lvlJc w:val="left"/>
      <w:pPr>
        <w:ind w:left="1069" w:hanging="360"/>
      </w:pPr>
      <w:rPr>
        <w:rFonts w:ascii="Symbol" w:eastAsia="SimSu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A9"/>
    <w:rsid w:val="0009496C"/>
    <w:rsid w:val="001501B3"/>
    <w:rsid w:val="00150EFE"/>
    <w:rsid w:val="001E4D4B"/>
    <w:rsid w:val="002111C5"/>
    <w:rsid w:val="0026705E"/>
    <w:rsid w:val="002F246C"/>
    <w:rsid w:val="0036502F"/>
    <w:rsid w:val="003711F0"/>
    <w:rsid w:val="003950B6"/>
    <w:rsid w:val="003C185D"/>
    <w:rsid w:val="003E6EFE"/>
    <w:rsid w:val="004702A9"/>
    <w:rsid w:val="005C168F"/>
    <w:rsid w:val="005D7A49"/>
    <w:rsid w:val="00605D60"/>
    <w:rsid w:val="006217C3"/>
    <w:rsid w:val="007E6F37"/>
    <w:rsid w:val="008E0232"/>
    <w:rsid w:val="008E03EE"/>
    <w:rsid w:val="00920FA3"/>
    <w:rsid w:val="009513FD"/>
    <w:rsid w:val="00957C00"/>
    <w:rsid w:val="009C22E5"/>
    <w:rsid w:val="009C239A"/>
    <w:rsid w:val="009D1630"/>
    <w:rsid w:val="00A41CBF"/>
    <w:rsid w:val="00B602FD"/>
    <w:rsid w:val="00C017C8"/>
    <w:rsid w:val="00C21334"/>
    <w:rsid w:val="00CC17E4"/>
    <w:rsid w:val="00D122ED"/>
    <w:rsid w:val="00D1416D"/>
    <w:rsid w:val="00D247F7"/>
    <w:rsid w:val="00D34373"/>
    <w:rsid w:val="00DD0231"/>
    <w:rsid w:val="00DE6474"/>
    <w:rsid w:val="00EE3F11"/>
    <w:rsid w:val="00F07C60"/>
    <w:rsid w:val="00F40190"/>
    <w:rsid w:val="00F47E8C"/>
    <w:rsid w:val="00F81784"/>
    <w:rsid w:val="00FD7CD5"/>
    <w:rsid w:val="00FE5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20B8E"/>
  <w15:chartTrackingRefBased/>
  <w15:docId w15:val="{2794BAD9-3AD6-4273-95C5-AF839665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2A9"/>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autoRedefine/>
    <w:uiPriority w:val="9"/>
    <w:qFormat/>
    <w:rsid w:val="00B602FD"/>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contextualSpacing/>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contextualSpacing/>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customStyle="1" w:styleId="SectionVHeading2">
    <w:name w:val="Section V. Heading 2"/>
    <w:basedOn w:val="Normal"/>
    <w:rsid w:val="004702A9"/>
    <w:pPr>
      <w:spacing w:before="120" w:after="200"/>
      <w:jc w:val="center"/>
    </w:pPr>
    <w:rPr>
      <w:rFonts w:ascii="Times New Roman" w:hAnsi="Times New Roman"/>
      <w:b/>
      <w:szCs w:val="20"/>
      <w:lang w:val="es-ES_tradnl"/>
    </w:rPr>
  </w:style>
  <w:style w:type="character" w:styleId="CommentReference">
    <w:name w:val="annotation reference"/>
    <w:basedOn w:val="DefaultParagraphFont"/>
    <w:uiPriority w:val="99"/>
    <w:semiHidden/>
    <w:unhideWhenUsed/>
    <w:rsid w:val="00FE508B"/>
    <w:rPr>
      <w:sz w:val="16"/>
      <w:szCs w:val="16"/>
    </w:rPr>
  </w:style>
  <w:style w:type="paragraph" w:styleId="CommentText">
    <w:name w:val="annotation text"/>
    <w:basedOn w:val="Normal"/>
    <w:link w:val="CommentTextChar"/>
    <w:uiPriority w:val="99"/>
    <w:semiHidden/>
    <w:unhideWhenUsed/>
    <w:rsid w:val="00FE508B"/>
    <w:rPr>
      <w:sz w:val="20"/>
      <w:szCs w:val="20"/>
    </w:rPr>
  </w:style>
  <w:style w:type="character" w:customStyle="1" w:styleId="CommentTextChar">
    <w:name w:val="Comment Text Char"/>
    <w:basedOn w:val="DefaultParagraphFont"/>
    <w:link w:val="CommentText"/>
    <w:uiPriority w:val="99"/>
    <w:semiHidden/>
    <w:rsid w:val="00FE508B"/>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FE508B"/>
    <w:rPr>
      <w:b/>
      <w:bCs/>
    </w:rPr>
  </w:style>
  <w:style w:type="character" w:customStyle="1" w:styleId="CommentSubjectChar">
    <w:name w:val="Comment Subject Char"/>
    <w:basedOn w:val="CommentTextChar"/>
    <w:link w:val="CommentSubject"/>
    <w:uiPriority w:val="99"/>
    <w:semiHidden/>
    <w:rsid w:val="00FE508B"/>
    <w:rPr>
      <w:rFonts w:ascii=".VnTime" w:eastAsia="Times New Roman" w:hAnsi=".VnTime" w:cs="Times New Roman"/>
      <w:b/>
      <w:bCs/>
      <w:sz w:val="20"/>
      <w:szCs w:val="20"/>
    </w:rPr>
  </w:style>
  <w:style w:type="paragraph" w:styleId="BalloonText">
    <w:name w:val="Balloon Text"/>
    <w:basedOn w:val="Normal"/>
    <w:link w:val="BalloonTextChar"/>
    <w:uiPriority w:val="99"/>
    <w:semiHidden/>
    <w:unhideWhenUsed/>
    <w:rsid w:val="00FE50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0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91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3187</Words>
  <Characters>18172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Trọng Hiếu</dc:creator>
  <cp:keywords/>
  <dc:description/>
  <cp:lastModifiedBy>Quang</cp:lastModifiedBy>
  <cp:revision>1</cp:revision>
  <dcterms:created xsi:type="dcterms:W3CDTF">2026-01-29T15:17:00Z</dcterms:created>
  <dcterms:modified xsi:type="dcterms:W3CDTF">2026-01-29T15:18:00Z</dcterms:modified>
</cp:coreProperties>
</file>