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C861" w14:textId="77777777" w:rsidR="00C66EBD" w:rsidRPr="006F72D5" w:rsidRDefault="00C66EBD" w:rsidP="00C66EBD">
      <w:pPr>
        <w:jc w:val="center"/>
        <w:outlineLvl w:val="0"/>
        <w:rPr>
          <w:b/>
          <w:sz w:val="28"/>
          <w:szCs w:val="28"/>
          <w:lang w:val="nl-NL"/>
        </w:rPr>
      </w:pPr>
      <w:r w:rsidRPr="006F72D5">
        <w:rPr>
          <w:b/>
          <w:sz w:val="28"/>
          <w:szCs w:val="28"/>
          <w:lang w:val="nl-NL"/>
        </w:rPr>
        <w:t>Phần 2. YÊU CẦU VỀ KỸ THUẬT</w:t>
      </w:r>
    </w:p>
    <w:p w14:paraId="400B2D3F" w14:textId="77777777" w:rsidR="00C66EBD" w:rsidRPr="006F72D5" w:rsidRDefault="00C66EBD" w:rsidP="00C66EBD">
      <w:pPr>
        <w:widowControl w:val="0"/>
        <w:spacing w:before="120" w:after="120" w:line="264" w:lineRule="auto"/>
        <w:jc w:val="center"/>
        <w:outlineLvl w:val="1"/>
        <w:rPr>
          <w:sz w:val="28"/>
          <w:szCs w:val="28"/>
          <w:lang w:val="nl-NL"/>
        </w:rPr>
      </w:pPr>
      <w:r w:rsidRPr="006F72D5">
        <w:rPr>
          <w:b/>
          <w:sz w:val="28"/>
          <w:szCs w:val="28"/>
          <w:lang w:val="nl-NL"/>
        </w:rPr>
        <w:t>Chương V. YÊU CẦU VỀ KỸ THUẬT</w:t>
      </w:r>
    </w:p>
    <w:p w14:paraId="07D394F8" w14:textId="77777777" w:rsidR="00C66EBD" w:rsidRPr="006F72D5" w:rsidRDefault="00C66EBD" w:rsidP="00C66EBD">
      <w:pPr>
        <w:pStyle w:val="Subtitle"/>
        <w:rPr>
          <w:color w:val="auto"/>
          <w:sz w:val="20"/>
          <w:szCs w:val="32"/>
          <w:lang w:val="nl-NL"/>
        </w:rPr>
      </w:pPr>
    </w:p>
    <w:p w14:paraId="5B06A1B8" w14:textId="77777777" w:rsidR="00C66EBD" w:rsidRPr="006F72D5" w:rsidRDefault="00C66EBD" w:rsidP="004C6F78">
      <w:pPr>
        <w:pStyle w:val="SectionVIHeader"/>
        <w:widowControl w:val="0"/>
        <w:spacing w:before="0" w:after="0" w:line="276" w:lineRule="auto"/>
        <w:ind w:firstLine="709"/>
        <w:jc w:val="both"/>
        <w:rPr>
          <w:sz w:val="26"/>
          <w:szCs w:val="26"/>
          <w:lang w:val="nl-NL"/>
        </w:rPr>
      </w:pPr>
      <w:r w:rsidRPr="006F72D5">
        <w:rPr>
          <w:sz w:val="26"/>
          <w:szCs w:val="26"/>
          <w:lang w:val="nl-NL"/>
        </w:rPr>
        <w:t>Mục 1. Yêu cầu về kỹ thuật</w:t>
      </w:r>
    </w:p>
    <w:p w14:paraId="2876EF74" w14:textId="77777777" w:rsidR="00C66EBD" w:rsidRPr="006F72D5" w:rsidRDefault="00C66EBD" w:rsidP="004C6F78">
      <w:pPr>
        <w:pStyle w:val="ListParagraph"/>
        <w:widowControl w:val="0"/>
        <w:numPr>
          <w:ilvl w:val="1"/>
          <w:numId w:val="2"/>
        </w:numPr>
        <w:spacing w:line="276" w:lineRule="auto"/>
        <w:rPr>
          <w:b/>
          <w:sz w:val="26"/>
          <w:szCs w:val="26"/>
          <w:lang w:val="nl-NL"/>
        </w:rPr>
      </w:pPr>
      <w:r w:rsidRPr="006F72D5">
        <w:rPr>
          <w:b/>
          <w:sz w:val="26"/>
          <w:szCs w:val="26"/>
          <w:lang w:val="nl-NL"/>
        </w:rPr>
        <w:t>Giới thiệu chung về dự án, gói thầu</w:t>
      </w:r>
    </w:p>
    <w:p w14:paraId="75CD0649" w14:textId="77777777" w:rsidR="00C66EBD" w:rsidRPr="006F72D5" w:rsidRDefault="00C66EBD" w:rsidP="004C6F78">
      <w:pPr>
        <w:pStyle w:val="ListParagraph"/>
        <w:widowControl w:val="0"/>
        <w:numPr>
          <w:ilvl w:val="2"/>
          <w:numId w:val="2"/>
        </w:numPr>
        <w:tabs>
          <w:tab w:val="left" w:pos="1418"/>
        </w:tabs>
        <w:spacing w:line="276" w:lineRule="auto"/>
        <w:ind w:hanging="1429"/>
        <w:rPr>
          <w:b/>
          <w:sz w:val="26"/>
          <w:szCs w:val="26"/>
          <w:lang w:val="nl-NL"/>
        </w:rPr>
      </w:pPr>
      <w:r w:rsidRPr="006F72D5">
        <w:rPr>
          <w:b/>
          <w:sz w:val="26"/>
          <w:szCs w:val="26"/>
          <w:lang w:val="nl-NL"/>
        </w:rPr>
        <w:t>Giới thiệu về dự án</w:t>
      </w:r>
    </w:p>
    <w:p w14:paraId="557713DB" w14:textId="2CAEF0F9" w:rsidR="00C66EBD" w:rsidRPr="006F72D5" w:rsidRDefault="00C66EBD" w:rsidP="008D44E7">
      <w:pPr>
        <w:spacing w:before="120" w:after="120" w:line="276" w:lineRule="auto"/>
        <w:ind w:firstLine="567"/>
        <w:rPr>
          <w:sz w:val="26"/>
          <w:szCs w:val="26"/>
          <w:lang w:val="pl-PL"/>
        </w:rPr>
      </w:pPr>
      <w:r w:rsidRPr="006F72D5">
        <w:rPr>
          <w:sz w:val="26"/>
          <w:szCs w:val="26"/>
          <w:lang w:val="pl-PL"/>
        </w:rPr>
        <w:t xml:space="preserve">- Tên dự án: </w:t>
      </w:r>
      <w:r w:rsidRPr="006F72D5">
        <w:rPr>
          <w:sz w:val="26"/>
          <w:szCs w:val="26"/>
          <w:lang w:val="pt-BR"/>
        </w:rPr>
        <w:t>Trang bị máy chủ phục vụ đo kiểm i-Speed và Speedtest Ookla</w:t>
      </w:r>
      <w:r w:rsidRPr="006F72D5">
        <w:rPr>
          <w:sz w:val="26"/>
          <w:szCs w:val="26"/>
          <w:lang w:val="pl-PL"/>
        </w:rPr>
        <w:t>.</w:t>
      </w:r>
    </w:p>
    <w:p w14:paraId="5441A3C8" w14:textId="284DC0CE" w:rsidR="00C66EBD" w:rsidRPr="006F72D5" w:rsidRDefault="00C66EBD" w:rsidP="008D44E7">
      <w:pPr>
        <w:spacing w:before="120" w:after="120" w:line="276" w:lineRule="auto"/>
        <w:ind w:firstLine="567"/>
        <w:rPr>
          <w:sz w:val="26"/>
          <w:szCs w:val="26"/>
          <w:lang w:val="pl-PL"/>
        </w:rPr>
      </w:pPr>
      <w:r w:rsidRPr="006F72D5">
        <w:rPr>
          <w:sz w:val="26"/>
          <w:szCs w:val="26"/>
          <w:lang w:val="pl-PL"/>
        </w:rPr>
        <w:t>- Mục tiêu: Trang bị bổ sung nâng cao năng lực hệ thống máy chủ, đáp ứng nhu cầu đo kiểm Internet tốc độ cao, gián tiếp tăng cường hiệu quả trong công tác đảm bảo chất lượng di động, băng rộng của mạng lưới VNPT.</w:t>
      </w:r>
    </w:p>
    <w:p w14:paraId="753506B8" w14:textId="77777777" w:rsidR="00C66EBD" w:rsidRPr="006F72D5" w:rsidRDefault="00C66EBD" w:rsidP="008D44E7">
      <w:pPr>
        <w:spacing w:before="120" w:after="120" w:line="276" w:lineRule="auto"/>
        <w:ind w:firstLine="567"/>
        <w:rPr>
          <w:sz w:val="26"/>
          <w:szCs w:val="26"/>
          <w:lang w:val="pl-PL"/>
        </w:rPr>
      </w:pPr>
      <w:r w:rsidRPr="006F72D5">
        <w:rPr>
          <w:sz w:val="26"/>
          <w:szCs w:val="26"/>
          <w:lang w:val="pl-PL"/>
        </w:rPr>
        <w:t xml:space="preserve">- Quy mô: </w:t>
      </w:r>
    </w:p>
    <w:p w14:paraId="63E8052F" w14:textId="4B6D41D5" w:rsidR="00C66EBD" w:rsidRPr="006F72D5" w:rsidRDefault="00C66EBD" w:rsidP="008D44E7">
      <w:pPr>
        <w:spacing w:before="120" w:after="120" w:line="276" w:lineRule="auto"/>
        <w:ind w:firstLine="567"/>
        <w:rPr>
          <w:sz w:val="26"/>
          <w:szCs w:val="26"/>
          <w:lang w:val="pl-PL"/>
        </w:rPr>
      </w:pPr>
      <w:r w:rsidRPr="006F72D5">
        <w:rPr>
          <w:sz w:val="26"/>
          <w:szCs w:val="26"/>
          <w:lang w:val="pl-PL"/>
        </w:rPr>
        <w:t>+ Trang bị bổ sung thêm 05 máy chủ i-Speed đặt tại các node core mạng VN2 (HNI, HCM, DNG, CTO, HPG) để cung cấp khả năng đo kiểm i-Speed và phục vụ việc đo kiểm 5G, thuê bao Internet tốc độ cao XGSPON.</w:t>
      </w:r>
    </w:p>
    <w:p w14:paraId="0266F87B" w14:textId="77BE0AA9" w:rsidR="00C66EBD" w:rsidRPr="006F72D5" w:rsidRDefault="00C66EBD" w:rsidP="008D44E7">
      <w:pPr>
        <w:spacing w:before="120" w:after="120" w:line="276" w:lineRule="auto"/>
        <w:ind w:firstLine="567"/>
        <w:rPr>
          <w:sz w:val="26"/>
          <w:szCs w:val="26"/>
          <w:lang w:val="pl-PL"/>
        </w:rPr>
      </w:pPr>
      <w:r w:rsidRPr="006F72D5">
        <w:rPr>
          <w:sz w:val="26"/>
          <w:szCs w:val="26"/>
          <w:lang w:val="pl-PL"/>
        </w:rPr>
        <w:t>+ Trang bị 01 máy chủ Speedtest Ookla thay thế máy chủ tại miền Trung để đo kiểm chất lượng dịch vụ truy cập Internet</w:t>
      </w:r>
      <w:r w:rsidR="00E40BEB" w:rsidRPr="006F72D5">
        <w:rPr>
          <w:sz w:val="26"/>
          <w:szCs w:val="26"/>
          <w:lang w:val="pl-PL"/>
        </w:rPr>
        <w:t>.</w:t>
      </w:r>
    </w:p>
    <w:p w14:paraId="1245A83F" w14:textId="3F7CB118" w:rsidR="00C66EBD" w:rsidRPr="006F72D5" w:rsidRDefault="00C66EBD" w:rsidP="008D44E7">
      <w:pPr>
        <w:spacing w:before="120" w:after="120" w:line="276" w:lineRule="auto"/>
        <w:ind w:firstLine="567"/>
        <w:rPr>
          <w:sz w:val="26"/>
          <w:szCs w:val="26"/>
          <w:lang w:val="sv-SE"/>
        </w:rPr>
      </w:pPr>
      <w:r w:rsidRPr="006F72D5">
        <w:rPr>
          <w:sz w:val="26"/>
          <w:szCs w:val="26"/>
          <w:lang w:val="pl-PL"/>
        </w:rPr>
        <w:t xml:space="preserve">- </w:t>
      </w:r>
      <w:r w:rsidRPr="006F72D5">
        <w:rPr>
          <w:sz w:val="26"/>
          <w:szCs w:val="26"/>
          <w:lang w:val="sv-SE"/>
        </w:rPr>
        <w:t>Địa điểm bàn giao tại: Các địa điểm được Chủ đầu tư chỉ định tại Hà Nội, Hồ Chí Minh, Đà Nẵng, Cần Thơ, Hải Phòng.</w:t>
      </w:r>
    </w:p>
    <w:p w14:paraId="15543774" w14:textId="77777777" w:rsidR="00C66EBD" w:rsidRPr="006F72D5" w:rsidRDefault="00C66EBD" w:rsidP="008D44E7">
      <w:pPr>
        <w:pStyle w:val="ListParagraph"/>
        <w:widowControl w:val="0"/>
        <w:numPr>
          <w:ilvl w:val="2"/>
          <w:numId w:val="2"/>
        </w:numPr>
        <w:tabs>
          <w:tab w:val="left" w:pos="1418"/>
        </w:tabs>
        <w:spacing w:before="120" w:after="120" w:line="276" w:lineRule="auto"/>
        <w:ind w:hanging="1429"/>
        <w:rPr>
          <w:b/>
          <w:sz w:val="26"/>
          <w:szCs w:val="26"/>
          <w:lang w:val="nl-NL"/>
        </w:rPr>
      </w:pPr>
      <w:r w:rsidRPr="006F72D5">
        <w:rPr>
          <w:b/>
          <w:sz w:val="26"/>
          <w:szCs w:val="26"/>
          <w:lang w:val="nl-NL"/>
        </w:rPr>
        <w:t>Giới thiệu về gói thầu</w:t>
      </w:r>
    </w:p>
    <w:p w14:paraId="5AE02A51" w14:textId="04ECBF07" w:rsidR="00C66EBD" w:rsidRPr="006F72D5" w:rsidRDefault="00C66EBD" w:rsidP="008D44E7">
      <w:pPr>
        <w:widowControl w:val="0"/>
        <w:tabs>
          <w:tab w:val="left" w:pos="851"/>
        </w:tabs>
        <w:spacing w:before="80" w:after="80" w:line="276" w:lineRule="auto"/>
        <w:ind w:firstLine="567"/>
        <w:rPr>
          <w:rFonts w:eastAsia="DengXian"/>
          <w:sz w:val="26"/>
          <w:szCs w:val="26"/>
          <w:lang w:val="nl-NL" w:eastAsia="zh-CN"/>
        </w:rPr>
      </w:pPr>
      <w:r w:rsidRPr="006F72D5">
        <w:rPr>
          <w:rFonts w:eastAsia="DengXian"/>
          <w:sz w:val="26"/>
          <w:szCs w:val="26"/>
          <w:lang w:val="nl-NL" w:eastAsia="zh-CN"/>
        </w:rPr>
        <w:t xml:space="preserve">- Tên gói thầu: </w:t>
      </w:r>
      <w:r w:rsidRPr="006F72D5">
        <w:rPr>
          <w:sz w:val="26"/>
          <w:szCs w:val="26"/>
          <w:lang w:val="pt-BR"/>
        </w:rPr>
        <w:t>Trang bị máy chủ phục vụ đo kiểm i-Speed và Speedtest Ookla</w:t>
      </w:r>
      <w:r w:rsidRPr="006F72D5">
        <w:rPr>
          <w:rFonts w:eastAsia="DengXian"/>
          <w:sz w:val="26"/>
          <w:szCs w:val="26"/>
          <w:lang w:val="nl-NL" w:eastAsia="zh-CN"/>
        </w:rPr>
        <w:t>.</w:t>
      </w:r>
    </w:p>
    <w:p w14:paraId="64C442B6" w14:textId="77777777" w:rsidR="00C66EBD" w:rsidRPr="006F72D5" w:rsidRDefault="00C66EBD" w:rsidP="008D44E7">
      <w:pPr>
        <w:widowControl w:val="0"/>
        <w:tabs>
          <w:tab w:val="left" w:pos="851"/>
        </w:tabs>
        <w:spacing w:before="80" w:after="80" w:line="276" w:lineRule="auto"/>
        <w:ind w:firstLine="567"/>
        <w:rPr>
          <w:rFonts w:eastAsia="DengXian"/>
          <w:sz w:val="26"/>
          <w:szCs w:val="26"/>
          <w:lang w:val="nl-NL" w:eastAsia="zh-CN"/>
        </w:rPr>
      </w:pPr>
      <w:r w:rsidRPr="006F72D5">
        <w:rPr>
          <w:rFonts w:eastAsia="DengXian"/>
          <w:sz w:val="26"/>
          <w:szCs w:val="26"/>
          <w:lang w:val="nl-NL" w:eastAsia="zh-CN"/>
        </w:rPr>
        <w:t>- Nguồn vốn: Khấu hao tài sản cố định.</w:t>
      </w:r>
    </w:p>
    <w:p w14:paraId="58401F6D" w14:textId="77777777" w:rsidR="00C66EBD" w:rsidRPr="006F72D5" w:rsidRDefault="00C66EBD" w:rsidP="008D44E7">
      <w:pPr>
        <w:widowControl w:val="0"/>
        <w:tabs>
          <w:tab w:val="left" w:pos="851"/>
        </w:tabs>
        <w:spacing w:before="80" w:after="80" w:line="276" w:lineRule="auto"/>
        <w:ind w:firstLine="567"/>
        <w:rPr>
          <w:rFonts w:eastAsia="DengXian"/>
          <w:sz w:val="26"/>
          <w:szCs w:val="26"/>
          <w:lang w:val="nl-NL" w:eastAsia="zh-CN"/>
        </w:rPr>
      </w:pPr>
      <w:r w:rsidRPr="006F72D5">
        <w:rPr>
          <w:rFonts w:eastAsia="DengXian"/>
          <w:sz w:val="26"/>
          <w:szCs w:val="26"/>
          <w:lang w:val="nl-NL" w:eastAsia="zh-CN"/>
        </w:rPr>
        <w:t xml:space="preserve">- Hình thức lựa chọn nhà thầu: </w:t>
      </w:r>
      <w:r w:rsidRPr="006F72D5">
        <w:rPr>
          <w:rFonts w:eastAsia="DengXian"/>
          <w:bCs/>
          <w:sz w:val="26"/>
          <w:szCs w:val="26"/>
          <w:lang w:val="nl-NL" w:eastAsia="zh-CN"/>
        </w:rPr>
        <w:t>Đấu thầu rộng rãi, trong nước</w:t>
      </w:r>
      <w:r w:rsidRPr="006F72D5">
        <w:rPr>
          <w:rFonts w:eastAsia="DengXian"/>
          <w:sz w:val="26"/>
          <w:szCs w:val="26"/>
          <w:lang w:val="nl-NL" w:eastAsia="zh-CN"/>
        </w:rPr>
        <w:t>.</w:t>
      </w:r>
    </w:p>
    <w:p w14:paraId="2F02743C" w14:textId="77777777" w:rsidR="00C66EBD" w:rsidRPr="006F72D5" w:rsidRDefault="00C66EBD" w:rsidP="008D44E7">
      <w:pPr>
        <w:widowControl w:val="0"/>
        <w:tabs>
          <w:tab w:val="left" w:pos="851"/>
        </w:tabs>
        <w:spacing w:before="80" w:after="80" w:line="276" w:lineRule="auto"/>
        <w:ind w:firstLine="567"/>
        <w:rPr>
          <w:rFonts w:eastAsia="DengXian"/>
          <w:sz w:val="26"/>
          <w:szCs w:val="26"/>
          <w:lang w:val="nl-NL" w:eastAsia="zh-CN"/>
        </w:rPr>
      </w:pPr>
      <w:r w:rsidRPr="006F72D5">
        <w:rPr>
          <w:rFonts w:eastAsia="DengXian"/>
          <w:sz w:val="26"/>
          <w:szCs w:val="26"/>
          <w:lang w:val="nl-NL" w:eastAsia="zh-CN"/>
        </w:rPr>
        <w:t xml:space="preserve">- Phương thức lựa chọn nhà thầu: </w:t>
      </w:r>
      <w:r w:rsidRPr="006F72D5">
        <w:rPr>
          <w:rFonts w:eastAsia="DengXian"/>
          <w:bCs/>
          <w:sz w:val="26"/>
          <w:szCs w:val="26"/>
          <w:lang w:val="nl-NL" w:eastAsia="zh-CN"/>
        </w:rPr>
        <w:t>Một giai đoạn, một túi hồ sơ</w:t>
      </w:r>
      <w:r w:rsidRPr="006F72D5">
        <w:rPr>
          <w:rFonts w:eastAsia="DengXian"/>
          <w:sz w:val="26"/>
          <w:szCs w:val="26"/>
          <w:lang w:val="nl-NL" w:eastAsia="zh-CN"/>
        </w:rPr>
        <w:t>.</w:t>
      </w:r>
    </w:p>
    <w:p w14:paraId="0C320142" w14:textId="77777777" w:rsidR="00C66EBD" w:rsidRPr="006F72D5" w:rsidRDefault="00C66EBD" w:rsidP="008D44E7">
      <w:pPr>
        <w:widowControl w:val="0"/>
        <w:tabs>
          <w:tab w:val="left" w:pos="851"/>
        </w:tabs>
        <w:spacing w:before="80" w:after="80" w:line="276" w:lineRule="auto"/>
        <w:ind w:firstLine="567"/>
        <w:rPr>
          <w:rFonts w:eastAsia="DengXian"/>
          <w:sz w:val="26"/>
          <w:szCs w:val="26"/>
          <w:lang w:val="nl-NL" w:eastAsia="zh-CN"/>
        </w:rPr>
      </w:pPr>
      <w:r w:rsidRPr="006F72D5">
        <w:rPr>
          <w:rFonts w:eastAsia="DengXian"/>
          <w:sz w:val="26"/>
          <w:szCs w:val="26"/>
          <w:lang w:val="nl-NL" w:eastAsia="zh-CN"/>
        </w:rPr>
        <w:t xml:space="preserve">- Loại hợp đồng: </w:t>
      </w:r>
      <w:r w:rsidRPr="006F72D5">
        <w:rPr>
          <w:rFonts w:eastAsia="DengXian"/>
          <w:bCs/>
          <w:sz w:val="26"/>
          <w:szCs w:val="26"/>
          <w:lang w:val="nl-NL" w:eastAsia="zh-CN"/>
        </w:rPr>
        <w:t>Trọn gói</w:t>
      </w:r>
      <w:r w:rsidRPr="006F72D5">
        <w:rPr>
          <w:rFonts w:eastAsia="DengXian"/>
          <w:sz w:val="26"/>
          <w:szCs w:val="26"/>
          <w:lang w:val="nl-NL" w:eastAsia="zh-CN"/>
        </w:rPr>
        <w:t>.</w:t>
      </w:r>
    </w:p>
    <w:p w14:paraId="7567042F" w14:textId="40D03052" w:rsidR="00C66EBD" w:rsidRPr="006F72D5" w:rsidRDefault="00C66EBD" w:rsidP="008D44E7">
      <w:pPr>
        <w:widowControl w:val="0"/>
        <w:tabs>
          <w:tab w:val="left" w:pos="851"/>
        </w:tabs>
        <w:spacing w:before="80" w:after="80" w:line="276" w:lineRule="auto"/>
        <w:ind w:firstLine="567"/>
        <w:rPr>
          <w:rFonts w:eastAsia="DengXian"/>
          <w:sz w:val="26"/>
          <w:szCs w:val="26"/>
          <w:lang w:eastAsia="zh-CN"/>
        </w:rPr>
      </w:pPr>
      <w:r w:rsidRPr="006F72D5">
        <w:rPr>
          <w:rFonts w:eastAsia="DengXian"/>
          <w:sz w:val="26"/>
          <w:szCs w:val="26"/>
          <w:lang w:eastAsia="zh-CN"/>
        </w:rPr>
        <w:t xml:space="preserve">- Thời gian thực hiện gói thầu: </w:t>
      </w:r>
      <w:r w:rsidRPr="006F72D5">
        <w:rPr>
          <w:sz w:val="26"/>
          <w:szCs w:val="26"/>
        </w:rPr>
        <w:t>112 ngày</w:t>
      </w:r>
      <w:r w:rsidRPr="006F72D5">
        <w:rPr>
          <w:rFonts w:eastAsia="DengXian"/>
          <w:sz w:val="26"/>
          <w:szCs w:val="26"/>
          <w:lang w:eastAsia="zh-CN"/>
        </w:rPr>
        <w:t>.</w:t>
      </w:r>
    </w:p>
    <w:p w14:paraId="0C187CA8" w14:textId="77777777" w:rsidR="00C66EBD" w:rsidRPr="006F72D5" w:rsidRDefault="00C66EBD" w:rsidP="00C66EBD">
      <w:pPr>
        <w:pStyle w:val="ListParagraph"/>
        <w:widowControl w:val="0"/>
        <w:numPr>
          <w:ilvl w:val="2"/>
          <w:numId w:val="2"/>
        </w:numPr>
        <w:tabs>
          <w:tab w:val="left" w:pos="1418"/>
        </w:tabs>
        <w:spacing w:before="120" w:after="120"/>
        <w:ind w:hanging="1429"/>
        <w:rPr>
          <w:b/>
          <w:sz w:val="26"/>
          <w:szCs w:val="26"/>
          <w:lang w:val="nl-NL"/>
        </w:rPr>
      </w:pPr>
      <w:r w:rsidRPr="006F72D5">
        <w:rPr>
          <w:b/>
          <w:sz w:val="26"/>
          <w:szCs w:val="26"/>
          <w:lang w:val="nl-NL"/>
        </w:rPr>
        <w:t>Phạm vi cung cấp hàng hóa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906"/>
        <w:gridCol w:w="1771"/>
        <w:gridCol w:w="1085"/>
        <w:gridCol w:w="2463"/>
      </w:tblGrid>
      <w:tr w:rsidR="00C66EBD" w:rsidRPr="006F72D5" w14:paraId="21ADE0C6" w14:textId="77777777" w:rsidTr="00A76CC8">
        <w:trPr>
          <w:jc w:val="center"/>
        </w:trPr>
        <w:tc>
          <w:tcPr>
            <w:tcW w:w="602" w:type="pct"/>
            <w:vAlign w:val="center"/>
          </w:tcPr>
          <w:p w14:paraId="2272FCFE" w14:textId="77777777" w:rsidR="00C66EBD" w:rsidRPr="006F72D5" w:rsidRDefault="00C66EBD" w:rsidP="00A76CC8">
            <w:pPr>
              <w:spacing w:before="80" w:after="80" w:line="276" w:lineRule="auto"/>
              <w:jc w:val="center"/>
              <w:rPr>
                <w:b/>
                <w:sz w:val="26"/>
                <w:szCs w:val="26"/>
              </w:rPr>
            </w:pPr>
            <w:r w:rsidRPr="006F72D5">
              <w:rPr>
                <w:b/>
                <w:sz w:val="26"/>
                <w:szCs w:val="26"/>
              </w:rPr>
              <w:t>STT</w:t>
            </w:r>
          </w:p>
        </w:tc>
        <w:tc>
          <w:tcPr>
            <w:tcW w:w="1554" w:type="pct"/>
            <w:vAlign w:val="center"/>
          </w:tcPr>
          <w:p w14:paraId="30606C73" w14:textId="77777777" w:rsidR="00C66EBD" w:rsidRPr="006F72D5" w:rsidRDefault="00C66EBD" w:rsidP="00A76CC8">
            <w:pPr>
              <w:spacing w:before="80" w:after="80" w:line="276" w:lineRule="auto"/>
              <w:jc w:val="center"/>
              <w:rPr>
                <w:b/>
                <w:sz w:val="26"/>
                <w:szCs w:val="26"/>
              </w:rPr>
            </w:pPr>
            <w:r w:rsidRPr="006F72D5">
              <w:rPr>
                <w:b/>
                <w:sz w:val="26"/>
                <w:szCs w:val="26"/>
              </w:rPr>
              <w:t>Danh mục hàng hóa</w:t>
            </w:r>
          </w:p>
        </w:tc>
        <w:tc>
          <w:tcPr>
            <w:tcW w:w="947" w:type="pct"/>
            <w:vAlign w:val="center"/>
          </w:tcPr>
          <w:p w14:paraId="7E2D38E3" w14:textId="77777777" w:rsidR="00C66EBD" w:rsidRPr="006F72D5" w:rsidRDefault="00C66EBD" w:rsidP="00A76CC8">
            <w:pPr>
              <w:spacing w:before="80" w:after="80" w:line="276" w:lineRule="auto"/>
              <w:jc w:val="center"/>
              <w:rPr>
                <w:b/>
                <w:sz w:val="26"/>
                <w:szCs w:val="26"/>
              </w:rPr>
            </w:pPr>
            <w:r w:rsidRPr="006F72D5">
              <w:rPr>
                <w:b/>
                <w:sz w:val="26"/>
                <w:szCs w:val="26"/>
              </w:rPr>
              <w:t>Đơn vị tính</w:t>
            </w:r>
          </w:p>
        </w:tc>
        <w:tc>
          <w:tcPr>
            <w:tcW w:w="580" w:type="pct"/>
            <w:vAlign w:val="center"/>
          </w:tcPr>
          <w:p w14:paraId="27EC56C0" w14:textId="77777777" w:rsidR="00C66EBD" w:rsidRPr="006F72D5" w:rsidRDefault="00C66EBD" w:rsidP="00A76CC8">
            <w:pPr>
              <w:spacing w:before="80" w:after="80" w:line="276" w:lineRule="auto"/>
              <w:jc w:val="center"/>
              <w:rPr>
                <w:b/>
                <w:sz w:val="26"/>
                <w:szCs w:val="26"/>
              </w:rPr>
            </w:pPr>
            <w:r w:rsidRPr="006F72D5">
              <w:rPr>
                <w:b/>
                <w:sz w:val="26"/>
                <w:szCs w:val="26"/>
              </w:rPr>
              <w:t>Số lượng</w:t>
            </w:r>
          </w:p>
        </w:tc>
        <w:tc>
          <w:tcPr>
            <w:tcW w:w="1317" w:type="pct"/>
            <w:vAlign w:val="center"/>
          </w:tcPr>
          <w:p w14:paraId="30C8C803" w14:textId="77777777" w:rsidR="00C66EBD" w:rsidRPr="006F72D5" w:rsidRDefault="00C66EBD" w:rsidP="00A76CC8">
            <w:pPr>
              <w:spacing w:before="80" w:after="80" w:line="276" w:lineRule="auto"/>
              <w:jc w:val="center"/>
              <w:rPr>
                <w:b/>
                <w:sz w:val="26"/>
                <w:szCs w:val="26"/>
              </w:rPr>
            </w:pPr>
            <w:r w:rsidRPr="006F72D5">
              <w:rPr>
                <w:b/>
                <w:sz w:val="26"/>
                <w:szCs w:val="26"/>
              </w:rPr>
              <w:t>Mô tả</w:t>
            </w:r>
          </w:p>
        </w:tc>
      </w:tr>
      <w:tr w:rsidR="00C66EBD" w:rsidRPr="006F72D5" w14:paraId="5FAF29AE" w14:textId="77777777" w:rsidTr="00A76CC8">
        <w:trPr>
          <w:jc w:val="center"/>
        </w:trPr>
        <w:tc>
          <w:tcPr>
            <w:tcW w:w="602" w:type="pct"/>
            <w:vAlign w:val="center"/>
          </w:tcPr>
          <w:p w14:paraId="2694E2EC" w14:textId="77777777" w:rsidR="00C66EBD" w:rsidRPr="006F72D5" w:rsidRDefault="00C66EBD" w:rsidP="00A76CC8">
            <w:pPr>
              <w:spacing w:before="80" w:after="80" w:line="276" w:lineRule="auto"/>
              <w:jc w:val="center"/>
              <w:rPr>
                <w:sz w:val="26"/>
                <w:szCs w:val="26"/>
              </w:rPr>
            </w:pPr>
            <w:r w:rsidRPr="006F72D5">
              <w:rPr>
                <w:sz w:val="26"/>
                <w:szCs w:val="26"/>
              </w:rPr>
              <w:t>1</w:t>
            </w:r>
          </w:p>
        </w:tc>
        <w:tc>
          <w:tcPr>
            <w:tcW w:w="1554" w:type="pct"/>
            <w:vAlign w:val="center"/>
          </w:tcPr>
          <w:p w14:paraId="38D24D27" w14:textId="70A37612" w:rsidR="00C66EBD" w:rsidRPr="006F72D5" w:rsidRDefault="00C66EBD" w:rsidP="00A76CC8">
            <w:pPr>
              <w:spacing w:before="80" w:after="80" w:line="276" w:lineRule="auto"/>
              <w:jc w:val="center"/>
              <w:rPr>
                <w:sz w:val="26"/>
                <w:szCs w:val="26"/>
              </w:rPr>
            </w:pPr>
            <w:r w:rsidRPr="006F72D5">
              <w:rPr>
                <w:sz w:val="26"/>
                <w:szCs w:val="26"/>
              </w:rPr>
              <w:t xml:space="preserve">Máy chủ phục vụ đo kiểm </w:t>
            </w:r>
            <w:r w:rsidR="008B2BA1" w:rsidRPr="006F72D5">
              <w:rPr>
                <w:sz w:val="26"/>
                <w:szCs w:val="26"/>
              </w:rPr>
              <w:t>i-Speed và Speedtest Ookla</w:t>
            </w:r>
          </w:p>
        </w:tc>
        <w:tc>
          <w:tcPr>
            <w:tcW w:w="947" w:type="pct"/>
            <w:vAlign w:val="center"/>
          </w:tcPr>
          <w:p w14:paraId="76E6ADB4" w14:textId="77777777" w:rsidR="00C66EBD" w:rsidRPr="006F72D5" w:rsidRDefault="00C66EBD" w:rsidP="00A76CC8">
            <w:pPr>
              <w:spacing w:before="80" w:after="80" w:line="276" w:lineRule="auto"/>
              <w:jc w:val="center"/>
              <w:rPr>
                <w:sz w:val="26"/>
                <w:szCs w:val="26"/>
              </w:rPr>
            </w:pPr>
            <w:r w:rsidRPr="006F72D5">
              <w:rPr>
                <w:sz w:val="26"/>
                <w:szCs w:val="26"/>
              </w:rPr>
              <w:t>Bộ</w:t>
            </w:r>
          </w:p>
        </w:tc>
        <w:tc>
          <w:tcPr>
            <w:tcW w:w="580" w:type="pct"/>
            <w:vAlign w:val="center"/>
          </w:tcPr>
          <w:p w14:paraId="0AA2B8BF" w14:textId="2F96ED0D" w:rsidR="00C66EBD" w:rsidRPr="006F72D5" w:rsidRDefault="00C66EBD" w:rsidP="00A76CC8">
            <w:pPr>
              <w:spacing w:before="80" w:after="80" w:line="276" w:lineRule="auto"/>
              <w:jc w:val="center"/>
              <w:rPr>
                <w:sz w:val="26"/>
                <w:szCs w:val="26"/>
              </w:rPr>
            </w:pPr>
            <w:r w:rsidRPr="006F72D5">
              <w:rPr>
                <w:sz w:val="26"/>
                <w:szCs w:val="26"/>
              </w:rPr>
              <w:t>6</w:t>
            </w:r>
          </w:p>
        </w:tc>
        <w:tc>
          <w:tcPr>
            <w:tcW w:w="1317" w:type="pct"/>
          </w:tcPr>
          <w:p w14:paraId="1F962FA9" w14:textId="77777777" w:rsidR="00C66EBD" w:rsidRPr="006F72D5" w:rsidRDefault="00C66EBD" w:rsidP="00A76CC8">
            <w:pPr>
              <w:spacing w:before="80" w:after="80" w:line="276" w:lineRule="auto"/>
              <w:jc w:val="center"/>
              <w:rPr>
                <w:sz w:val="26"/>
                <w:szCs w:val="26"/>
              </w:rPr>
            </w:pPr>
            <w:r w:rsidRPr="006F72D5">
              <w:rPr>
                <w:sz w:val="26"/>
                <w:szCs w:val="26"/>
              </w:rPr>
              <w:t>Chi tiết quy định tại mục 1.2 – Yêu cầu về kỹ thuật</w:t>
            </w:r>
          </w:p>
        </w:tc>
      </w:tr>
    </w:tbl>
    <w:p w14:paraId="5DDED665" w14:textId="3F14F3EB" w:rsidR="00C66EBD" w:rsidRPr="006F72D5" w:rsidRDefault="00C66EBD" w:rsidP="00E01DB0">
      <w:pPr>
        <w:pStyle w:val="ListParagraph"/>
        <w:widowControl w:val="0"/>
        <w:numPr>
          <w:ilvl w:val="2"/>
          <w:numId w:val="2"/>
        </w:numPr>
        <w:tabs>
          <w:tab w:val="left" w:pos="1418"/>
        </w:tabs>
        <w:spacing w:before="240" w:after="120"/>
        <w:ind w:hanging="1429"/>
        <w:rPr>
          <w:b/>
          <w:sz w:val="26"/>
          <w:szCs w:val="26"/>
          <w:lang w:val="nl-NL"/>
        </w:rPr>
      </w:pPr>
      <w:r w:rsidRPr="006F72D5">
        <w:rPr>
          <w:b/>
          <w:sz w:val="26"/>
          <w:szCs w:val="26"/>
          <w:lang w:val="nl-NL"/>
        </w:rPr>
        <w:lastRenderedPageBreak/>
        <w:t>Phạm vi cung cấp dịch vụ liên quan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2917"/>
        <w:gridCol w:w="1359"/>
        <w:gridCol w:w="1088"/>
        <w:gridCol w:w="2467"/>
      </w:tblGrid>
      <w:tr w:rsidR="00C66EBD" w:rsidRPr="006F72D5" w14:paraId="73AF396A" w14:textId="77777777" w:rsidTr="00E01DB0">
        <w:trPr>
          <w:jc w:val="center"/>
        </w:trPr>
        <w:tc>
          <w:tcPr>
            <w:tcW w:w="812" w:type="pct"/>
            <w:vAlign w:val="center"/>
          </w:tcPr>
          <w:p w14:paraId="7F820FBC" w14:textId="77777777" w:rsidR="00C66EBD" w:rsidRPr="006F72D5" w:rsidRDefault="00C66EBD" w:rsidP="00A76CC8">
            <w:pPr>
              <w:spacing w:before="80" w:after="80" w:line="276" w:lineRule="auto"/>
              <w:jc w:val="center"/>
              <w:rPr>
                <w:b/>
                <w:sz w:val="26"/>
                <w:szCs w:val="26"/>
              </w:rPr>
            </w:pPr>
            <w:r w:rsidRPr="006F72D5">
              <w:rPr>
                <w:b/>
                <w:sz w:val="26"/>
                <w:szCs w:val="26"/>
              </w:rPr>
              <w:t>STT</w:t>
            </w:r>
          </w:p>
        </w:tc>
        <w:tc>
          <w:tcPr>
            <w:tcW w:w="1560" w:type="pct"/>
            <w:vAlign w:val="center"/>
          </w:tcPr>
          <w:p w14:paraId="3BA2A99D" w14:textId="2EB03876" w:rsidR="00C66EBD" w:rsidRPr="006F72D5" w:rsidRDefault="00C66EBD" w:rsidP="00A76CC8">
            <w:pPr>
              <w:spacing w:before="80" w:after="80" w:line="276" w:lineRule="auto"/>
              <w:jc w:val="center"/>
              <w:rPr>
                <w:b/>
                <w:sz w:val="26"/>
                <w:szCs w:val="26"/>
              </w:rPr>
            </w:pPr>
            <w:r w:rsidRPr="006F72D5">
              <w:rPr>
                <w:b/>
                <w:sz w:val="26"/>
                <w:szCs w:val="26"/>
              </w:rPr>
              <w:t xml:space="preserve">Danh mục </w:t>
            </w:r>
            <w:r w:rsidR="003F614B" w:rsidRPr="006F72D5">
              <w:rPr>
                <w:b/>
                <w:sz w:val="26"/>
                <w:szCs w:val="26"/>
              </w:rPr>
              <w:t>dịch vụ</w:t>
            </w:r>
          </w:p>
        </w:tc>
        <w:tc>
          <w:tcPr>
            <w:tcW w:w="727" w:type="pct"/>
            <w:vAlign w:val="center"/>
          </w:tcPr>
          <w:p w14:paraId="6A51D1DC" w14:textId="77777777" w:rsidR="00C66EBD" w:rsidRPr="006F72D5" w:rsidRDefault="00C66EBD" w:rsidP="00A76CC8">
            <w:pPr>
              <w:spacing w:before="80" w:after="80" w:line="276" w:lineRule="auto"/>
              <w:jc w:val="center"/>
              <w:rPr>
                <w:b/>
                <w:sz w:val="26"/>
                <w:szCs w:val="26"/>
              </w:rPr>
            </w:pPr>
            <w:r w:rsidRPr="006F72D5">
              <w:rPr>
                <w:b/>
                <w:sz w:val="26"/>
                <w:szCs w:val="26"/>
              </w:rPr>
              <w:t>Đơn vị tính</w:t>
            </w:r>
          </w:p>
        </w:tc>
        <w:tc>
          <w:tcPr>
            <w:tcW w:w="582" w:type="pct"/>
            <w:vAlign w:val="center"/>
          </w:tcPr>
          <w:p w14:paraId="5FECDF5A" w14:textId="77777777" w:rsidR="00C66EBD" w:rsidRPr="006F72D5" w:rsidRDefault="00C66EBD" w:rsidP="00A76CC8">
            <w:pPr>
              <w:spacing w:before="80" w:after="80" w:line="276" w:lineRule="auto"/>
              <w:jc w:val="center"/>
              <w:rPr>
                <w:b/>
                <w:sz w:val="26"/>
                <w:szCs w:val="26"/>
              </w:rPr>
            </w:pPr>
            <w:r w:rsidRPr="006F72D5">
              <w:rPr>
                <w:b/>
                <w:sz w:val="26"/>
                <w:szCs w:val="26"/>
              </w:rPr>
              <w:t>Số lượng</w:t>
            </w:r>
          </w:p>
        </w:tc>
        <w:tc>
          <w:tcPr>
            <w:tcW w:w="1320" w:type="pct"/>
            <w:vAlign w:val="center"/>
          </w:tcPr>
          <w:p w14:paraId="1D417842" w14:textId="77777777" w:rsidR="00C66EBD" w:rsidRPr="006F72D5" w:rsidRDefault="00C66EBD" w:rsidP="00A76CC8">
            <w:pPr>
              <w:spacing w:before="80" w:after="80" w:line="276" w:lineRule="auto"/>
              <w:jc w:val="center"/>
              <w:rPr>
                <w:b/>
                <w:sz w:val="26"/>
                <w:szCs w:val="26"/>
              </w:rPr>
            </w:pPr>
            <w:r w:rsidRPr="006F72D5">
              <w:rPr>
                <w:b/>
                <w:sz w:val="26"/>
                <w:szCs w:val="26"/>
              </w:rPr>
              <w:t>Địa điểm thực hiện dịch vụ</w:t>
            </w:r>
          </w:p>
        </w:tc>
      </w:tr>
      <w:tr w:rsidR="00E01DB0" w:rsidRPr="006F72D5" w14:paraId="3AB66A6B" w14:textId="77777777" w:rsidTr="00E01DB0">
        <w:trPr>
          <w:jc w:val="center"/>
        </w:trPr>
        <w:tc>
          <w:tcPr>
            <w:tcW w:w="812" w:type="pct"/>
            <w:vAlign w:val="center"/>
          </w:tcPr>
          <w:p w14:paraId="243A959D" w14:textId="77777777" w:rsidR="00E01DB0" w:rsidRPr="006F72D5" w:rsidRDefault="00E01DB0" w:rsidP="00E01DB0">
            <w:pPr>
              <w:spacing w:before="80" w:after="80" w:line="276" w:lineRule="auto"/>
              <w:jc w:val="center"/>
              <w:rPr>
                <w:sz w:val="26"/>
                <w:szCs w:val="26"/>
              </w:rPr>
            </w:pPr>
            <w:r w:rsidRPr="006F72D5">
              <w:rPr>
                <w:sz w:val="26"/>
                <w:szCs w:val="26"/>
              </w:rPr>
              <w:t>1</w:t>
            </w:r>
          </w:p>
        </w:tc>
        <w:tc>
          <w:tcPr>
            <w:tcW w:w="1560" w:type="pct"/>
            <w:vAlign w:val="center"/>
          </w:tcPr>
          <w:p w14:paraId="768A767B" w14:textId="218F31EB" w:rsidR="00E01DB0" w:rsidRPr="006F72D5" w:rsidRDefault="009F131C" w:rsidP="00E01DB0">
            <w:pPr>
              <w:spacing w:before="80" w:after="80" w:line="276" w:lineRule="auto"/>
              <w:jc w:val="center"/>
              <w:rPr>
                <w:sz w:val="26"/>
                <w:szCs w:val="26"/>
              </w:rPr>
            </w:pPr>
            <w:r w:rsidRPr="006F72D5">
              <w:rPr>
                <w:sz w:val="26"/>
                <w:szCs w:val="26"/>
                <w:lang w:val="it-IT"/>
              </w:rPr>
              <w:t>Giao hàng, lắp đặt, cài đặt, tích hợp, đo kiểm, nghiệm thu đưa vào sử dụng</w:t>
            </w:r>
            <w:r w:rsidR="00E01DB0" w:rsidRPr="006F72D5">
              <w:rPr>
                <w:sz w:val="26"/>
                <w:szCs w:val="26"/>
                <w:lang w:val="it-IT"/>
              </w:rPr>
              <w:t xml:space="preserve"> </w:t>
            </w:r>
          </w:p>
        </w:tc>
        <w:tc>
          <w:tcPr>
            <w:tcW w:w="727" w:type="pct"/>
            <w:vAlign w:val="center"/>
          </w:tcPr>
          <w:p w14:paraId="38F053B5" w14:textId="77777777" w:rsidR="00E01DB0" w:rsidRPr="006F72D5" w:rsidRDefault="00E01DB0" w:rsidP="00E01DB0">
            <w:pPr>
              <w:spacing w:before="80" w:after="80" w:line="276" w:lineRule="auto"/>
              <w:jc w:val="center"/>
              <w:rPr>
                <w:sz w:val="26"/>
                <w:szCs w:val="26"/>
              </w:rPr>
            </w:pPr>
            <w:r w:rsidRPr="006F72D5">
              <w:rPr>
                <w:sz w:val="26"/>
                <w:szCs w:val="26"/>
              </w:rPr>
              <w:t>Gói</w:t>
            </w:r>
          </w:p>
        </w:tc>
        <w:tc>
          <w:tcPr>
            <w:tcW w:w="582" w:type="pct"/>
            <w:vAlign w:val="center"/>
          </w:tcPr>
          <w:p w14:paraId="76C80684" w14:textId="77777777" w:rsidR="00E01DB0" w:rsidRPr="006F72D5" w:rsidRDefault="00E01DB0" w:rsidP="00E01DB0">
            <w:pPr>
              <w:spacing w:before="80" w:after="80" w:line="276" w:lineRule="auto"/>
              <w:jc w:val="center"/>
              <w:rPr>
                <w:sz w:val="26"/>
                <w:szCs w:val="26"/>
              </w:rPr>
            </w:pPr>
            <w:r w:rsidRPr="006F72D5">
              <w:rPr>
                <w:sz w:val="26"/>
                <w:szCs w:val="26"/>
              </w:rPr>
              <w:t>1</w:t>
            </w:r>
          </w:p>
        </w:tc>
        <w:tc>
          <w:tcPr>
            <w:tcW w:w="1320" w:type="pct"/>
            <w:vAlign w:val="center"/>
          </w:tcPr>
          <w:p w14:paraId="72AEE5E5" w14:textId="2826F649" w:rsidR="00E01DB0" w:rsidRPr="006F72D5" w:rsidRDefault="00E01DB0" w:rsidP="00E01DB0">
            <w:pPr>
              <w:spacing w:before="80" w:after="80" w:line="276" w:lineRule="auto"/>
              <w:jc w:val="center"/>
              <w:rPr>
                <w:sz w:val="26"/>
                <w:szCs w:val="26"/>
              </w:rPr>
            </w:pPr>
            <w:r w:rsidRPr="006F72D5">
              <w:rPr>
                <w:sz w:val="26"/>
                <w:szCs w:val="26"/>
                <w:lang w:val="sv-SE"/>
              </w:rPr>
              <w:t>Các địa điểm được Chủ đầu tư chỉ định tại Hà Nội, Hồ Chí Minh, Đà Nẵng, Cần Thơ, Hải Phòng</w:t>
            </w:r>
          </w:p>
        </w:tc>
      </w:tr>
    </w:tbl>
    <w:p w14:paraId="031D57D4" w14:textId="77777777" w:rsidR="00C66EBD" w:rsidRPr="006F72D5" w:rsidRDefault="00C66EBD" w:rsidP="00E01DB0">
      <w:pPr>
        <w:pStyle w:val="ListParagraph"/>
        <w:widowControl w:val="0"/>
        <w:numPr>
          <w:ilvl w:val="2"/>
          <w:numId w:val="2"/>
        </w:numPr>
        <w:tabs>
          <w:tab w:val="left" w:pos="1418"/>
        </w:tabs>
        <w:spacing w:before="240" w:after="120"/>
        <w:ind w:hanging="1429"/>
        <w:rPr>
          <w:b/>
          <w:sz w:val="26"/>
          <w:szCs w:val="26"/>
          <w:lang w:val="nl-NL"/>
        </w:rPr>
      </w:pPr>
      <w:r w:rsidRPr="006F72D5">
        <w:rPr>
          <w:b/>
          <w:sz w:val="26"/>
          <w:szCs w:val="26"/>
          <w:lang w:val="nl-NL"/>
        </w:rPr>
        <w:t>Yêu cầu về tiến độ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535"/>
        <w:gridCol w:w="4121"/>
        <w:gridCol w:w="3158"/>
      </w:tblGrid>
      <w:tr w:rsidR="00C66EBD" w:rsidRPr="006F72D5" w14:paraId="78A6D1B3" w14:textId="77777777" w:rsidTr="00E01DB0">
        <w:trPr>
          <w:tblHeader/>
        </w:trPr>
        <w:tc>
          <w:tcPr>
            <w:tcW w:w="286" w:type="pct"/>
            <w:vAlign w:val="center"/>
          </w:tcPr>
          <w:p w14:paraId="15BDD895" w14:textId="77777777" w:rsidR="00C66EBD" w:rsidRPr="006F72D5" w:rsidRDefault="00C66EBD" w:rsidP="00A76CC8">
            <w:pPr>
              <w:jc w:val="center"/>
              <w:rPr>
                <w:b/>
                <w:sz w:val="26"/>
                <w:szCs w:val="26"/>
                <w:lang w:val="nl-NL"/>
              </w:rPr>
            </w:pPr>
            <w:r w:rsidRPr="006F72D5">
              <w:rPr>
                <w:b/>
                <w:sz w:val="26"/>
                <w:szCs w:val="26"/>
                <w:lang w:val="nl-NL"/>
              </w:rPr>
              <w:t>Stt</w:t>
            </w:r>
          </w:p>
        </w:tc>
        <w:tc>
          <w:tcPr>
            <w:tcW w:w="821" w:type="pct"/>
            <w:vAlign w:val="center"/>
          </w:tcPr>
          <w:p w14:paraId="2F2A9749" w14:textId="77777777" w:rsidR="00C66EBD" w:rsidRPr="006F72D5" w:rsidRDefault="00C66EBD" w:rsidP="00A76CC8">
            <w:pPr>
              <w:jc w:val="center"/>
              <w:rPr>
                <w:b/>
                <w:sz w:val="26"/>
                <w:szCs w:val="26"/>
                <w:lang w:val="nl-NL"/>
              </w:rPr>
            </w:pPr>
            <w:r w:rsidRPr="006F72D5">
              <w:rPr>
                <w:b/>
                <w:sz w:val="26"/>
                <w:szCs w:val="26"/>
                <w:lang w:val="nl-NL"/>
              </w:rPr>
              <w:t>Danh mục hàng hóa</w:t>
            </w:r>
          </w:p>
        </w:tc>
        <w:tc>
          <w:tcPr>
            <w:tcW w:w="2204" w:type="pct"/>
            <w:vAlign w:val="center"/>
          </w:tcPr>
          <w:p w14:paraId="0FFA861E" w14:textId="77777777" w:rsidR="00C66EBD" w:rsidRPr="006F72D5" w:rsidRDefault="00C66EBD" w:rsidP="00A76CC8">
            <w:pPr>
              <w:pStyle w:val="ListParagraph"/>
              <w:suppressAutoHyphens/>
              <w:ind w:left="0"/>
              <w:jc w:val="center"/>
              <w:rPr>
                <w:sz w:val="26"/>
                <w:szCs w:val="26"/>
              </w:rPr>
            </w:pPr>
            <w:r w:rsidRPr="006F72D5">
              <w:rPr>
                <w:b/>
                <w:sz w:val="26"/>
                <w:szCs w:val="26"/>
                <w:lang w:val="nl-NL"/>
              </w:rPr>
              <w:t>Tiến độ cung cấp</w:t>
            </w:r>
          </w:p>
        </w:tc>
        <w:tc>
          <w:tcPr>
            <w:tcW w:w="1689" w:type="pct"/>
            <w:vAlign w:val="center"/>
          </w:tcPr>
          <w:p w14:paraId="18F7E206" w14:textId="77777777" w:rsidR="00C66EBD" w:rsidRPr="006F72D5" w:rsidRDefault="00C66EBD" w:rsidP="00A76CC8">
            <w:pPr>
              <w:pStyle w:val="ListParagraph"/>
              <w:suppressAutoHyphens/>
              <w:ind w:left="0"/>
              <w:jc w:val="center"/>
              <w:rPr>
                <w:b/>
                <w:sz w:val="26"/>
                <w:szCs w:val="26"/>
                <w:lang w:val="nl-NL"/>
              </w:rPr>
            </w:pPr>
            <w:r w:rsidRPr="006F72D5">
              <w:rPr>
                <w:b/>
                <w:sz w:val="26"/>
                <w:szCs w:val="26"/>
                <w:lang w:val="nl-NL"/>
              </w:rPr>
              <w:t>Địa điểm cung cấp</w:t>
            </w:r>
          </w:p>
        </w:tc>
      </w:tr>
      <w:tr w:rsidR="00C66EBD" w:rsidRPr="00B05C2D" w14:paraId="68783650" w14:textId="77777777" w:rsidTr="00E01DB0">
        <w:tc>
          <w:tcPr>
            <w:tcW w:w="286" w:type="pct"/>
            <w:vAlign w:val="center"/>
          </w:tcPr>
          <w:p w14:paraId="32C7B1D8" w14:textId="77777777" w:rsidR="00C66EBD" w:rsidRPr="006F72D5" w:rsidRDefault="00C66EBD" w:rsidP="00A76CC8">
            <w:pPr>
              <w:jc w:val="center"/>
              <w:rPr>
                <w:bCs/>
                <w:iCs/>
                <w:sz w:val="26"/>
                <w:szCs w:val="26"/>
              </w:rPr>
            </w:pPr>
            <w:r w:rsidRPr="006F72D5">
              <w:rPr>
                <w:bCs/>
                <w:iCs/>
                <w:sz w:val="26"/>
                <w:szCs w:val="26"/>
              </w:rPr>
              <w:t>1</w:t>
            </w:r>
          </w:p>
        </w:tc>
        <w:tc>
          <w:tcPr>
            <w:tcW w:w="821" w:type="pct"/>
            <w:vAlign w:val="center"/>
          </w:tcPr>
          <w:p w14:paraId="31FE8203" w14:textId="77777777" w:rsidR="00C66EBD" w:rsidRPr="006F72D5" w:rsidRDefault="00C66EBD" w:rsidP="00A76CC8">
            <w:pPr>
              <w:rPr>
                <w:b/>
                <w:bCs/>
                <w:i/>
                <w:iCs/>
                <w:sz w:val="26"/>
                <w:szCs w:val="26"/>
              </w:rPr>
            </w:pPr>
            <w:r w:rsidRPr="006F72D5">
              <w:rPr>
                <w:sz w:val="26"/>
                <w:szCs w:val="26"/>
              </w:rPr>
              <w:t xml:space="preserve">Tất cả hàng hóa thuộc gói thầu </w:t>
            </w:r>
          </w:p>
        </w:tc>
        <w:tc>
          <w:tcPr>
            <w:tcW w:w="2204" w:type="pct"/>
            <w:vAlign w:val="center"/>
          </w:tcPr>
          <w:p w14:paraId="0BCE7F11" w14:textId="54A9327A" w:rsidR="00C66EBD" w:rsidRPr="006F72D5" w:rsidRDefault="00C66EBD" w:rsidP="00A76CC8">
            <w:pPr>
              <w:numPr>
                <w:ilvl w:val="0"/>
                <w:numId w:val="3"/>
              </w:numPr>
              <w:spacing w:line="360" w:lineRule="exact"/>
              <w:ind w:left="198" w:hanging="198"/>
              <w:rPr>
                <w:rFonts w:eastAsia="Arial"/>
                <w:sz w:val="26"/>
                <w:szCs w:val="26"/>
                <w:lang w:val="vi-VN"/>
              </w:rPr>
            </w:pPr>
            <w:r w:rsidRPr="006F72D5">
              <w:rPr>
                <w:rFonts w:eastAsia="Arial"/>
                <w:sz w:val="26"/>
                <w:szCs w:val="26"/>
              </w:rPr>
              <w:t>Tổng thời gian thực hiện gói thầu: 112 ngày.</w:t>
            </w:r>
          </w:p>
          <w:p w14:paraId="0BED57B7" w14:textId="6F039C32" w:rsidR="00C66EBD" w:rsidRPr="006F72D5" w:rsidRDefault="00C66EBD" w:rsidP="00A76CC8">
            <w:pPr>
              <w:numPr>
                <w:ilvl w:val="0"/>
                <w:numId w:val="3"/>
              </w:numPr>
              <w:spacing w:line="360" w:lineRule="exact"/>
              <w:ind w:left="198" w:hanging="198"/>
              <w:rPr>
                <w:rFonts w:eastAsia="Arial"/>
                <w:sz w:val="26"/>
                <w:szCs w:val="26"/>
                <w:lang w:val="vi-VN"/>
              </w:rPr>
            </w:pPr>
            <w:r w:rsidRPr="006F72D5">
              <w:rPr>
                <w:rFonts w:eastAsia="Arial"/>
                <w:sz w:val="26"/>
                <w:szCs w:val="26"/>
                <w:lang w:val="vi-VN"/>
              </w:rPr>
              <w:t xml:space="preserve">Thời gian bàn giao hàng hóa: Trong vòng 56 ngày kể từ ngày Hợp đồng có hiệu lực. </w:t>
            </w:r>
          </w:p>
          <w:p w14:paraId="2B4AC539" w14:textId="50BE9534" w:rsidR="00C66EBD" w:rsidRPr="006F72D5" w:rsidRDefault="00C66EBD" w:rsidP="00A76CC8">
            <w:pPr>
              <w:numPr>
                <w:ilvl w:val="0"/>
                <w:numId w:val="3"/>
              </w:numPr>
              <w:spacing w:line="360" w:lineRule="exact"/>
              <w:ind w:left="198" w:hanging="198"/>
              <w:rPr>
                <w:rFonts w:eastAsia="Arial"/>
                <w:sz w:val="26"/>
                <w:szCs w:val="26"/>
                <w:lang w:val="vi-VN"/>
              </w:rPr>
            </w:pPr>
            <w:r w:rsidRPr="006F72D5">
              <w:rPr>
                <w:rFonts w:eastAsia="Arial"/>
                <w:sz w:val="26"/>
                <w:szCs w:val="26"/>
                <w:lang w:val="vi-VN"/>
              </w:rPr>
              <w:t xml:space="preserve"> Thời gian Bên Bán thực hiện lắp đặt, cài đặt,</w:t>
            </w:r>
            <w:r w:rsidR="009F131C" w:rsidRPr="006F72D5">
              <w:rPr>
                <w:rFonts w:eastAsia="Arial"/>
                <w:sz w:val="26"/>
                <w:szCs w:val="26"/>
                <w:lang w:val="vi-VN"/>
              </w:rPr>
              <w:t xml:space="preserve"> tích hợp, đo kiểm,</w:t>
            </w:r>
            <w:r w:rsidRPr="006F72D5">
              <w:rPr>
                <w:rFonts w:eastAsia="Arial"/>
                <w:sz w:val="26"/>
                <w:szCs w:val="26"/>
                <w:lang w:val="vi-VN"/>
              </w:rPr>
              <w:t xml:space="preserve"> </w:t>
            </w:r>
            <w:r w:rsidR="009F131C" w:rsidRPr="006F72D5">
              <w:rPr>
                <w:rFonts w:eastAsia="Arial"/>
                <w:sz w:val="26"/>
                <w:szCs w:val="26"/>
                <w:lang w:val="vi-VN"/>
              </w:rPr>
              <w:t>ký biên bản nghiệm thu kỹ thuật</w:t>
            </w:r>
            <w:r w:rsidRPr="006F72D5">
              <w:rPr>
                <w:rFonts w:eastAsia="Arial"/>
                <w:sz w:val="26"/>
                <w:szCs w:val="26"/>
                <w:lang w:val="vi-VN"/>
              </w:rPr>
              <w:t>: Trong vòng 98 ngày kể từ ngày Hợp đồng có hiệu lực.</w:t>
            </w:r>
          </w:p>
          <w:p w14:paraId="6E7CE8F5" w14:textId="13E90ECB" w:rsidR="00C66EBD" w:rsidRPr="006F72D5" w:rsidRDefault="00C66EBD" w:rsidP="00A76CC8">
            <w:pPr>
              <w:numPr>
                <w:ilvl w:val="0"/>
                <w:numId w:val="3"/>
              </w:numPr>
              <w:spacing w:line="360" w:lineRule="exact"/>
              <w:ind w:left="198" w:hanging="198"/>
              <w:rPr>
                <w:sz w:val="26"/>
                <w:szCs w:val="26"/>
                <w:lang w:val="nl-NL"/>
              </w:rPr>
            </w:pPr>
            <w:r w:rsidRPr="006F72D5">
              <w:rPr>
                <w:rFonts w:eastAsia="Arial"/>
                <w:sz w:val="26"/>
                <w:szCs w:val="26"/>
                <w:lang w:val="vi-VN"/>
              </w:rPr>
              <w:t xml:space="preserve"> Thời gian </w:t>
            </w:r>
            <w:r w:rsidR="005033E4" w:rsidRPr="006F72D5">
              <w:rPr>
                <w:rFonts w:eastAsia="Arial"/>
                <w:sz w:val="26"/>
                <w:szCs w:val="26"/>
                <w:lang w:val="vi-VN"/>
              </w:rPr>
              <w:t>Bên mua phát hành</w:t>
            </w:r>
            <w:r w:rsidRPr="006F72D5">
              <w:rPr>
                <w:rFonts w:eastAsia="Arial"/>
                <w:sz w:val="26"/>
                <w:szCs w:val="26"/>
                <w:lang w:val="vi-VN"/>
              </w:rPr>
              <w:t xml:space="preserve"> Biên bản nghiệm thu đưa vào sử dụng: Trong vòng 14 ngày kể từ ngày</w:t>
            </w:r>
            <w:r w:rsidR="005033E4" w:rsidRPr="006F72D5">
              <w:rPr>
                <w:rFonts w:eastAsia="Arial"/>
                <w:sz w:val="26"/>
                <w:szCs w:val="26"/>
                <w:lang w:val="vi-VN"/>
              </w:rPr>
              <w:t xml:space="preserve"> ký Biên bản</w:t>
            </w:r>
            <w:r w:rsidRPr="006F72D5">
              <w:rPr>
                <w:rFonts w:eastAsia="Arial"/>
                <w:sz w:val="26"/>
                <w:szCs w:val="26"/>
                <w:lang w:val="vi-VN"/>
              </w:rPr>
              <w:t xml:space="preserve"> nghiệm thu kỹ thuật.</w:t>
            </w:r>
          </w:p>
        </w:tc>
        <w:tc>
          <w:tcPr>
            <w:tcW w:w="1689" w:type="pct"/>
            <w:vAlign w:val="center"/>
          </w:tcPr>
          <w:p w14:paraId="4901E342" w14:textId="4BF42F59" w:rsidR="00C66EBD" w:rsidRPr="006F72D5" w:rsidRDefault="00C66EBD" w:rsidP="00A76CC8">
            <w:pPr>
              <w:pStyle w:val="ListParagraph"/>
              <w:suppressAutoHyphens/>
              <w:ind w:left="0"/>
              <w:rPr>
                <w:sz w:val="26"/>
                <w:szCs w:val="26"/>
                <w:lang w:val="nl-NL"/>
              </w:rPr>
            </w:pPr>
            <w:r w:rsidRPr="006F72D5">
              <w:rPr>
                <w:sz w:val="26"/>
                <w:szCs w:val="26"/>
                <w:lang w:val="sv-SE"/>
              </w:rPr>
              <w:t>Các địa điểm được Chủ đầu tư chỉ định tại Hà Nội, Hồ Chí Minh, Đà Nẵng, Cần Thơ, Hải Phòng</w:t>
            </w:r>
          </w:p>
        </w:tc>
      </w:tr>
    </w:tbl>
    <w:p w14:paraId="4833EAEE" w14:textId="77777777" w:rsidR="00C66EBD" w:rsidRPr="006F72D5" w:rsidRDefault="00C66EBD">
      <w:pPr>
        <w:rPr>
          <w:lang w:val="nl-NL"/>
        </w:rPr>
      </w:pPr>
    </w:p>
    <w:p w14:paraId="122769D8" w14:textId="77777777" w:rsidR="00C66EBD" w:rsidRPr="006F72D5" w:rsidRDefault="00C66EBD">
      <w:pPr>
        <w:rPr>
          <w:lang w:val="nl-NL"/>
        </w:rPr>
      </w:pPr>
    </w:p>
    <w:p w14:paraId="5A02E54D" w14:textId="77777777" w:rsidR="00C66EBD" w:rsidRPr="006F72D5" w:rsidRDefault="00C66EBD">
      <w:pPr>
        <w:rPr>
          <w:lang w:val="nl-NL"/>
        </w:rPr>
      </w:pPr>
    </w:p>
    <w:p w14:paraId="401E728C" w14:textId="77777777" w:rsidR="00C66EBD" w:rsidRPr="006F72D5" w:rsidRDefault="00C66EBD">
      <w:pPr>
        <w:rPr>
          <w:lang w:val="nl-NL"/>
        </w:rPr>
      </w:pPr>
    </w:p>
    <w:p w14:paraId="5D2EBCDC" w14:textId="77777777" w:rsidR="00C66EBD" w:rsidRPr="006F72D5" w:rsidRDefault="00C66EBD">
      <w:pPr>
        <w:rPr>
          <w:lang w:val="nl-NL"/>
        </w:rPr>
      </w:pPr>
    </w:p>
    <w:p w14:paraId="392CB2AA" w14:textId="77777777" w:rsidR="00C66EBD" w:rsidRPr="006F72D5" w:rsidRDefault="00C66EBD">
      <w:pPr>
        <w:rPr>
          <w:lang w:val="nl-NL"/>
        </w:rPr>
      </w:pPr>
    </w:p>
    <w:p w14:paraId="582EBBE9" w14:textId="77777777" w:rsidR="00C66EBD" w:rsidRPr="006F72D5" w:rsidRDefault="00C66EBD">
      <w:pPr>
        <w:rPr>
          <w:lang w:val="nl-NL"/>
        </w:rPr>
      </w:pPr>
    </w:p>
    <w:p w14:paraId="56232FC5" w14:textId="77777777" w:rsidR="00C66EBD" w:rsidRPr="006F72D5" w:rsidRDefault="00C66EBD">
      <w:pPr>
        <w:rPr>
          <w:lang w:val="nl-NL"/>
        </w:rPr>
      </w:pPr>
    </w:p>
    <w:p w14:paraId="71F05A4D" w14:textId="77777777" w:rsidR="00C66EBD" w:rsidRPr="006F72D5" w:rsidRDefault="00C66EBD">
      <w:pPr>
        <w:rPr>
          <w:lang w:val="nl-NL"/>
        </w:rPr>
      </w:pPr>
    </w:p>
    <w:p w14:paraId="64DC24A7" w14:textId="77777777" w:rsidR="00C66EBD" w:rsidRPr="006F72D5" w:rsidRDefault="00C66EBD">
      <w:pPr>
        <w:rPr>
          <w:lang w:val="nl-NL"/>
        </w:rPr>
        <w:sectPr w:rsidR="00C66EBD" w:rsidRPr="006F72D5">
          <w:footerReference w:type="default" r:id="rId7"/>
          <w:pgSz w:w="12240" w:h="15840"/>
          <w:pgMar w:top="1440" w:right="1440" w:bottom="1440" w:left="1440" w:header="708" w:footer="708" w:gutter="0"/>
          <w:cols w:space="708"/>
          <w:docGrid w:linePitch="360"/>
        </w:sectPr>
      </w:pPr>
    </w:p>
    <w:p w14:paraId="486325A4" w14:textId="7BD55311" w:rsidR="00C66EBD" w:rsidRPr="006F72D5" w:rsidRDefault="005E1E06" w:rsidP="00F850FD">
      <w:pPr>
        <w:widowControl w:val="0"/>
        <w:spacing w:before="120" w:after="120"/>
        <w:rPr>
          <w:b/>
          <w:sz w:val="28"/>
          <w:szCs w:val="28"/>
          <w:lang w:val="nl-NL"/>
        </w:rPr>
      </w:pPr>
      <w:r w:rsidRPr="006F72D5">
        <w:rPr>
          <w:b/>
          <w:sz w:val="28"/>
          <w:szCs w:val="28"/>
          <w:lang w:val="nl-NL"/>
        </w:rPr>
        <w:lastRenderedPageBreak/>
        <w:t xml:space="preserve">1.2  </w:t>
      </w:r>
      <w:r w:rsidR="00C66EBD" w:rsidRPr="006F72D5">
        <w:rPr>
          <w:b/>
          <w:sz w:val="28"/>
          <w:szCs w:val="28"/>
          <w:lang w:val="nl-NL"/>
        </w:rPr>
        <w:t>Yêu cầu về kỹ thuật</w:t>
      </w:r>
      <w:r w:rsidR="00F850FD" w:rsidRPr="006F72D5">
        <w:rPr>
          <w:b/>
          <w:sz w:val="28"/>
          <w:szCs w:val="28"/>
          <w:lang w:val="nl-NL"/>
        </w:rPr>
        <w:t xml:space="preserve"> chi tiết</w:t>
      </w:r>
      <w:r w:rsidR="00E01DB0" w:rsidRPr="006F72D5">
        <w:rPr>
          <w:b/>
          <w:sz w:val="28"/>
          <w:szCs w:val="28"/>
          <w:lang w:val="nl-NL"/>
        </w:rPr>
        <w:t xml:space="preserve"> cho mỗi máy chủ</w:t>
      </w:r>
    </w:p>
    <w:p w14:paraId="2440CBEE" w14:textId="77777777" w:rsidR="00C66EBD" w:rsidRPr="006F72D5" w:rsidRDefault="00C66EBD">
      <w:pPr>
        <w:rPr>
          <w:lang w:val="nl-NL"/>
        </w:rPr>
      </w:pPr>
    </w:p>
    <w:tbl>
      <w:tblPr>
        <w:tblW w:w="13694" w:type="dxa"/>
        <w:tblInd w:w="-572" w:type="dxa"/>
        <w:tblLook w:val="04A0" w:firstRow="1" w:lastRow="0" w:firstColumn="1" w:lastColumn="0" w:noHBand="0" w:noVBand="1"/>
      </w:tblPr>
      <w:tblGrid>
        <w:gridCol w:w="708"/>
        <w:gridCol w:w="1227"/>
        <w:gridCol w:w="3564"/>
        <w:gridCol w:w="4253"/>
        <w:gridCol w:w="3942"/>
      </w:tblGrid>
      <w:tr w:rsidR="00F850FD" w:rsidRPr="006F72D5" w14:paraId="4BED695D" w14:textId="77777777" w:rsidTr="00F850FD">
        <w:trPr>
          <w:trHeight w:val="285"/>
          <w:tblHeader/>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0DB8F043" w14:textId="77777777" w:rsidR="00F850FD" w:rsidRPr="006F72D5" w:rsidRDefault="00F850FD" w:rsidP="00F850FD">
            <w:pPr>
              <w:jc w:val="left"/>
              <w:rPr>
                <w:b/>
                <w:bCs/>
                <w:sz w:val="26"/>
                <w:szCs w:val="26"/>
                <w:lang w:eastAsia="ja-JP"/>
              </w:rPr>
            </w:pPr>
            <w:r w:rsidRPr="006F72D5">
              <w:rPr>
                <w:b/>
                <w:bCs/>
                <w:sz w:val="26"/>
                <w:szCs w:val="26"/>
                <w:lang w:eastAsia="ja-JP"/>
              </w:rPr>
              <w:t>STT</w:t>
            </w:r>
          </w:p>
        </w:tc>
        <w:tc>
          <w:tcPr>
            <w:tcW w:w="1227" w:type="dxa"/>
            <w:tcBorders>
              <w:top w:val="single" w:sz="4" w:space="0" w:color="auto"/>
              <w:left w:val="nil"/>
              <w:bottom w:val="single" w:sz="4" w:space="0" w:color="auto"/>
              <w:right w:val="single" w:sz="4" w:space="0" w:color="auto"/>
            </w:tcBorders>
            <w:noWrap/>
            <w:vAlign w:val="bottom"/>
            <w:hideMark/>
          </w:tcPr>
          <w:p w14:paraId="0AE5FFBA" w14:textId="77777777" w:rsidR="00F850FD" w:rsidRPr="006F72D5" w:rsidRDefault="00F850FD" w:rsidP="00F850FD">
            <w:pPr>
              <w:jc w:val="left"/>
              <w:rPr>
                <w:b/>
                <w:bCs/>
                <w:sz w:val="26"/>
                <w:szCs w:val="26"/>
                <w:lang w:eastAsia="ja-JP"/>
              </w:rPr>
            </w:pPr>
            <w:r w:rsidRPr="006F72D5">
              <w:rPr>
                <w:b/>
                <w:bCs/>
                <w:sz w:val="26"/>
                <w:szCs w:val="26"/>
                <w:lang w:eastAsia="ja-JP"/>
              </w:rPr>
              <w:t>Tiêu chí</w:t>
            </w:r>
          </w:p>
        </w:tc>
        <w:tc>
          <w:tcPr>
            <w:tcW w:w="3564" w:type="dxa"/>
            <w:tcBorders>
              <w:top w:val="single" w:sz="4" w:space="0" w:color="auto"/>
              <w:left w:val="nil"/>
              <w:bottom w:val="single" w:sz="4" w:space="0" w:color="auto"/>
              <w:right w:val="single" w:sz="4" w:space="0" w:color="auto"/>
            </w:tcBorders>
            <w:noWrap/>
            <w:vAlign w:val="bottom"/>
            <w:hideMark/>
          </w:tcPr>
          <w:p w14:paraId="34904C0F" w14:textId="77777777" w:rsidR="00F850FD" w:rsidRPr="006F72D5" w:rsidRDefault="00F850FD" w:rsidP="00F850FD">
            <w:pPr>
              <w:jc w:val="left"/>
              <w:rPr>
                <w:b/>
                <w:bCs/>
                <w:sz w:val="26"/>
                <w:szCs w:val="26"/>
                <w:lang w:eastAsia="ja-JP"/>
              </w:rPr>
            </w:pPr>
            <w:r w:rsidRPr="006F72D5">
              <w:rPr>
                <w:b/>
                <w:bCs/>
                <w:sz w:val="26"/>
                <w:szCs w:val="26"/>
                <w:lang w:eastAsia="ja-JP"/>
              </w:rPr>
              <w:t>Yêu cầu kỹ thuật</w:t>
            </w:r>
          </w:p>
        </w:tc>
        <w:tc>
          <w:tcPr>
            <w:tcW w:w="4253" w:type="dxa"/>
            <w:tcBorders>
              <w:top w:val="single" w:sz="4" w:space="0" w:color="auto"/>
              <w:left w:val="nil"/>
              <w:bottom w:val="single" w:sz="4" w:space="0" w:color="auto"/>
              <w:right w:val="single" w:sz="4" w:space="0" w:color="auto"/>
            </w:tcBorders>
            <w:noWrap/>
            <w:vAlign w:val="bottom"/>
            <w:hideMark/>
          </w:tcPr>
          <w:p w14:paraId="1EC29E0B" w14:textId="77777777" w:rsidR="00F850FD" w:rsidRPr="006F72D5" w:rsidRDefault="00F850FD" w:rsidP="00F850FD">
            <w:pPr>
              <w:jc w:val="left"/>
              <w:rPr>
                <w:b/>
                <w:bCs/>
                <w:sz w:val="26"/>
                <w:szCs w:val="26"/>
                <w:lang w:eastAsia="ja-JP"/>
              </w:rPr>
            </w:pPr>
            <w:r w:rsidRPr="006F72D5">
              <w:rPr>
                <w:b/>
                <w:bCs/>
                <w:sz w:val="26"/>
                <w:szCs w:val="26"/>
                <w:lang w:eastAsia="ja-JP"/>
              </w:rPr>
              <w:t>Cách thức đánh giá đáp ứng</w:t>
            </w:r>
          </w:p>
        </w:tc>
        <w:tc>
          <w:tcPr>
            <w:tcW w:w="3942" w:type="dxa"/>
            <w:tcBorders>
              <w:top w:val="single" w:sz="4" w:space="0" w:color="auto"/>
              <w:left w:val="nil"/>
              <w:bottom w:val="single" w:sz="4" w:space="0" w:color="auto"/>
              <w:right w:val="single" w:sz="4" w:space="0" w:color="auto"/>
            </w:tcBorders>
            <w:noWrap/>
            <w:vAlign w:val="bottom"/>
            <w:hideMark/>
          </w:tcPr>
          <w:p w14:paraId="2B35D9B3" w14:textId="541FE175" w:rsidR="00F850FD" w:rsidRPr="006F72D5" w:rsidRDefault="00F850FD" w:rsidP="00F850FD">
            <w:pPr>
              <w:jc w:val="left"/>
              <w:rPr>
                <w:b/>
                <w:bCs/>
                <w:sz w:val="26"/>
                <w:szCs w:val="26"/>
                <w:lang w:eastAsia="ja-JP"/>
              </w:rPr>
            </w:pPr>
            <w:r w:rsidRPr="006F72D5">
              <w:rPr>
                <w:b/>
                <w:bCs/>
                <w:sz w:val="26"/>
                <w:szCs w:val="26"/>
                <w:lang w:eastAsia="ja-JP"/>
              </w:rPr>
              <w:t>Tiêu chí đánh giá (Đạt/Không đạt)</w:t>
            </w:r>
          </w:p>
        </w:tc>
      </w:tr>
      <w:tr w:rsidR="00F850FD" w:rsidRPr="006F72D5" w14:paraId="3EF644D3"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6DEFFD9B" w14:textId="77777777" w:rsidR="00F850FD" w:rsidRPr="006F72D5" w:rsidRDefault="00F850FD" w:rsidP="00F850FD">
            <w:pPr>
              <w:jc w:val="right"/>
              <w:rPr>
                <w:sz w:val="26"/>
                <w:szCs w:val="26"/>
                <w:lang w:eastAsia="ja-JP"/>
              </w:rPr>
            </w:pPr>
            <w:r w:rsidRPr="006F72D5">
              <w:rPr>
                <w:sz w:val="26"/>
                <w:szCs w:val="26"/>
                <w:lang w:eastAsia="ja-JP"/>
              </w:rPr>
              <w:t>1</w:t>
            </w:r>
          </w:p>
        </w:tc>
        <w:tc>
          <w:tcPr>
            <w:tcW w:w="1227" w:type="dxa"/>
            <w:tcBorders>
              <w:top w:val="nil"/>
              <w:left w:val="nil"/>
              <w:bottom w:val="single" w:sz="4" w:space="0" w:color="auto"/>
              <w:right w:val="single" w:sz="4" w:space="0" w:color="auto"/>
            </w:tcBorders>
            <w:noWrap/>
            <w:vAlign w:val="center"/>
            <w:hideMark/>
          </w:tcPr>
          <w:p w14:paraId="2AE127EF" w14:textId="77777777" w:rsidR="00F850FD" w:rsidRPr="006F72D5" w:rsidRDefault="00F850FD" w:rsidP="00F850FD">
            <w:pPr>
              <w:jc w:val="left"/>
              <w:rPr>
                <w:sz w:val="26"/>
                <w:szCs w:val="26"/>
                <w:lang w:eastAsia="ja-JP"/>
              </w:rPr>
            </w:pPr>
            <w:r w:rsidRPr="006F72D5">
              <w:rPr>
                <w:sz w:val="26"/>
                <w:szCs w:val="26"/>
                <w:lang w:eastAsia="ja-JP"/>
              </w:rPr>
              <w:t>CPU</w:t>
            </w:r>
          </w:p>
        </w:tc>
        <w:tc>
          <w:tcPr>
            <w:tcW w:w="3564" w:type="dxa"/>
            <w:tcBorders>
              <w:top w:val="nil"/>
              <w:left w:val="nil"/>
              <w:bottom w:val="single" w:sz="4" w:space="0" w:color="auto"/>
              <w:right w:val="single" w:sz="4" w:space="0" w:color="auto"/>
            </w:tcBorders>
            <w:noWrap/>
            <w:vAlign w:val="center"/>
            <w:hideMark/>
          </w:tcPr>
          <w:p w14:paraId="1AC5C2C9"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2FCE4D05"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186D94E8"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330550E2"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08BB2381" w14:textId="77777777" w:rsidR="00F850FD" w:rsidRPr="006F72D5" w:rsidRDefault="00F850FD" w:rsidP="00F850FD">
            <w:pPr>
              <w:jc w:val="right"/>
              <w:rPr>
                <w:sz w:val="26"/>
                <w:szCs w:val="26"/>
                <w:lang w:eastAsia="ja-JP"/>
              </w:rPr>
            </w:pPr>
            <w:r w:rsidRPr="006F72D5">
              <w:rPr>
                <w:sz w:val="26"/>
                <w:szCs w:val="26"/>
                <w:lang w:eastAsia="ja-JP"/>
              </w:rPr>
              <w:t>1.1</w:t>
            </w:r>
          </w:p>
        </w:tc>
        <w:tc>
          <w:tcPr>
            <w:tcW w:w="1227" w:type="dxa"/>
            <w:tcBorders>
              <w:top w:val="nil"/>
              <w:left w:val="nil"/>
              <w:bottom w:val="single" w:sz="4" w:space="0" w:color="auto"/>
              <w:right w:val="single" w:sz="4" w:space="0" w:color="auto"/>
            </w:tcBorders>
            <w:noWrap/>
            <w:vAlign w:val="center"/>
            <w:hideMark/>
          </w:tcPr>
          <w:p w14:paraId="0E4DBEF8"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7A3DEEC" w14:textId="77777777" w:rsidR="00F850FD" w:rsidRPr="006F72D5" w:rsidRDefault="00F850FD" w:rsidP="00F850FD">
            <w:pPr>
              <w:jc w:val="left"/>
              <w:rPr>
                <w:sz w:val="26"/>
                <w:szCs w:val="26"/>
                <w:lang w:eastAsia="ja-JP"/>
              </w:rPr>
            </w:pPr>
            <w:r w:rsidRPr="006F72D5">
              <w:rPr>
                <w:sz w:val="26"/>
                <w:szCs w:val="26"/>
                <w:lang w:eastAsia="ja-JP"/>
              </w:rPr>
              <w:t>Số lượng CPU ≥ 2</w:t>
            </w:r>
          </w:p>
        </w:tc>
        <w:tc>
          <w:tcPr>
            <w:tcW w:w="4253" w:type="dxa"/>
            <w:tcBorders>
              <w:top w:val="nil"/>
              <w:left w:val="nil"/>
              <w:bottom w:val="single" w:sz="4" w:space="0" w:color="auto"/>
              <w:right w:val="single" w:sz="4" w:space="0" w:color="auto"/>
            </w:tcBorders>
            <w:noWrap/>
            <w:vAlign w:val="center"/>
            <w:hideMark/>
          </w:tcPr>
          <w:p w14:paraId="44ABF1BB"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13655F4A" w14:textId="77777777" w:rsidR="00F850FD" w:rsidRPr="006F72D5" w:rsidRDefault="00F850FD" w:rsidP="00F850FD">
            <w:pPr>
              <w:jc w:val="left"/>
              <w:rPr>
                <w:sz w:val="26"/>
                <w:szCs w:val="26"/>
                <w:lang w:eastAsia="ja-JP"/>
              </w:rPr>
            </w:pPr>
            <w:r w:rsidRPr="006F72D5">
              <w:rPr>
                <w:sz w:val="26"/>
                <w:szCs w:val="26"/>
                <w:lang w:eastAsia="ja-JP"/>
              </w:rPr>
              <w:t xml:space="preserve">- Đạt: Số lượng CPU ≥ 02 CPU </w:t>
            </w:r>
            <w:r w:rsidRPr="006F72D5">
              <w:rPr>
                <w:sz w:val="26"/>
                <w:szCs w:val="26"/>
                <w:lang w:eastAsia="ja-JP"/>
              </w:rPr>
              <w:br/>
              <w:t>- Không đạt: Số lượng CPU &lt; 02 CPU</w:t>
            </w:r>
          </w:p>
        </w:tc>
      </w:tr>
      <w:tr w:rsidR="00F850FD" w:rsidRPr="006F72D5" w14:paraId="0FCD9D7E"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6DFCAE03" w14:textId="77777777" w:rsidR="00F850FD" w:rsidRPr="006F72D5" w:rsidRDefault="00F850FD" w:rsidP="00F850FD">
            <w:pPr>
              <w:jc w:val="right"/>
              <w:rPr>
                <w:sz w:val="26"/>
                <w:szCs w:val="26"/>
                <w:lang w:eastAsia="ja-JP"/>
              </w:rPr>
            </w:pPr>
            <w:r w:rsidRPr="006F72D5">
              <w:rPr>
                <w:sz w:val="26"/>
                <w:szCs w:val="26"/>
                <w:lang w:eastAsia="ja-JP"/>
              </w:rPr>
              <w:t>1.2</w:t>
            </w:r>
          </w:p>
        </w:tc>
        <w:tc>
          <w:tcPr>
            <w:tcW w:w="1227" w:type="dxa"/>
            <w:tcBorders>
              <w:top w:val="nil"/>
              <w:left w:val="nil"/>
              <w:bottom w:val="single" w:sz="4" w:space="0" w:color="auto"/>
              <w:right w:val="single" w:sz="4" w:space="0" w:color="auto"/>
            </w:tcBorders>
            <w:noWrap/>
            <w:vAlign w:val="center"/>
            <w:hideMark/>
          </w:tcPr>
          <w:p w14:paraId="11ACA6F9"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278E57EE" w14:textId="77777777" w:rsidR="00F850FD" w:rsidRPr="006F72D5" w:rsidRDefault="00F850FD" w:rsidP="00F850FD">
            <w:pPr>
              <w:jc w:val="left"/>
              <w:rPr>
                <w:sz w:val="26"/>
                <w:szCs w:val="26"/>
                <w:lang w:eastAsia="ja-JP"/>
              </w:rPr>
            </w:pPr>
            <w:r w:rsidRPr="006F72D5">
              <w:rPr>
                <w:sz w:val="26"/>
                <w:szCs w:val="26"/>
                <w:lang w:eastAsia="ja-JP"/>
              </w:rPr>
              <w:t>Số lượng core mỗi CPU ≥ 24</w:t>
            </w:r>
          </w:p>
        </w:tc>
        <w:tc>
          <w:tcPr>
            <w:tcW w:w="4253" w:type="dxa"/>
            <w:tcBorders>
              <w:top w:val="nil"/>
              <w:left w:val="nil"/>
              <w:bottom w:val="single" w:sz="4" w:space="0" w:color="auto"/>
              <w:right w:val="single" w:sz="4" w:space="0" w:color="auto"/>
            </w:tcBorders>
            <w:noWrap/>
            <w:vAlign w:val="center"/>
            <w:hideMark/>
          </w:tcPr>
          <w:p w14:paraId="1AD00527"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39626BC8" w14:textId="77777777" w:rsidR="00F850FD" w:rsidRPr="006F72D5" w:rsidRDefault="00F850FD" w:rsidP="00F850FD">
            <w:pPr>
              <w:jc w:val="left"/>
              <w:rPr>
                <w:sz w:val="26"/>
                <w:szCs w:val="26"/>
                <w:lang w:eastAsia="ja-JP"/>
              </w:rPr>
            </w:pPr>
            <w:r w:rsidRPr="006F72D5">
              <w:rPr>
                <w:sz w:val="26"/>
                <w:szCs w:val="26"/>
                <w:lang w:eastAsia="ja-JP"/>
              </w:rPr>
              <w:t>- Đạt: Số lượng core mỗi CPU ≥ 24</w:t>
            </w:r>
            <w:r w:rsidRPr="006F72D5">
              <w:rPr>
                <w:sz w:val="26"/>
                <w:szCs w:val="26"/>
                <w:lang w:eastAsia="ja-JP"/>
              </w:rPr>
              <w:br/>
              <w:t>- Không đạt: Số lượng core mỗi CPU &lt; 24</w:t>
            </w:r>
          </w:p>
        </w:tc>
      </w:tr>
      <w:tr w:rsidR="00F850FD" w:rsidRPr="006F72D5" w14:paraId="51BD8E4C"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5E1FA956" w14:textId="77777777" w:rsidR="00F850FD" w:rsidRPr="006F72D5" w:rsidRDefault="00F850FD" w:rsidP="00F850FD">
            <w:pPr>
              <w:jc w:val="right"/>
              <w:rPr>
                <w:sz w:val="26"/>
                <w:szCs w:val="26"/>
                <w:lang w:eastAsia="ja-JP"/>
              </w:rPr>
            </w:pPr>
            <w:r w:rsidRPr="006F72D5">
              <w:rPr>
                <w:sz w:val="26"/>
                <w:szCs w:val="26"/>
                <w:lang w:eastAsia="ja-JP"/>
              </w:rPr>
              <w:t>1.3</w:t>
            </w:r>
          </w:p>
        </w:tc>
        <w:tc>
          <w:tcPr>
            <w:tcW w:w="1227" w:type="dxa"/>
            <w:tcBorders>
              <w:top w:val="nil"/>
              <w:left w:val="nil"/>
              <w:bottom w:val="single" w:sz="4" w:space="0" w:color="auto"/>
              <w:right w:val="single" w:sz="4" w:space="0" w:color="auto"/>
            </w:tcBorders>
            <w:noWrap/>
            <w:vAlign w:val="center"/>
            <w:hideMark/>
          </w:tcPr>
          <w:p w14:paraId="7FB03BC7"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26F244F2" w14:textId="77777777" w:rsidR="00F850FD" w:rsidRPr="006F72D5" w:rsidRDefault="00F850FD" w:rsidP="00F850FD">
            <w:pPr>
              <w:jc w:val="left"/>
              <w:rPr>
                <w:sz w:val="26"/>
                <w:szCs w:val="26"/>
                <w:lang w:eastAsia="ja-JP"/>
              </w:rPr>
            </w:pPr>
            <w:r w:rsidRPr="006F72D5">
              <w:rPr>
                <w:sz w:val="26"/>
                <w:szCs w:val="26"/>
                <w:lang w:eastAsia="ja-JP"/>
              </w:rPr>
              <w:t>Max Turbo Frequency ≥ 3.7GHz</w:t>
            </w:r>
          </w:p>
        </w:tc>
        <w:tc>
          <w:tcPr>
            <w:tcW w:w="4253" w:type="dxa"/>
            <w:tcBorders>
              <w:top w:val="nil"/>
              <w:left w:val="nil"/>
              <w:bottom w:val="single" w:sz="4" w:space="0" w:color="auto"/>
              <w:right w:val="single" w:sz="4" w:space="0" w:color="auto"/>
            </w:tcBorders>
            <w:noWrap/>
            <w:vAlign w:val="center"/>
            <w:hideMark/>
          </w:tcPr>
          <w:p w14:paraId="374BB0EF"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6DCFA36D" w14:textId="77777777" w:rsidR="00F850FD" w:rsidRPr="006F72D5" w:rsidRDefault="00F850FD" w:rsidP="00F850FD">
            <w:pPr>
              <w:jc w:val="left"/>
              <w:rPr>
                <w:sz w:val="26"/>
                <w:szCs w:val="26"/>
                <w:lang w:eastAsia="ja-JP"/>
              </w:rPr>
            </w:pPr>
            <w:r w:rsidRPr="006F72D5">
              <w:rPr>
                <w:sz w:val="26"/>
                <w:szCs w:val="26"/>
                <w:lang w:eastAsia="ja-JP"/>
              </w:rPr>
              <w:t xml:space="preserve">- Đạt: Xung nhịp CPU ≥ 3.7GHz </w:t>
            </w:r>
            <w:r w:rsidRPr="006F72D5">
              <w:rPr>
                <w:sz w:val="26"/>
                <w:szCs w:val="26"/>
                <w:lang w:eastAsia="ja-JP"/>
              </w:rPr>
              <w:br/>
              <w:t>- Không đạt: Xung nhịp CPU &lt; 3.7GHz</w:t>
            </w:r>
          </w:p>
        </w:tc>
      </w:tr>
      <w:tr w:rsidR="00F850FD" w:rsidRPr="006F72D5" w14:paraId="18DB3EAB"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008E3A1" w14:textId="77777777" w:rsidR="00F850FD" w:rsidRPr="006F72D5" w:rsidRDefault="00F850FD" w:rsidP="00F850FD">
            <w:pPr>
              <w:jc w:val="right"/>
              <w:rPr>
                <w:sz w:val="26"/>
                <w:szCs w:val="26"/>
                <w:lang w:eastAsia="ja-JP"/>
              </w:rPr>
            </w:pPr>
            <w:r w:rsidRPr="006F72D5">
              <w:rPr>
                <w:sz w:val="26"/>
                <w:szCs w:val="26"/>
                <w:lang w:eastAsia="ja-JP"/>
              </w:rPr>
              <w:t>1.4</w:t>
            </w:r>
          </w:p>
        </w:tc>
        <w:tc>
          <w:tcPr>
            <w:tcW w:w="1227" w:type="dxa"/>
            <w:tcBorders>
              <w:top w:val="nil"/>
              <w:left w:val="nil"/>
              <w:bottom w:val="single" w:sz="4" w:space="0" w:color="auto"/>
              <w:right w:val="single" w:sz="4" w:space="0" w:color="auto"/>
            </w:tcBorders>
            <w:noWrap/>
            <w:vAlign w:val="center"/>
            <w:hideMark/>
          </w:tcPr>
          <w:p w14:paraId="20119884"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E14D1B3" w14:textId="77777777" w:rsidR="00F850FD" w:rsidRPr="006F72D5" w:rsidRDefault="00F850FD" w:rsidP="00F850FD">
            <w:pPr>
              <w:jc w:val="left"/>
              <w:rPr>
                <w:sz w:val="26"/>
                <w:szCs w:val="26"/>
                <w:lang w:eastAsia="ja-JP"/>
              </w:rPr>
            </w:pPr>
            <w:r w:rsidRPr="006F72D5">
              <w:rPr>
                <w:sz w:val="26"/>
                <w:szCs w:val="26"/>
                <w:lang w:eastAsia="ja-JP"/>
              </w:rPr>
              <w:t>Total Threads ≥ 48</w:t>
            </w:r>
          </w:p>
        </w:tc>
        <w:tc>
          <w:tcPr>
            <w:tcW w:w="4253" w:type="dxa"/>
            <w:tcBorders>
              <w:top w:val="nil"/>
              <w:left w:val="nil"/>
              <w:bottom w:val="single" w:sz="4" w:space="0" w:color="auto"/>
              <w:right w:val="single" w:sz="4" w:space="0" w:color="auto"/>
            </w:tcBorders>
            <w:noWrap/>
            <w:vAlign w:val="center"/>
            <w:hideMark/>
          </w:tcPr>
          <w:p w14:paraId="5FBDA062"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08BEC013" w14:textId="77777777" w:rsidR="00F850FD" w:rsidRPr="006F72D5" w:rsidRDefault="00F850FD" w:rsidP="00F850FD">
            <w:pPr>
              <w:jc w:val="left"/>
              <w:rPr>
                <w:sz w:val="26"/>
                <w:szCs w:val="26"/>
                <w:lang w:eastAsia="ja-JP"/>
              </w:rPr>
            </w:pPr>
            <w:r w:rsidRPr="006F72D5">
              <w:rPr>
                <w:sz w:val="26"/>
                <w:szCs w:val="26"/>
                <w:lang w:eastAsia="ja-JP"/>
              </w:rPr>
              <w:t>- Đạt: Total Threads ≥ 48</w:t>
            </w:r>
            <w:r w:rsidRPr="006F72D5">
              <w:rPr>
                <w:sz w:val="26"/>
                <w:szCs w:val="26"/>
                <w:lang w:eastAsia="ja-JP"/>
              </w:rPr>
              <w:br/>
              <w:t>- Không đạt: Total Threads &lt; 48</w:t>
            </w:r>
          </w:p>
        </w:tc>
      </w:tr>
      <w:tr w:rsidR="00F850FD" w:rsidRPr="006F72D5" w14:paraId="45DBF174"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2DFFEE94" w14:textId="77777777" w:rsidR="00F850FD" w:rsidRPr="006F72D5" w:rsidRDefault="00F850FD" w:rsidP="00F850FD">
            <w:pPr>
              <w:jc w:val="right"/>
              <w:rPr>
                <w:sz w:val="26"/>
                <w:szCs w:val="26"/>
                <w:lang w:eastAsia="ja-JP"/>
              </w:rPr>
            </w:pPr>
            <w:r w:rsidRPr="006F72D5">
              <w:rPr>
                <w:sz w:val="26"/>
                <w:szCs w:val="26"/>
                <w:lang w:eastAsia="ja-JP"/>
              </w:rPr>
              <w:t>1.5</w:t>
            </w:r>
          </w:p>
        </w:tc>
        <w:tc>
          <w:tcPr>
            <w:tcW w:w="1227" w:type="dxa"/>
            <w:tcBorders>
              <w:top w:val="nil"/>
              <w:left w:val="nil"/>
              <w:bottom w:val="single" w:sz="4" w:space="0" w:color="auto"/>
              <w:right w:val="single" w:sz="4" w:space="0" w:color="auto"/>
            </w:tcBorders>
            <w:noWrap/>
            <w:vAlign w:val="center"/>
            <w:hideMark/>
          </w:tcPr>
          <w:p w14:paraId="4E70700B"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A872C63" w14:textId="77777777" w:rsidR="00F850FD" w:rsidRPr="006F72D5" w:rsidRDefault="00F850FD" w:rsidP="00F850FD">
            <w:pPr>
              <w:jc w:val="left"/>
              <w:rPr>
                <w:sz w:val="26"/>
                <w:szCs w:val="26"/>
                <w:lang w:eastAsia="ja-JP"/>
              </w:rPr>
            </w:pPr>
            <w:r w:rsidRPr="006F72D5">
              <w:rPr>
                <w:sz w:val="26"/>
                <w:szCs w:val="26"/>
                <w:lang w:eastAsia="ja-JP"/>
              </w:rPr>
              <w:t>Cache  ≥ 256 MB</w:t>
            </w:r>
          </w:p>
        </w:tc>
        <w:tc>
          <w:tcPr>
            <w:tcW w:w="4253" w:type="dxa"/>
            <w:tcBorders>
              <w:top w:val="nil"/>
              <w:left w:val="nil"/>
              <w:bottom w:val="single" w:sz="4" w:space="0" w:color="auto"/>
              <w:right w:val="single" w:sz="4" w:space="0" w:color="auto"/>
            </w:tcBorders>
            <w:noWrap/>
            <w:vAlign w:val="center"/>
            <w:hideMark/>
          </w:tcPr>
          <w:p w14:paraId="3EBEBC5D"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364D12ED" w14:textId="77777777" w:rsidR="00F850FD" w:rsidRPr="006F72D5" w:rsidRDefault="00F850FD" w:rsidP="00F850FD">
            <w:pPr>
              <w:jc w:val="left"/>
              <w:rPr>
                <w:sz w:val="26"/>
                <w:szCs w:val="26"/>
                <w:lang w:eastAsia="ja-JP"/>
              </w:rPr>
            </w:pPr>
            <w:r w:rsidRPr="006F72D5">
              <w:rPr>
                <w:sz w:val="26"/>
                <w:szCs w:val="26"/>
                <w:lang w:eastAsia="ja-JP"/>
              </w:rPr>
              <w:t>- Đạt: Cache ≥ 256 MB</w:t>
            </w:r>
            <w:r w:rsidRPr="006F72D5">
              <w:rPr>
                <w:sz w:val="26"/>
                <w:szCs w:val="26"/>
                <w:lang w:eastAsia="ja-JP"/>
              </w:rPr>
              <w:br/>
              <w:t>- Không đạt: Cache &lt; 256 MB</w:t>
            </w:r>
          </w:p>
        </w:tc>
      </w:tr>
      <w:tr w:rsidR="00F850FD" w:rsidRPr="006F72D5" w14:paraId="68016C30"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21CAC370" w14:textId="77777777" w:rsidR="00F850FD" w:rsidRPr="006F72D5" w:rsidRDefault="00F850FD" w:rsidP="00F850FD">
            <w:pPr>
              <w:jc w:val="right"/>
              <w:rPr>
                <w:sz w:val="26"/>
                <w:szCs w:val="26"/>
                <w:lang w:eastAsia="ja-JP"/>
              </w:rPr>
            </w:pPr>
            <w:r w:rsidRPr="006F72D5">
              <w:rPr>
                <w:sz w:val="26"/>
                <w:szCs w:val="26"/>
                <w:lang w:eastAsia="ja-JP"/>
              </w:rPr>
              <w:t>2</w:t>
            </w:r>
          </w:p>
        </w:tc>
        <w:tc>
          <w:tcPr>
            <w:tcW w:w="1227" w:type="dxa"/>
            <w:tcBorders>
              <w:top w:val="nil"/>
              <w:left w:val="nil"/>
              <w:bottom w:val="single" w:sz="4" w:space="0" w:color="auto"/>
              <w:right w:val="single" w:sz="4" w:space="0" w:color="auto"/>
            </w:tcBorders>
            <w:noWrap/>
            <w:vAlign w:val="center"/>
            <w:hideMark/>
          </w:tcPr>
          <w:p w14:paraId="7AB8606C" w14:textId="77777777" w:rsidR="00F850FD" w:rsidRPr="006F72D5" w:rsidRDefault="00F850FD" w:rsidP="00F850FD">
            <w:pPr>
              <w:jc w:val="left"/>
              <w:rPr>
                <w:sz w:val="26"/>
                <w:szCs w:val="26"/>
                <w:lang w:eastAsia="ja-JP"/>
              </w:rPr>
            </w:pPr>
            <w:r w:rsidRPr="006F72D5">
              <w:rPr>
                <w:sz w:val="26"/>
                <w:szCs w:val="26"/>
                <w:lang w:eastAsia="ja-JP"/>
              </w:rPr>
              <w:t>RAM</w:t>
            </w:r>
          </w:p>
        </w:tc>
        <w:tc>
          <w:tcPr>
            <w:tcW w:w="3564" w:type="dxa"/>
            <w:tcBorders>
              <w:top w:val="nil"/>
              <w:left w:val="nil"/>
              <w:bottom w:val="single" w:sz="4" w:space="0" w:color="auto"/>
              <w:right w:val="single" w:sz="4" w:space="0" w:color="auto"/>
            </w:tcBorders>
            <w:noWrap/>
            <w:vAlign w:val="center"/>
            <w:hideMark/>
          </w:tcPr>
          <w:p w14:paraId="0E580D0B"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62F91192"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0823FF2F"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42FBB4F3"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19A05D88" w14:textId="77777777" w:rsidR="00F850FD" w:rsidRPr="006F72D5" w:rsidRDefault="00F850FD" w:rsidP="00F850FD">
            <w:pPr>
              <w:jc w:val="right"/>
              <w:rPr>
                <w:sz w:val="26"/>
                <w:szCs w:val="26"/>
                <w:lang w:eastAsia="ja-JP"/>
              </w:rPr>
            </w:pPr>
            <w:r w:rsidRPr="006F72D5">
              <w:rPr>
                <w:sz w:val="26"/>
                <w:szCs w:val="26"/>
                <w:lang w:eastAsia="ja-JP"/>
              </w:rPr>
              <w:t>2.1</w:t>
            </w:r>
          </w:p>
        </w:tc>
        <w:tc>
          <w:tcPr>
            <w:tcW w:w="1227" w:type="dxa"/>
            <w:tcBorders>
              <w:top w:val="nil"/>
              <w:left w:val="nil"/>
              <w:bottom w:val="single" w:sz="4" w:space="0" w:color="auto"/>
              <w:right w:val="single" w:sz="4" w:space="0" w:color="auto"/>
            </w:tcBorders>
            <w:noWrap/>
            <w:vAlign w:val="center"/>
            <w:hideMark/>
          </w:tcPr>
          <w:p w14:paraId="3830FA0E"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9F5C826" w14:textId="77777777" w:rsidR="00F850FD" w:rsidRPr="006F72D5" w:rsidRDefault="00F850FD" w:rsidP="00F850FD">
            <w:pPr>
              <w:jc w:val="left"/>
              <w:rPr>
                <w:sz w:val="26"/>
                <w:szCs w:val="26"/>
                <w:lang w:eastAsia="ja-JP"/>
              </w:rPr>
            </w:pPr>
            <w:r w:rsidRPr="006F72D5">
              <w:rPr>
                <w:sz w:val="26"/>
                <w:szCs w:val="26"/>
                <w:lang w:eastAsia="ja-JP"/>
              </w:rPr>
              <w:t>Tổng dung lượng RAM  ≥ 128 GB</w:t>
            </w:r>
          </w:p>
        </w:tc>
        <w:tc>
          <w:tcPr>
            <w:tcW w:w="4253" w:type="dxa"/>
            <w:tcBorders>
              <w:top w:val="nil"/>
              <w:left w:val="nil"/>
              <w:bottom w:val="single" w:sz="4" w:space="0" w:color="auto"/>
              <w:right w:val="single" w:sz="4" w:space="0" w:color="auto"/>
            </w:tcBorders>
            <w:noWrap/>
            <w:vAlign w:val="center"/>
            <w:hideMark/>
          </w:tcPr>
          <w:p w14:paraId="750C2435"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6DD5ED40" w14:textId="77777777" w:rsidR="00F850FD" w:rsidRPr="006F72D5" w:rsidRDefault="00F850FD" w:rsidP="00F850FD">
            <w:pPr>
              <w:jc w:val="left"/>
              <w:rPr>
                <w:sz w:val="26"/>
                <w:szCs w:val="26"/>
                <w:lang w:eastAsia="ja-JP"/>
              </w:rPr>
            </w:pPr>
            <w:r w:rsidRPr="006F72D5">
              <w:rPr>
                <w:sz w:val="26"/>
                <w:szCs w:val="26"/>
                <w:lang w:eastAsia="ja-JP"/>
              </w:rPr>
              <w:t>- Đạt: Tổng dung lượng RAM  ≥ 128 GB</w:t>
            </w:r>
            <w:r w:rsidRPr="006F72D5">
              <w:rPr>
                <w:sz w:val="26"/>
                <w:szCs w:val="26"/>
                <w:lang w:eastAsia="ja-JP"/>
              </w:rPr>
              <w:br/>
              <w:t>- Không đạt:  Tổng dung lượng RAM  &lt; 128 GB</w:t>
            </w:r>
          </w:p>
        </w:tc>
      </w:tr>
      <w:tr w:rsidR="00F850FD" w:rsidRPr="006F72D5" w14:paraId="76BF480B"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4D599C21" w14:textId="77777777" w:rsidR="00F850FD" w:rsidRPr="006F72D5" w:rsidRDefault="00F850FD" w:rsidP="00F850FD">
            <w:pPr>
              <w:jc w:val="right"/>
              <w:rPr>
                <w:sz w:val="26"/>
                <w:szCs w:val="26"/>
                <w:lang w:eastAsia="ja-JP"/>
              </w:rPr>
            </w:pPr>
            <w:r w:rsidRPr="006F72D5">
              <w:rPr>
                <w:sz w:val="26"/>
                <w:szCs w:val="26"/>
                <w:lang w:eastAsia="ja-JP"/>
              </w:rPr>
              <w:t>2.2</w:t>
            </w:r>
          </w:p>
        </w:tc>
        <w:tc>
          <w:tcPr>
            <w:tcW w:w="1227" w:type="dxa"/>
            <w:tcBorders>
              <w:top w:val="nil"/>
              <w:left w:val="nil"/>
              <w:bottom w:val="single" w:sz="4" w:space="0" w:color="auto"/>
              <w:right w:val="single" w:sz="4" w:space="0" w:color="auto"/>
            </w:tcBorders>
            <w:noWrap/>
            <w:vAlign w:val="center"/>
            <w:hideMark/>
          </w:tcPr>
          <w:p w14:paraId="01C76D44"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AB783EC" w14:textId="77777777" w:rsidR="00F850FD" w:rsidRPr="006F72D5" w:rsidRDefault="00F850FD" w:rsidP="00F850FD">
            <w:pPr>
              <w:jc w:val="left"/>
              <w:rPr>
                <w:sz w:val="26"/>
                <w:szCs w:val="26"/>
                <w:lang w:eastAsia="ja-JP"/>
              </w:rPr>
            </w:pPr>
            <w:r w:rsidRPr="006F72D5">
              <w:rPr>
                <w:sz w:val="26"/>
                <w:szCs w:val="26"/>
                <w:lang w:eastAsia="ja-JP"/>
              </w:rPr>
              <w:t>Dung lượng trên 1 thanh RAM ≥ 32GB</w:t>
            </w:r>
          </w:p>
        </w:tc>
        <w:tc>
          <w:tcPr>
            <w:tcW w:w="4253" w:type="dxa"/>
            <w:tcBorders>
              <w:top w:val="nil"/>
              <w:left w:val="nil"/>
              <w:bottom w:val="single" w:sz="4" w:space="0" w:color="auto"/>
              <w:right w:val="single" w:sz="4" w:space="0" w:color="auto"/>
            </w:tcBorders>
            <w:noWrap/>
            <w:vAlign w:val="center"/>
            <w:hideMark/>
          </w:tcPr>
          <w:p w14:paraId="4D4CD3BF"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17641D28" w14:textId="77777777" w:rsidR="00F850FD" w:rsidRPr="006F72D5" w:rsidRDefault="00F850FD" w:rsidP="00F850FD">
            <w:pPr>
              <w:jc w:val="left"/>
              <w:rPr>
                <w:sz w:val="26"/>
                <w:szCs w:val="26"/>
                <w:lang w:eastAsia="ja-JP"/>
              </w:rPr>
            </w:pPr>
            <w:r w:rsidRPr="006F72D5">
              <w:rPr>
                <w:sz w:val="26"/>
                <w:szCs w:val="26"/>
                <w:lang w:eastAsia="ja-JP"/>
              </w:rPr>
              <w:t>- Đạt: Dung lượng trên 1 thanh RAM ≥ 32GB</w:t>
            </w:r>
            <w:r w:rsidRPr="006F72D5">
              <w:rPr>
                <w:sz w:val="26"/>
                <w:szCs w:val="26"/>
                <w:lang w:eastAsia="ja-JP"/>
              </w:rPr>
              <w:br/>
              <w:t>- Không đạt:  Dung lượng trên 1 thanh RAM &lt; 32GB</w:t>
            </w:r>
          </w:p>
        </w:tc>
      </w:tr>
      <w:tr w:rsidR="00F850FD" w:rsidRPr="006F72D5" w14:paraId="0C960652"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233BB6E6" w14:textId="77777777" w:rsidR="00F850FD" w:rsidRPr="006F72D5" w:rsidRDefault="00F850FD" w:rsidP="00F850FD">
            <w:pPr>
              <w:jc w:val="right"/>
              <w:rPr>
                <w:sz w:val="26"/>
                <w:szCs w:val="26"/>
                <w:lang w:eastAsia="ja-JP"/>
              </w:rPr>
            </w:pPr>
            <w:r w:rsidRPr="006F72D5">
              <w:rPr>
                <w:sz w:val="26"/>
                <w:szCs w:val="26"/>
                <w:lang w:eastAsia="ja-JP"/>
              </w:rPr>
              <w:t>2.3</w:t>
            </w:r>
          </w:p>
        </w:tc>
        <w:tc>
          <w:tcPr>
            <w:tcW w:w="1227" w:type="dxa"/>
            <w:tcBorders>
              <w:top w:val="nil"/>
              <w:left w:val="nil"/>
              <w:bottom w:val="single" w:sz="4" w:space="0" w:color="auto"/>
              <w:right w:val="single" w:sz="4" w:space="0" w:color="auto"/>
            </w:tcBorders>
            <w:noWrap/>
            <w:vAlign w:val="center"/>
            <w:hideMark/>
          </w:tcPr>
          <w:p w14:paraId="44E4546B"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068775ED" w14:textId="77777777" w:rsidR="00F850FD" w:rsidRPr="006F72D5" w:rsidRDefault="00F850FD" w:rsidP="00F850FD">
            <w:pPr>
              <w:jc w:val="left"/>
              <w:rPr>
                <w:sz w:val="26"/>
                <w:szCs w:val="26"/>
                <w:lang w:eastAsia="ja-JP"/>
              </w:rPr>
            </w:pPr>
            <w:r w:rsidRPr="006F72D5">
              <w:rPr>
                <w:sz w:val="26"/>
                <w:szCs w:val="26"/>
                <w:lang w:eastAsia="ja-JP"/>
              </w:rPr>
              <w:t>Loại RAM: DDR5</w:t>
            </w:r>
          </w:p>
        </w:tc>
        <w:tc>
          <w:tcPr>
            <w:tcW w:w="4253" w:type="dxa"/>
            <w:tcBorders>
              <w:top w:val="nil"/>
              <w:left w:val="nil"/>
              <w:bottom w:val="single" w:sz="4" w:space="0" w:color="auto"/>
              <w:right w:val="single" w:sz="4" w:space="0" w:color="auto"/>
            </w:tcBorders>
            <w:noWrap/>
            <w:vAlign w:val="center"/>
            <w:hideMark/>
          </w:tcPr>
          <w:p w14:paraId="15C3AB8A"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0E988795" w14:textId="77777777" w:rsidR="00F850FD" w:rsidRPr="006F72D5" w:rsidRDefault="00F850FD" w:rsidP="00F850FD">
            <w:pPr>
              <w:jc w:val="left"/>
              <w:rPr>
                <w:sz w:val="26"/>
                <w:szCs w:val="26"/>
                <w:lang w:eastAsia="ja-JP"/>
              </w:rPr>
            </w:pPr>
            <w:r w:rsidRPr="006F72D5">
              <w:rPr>
                <w:sz w:val="26"/>
                <w:szCs w:val="26"/>
                <w:lang w:eastAsia="ja-JP"/>
              </w:rPr>
              <w:t>- Đạt: RAM DDR 5</w:t>
            </w:r>
            <w:r w:rsidRPr="006F72D5">
              <w:rPr>
                <w:sz w:val="26"/>
                <w:szCs w:val="26"/>
                <w:lang w:eastAsia="ja-JP"/>
              </w:rPr>
              <w:br/>
              <w:t>- Không đạt:  Không phải DDR 5</w:t>
            </w:r>
          </w:p>
        </w:tc>
      </w:tr>
      <w:tr w:rsidR="00F850FD" w:rsidRPr="006F72D5" w14:paraId="2E210041"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27D2B30" w14:textId="77777777" w:rsidR="00F850FD" w:rsidRPr="006F72D5" w:rsidRDefault="00F850FD" w:rsidP="00F850FD">
            <w:pPr>
              <w:jc w:val="right"/>
              <w:rPr>
                <w:sz w:val="26"/>
                <w:szCs w:val="26"/>
                <w:lang w:eastAsia="ja-JP"/>
              </w:rPr>
            </w:pPr>
            <w:r w:rsidRPr="006F72D5">
              <w:rPr>
                <w:sz w:val="26"/>
                <w:szCs w:val="26"/>
                <w:lang w:eastAsia="ja-JP"/>
              </w:rPr>
              <w:lastRenderedPageBreak/>
              <w:t>2.4</w:t>
            </w:r>
          </w:p>
        </w:tc>
        <w:tc>
          <w:tcPr>
            <w:tcW w:w="1227" w:type="dxa"/>
            <w:tcBorders>
              <w:top w:val="nil"/>
              <w:left w:val="nil"/>
              <w:bottom w:val="single" w:sz="4" w:space="0" w:color="auto"/>
              <w:right w:val="single" w:sz="4" w:space="0" w:color="auto"/>
            </w:tcBorders>
            <w:noWrap/>
            <w:vAlign w:val="center"/>
            <w:hideMark/>
          </w:tcPr>
          <w:p w14:paraId="46EEC181"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0824F73" w14:textId="77777777" w:rsidR="00F850FD" w:rsidRPr="006F72D5" w:rsidRDefault="00F850FD" w:rsidP="00F850FD">
            <w:pPr>
              <w:jc w:val="left"/>
              <w:rPr>
                <w:sz w:val="26"/>
                <w:szCs w:val="26"/>
                <w:lang w:eastAsia="ja-JP"/>
              </w:rPr>
            </w:pPr>
            <w:r w:rsidRPr="006F72D5">
              <w:rPr>
                <w:sz w:val="26"/>
                <w:szCs w:val="26"/>
                <w:lang w:eastAsia="ja-JP"/>
              </w:rPr>
              <w:t>Tốc độ bus ≥ 5600 MT/s</w:t>
            </w:r>
          </w:p>
        </w:tc>
        <w:tc>
          <w:tcPr>
            <w:tcW w:w="4253" w:type="dxa"/>
            <w:tcBorders>
              <w:top w:val="nil"/>
              <w:left w:val="nil"/>
              <w:bottom w:val="single" w:sz="4" w:space="0" w:color="auto"/>
              <w:right w:val="single" w:sz="4" w:space="0" w:color="auto"/>
            </w:tcBorders>
            <w:noWrap/>
            <w:vAlign w:val="center"/>
            <w:hideMark/>
          </w:tcPr>
          <w:p w14:paraId="322EC399"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47128FBC" w14:textId="77777777" w:rsidR="00F850FD" w:rsidRPr="006F72D5" w:rsidRDefault="00F850FD" w:rsidP="00F850FD">
            <w:pPr>
              <w:jc w:val="left"/>
              <w:rPr>
                <w:sz w:val="26"/>
                <w:szCs w:val="26"/>
                <w:lang w:eastAsia="ja-JP"/>
              </w:rPr>
            </w:pPr>
            <w:r w:rsidRPr="006F72D5">
              <w:rPr>
                <w:sz w:val="26"/>
                <w:szCs w:val="26"/>
                <w:lang w:eastAsia="ja-JP"/>
              </w:rPr>
              <w:t>- Đạt: Tốc độ bus ≥ 5600 MT/s</w:t>
            </w:r>
            <w:r w:rsidRPr="006F72D5">
              <w:rPr>
                <w:sz w:val="26"/>
                <w:szCs w:val="26"/>
                <w:lang w:eastAsia="ja-JP"/>
              </w:rPr>
              <w:br/>
              <w:t>- Không đạt:  Tốc độ bus &lt; 5600 MT/s</w:t>
            </w:r>
          </w:p>
        </w:tc>
      </w:tr>
      <w:tr w:rsidR="00F850FD" w:rsidRPr="006F72D5" w14:paraId="775A1B56"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4313991A" w14:textId="77777777" w:rsidR="00F850FD" w:rsidRPr="006F72D5" w:rsidRDefault="00F850FD" w:rsidP="00F850FD">
            <w:pPr>
              <w:jc w:val="right"/>
              <w:rPr>
                <w:sz w:val="26"/>
                <w:szCs w:val="26"/>
                <w:lang w:eastAsia="ja-JP"/>
              </w:rPr>
            </w:pPr>
            <w:r w:rsidRPr="006F72D5">
              <w:rPr>
                <w:sz w:val="26"/>
                <w:szCs w:val="26"/>
                <w:lang w:eastAsia="ja-JP"/>
              </w:rPr>
              <w:t>2.5</w:t>
            </w:r>
          </w:p>
        </w:tc>
        <w:tc>
          <w:tcPr>
            <w:tcW w:w="1227" w:type="dxa"/>
            <w:tcBorders>
              <w:top w:val="nil"/>
              <w:left w:val="nil"/>
              <w:bottom w:val="single" w:sz="4" w:space="0" w:color="auto"/>
              <w:right w:val="single" w:sz="4" w:space="0" w:color="auto"/>
            </w:tcBorders>
            <w:noWrap/>
            <w:vAlign w:val="center"/>
            <w:hideMark/>
          </w:tcPr>
          <w:p w14:paraId="61E54BF7"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34A0348C" w14:textId="77777777" w:rsidR="00F850FD" w:rsidRPr="006F72D5" w:rsidRDefault="00F850FD" w:rsidP="00F850FD">
            <w:pPr>
              <w:jc w:val="left"/>
              <w:rPr>
                <w:sz w:val="26"/>
                <w:szCs w:val="26"/>
                <w:lang w:eastAsia="ja-JP"/>
              </w:rPr>
            </w:pPr>
            <w:r w:rsidRPr="006F72D5">
              <w:rPr>
                <w:sz w:val="26"/>
                <w:szCs w:val="26"/>
                <w:lang w:eastAsia="ja-JP"/>
              </w:rPr>
              <w:t>Tính năng ECC hoặc Advanced ECC</w:t>
            </w:r>
          </w:p>
        </w:tc>
        <w:tc>
          <w:tcPr>
            <w:tcW w:w="4253" w:type="dxa"/>
            <w:tcBorders>
              <w:top w:val="nil"/>
              <w:left w:val="nil"/>
              <w:bottom w:val="single" w:sz="4" w:space="0" w:color="auto"/>
              <w:right w:val="single" w:sz="4" w:space="0" w:color="auto"/>
            </w:tcBorders>
            <w:noWrap/>
            <w:vAlign w:val="center"/>
            <w:hideMark/>
          </w:tcPr>
          <w:p w14:paraId="010CB555"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5F952284" w14:textId="77777777" w:rsidR="00F850FD" w:rsidRPr="006F72D5" w:rsidRDefault="00F850FD" w:rsidP="00F850FD">
            <w:pPr>
              <w:jc w:val="left"/>
              <w:rPr>
                <w:sz w:val="26"/>
                <w:szCs w:val="26"/>
                <w:lang w:eastAsia="ja-JP"/>
              </w:rPr>
            </w:pPr>
            <w:r w:rsidRPr="006F72D5">
              <w:rPr>
                <w:sz w:val="26"/>
                <w:szCs w:val="26"/>
                <w:lang w:eastAsia="ja-JP"/>
              </w:rPr>
              <w:t>- Đạt: Có tính năng ECC hoặc Advanced ECC</w:t>
            </w:r>
            <w:r w:rsidRPr="006F72D5">
              <w:rPr>
                <w:sz w:val="26"/>
                <w:szCs w:val="26"/>
                <w:lang w:eastAsia="ja-JP"/>
              </w:rPr>
              <w:br/>
              <w:t>- Không đạt:  Không có tính năng ECC hoặc Advanced ECC</w:t>
            </w:r>
          </w:p>
        </w:tc>
      </w:tr>
      <w:tr w:rsidR="00F850FD" w:rsidRPr="006F72D5" w14:paraId="32E68CC8"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56D7A16F" w14:textId="77777777" w:rsidR="00F850FD" w:rsidRPr="006F72D5" w:rsidRDefault="00F850FD" w:rsidP="00F850FD">
            <w:pPr>
              <w:jc w:val="right"/>
              <w:rPr>
                <w:sz w:val="26"/>
                <w:szCs w:val="26"/>
                <w:lang w:eastAsia="ja-JP"/>
              </w:rPr>
            </w:pPr>
            <w:r w:rsidRPr="006F72D5">
              <w:rPr>
                <w:sz w:val="26"/>
                <w:szCs w:val="26"/>
                <w:lang w:eastAsia="ja-JP"/>
              </w:rPr>
              <w:t>3</w:t>
            </w:r>
          </w:p>
        </w:tc>
        <w:tc>
          <w:tcPr>
            <w:tcW w:w="1227" w:type="dxa"/>
            <w:tcBorders>
              <w:top w:val="nil"/>
              <w:left w:val="nil"/>
              <w:bottom w:val="single" w:sz="4" w:space="0" w:color="auto"/>
              <w:right w:val="single" w:sz="4" w:space="0" w:color="auto"/>
            </w:tcBorders>
            <w:noWrap/>
            <w:vAlign w:val="center"/>
            <w:hideMark/>
          </w:tcPr>
          <w:p w14:paraId="29590E72" w14:textId="77777777" w:rsidR="00F850FD" w:rsidRPr="006F72D5" w:rsidRDefault="00F850FD" w:rsidP="00F850FD">
            <w:pPr>
              <w:jc w:val="left"/>
              <w:rPr>
                <w:sz w:val="26"/>
                <w:szCs w:val="26"/>
                <w:lang w:eastAsia="ja-JP"/>
              </w:rPr>
            </w:pPr>
            <w:r w:rsidRPr="006F72D5">
              <w:rPr>
                <w:sz w:val="26"/>
                <w:szCs w:val="26"/>
                <w:lang w:eastAsia="ja-JP"/>
              </w:rPr>
              <w:t>Ổ cứng</w:t>
            </w:r>
          </w:p>
        </w:tc>
        <w:tc>
          <w:tcPr>
            <w:tcW w:w="3564" w:type="dxa"/>
            <w:tcBorders>
              <w:top w:val="nil"/>
              <w:left w:val="nil"/>
              <w:bottom w:val="single" w:sz="4" w:space="0" w:color="auto"/>
              <w:right w:val="single" w:sz="4" w:space="0" w:color="auto"/>
            </w:tcBorders>
            <w:noWrap/>
            <w:vAlign w:val="center"/>
            <w:hideMark/>
          </w:tcPr>
          <w:p w14:paraId="588BED33"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0B17A9CD"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25D9E302"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3A8B18CF"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51B3B251" w14:textId="77777777" w:rsidR="00F850FD" w:rsidRPr="006F72D5" w:rsidRDefault="00F850FD" w:rsidP="00F850FD">
            <w:pPr>
              <w:jc w:val="right"/>
              <w:rPr>
                <w:sz w:val="26"/>
                <w:szCs w:val="26"/>
                <w:lang w:eastAsia="ja-JP"/>
              </w:rPr>
            </w:pPr>
            <w:r w:rsidRPr="006F72D5">
              <w:rPr>
                <w:sz w:val="26"/>
                <w:szCs w:val="26"/>
                <w:lang w:eastAsia="ja-JP"/>
              </w:rPr>
              <w:t>3.1</w:t>
            </w:r>
          </w:p>
        </w:tc>
        <w:tc>
          <w:tcPr>
            <w:tcW w:w="1227" w:type="dxa"/>
            <w:tcBorders>
              <w:top w:val="nil"/>
              <w:left w:val="nil"/>
              <w:bottom w:val="single" w:sz="4" w:space="0" w:color="auto"/>
              <w:right w:val="single" w:sz="4" w:space="0" w:color="auto"/>
            </w:tcBorders>
            <w:noWrap/>
            <w:vAlign w:val="center"/>
            <w:hideMark/>
          </w:tcPr>
          <w:p w14:paraId="75CCA936"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7846A03" w14:textId="77777777" w:rsidR="00F850FD" w:rsidRPr="006F72D5" w:rsidRDefault="00F850FD" w:rsidP="00F850FD">
            <w:pPr>
              <w:jc w:val="left"/>
              <w:rPr>
                <w:sz w:val="26"/>
                <w:szCs w:val="26"/>
                <w:lang w:eastAsia="ja-JP"/>
              </w:rPr>
            </w:pPr>
            <w:r w:rsidRPr="006F72D5">
              <w:rPr>
                <w:sz w:val="26"/>
                <w:szCs w:val="26"/>
                <w:lang w:eastAsia="ja-JP"/>
              </w:rPr>
              <w:t>Số lượng ổ cứng ≥ 2</w:t>
            </w:r>
          </w:p>
        </w:tc>
        <w:tc>
          <w:tcPr>
            <w:tcW w:w="4253" w:type="dxa"/>
            <w:tcBorders>
              <w:top w:val="nil"/>
              <w:left w:val="nil"/>
              <w:bottom w:val="single" w:sz="4" w:space="0" w:color="auto"/>
              <w:right w:val="single" w:sz="4" w:space="0" w:color="auto"/>
            </w:tcBorders>
            <w:noWrap/>
            <w:vAlign w:val="center"/>
            <w:hideMark/>
          </w:tcPr>
          <w:p w14:paraId="3DE3D66C"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68A5C533" w14:textId="77777777" w:rsidR="00F850FD" w:rsidRPr="006F72D5" w:rsidRDefault="00F850FD" w:rsidP="00F850FD">
            <w:pPr>
              <w:jc w:val="left"/>
              <w:rPr>
                <w:sz w:val="26"/>
                <w:szCs w:val="26"/>
                <w:lang w:eastAsia="ja-JP"/>
              </w:rPr>
            </w:pPr>
            <w:r w:rsidRPr="006F72D5">
              <w:rPr>
                <w:sz w:val="26"/>
                <w:szCs w:val="26"/>
                <w:lang w:eastAsia="ja-JP"/>
              </w:rPr>
              <w:t>- Đạt: Số lượng ổ cứng ≥ 2</w:t>
            </w:r>
            <w:r w:rsidRPr="006F72D5">
              <w:rPr>
                <w:sz w:val="26"/>
                <w:szCs w:val="26"/>
                <w:lang w:eastAsia="ja-JP"/>
              </w:rPr>
              <w:br/>
              <w:t>- Không đạt:  Số lượng ổ cứng &lt; 2</w:t>
            </w:r>
          </w:p>
        </w:tc>
      </w:tr>
      <w:tr w:rsidR="00F850FD" w:rsidRPr="006F72D5" w14:paraId="57F07BE3"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05438A87" w14:textId="77777777" w:rsidR="00F850FD" w:rsidRPr="006F72D5" w:rsidRDefault="00F850FD" w:rsidP="00F850FD">
            <w:pPr>
              <w:jc w:val="right"/>
              <w:rPr>
                <w:sz w:val="26"/>
                <w:szCs w:val="26"/>
                <w:lang w:eastAsia="ja-JP"/>
              </w:rPr>
            </w:pPr>
            <w:r w:rsidRPr="006F72D5">
              <w:rPr>
                <w:sz w:val="26"/>
                <w:szCs w:val="26"/>
                <w:lang w:eastAsia="ja-JP"/>
              </w:rPr>
              <w:t>3.2</w:t>
            </w:r>
          </w:p>
        </w:tc>
        <w:tc>
          <w:tcPr>
            <w:tcW w:w="1227" w:type="dxa"/>
            <w:tcBorders>
              <w:top w:val="nil"/>
              <w:left w:val="nil"/>
              <w:bottom w:val="single" w:sz="4" w:space="0" w:color="auto"/>
              <w:right w:val="single" w:sz="4" w:space="0" w:color="auto"/>
            </w:tcBorders>
            <w:noWrap/>
            <w:vAlign w:val="center"/>
            <w:hideMark/>
          </w:tcPr>
          <w:p w14:paraId="0B2621E8"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0EF71FC" w14:textId="77777777" w:rsidR="00F850FD" w:rsidRPr="006F72D5" w:rsidRDefault="00F850FD" w:rsidP="00F850FD">
            <w:pPr>
              <w:jc w:val="left"/>
              <w:rPr>
                <w:sz w:val="26"/>
                <w:szCs w:val="26"/>
                <w:lang w:eastAsia="ja-JP"/>
              </w:rPr>
            </w:pPr>
            <w:r w:rsidRPr="006F72D5">
              <w:rPr>
                <w:sz w:val="26"/>
                <w:szCs w:val="26"/>
                <w:lang w:eastAsia="ja-JP"/>
              </w:rPr>
              <w:t>Dung lượng mỗi ổ cứng ≥ 1TB</w:t>
            </w:r>
          </w:p>
        </w:tc>
        <w:tc>
          <w:tcPr>
            <w:tcW w:w="4253" w:type="dxa"/>
            <w:tcBorders>
              <w:top w:val="nil"/>
              <w:left w:val="nil"/>
              <w:bottom w:val="single" w:sz="4" w:space="0" w:color="auto"/>
              <w:right w:val="single" w:sz="4" w:space="0" w:color="auto"/>
            </w:tcBorders>
            <w:noWrap/>
            <w:vAlign w:val="center"/>
            <w:hideMark/>
          </w:tcPr>
          <w:p w14:paraId="0CF4ACF0"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219B253E" w14:textId="77777777" w:rsidR="00F850FD" w:rsidRPr="006F72D5" w:rsidRDefault="00F850FD" w:rsidP="00F850FD">
            <w:pPr>
              <w:jc w:val="left"/>
              <w:rPr>
                <w:sz w:val="26"/>
                <w:szCs w:val="26"/>
                <w:lang w:eastAsia="ja-JP"/>
              </w:rPr>
            </w:pPr>
            <w:r w:rsidRPr="006F72D5">
              <w:rPr>
                <w:sz w:val="26"/>
                <w:szCs w:val="26"/>
                <w:lang w:eastAsia="ja-JP"/>
              </w:rPr>
              <w:t>- Đạt: Dung lượng mỗi ổ cứng ≥ 1TB</w:t>
            </w:r>
            <w:r w:rsidRPr="006F72D5">
              <w:rPr>
                <w:sz w:val="26"/>
                <w:szCs w:val="26"/>
                <w:lang w:eastAsia="ja-JP"/>
              </w:rPr>
              <w:br/>
              <w:t>- Không đạt:  Dung lượng mỗi ổ cứng &lt; 1TB</w:t>
            </w:r>
          </w:p>
        </w:tc>
      </w:tr>
      <w:tr w:rsidR="00F850FD" w:rsidRPr="006F72D5" w14:paraId="796EF9F5"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3FCD8E6E" w14:textId="77777777" w:rsidR="00F850FD" w:rsidRPr="006F72D5" w:rsidRDefault="00F850FD" w:rsidP="00F850FD">
            <w:pPr>
              <w:jc w:val="right"/>
              <w:rPr>
                <w:sz w:val="26"/>
                <w:szCs w:val="26"/>
                <w:lang w:eastAsia="ja-JP"/>
              </w:rPr>
            </w:pPr>
            <w:r w:rsidRPr="006F72D5">
              <w:rPr>
                <w:sz w:val="26"/>
                <w:szCs w:val="26"/>
                <w:lang w:eastAsia="ja-JP"/>
              </w:rPr>
              <w:t>3.3</w:t>
            </w:r>
          </w:p>
        </w:tc>
        <w:tc>
          <w:tcPr>
            <w:tcW w:w="1227" w:type="dxa"/>
            <w:tcBorders>
              <w:top w:val="nil"/>
              <w:left w:val="nil"/>
              <w:bottom w:val="single" w:sz="4" w:space="0" w:color="auto"/>
              <w:right w:val="single" w:sz="4" w:space="0" w:color="auto"/>
            </w:tcBorders>
            <w:noWrap/>
            <w:vAlign w:val="center"/>
            <w:hideMark/>
          </w:tcPr>
          <w:p w14:paraId="4BDDD911"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18DD497B" w14:textId="77777777" w:rsidR="00F850FD" w:rsidRPr="006F72D5" w:rsidRDefault="00F850FD" w:rsidP="00F850FD">
            <w:pPr>
              <w:jc w:val="left"/>
              <w:rPr>
                <w:sz w:val="26"/>
                <w:szCs w:val="26"/>
                <w:lang w:eastAsia="ja-JP"/>
              </w:rPr>
            </w:pPr>
            <w:r w:rsidRPr="006F72D5">
              <w:rPr>
                <w:sz w:val="26"/>
                <w:szCs w:val="26"/>
                <w:lang w:eastAsia="ja-JP"/>
              </w:rPr>
              <w:t>Loại ổ cứng: SSD</w:t>
            </w:r>
          </w:p>
        </w:tc>
        <w:tc>
          <w:tcPr>
            <w:tcW w:w="4253" w:type="dxa"/>
            <w:tcBorders>
              <w:top w:val="nil"/>
              <w:left w:val="nil"/>
              <w:bottom w:val="single" w:sz="4" w:space="0" w:color="auto"/>
              <w:right w:val="single" w:sz="4" w:space="0" w:color="auto"/>
            </w:tcBorders>
            <w:noWrap/>
            <w:vAlign w:val="center"/>
            <w:hideMark/>
          </w:tcPr>
          <w:p w14:paraId="7C58A129"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6F2BABE9" w14:textId="77777777" w:rsidR="00F850FD" w:rsidRPr="006F72D5" w:rsidRDefault="00F850FD" w:rsidP="00F850FD">
            <w:pPr>
              <w:jc w:val="left"/>
              <w:rPr>
                <w:sz w:val="26"/>
                <w:szCs w:val="26"/>
                <w:lang w:eastAsia="ja-JP"/>
              </w:rPr>
            </w:pPr>
            <w:r w:rsidRPr="006F72D5">
              <w:rPr>
                <w:sz w:val="26"/>
                <w:szCs w:val="26"/>
                <w:lang w:eastAsia="ja-JP"/>
              </w:rPr>
              <w:t>- Đạt: Loại ổ cứng: SSD</w:t>
            </w:r>
            <w:r w:rsidRPr="006F72D5">
              <w:rPr>
                <w:sz w:val="26"/>
                <w:szCs w:val="26"/>
                <w:lang w:eastAsia="ja-JP"/>
              </w:rPr>
              <w:br/>
              <w:t>- Không đạt:  Loại ổ cứng không phải SSD</w:t>
            </w:r>
          </w:p>
        </w:tc>
      </w:tr>
      <w:tr w:rsidR="00F850FD" w:rsidRPr="006F72D5" w14:paraId="07CFFBA0"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317836FF" w14:textId="77777777" w:rsidR="00F850FD" w:rsidRPr="006F72D5" w:rsidRDefault="00F850FD" w:rsidP="00F850FD">
            <w:pPr>
              <w:jc w:val="right"/>
              <w:rPr>
                <w:sz w:val="26"/>
                <w:szCs w:val="26"/>
                <w:lang w:eastAsia="ja-JP"/>
              </w:rPr>
            </w:pPr>
            <w:r w:rsidRPr="006F72D5">
              <w:rPr>
                <w:sz w:val="26"/>
                <w:szCs w:val="26"/>
                <w:lang w:eastAsia="ja-JP"/>
              </w:rPr>
              <w:t>4</w:t>
            </w:r>
          </w:p>
        </w:tc>
        <w:tc>
          <w:tcPr>
            <w:tcW w:w="1227" w:type="dxa"/>
            <w:tcBorders>
              <w:top w:val="nil"/>
              <w:left w:val="nil"/>
              <w:bottom w:val="single" w:sz="4" w:space="0" w:color="auto"/>
              <w:right w:val="single" w:sz="4" w:space="0" w:color="auto"/>
            </w:tcBorders>
            <w:noWrap/>
            <w:vAlign w:val="center"/>
            <w:hideMark/>
          </w:tcPr>
          <w:p w14:paraId="6BE2AC60" w14:textId="77777777" w:rsidR="00F850FD" w:rsidRPr="006F72D5" w:rsidRDefault="00F850FD" w:rsidP="00F850FD">
            <w:pPr>
              <w:jc w:val="left"/>
              <w:rPr>
                <w:sz w:val="26"/>
                <w:szCs w:val="26"/>
                <w:lang w:eastAsia="ja-JP"/>
              </w:rPr>
            </w:pPr>
            <w:r w:rsidRPr="006F72D5">
              <w:rPr>
                <w:sz w:val="26"/>
                <w:szCs w:val="26"/>
                <w:lang w:eastAsia="ja-JP"/>
              </w:rPr>
              <w:t>Bộ điều khiển RAID</w:t>
            </w:r>
          </w:p>
        </w:tc>
        <w:tc>
          <w:tcPr>
            <w:tcW w:w="3564" w:type="dxa"/>
            <w:tcBorders>
              <w:top w:val="nil"/>
              <w:left w:val="nil"/>
              <w:bottom w:val="single" w:sz="4" w:space="0" w:color="auto"/>
              <w:right w:val="single" w:sz="4" w:space="0" w:color="auto"/>
            </w:tcBorders>
            <w:noWrap/>
            <w:vAlign w:val="center"/>
            <w:hideMark/>
          </w:tcPr>
          <w:p w14:paraId="71FBD39C"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64F207DF"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3424EE1F"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48D66539"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50F4CCDD" w14:textId="77777777" w:rsidR="00F850FD" w:rsidRPr="006F72D5" w:rsidRDefault="00F850FD" w:rsidP="00F850FD">
            <w:pPr>
              <w:jc w:val="right"/>
              <w:rPr>
                <w:sz w:val="26"/>
                <w:szCs w:val="26"/>
                <w:lang w:eastAsia="ja-JP"/>
              </w:rPr>
            </w:pPr>
            <w:r w:rsidRPr="006F72D5">
              <w:rPr>
                <w:sz w:val="26"/>
                <w:szCs w:val="26"/>
                <w:lang w:eastAsia="ja-JP"/>
              </w:rPr>
              <w:t>4.1</w:t>
            </w:r>
          </w:p>
        </w:tc>
        <w:tc>
          <w:tcPr>
            <w:tcW w:w="1227" w:type="dxa"/>
            <w:tcBorders>
              <w:top w:val="nil"/>
              <w:left w:val="nil"/>
              <w:bottom w:val="single" w:sz="4" w:space="0" w:color="auto"/>
              <w:right w:val="single" w:sz="4" w:space="0" w:color="auto"/>
            </w:tcBorders>
            <w:noWrap/>
            <w:vAlign w:val="center"/>
            <w:hideMark/>
          </w:tcPr>
          <w:p w14:paraId="5A642CC6"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501696BF" w14:textId="77777777" w:rsidR="00F850FD" w:rsidRPr="006F72D5" w:rsidRDefault="00F850FD" w:rsidP="00F850FD">
            <w:pPr>
              <w:jc w:val="left"/>
              <w:rPr>
                <w:sz w:val="26"/>
                <w:szCs w:val="26"/>
                <w:lang w:eastAsia="ja-JP"/>
              </w:rPr>
            </w:pPr>
            <w:r w:rsidRPr="006F72D5">
              <w:rPr>
                <w:sz w:val="26"/>
                <w:szCs w:val="26"/>
                <w:lang w:eastAsia="ja-JP"/>
              </w:rPr>
              <w:t>Bộ nhớ cache ≥ 8GB</w:t>
            </w:r>
          </w:p>
        </w:tc>
        <w:tc>
          <w:tcPr>
            <w:tcW w:w="4253" w:type="dxa"/>
            <w:tcBorders>
              <w:top w:val="nil"/>
              <w:left w:val="nil"/>
              <w:bottom w:val="single" w:sz="4" w:space="0" w:color="auto"/>
              <w:right w:val="single" w:sz="4" w:space="0" w:color="auto"/>
            </w:tcBorders>
            <w:noWrap/>
            <w:vAlign w:val="center"/>
            <w:hideMark/>
          </w:tcPr>
          <w:p w14:paraId="0DA21008"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1D4DB2F0" w14:textId="77777777" w:rsidR="00F850FD" w:rsidRPr="006F72D5" w:rsidRDefault="00F850FD" w:rsidP="00F850FD">
            <w:pPr>
              <w:jc w:val="left"/>
              <w:rPr>
                <w:sz w:val="26"/>
                <w:szCs w:val="26"/>
                <w:lang w:eastAsia="ja-JP"/>
              </w:rPr>
            </w:pPr>
            <w:r w:rsidRPr="006F72D5">
              <w:rPr>
                <w:sz w:val="26"/>
                <w:szCs w:val="26"/>
                <w:lang w:eastAsia="ja-JP"/>
              </w:rPr>
              <w:t>- Đạt: Bộ nhớ cache ≥ 8GB</w:t>
            </w:r>
            <w:r w:rsidRPr="006F72D5">
              <w:rPr>
                <w:sz w:val="26"/>
                <w:szCs w:val="26"/>
                <w:lang w:eastAsia="ja-JP"/>
              </w:rPr>
              <w:br/>
              <w:t>- Không đạt:  Bộ nhớ cache &lt; 8GB</w:t>
            </w:r>
          </w:p>
        </w:tc>
      </w:tr>
      <w:tr w:rsidR="00F850FD" w:rsidRPr="006F72D5" w14:paraId="110DB8E0"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63F612D9" w14:textId="77777777" w:rsidR="00F850FD" w:rsidRPr="006F72D5" w:rsidRDefault="00F850FD" w:rsidP="00F850FD">
            <w:pPr>
              <w:jc w:val="right"/>
              <w:rPr>
                <w:sz w:val="26"/>
                <w:szCs w:val="26"/>
                <w:lang w:eastAsia="ja-JP"/>
              </w:rPr>
            </w:pPr>
            <w:r w:rsidRPr="006F72D5">
              <w:rPr>
                <w:sz w:val="26"/>
                <w:szCs w:val="26"/>
                <w:lang w:eastAsia="ja-JP"/>
              </w:rPr>
              <w:t>4.2</w:t>
            </w:r>
          </w:p>
        </w:tc>
        <w:tc>
          <w:tcPr>
            <w:tcW w:w="1227" w:type="dxa"/>
            <w:tcBorders>
              <w:top w:val="nil"/>
              <w:left w:val="nil"/>
              <w:bottom w:val="single" w:sz="4" w:space="0" w:color="auto"/>
              <w:right w:val="single" w:sz="4" w:space="0" w:color="auto"/>
            </w:tcBorders>
            <w:noWrap/>
            <w:vAlign w:val="center"/>
            <w:hideMark/>
          </w:tcPr>
          <w:p w14:paraId="723DF22F"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D80EFBB" w14:textId="77777777" w:rsidR="00F850FD" w:rsidRPr="006F72D5" w:rsidRDefault="00F850FD" w:rsidP="00F850FD">
            <w:pPr>
              <w:jc w:val="left"/>
              <w:rPr>
                <w:sz w:val="26"/>
                <w:szCs w:val="26"/>
                <w:lang w:eastAsia="ja-JP"/>
              </w:rPr>
            </w:pPr>
            <w:r w:rsidRPr="006F72D5">
              <w:rPr>
                <w:sz w:val="26"/>
                <w:szCs w:val="26"/>
                <w:lang w:eastAsia="ja-JP"/>
              </w:rPr>
              <w:t>Hỗ trợ  tối thiểu 4 chuẩn RAID 0, 1, 5, 6</w:t>
            </w:r>
          </w:p>
        </w:tc>
        <w:tc>
          <w:tcPr>
            <w:tcW w:w="4253" w:type="dxa"/>
            <w:tcBorders>
              <w:top w:val="nil"/>
              <w:left w:val="nil"/>
              <w:bottom w:val="single" w:sz="4" w:space="0" w:color="auto"/>
              <w:right w:val="single" w:sz="4" w:space="0" w:color="auto"/>
            </w:tcBorders>
            <w:noWrap/>
            <w:vAlign w:val="center"/>
            <w:hideMark/>
          </w:tcPr>
          <w:p w14:paraId="6679C01C"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67CBD094" w14:textId="77777777" w:rsidR="00F850FD" w:rsidRPr="006F72D5" w:rsidRDefault="00F850FD" w:rsidP="00F850FD">
            <w:pPr>
              <w:jc w:val="left"/>
              <w:rPr>
                <w:sz w:val="26"/>
                <w:szCs w:val="26"/>
                <w:lang w:eastAsia="ja-JP"/>
              </w:rPr>
            </w:pPr>
            <w:r w:rsidRPr="006F72D5">
              <w:rPr>
                <w:sz w:val="26"/>
                <w:szCs w:val="26"/>
                <w:lang w:eastAsia="ja-JP"/>
              </w:rPr>
              <w:t>- Đạt: Hỗ trợ tối thiểu 4 chuẩn RAID 0, 1, 5, 6</w:t>
            </w:r>
            <w:r w:rsidRPr="006F72D5">
              <w:rPr>
                <w:sz w:val="26"/>
                <w:szCs w:val="26"/>
                <w:lang w:eastAsia="ja-JP"/>
              </w:rPr>
              <w:br/>
              <w:t>- Không đạt:  Không hỗ trợ 1 trong 4 chuẩn RAID 0, 1, 5, 6</w:t>
            </w:r>
          </w:p>
        </w:tc>
      </w:tr>
      <w:tr w:rsidR="00F850FD" w:rsidRPr="006F72D5" w14:paraId="20D90AF7"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567A2D8F" w14:textId="77777777" w:rsidR="00F850FD" w:rsidRPr="006F72D5" w:rsidRDefault="00F850FD" w:rsidP="00F850FD">
            <w:pPr>
              <w:jc w:val="right"/>
              <w:rPr>
                <w:sz w:val="26"/>
                <w:szCs w:val="26"/>
                <w:lang w:eastAsia="ja-JP"/>
              </w:rPr>
            </w:pPr>
            <w:r w:rsidRPr="006F72D5">
              <w:rPr>
                <w:sz w:val="26"/>
                <w:szCs w:val="26"/>
                <w:lang w:eastAsia="ja-JP"/>
              </w:rPr>
              <w:t>5</w:t>
            </w:r>
          </w:p>
        </w:tc>
        <w:tc>
          <w:tcPr>
            <w:tcW w:w="1227" w:type="dxa"/>
            <w:tcBorders>
              <w:top w:val="nil"/>
              <w:left w:val="nil"/>
              <w:bottom w:val="single" w:sz="4" w:space="0" w:color="auto"/>
              <w:right w:val="single" w:sz="4" w:space="0" w:color="auto"/>
            </w:tcBorders>
            <w:noWrap/>
            <w:vAlign w:val="center"/>
            <w:hideMark/>
          </w:tcPr>
          <w:p w14:paraId="2832AC07" w14:textId="77777777" w:rsidR="00F850FD" w:rsidRPr="006F72D5" w:rsidRDefault="00F850FD" w:rsidP="00F850FD">
            <w:pPr>
              <w:jc w:val="left"/>
              <w:rPr>
                <w:sz w:val="26"/>
                <w:szCs w:val="26"/>
                <w:lang w:eastAsia="ja-JP"/>
              </w:rPr>
            </w:pPr>
            <w:r w:rsidRPr="006F72D5">
              <w:rPr>
                <w:sz w:val="26"/>
                <w:szCs w:val="26"/>
                <w:lang w:eastAsia="ja-JP"/>
              </w:rPr>
              <w:t>Kết nối mạng</w:t>
            </w:r>
          </w:p>
        </w:tc>
        <w:tc>
          <w:tcPr>
            <w:tcW w:w="3564" w:type="dxa"/>
            <w:tcBorders>
              <w:top w:val="nil"/>
              <w:left w:val="nil"/>
              <w:bottom w:val="single" w:sz="4" w:space="0" w:color="auto"/>
              <w:right w:val="single" w:sz="4" w:space="0" w:color="auto"/>
            </w:tcBorders>
            <w:noWrap/>
            <w:vAlign w:val="center"/>
            <w:hideMark/>
          </w:tcPr>
          <w:p w14:paraId="3AFE63A8"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4C41F913"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19FD2DF7"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3E10027B"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41865BFB" w14:textId="77777777" w:rsidR="00F850FD" w:rsidRPr="006F72D5" w:rsidRDefault="00F850FD" w:rsidP="00F850FD">
            <w:pPr>
              <w:jc w:val="right"/>
              <w:rPr>
                <w:sz w:val="26"/>
                <w:szCs w:val="26"/>
                <w:lang w:eastAsia="ja-JP"/>
              </w:rPr>
            </w:pPr>
            <w:r w:rsidRPr="006F72D5">
              <w:rPr>
                <w:sz w:val="26"/>
                <w:szCs w:val="26"/>
                <w:lang w:eastAsia="ja-JP"/>
              </w:rPr>
              <w:lastRenderedPageBreak/>
              <w:t>5.1</w:t>
            </w:r>
          </w:p>
        </w:tc>
        <w:tc>
          <w:tcPr>
            <w:tcW w:w="1227" w:type="dxa"/>
            <w:tcBorders>
              <w:top w:val="nil"/>
              <w:left w:val="nil"/>
              <w:bottom w:val="single" w:sz="4" w:space="0" w:color="auto"/>
              <w:right w:val="single" w:sz="4" w:space="0" w:color="auto"/>
            </w:tcBorders>
            <w:noWrap/>
            <w:vAlign w:val="center"/>
            <w:hideMark/>
          </w:tcPr>
          <w:p w14:paraId="5A837324"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7FE50670" w14:textId="36BD6C9B" w:rsidR="00F850FD" w:rsidRPr="006F72D5" w:rsidRDefault="00F850FD" w:rsidP="00F850FD">
            <w:pPr>
              <w:jc w:val="left"/>
              <w:rPr>
                <w:sz w:val="26"/>
                <w:szCs w:val="26"/>
                <w:lang w:eastAsia="ja-JP"/>
              </w:rPr>
            </w:pPr>
            <w:r w:rsidRPr="006F72D5">
              <w:rPr>
                <w:sz w:val="26"/>
                <w:szCs w:val="26"/>
                <w:lang w:eastAsia="ja-JP"/>
              </w:rPr>
              <w:t xml:space="preserve">Tối thiểu 01 cổng tốc độ 100 Gbps (bao gồm module quang 100G </w:t>
            </w:r>
            <w:r w:rsidR="009B4B96">
              <w:rPr>
                <w:sz w:val="26"/>
                <w:szCs w:val="26"/>
                <w:lang w:eastAsia="ja-JP"/>
              </w:rPr>
              <w:t xml:space="preserve">LR </w:t>
            </w:r>
            <w:r w:rsidRPr="006F72D5">
              <w:rPr>
                <w:sz w:val="26"/>
                <w:szCs w:val="26"/>
                <w:lang w:eastAsia="ja-JP"/>
              </w:rPr>
              <w:t>đi kèm)</w:t>
            </w:r>
          </w:p>
        </w:tc>
        <w:tc>
          <w:tcPr>
            <w:tcW w:w="4253" w:type="dxa"/>
            <w:tcBorders>
              <w:top w:val="nil"/>
              <w:left w:val="nil"/>
              <w:bottom w:val="single" w:sz="4" w:space="0" w:color="auto"/>
              <w:right w:val="single" w:sz="4" w:space="0" w:color="auto"/>
            </w:tcBorders>
            <w:noWrap/>
            <w:vAlign w:val="center"/>
            <w:hideMark/>
          </w:tcPr>
          <w:p w14:paraId="1034F924"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5B4696B2" w14:textId="33834A83" w:rsidR="00F850FD" w:rsidRPr="006F72D5" w:rsidRDefault="00F850FD" w:rsidP="00F850FD">
            <w:pPr>
              <w:jc w:val="left"/>
              <w:rPr>
                <w:sz w:val="26"/>
                <w:szCs w:val="26"/>
                <w:lang w:eastAsia="ja-JP"/>
              </w:rPr>
            </w:pPr>
            <w:r w:rsidRPr="006F72D5">
              <w:rPr>
                <w:sz w:val="26"/>
                <w:szCs w:val="26"/>
                <w:lang w:eastAsia="ja-JP"/>
              </w:rPr>
              <w:t>- Đạt: Tối thiểu 01 cổng tốc độ 100 Gbps (bao gồm module quang 100G</w:t>
            </w:r>
            <w:r w:rsidR="00627842">
              <w:rPr>
                <w:sz w:val="26"/>
                <w:szCs w:val="26"/>
                <w:lang w:eastAsia="ja-JP"/>
              </w:rPr>
              <w:t xml:space="preserve"> LR</w:t>
            </w:r>
            <w:r w:rsidRPr="006F72D5">
              <w:rPr>
                <w:sz w:val="26"/>
                <w:szCs w:val="26"/>
                <w:lang w:eastAsia="ja-JP"/>
              </w:rPr>
              <w:t xml:space="preserve"> đi kèm)</w:t>
            </w:r>
            <w:r w:rsidRPr="006F72D5">
              <w:rPr>
                <w:sz w:val="26"/>
                <w:szCs w:val="26"/>
                <w:lang w:eastAsia="ja-JP"/>
              </w:rPr>
              <w:br/>
              <w:t xml:space="preserve">- Không đạt: </w:t>
            </w:r>
            <w:r w:rsidR="00627842" w:rsidRPr="006F72D5">
              <w:rPr>
                <w:sz w:val="26"/>
                <w:szCs w:val="26"/>
                <w:lang w:eastAsia="ja-JP"/>
              </w:rPr>
              <w:t>Không đáp ứng tiêu chí đưa ra</w:t>
            </w:r>
          </w:p>
        </w:tc>
      </w:tr>
      <w:tr w:rsidR="00F850FD" w:rsidRPr="006F72D5" w14:paraId="66E104BF"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073BFE08" w14:textId="77777777" w:rsidR="00F850FD" w:rsidRPr="006F72D5" w:rsidRDefault="00F850FD" w:rsidP="00F850FD">
            <w:pPr>
              <w:jc w:val="right"/>
              <w:rPr>
                <w:sz w:val="26"/>
                <w:szCs w:val="26"/>
                <w:lang w:eastAsia="ja-JP"/>
              </w:rPr>
            </w:pPr>
            <w:r w:rsidRPr="006F72D5">
              <w:rPr>
                <w:sz w:val="26"/>
                <w:szCs w:val="26"/>
                <w:lang w:eastAsia="ja-JP"/>
              </w:rPr>
              <w:t>5.2</w:t>
            </w:r>
          </w:p>
        </w:tc>
        <w:tc>
          <w:tcPr>
            <w:tcW w:w="1227" w:type="dxa"/>
            <w:tcBorders>
              <w:top w:val="nil"/>
              <w:left w:val="nil"/>
              <w:bottom w:val="single" w:sz="4" w:space="0" w:color="auto"/>
              <w:right w:val="single" w:sz="4" w:space="0" w:color="auto"/>
            </w:tcBorders>
            <w:noWrap/>
            <w:vAlign w:val="center"/>
            <w:hideMark/>
          </w:tcPr>
          <w:p w14:paraId="238D281D"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7948A4A4" w14:textId="5F492CF5" w:rsidR="00F850FD" w:rsidRPr="006F72D5" w:rsidRDefault="00F850FD" w:rsidP="00F850FD">
            <w:pPr>
              <w:jc w:val="left"/>
              <w:rPr>
                <w:sz w:val="26"/>
                <w:szCs w:val="26"/>
                <w:lang w:eastAsia="ja-JP"/>
              </w:rPr>
            </w:pPr>
            <w:r w:rsidRPr="006F72D5">
              <w:rPr>
                <w:sz w:val="26"/>
                <w:szCs w:val="26"/>
                <w:lang w:eastAsia="ja-JP"/>
              </w:rPr>
              <w:t>Tối thiểu 2 x 10Gb</w:t>
            </w:r>
            <w:r w:rsidR="009B4B96">
              <w:rPr>
                <w:sz w:val="26"/>
                <w:szCs w:val="26"/>
                <w:lang w:eastAsia="ja-JP"/>
              </w:rPr>
              <w:t xml:space="preserve"> </w:t>
            </w:r>
            <w:r w:rsidRPr="006F72D5">
              <w:rPr>
                <w:sz w:val="26"/>
                <w:szCs w:val="26"/>
                <w:lang w:eastAsia="ja-JP"/>
              </w:rPr>
              <w:t>Port Lan</w:t>
            </w:r>
            <w:r w:rsidR="00627842">
              <w:rPr>
                <w:sz w:val="26"/>
                <w:szCs w:val="26"/>
                <w:lang w:eastAsia="ja-JP"/>
              </w:rPr>
              <w:t>, kèm module quang 10GE LR</w:t>
            </w:r>
          </w:p>
        </w:tc>
        <w:tc>
          <w:tcPr>
            <w:tcW w:w="4253" w:type="dxa"/>
            <w:tcBorders>
              <w:top w:val="nil"/>
              <w:left w:val="nil"/>
              <w:bottom w:val="single" w:sz="4" w:space="0" w:color="auto"/>
              <w:right w:val="single" w:sz="4" w:space="0" w:color="auto"/>
            </w:tcBorders>
            <w:noWrap/>
            <w:vAlign w:val="center"/>
            <w:hideMark/>
          </w:tcPr>
          <w:p w14:paraId="72E12C0C"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4363CDF5" w14:textId="5E788FE8" w:rsidR="00F850FD" w:rsidRPr="006F72D5" w:rsidRDefault="00F850FD" w:rsidP="00F850FD">
            <w:pPr>
              <w:jc w:val="left"/>
              <w:rPr>
                <w:sz w:val="26"/>
                <w:szCs w:val="26"/>
                <w:lang w:eastAsia="ja-JP"/>
              </w:rPr>
            </w:pPr>
            <w:r w:rsidRPr="006F72D5">
              <w:rPr>
                <w:sz w:val="26"/>
                <w:szCs w:val="26"/>
                <w:lang w:eastAsia="ja-JP"/>
              </w:rPr>
              <w:t>- Đạt: Port Lan 10GB ≥ 2</w:t>
            </w:r>
            <w:r w:rsidR="00627842">
              <w:rPr>
                <w:sz w:val="26"/>
                <w:szCs w:val="26"/>
                <w:lang w:eastAsia="ja-JP"/>
              </w:rPr>
              <w:t xml:space="preserve"> kèm module quang 10GE LR</w:t>
            </w:r>
            <w:r w:rsidRPr="006F72D5">
              <w:rPr>
                <w:sz w:val="26"/>
                <w:szCs w:val="26"/>
                <w:lang w:eastAsia="ja-JP"/>
              </w:rPr>
              <w:br/>
              <w:t xml:space="preserve">- Không đạt: </w:t>
            </w:r>
            <w:r w:rsidR="00627842" w:rsidRPr="006F72D5">
              <w:rPr>
                <w:sz w:val="26"/>
                <w:szCs w:val="26"/>
                <w:lang w:eastAsia="ja-JP"/>
              </w:rPr>
              <w:t>Không đáp ứng tiêu chí đưa ra</w:t>
            </w:r>
          </w:p>
        </w:tc>
      </w:tr>
      <w:tr w:rsidR="00F850FD" w:rsidRPr="006F72D5" w14:paraId="1B8173D7"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617FFDEF" w14:textId="77777777" w:rsidR="00F850FD" w:rsidRPr="006F72D5" w:rsidRDefault="00F850FD" w:rsidP="00F850FD">
            <w:pPr>
              <w:jc w:val="right"/>
              <w:rPr>
                <w:sz w:val="26"/>
                <w:szCs w:val="26"/>
                <w:lang w:eastAsia="ja-JP"/>
              </w:rPr>
            </w:pPr>
            <w:r w:rsidRPr="006F72D5">
              <w:rPr>
                <w:sz w:val="26"/>
                <w:szCs w:val="26"/>
                <w:lang w:eastAsia="ja-JP"/>
              </w:rPr>
              <w:t>5.3</w:t>
            </w:r>
          </w:p>
        </w:tc>
        <w:tc>
          <w:tcPr>
            <w:tcW w:w="1227" w:type="dxa"/>
            <w:tcBorders>
              <w:top w:val="nil"/>
              <w:left w:val="nil"/>
              <w:bottom w:val="single" w:sz="4" w:space="0" w:color="auto"/>
              <w:right w:val="single" w:sz="4" w:space="0" w:color="auto"/>
            </w:tcBorders>
            <w:noWrap/>
            <w:vAlign w:val="center"/>
            <w:hideMark/>
          </w:tcPr>
          <w:p w14:paraId="063D9EE8"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0505DF09" w14:textId="77777777" w:rsidR="00F850FD" w:rsidRPr="006F72D5" w:rsidRDefault="00F850FD" w:rsidP="00F850FD">
            <w:pPr>
              <w:jc w:val="left"/>
              <w:rPr>
                <w:sz w:val="26"/>
                <w:szCs w:val="26"/>
                <w:lang w:eastAsia="ja-JP"/>
              </w:rPr>
            </w:pPr>
            <w:r w:rsidRPr="006F72D5">
              <w:rPr>
                <w:sz w:val="26"/>
                <w:szCs w:val="26"/>
                <w:lang w:eastAsia="ja-JP"/>
              </w:rPr>
              <w:t>Management Port ≥ 1</w:t>
            </w:r>
          </w:p>
        </w:tc>
        <w:tc>
          <w:tcPr>
            <w:tcW w:w="4253" w:type="dxa"/>
            <w:tcBorders>
              <w:top w:val="nil"/>
              <w:left w:val="nil"/>
              <w:bottom w:val="single" w:sz="4" w:space="0" w:color="auto"/>
              <w:right w:val="single" w:sz="4" w:space="0" w:color="auto"/>
            </w:tcBorders>
            <w:noWrap/>
            <w:vAlign w:val="center"/>
            <w:hideMark/>
          </w:tcPr>
          <w:p w14:paraId="4D4A0AF3"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2C92EC56" w14:textId="77777777" w:rsidR="00F850FD" w:rsidRPr="006F72D5" w:rsidRDefault="00F850FD" w:rsidP="00F850FD">
            <w:pPr>
              <w:jc w:val="left"/>
              <w:rPr>
                <w:sz w:val="26"/>
                <w:szCs w:val="26"/>
                <w:lang w:eastAsia="ja-JP"/>
              </w:rPr>
            </w:pPr>
            <w:r w:rsidRPr="006F72D5">
              <w:rPr>
                <w:sz w:val="26"/>
                <w:szCs w:val="26"/>
                <w:lang w:eastAsia="ja-JP"/>
              </w:rPr>
              <w:t>- Đạt: Management Port ≥ 1</w:t>
            </w:r>
            <w:r w:rsidRPr="006F72D5">
              <w:rPr>
                <w:sz w:val="26"/>
                <w:szCs w:val="26"/>
                <w:lang w:eastAsia="ja-JP"/>
              </w:rPr>
              <w:br/>
              <w:t>- Không đạt:  Management Port &lt; 1</w:t>
            </w:r>
          </w:p>
        </w:tc>
      </w:tr>
      <w:tr w:rsidR="00F850FD" w:rsidRPr="006F72D5" w14:paraId="0A15607E"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5045B55A" w14:textId="77777777" w:rsidR="00F850FD" w:rsidRPr="006F72D5" w:rsidRDefault="00F850FD" w:rsidP="00F850FD">
            <w:pPr>
              <w:jc w:val="right"/>
              <w:rPr>
                <w:sz w:val="26"/>
                <w:szCs w:val="26"/>
                <w:lang w:eastAsia="ja-JP"/>
              </w:rPr>
            </w:pPr>
            <w:r w:rsidRPr="006F72D5">
              <w:rPr>
                <w:sz w:val="26"/>
                <w:szCs w:val="26"/>
                <w:lang w:eastAsia="ja-JP"/>
              </w:rPr>
              <w:t>6</w:t>
            </w:r>
          </w:p>
        </w:tc>
        <w:tc>
          <w:tcPr>
            <w:tcW w:w="1227" w:type="dxa"/>
            <w:tcBorders>
              <w:top w:val="nil"/>
              <w:left w:val="nil"/>
              <w:bottom w:val="single" w:sz="4" w:space="0" w:color="auto"/>
              <w:right w:val="single" w:sz="4" w:space="0" w:color="auto"/>
            </w:tcBorders>
            <w:noWrap/>
            <w:vAlign w:val="center"/>
            <w:hideMark/>
          </w:tcPr>
          <w:p w14:paraId="1D4B2B05" w14:textId="77777777" w:rsidR="00F850FD" w:rsidRPr="006F72D5" w:rsidRDefault="00F850FD" w:rsidP="00F850FD">
            <w:pPr>
              <w:jc w:val="left"/>
              <w:rPr>
                <w:sz w:val="26"/>
                <w:szCs w:val="26"/>
                <w:lang w:eastAsia="ja-JP"/>
              </w:rPr>
            </w:pPr>
            <w:r w:rsidRPr="006F72D5">
              <w:rPr>
                <w:sz w:val="26"/>
                <w:szCs w:val="26"/>
                <w:lang w:eastAsia="ja-JP"/>
              </w:rPr>
              <w:t>Nguồn cung cấp</w:t>
            </w:r>
          </w:p>
        </w:tc>
        <w:tc>
          <w:tcPr>
            <w:tcW w:w="3564" w:type="dxa"/>
            <w:tcBorders>
              <w:top w:val="nil"/>
              <w:left w:val="nil"/>
              <w:bottom w:val="single" w:sz="4" w:space="0" w:color="auto"/>
              <w:right w:val="single" w:sz="4" w:space="0" w:color="auto"/>
            </w:tcBorders>
            <w:noWrap/>
            <w:vAlign w:val="center"/>
            <w:hideMark/>
          </w:tcPr>
          <w:p w14:paraId="67BE12D1"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center"/>
            <w:hideMark/>
          </w:tcPr>
          <w:p w14:paraId="01E4B804"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3E742DFF"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212E08CC"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1236583" w14:textId="77777777" w:rsidR="00F850FD" w:rsidRPr="006F72D5" w:rsidRDefault="00F850FD" w:rsidP="00F850FD">
            <w:pPr>
              <w:jc w:val="right"/>
              <w:rPr>
                <w:sz w:val="26"/>
                <w:szCs w:val="26"/>
                <w:lang w:eastAsia="ja-JP"/>
              </w:rPr>
            </w:pPr>
            <w:r w:rsidRPr="006F72D5">
              <w:rPr>
                <w:sz w:val="26"/>
                <w:szCs w:val="26"/>
                <w:lang w:eastAsia="ja-JP"/>
              </w:rPr>
              <w:t>6.1</w:t>
            </w:r>
          </w:p>
        </w:tc>
        <w:tc>
          <w:tcPr>
            <w:tcW w:w="1227" w:type="dxa"/>
            <w:tcBorders>
              <w:top w:val="nil"/>
              <w:left w:val="nil"/>
              <w:bottom w:val="single" w:sz="4" w:space="0" w:color="auto"/>
              <w:right w:val="single" w:sz="4" w:space="0" w:color="auto"/>
            </w:tcBorders>
            <w:noWrap/>
            <w:vAlign w:val="center"/>
            <w:hideMark/>
          </w:tcPr>
          <w:p w14:paraId="75FA4514"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1D38FF16" w14:textId="77777777" w:rsidR="00F850FD" w:rsidRPr="006F72D5" w:rsidRDefault="00F850FD" w:rsidP="00F850FD">
            <w:pPr>
              <w:jc w:val="left"/>
              <w:rPr>
                <w:sz w:val="26"/>
                <w:szCs w:val="26"/>
                <w:lang w:eastAsia="ja-JP"/>
              </w:rPr>
            </w:pPr>
            <w:r w:rsidRPr="006F72D5">
              <w:rPr>
                <w:sz w:val="26"/>
                <w:szCs w:val="26"/>
                <w:lang w:eastAsia="ja-JP"/>
              </w:rPr>
              <w:t>Số lượng nguồn có sẵn ≥ 2</w:t>
            </w:r>
          </w:p>
        </w:tc>
        <w:tc>
          <w:tcPr>
            <w:tcW w:w="4253" w:type="dxa"/>
            <w:tcBorders>
              <w:top w:val="nil"/>
              <w:left w:val="nil"/>
              <w:bottom w:val="single" w:sz="4" w:space="0" w:color="auto"/>
              <w:right w:val="single" w:sz="4" w:space="0" w:color="auto"/>
            </w:tcBorders>
            <w:noWrap/>
            <w:vAlign w:val="center"/>
            <w:hideMark/>
          </w:tcPr>
          <w:p w14:paraId="2E9EBB58"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1A85FC55" w14:textId="77777777" w:rsidR="00F850FD" w:rsidRPr="006F72D5" w:rsidRDefault="00F850FD" w:rsidP="00F850FD">
            <w:pPr>
              <w:jc w:val="left"/>
              <w:rPr>
                <w:sz w:val="26"/>
                <w:szCs w:val="26"/>
                <w:lang w:eastAsia="ja-JP"/>
              </w:rPr>
            </w:pPr>
            <w:r w:rsidRPr="006F72D5">
              <w:rPr>
                <w:sz w:val="26"/>
                <w:szCs w:val="26"/>
                <w:lang w:eastAsia="ja-JP"/>
              </w:rPr>
              <w:t>- Đạt: Số lượng nguồn có sẵn ≥ 2</w:t>
            </w:r>
            <w:r w:rsidRPr="006F72D5">
              <w:rPr>
                <w:sz w:val="26"/>
                <w:szCs w:val="26"/>
                <w:lang w:eastAsia="ja-JP"/>
              </w:rPr>
              <w:br/>
              <w:t>- Không đạt:  Số lượng nguồn có sẵn &lt; 2</w:t>
            </w:r>
          </w:p>
        </w:tc>
      </w:tr>
      <w:tr w:rsidR="00F850FD" w:rsidRPr="006F72D5" w14:paraId="386286FA"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E142B42" w14:textId="77777777" w:rsidR="00F850FD" w:rsidRPr="006F72D5" w:rsidRDefault="00F850FD" w:rsidP="00F850FD">
            <w:pPr>
              <w:jc w:val="right"/>
              <w:rPr>
                <w:sz w:val="26"/>
                <w:szCs w:val="26"/>
                <w:lang w:eastAsia="ja-JP"/>
              </w:rPr>
            </w:pPr>
            <w:r w:rsidRPr="006F72D5">
              <w:rPr>
                <w:sz w:val="26"/>
                <w:szCs w:val="26"/>
                <w:lang w:eastAsia="ja-JP"/>
              </w:rPr>
              <w:t>6.2</w:t>
            </w:r>
          </w:p>
        </w:tc>
        <w:tc>
          <w:tcPr>
            <w:tcW w:w="1227" w:type="dxa"/>
            <w:tcBorders>
              <w:top w:val="nil"/>
              <w:left w:val="nil"/>
              <w:bottom w:val="single" w:sz="4" w:space="0" w:color="auto"/>
              <w:right w:val="single" w:sz="4" w:space="0" w:color="auto"/>
            </w:tcBorders>
            <w:noWrap/>
            <w:vAlign w:val="center"/>
            <w:hideMark/>
          </w:tcPr>
          <w:p w14:paraId="66CC892C"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FB7431C" w14:textId="77777777" w:rsidR="00F850FD" w:rsidRPr="006F72D5" w:rsidRDefault="00F850FD" w:rsidP="00F850FD">
            <w:pPr>
              <w:jc w:val="left"/>
              <w:rPr>
                <w:sz w:val="26"/>
                <w:szCs w:val="26"/>
                <w:lang w:eastAsia="ja-JP"/>
              </w:rPr>
            </w:pPr>
            <w:r w:rsidRPr="006F72D5">
              <w:rPr>
                <w:sz w:val="26"/>
                <w:szCs w:val="26"/>
                <w:lang w:eastAsia="ja-JP"/>
              </w:rPr>
              <w:t>Cơ chế dự phòng N+1 (N ≥ 1)</w:t>
            </w:r>
          </w:p>
        </w:tc>
        <w:tc>
          <w:tcPr>
            <w:tcW w:w="4253" w:type="dxa"/>
            <w:tcBorders>
              <w:top w:val="nil"/>
              <w:left w:val="nil"/>
              <w:bottom w:val="single" w:sz="4" w:space="0" w:color="auto"/>
              <w:right w:val="single" w:sz="4" w:space="0" w:color="auto"/>
            </w:tcBorders>
            <w:noWrap/>
            <w:vAlign w:val="center"/>
            <w:hideMark/>
          </w:tcPr>
          <w:p w14:paraId="4496791D"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5BB1359C" w14:textId="77777777" w:rsidR="00F850FD" w:rsidRPr="006F72D5" w:rsidRDefault="00F850FD" w:rsidP="00F850FD">
            <w:pPr>
              <w:jc w:val="left"/>
              <w:rPr>
                <w:sz w:val="26"/>
                <w:szCs w:val="26"/>
                <w:lang w:eastAsia="ja-JP"/>
              </w:rPr>
            </w:pPr>
            <w:r w:rsidRPr="006F72D5">
              <w:rPr>
                <w:sz w:val="26"/>
                <w:szCs w:val="26"/>
                <w:lang w:eastAsia="ja-JP"/>
              </w:rPr>
              <w:t>- Đạt: Cơ chế dự phòng N + 1 (N ≥ 1)</w:t>
            </w:r>
            <w:r w:rsidRPr="006F72D5">
              <w:rPr>
                <w:sz w:val="26"/>
                <w:szCs w:val="26"/>
                <w:lang w:eastAsia="ja-JP"/>
              </w:rPr>
              <w:br/>
              <w:t>- Không đạt:  Không đáp ứng tiêu chí đưa ra</w:t>
            </w:r>
          </w:p>
        </w:tc>
      </w:tr>
      <w:tr w:rsidR="00F850FD" w:rsidRPr="006F72D5" w14:paraId="3E87C990"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36E0EE7A" w14:textId="77777777" w:rsidR="00F850FD" w:rsidRPr="006F72D5" w:rsidRDefault="00F850FD" w:rsidP="00F850FD">
            <w:pPr>
              <w:jc w:val="right"/>
              <w:rPr>
                <w:sz w:val="26"/>
                <w:szCs w:val="26"/>
                <w:lang w:eastAsia="ja-JP"/>
              </w:rPr>
            </w:pPr>
            <w:r w:rsidRPr="006F72D5">
              <w:rPr>
                <w:sz w:val="26"/>
                <w:szCs w:val="26"/>
                <w:lang w:eastAsia="ja-JP"/>
              </w:rPr>
              <w:t>6.3</w:t>
            </w:r>
          </w:p>
        </w:tc>
        <w:tc>
          <w:tcPr>
            <w:tcW w:w="1227" w:type="dxa"/>
            <w:tcBorders>
              <w:top w:val="nil"/>
              <w:left w:val="nil"/>
              <w:bottom w:val="single" w:sz="4" w:space="0" w:color="auto"/>
              <w:right w:val="single" w:sz="4" w:space="0" w:color="auto"/>
            </w:tcBorders>
            <w:noWrap/>
            <w:vAlign w:val="center"/>
            <w:hideMark/>
          </w:tcPr>
          <w:p w14:paraId="6E298700"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4A2CEC2F" w14:textId="00D4F692" w:rsidR="00F850FD" w:rsidRPr="006F72D5" w:rsidRDefault="00DD1DD0" w:rsidP="00F850FD">
            <w:pPr>
              <w:jc w:val="left"/>
              <w:rPr>
                <w:sz w:val="26"/>
                <w:szCs w:val="26"/>
                <w:lang w:eastAsia="ja-JP"/>
              </w:rPr>
            </w:pPr>
            <w:r w:rsidRPr="006F72D5">
              <w:rPr>
                <w:sz w:val="26"/>
                <w:szCs w:val="26"/>
                <w:lang w:eastAsia="ja-JP"/>
              </w:rPr>
              <w:t>Loại nguồn DC</w:t>
            </w:r>
            <w:r w:rsidR="009B4B96">
              <w:rPr>
                <w:sz w:val="26"/>
                <w:szCs w:val="26"/>
                <w:lang w:eastAsia="ja-JP"/>
              </w:rPr>
              <w:t xml:space="preserve"> -48V</w:t>
            </w:r>
          </w:p>
        </w:tc>
        <w:tc>
          <w:tcPr>
            <w:tcW w:w="4253" w:type="dxa"/>
            <w:tcBorders>
              <w:top w:val="nil"/>
              <w:left w:val="nil"/>
              <w:bottom w:val="single" w:sz="4" w:space="0" w:color="auto"/>
              <w:right w:val="single" w:sz="4" w:space="0" w:color="auto"/>
            </w:tcBorders>
            <w:noWrap/>
            <w:vAlign w:val="center"/>
            <w:hideMark/>
          </w:tcPr>
          <w:p w14:paraId="386D912E"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0F5C06EB" w14:textId="66B5F8F2" w:rsidR="009B4B96" w:rsidRDefault="00F850FD" w:rsidP="00F850FD">
            <w:pPr>
              <w:jc w:val="left"/>
              <w:rPr>
                <w:sz w:val="26"/>
                <w:szCs w:val="26"/>
                <w:lang w:eastAsia="ja-JP"/>
              </w:rPr>
            </w:pPr>
            <w:r w:rsidRPr="006F72D5">
              <w:rPr>
                <w:sz w:val="26"/>
                <w:szCs w:val="26"/>
                <w:lang w:eastAsia="ja-JP"/>
              </w:rPr>
              <w:t xml:space="preserve">- Đạt: </w:t>
            </w:r>
            <w:r w:rsidR="009B4B96">
              <w:rPr>
                <w:sz w:val="26"/>
                <w:szCs w:val="26"/>
                <w:lang w:eastAsia="ja-JP"/>
              </w:rPr>
              <w:t xml:space="preserve">Loại nguồn DC </w:t>
            </w:r>
            <w:r w:rsidR="00DD1DD0" w:rsidRPr="006F72D5">
              <w:rPr>
                <w:sz w:val="26"/>
                <w:szCs w:val="26"/>
                <w:lang w:eastAsia="ja-JP"/>
              </w:rPr>
              <w:t>-4</w:t>
            </w:r>
            <w:r w:rsidR="009B4B96">
              <w:rPr>
                <w:sz w:val="26"/>
                <w:szCs w:val="26"/>
                <w:lang w:eastAsia="ja-JP"/>
              </w:rPr>
              <w:t>8</w:t>
            </w:r>
            <w:r w:rsidR="00DD1DD0" w:rsidRPr="006F72D5">
              <w:rPr>
                <w:sz w:val="26"/>
                <w:szCs w:val="26"/>
                <w:lang w:eastAsia="ja-JP"/>
              </w:rPr>
              <w:t>V</w:t>
            </w:r>
          </w:p>
          <w:p w14:paraId="5E675DD6" w14:textId="40130BE5" w:rsidR="00F850FD" w:rsidRPr="006F72D5" w:rsidRDefault="00F850FD" w:rsidP="00F850FD">
            <w:pPr>
              <w:jc w:val="left"/>
              <w:rPr>
                <w:sz w:val="26"/>
                <w:szCs w:val="26"/>
                <w:lang w:eastAsia="ja-JP"/>
              </w:rPr>
            </w:pPr>
            <w:r w:rsidRPr="006F72D5">
              <w:rPr>
                <w:sz w:val="26"/>
                <w:szCs w:val="26"/>
                <w:lang w:eastAsia="ja-JP"/>
              </w:rPr>
              <w:t>- Không đạt: Không đáp ứng tiêu chí đưa ra</w:t>
            </w:r>
          </w:p>
        </w:tc>
      </w:tr>
      <w:tr w:rsidR="00F850FD" w:rsidRPr="006F72D5" w14:paraId="39344D40"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A4C6596" w14:textId="77777777" w:rsidR="00F850FD" w:rsidRPr="006F72D5" w:rsidRDefault="00F850FD" w:rsidP="00F850FD">
            <w:pPr>
              <w:jc w:val="right"/>
              <w:rPr>
                <w:sz w:val="26"/>
                <w:szCs w:val="26"/>
                <w:lang w:eastAsia="ja-JP"/>
              </w:rPr>
            </w:pPr>
            <w:r w:rsidRPr="006F72D5">
              <w:rPr>
                <w:sz w:val="26"/>
                <w:szCs w:val="26"/>
                <w:lang w:eastAsia="ja-JP"/>
              </w:rPr>
              <w:t>6.4</w:t>
            </w:r>
          </w:p>
        </w:tc>
        <w:tc>
          <w:tcPr>
            <w:tcW w:w="1227" w:type="dxa"/>
            <w:tcBorders>
              <w:top w:val="nil"/>
              <w:left w:val="nil"/>
              <w:bottom w:val="single" w:sz="4" w:space="0" w:color="auto"/>
              <w:right w:val="single" w:sz="4" w:space="0" w:color="auto"/>
            </w:tcBorders>
            <w:noWrap/>
            <w:vAlign w:val="center"/>
            <w:hideMark/>
          </w:tcPr>
          <w:p w14:paraId="5FE2283F"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022EE35D" w14:textId="77777777" w:rsidR="00F850FD" w:rsidRPr="006F72D5" w:rsidRDefault="00F850FD" w:rsidP="00F850FD">
            <w:pPr>
              <w:jc w:val="left"/>
              <w:rPr>
                <w:sz w:val="26"/>
                <w:szCs w:val="26"/>
                <w:lang w:eastAsia="ja-JP"/>
              </w:rPr>
            </w:pPr>
            <w:r w:rsidRPr="006F72D5">
              <w:rPr>
                <w:sz w:val="26"/>
                <w:szCs w:val="26"/>
                <w:lang w:eastAsia="ja-JP"/>
              </w:rPr>
              <w:t>Khả năng cắm/rút nóng</w:t>
            </w:r>
          </w:p>
        </w:tc>
        <w:tc>
          <w:tcPr>
            <w:tcW w:w="4253" w:type="dxa"/>
            <w:tcBorders>
              <w:top w:val="nil"/>
              <w:left w:val="nil"/>
              <w:bottom w:val="single" w:sz="4" w:space="0" w:color="auto"/>
              <w:right w:val="single" w:sz="4" w:space="0" w:color="auto"/>
            </w:tcBorders>
            <w:noWrap/>
            <w:vAlign w:val="center"/>
            <w:hideMark/>
          </w:tcPr>
          <w:p w14:paraId="5BD51E88"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1A0126A5" w14:textId="77777777" w:rsidR="00F850FD" w:rsidRPr="006F72D5" w:rsidRDefault="00F850FD" w:rsidP="00F850FD">
            <w:pPr>
              <w:jc w:val="left"/>
              <w:rPr>
                <w:sz w:val="26"/>
                <w:szCs w:val="26"/>
                <w:lang w:eastAsia="ja-JP"/>
              </w:rPr>
            </w:pPr>
            <w:r w:rsidRPr="006F72D5">
              <w:rPr>
                <w:sz w:val="26"/>
                <w:szCs w:val="26"/>
                <w:lang w:eastAsia="ja-JP"/>
              </w:rPr>
              <w:t>- Đạt: Cho phép cắm/rút nóng nguồn</w:t>
            </w:r>
            <w:r w:rsidRPr="006F72D5">
              <w:rPr>
                <w:sz w:val="26"/>
                <w:szCs w:val="26"/>
                <w:lang w:eastAsia="ja-JP"/>
              </w:rPr>
              <w:br/>
              <w:t>- Không đạt:  Không cho phép cắm/rút nóng nguồn</w:t>
            </w:r>
          </w:p>
        </w:tc>
      </w:tr>
      <w:tr w:rsidR="00F850FD" w:rsidRPr="006F72D5" w14:paraId="42156A75" w14:textId="77777777" w:rsidTr="00F850FD">
        <w:trPr>
          <w:trHeight w:val="285"/>
        </w:trPr>
        <w:tc>
          <w:tcPr>
            <w:tcW w:w="708" w:type="dxa"/>
            <w:tcBorders>
              <w:top w:val="nil"/>
              <w:left w:val="single" w:sz="4" w:space="0" w:color="auto"/>
              <w:bottom w:val="single" w:sz="4" w:space="0" w:color="auto"/>
              <w:right w:val="single" w:sz="4" w:space="0" w:color="auto"/>
            </w:tcBorders>
            <w:noWrap/>
            <w:vAlign w:val="center"/>
            <w:hideMark/>
          </w:tcPr>
          <w:p w14:paraId="26846AC4" w14:textId="77777777" w:rsidR="00F850FD" w:rsidRPr="006F72D5" w:rsidRDefault="00F850FD" w:rsidP="00F850FD">
            <w:pPr>
              <w:jc w:val="right"/>
              <w:rPr>
                <w:sz w:val="26"/>
                <w:szCs w:val="26"/>
                <w:lang w:eastAsia="ja-JP"/>
              </w:rPr>
            </w:pPr>
            <w:r w:rsidRPr="006F72D5">
              <w:rPr>
                <w:sz w:val="26"/>
                <w:szCs w:val="26"/>
                <w:lang w:eastAsia="ja-JP"/>
              </w:rPr>
              <w:t>7</w:t>
            </w:r>
          </w:p>
        </w:tc>
        <w:tc>
          <w:tcPr>
            <w:tcW w:w="1227" w:type="dxa"/>
            <w:tcBorders>
              <w:top w:val="nil"/>
              <w:left w:val="nil"/>
              <w:bottom w:val="single" w:sz="4" w:space="0" w:color="auto"/>
              <w:right w:val="single" w:sz="4" w:space="0" w:color="auto"/>
            </w:tcBorders>
            <w:noWrap/>
            <w:vAlign w:val="center"/>
            <w:hideMark/>
          </w:tcPr>
          <w:p w14:paraId="4100A4DD" w14:textId="77777777" w:rsidR="00F850FD" w:rsidRPr="006F72D5" w:rsidRDefault="00F850FD" w:rsidP="00F850FD">
            <w:pPr>
              <w:jc w:val="left"/>
              <w:rPr>
                <w:sz w:val="26"/>
                <w:szCs w:val="26"/>
                <w:lang w:eastAsia="ja-JP"/>
              </w:rPr>
            </w:pPr>
            <w:r w:rsidRPr="006F72D5">
              <w:rPr>
                <w:sz w:val="26"/>
                <w:szCs w:val="26"/>
                <w:lang w:eastAsia="ja-JP"/>
              </w:rPr>
              <w:t>Giám sát</w:t>
            </w:r>
          </w:p>
        </w:tc>
        <w:tc>
          <w:tcPr>
            <w:tcW w:w="3564" w:type="dxa"/>
            <w:tcBorders>
              <w:top w:val="nil"/>
              <w:left w:val="nil"/>
              <w:bottom w:val="single" w:sz="4" w:space="0" w:color="auto"/>
              <w:right w:val="single" w:sz="4" w:space="0" w:color="auto"/>
            </w:tcBorders>
            <w:noWrap/>
            <w:vAlign w:val="bottom"/>
            <w:hideMark/>
          </w:tcPr>
          <w:p w14:paraId="50C18CF3" w14:textId="77777777" w:rsidR="00F850FD" w:rsidRPr="006F72D5" w:rsidRDefault="00F850FD" w:rsidP="00F850FD">
            <w:pPr>
              <w:jc w:val="left"/>
              <w:rPr>
                <w:sz w:val="26"/>
                <w:szCs w:val="26"/>
                <w:lang w:eastAsia="ja-JP"/>
              </w:rPr>
            </w:pPr>
            <w:r w:rsidRPr="006F72D5">
              <w:rPr>
                <w:sz w:val="26"/>
                <w:szCs w:val="26"/>
                <w:lang w:eastAsia="ja-JP"/>
              </w:rPr>
              <w:t> </w:t>
            </w:r>
          </w:p>
        </w:tc>
        <w:tc>
          <w:tcPr>
            <w:tcW w:w="4253" w:type="dxa"/>
            <w:tcBorders>
              <w:top w:val="nil"/>
              <w:left w:val="nil"/>
              <w:bottom w:val="single" w:sz="4" w:space="0" w:color="auto"/>
              <w:right w:val="single" w:sz="4" w:space="0" w:color="auto"/>
            </w:tcBorders>
            <w:noWrap/>
            <w:vAlign w:val="bottom"/>
            <w:hideMark/>
          </w:tcPr>
          <w:p w14:paraId="2C4917E0" w14:textId="77777777" w:rsidR="00F850FD" w:rsidRPr="006F72D5" w:rsidRDefault="00F850FD" w:rsidP="00F850FD">
            <w:pPr>
              <w:jc w:val="left"/>
              <w:rPr>
                <w:sz w:val="26"/>
                <w:szCs w:val="26"/>
                <w:lang w:eastAsia="ja-JP"/>
              </w:rPr>
            </w:pPr>
            <w:r w:rsidRPr="006F72D5">
              <w:rPr>
                <w:sz w:val="26"/>
                <w:szCs w:val="26"/>
                <w:lang w:eastAsia="ja-JP"/>
              </w:rPr>
              <w:t> </w:t>
            </w:r>
          </w:p>
        </w:tc>
        <w:tc>
          <w:tcPr>
            <w:tcW w:w="3942" w:type="dxa"/>
            <w:tcBorders>
              <w:top w:val="nil"/>
              <w:left w:val="nil"/>
              <w:bottom w:val="single" w:sz="4" w:space="0" w:color="auto"/>
              <w:right w:val="single" w:sz="4" w:space="0" w:color="auto"/>
            </w:tcBorders>
            <w:noWrap/>
            <w:vAlign w:val="bottom"/>
            <w:hideMark/>
          </w:tcPr>
          <w:p w14:paraId="0B25BECD" w14:textId="77777777" w:rsidR="00F850FD" w:rsidRPr="006F72D5" w:rsidRDefault="00F850FD" w:rsidP="00F850FD">
            <w:pPr>
              <w:jc w:val="left"/>
              <w:rPr>
                <w:sz w:val="26"/>
                <w:szCs w:val="26"/>
                <w:lang w:eastAsia="ja-JP"/>
              </w:rPr>
            </w:pPr>
            <w:r w:rsidRPr="006F72D5">
              <w:rPr>
                <w:sz w:val="26"/>
                <w:szCs w:val="26"/>
                <w:lang w:eastAsia="ja-JP"/>
              </w:rPr>
              <w:t> </w:t>
            </w:r>
          </w:p>
        </w:tc>
      </w:tr>
      <w:tr w:rsidR="00F850FD" w:rsidRPr="006F72D5" w14:paraId="4FA48988"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4AA1D5E2" w14:textId="77777777" w:rsidR="00F850FD" w:rsidRPr="006F72D5" w:rsidRDefault="00F850FD" w:rsidP="00F850FD">
            <w:pPr>
              <w:jc w:val="right"/>
              <w:rPr>
                <w:sz w:val="26"/>
                <w:szCs w:val="26"/>
                <w:lang w:eastAsia="ja-JP"/>
              </w:rPr>
            </w:pPr>
            <w:r w:rsidRPr="006F72D5">
              <w:rPr>
                <w:sz w:val="26"/>
                <w:szCs w:val="26"/>
                <w:lang w:eastAsia="ja-JP"/>
              </w:rPr>
              <w:t>7.1</w:t>
            </w:r>
          </w:p>
        </w:tc>
        <w:tc>
          <w:tcPr>
            <w:tcW w:w="1227" w:type="dxa"/>
            <w:tcBorders>
              <w:top w:val="nil"/>
              <w:left w:val="nil"/>
              <w:bottom w:val="single" w:sz="4" w:space="0" w:color="auto"/>
              <w:right w:val="single" w:sz="4" w:space="0" w:color="auto"/>
            </w:tcBorders>
            <w:noWrap/>
            <w:vAlign w:val="bottom"/>
            <w:hideMark/>
          </w:tcPr>
          <w:p w14:paraId="3D970E9A"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noWrap/>
            <w:vAlign w:val="center"/>
            <w:hideMark/>
          </w:tcPr>
          <w:p w14:paraId="6717F911" w14:textId="77777777" w:rsidR="00F850FD" w:rsidRPr="006F72D5" w:rsidRDefault="00F850FD" w:rsidP="00F850FD">
            <w:pPr>
              <w:jc w:val="left"/>
              <w:rPr>
                <w:sz w:val="26"/>
                <w:szCs w:val="26"/>
                <w:lang w:eastAsia="ja-JP"/>
              </w:rPr>
            </w:pPr>
            <w:r w:rsidRPr="006F72D5">
              <w:rPr>
                <w:sz w:val="26"/>
                <w:szCs w:val="26"/>
                <w:lang w:eastAsia="ja-JP"/>
              </w:rPr>
              <w:t>Hỗ trợ REST/REST full API</w:t>
            </w:r>
          </w:p>
        </w:tc>
        <w:tc>
          <w:tcPr>
            <w:tcW w:w="4253" w:type="dxa"/>
            <w:tcBorders>
              <w:top w:val="nil"/>
              <w:left w:val="nil"/>
              <w:bottom w:val="single" w:sz="4" w:space="0" w:color="auto"/>
              <w:right w:val="single" w:sz="4" w:space="0" w:color="auto"/>
            </w:tcBorders>
            <w:noWrap/>
            <w:vAlign w:val="center"/>
            <w:hideMark/>
          </w:tcPr>
          <w:p w14:paraId="1DBAFA30"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bottom"/>
            <w:hideMark/>
          </w:tcPr>
          <w:p w14:paraId="291CC454" w14:textId="77777777" w:rsidR="00F850FD" w:rsidRPr="006F72D5" w:rsidRDefault="00F850FD" w:rsidP="00F850FD">
            <w:pPr>
              <w:jc w:val="left"/>
              <w:rPr>
                <w:sz w:val="26"/>
                <w:szCs w:val="26"/>
                <w:lang w:eastAsia="ja-JP"/>
              </w:rPr>
            </w:pPr>
            <w:r w:rsidRPr="006F72D5">
              <w:rPr>
                <w:sz w:val="26"/>
                <w:szCs w:val="26"/>
                <w:lang w:eastAsia="ja-JP"/>
              </w:rPr>
              <w:t>- Đạt: Hỗ trợ REST hoặc REST full API</w:t>
            </w:r>
            <w:r w:rsidRPr="006F72D5">
              <w:rPr>
                <w:sz w:val="26"/>
                <w:szCs w:val="26"/>
                <w:lang w:eastAsia="ja-JP"/>
              </w:rPr>
              <w:br/>
            </w:r>
            <w:r w:rsidRPr="006F72D5">
              <w:rPr>
                <w:sz w:val="26"/>
                <w:szCs w:val="26"/>
                <w:lang w:eastAsia="ja-JP"/>
              </w:rPr>
              <w:lastRenderedPageBreak/>
              <w:t>- Không đạt:  Không hỗ trợ REST và REST full API</w:t>
            </w:r>
          </w:p>
        </w:tc>
      </w:tr>
      <w:tr w:rsidR="00F850FD" w:rsidRPr="006F72D5" w14:paraId="03FF9E0B"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763CF707" w14:textId="77777777" w:rsidR="00F850FD" w:rsidRPr="006F72D5" w:rsidRDefault="00F850FD" w:rsidP="00F850FD">
            <w:pPr>
              <w:jc w:val="right"/>
              <w:rPr>
                <w:sz w:val="26"/>
                <w:szCs w:val="26"/>
                <w:lang w:eastAsia="ja-JP"/>
              </w:rPr>
            </w:pPr>
            <w:r w:rsidRPr="006F72D5">
              <w:rPr>
                <w:sz w:val="26"/>
                <w:szCs w:val="26"/>
                <w:lang w:eastAsia="ja-JP"/>
              </w:rPr>
              <w:lastRenderedPageBreak/>
              <w:t>7.2</w:t>
            </w:r>
          </w:p>
        </w:tc>
        <w:tc>
          <w:tcPr>
            <w:tcW w:w="1227" w:type="dxa"/>
            <w:tcBorders>
              <w:top w:val="nil"/>
              <w:left w:val="nil"/>
              <w:bottom w:val="single" w:sz="4" w:space="0" w:color="auto"/>
              <w:right w:val="single" w:sz="4" w:space="0" w:color="auto"/>
            </w:tcBorders>
            <w:noWrap/>
            <w:vAlign w:val="bottom"/>
            <w:hideMark/>
          </w:tcPr>
          <w:p w14:paraId="1BDDB278" w14:textId="77777777" w:rsidR="00F850FD" w:rsidRPr="006F72D5" w:rsidRDefault="00F850FD" w:rsidP="00F850FD">
            <w:pPr>
              <w:jc w:val="left"/>
              <w:rPr>
                <w:sz w:val="26"/>
                <w:szCs w:val="26"/>
                <w:lang w:eastAsia="ja-JP"/>
              </w:rPr>
            </w:pPr>
            <w:r w:rsidRPr="006F72D5">
              <w:rPr>
                <w:sz w:val="26"/>
                <w:szCs w:val="26"/>
                <w:lang w:eastAsia="ja-JP"/>
              </w:rPr>
              <w:t> </w:t>
            </w:r>
          </w:p>
        </w:tc>
        <w:tc>
          <w:tcPr>
            <w:tcW w:w="3564" w:type="dxa"/>
            <w:tcBorders>
              <w:top w:val="nil"/>
              <w:left w:val="nil"/>
              <w:bottom w:val="single" w:sz="4" w:space="0" w:color="auto"/>
              <w:right w:val="single" w:sz="4" w:space="0" w:color="auto"/>
            </w:tcBorders>
            <w:vAlign w:val="bottom"/>
            <w:hideMark/>
          </w:tcPr>
          <w:p w14:paraId="231460DD" w14:textId="77777777" w:rsidR="00F850FD" w:rsidRPr="006F72D5" w:rsidRDefault="00F850FD" w:rsidP="00F850FD">
            <w:pPr>
              <w:jc w:val="left"/>
              <w:rPr>
                <w:sz w:val="26"/>
                <w:szCs w:val="26"/>
                <w:lang w:eastAsia="ja-JP"/>
              </w:rPr>
            </w:pPr>
            <w:r w:rsidRPr="006F72D5">
              <w:rPr>
                <w:sz w:val="26"/>
                <w:szCs w:val="26"/>
                <w:lang w:eastAsia="ja-JP"/>
              </w:rPr>
              <w:t>Cung cấp tài liệu chi tiết kèm theo bộ API truy vấn các thông tin quản lý, giám sát, cảnh báo và các thông tin chi tiết khác bao gồm Serial hoặc part number của: Nguồn, RAM, HDD, Card Raid</w:t>
            </w:r>
          </w:p>
        </w:tc>
        <w:tc>
          <w:tcPr>
            <w:tcW w:w="4253" w:type="dxa"/>
            <w:tcBorders>
              <w:top w:val="nil"/>
              <w:left w:val="nil"/>
              <w:bottom w:val="single" w:sz="4" w:space="0" w:color="auto"/>
              <w:right w:val="single" w:sz="4" w:space="0" w:color="auto"/>
            </w:tcBorders>
            <w:noWrap/>
            <w:vAlign w:val="center"/>
            <w:hideMark/>
          </w:tcPr>
          <w:p w14:paraId="5FD4CBC2"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0199CAA4" w14:textId="5C7B17DE" w:rsidR="00F850FD" w:rsidRPr="006F72D5" w:rsidRDefault="00F850FD" w:rsidP="00F850FD">
            <w:pPr>
              <w:jc w:val="left"/>
              <w:rPr>
                <w:sz w:val="26"/>
                <w:szCs w:val="26"/>
                <w:lang w:eastAsia="ja-JP"/>
              </w:rPr>
            </w:pPr>
            <w:r w:rsidRPr="006F72D5">
              <w:rPr>
                <w:sz w:val="26"/>
                <w:szCs w:val="26"/>
                <w:lang w:eastAsia="ja-JP"/>
              </w:rPr>
              <w:t>- Đạt: Cung cấp được tài liệu chi tiết kèm theo bộ API</w:t>
            </w:r>
            <w:r w:rsidRPr="006F72D5">
              <w:rPr>
                <w:sz w:val="26"/>
                <w:szCs w:val="26"/>
                <w:lang w:eastAsia="ja-JP"/>
              </w:rPr>
              <w:br/>
              <w:t>- Không đạt: Không cung cấp được tài liệu chi tiết kèm theo bộ API</w:t>
            </w:r>
          </w:p>
        </w:tc>
      </w:tr>
      <w:tr w:rsidR="00F850FD" w:rsidRPr="006F72D5" w14:paraId="1D3C7B37"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005EC2C6" w14:textId="77777777" w:rsidR="00F850FD" w:rsidRPr="006F72D5" w:rsidRDefault="00F850FD" w:rsidP="00F850FD">
            <w:pPr>
              <w:jc w:val="right"/>
              <w:rPr>
                <w:sz w:val="26"/>
                <w:szCs w:val="26"/>
                <w:lang w:eastAsia="ja-JP"/>
              </w:rPr>
            </w:pPr>
            <w:r w:rsidRPr="006F72D5">
              <w:rPr>
                <w:sz w:val="26"/>
                <w:szCs w:val="26"/>
                <w:lang w:eastAsia="ja-JP"/>
              </w:rPr>
              <w:t>8</w:t>
            </w:r>
          </w:p>
        </w:tc>
        <w:tc>
          <w:tcPr>
            <w:tcW w:w="1227" w:type="dxa"/>
            <w:tcBorders>
              <w:top w:val="nil"/>
              <w:left w:val="nil"/>
              <w:bottom w:val="single" w:sz="4" w:space="0" w:color="auto"/>
              <w:right w:val="single" w:sz="4" w:space="0" w:color="auto"/>
            </w:tcBorders>
            <w:noWrap/>
            <w:vAlign w:val="center"/>
            <w:hideMark/>
          </w:tcPr>
          <w:p w14:paraId="4E62DC6F" w14:textId="77777777" w:rsidR="00F850FD" w:rsidRPr="006F72D5" w:rsidRDefault="00F850FD" w:rsidP="00F850FD">
            <w:pPr>
              <w:jc w:val="left"/>
              <w:rPr>
                <w:sz w:val="26"/>
                <w:szCs w:val="26"/>
                <w:lang w:eastAsia="ja-JP"/>
              </w:rPr>
            </w:pPr>
            <w:r w:rsidRPr="006F72D5">
              <w:rPr>
                <w:sz w:val="26"/>
                <w:szCs w:val="26"/>
                <w:lang w:eastAsia="ja-JP"/>
              </w:rPr>
              <w:t>Hỗ trợ ảo hóa</w:t>
            </w:r>
          </w:p>
        </w:tc>
        <w:tc>
          <w:tcPr>
            <w:tcW w:w="3564" w:type="dxa"/>
            <w:tcBorders>
              <w:top w:val="nil"/>
              <w:left w:val="nil"/>
              <w:bottom w:val="single" w:sz="4" w:space="0" w:color="auto"/>
              <w:right w:val="single" w:sz="4" w:space="0" w:color="auto"/>
            </w:tcBorders>
            <w:noWrap/>
            <w:vAlign w:val="center"/>
            <w:hideMark/>
          </w:tcPr>
          <w:p w14:paraId="41AF793A" w14:textId="77777777" w:rsidR="00F850FD" w:rsidRPr="006F72D5" w:rsidRDefault="00F850FD" w:rsidP="00F850FD">
            <w:pPr>
              <w:jc w:val="left"/>
              <w:rPr>
                <w:sz w:val="26"/>
                <w:szCs w:val="26"/>
                <w:lang w:eastAsia="ja-JP"/>
              </w:rPr>
            </w:pPr>
            <w:r w:rsidRPr="006F72D5">
              <w:rPr>
                <w:sz w:val="26"/>
                <w:szCs w:val="26"/>
                <w:lang w:eastAsia="ja-JP"/>
              </w:rPr>
              <w:t>Hỗ trợ các phần mềm ảo hóa KVM, ESXi, Hyper-V</w:t>
            </w:r>
          </w:p>
        </w:tc>
        <w:tc>
          <w:tcPr>
            <w:tcW w:w="4253" w:type="dxa"/>
            <w:tcBorders>
              <w:top w:val="nil"/>
              <w:left w:val="nil"/>
              <w:bottom w:val="single" w:sz="4" w:space="0" w:color="auto"/>
              <w:right w:val="single" w:sz="4" w:space="0" w:color="auto"/>
            </w:tcBorders>
            <w:noWrap/>
            <w:vAlign w:val="center"/>
            <w:hideMark/>
          </w:tcPr>
          <w:p w14:paraId="03CA6FE1"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0832BAFF" w14:textId="77777777" w:rsidR="00F850FD" w:rsidRPr="006F72D5" w:rsidRDefault="00F850FD" w:rsidP="00F850FD">
            <w:pPr>
              <w:jc w:val="left"/>
              <w:rPr>
                <w:sz w:val="26"/>
                <w:szCs w:val="26"/>
                <w:lang w:eastAsia="ja-JP"/>
              </w:rPr>
            </w:pPr>
            <w:r w:rsidRPr="006F72D5">
              <w:rPr>
                <w:sz w:val="26"/>
                <w:szCs w:val="26"/>
                <w:lang w:eastAsia="ja-JP"/>
              </w:rPr>
              <w:t>- Đạt: Hỗ trợ cả 3 phần mềm ảo hóa KVM, ESXi, Hyper-V</w:t>
            </w:r>
            <w:r w:rsidRPr="006F72D5">
              <w:rPr>
                <w:sz w:val="26"/>
                <w:szCs w:val="26"/>
                <w:lang w:eastAsia="ja-JP"/>
              </w:rPr>
              <w:br/>
              <w:t>- Không đạt:  Không hỗ trợ 1 trong 3 phần mềm ảo hóa KVM, ESXi, Hyper-V</w:t>
            </w:r>
          </w:p>
        </w:tc>
      </w:tr>
      <w:tr w:rsidR="00F850FD" w:rsidRPr="006F72D5" w14:paraId="7DAAB538" w14:textId="77777777" w:rsidTr="00F850FD">
        <w:trPr>
          <w:trHeight w:val="1140"/>
        </w:trPr>
        <w:tc>
          <w:tcPr>
            <w:tcW w:w="708" w:type="dxa"/>
            <w:tcBorders>
              <w:top w:val="nil"/>
              <w:left w:val="single" w:sz="4" w:space="0" w:color="auto"/>
              <w:bottom w:val="single" w:sz="4" w:space="0" w:color="auto"/>
              <w:right w:val="single" w:sz="4" w:space="0" w:color="auto"/>
            </w:tcBorders>
            <w:noWrap/>
            <w:vAlign w:val="center"/>
            <w:hideMark/>
          </w:tcPr>
          <w:p w14:paraId="344FB7C3" w14:textId="77777777" w:rsidR="00F850FD" w:rsidRPr="006F72D5" w:rsidRDefault="00F850FD" w:rsidP="00F850FD">
            <w:pPr>
              <w:jc w:val="right"/>
              <w:rPr>
                <w:sz w:val="26"/>
                <w:szCs w:val="26"/>
                <w:lang w:eastAsia="ja-JP"/>
              </w:rPr>
            </w:pPr>
            <w:r w:rsidRPr="006F72D5">
              <w:rPr>
                <w:sz w:val="26"/>
                <w:szCs w:val="26"/>
                <w:lang w:eastAsia="ja-JP"/>
              </w:rPr>
              <w:t>9</w:t>
            </w:r>
          </w:p>
        </w:tc>
        <w:tc>
          <w:tcPr>
            <w:tcW w:w="1227" w:type="dxa"/>
            <w:tcBorders>
              <w:top w:val="nil"/>
              <w:left w:val="nil"/>
              <w:bottom w:val="single" w:sz="4" w:space="0" w:color="auto"/>
              <w:right w:val="single" w:sz="4" w:space="0" w:color="auto"/>
            </w:tcBorders>
            <w:noWrap/>
            <w:vAlign w:val="center"/>
            <w:hideMark/>
          </w:tcPr>
          <w:p w14:paraId="714971F4" w14:textId="77777777" w:rsidR="00F850FD" w:rsidRPr="006F72D5" w:rsidRDefault="00F850FD" w:rsidP="00F850FD">
            <w:pPr>
              <w:jc w:val="left"/>
              <w:rPr>
                <w:sz w:val="26"/>
                <w:szCs w:val="26"/>
                <w:lang w:eastAsia="ja-JP"/>
              </w:rPr>
            </w:pPr>
            <w:r w:rsidRPr="006F72D5">
              <w:rPr>
                <w:sz w:val="26"/>
                <w:szCs w:val="26"/>
                <w:lang w:eastAsia="ja-JP"/>
              </w:rPr>
              <w:t>Tính năng bảo mật</w:t>
            </w:r>
          </w:p>
        </w:tc>
        <w:tc>
          <w:tcPr>
            <w:tcW w:w="3564" w:type="dxa"/>
            <w:tcBorders>
              <w:top w:val="nil"/>
              <w:left w:val="nil"/>
              <w:bottom w:val="single" w:sz="4" w:space="0" w:color="auto"/>
              <w:right w:val="single" w:sz="4" w:space="0" w:color="auto"/>
            </w:tcBorders>
            <w:vAlign w:val="center"/>
            <w:hideMark/>
          </w:tcPr>
          <w:p w14:paraId="29A58DBC" w14:textId="77777777" w:rsidR="00F850FD" w:rsidRPr="006F72D5" w:rsidRDefault="00F850FD" w:rsidP="00F850FD">
            <w:pPr>
              <w:jc w:val="left"/>
              <w:rPr>
                <w:sz w:val="26"/>
                <w:szCs w:val="26"/>
                <w:lang w:eastAsia="ja-JP"/>
              </w:rPr>
            </w:pPr>
            <w:r w:rsidRPr="006F72D5">
              <w:rPr>
                <w:sz w:val="26"/>
                <w:szCs w:val="26"/>
                <w:lang w:eastAsia="ja-JP"/>
              </w:rPr>
              <w:t>Hỗ trợ Trusted Platform Module (TPM) 2.0 Silicon Root of Trust (RoT) – NIST 800-193 Compliant</w:t>
            </w:r>
          </w:p>
        </w:tc>
        <w:tc>
          <w:tcPr>
            <w:tcW w:w="4253" w:type="dxa"/>
            <w:tcBorders>
              <w:top w:val="nil"/>
              <w:left w:val="nil"/>
              <w:bottom w:val="single" w:sz="4" w:space="0" w:color="auto"/>
              <w:right w:val="single" w:sz="4" w:space="0" w:color="auto"/>
            </w:tcBorders>
            <w:noWrap/>
            <w:vAlign w:val="center"/>
            <w:hideMark/>
          </w:tcPr>
          <w:p w14:paraId="4F3B34F2"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2D6B04FA" w14:textId="77777777" w:rsidR="00F850FD" w:rsidRPr="006F72D5" w:rsidRDefault="00F850FD" w:rsidP="00F850FD">
            <w:pPr>
              <w:jc w:val="left"/>
              <w:rPr>
                <w:sz w:val="26"/>
                <w:szCs w:val="26"/>
                <w:lang w:eastAsia="ja-JP"/>
              </w:rPr>
            </w:pPr>
            <w:r w:rsidRPr="006F72D5">
              <w:rPr>
                <w:sz w:val="26"/>
                <w:szCs w:val="26"/>
                <w:lang w:eastAsia="ja-JP"/>
              </w:rPr>
              <w:t>- Đạt: Hỗ trợ Trusted Platform Module (TPM) 2.0 Silicon Root of Trust (RoT) – NIST 800-193 Compliant</w:t>
            </w:r>
            <w:r w:rsidRPr="006F72D5">
              <w:rPr>
                <w:sz w:val="26"/>
                <w:szCs w:val="26"/>
                <w:lang w:eastAsia="ja-JP"/>
              </w:rPr>
              <w:br/>
              <w:t>- Không đạt:  Không hỗ trợ Trusted Platform Module (TPM) 2.0 Silicon Root of Trust (RoT) – NIST 800-193 Compliant</w:t>
            </w:r>
          </w:p>
        </w:tc>
      </w:tr>
      <w:tr w:rsidR="00F850FD" w:rsidRPr="006F72D5" w14:paraId="7E63ECEE" w14:textId="77777777" w:rsidTr="00F850FD">
        <w:trPr>
          <w:trHeight w:val="855"/>
        </w:trPr>
        <w:tc>
          <w:tcPr>
            <w:tcW w:w="708" w:type="dxa"/>
            <w:tcBorders>
              <w:top w:val="nil"/>
              <w:left w:val="single" w:sz="4" w:space="0" w:color="auto"/>
              <w:bottom w:val="single" w:sz="4" w:space="0" w:color="auto"/>
              <w:right w:val="single" w:sz="4" w:space="0" w:color="auto"/>
            </w:tcBorders>
            <w:noWrap/>
            <w:vAlign w:val="center"/>
            <w:hideMark/>
          </w:tcPr>
          <w:p w14:paraId="18F733B6" w14:textId="77777777" w:rsidR="00F850FD" w:rsidRPr="006F72D5" w:rsidRDefault="00F850FD" w:rsidP="00F850FD">
            <w:pPr>
              <w:jc w:val="right"/>
              <w:rPr>
                <w:sz w:val="26"/>
                <w:szCs w:val="26"/>
                <w:lang w:eastAsia="ja-JP"/>
              </w:rPr>
            </w:pPr>
            <w:r w:rsidRPr="006F72D5">
              <w:rPr>
                <w:sz w:val="26"/>
                <w:szCs w:val="26"/>
                <w:lang w:eastAsia="ja-JP"/>
              </w:rPr>
              <w:t>10</w:t>
            </w:r>
          </w:p>
        </w:tc>
        <w:tc>
          <w:tcPr>
            <w:tcW w:w="1227" w:type="dxa"/>
            <w:tcBorders>
              <w:top w:val="nil"/>
              <w:left w:val="nil"/>
              <w:bottom w:val="single" w:sz="4" w:space="0" w:color="auto"/>
              <w:right w:val="single" w:sz="4" w:space="0" w:color="auto"/>
            </w:tcBorders>
            <w:noWrap/>
            <w:vAlign w:val="center"/>
            <w:hideMark/>
          </w:tcPr>
          <w:p w14:paraId="5E878516" w14:textId="77777777" w:rsidR="00F850FD" w:rsidRPr="006F72D5" w:rsidRDefault="00F850FD" w:rsidP="00F850FD">
            <w:pPr>
              <w:jc w:val="left"/>
              <w:rPr>
                <w:sz w:val="26"/>
                <w:szCs w:val="26"/>
                <w:lang w:eastAsia="ja-JP"/>
              </w:rPr>
            </w:pPr>
            <w:r w:rsidRPr="006F72D5">
              <w:rPr>
                <w:sz w:val="26"/>
                <w:szCs w:val="26"/>
                <w:lang w:eastAsia="ja-JP"/>
              </w:rPr>
              <w:t>Firmware</w:t>
            </w:r>
          </w:p>
        </w:tc>
        <w:tc>
          <w:tcPr>
            <w:tcW w:w="3564" w:type="dxa"/>
            <w:tcBorders>
              <w:top w:val="nil"/>
              <w:left w:val="nil"/>
              <w:bottom w:val="single" w:sz="4" w:space="0" w:color="auto"/>
              <w:right w:val="single" w:sz="4" w:space="0" w:color="auto"/>
            </w:tcBorders>
            <w:vAlign w:val="center"/>
            <w:hideMark/>
          </w:tcPr>
          <w:p w14:paraId="10099122" w14:textId="77777777" w:rsidR="00F850FD" w:rsidRPr="006F72D5" w:rsidRDefault="00F850FD" w:rsidP="00F850FD">
            <w:pPr>
              <w:jc w:val="left"/>
              <w:rPr>
                <w:sz w:val="26"/>
                <w:szCs w:val="26"/>
                <w:lang w:eastAsia="ja-JP"/>
              </w:rPr>
            </w:pPr>
            <w:r w:rsidRPr="006F72D5">
              <w:rPr>
                <w:sz w:val="26"/>
                <w:szCs w:val="26"/>
                <w:lang w:eastAsia="ja-JP"/>
              </w:rPr>
              <w:t>Firmware của các thiết bị phải sử dụng phiên bản mới (theo công bố trên trang web của nhà sản xuất) dành cho phiên bản phẩn cứng của thiết bị và có thể nâng cấp được (nếu cần)</w:t>
            </w:r>
          </w:p>
        </w:tc>
        <w:tc>
          <w:tcPr>
            <w:tcW w:w="4253" w:type="dxa"/>
            <w:tcBorders>
              <w:top w:val="nil"/>
              <w:left w:val="nil"/>
              <w:bottom w:val="single" w:sz="4" w:space="0" w:color="auto"/>
              <w:right w:val="single" w:sz="4" w:space="0" w:color="auto"/>
            </w:tcBorders>
            <w:noWrap/>
            <w:vAlign w:val="center"/>
            <w:hideMark/>
          </w:tcPr>
          <w:p w14:paraId="5A118DA8" w14:textId="77777777" w:rsidR="00F850FD" w:rsidRPr="006F72D5" w:rsidRDefault="00F850FD" w:rsidP="00F850FD">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6E744ABB" w14:textId="77777777" w:rsidR="00F850FD" w:rsidRPr="006F72D5" w:rsidRDefault="00F850FD" w:rsidP="00F850FD">
            <w:pPr>
              <w:jc w:val="left"/>
              <w:rPr>
                <w:sz w:val="26"/>
                <w:szCs w:val="26"/>
                <w:lang w:eastAsia="ja-JP"/>
              </w:rPr>
            </w:pPr>
            <w:r w:rsidRPr="006F72D5">
              <w:rPr>
                <w:sz w:val="26"/>
                <w:szCs w:val="26"/>
                <w:lang w:eastAsia="ja-JP"/>
              </w:rPr>
              <w:t xml:space="preserve">- Đạt: Firmware của các thiết bị phải sử dụng phiên bản mới nhất (theo công bố trên trang web của nhà sản xuất) dành cho phiên bản phẩn cứng của thiết bị và có thể nâng cấp được (nếu cần) </w:t>
            </w:r>
            <w:r w:rsidRPr="006F72D5">
              <w:rPr>
                <w:sz w:val="26"/>
                <w:szCs w:val="26"/>
                <w:lang w:eastAsia="ja-JP"/>
              </w:rPr>
              <w:br/>
              <w:t>- Không Đạt: Không đáp ứng tiêu chí đưa ra</w:t>
            </w:r>
          </w:p>
        </w:tc>
      </w:tr>
      <w:tr w:rsidR="00F850FD" w:rsidRPr="006F72D5" w14:paraId="429747D3" w14:textId="77777777" w:rsidTr="009862FE">
        <w:trPr>
          <w:trHeight w:val="1089"/>
        </w:trPr>
        <w:tc>
          <w:tcPr>
            <w:tcW w:w="708" w:type="dxa"/>
            <w:tcBorders>
              <w:top w:val="nil"/>
              <w:left w:val="single" w:sz="4" w:space="0" w:color="auto"/>
              <w:bottom w:val="single" w:sz="4" w:space="0" w:color="auto"/>
              <w:right w:val="single" w:sz="4" w:space="0" w:color="auto"/>
            </w:tcBorders>
            <w:noWrap/>
            <w:vAlign w:val="center"/>
            <w:hideMark/>
          </w:tcPr>
          <w:p w14:paraId="5A85502F" w14:textId="77777777" w:rsidR="00F850FD" w:rsidRPr="006F72D5" w:rsidRDefault="00F850FD" w:rsidP="00F850FD">
            <w:pPr>
              <w:jc w:val="right"/>
              <w:rPr>
                <w:sz w:val="26"/>
                <w:szCs w:val="26"/>
                <w:lang w:eastAsia="ja-JP"/>
              </w:rPr>
            </w:pPr>
            <w:r w:rsidRPr="006F72D5">
              <w:rPr>
                <w:sz w:val="26"/>
                <w:szCs w:val="26"/>
                <w:lang w:eastAsia="ja-JP"/>
              </w:rPr>
              <w:lastRenderedPageBreak/>
              <w:t>11</w:t>
            </w:r>
          </w:p>
        </w:tc>
        <w:tc>
          <w:tcPr>
            <w:tcW w:w="1227" w:type="dxa"/>
            <w:tcBorders>
              <w:top w:val="nil"/>
              <w:left w:val="nil"/>
              <w:bottom w:val="single" w:sz="4" w:space="0" w:color="auto"/>
              <w:right w:val="single" w:sz="4" w:space="0" w:color="auto"/>
            </w:tcBorders>
            <w:noWrap/>
            <w:vAlign w:val="center"/>
            <w:hideMark/>
          </w:tcPr>
          <w:p w14:paraId="4762004D" w14:textId="47BE5994" w:rsidR="00F850FD" w:rsidRPr="006F72D5" w:rsidRDefault="009862FE" w:rsidP="00F850FD">
            <w:pPr>
              <w:jc w:val="left"/>
              <w:rPr>
                <w:sz w:val="26"/>
                <w:szCs w:val="26"/>
                <w:lang w:eastAsia="ja-JP"/>
              </w:rPr>
            </w:pPr>
            <w:r w:rsidRPr="006F72D5">
              <w:rPr>
                <w:sz w:val="26"/>
                <w:szCs w:val="26"/>
                <w:lang w:eastAsia="ja-JP"/>
              </w:rPr>
              <w:t>Hỗ trợ h</w:t>
            </w:r>
            <w:r w:rsidR="00F850FD" w:rsidRPr="006F72D5">
              <w:rPr>
                <w:sz w:val="26"/>
                <w:szCs w:val="26"/>
                <w:lang w:eastAsia="ja-JP"/>
              </w:rPr>
              <w:t>ệ điều  hành</w:t>
            </w:r>
          </w:p>
        </w:tc>
        <w:tc>
          <w:tcPr>
            <w:tcW w:w="3564" w:type="dxa"/>
            <w:tcBorders>
              <w:top w:val="nil"/>
              <w:left w:val="nil"/>
              <w:bottom w:val="single" w:sz="4" w:space="0" w:color="auto"/>
              <w:right w:val="single" w:sz="4" w:space="0" w:color="auto"/>
            </w:tcBorders>
            <w:vAlign w:val="center"/>
          </w:tcPr>
          <w:p w14:paraId="15B27306" w14:textId="75B2979A" w:rsidR="00F850FD" w:rsidRPr="006F72D5" w:rsidRDefault="00F850FD" w:rsidP="00F850FD">
            <w:pPr>
              <w:jc w:val="left"/>
              <w:rPr>
                <w:sz w:val="26"/>
                <w:szCs w:val="26"/>
                <w:lang w:eastAsia="ja-JP"/>
              </w:rPr>
            </w:pPr>
          </w:p>
        </w:tc>
        <w:tc>
          <w:tcPr>
            <w:tcW w:w="4253" w:type="dxa"/>
            <w:tcBorders>
              <w:top w:val="nil"/>
              <w:left w:val="nil"/>
              <w:bottom w:val="single" w:sz="4" w:space="0" w:color="auto"/>
              <w:right w:val="single" w:sz="4" w:space="0" w:color="auto"/>
            </w:tcBorders>
            <w:noWrap/>
            <w:vAlign w:val="center"/>
          </w:tcPr>
          <w:p w14:paraId="79F379FA" w14:textId="524D2C8A" w:rsidR="00F850FD" w:rsidRPr="006F72D5" w:rsidRDefault="00F850FD" w:rsidP="00F850FD">
            <w:pPr>
              <w:jc w:val="left"/>
              <w:rPr>
                <w:sz w:val="26"/>
                <w:szCs w:val="26"/>
                <w:lang w:eastAsia="ja-JP"/>
              </w:rPr>
            </w:pPr>
          </w:p>
        </w:tc>
        <w:tc>
          <w:tcPr>
            <w:tcW w:w="3942" w:type="dxa"/>
            <w:tcBorders>
              <w:top w:val="nil"/>
              <w:left w:val="nil"/>
              <w:bottom w:val="single" w:sz="4" w:space="0" w:color="auto"/>
              <w:right w:val="single" w:sz="4" w:space="0" w:color="auto"/>
            </w:tcBorders>
            <w:vAlign w:val="center"/>
          </w:tcPr>
          <w:p w14:paraId="0C9B72FF" w14:textId="72E4E5B4" w:rsidR="00F850FD" w:rsidRPr="006F72D5" w:rsidRDefault="00F850FD" w:rsidP="00F850FD">
            <w:pPr>
              <w:jc w:val="left"/>
              <w:rPr>
                <w:sz w:val="26"/>
                <w:szCs w:val="26"/>
                <w:lang w:eastAsia="ja-JP"/>
              </w:rPr>
            </w:pPr>
          </w:p>
        </w:tc>
      </w:tr>
      <w:tr w:rsidR="009862FE" w:rsidRPr="006F72D5" w14:paraId="3A19F159" w14:textId="77777777" w:rsidTr="009862FE">
        <w:trPr>
          <w:trHeight w:val="777"/>
        </w:trPr>
        <w:tc>
          <w:tcPr>
            <w:tcW w:w="708" w:type="dxa"/>
            <w:tcBorders>
              <w:top w:val="nil"/>
              <w:left w:val="single" w:sz="4" w:space="0" w:color="auto"/>
              <w:bottom w:val="single" w:sz="4" w:space="0" w:color="auto"/>
              <w:right w:val="single" w:sz="4" w:space="0" w:color="auto"/>
            </w:tcBorders>
            <w:noWrap/>
            <w:vAlign w:val="center"/>
          </w:tcPr>
          <w:p w14:paraId="4D83748F" w14:textId="2667A6A9" w:rsidR="009862FE" w:rsidRPr="006F72D5" w:rsidRDefault="009862FE" w:rsidP="009862FE">
            <w:pPr>
              <w:jc w:val="right"/>
              <w:rPr>
                <w:sz w:val="26"/>
                <w:szCs w:val="26"/>
                <w:lang w:eastAsia="ja-JP"/>
              </w:rPr>
            </w:pPr>
            <w:r w:rsidRPr="006F72D5">
              <w:rPr>
                <w:sz w:val="26"/>
                <w:szCs w:val="26"/>
                <w:lang w:eastAsia="ja-JP"/>
              </w:rPr>
              <w:t>11.1</w:t>
            </w:r>
          </w:p>
        </w:tc>
        <w:tc>
          <w:tcPr>
            <w:tcW w:w="1227" w:type="dxa"/>
            <w:tcBorders>
              <w:top w:val="nil"/>
              <w:left w:val="nil"/>
              <w:bottom w:val="single" w:sz="4" w:space="0" w:color="auto"/>
              <w:right w:val="single" w:sz="4" w:space="0" w:color="auto"/>
            </w:tcBorders>
            <w:noWrap/>
            <w:vAlign w:val="center"/>
          </w:tcPr>
          <w:p w14:paraId="471B5DED" w14:textId="77777777" w:rsidR="009862FE" w:rsidRPr="006F72D5" w:rsidRDefault="009862FE" w:rsidP="009862FE">
            <w:pPr>
              <w:jc w:val="left"/>
              <w:rPr>
                <w:sz w:val="26"/>
                <w:szCs w:val="26"/>
                <w:lang w:eastAsia="ja-JP"/>
              </w:rPr>
            </w:pPr>
          </w:p>
        </w:tc>
        <w:tc>
          <w:tcPr>
            <w:tcW w:w="3564" w:type="dxa"/>
            <w:tcBorders>
              <w:top w:val="nil"/>
              <w:left w:val="nil"/>
              <w:bottom w:val="single" w:sz="4" w:space="0" w:color="auto"/>
              <w:right w:val="single" w:sz="4" w:space="0" w:color="auto"/>
            </w:tcBorders>
            <w:vAlign w:val="center"/>
          </w:tcPr>
          <w:p w14:paraId="7FEF2DFA" w14:textId="1E0FF983" w:rsidR="009862FE" w:rsidRPr="006F72D5" w:rsidRDefault="009862FE" w:rsidP="009862FE">
            <w:pPr>
              <w:jc w:val="left"/>
              <w:rPr>
                <w:sz w:val="26"/>
                <w:szCs w:val="26"/>
                <w:lang w:eastAsia="ja-JP"/>
              </w:rPr>
            </w:pPr>
            <w:r w:rsidRPr="006F72D5">
              <w:rPr>
                <w:sz w:val="26"/>
                <w:szCs w:val="26"/>
                <w:lang w:eastAsia="ja-JP"/>
              </w:rPr>
              <w:t>Microsoft Windows Server 2019 trở lên</w:t>
            </w:r>
          </w:p>
        </w:tc>
        <w:tc>
          <w:tcPr>
            <w:tcW w:w="4253" w:type="dxa"/>
            <w:tcBorders>
              <w:top w:val="nil"/>
              <w:left w:val="nil"/>
              <w:bottom w:val="single" w:sz="4" w:space="0" w:color="auto"/>
              <w:right w:val="single" w:sz="4" w:space="0" w:color="auto"/>
            </w:tcBorders>
            <w:noWrap/>
            <w:vAlign w:val="center"/>
          </w:tcPr>
          <w:p w14:paraId="15C3CAB5" w14:textId="37DC023B"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tcPr>
          <w:p w14:paraId="40CC7CE0" w14:textId="5ACFB58E" w:rsidR="009862FE" w:rsidRPr="006F72D5" w:rsidRDefault="009862FE" w:rsidP="009862FE">
            <w:pPr>
              <w:jc w:val="left"/>
              <w:rPr>
                <w:sz w:val="26"/>
                <w:szCs w:val="26"/>
                <w:lang w:eastAsia="ja-JP"/>
              </w:rPr>
            </w:pPr>
            <w:r w:rsidRPr="006F72D5">
              <w:rPr>
                <w:sz w:val="26"/>
                <w:szCs w:val="26"/>
                <w:lang w:eastAsia="ja-JP"/>
              </w:rPr>
              <w:t>- Đạt: Hỗ trợ</w:t>
            </w:r>
          </w:p>
          <w:p w14:paraId="13443109" w14:textId="3BA88B5C" w:rsidR="009862FE" w:rsidRPr="006F72D5" w:rsidRDefault="009862FE" w:rsidP="009862FE">
            <w:pPr>
              <w:jc w:val="left"/>
              <w:rPr>
                <w:sz w:val="26"/>
                <w:szCs w:val="26"/>
                <w:lang w:eastAsia="ja-JP"/>
              </w:rPr>
            </w:pPr>
            <w:r w:rsidRPr="006F72D5">
              <w:rPr>
                <w:sz w:val="26"/>
                <w:szCs w:val="26"/>
                <w:lang w:eastAsia="ja-JP"/>
              </w:rPr>
              <w:t xml:space="preserve">- Không đạt: Không hỗ trợ </w:t>
            </w:r>
          </w:p>
        </w:tc>
      </w:tr>
      <w:tr w:rsidR="009862FE" w:rsidRPr="006F72D5" w14:paraId="4E38D62A" w14:textId="77777777" w:rsidTr="009862FE">
        <w:trPr>
          <w:trHeight w:val="840"/>
        </w:trPr>
        <w:tc>
          <w:tcPr>
            <w:tcW w:w="708" w:type="dxa"/>
            <w:tcBorders>
              <w:top w:val="nil"/>
              <w:left w:val="single" w:sz="4" w:space="0" w:color="auto"/>
              <w:bottom w:val="single" w:sz="4" w:space="0" w:color="auto"/>
              <w:right w:val="single" w:sz="4" w:space="0" w:color="auto"/>
            </w:tcBorders>
            <w:noWrap/>
            <w:vAlign w:val="center"/>
          </w:tcPr>
          <w:p w14:paraId="72ADE876" w14:textId="0D9A5B42" w:rsidR="009862FE" w:rsidRPr="006F72D5" w:rsidRDefault="009862FE" w:rsidP="009862FE">
            <w:pPr>
              <w:jc w:val="right"/>
              <w:rPr>
                <w:sz w:val="26"/>
                <w:szCs w:val="26"/>
                <w:lang w:eastAsia="ja-JP"/>
              </w:rPr>
            </w:pPr>
            <w:r w:rsidRPr="006F72D5">
              <w:rPr>
                <w:sz w:val="26"/>
                <w:szCs w:val="26"/>
                <w:lang w:eastAsia="ja-JP"/>
              </w:rPr>
              <w:t>11.2</w:t>
            </w:r>
          </w:p>
        </w:tc>
        <w:tc>
          <w:tcPr>
            <w:tcW w:w="1227" w:type="dxa"/>
            <w:tcBorders>
              <w:top w:val="nil"/>
              <w:left w:val="nil"/>
              <w:bottom w:val="single" w:sz="4" w:space="0" w:color="auto"/>
              <w:right w:val="single" w:sz="4" w:space="0" w:color="auto"/>
            </w:tcBorders>
            <w:noWrap/>
            <w:vAlign w:val="center"/>
          </w:tcPr>
          <w:p w14:paraId="14BBDA26" w14:textId="77777777" w:rsidR="009862FE" w:rsidRPr="006F72D5" w:rsidRDefault="009862FE" w:rsidP="009862FE">
            <w:pPr>
              <w:jc w:val="left"/>
              <w:rPr>
                <w:sz w:val="26"/>
                <w:szCs w:val="26"/>
                <w:lang w:eastAsia="ja-JP"/>
              </w:rPr>
            </w:pPr>
          </w:p>
        </w:tc>
        <w:tc>
          <w:tcPr>
            <w:tcW w:w="3564" w:type="dxa"/>
            <w:tcBorders>
              <w:top w:val="nil"/>
              <w:left w:val="nil"/>
              <w:bottom w:val="single" w:sz="4" w:space="0" w:color="auto"/>
              <w:right w:val="single" w:sz="4" w:space="0" w:color="auto"/>
            </w:tcBorders>
            <w:vAlign w:val="center"/>
          </w:tcPr>
          <w:p w14:paraId="05ACB136" w14:textId="722CF8EB" w:rsidR="009862FE" w:rsidRPr="006F72D5" w:rsidRDefault="009862FE" w:rsidP="009862FE">
            <w:pPr>
              <w:jc w:val="left"/>
              <w:rPr>
                <w:sz w:val="26"/>
                <w:szCs w:val="26"/>
                <w:lang w:eastAsia="ja-JP"/>
              </w:rPr>
            </w:pPr>
            <w:r w:rsidRPr="006F72D5">
              <w:rPr>
                <w:sz w:val="26"/>
                <w:szCs w:val="26"/>
                <w:lang w:eastAsia="ja-JP"/>
              </w:rPr>
              <w:t>Red Hat Enterprise Linux 8.x trở lên</w:t>
            </w:r>
          </w:p>
        </w:tc>
        <w:tc>
          <w:tcPr>
            <w:tcW w:w="4253" w:type="dxa"/>
            <w:tcBorders>
              <w:top w:val="nil"/>
              <w:left w:val="nil"/>
              <w:bottom w:val="single" w:sz="4" w:space="0" w:color="auto"/>
              <w:right w:val="single" w:sz="4" w:space="0" w:color="auto"/>
            </w:tcBorders>
            <w:noWrap/>
            <w:vAlign w:val="center"/>
          </w:tcPr>
          <w:p w14:paraId="4D170A15" w14:textId="109DC93A"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tcPr>
          <w:p w14:paraId="103D7F6E" w14:textId="77777777" w:rsidR="009862FE" w:rsidRPr="006F72D5" w:rsidRDefault="009862FE" w:rsidP="009862FE">
            <w:pPr>
              <w:jc w:val="left"/>
              <w:rPr>
                <w:sz w:val="26"/>
                <w:szCs w:val="26"/>
                <w:lang w:eastAsia="ja-JP"/>
              </w:rPr>
            </w:pPr>
            <w:r w:rsidRPr="006F72D5">
              <w:rPr>
                <w:sz w:val="26"/>
                <w:szCs w:val="26"/>
                <w:lang w:eastAsia="ja-JP"/>
              </w:rPr>
              <w:t>- Đạt: Hỗ trợ</w:t>
            </w:r>
          </w:p>
          <w:p w14:paraId="07EA9A94" w14:textId="224E4BC5" w:rsidR="009862FE" w:rsidRPr="006F72D5" w:rsidRDefault="009862FE" w:rsidP="009862FE">
            <w:pPr>
              <w:jc w:val="left"/>
              <w:rPr>
                <w:sz w:val="26"/>
                <w:szCs w:val="26"/>
                <w:lang w:eastAsia="ja-JP"/>
              </w:rPr>
            </w:pPr>
            <w:r w:rsidRPr="006F72D5">
              <w:rPr>
                <w:sz w:val="26"/>
                <w:szCs w:val="26"/>
                <w:lang w:eastAsia="ja-JP"/>
              </w:rPr>
              <w:t xml:space="preserve">- Không đạt: Không hỗ trợ </w:t>
            </w:r>
          </w:p>
        </w:tc>
      </w:tr>
      <w:tr w:rsidR="009862FE" w:rsidRPr="006F72D5" w14:paraId="330838B0" w14:textId="77777777" w:rsidTr="009862FE">
        <w:trPr>
          <w:trHeight w:val="838"/>
        </w:trPr>
        <w:tc>
          <w:tcPr>
            <w:tcW w:w="708" w:type="dxa"/>
            <w:tcBorders>
              <w:top w:val="nil"/>
              <w:left w:val="single" w:sz="4" w:space="0" w:color="auto"/>
              <w:bottom w:val="single" w:sz="4" w:space="0" w:color="auto"/>
              <w:right w:val="single" w:sz="4" w:space="0" w:color="auto"/>
            </w:tcBorders>
            <w:noWrap/>
            <w:vAlign w:val="center"/>
          </w:tcPr>
          <w:p w14:paraId="62614F53" w14:textId="16B46E8F" w:rsidR="009862FE" w:rsidRPr="006F72D5" w:rsidRDefault="009862FE" w:rsidP="009862FE">
            <w:pPr>
              <w:jc w:val="right"/>
              <w:rPr>
                <w:sz w:val="26"/>
                <w:szCs w:val="26"/>
                <w:lang w:eastAsia="ja-JP"/>
              </w:rPr>
            </w:pPr>
            <w:r w:rsidRPr="006F72D5">
              <w:rPr>
                <w:sz w:val="26"/>
                <w:szCs w:val="26"/>
                <w:lang w:eastAsia="ja-JP"/>
              </w:rPr>
              <w:t>11.3</w:t>
            </w:r>
          </w:p>
        </w:tc>
        <w:tc>
          <w:tcPr>
            <w:tcW w:w="1227" w:type="dxa"/>
            <w:tcBorders>
              <w:top w:val="nil"/>
              <w:left w:val="nil"/>
              <w:bottom w:val="single" w:sz="4" w:space="0" w:color="auto"/>
              <w:right w:val="single" w:sz="4" w:space="0" w:color="auto"/>
            </w:tcBorders>
            <w:noWrap/>
            <w:vAlign w:val="center"/>
          </w:tcPr>
          <w:p w14:paraId="4A2CFB7E" w14:textId="77777777" w:rsidR="009862FE" w:rsidRPr="006F72D5" w:rsidRDefault="009862FE" w:rsidP="009862FE">
            <w:pPr>
              <w:jc w:val="left"/>
              <w:rPr>
                <w:sz w:val="26"/>
                <w:szCs w:val="26"/>
                <w:lang w:eastAsia="ja-JP"/>
              </w:rPr>
            </w:pPr>
          </w:p>
        </w:tc>
        <w:tc>
          <w:tcPr>
            <w:tcW w:w="3564" w:type="dxa"/>
            <w:tcBorders>
              <w:top w:val="nil"/>
              <w:left w:val="nil"/>
              <w:bottom w:val="single" w:sz="4" w:space="0" w:color="auto"/>
              <w:right w:val="single" w:sz="4" w:space="0" w:color="auto"/>
            </w:tcBorders>
            <w:vAlign w:val="center"/>
          </w:tcPr>
          <w:p w14:paraId="3AB8F088" w14:textId="023AC31E" w:rsidR="009862FE" w:rsidRPr="006F72D5" w:rsidRDefault="009862FE" w:rsidP="009862FE">
            <w:pPr>
              <w:jc w:val="left"/>
              <w:rPr>
                <w:sz w:val="26"/>
                <w:szCs w:val="26"/>
                <w:lang w:eastAsia="ja-JP"/>
              </w:rPr>
            </w:pPr>
            <w:r w:rsidRPr="006F72D5">
              <w:rPr>
                <w:sz w:val="26"/>
                <w:szCs w:val="26"/>
                <w:lang w:eastAsia="ja-JP"/>
              </w:rPr>
              <w:t>VMware ESXi 8.x trở lên</w:t>
            </w:r>
          </w:p>
        </w:tc>
        <w:tc>
          <w:tcPr>
            <w:tcW w:w="4253" w:type="dxa"/>
            <w:tcBorders>
              <w:top w:val="nil"/>
              <w:left w:val="nil"/>
              <w:bottom w:val="single" w:sz="4" w:space="0" w:color="auto"/>
              <w:right w:val="single" w:sz="4" w:space="0" w:color="auto"/>
            </w:tcBorders>
            <w:noWrap/>
            <w:vAlign w:val="center"/>
          </w:tcPr>
          <w:p w14:paraId="63F0707D" w14:textId="7D61ABD8"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tcPr>
          <w:p w14:paraId="270A8996" w14:textId="77777777" w:rsidR="009862FE" w:rsidRPr="006F72D5" w:rsidRDefault="009862FE" w:rsidP="009862FE">
            <w:pPr>
              <w:jc w:val="left"/>
              <w:rPr>
                <w:sz w:val="26"/>
                <w:szCs w:val="26"/>
                <w:lang w:eastAsia="ja-JP"/>
              </w:rPr>
            </w:pPr>
            <w:r w:rsidRPr="006F72D5">
              <w:rPr>
                <w:sz w:val="26"/>
                <w:szCs w:val="26"/>
                <w:lang w:eastAsia="ja-JP"/>
              </w:rPr>
              <w:t>- Đạt: Hỗ trợ</w:t>
            </w:r>
          </w:p>
          <w:p w14:paraId="1A185882" w14:textId="5A4D0CBE" w:rsidR="009862FE" w:rsidRPr="006F72D5" w:rsidRDefault="009862FE" w:rsidP="009862FE">
            <w:pPr>
              <w:jc w:val="left"/>
              <w:rPr>
                <w:sz w:val="26"/>
                <w:szCs w:val="26"/>
                <w:lang w:eastAsia="ja-JP"/>
              </w:rPr>
            </w:pPr>
            <w:r w:rsidRPr="006F72D5">
              <w:rPr>
                <w:sz w:val="26"/>
                <w:szCs w:val="26"/>
                <w:lang w:eastAsia="ja-JP"/>
              </w:rPr>
              <w:t xml:space="preserve">- Không đạt: Không hỗ trợ </w:t>
            </w:r>
          </w:p>
        </w:tc>
      </w:tr>
      <w:tr w:rsidR="009862FE" w:rsidRPr="006F72D5" w14:paraId="2FA07AC0" w14:textId="77777777" w:rsidTr="009862FE">
        <w:trPr>
          <w:trHeight w:val="709"/>
        </w:trPr>
        <w:tc>
          <w:tcPr>
            <w:tcW w:w="708" w:type="dxa"/>
            <w:tcBorders>
              <w:top w:val="nil"/>
              <w:left w:val="single" w:sz="4" w:space="0" w:color="auto"/>
              <w:bottom w:val="single" w:sz="4" w:space="0" w:color="auto"/>
              <w:right w:val="single" w:sz="4" w:space="0" w:color="auto"/>
            </w:tcBorders>
            <w:noWrap/>
            <w:vAlign w:val="center"/>
          </w:tcPr>
          <w:p w14:paraId="360934E5" w14:textId="14B17FB3" w:rsidR="009862FE" w:rsidRPr="006F72D5" w:rsidRDefault="009862FE" w:rsidP="009862FE">
            <w:pPr>
              <w:jc w:val="right"/>
              <w:rPr>
                <w:sz w:val="26"/>
                <w:szCs w:val="26"/>
                <w:lang w:eastAsia="ja-JP"/>
              </w:rPr>
            </w:pPr>
            <w:r w:rsidRPr="006F72D5">
              <w:rPr>
                <w:sz w:val="26"/>
                <w:szCs w:val="26"/>
                <w:lang w:eastAsia="ja-JP"/>
              </w:rPr>
              <w:t>11.4</w:t>
            </w:r>
          </w:p>
        </w:tc>
        <w:tc>
          <w:tcPr>
            <w:tcW w:w="1227" w:type="dxa"/>
            <w:tcBorders>
              <w:top w:val="nil"/>
              <w:left w:val="nil"/>
              <w:bottom w:val="single" w:sz="4" w:space="0" w:color="auto"/>
              <w:right w:val="single" w:sz="4" w:space="0" w:color="auto"/>
            </w:tcBorders>
            <w:noWrap/>
            <w:vAlign w:val="center"/>
          </w:tcPr>
          <w:p w14:paraId="1A3F03CB" w14:textId="77777777" w:rsidR="009862FE" w:rsidRPr="006F72D5" w:rsidRDefault="009862FE" w:rsidP="009862FE">
            <w:pPr>
              <w:jc w:val="left"/>
              <w:rPr>
                <w:sz w:val="26"/>
                <w:szCs w:val="26"/>
                <w:lang w:eastAsia="ja-JP"/>
              </w:rPr>
            </w:pPr>
          </w:p>
        </w:tc>
        <w:tc>
          <w:tcPr>
            <w:tcW w:w="3564" w:type="dxa"/>
            <w:tcBorders>
              <w:top w:val="nil"/>
              <w:left w:val="nil"/>
              <w:bottom w:val="single" w:sz="4" w:space="0" w:color="auto"/>
              <w:right w:val="single" w:sz="4" w:space="0" w:color="auto"/>
            </w:tcBorders>
            <w:vAlign w:val="center"/>
          </w:tcPr>
          <w:p w14:paraId="7E814AF9" w14:textId="1EFA015E" w:rsidR="009862FE" w:rsidRPr="006F72D5" w:rsidRDefault="009862FE" w:rsidP="009862FE">
            <w:pPr>
              <w:jc w:val="left"/>
              <w:rPr>
                <w:sz w:val="26"/>
                <w:szCs w:val="26"/>
                <w:lang w:eastAsia="ja-JP"/>
              </w:rPr>
            </w:pPr>
            <w:r w:rsidRPr="006F72D5">
              <w:rPr>
                <w:sz w:val="26"/>
                <w:szCs w:val="26"/>
                <w:lang w:eastAsia="ja-JP"/>
              </w:rPr>
              <w:t>Ubuntu 22.04</w:t>
            </w:r>
          </w:p>
        </w:tc>
        <w:tc>
          <w:tcPr>
            <w:tcW w:w="4253" w:type="dxa"/>
            <w:tcBorders>
              <w:top w:val="nil"/>
              <w:left w:val="nil"/>
              <w:bottom w:val="single" w:sz="4" w:space="0" w:color="auto"/>
              <w:right w:val="single" w:sz="4" w:space="0" w:color="auto"/>
            </w:tcBorders>
            <w:noWrap/>
            <w:vAlign w:val="center"/>
          </w:tcPr>
          <w:p w14:paraId="4126368E" w14:textId="07F6FB51"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tcPr>
          <w:p w14:paraId="2913F4AB" w14:textId="77777777" w:rsidR="009862FE" w:rsidRPr="006F72D5" w:rsidRDefault="009862FE" w:rsidP="009862FE">
            <w:pPr>
              <w:jc w:val="left"/>
              <w:rPr>
                <w:sz w:val="26"/>
                <w:szCs w:val="26"/>
                <w:lang w:eastAsia="ja-JP"/>
              </w:rPr>
            </w:pPr>
            <w:r w:rsidRPr="006F72D5">
              <w:rPr>
                <w:sz w:val="26"/>
                <w:szCs w:val="26"/>
                <w:lang w:eastAsia="ja-JP"/>
              </w:rPr>
              <w:t>- Đạt: Hỗ trợ</w:t>
            </w:r>
          </w:p>
          <w:p w14:paraId="7207C86A" w14:textId="7D9E1E55" w:rsidR="009862FE" w:rsidRPr="006F72D5" w:rsidRDefault="009862FE" w:rsidP="009862FE">
            <w:pPr>
              <w:jc w:val="left"/>
              <w:rPr>
                <w:sz w:val="26"/>
                <w:szCs w:val="26"/>
                <w:lang w:eastAsia="ja-JP"/>
              </w:rPr>
            </w:pPr>
            <w:r w:rsidRPr="006F72D5">
              <w:rPr>
                <w:sz w:val="26"/>
                <w:szCs w:val="26"/>
                <w:lang w:eastAsia="ja-JP"/>
              </w:rPr>
              <w:t xml:space="preserve">- Không đạt: Không hỗ trợ </w:t>
            </w:r>
          </w:p>
        </w:tc>
      </w:tr>
      <w:tr w:rsidR="000F1EA1" w:rsidRPr="006F72D5" w14:paraId="1E68CAA3"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tcPr>
          <w:p w14:paraId="7BE9D840" w14:textId="6F817E50" w:rsidR="000F1EA1" w:rsidRPr="006F72D5" w:rsidRDefault="000F1EA1" w:rsidP="009862FE">
            <w:pPr>
              <w:jc w:val="right"/>
              <w:rPr>
                <w:sz w:val="26"/>
                <w:szCs w:val="26"/>
                <w:lang w:eastAsia="ja-JP"/>
              </w:rPr>
            </w:pPr>
            <w:r>
              <w:rPr>
                <w:sz w:val="26"/>
                <w:szCs w:val="26"/>
                <w:lang w:eastAsia="ja-JP"/>
              </w:rPr>
              <w:t>12</w:t>
            </w:r>
          </w:p>
        </w:tc>
        <w:tc>
          <w:tcPr>
            <w:tcW w:w="1227" w:type="dxa"/>
            <w:tcBorders>
              <w:top w:val="nil"/>
              <w:left w:val="nil"/>
              <w:bottom w:val="single" w:sz="4" w:space="0" w:color="auto"/>
              <w:right w:val="single" w:sz="4" w:space="0" w:color="auto"/>
            </w:tcBorders>
            <w:noWrap/>
            <w:vAlign w:val="center"/>
          </w:tcPr>
          <w:p w14:paraId="551A06AF" w14:textId="6A3EBC50" w:rsidR="000F1EA1" w:rsidRPr="006F72D5" w:rsidRDefault="000F1EA1" w:rsidP="009862FE">
            <w:pPr>
              <w:jc w:val="left"/>
              <w:rPr>
                <w:sz w:val="26"/>
                <w:szCs w:val="26"/>
                <w:lang w:eastAsia="ja-JP"/>
              </w:rPr>
            </w:pPr>
            <w:r>
              <w:rPr>
                <w:sz w:val="26"/>
                <w:szCs w:val="26"/>
                <w:lang w:eastAsia="ja-JP"/>
              </w:rPr>
              <w:t>Giám sát máy chủ qua Cloud</w:t>
            </w:r>
          </w:p>
        </w:tc>
        <w:tc>
          <w:tcPr>
            <w:tcW w:w="3564" w:type="dxa"/>
            <w:tcBorders>
              <w:top w:val="nil"/>
              <w:left w:val="nil"/>
              <w:bottom w:val="single" w:sz="4" w:space="0" w:color="auto"/>
              <w:right w:val="single" w:sz="4" w:space="0" w:color="auto"/>
            </w:tcBorders>
            <w:noWrap/>
            <w:vAlign w:val="center"/>
          </w:tcPr>
          <w:p w14:paraId="627F5617" w14:textId="35446288" w:rsidR="000F1EA1" w:rsidRPr="006F72D5" w:rsidRDefault="000F1EA1" w:rsidP="009862FE">
            <w:pPr>
              <w:jc w:val="left"/>
              <w:rPr>
                <w:sz w:val="26"/>
                <w:szCs w:val="26"/>
                <w:lang w:eastAsia="ja-JP"/>
              </w:rPr>
            </w:pPr>
            <w:r>
              <w:rPr>
                <w:sz w:val="26"/>
                <w:szCs w:val="26"/>
                <w:lang w:eastAsia="ja-JP"/>
              </w:rPr>
              <w:t>Hỗ trợ tính năng sử dụng C</w:t>
            </w:r>
            <w:r w:rsidR="00B05C2D">
              <w:rPr>
                <w:sz w:val="26"/>
                <w:szCs w:val="26"/>
                <w:lang w:eastAsia="ja-JP"/>
              </w:rPr>
              <w:t>loud</w:t>
            </w:r>
            <w:r>
              <w:rPr>
                <w:sz w:val="26"/>
                <w:szCs w:val="26"/>
                <w:lang w:eastAsia="ja-JP"/>
              </w:rPr>
              <w:t xml:space="preserve"> của nhà sản xuất để giám sát máy chủ</w:t>
            </w:r>
          </w:p>
        </w:tc>
        <w:tc>
          <w:tcPr>
            <w:tcW w:w="4253" w:type="dxa"/>
            <w:tcBorders>
              <w:top w:val="nil"/>
              <w:left w:val="nil"/>
              <w:bottom w:val="single" w:sz="4" w:space="0" w:color="auto"/>
              <w:right w:val="single" w:sz="4" w:space="0" w:color="auto"/>
            </w:tcBorders>
            <w:noWrap/>
            <w:vAlign w:val="center"/>
          </w:tcPr>
          <w:p w14:paraId="4A16AD7C" w14:textId="66A7B871" w:rsidR="000F1EA1" w:rsidRPr="006F72D5" w:rsidRDefault="000F1EA1"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tcPr>
          <w:p w14:paraId="27F0FF43" w14:textId="4B360DA7" w:rsidR="000F1EA1" w:rsidRPr="006F72D5" w:rsidRDefault="000F1EA1" w:rsidP="000F1EA1">
            <w:pPr>
              <w:jc w:val="left"/>
              <w:rPr>
                <w:sz w:val="26"/>
                <w:szCs w:val="26"/>
                <w:lang w:eastAsia="ja-JP"/>
              </w:rPr>
            </w:pPr>
            <w:r w:rsidRPr="006F72D5">
              <w:rPr>
                <w:sz w:val="26"/>
                <w:szCs w:val="26"/>
                <w:lang w:eastAsia="ja-JP"/>
              </w:rPr>
              <w:t xml:space="preserve">- Đạt: </w:t>
            </w:r>
            <w:r w:rsidR="00120403">
              <w:rPr>
                <w:sz w:val="26"/>
                <w:szCs w:val="26"/>
                <w:lang w:eastAsia="ja-JP"/>
              </w:rPr>
              <w:t>Hỗ trợ tính năng sử dụng C</w:t>
            </w:r>
            <w:r w:rsidR="00B05C2D">
              <w:rPr>
                <w:sz w:val="26"/>
                <w:szCs w:val="26"/>
                <w:lang w:eastAsia="ja-JP"/>
              </w:rPr>
              <w:t>loud</w:t>
            </w:r>
            <w:r w:rsidR="00120403">
              <w:rPr>
                <w:sz w:val="26"/>
                <w:szCs w:val="26"/>
                <w:lang w:eastAsia="ja-JP"/>
              </w:rPr>
              <w:t xml:space="preserve"> của nhà sản xuất để giám sát máy chủ</w:t>
            </w:r>
          </w:p>
          <w:p w14:paraId="630A54EC" w14:textId="2649AF5F" w:rsidR="000F1EA1" w:rsidRPr="006F72D5" w:rsidRDefault="000F1EA1" w:rsidP="000F1EA1">
            <w:pPr>
              <w:jc w:val="left"/>
              <w:rPr>
                <w:sz w:val="26"/>
                <w:szCs w:val="26"/>
                <w:lang w:eastAsia="ja-JP"/>
              </w:rPr>
            </w:pPr>
            <w:r w:rsidRPr="006F72D5">
              <w:rPr>
                <w:sz w:val="26"/>
                <w:szCs w:val="26"/>
                <w:lang w:eastAsia="ja-JP"/>
              </w:rPr>
              <w:t>- Không đạt: Không hỗ trợ</w:t>
            </w:r>
            <w:r w:rsidR="00120403">
              <w:rPr>
                <w:sz w:val="26"/>
                <w:szCs w:val="26"/>
                <w:lang w:eastAsia="ja-JP"/>
              </w:rPr>
              <w:t xml:space="preserve"> tính năng sử dụng </w:t>
            </w:r>
            <w:r w:rsidR="00B05C2D">
              <w:rPr>
                <w:sz w:val="26"/>
                <w:szCs w:val="26"/>
                <w:lang w:eastAsia="ja-JP"/>
              </w:rPr>
              <w:t>Cloud</w:t>
            </w:r>
            <w:r w:rsidR="00120403">
              <w:rPr>
                <w:sz w:val="26"/>
                <w:szCs w:val="26"/>
                <w:lang w:eastAsia="ja-JP"/>
              </w:rPr>
              <w:t xml:space="preserve"> của nhà sản xuất để giám sát máy chủ</w:t>
            </w:r>
          </w:p>
        </w:tc>
      </w:tr>
      <w:tr w:rsidR="009862FE" w:rsidRPr="006F72D5" w14:paraId="16BA95B2" w14:textId="77777777" w:rsidTr="00F850FD">
        <w:trPr>
          <w:trHeight w:val="570"/>
        </w:trPr>
        <w:tc>
          <w:tcPr>
            <w:tcW w:w="708" w:type="dxa"/>
            <w:tcBorders>
              <w:top w:val="nil"/>
              <w:left w:val="single" w:sz="4" w:space="0" w:color="auto"/>
              <w:bottom w:val="single" w:sz="4" w:space="0" w:color="auto"/>
              <w:right w:val="single" w:sz="4" w:space="0" w:color="auto"/>
            </w:tcBorders>
            <w:noWrap/>
            <w:vAlign w:val="center"/>
            <w:hideMark/>
          </w:tcPr>
          <w:p w14:paraId="40AB436B" w14:textId="24D594C5" w:rsidR="009862FE" w:rsidRPr="006F72D5" w:rsidRDefault="009862FE" w:rsidP="009862FE">
            <w:pPr>
              <w:jc w:val="right"/>
              <w:rPr>
                <w:sz w:val="26"/>
                <w:szCs w:val="26"/>
                <w:lang w:eastAsia="ja-JP"/>
              </w:rPr>
            </w:pPr>
            <w:r w:rsidRPr="006F72D5">
              <w:rPr>
                <w:sz w:val="26"/>
                <w:szCs w:val="26"/>
                <w:lang w:eastAsia="ja-JP"/>
              </w:rPr>
              <w:t>1</w:t>
            </w:r>
            <w:r w:rsidR="000F1EA1">
              <w:rPr>
                <w:sz w:val="26"/>
                <w:szCs w:val="26"/>
                <w:lang w:eastAsia="ja-JP"/>
              </w:rPr>
              <w:t>3</w:t>
            </w:r>
          </w:p>
        </w:tc>
        <w:tc>
          <w:tcPr>
            <w:tcW w:w="1227" w:type="dxa"/>
            <w:tcBorders>
              <w:top w:val="nil"/>
              <w:left w:val="nil"/>
              <w:bottom w:val="single" w:sz="4" w:space="0" w:color="auto"/>
              <w:right w:val="single" w:sz="4" w:space="0" w:color="auto"/>
            </w:tcBorders>
            <w:noWrap/>
            <w:vAlign w:val="center"/>
            <w:hideMark/>
          </w:tcPr>
          <w:p w14:paraId="05462A94" w14:textId="77777777" w:rsidR="009862FE" w:rsidRPr="006F72D5" w:rsidRDefault="009862FE" w:rsidP="009862FE">
            <w:pPr>
              <w:jc w:val="left"/>
              <w:rPr>
                <w:sz w:val="26"/>
                <w:szCs w:val="26"/>
                <w:lang w:eastAsia="ja-JP"/>
              </w:rPr>
            </w:pPr>
            <w:r w:rsidRPr="006F72D5">
              <w:rPr>
                <w:sz w:val="26"/>
                <w:szCs w:val="26"/>
                <w:lang w:eastAsia="ja-JP"/>
              </w:rPr>
              <w:t>Bảo hành</w:t>
            </w:r>
          </w:p>
        </w:tc>
        <w:tc>
          <w:tcPr>
            <w:tcW w:w="3564" w:type="dxa"/>
            <w:tcBorders>
              <w:top w:val="nil"/>
              <w:left w:val="nil"/>
              <w:bottom w:val="single" w:sz="4" w:space="0" w:color="auto"/>
              <w:right w:val="single" w:sz="4" w:space="0" w:color="auto"/>
            </w:tcBorders>
            <w:noWrap/>
            <w:vAlign w:val="center"/>
            <w:hideMark/>
          </w:tcPr>
          <w:p w14:paraId="6FDC26E9" w14:textId="77777777" w:rsidR="009862FE" w:rsidRPr="006F72D5" w:rsidRDefault="009862FE" w:rsidP="009862FE">
            <w:pPr>
              <w:jc w:val="left"/>
              <w:rPr>
                <w:sz w:val="26"/>
                <w:szCs w:val="26"/>
                <w:lang w:eastAsia="ja-JP"/>
              </w:rPr>
            </w:pPr>
            <w:r w:rsidRPr="006F72D5">
              <w:rPr>
                <w:sz w:val="26"/>
                <w:szCs w:val="26"/>
                <w:lang w:eastAsia="ja-JP"/>
              </w:rPr>
              <w:t>Tối thiểu 24 tháng theo chế độ chính hãng cho toàn bộ thiết bị hàng hóa tại địa điểm của chủ đầu tư</w:t>
            </w:r>
          </w:p>
        </w:tc>
        <w:tc>
          <w:tcPr>
            <w:tcW w:w="4253" w:type="dxa"/>
            <w:tcBorders>
              <w:top w:val="nil"/>
              <w:left w:val="nil"/>
              <w:bottom w:val="single" w:sz="4" w:space="0" w:color="auto"/>
              <w:right w:val="single" w:sz="4" w:space="0" w:color="auto"/>
            </w:tcBorders>
            <w:noWrap/>
            <w:vAlign w:val="center"/>
            <w:hideMark/>
          </w:tcPr>
          <w:p w14:paraId="6BCDACDB" w14:textId="77777777"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279ED0D8" w14:textId="77777777" w:rsidR="009862FE" w:rsidRPr="006F72D5" w:rsidRDefault="009862FE" w:rsidP="009862FE">
            <w:pPr>
              <w:jc w:val="left"/>
              <w:rPr>
                <w:sz w:val="26"/>
                <w:szCs w:val="26"/>
                <w:lang w:eastAsia="ja-JP"/>
              </w:rPr>
            </w:pPr>
            <w:r w:rsidRPr="006F72D5">
              <w:rPr>
                <w:sz w:val="26"/>
                <w:szCs w:val="26"/>
                <w:lang w:eastAsia="ja-JP"/>
              </w:rPr>
              <w:t xml:space="preserve">- Đạt: Bảo hành ≥ 24 tháng </w:t>
            </w:r>
          </w:p>
          <w:p w14:paraId="4C6D4345" w14:textId="12BEB6A1" w:rsidR="009862FE" w:rsidRPr="006F72D5" w:rsidRDefault="009862FE" w:rsidP="009862FE">
            <w:pPr>
              <w:jc w:val="left"/>
              <w:rPr>
                <w:sz w:val="26"/>
                <w:szCs w:val="26"/>
                <w:lang w:eastAsia="ja-JP"/>
              </w:rPr>
            </w:pPr>
            <w:r w:rsidRPr="006F72D5">
              <w:rPr>
                <w:sz w:val="26"/>
                <w:szCs w:val="26"/>
                <w:lang w:eastAsia="ja-JP"/>
              </w:rPr>
              <w:t xml:space="preserve">- Không đạt: Bảo hành &lt; 24 tháng </w:t>
            </w:r>
          </w:p>
        </w:tc>
      </w:tr>
      <w:tr w:rsidR="009862FE" w:rsidRPr="006F72D5" w14:paraId="64E8EA52" w14:textId="77777777" w:rsidTr="004F1FF7">
        <w:trPr>
          <w:trHeight w:val="570"/>
        </w:trPr>
        <w:tc>
          <w:tcPr>
            <w:tcW w:w="708" w:type="dxa"/>
            <w:tcBorders>
              <w:top w:val="nil"/>
              <w:left w:val="single" w:sz="4" w:space="0" w:color="auto"/>
              <w:bottom w:val="single" w:sz="4" w:space="0" w:color="auto"/>
              <w:right w:val="single" w:sz="4" w:space="0" w:color="auto"/>
            </w:tcBorders>
            <w:noWrap/>
            <w:vAlign w:val="center"/>
            <w:hideMark/>
          </w:tcPr>
          <w:p w14:paraId="0F0D8929" w14:textId="47CCD2C2" w:rsidR="009862FE" w:rsidRPr="006F72D5" w:rsidRDefault="009862FE" w:rsidP="009862FE">
            <w:pPr>
              <w:jc w:val="right"/>
              <w:rPr>
                <w:sz w:val="26"/>
                <w:szCs w:val="26"/>
                <w:lang w:eastAsia="ja-JP"/>
              </w:rPr>
            </w:pPr>
            <w:r w:rsidRPr="006F72D5">
              <w:rPr>
                <w:sz w:val="26"/>
                <w:szCs w:val="26"/>
                <w:lang w:eastAsia="ja-JP"/>
              </w:rPr>
              <w:t>1</w:t>
            </w:r>
            <w:r w:rsidR="000F1EA1">
              <w:rPr>
                <w:sz w:val="26"/>
                <w:szCs w:val="26"/>
                <w:lang w:eastAsia="ja-JP"/>
              </w:rPr>
              <w:t>4</w:t>
            </w:r>
          </w:p>
        </w:tc>
        <w:tc>
          <w:tcPr>
            <w:tcW w:w="1227" w:type="dxa"/>
            <w:tcBorders>
              <w:top w:val="nil"/>
              <w:left w:val="nil"/>
              <w:bottom w:val="single" w:sz="4" w:space="0" w:color="auto"/>
              <w:right w:val="single" w:sz="4" w:space="0" w:color="auto"/>
            </w:tcBorders>
            <w:noWrap/>
            <w:vAlign w:val="center"/>
            <w:hideMark/>
          </w:tcPr>
          <w:p w14:paraId="1553A5EA" w14:textId="77777777" w:rsidR="009862FE" w:rsidRPr="006F72D5" w:rsidRDefault="009862FE" w:rsidP="009862FE">
            <w:pPr>
              <w:jc w:val="left"/>
              <w:rPr>
                <w:sz w:val="26"/>
                <w:szCs w:val="26"/>
                <w:lang w:eastAsia="ja-JP"/>
              </w:rPr>
            </w:pPr>
            <w:r w:rsidRPr="006F72D5">
              <w:rPr>
                <w:sz w:val="26"/>
                <w:szCs w:val="26"/>
                <w:lang w:eastAsia="ja-JP"/>
              </w:rPr>
              <w:t>Phụ kiện</w:t>
            </w:r>
          </w:p>
        </w:tc>
        <w:tc>
          <w:tcPr>
            <w:tcW w:w="3564" w:type="dxa"/>
            <w:tcBorders>
              <w:top w:val="nil"/>
              <w:left w:val="nil"/>
              <w:bottom w:val="single" w:sz="4" w:space="0" w:color="auto"/>
              <w:right w:val="single" w:sz="4" w:space="0" w:color="auto"/>
            </w:tcBorders>
            <w:vAlign w:val="center"/>
            <w:hideMark/>
          </w:tcPr>
          <w:p w14:paraId="4510C871" w14:textId="4603A14C" w:rsidR="009862FE" w:rsidRPr="006F72D5" w:rsidRDefault="00611FF2" w:rsidP="009862FE">
            <w:pPr>
              <w:jc w:val="left"/>
              <w:rPr>
                <w:sz w:val="26"/>
                <w:szCs w:val="26"/>
                <w:lang w:eastAsia="ja-JP"/>
              </w:rPr>
            </w:pPr>
            <w:r>
              <w:rPr>
                <w:sz w:val="26"/>
                <w:szCs w:val="26"/>
                <w:lang w:eastAsia="ja-JP"/>
              </w:rPr>
              <w:t>P</w:t>
            </w:r>
            <w:r w:rsidR="009862FE" w:rsidRPr="006F72D5">
              <w:rPr>
                <w:sz w:val="26"/>
                <w:szCs w:val="26"/>
                <w:lang w:eastAsia="ja-JP"/>
              </w:rPr>
              <w:t>hụ kiện lắp đặt đầy đủ kèm theo</w:t>
            </w:r>
          </w:p>
        </w:tc>
        <w:tc>
          <w:tcPr>
            <w:tcW w:w="4253" w:type="dxa"/>
            <w:tcBorders>
              <w:top w:val="nil"/>
              <w:left w:val="nil"/>
              <w:bottom w:val="single" w:sz="4" w:space="0" w:color="auto"/>
              <w:right w:val="single" w:sz="4" w:space="0" w:color="auto"/>
            </w:tcBorders>
            <w:noWrap/>
            <w:vAlign w:val="center"/>
            <w:hideMark/>
          </w:tcPr>
          <w:p w14:paraId="2FE66700" w14:textId="77777777" w:rsidR="009862FE" w:rsidRPr="006F72D5" w:rsidRDefault="009862FE" w:rsidP="009862FE">
            <w:pPr>
              <w:jc w:val="left"/>
              <w:rPr>
                <w:sz w:val="26"/>
                <w:szCs w:val="26"/>
                <w:lang w:eastAsia="ja-JP"/>
              </w:rPr>
            </w:pPr>
            <w:r w:rsidRPr="006F72D5">
              <w:rPr>
                <w:sz w:val="26"/>
                <w:szCs w:val="26"/>
                <w:lang w:eastAsia="ja-JP"/>
              </w:rPr>
              <w:t>Danh mục hàng hóa / Datasheet / Tài liệu sản phẩm</w:t>
            </w:r>
          </w:p>
        </w:tc>
        <w:tc>
          <w:tcPr>
            <w:tcW w:w="3942" w:type="dxa"/>
            <w:tcBorders>
              <w:top w:val="nil"/>
              <w:left w:val="nil"/>
              <w:bottom w:val="single" w:sz="4" w:space="0" w:color="auto"/>
              <w:right w:val="single" w:sz="4" w:space="0" w:color="auto"/>
            </w:tcBorders>
            <w:vAlign w:val="center"/>
            <w:hideMark/>
          </w:tcPr>
          <w:p w14:paraId="350A3D92" w14:textId="76A6A5CF" w:rsidR="009862FE" w:rsidRPr="006F72D5" w:rsidRDefault="009862FE" w:rsidP="009862FE">
            <w:pPr>
              <w:jc w:val="left"/>
              <w:rPr>
                <w:sz w:val="26"/>
                <w:szCs w:val="26"/>
                <w:lang w:eastAsia="ja-JP"/>
              </w:rPr>
            </w:pPr>
            <w:r w:rsidRPr="006F72D5">
              <w:rPr>
                <w:sz w:val="26"/>
                <w:szCs w:val="26"/>
                <w:lang w:eastAsia="ja-JP"/>
              </w:rPr>
              <w:t>- Đạt: Đầy đủ phụ kiện lắp đặt kèm theo</w:t>
            </w:r>
            <w:r w:rsidRPr="006F72D5">
              <w:rPr>
                <w:sz w:val="26"/>
                <w:szCs w:val="26"/>
                <w:lang w:eastAsia="ja-JP"/>
              </w:rPr>
              <w:br/>
              <w:t xml:space="preserve">- Không đạt: </w:t>
            </w:r>
            <w:r w:rsidR="00823F50">
              <w:rPr>
                <w:sz w:val="26"/>
                <w:szCs w:val="26"/>
                <w:lang w:eastAsia="ja-JP"/>
              </w:rPr>
              <w:t>Không đủ</w:t>
            </w:r>
            <w:r w:rsidRPr="006F72D5">
              <w:rPr>
                <w:sz w:val="26"/>
                <w:szCs w:val="26"/>
                <w:lang w:eastAsia="ja-JP"/>
              </w:rPr>
              <w:t xml:space="preserve"> phụ kiện lắp đặt kèm theo</w:t>
            </w:r>
          </w:p>
        </w:tc>
      </w:tr>
      <w:tr w:rsidR="009862FE" w:rsidRPr="006F72D5" w14:paraId="25227A6F" w14:textId="77777777" w:rsidTr="004F1FF7">
        <w:trPr>
          <w:trHeight w:val="57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6723549" w14:textId="765EFCCB" w:rsidR="009862FE" w:rsidRPr="006F72D5" w:rsidRDefault="009862FE" w:rsidP="009862FE">
            <w:pPr>
              <w:jc w:val="right"/>
              <w:rPr>
                <w:sz w:val="26"/>
                <w:szCs w:val="26"/>
                <w:lang w:eastAsia="ja-JP"/>
              </w:rPr>
            </w:pPr>
            <w:r w:rsidRPr="006F72D5">
              <w:rPr>
                <w:sz w:val="26"/>
                <w:szCs w:val="26"/>
                <w:lang w:eastAsia="ja-JP"/>
              </w:rPr>
              <w:lastRenderedPageBreak/>
              <w:t>1</w:t>
            </w:r>
            <w:r w:rsidR="000F1EA1">
              <w:rPr>
                <w:sz w:val="26"/>
                <w:szCs w:val="26"/>
                <w:lang w:eastAsia="ja-JP"/>
              </w:rPr>
              <w:t>5</w:t>
            </w:r>
          </w:p>
        </w:tc>
        <w:tc>
          <w:tcPr>
            <w:tcW w:w="1227" w:type="dxa"/>
            <w:tcBorders>
              <w:top w:val="single" w:sz="4" w:space="0" w:color="auto"/>
              <w:left w:val="nil"/>
              <w:bottom w:val="single" w:sz="4" w:space="0" w:color="auto"/>
              <w:right w:val="single" w:sz="4" w:space="0" w:color="auto"/>
            </w:tcBorders>
            <w:noWrap/>
            <w:vAlign w:val="center"/>
            <w:hideMark/>
          </w:tcPr>
          <w:p w14:paraId="76732821" w14:textId="77777777" w:rsidR="009862FE" w:rsidRPr="006F72D5" w:rsidRDefault="009862FE" w:rsidP="009862FE">
            <w:pPr>
              <w:jc w:val="left"/>
              <w:rPr>
                <w:sz w:val="26"/>
                <w:szCs w:val="26"/>
                <w:lang w:eastAsia="ja-JP"/>
              </w:rPr>
            </w:pPr>
            <w:r w:rsidRPr="006F72D5">
              <w:rPr>
                <w:sz w:val="26"/>
                <w:szCs w:val="26"/>
                <w:lang w:eastAsia="ja-JP"/>
              </w:rPr>
              <w:t>Thời gian sản xuất</w:t>
            </w:r>
          </w:p>
        </w:tc>
        <w:tc>
          <w:tcPr>
            <w:tcW w:w="3564" w:type="dxa"/>
            <w:tcBorders>
              <w:top w:val="single" w:sz="4" w:space="0" w:color="auto"/>
              <w:left w:val="nil"/>
              <w:bottom w:val="single" w:sz="4" w:space="0" w:color="auto"/>
              <w:right w:val="single" w:sz="4" w:space="0" w:color="auto"/>
            </w:tcBorders>
            <w:noWrap/>
            <w:vAlign w:val="center"/>
            <w:hideMark/>
          </w:tcPr>
          <w:p w14:paraId="3AD7686F" w14:textId="77777777" w:rsidR="009862FE" w:rsidRPr="006F72D5" w:rsidRDefault="009862FE" w:rsidP="009862FE">
            <w:pPr>
              <w:jc w:val="left"/>
              <w:rPr>
                <w:sz w:val="26"/>
                <w:szCs w:val="26"/>
                <w:lang w:eastAsia="ja-JP"/>
              </w:rPr>
            </w:pPr>
            <w:r w:rsidRPr="006F72D5">
              <w:rPr>
                <w:sz w:val="26"/>
                <w:szCs w:val="26"/>
                <w:lang w:eastAsia="ja-JP"/>
              </w:rPr>
              <w:t>Sản xuất sau ngày 01/01/2025</w:t>
            </w:r>
          </w:p>
        </w:tc>
        <w:tc>
          <w:tcPr>
            <w:tcW w:w="4253" w:type="dxa"/>
            <w:tcBorders>
              <w:top w:val="single" w:sz="4" w:space="0" w:color="auto"/>
              <w:left w:val="nil"/>
              <w:bottom w:val="single" w:sz="4" w:space="0" w:color="auto"/>
              <w:right w:val="single" w:sz="4" w:space="0" w:color="auto"/>
            </w:tcBorders>
            <w:noWrap/>
            <w:vAlign w:val="center"/>
            <w:hideMark/>
          </w:tcPr>
          <w:p w14:paraId="74CE3A45" w14:textId="77777777" w:rsidR="009862FE" w:rsidRPr="006F72D5" w:rsidRDefault="009862FE" w:rsidP="009862FE">
            <w:pPr>
              <w:jc w:val="left"/>
              <w:rPr>
                <w:sz w:val="26"/>
                <w:szCs w:val="26"/>
                <w:lang w:eastAsia="ja-JP"/>
              </w:rPr>
            </w:pPr>
            <w:r w:rsidRPr="006F72D5">
              <w:rPr>
                <w:sz w:val="26"/>
                <w:szCs w:val="26"/>
                <w:lang w:eastAsia="ja-JP"/>
              </w:rPr>
              <w:t>Cam kết của nhà thầu</w:t>
            </w:r>
          </w:p>
        </w:tc>
        <w:tc>
          <w:tcPr>
            <w:tcW w:w="3942" w:type="dxa"/>
            <w:tcBorders>
              <w:top w:val="single" w:sz="4" w:space="0" w:color="auto"/>
              <w:left w:val="nil"/>
              <w:bottom w:val="single" w:sz="4" w:space="0" w:color="auto"/>
              <w:right w:val="single" w:sz="4" w:space="0" w:color="auto"/>
            </w:tcBorders>
            <w:vAlign w:val="bottom"/>
            <w:hideMark/>
          </w:tcPr>
          <w:p w14:paraId="269E6201" w14:textId="2354D807" w:rsidR="009862FE" w:rsidRPr="006F72D5" w:rsidRDefault="009862FE" w:rsidP="009862FE">
            <w:pPr>
              <w:jc w:val="left"/>
              <w:rPr>
                <w:sz w:val="26"/>
                <w:szCs w:val="26"/>
                <w:lang w:eastAsia="ja-JP"/>
              </w:rPr>
            </w:pPr>
            <w:r w:rsidRPr="006F72D5">
              <w:rPr>
                <w:sz w:val="26"/>
                <w:szCs w:val="26"/>
                <w:lang w:eastAsia="ja-JP"/>
              </w:rPr>
              <w:t>- Đạt: Sản xuất t</w:t>
            </w:r>
            <w:r w:rsidR="009A5D73">
              <w:rPr>
                <w:sz w:val="26"/>
                <w:szCs w:val="26"/>
                <w:lang w:eastAsia="ja-JP"/>
              </w:rPr>
              <w:t>ừ</w:t>
            </w:r>
            <w:r w:rsidRPr="006F72D5">
              <w:rPr>
                <w:sz w:val="26"/>
                <w:szCs w:val="26"/>
                <w:lang w:eastAsia="ja-JP"/>
              </w:rPr>
              <w:t xml:space="preserve"> ngày 01/01/2025</w:t>
            </w:r>
            <w:r w:rsidRPr="006F72D5">
              <w:rPr>
                <w:sz w:val="26"/>
                <w:szCs w:val="26"/>
                <w:lang w:eastAsia="ja-JP"/>
              </w:rPr>
              <w:br/>
              <w:t>- Không Đạt: Sản xuất trước ngày 01/01/2025</w:t>
            </w:r>
          </w:p>
        </w:tc>
      </w:tr>
    </w:tbl>
    <w:p w14:paraId="6039D0E4" w14:textId="77777777" w:rsidR="00F850FD" w:rsidRPr="006F72D5" w:rsidRDefault="00F850FD" w:rsidP="006022B9">
      <w:pPr>
        <w:pStyle w:val="Heading1"/>
        <w:tabs>
          <w:tab w:val="num" w:pos="360"/>
        </w:tabs>
        <w:spacing w:before="120" w:after="120" w:line="276" w:lineRule="auto"/>
        <w:rPr>
          <w:rFonts w:ascii="Times New Roman" w:hAnsi="Times New Roman"/>
          <w:color w:val="auto"/>
          <w:sz w:val="26"/>
          <w:szCs w:val="26"/>
          <w:lang w:val="nl-NL"/>
        </w:rPr>
        <w:sectPr w:rsidR="00F850FD" w:rsidRPr="006F72D5" w:rsidSect="00C66EBD">
          <w:pgSz w:w="15840" w:h="12240" w:orient="landscape" w:code="1"/>
          <w:pgMar w:top="1134" w:right="1134" w:bottom="1134" w:left="1701" w:header="709" w:footer="709" w:gutter="0"/>
          <w:cols w:space="708"/>
          <w:docGrid w:linePitch="360"/>
        </w:sectPr>
      </w:pPr>
    </w:p>
    <w:p w14:paraId="7E6718B9" w14:textId="2FF0B361" w:rsidR="00F850FD" w:rsidRPr="006F72D5" w:rsidRDefault="00840162" w:rsidP="00840162">
      <w:pPr>
        <w:pStyle w:val="Heading1"/>
        <w:tabs>
          <w:tab w:val="num" w:pos="360"/>
        </w:tabs>
        <w:spacing w:before="120" w:after="120" w:line="276" w:lineRule="auto"/>
        <w:rPr>
          <w:rFonts w:ascii="Times New Roman" w:hAnsi="Times New Roman" w:cs="Times New Roman"/>
          <w:b/>
          <w:bCs/>
          <w:color w:val="auto"/>
          <w:sz w:val="26"/>
          <w:szCs w:val="26"/>
          <w:lang w:val="nl-NL"/>
        </w:rPr>
      </w:pPr>
      <w:r w:rsidRPr="006F72D5">
        <w:rPr>
          <w:rFonts w:ascii="Times New Roman" w:hAnsi="Times New Roman"/>
          <w:b/>
          <w:bCs/>
          <w:color w:val="auto"/>
          <w:sz w:val="26"/>
          <w:szCs w:val="26"/>
          <w:lang w:val="nl-NL"/>
        </w:rPr>
        <w:lastRenderedPageBreak/>
        <w:t xml:space="preserve">1.3 </w:t>
      </w:r>
      <w:r w:rsidR="00A63209" w:rsidRPr="006F72D5">
        <w:rPr>
          <w:rFonts w:ascii="Times New Roman" w:hAnsi="Times New Roman"/>
          <w:b/>
          <w:bCs/>
          <w:color w:val="auto"/>
          <w:sz w:val="26"/>
          <w:szCs w:val="26"/>
          <w:lang w:val="nl-NL"/>
        </w:rPr>
        <w:t xml:space="preserve"> </w:t>
      </w:r>
      <w:r w:rsidR="00F850FD" w:rsidRPr="006F72D5">
        <w:rPr>
          <w:rFonts w:ascii="Times New Roman" w:hAnsi="Times New Roman"/>
          <w:b/>
          <w:bCs/>
          <w:color w:val="auto"/>
          <w:sz w:val="26"/>
          <w:szCs w:val="26"/>
          <w:lang w:val="nl-NL"/>
        </w:rPr>
        <w:t>YÊU CẦU KHÁC:</w:t>
      </w:r>
    </w:p>
    <w:p w14:paraId="48245999" w14:textId="54DC7A56" w:rsidR="00F850FD" w:rsidRDefault="00F850FD" w:rsidP="00F850FD">
      <w:pPr>
        <w:numPr>
          <w:ilvl w:val="0"/>
          <w:numId w:val="7"/>
        </w:numPr>
        <w:suppressAutoHyphens/>
        <w:spacing w:before="120" w:after="120" w:line="276" w:lineRule="auto"/>
        <w:rPr>
          <w:rFonts w:eastAsia="Calibri"/>
          <w:iCs/>
          <w:sz w:val="26"/>
          <w:szCs w:val="26"/>
          <w:lang w:val="nl-NL" w:eastAsia="zh-CN"/>
        </w:rPr>
      </w:pPr>
      <w:r w:rsidRPr="006F72D5">
        <w:rPr>
          <w:rFonts w:eastAsia="Calibri"/>
          <w:iCs/>
          <w:sz w:val="26"/>
          <w:szCs w:val="26"/>
          <w:lang w:val="nl-NL" w:eastAsia="zh-CN"/>
        </w:rPr>
        <w:t xml:space="preserve">Nhà thầu phải có trách nhiệm cung cấp </w:t>
      </w:r>
      <w:r w:rsidR="00824919" w:rsidRPr="006F72D5">
        <w:rPr>
          <w:rFonts w:eastAsia="Calibri"/>
          <w:iCs/>
          <w:sz w:val="26"/>
          <w:szCs w:val="26"/>
          <w:lang w:val="nl-NL" w:eastAsia="zh-CN"/>
        </w:rPr>
        <w:t>đầy đủ</w:t>
      </w:r>
      <w:r w:rsidRPr="006F72D5">
        <w:rPr>
          <w:rFonts w:eastAsia="Calibri"/>
          <w:iCs/>
          <w:sz w:val="26"/>
          <w:szCs w:val="26"/>
          <w:lang w:val="nl-NL" w:eastAsia="zh-CN"/>
        </w:rPr>
        <w:t xml:space="preserve"> vật tư</w:t>
      </w:r>
      <w:r w:rsidR="00D05964" w:rsidRPr="006F72D5">
        <w:rPr>
          <w:rFonts w:eastAsia="Calibri"/>
          <w:iCs/>
          <w:sz w:val="26"/>
          <w:szCs w:val="26"/>
          <w:lang w:val="nl-NL" w:eastAsia="zh-CN"/>
        </w:rPr>
        <w:t xml:space="preserve"> (rack,...)</w:t>
      </w:r>
      <w:r w:rsidRPr="006F72D5">
        <w:rPr>
          <w:rFonts w:eastAsia="Calibri"/>
          <w:iCs/>
          <w:sz w:val="26"/>
          <w:szCs w:val="26"/>
          <w:lang w:val="nl-NL" w:eastAsia="zh-CN"/>
        </w:rPr>
        <w:t xml:space="preserve">, công cụ và thiết bị cần thiết để thực hiện đo kiểm, nghiệm thu </w:t>
      </w:r>
      <w:r w:rsidR="00824919" w:rsidRPr="006F72D5">
        <w:rPr>
          <w:rFonts w:eastAsia="Calibri"/>
          <w:iCs/>
          <w:sz w:val="26"/>
          <w:szCs w:val="26"/>
          <w:lang w:val="nl-NL" w:eastAsia="zh-CN"/>
        </w:rPr>
        <w:t>đưa thiết bị vào sử dụng</w:t>
      </w:r>
      <w:r w:rsidRPr="006F72D5">
        <w:rPr>
          <w:rFonts w:eastAsia="Calibri"/>
          <w:iCs/>
          <w:sz w:val="26"/>
          <w:szCs w:val="26"/>
          <w:lang w:val="nl-NL" w:eastAsia="zh-CN"/>
        </w:rPr>
        <w:t>.</w:t>
      </w:r>
    </w:p>
    <w:p w14:paraId="358E2018" w14:textId="220DFB21" w:rsidR="00F850FD" w:rsidRDefault="00D05964" w:rsidP="00F850FD">
      <w:pPr>
        <w:numPr>
          <w:ilvl w:val="0"/>
          <w:numId w:val="7"/>
        </w:numPr>
        <w:suppressAutoHyphens/>
        <w:spacing w:before="120" w:after="120"/>
        <w:rPr>
          <w:rFonts w:eastAsia="Calibri"/>
          <w:iCs/>
          <w:sz w:val="26"/>
          <w:szCs w:val="26"/>
          <w:lang w:val="nl-NL" w:eastAsia="zh-CN"/>
        </w:rPr>
      </w:pPr>
      <w:r w:rsidRPr="006F72D5">
        <w:rPr>
          <w:rFonts w:eastAsia="Calibri"/>
          <w:iCs/>
          <w:sz w:val="26"/>
          <w:szCs w:val="26"/>
          <w:lang w:val="nl-NL" w:eastAsia="zh-CN"/>
        </w:rPr>
        <w:t xml:space="preserve">Nhà thầu thực hiện cài đặt phần mềm hệ điều hành và các phần mềm khác phục vụ việc đo kiểm Internet tốc độ cao </w:t>
      </w:r>
      <w:r w:rsidR="00EE4960" w:rsidRPr="006F72D5">
        <w:rPr>
          <w:rFonts w:eastAsia="Calibri"/>
          <w:iCs/>
          <w:sz w:val="26"/>
          <w:szCs w:val="26"/>
          <w:lang w:val="nl-NL" w:eastAsia="zh-CN"/>
        </w:rPr>
        <w:t>từ</w:t>
      </w:r>
      <w:r w:rsidRPr="006F72D5">
        <w:rPr>
          <w:rFonts w:eastAsia="Calibri"/>
          <w:iCs/>
          <w:sz w:val="26"/>
          <w:szCs w:val="26"/>
          <w:lang w:val="nl-NL" w:eastAsia="zh-CN"/>
        </w:rPr>
        <w:t xml:space="preserve"> các nhà cung cấp i-Speed và Speedtest Ookla theo yêu cầu của Chủ đầu tư.</w:t>
      </w:r>
    </w:p>
    <w:p w14:paraId="302B33C0" w14:textId="205D80AF" w:rsidR="00F850FD" w:rsidRPr="004A05FB" w:rsidRDefault="004A05FB" w:rsidP="004A05FB">
      <w:pPr>
        <w:numPr>
          <w:ilvl w:val="0"/>
          <w:numId w:val="7"/>
        </w:numPr>
        <w:suppressAutoHyphens/>
        <w:spacing w:before="120" w:after="120"/>
        <w:rPr>
          <w:lang w:val="nl-NL"/>
        </w:rPr>
      </w:pPr>
      <w:r w:rsidRPr="004A05FB">
        <w:rPr>
          <w:rFonts w:eastAsia="Calibri"/>
          <w:iCs/>
          <w:sz w:val="26"/>
          <w:szCs w:val="26"/>
          <w:lang w:val="nl-NL" w:eastAsia="zh-CN"/>
        </w:rPr>
        <w:t>Hệ điều hành/OS</w:t>
      </w:r>
      <w:r w:rsidR="003D3AE5">
        <w:rPr>
          <w:rFonts w:eastAsia="Calibri"/>
          <w:iCs/>
          <w:sz w:val="26"/>
          <w:szCs w:val="26"/>
          <w:lang w:val="nl-NL" w:eastAsia="zh-CN"/>
        </w:rPr>
        <w:t xml:space="preserve"> </w:t>
      </w:r>
      <w:r w:rsidRPr="004A05FB">
        <w:rPr>
          <w:rFonts w:eastAsia="Calibri"/>
          <w:iCs/>
          <w:sz w:val="26"/>
          <w:szCs w:val="26"/>
          <w:lang w:val="nl-NL" w:eastAsia="zh-CN"/>
        </w:rPr>
        <w:t>được cung cấp kè</w:t>
      </w:r>
      <w:r w:rsidR="003D3AE5">
        <w:rPr>
          <w:rFonts w:eastAsia="Calibri"/>
          <w:iCs/>
          <w:sz w:val="26"/>
          <w:szCs w:val="26"/>
          <w:lang w:val="nl-NL" w:eastAsia="zh-CN"/>
        </w:rPr>
        <w:t>m máy chủ: Redhat Linux bản quyền tối thiểu 2 năm</w:t>
      </w:r>
      <w:r>
        <w:rPr>
          <w:rFonts w:eastAsia="Calibri"/>
          <w:iCs/>
          <w:sz w:val="26"/>
          <w:szCs w:val="26"/>
          <w:lang w:val="nl-NL" w:eastAsia="zh-CN"/>
        </w:rPr>
        <w:t>.</w:t>
      </w:r>
    </w:p>
    <w:p w14:paraId="678B81C3" w14:textId="77777777" w:rsidR="00F850FD" w:rsidRPr="006F72D5" w:rsidRDefault="00F850FD">
      <w:pPr>
        <w:rPr>
          <w:lang w:val="nl-NL"/>
        </w:rPr>
      </w:pPr>
    </w:p>
    <w:p w14:paraId="454D7070" w14:textId="77777777" w:rsidR="00F850FD" w:rsidRPr="006F72D5" w:rsidRDefault="00F850FD">
      <w:pPr>
        <w:rPr>
          <w:lang w:val="nl-NL"/>
        </w:rPr>
      </w:pPr>
    </w:p>
    <w:p w14:paraId="01BB47B8" w14:textId="77777777" w:rsidR="00F850FD" w:rsidRPr="006F72D5" w:rsidRDefault="00F850FD">
      <w:pPr>
        <w:rPr>
          <w:lang w:val="nl-NL"/>
        </w:rPr>
      </w:pPr>
    </w:p>
    <w:p w14:paraId="08DCA7C4" w14:textId="77777777" w:rsidR="00F850FD" w:rsidRPr="006F72D5" w:rsidRDefault="00F850FD">
      <w:pPr>
        <w:rPr>
          <w:lang w:val="nl-NL"/>
        </w:rPr>
      </w:pPr>
    </w:p>
    <w:p w14:paraId="2B40ED72" w14:textId="77777777" w:rsidR="00F850FD" w:rsidRPr="006F72D5" w:rsidRDefault="00F850FD">
      <w:pPr>
        <w:rPr>
          <w:lang w:val="nl-NL"/>
        </w:rPr>
      </w:pPr>
    </w:p>
    <w:p w14:paraId="1E6EF6C5" w14:textId="77777777" w:rsidR="00F850FD" w:rsidRPr="006F72D5" w:rsidRDefault="00F850FD">
      <w:pPr>
        <w:rPr>
          <w:lang w:val="nl-NL"/>
        </w:rPr>
      </w:pPr>
    </w:p>
    <w:p w14:paraId="1BD42D6D" w14:textId="77777777" w:rsidR="00F850FD" w:rsidRPr="006F72D5" w:rsidRDefault="00F850FD">
      <w:pPr>
        <w:rPr>
          <w:lang w:val="nl-NL"/>
        </w:rPr>
      </w:pPr>
    </w:p>
    <w:p w14:paraId="560D0136" w14:textId="77777777" w:rsidR="00F850FD" w:rsidRPr="006F72D5" w:rsidRDefault="00F850FD">
      <w:pPr>
        <w:rPr>
          <w:lang w:val="nl-NL"/>
        </w:rPr>
      </w:pPr>
    </w:p>
    <w:p w14:paraId="7792233D" w14:textId="77777777" w:rsidR="00F850FD" w:rsidRPr="006F72D5" w:rsidRDefault="00F850FD">
      <w:pPr>
        <w:rPr>
          <w:lang w:val="nl-NL"/>
        </w:rPr>
      </w:pPr>
    </w:p>
    <w:p w14:paraId="1F7C803D" w14:textId="77777777" w:rsidR="00F850FD" w:rsidRPr="006F72D5" w:rsidRDefault="00F850FD">
      <w:pPr>
        <w:rPr>
          <w:lang w:val="nl-NL"/>
        </w:rPr>
      </w:pPr>
    </w:p>
    <w:p w14:paraId="56E50FDB" w14:textId="77777777" w:rsidR="00F850FD" w:rsidRPr="006F72D5" w:rsidRDefault="00F850FD">
      <w:pPr>
        <w:rPr>
          <w:lang w:val="nl-NL"/>
        </w:rPr>
      </w:pPr>
    </w:p>
    <w:p w14:paraId="49711BAF" w14:textId="77777777" w:rsidR="00F850FD" w:rsidRPr="006F72D5" w:rsidRDefault="00F850FD">
      <w:pPr>
        <w:rPr>
          <w:lang w:val="nl-NL"/>
        </w:rPr>
      </w:pPr>
    </w:p>
    <w:p w14:paraId="13B5BB81" w14:textId="77777777" w:rsidR="00F850FD" w:rsidRPr="006F72D5" w:rsidRDefault="00F850FD">
      <w:pPr>
        <w:rPr>
          <w:lang w:val="nl-NL"/>
        </w:rPr>
      </w:pPr>
    </w:p>
    <w:p w14:paraId="60F932C9" w14:textId="77777777" w:rsidR="00F850FD" w:rsidRPr="006F72D5" w:rsidRDefault="00F850FD">
      <w:pPr>
        <w:rPr>
          <w:lang w:val="nl-NL"/>
        </w:rPr>
      </w:pPr>
    </w:p>
    <w:p w14:paraId="46AD7DC6" w14:textId="77777777" w:rsidR="00F850FD" w:rsidRPr="006F72D5" w:rsidRDefault="00F850FD">
      <w:pPr>
        <w:rPr>
          <w:lang w:val="nl-NL"/>
        </w:rPr>
      </w:pPr>
    </w:p>
    <w:p w14:paraId="20BDE306" w14:textId="77777777" w:rsidR="00F850FD" w:rsidRPr="006F72D5" w:rsidRDefault="00F850FD">
      <w:pPr>
        <w:rPr>
          <w:lang w:val="nl-NL"/>
        </w:rPr>
      </w:pPr>
    </w:p>
    <w:p w14:paraId="395D8D78" w14:textId="77777777" w:rsidR="00F850FD" w:rsidRPr="006F72D5" w:rsidRDefault="00F850FD">
      <w:pPr>
        <w:rPr>
          <w:lang w:val="nl-NL"/>
        </w:rPr>
      </w:pPr>
    </w:p>
    <w:p w14:paraId="53EC52FE" w14:textId="77777777" w:rsidR="00F850FD" w:rsidRPr="006F72D5" w:rsidRDefault="00F850FD">
      <w:pPr>
        <w:rPr>
          <w:lang w:val="nl-NL"/>
        </w:rPr>
      </w:pPr>
    </w:p>
    <w:p w14:paraId="169EEB7E" w14:textId="77777777" w:rsidR="00F850FD" w:rsidRPr="006F72D5" w:rsidRDefault="00F850FD">
      <w:pPr>
        <w:rPr>
          <w:lang w:val="nl-NL"/>
        </w:rPr>
      </w:pPr>
    </w:p>
    <w:p w14:paraId="1528FC6D" w14:textId="77777777" w:rsidR="00F850FD" w:rsidRPr="006F72D5" w:rsidRDefault="00F850FD">
      <w:pPr>
        <w:rPr>
          <w:lang w:val="nl-NL"/>
        </w:rPr>
      </w:pPr>
    </w:p>
    <w:p w14:paraId="2B397CE4" w14:textId="77777777" w:rsidR="00F850FD" w:rsidRPr="006F72D5" w:rsidRDefault="00F850FD">
      <w:pPr>
        <w:rPr>
          <w:lang w:val="nl-NL"/>
        </w:rPr>
      </w:pPr>
    </w:p>
    <w:p w14:paraId="55F5162B" w14:textId="77777777" w:rsidR="00F850FD" w:rsidRPr="006F72D5" w:rsidRDefault="00F850FD">
      <w:pPr>
        <w:rPr>
          <w:lang w:val="nl-NL"/>
        </w:rPr>
      </w:pPr>
    </w:p>
    <w:p w14:paraId="29C644D2" w14:textId="77777777" w:rsidR="00F850FD" w:rsidRPr="006F72D5" w:rsidRDefault="00F850FD">
      <w:pPr>
        <w:rPr>
          <w:lang w:val="nl-NL"/>
        </w:rPr>
      </w:pPr>
    </w:p>
    <w:p w14:paraId="76201E34" w14:textId="77777777" w:rsidR="00F850FD" w:rsidRPr="006F72D5" w:rsidRDefault="00F850FD">
      <w:pPr>
        <w:rPr>
          <w:lang w:val="nl-NL"/>
        </w:rPr>
      </w:pPr>
    </w:p>
    <w:p w14:paraId="5BB6BE93" w14:textId="77777777" w:rsidR="00F850FD" w:rsidRPr="006F72D5" w:rsidRDefault="00F850FD">
      <w:pPr>
        <w:rPr>
          <w:lang w:val="nl-NL"/>
        </w:rPr>
      </w:pPr>
    </w:p>
    <w:p w14:paraId="55FF83A1" w14:textId="77777777" w:rsidR="00F850FD" w:rsidRPr="006F72D5" w:rsidRDefault="00F850FD">
      <w:pPr>
        <w:rPr>
          <w:lang w:val="nl-NL"/>
        </w:rPr>
      </w:pPr>
    </w:p>
    <w:sectPr w:rsidR="00F850FD" w:rsidRPr="006F72D5" w:rsidSect="00F850FD">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9C5A0" w14:textId="77777777" w:rsidR="004337CF" w:rsidRDefault="004337CF" w:rsidP="002A35B6">
      <w:r>
        <w:separator/>
      </w:r>
    </w:p>
  </w:endnote>
  <w:endnote w:type="continuationSeparator" w:id="0">
    <w:p w14:paraId="4C7B6FD0" w14:textId="77777777" w:rsidR="004337CF" w:rsidRDefault="004337CF" w:rsidP="002A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199459"/>
      <w:docPartObj>
        <w:docPartGallery w:val="Page Numbers (Bottom of Page)"/>
        <w:docPartUnique/>
      </w:docPartObj>
    </w:sdtPr>
    <w:sdtEndPr>
      <w:rPr>
        <w:noProof/>
      </w:rPr>
    </w:sdtEndPr>
    <w:sdtContent>
      <w:p w14:paraId="7028559B" w14:textId="5C31BBF4" w:rsidR="00E56E7D" w:rsidRDefault="00E56E7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BDDF52" w14:textId="77777777" w:rsidR="00E56E7D" w:rsidRDefault="00E5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069A" w14:textId="77777777" w:rsidR="004337CF" w:rsidRDefault="004337CF" w:rsidP="002A35B6">
      <w:r>
        <w:separator/>
      </w:r>
    </w:p>
  </w:footnote>
  <w:footnote w:type="continuationSeparator" w:id="0">
    <w:p w14:paraId="6E905B2A" w14:textId="77777777" w:rsidR="004337CF" w:rsidRDefault="004337CF" w:rsidP="002A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5A"/>
    <w:multiLevelType w:val="multilevel"/>
    <w:tmpl w:val="1188F3F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7897F15"/>
    <w:multiLevelType w:val="hybridMultilevel"/>
    <w:tmpl w:val="F468D2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63179C"/>
    <w:multiLevelType w:val="multilevel"/>
    <w:tmpl w:val="EB18AFE4"/>
    <w:lvl w:ilvl="0">
      <w:start w:val="1"/>
      <w:numFmt w:val="bullet"/>
      <w:lvlText w:val="+"/>
      <w:lvlJc w:val="left"/>
      <w:pPr>
        <w:ind w:left="1080" w:hanging="360"/>
      </w:pPr>
      <w:rPr>
        <w:rFonts w:ascii="Times New Roman" w:eastAsia="Calibri" w:hAnsi="Times New Roman" w:cs="Times New Roman" w:hint="default"/>
        <w:b w:val="0"/>
      </w:rPr>
    </w:lvl>
    <w:lvl w:ilvl="1">
      <w:start w:val="2"/>
      <w:numFmt w:val="decimal"/>
      <w:lvlText w:val="2.%2."/>
      <w:lvlJc w:val="left"/>
      <w:pPr>
        <w:ind w:left="720" w:hanging="360"/>
      </w:pPr>
      <w:rPr>
        <w:rFonts w:hint="default"/>
      </w:rPr>
    </w:lvl>
    <w:lvl w:ilvl="2">
      <w:start w:val="1"/>
      <w:numFmt w:val="decimal"/>
      <w:lvlText w:val="2.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BD4F95"/>
    <w:multiLevelType w:val="multilevel"/>
    <w:tmpl w:val="AA563EE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4048F4"/>
    <w:multiLevelType w:val="multilevel"/>
    <w:tmpl w:val="1188F3F6"/>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5D9436D9"/>
    <w:multiLevelType w:val="hybridMultilevel"/>
    <w:tmpl w:val="B8B6C202"/>
    <w:lvl w:ilvl="0" w:tplc="BCD0F244">
      <w:start w:val="1"/>
      <w:numFmt w:val="bullet"/>
      <w:lvlText w:val="-"/>
      <w:lvlJc w:val="left"/>
      <w:pPr>
        <w:ind w:left="2487" w:hanging="360"/>
      </w:pPr>
      <w:rPr>
        <w:rFonts w:ascii="Times New Roman" w:eastAsia="Times New Roman" w:hAnsi="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6" w15:restartNumberingAfterBreak="0">
    <w:nsid w:val="7E420132"/>
    <w:multiLevelType w:val="hybridMultilevel"/>
    <w:tmpl w:val="19E4992A"/>
    <w:lvl w:ilvl="0" w:tplc="3468F246">
      <w:start w:val="5"/>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770860358">
    <w:abstractNumId w:val="2"/>
  </w:num>
  <w:num w:numId="2" w16cid:durableId="1419869011">
    <w:abstractNumId w:val="4"/>
  </w:num>
  <w:num w:numId="3" w16cid:durableId="101729237">
    <w:abstractNumId w:val="5"/>
  </w:num>
  <w:num w:numId="4" w16cid:durableId="62410683">
    <w:abstractNumId w:val="0"/>
  </w:num>
  <w:num w:numId="5" w16cid:durableId="510142141">
    <w:abstractNumId w:val="3"/>
  </w:num>
  <w:num w:numId="6" w16cid:durableId="2041589552">
    <w:abstractNumId w:val="1"/>
  </w:num>
  <w:num w:numId="7" w16cid:durableId="601304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EBD"/>
    <w:rsid w:val="000915B5"/>
    <w:rsid w:val="000F1EA1"/>
    <w:rsid w:val="00120403"/>
    <w:rsid w:val="001D23C5"/>
    <w:rsid w:val="002646AD"/>
    <w:rsid w:val="002A35B6"/>
    <w:rsid w:val="002C13D4"/>
    <w:rsid w:val="002C1E6A"/>
    <w:rsid w:val="00335014"/>
    <w:rsid w:val="0036457E"/>
    <w:rsid w:val="00365ED8"/>
    <w:rsid w:val="00367C53"/>
    <w:rsid w:val="003A2CBA"/>
    <w:rsid w:val="003D3AE5"/>
    <w:rsid w:val="003F614B"/>
    <w:rsid w:val="004337CF"/>
    <w:rsid w:val="004503C5"/>
    <w:rsid w:val="004677EB"/>
    <w:rsid w:val="004A05FB"/>
    <w:rsid w:val="004C6F78"/>
    <w:rsid w:val="004D707A"/>
    <w:rsid w:val="004F1FF7"/>
    <w:rsid w:val="005033E4"/>
    <w:rsid w:val="00525EDF"/>
    <w:rsid w:val="00560524"/>
    <w:rsid w:val="005E1E06"/>
    <w:rsid w:val="006022B9"/>
    <w:rsid w:val="00611FF2"/>
    <w:rsid w:val="00627842"/>
    <w:rsid w:val="006E5067"/>
    <w:rsid w:val="006F72D5"/>
    <w:rsid w:val="007163A7"/>
    <w:rsid w:val="00733FE9"/>
    <w:rsid w:val="007467E0"/>
    <w:rsid w:val="00823F50"/>
    <w:rsid w:val="00824919"/>
    <w:rsid w:val="00840162"/>
    <w:rsid w:val="00844D80"/>
    <w:rsid w:val="00861E3F"/>
    <w:rsid w:val="008B2BA1"/>
    <w:rsid w:val="008C2D1C"/>
    <w:rsid w:val="008D18D0"/>
    <w:rsid w:val="008D44E7"/>
    <w:rsid w:val="009862FE"/>
    <w:rsid w:val="009A5D73"/>
    <w:rsid w:val="009B4B96"/>
    <w:rsid w:val="009F131C"/>
    <w:rsid w:val="00A63209"/>
    <w:rsid w:val="00B05C2D"/>
    <w:rsid w:val="00B57EC2"/>
    <w:rsid w:val="00C21853"/>
    <w:rsid w:val="00C35BCC"/>
    <w:rsid w:val="00C66EBD"/>
    <w:rsid w:val="00CF716F"/>
    <w:rsid w:val="00D05964"/>
    <w:rsid w:val="00D43A84"/>
    <w:rsid w:val="00DD1DD0"/>
    <w:rsid w:val="00DF7DF1"/>
    <w:rsid w:val="00E01DB0"/>
    <w:rsid w:val="00E40BEB"/>
    <w:rsid w:val="00E47C29"/>
    <w:rsid w:val="00E56E7D"/>
    <w:rsid w:val="00E80E6A"/>
    <w:rsid w:val="00EE4960"/>
    <w:rsid w:val="00F01BBC"/>
    <w:rsid w:val="00F710F6"/>
    <w:rsid w:val="00F850FD"/>
    <w:rsid w:val="00FA7130"/>
    <w:rsid w:val="00FE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C6D30"/>
  <w15:chartTrackingRefBased/>
  <w15:docId w15:val="{33E5EF9C-2A2D-48C1-B4ED-EC1CA00E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EBD"/>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C6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EBD"/>
    <w:rPr>
      <w:rFonts w:eastAsiaTheme="majorEastAsia" w:cstheme="majorBidi"/>
      <w:color w:val="272727" w:themeColor="text1" w:themeTint="D8"/>
    </w:rPr>
  </w:style>
  <w:style w:type="paragraph" w:styleId="Title">
    <w:name w:val="Title"/>
    <w:basedOn w:val="Normal"/>
    <w:next w:val="Normal"/>
    <w:link w:val="TitleChar"/>
    <w:uiPriority w:val="10"/>
    <w:qFormat/>
    <w:rsid w:val="00C6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66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C6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EBD"/>
    <w:pPr>
      <w:spacing w:before="160"/>
      <w:jc w:val="center"/>
    </w:pPr>
    <w:rPr>
      <w:i/>
      <w:iCs/>
      <w:color w:val="404040" w:themeColor="text1" w:themeTint="BF"/>
    </w:rPr>
  </w:style>
  <w:style w:type="character" w:customStyle="1" w:styleId="QuoteChar">
    <w:name w:val="Quote Char"/>
    <w:basedOn w:val="DefaultParagraphFont"/>
    <w:link w:val="Quote"/>
    <w:uiPriority w:val="29"/>
    <w:rsid w:val="00C66E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66EBD"/>
    <w:pPr>
      <w:ind w:left="720"/>
      <w:contextualSpacing/>
    </w:pPr>
  </w:style>
  <w:style w:type="character" w:styleId="IntenseEmphasis">
    <w:name w:val="Intense Emphasis"/>
    <w:basedOn w:val="DefaultParagraphFont"/>
    <w:uiPriority w:val="21"/>
    <w:qFormat/>
    <w:rsid w:val="00C66EBD"/>
    <w:rPr>
      <w:i/>
      <w:iCs/>
      <w:color w:val="0F4761" w:themeColor="accent1" w:themeShade="BF"/>
    </w:rPr>
  </w:style>
  <w:style w:type="paragraph" w:styleId="IntenseQuote">
    <w:name w:val="Intense Quote"/>
    <w:basedOn w:val="Normal"/>
    <w:next w:val="Normal"/>
    <w:link w:val="IntenseQuoteChar"/>
    <w:uiPriority w:val="30"/>
    <w:qFormat/>
    <w:rsid w:val="00C6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EBD"/>
    <w:rPr>
      <w:i/>
      <w:iCs/>
      <w:color w:val="0F4761" w:themeColor="accent1" w:themeShade="BF"/>
    </w:rPr>
  </w:style>
  <w:style w:type="character" w:styleId="IntenseReference">
    <w:name w:val="Intense Reference"/>
    <w:basedOn w:val="DefaultParagraphFont"/>
    <w:uiPriority w:val="32"/>
    <w:qFormat/>
    <w:rsid w:val="00C66EBD"/>
    <w:rPr>
      <w:b/>
      <w:bCs/>
      <w:smallCaps/>
      <w:color w:val="0F4761" w:themeColor="accent1" w:themeShade="BF"/>
      <w:spacing w:val="5"/>
    </w:rPr>
  </w:style>
  <w:style w:type="paragraph" w:styleId="BodyText">
    <w:name w:val="Body Text"/>
    <w:basedOn w:val="Normal"/>
    <w:link w:val="BodyTextChar"/>
    <w:rsid w:val="00C66EBD"/>
    <w:pPr>
      <w:suppressAutoHyphens/>
      <w:ind w:right="-72"/>
    </w:pPr>
    <w:rPr>
      <w:spacing w:val="-4"/>
    </w:rPr>
  </w:style>
  <w:style w:type="character" w:customStyle="1" w:styleId="BodyTextChar">
    <w:name w:val="Body Text Char"/>
    <w:basedOn w:val="DefaultParagraphFont"/>
    <w:link w:val="BodyText"/>
    <w:rsid w:val="00C66EBD"/>
    <w:rPr>
      <w:rFonts w:ascii="Times New Roman" w:eastAsia="Times New Roman" w:hAnsi="Times New Roman" w:cs="Times New Roman"/>
      <w:spacing w:val="-4"/>
      <w:kern w:val="0"/>
      <w:szCs w:val="20"/>
      <w:lang w:eastAsia="en-US"/>
      <w14:ligatures w14:val="none"/>
    </w:rPr>
  </w:style>
  <w:style w:type="paragraph" w:customStyle="1" w:styleId="SectionVIHeader">
    <w:name w:val="Section VI. Header"/>
    <w:basedOn w:val="Normal"/>
    <w:rsid w:val="00C66EBD"/>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66EBD"/>
  </w:style>
  <w:style w:type="table" w:styleId="TableGrid">
    <w:name w:val="Table Grid"/>
    <w:basedOn w:val="TableNormal"/>
    <w:rsid w:val="00F850FD"/>
    <w:pPr>
      <w:spacing w:after="0" w:line="240" w:lineRule="auto"/>
    </w:pPr>
    <w:rPr>
      <w:rFonts w:ascii="Times New Roman" w:eastAsiaTheme="minorHAnsi" w:hAnsi="Times New Roman"/>
      <w:kern w:val="0"/>
      <w:sz w:val="28"/>
      <w:szCs w:val="28"/>
      <w:lang w:val="vi-V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5B6"/>
    <w:pPr>
      <w:tabs>
        <w:tab w:val="center" w:pos="4680"/>
        <w:tab w:val="right" w:pos="9360"/>
      </w:tabs>
    </w:pPr>
  </w:style>
  <w:style w:type="character" w:customStyle="1" w:styleId="HeaderChar">
    <w:name w:val="Header Char"/>
    <w:basedOn w:val="DefaultParagraphFont"/>
    <w:link w:val="Header"/>
    <w:uiPriority w:val="99"/>
    <w:rsid w:val="002A35B6"/>
    <w:rPr>
      <w:rFonts w:ascii="Times New Roman" w:eastAsia="Times New Roman" w:hAnsi="Times New Roman" w:cs="Times New Roman"/>
      <w:kern w:val="0"/>
      <w:szCs w:val="20"/>
      <w:lang w:eastAsia="en-US"/>
      <w14:ligatures w14:val="none"/>
    </w:rPr>
  </w:style>
  <w:style w:type="paragraph" w:styleId="Footer">
    <w:name w:val="footer"/>
    <w:basedOn w:val="Normal"/>
    <w:link w:val="FooterChar"/>
    <w:uiPriority w:val="99"/>
    <w:unhideWhenUsed/>
    <w:rsid w:val="002A35B6"/>
    <w:pPr>
      <w:tabs>
        <w:tab w:val="center" w:pos="4680"/>
        <w:tab w:val="right" w:pos="9360"/>
      </w:tabs>
    </w:pPr>
  </w:style>
  <w:style w:type="character" w:customStyle="1" w:styleId="FooterChar">
    <w:name w:val="Footer Char"/>
    <w:basedOn w:val="DefaultParagraphFont"/>
    <w:link w:val="Footer"/>
    <w:uiPriority w:val="99"/>
    <w:rsid w:val="002A35B6"/>
    <w:rPr>
      <w:rFonts w:ascii="Times New Roman" w:eastAsia="Times New Roman" w:hAnsi="Times New Roman" w:cs="Times New Roman"/>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1432</Words>
  <Characters>8167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Hiếu Nguyễn</dc:creator>
  <cp:keywords/>
  <dc:description/>
  <cp:lastModifiedBy>Minh Hiếu Nguyễn</cp:lastModifiedBy>
  <cp:revision>40</cp:revision>
  <cp:lastPrinted>2026-01-28T02:35:00Z</cp:lastPrinted>
  <dcterms:created xsi:type="dcterms:W3CDTF">2026-01-28T02:09:00Z</dcterms:created>
  <dcterms:modified xsi:type="dcterms:W3CDTF">2026-01-30T08:04:00Z</dcterms:modified>
</cp:coreProperties>
</file>