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705781" w:rsidRDefault="00D57880" w:rsidP="00101094">
      <w:pPr>
        <w:jc w:val="center"/>
        <w:outlineLvl w:val="0"/>
        <w:rPr>
          <w:b/>
          <w:bCs/>
          <w:color w:val="000000" w:themeColor="text1"/>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705781">
        <w:rPr>
          <w:b/>
          <w:bCs/>
          <w:color w:val="000000" w:themeColor="text1"/>
          <w:sz w:val="28"/>
          <w:szCs w:val="28"/>
          <w:lang w:val="nl-NL"/>
        </w:rPr>
        <w:t>Phần 2. YÊU CẦU VỀ KỸ THUẬT</w:t>
      </w:r>
      <w:bookmarkEnd w:id="2"/>
    </w:p>
    <w:p w14:paraId="6EE0E3E3" w14:textId="77777777" w:rsidR="00D57880" w:rsidRPr="00705781" w:rsidRDefault="00D57880" w:rsidP="00101094">
      <w:pPr>
        <w:jc w:val="center"/>
        <w:outlineLvl w:val="0"/>
        <w:rPr>
          <w:b/>
          <w:bCs/>
          <w:color w:val="000000" w:themeColor="text1"/>
          <w:sz w:val="28"/>
          <w:szCs w:val="28"/>
          <w:lang w:val="nl-NL"/>
        </w:rPr>
      </w:pPr>
      <w:bookmarkStart w:id="5" w:name="_Toc104800535"/>
      <w:bookmarkStart w:id="6" w:name="A_Chương_V"/>
      <w:r w:rsidRPr="00705781">
        <w:rPr>
          <w:b/>
          <w:bCs/>
          <w:color w:val="000000" w:themeColor="text1"/>
          <w:sz w:val="28"/>
          <w:szCs w:val="28"/>
          <w:lang w:val="nl-NL"/>
        </w:rPr>
        <w:t>Chương V. YÊU CẦU VỀ KỸ THUẬT</w:t>
      </w:r>
      <w:bookmarkEnd w:id="5"/>
    </w:p>
    <w:bookmarkEnd w:id="6"/>
    <w:p w14:paraId="05590C42" w14:textId="77777777" w:rsidR="00D57880" w:rsidRPr="00705781" w:rsidRDefault="00D57880" w:rsidP="00296B3C">
      <w:pPr>
        <w:rPr>
          <w:b/>
          <w:color w:val="000000" w:themeColor="text1"/>
          <w:sz w:val="28"/>
          <w:szCs w:val="28"/>
          <w:lang w:val="nl-NL"/>
        </w:rPr>
      </w:pPr>
      <w:r w:rsidRPr="00705781">
        <w:rPr>
          <w:b/>
          <w:color w:val="000000" w:themeColor="text1"/>
          <w:sz w:val="28"/>
          <w:szCs w:val="28"/>
          <w:lang w:val="nl-NL"/>
        </w:rPr>
        <w:t>1. Giới thiệu chung về dự án</w:t>
      </w:r>
      <w:r w:rsidR="008D5C17" w:rsidRPr="00705781">
        <w:rPr>
          <w:b/>
          <w:color w:val="000000" w:themeColor="text1"/>
          <w:sz w:val="28"/>
          <w:szCs w:val="28"/>
          <w:lang w:val="nl-NL"/>
        </w:rPr>
        <w:t>/</w:t>
      </w:r>
      <w:r w:rsidR="000C4A4E" w:rsidRPr="00705781">
        <w:rPr>
          <w:b/>
          <w:color w:val="000000" w:themeColor="text1"/>
          <w:sz w:val="28"/>
          <w:szCs w:val="28"/>
          <w:lang w:val="nl-NL"/>
        </w:rPr>
        <w:t>dự toán mua sắm</w:t>
      </w:r>
      <w:r w:rsidR="00CC6FDE" w:rsidRPr="00705781">
        <w:rPr>
          <w:b/>
          <w:color w:val="000000" w:themeColor="text1"/>
          <w:sz w:val="28"/>
          <w:szCs w:val="28"/>
          <w:lang w:val="nl-NL"/>
        </w:rPr>
        <w:t xml:space="preserve">, </w:t>
      </w:r>
      <w:r w:rsidRPr="00705781">
        <w:rPr>
          <w:b/>
          <w:color w:val="000000" w:themeColor="text1"/>
          <w:sz w:val="28"/>
          <w:szCs w:val="28"/>
          <w:lang w:val="nl-NL"/>
        </w:rPr>
        <w:t>gói thầu</w:t>
      </w:r>
      <w:r w:rsidR="00CC6FDE" w:rsidRPr="00705781">
        <w:rPr>
          <w:b/>
          <w:color w:val="000000" w:themeColor="text1"/>
          <w:sz w:val="28"/>
          <w:szCs w:val="28"/>
          <w:lang w:val="nl-NL"/>
        </w:rPr>
        <w:t>:</w:t>
      </w:r>
    </w:p>
    <w:p w14:paraId="63DE1BF7" w14:textId="52973DC0" w:rsidR="001E7B89" w:rsidRPr="00705781" w:rsidRDefault="001E7B89" w:rsidP="00296B3C">
      <w:pPr>
        <w:ind w:firstLine="709"/>
        <w:rPr>
          <w:iCs/>
          <w:color w:val="000000" w:themeColor="text1"/>
          <w:spacing w:val="-4"/>
          <w:sz w:val="28"/>
          <w:szCs w:val="28"/>
          <w:lang w:val="vi-VN"/>
        </w:rPr>
      </w:pPr>
      <w:r w:rsidRPr="00705781">
        <w:rPr>
          <w:iCs/>
          <w:color w:val="000000" w:themeColor="text1"/>
          <w:spacing w:val="-4"/>
          <w:sz w:val="28"/>
          <w:szCs w:val="28"/>
          <w:lang w:val="vi-VN"/>
        </w:rPr>
        <w:t>1. Đơn vị thực hiện: Ban Quản lý dự án Đầu tư - Hạ tầng</w:t>
      </w:r>
      <w:r w:rsidR="00F86148" w:rsidRPr="00705781">
        <w:rPr>
          <w:iCs/>
          <w:color w:val="000000" w:themeColor="text1"/>
          <w:spacing w:val="-4"/>
          <w:sz w:val="28"/>
          <w:szCs w:val="28"/>
        </w:rPr>
        <w:t xml:space="preserve"> </w:t>
      </w:r>
      <w:proofErr w:type="spellStart"/>
      <w:r w:rsidR="00844D6D" w:rsidRPr="00705781">
        <w:rPr>
          <w:iCs/>
          <w:color w:val="000000" w:themeColor="text1"/>
          <w:spacing w:val="-4"/>
          <w:sz w:val="28"/>
          <w:szCs w:val="28"/>
        </w:rPr>
        <w:t>phường</w:t>
      </w:r>
      <w:proofErr w:type="spellEnd"/>
      <w:r w:rsidR="00844D6D" w:rsidRPr="00705781">
        <w:rPr>
          <w:iCs/>
          <w:color w:val="000000" w:themeColor="text1"/>
          <w:spacing w:val="-4"/>
          <w:sz w:val="28"/>
          <w:szCs w:val="28"/>
        </w:rPr>
        <w:t xml:space="preserve"> Văn </w:t>
      </w:r>
      <w:proofErr w:type="spellStart"/>
      <w:r w:rsidR="00844D6D" w:rsidRPr="00705781">
        <w:rPr>
          <w:iCs/>
          <w:color w:val="000000" w:themeColor="text1"/>
          <w:spacing w:val="-4"/>
          <w:sz w:val="28"/>
          <w:szCs w:val="28"/>
        </w:rPr>
        <w:t>Miếu</w:t>
      </w:r>
      <w:proofErr w:type="spellEnd"/>
      <w:r w:rsidR="00844D6D" w:rsidRPr="00705781">
        <w:rPr>
          <w:iCs/>
          <w:color w:val="000000" w:themeColor="text1"/>
          <w:spacing w:val="-4"/>
          <w:sz w:val="28"/>
          <w:szCs w:val="28"/>
        </w:rPr>
        <w:t xml:space="preserve"> – Quốc </w:t>
      </w:r>
      <w:proofErr w:type="spellStart"/>
      <w:r w:rsidR="00844D6D" w:rsidRPr="00705781">
        <w:rPr>
          <w:iCs/>
          <w:color w:val="000000" w:themeColor="text1"/>
          <w:spacing w:val="-4"/>
          <w:sz w:val="28"/>
          <w:szCs w:val="28"/>
        </w:rPr>
        <w:t>Tử</w:t>
      </w:r>
      <w:proofErr w:type="spellEnd"/>
      <w:r w:rsidR="00844D6D" w:rsidRPr="00705781">
        <w:rPr>
          <w:iCs/>
          <w:color w:val="000000" w:themeColor="text1"/>
          <w:spacing w:val="-4"/>
          <w:sz w:val="28"/>
          <w:szCs w:val="28"/>
        </w:rPr>
        <w:t xml:space="preserve"> </w:t>
      </w:r>
      <w:proofErr w:type="spellStart"/>
      <w:r w:rsidR="00844D6D" w:rsidRPr="00705781">
        <w:rPr>
          <w:iCs/>
          <w:color w:val="000000" w:themeColor="text1"/>
          <w:spacing w:val="-4"/>
          <w:sz w:val="28"/>
          <w:szCs w:val="28"/>
        </w:rPr>
        <w:t>Giám</w:t>
      </w:r>
      <w:proofErr w:type="spellEnd"/>
      <w:r w:rsidRPr="00705781">
        <w:rPr>
          <w:iCs/>
          <w:color w:val="000000" w:themeColor="text1"/>
          <w:spacing w:val="-4"/>
          <w:sz w:val="28"/>
          <w:szCs w:val="28"/>
          <w:lang w:val="vi-VN"/>
        </w:rPr>
        <w:t>.</w:t>
      </w:r>
    </w:p>
    <w:p w14:paraId="6E70EB67" w14:textId="7AB3CAE7" w:rsidR="001E7B89" w:rsidRPr="00705781" w:rsidRDefault="001E7B89" w:rsidP="00296B3C">
      <w:pPr>
        <w:ind w:firstLine="709"/>
        <w:rPr>
          <w:iCs/>
          <w:color w:val="000000" w:themeColor="text1"/>
          <w:spacing w:val="-4"/>
          <w:sz w:val="28"/>
          <w:szCs w:val="28"/>
          <w:lang w:val="vi-VN"/>
        </w:rPr>
      </w:pPr>
      <w:r w:rsidRPr="00705781">
        <w:rPr>
          <w:iCs/>
          <w:color w:val="000000" w:themeColor="text1"/>
          <w:spacing w:val="-4"/>
          <w:sz w:val="28"/>
          <w:szCs w:val="28"/>
          <w:lang w:val="vi-VN"/>
        </w:rPr>
        <w:t xml:space="preserve">2. Mục tiêu: </w:t>
      </w:r>
      <w:r w:rsidR="00851976" w:rsidRPr="00705781">
        <w:rPr>
          <w:rFonts w:asciiTheme="majorHAnsi" w:hAnsiTheme="majorHAnsi" w:cstheme="majorHAnsi"/>
          <w:iCs/>
          <w:color w:val="000000" w:themeColor="text1"/>
          <w:sz w:val="28"/>
          <w:szCs w:val="28"/>
        </w:rPr>
        <w:t xml:space="preserve">Công </w:t>
      </w:r>
      <w:proofErr w:type="spellStart"/>
      <w:r w:rsidR="00851976" w:rsidRPr="00705781">
        <w:rPr>
          <w:rFonts w:asciiTheme="majorHAnsi" w:hAnsiTheme="majorHAnsi" w:cstheme="majorHAnsi"/>
          <w:iCs/>
          <w:color w:val="000000" w:themeColor="text1"/>
          <w:sz w:val="28"/>
          <w:szCs w:val="28"/>
        </w:rPr>
        <w:t>tác</w:t>
      </w:r>
      <w:proofErr w:type="spellEnd"/>
      <w:r w:rsidR="00851976" w:rsidRPr="00705781">
        <w:rPr>
          <w:rFonts w:asciiTheme="majorHAnsi" w:hAnsiTheme="majorHAnsi" w:cstheme="majorHAnsi"/>
          <w:iCs/>
          <w:color w:val="000000" w:themeColor="text1"/>
          <w:sz w:val="28"/>
          <w:szCs w:val="28"/>
        </w:rPr>
        <w:t xml:space="preserve"> Duy </w:t>
      </w:r>
      <w:proofErr w:type="spellStart"/>
      <w:r w:rsidR="00851976" w:rsidRPr="00705781">
        <w:rPr>
          <w:rFonts w:asciiTheme="majorHAnsi" w:hAnsiTheme="majorHAnsi" w:cstheme="majorHAnsi"/>
          <w:iCs/>
          <w:color w:val="000000" w:themeColor="text1"/>
          <w:sz w:val="28"/>
          <w:szCs w:val="28"/>
        </w:rPr>
        <w:t>trì</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hệ</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thống</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thoát</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nước</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ngõ</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xóm</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theo</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phân</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cấp</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trên</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địa</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bàn</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phường</w:t>
      </w:r>
      <w:proofErr w:type="spellEnd"/>
      <w:r w:rsidR="00851976" w:rsidRPr="00705781">
        <w:rPr>
          <w:rFonts w:asciiTheme="majorHAnsi" w:hAnsiTheme="majorHAnsi" w:cstheme="majorHAnsi"/>
          <w:iCs/>
          <w:color w:val="000000" w:themeColor="text1"/>
          <w:sz w:val="28"/>
          <w:szCs w:val="28"/>
        </w:rPr>
        <w:t xml:space="preserve"> Văn </w:t>
      </w:r>
      <w:proofErr w:type="spellStart"/>
      <w:r w:rsidR="00851976" w:rsidRPr="00705781">
        <w:rPr>
          <w:rFonts w:asciiTheme="majorHAnsi" w:hAnsiTheme="majorHAnsi" w:cstheme="majorHAnsi"/>
          <w:iCs/>
          <w:color w:val="000000" w:themeColor="text1"/>
          <w:sz w:val="28"/>
          <w:szCs w:val="28"/>
        </w:rPr>
        <w:t>Miếu</w:t>
      </w:r>
      <w:proofErr w:type="spellEnd"/>
      <w:r w:rsidR="00851976" w:rsidRPr="00705781">
        <w:rPr>
          <w:rFonts w:asciiTheme="majorHAnsi" w:hAnsiTheme="majorHAnsi" w:cstheme="majorHAnsi"/>
          <w:iCs/>
          <w:color w:val="000000" w:themeColor="text1"/>
          <w:sz w:val="28"/>
          <w:szCs w:val="28"/>
        </w:rPr>
        <w:t xml:space="preserve"> – Quốc </w:t>
      </w:r>
      <w:proofErr w:type="spellStart"/>
      <w:r w:rsidR="00851976" w:rsidRPr="00705781">
        <w:rPr>
          <w:rFonts w:asciiTheme="majorHAnsi" w:hAnsiTheme="majorHAnsi" w:cstheme="majorHAnsi"/>
          <w:iCs/>
          <w:color w:val="000000" w:themeColor="text1"/>
          <w:sz w:val="28"/>
          <w:szCs w:val="28"/>
        </w:rPr>
        <w:t>Tử</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Giám</w:t>
      </w:r>
      <w:proofErr w:type="spellEnd"/>
      <w:r w:rsidR="00851976" w:rsidRPr="00705781">
        <w:rPr>
          <w:rFonts w:asciiTheme="majorHAnsi" w:hAnsiTheme="majorHAnsi" w:cstheme="majorHAnsi"/>
          <w:iCs/>
          <w:color w:val="000000" w:themeColor="text1"/>
          <w:sz w:val="28"/>
          <w:szCs w:val="28"/>
        </w:rPr>
        <w:t xml:space="preserve"> </w:t>
      </w:r>
      <w:proofErr w:type="spellStart"/>
      <w:r w:rsidR="00851976" w:rsidRPr="00705781">
        <w:rPr>
          <w:rFonts w:asciiTheme="majorHAnsi" w:hAnsiTheme="majorHAnsi" w:cstheme="majorHAnsi"/>
          <w:iCs/>
          <w:color w:val="000000" w:themeColor="text1"/>
          <w:sz w:val="28"/>
          <w:szCs w:val="28"/>
        </w:rPr>
        <w:t>năm</w:t>
      </w:r>
      <w:proofErr w:type="spellEnd"/>
      <w:r w:rsidR="00851976" w:rsidRPr="00705781">
        <w:rPr>
          <w:rFonts w:asciiTheme="majorHAnsi" w:hAnsiTheme="majorHAnsi" w:cstheme="majorHAnsi"/>
          <w:iCs/>
          <w:color w:val="000000" w:themeColor="text1"/>
          <w:sz w:val="28"/>
          <w:szCs w:val="28"/>
        </w:rPr>
        <w:t xml:space="preserve"> 2026</w:t>
      </w:r>
      <w:r w:rsidRPr="00705781">
        <w:rPr>
          <w:iCs/>
          <w:color w:val="000000" w:themeColor="text1"/>
          <w:spacing w:val="-4"/>
          <w:sz w:val="28"/>
          <w:szCs w:val="28"/>
          <w:lang w:val="vi-VN"/>
        </w:rPr>
        <w:t>.</w:t>
      </w:r>
    </w:p>
    <w:p w14:paraId="7D03C1A7" w14:textId="2BEEABA8" w:rsidR="001E7B89" w:rsidRPr="00705781" w:rsidRDefault="001E7B89" w:rsidP="00296B3C">
      <w:pPr>
        <w:ind w:firstLine="709"/>
        <w:rPr>
          <w:iCs/>
          <w:color w:val="000000" w:themeColor="text1"/>
          <w:spacing w:val="-4"/>
          <w:sz w:val="28"/>
          <w:szCs w:val="28"/>
          <w:lang w:val="vi-VN"/>
        </w:rPr>
      </w:pPr>
      <w:r w:rsidRPr="00705781">
        <w:rPr>
          <w:iCs/>
          <w:color w:val="000000" w:themeColor="text1"/>
          <w:spacing w:val="-4"/>
          <w:sz w:val="28"/>
          <w:szCs w:val="28"/>
          <w:lang w:val="vi-VN"/>
        </w:rPr>
        <w:t xml:space="preserve">3. Tổ chức lập dự toán: </w:t>
      </w:r>
      <w:r w:rsidR="00F86148" w:rsidRPr="00705781">
        <w:rPr>
          <w:iCs/>
          <w:color w:val="000000" w:themeColor="text1"/>
          <w:spacing w:val="-4"/>
          <w:sz w:val="28"/>
          <w:szCs w:val="28"/>
          <w:lang w:val="vi-VN"/>
        </w:rPr>
        <w:t xml:space="preserve">Ban Quản lý dự án Đầu tư - Hạ tầng </w:t>
      </w:r>
      <w:r w:rsidR="00844D6D" w:rsidRPr="00705781">
        <w:rPr>
          <w:iCs/>
          <w:color w:val="000000" w:themeColor="text1"/>
          <w:spacing w:val="-4"/>
          <w:sz w:val="28"/>
          <w:szCs w:val="28"/>
          <w:lang w:val="vi-VN"/>
        </w:rPr>
        <w:t>phường Văn Miếu – Quốc Tử Giám</w:t>
      </w:r>
      <w:r w:rsidRPr="00705781">
        <w:rPr>
          <w:iCs/>
          <w:color w:val="000000" w:themeColor="text1"/>
          <w:spacing w:val="-4"/>
          <w:sz w:val="28"/>
          <w:szCs w:val="28"/>
          <w:lang w:val="vi-VN"/>
        </w:rPr>
        <w:t>.</w:t>
      </w:r>
    </w:p>
    <w:p w14:paraId="5D520735" w14:textId="31A40BB6" w:rsidR="006F60DC" w:rsidRPr="00705781" w:rsidRDefault="001E7B89" w:rsidP="00296B3C">
      <w:pPr>
        <w:ind w:firstLine="709"/>
        <w:rPr>
          <w:iCs/>
          <w:color w:val="000000" w:themeColor="text1"/>
          <w:spacing w:val="-4"/>
          <w:sz w:val="28"/>
          <w:szCs w:val="28"/>
          <w:lang w:val="vi-VN"/>
        </w:rPr>
      </w:pPr>
      <w:r w:rsidRPr="00705781">
        <w:rPr>
          <w:iCs/>
          <w:color w:val="000000" w:themeColor="text1"/>
          <w:spacing w:val="-4"/>
          <w:sz w:val="28"/>
          <w:szCs w:val="28"/>
          <w:lang w:val="vi-VN"/>
        </w:rPr>
        <w:t>4. Nội dung và Quy mô:</w:t>
      </w:r>
      <w:r w:rsidR="00BE17D4" w:rsidRPr="00705781">
        <w:rPr>
          <w:iCs/>
          <w:color w:val="000000" w:themeColor="text1"/>
          <w:spacing w:val="-4"/>
          <w:sz w:val="28"/>
          <w:szCs w:val="28"/>
        </w:rPr>
        <w:t xml:space="preserve"> </w:t>
      </w:r>
      <w:r w:rsidR="00851976" w:rsidRPr="00705781">
        <w:rPr>
          <w:iCs/>
          <w:color w:val="000000" w:themeColor="text1"/>
          <w:spacing w:val="-4"/>
          <w:sz w:val="28"/>
          <w:szCs w:val="28"/>
          <w:lang w:val="vi-VN"/>
        </w:rPr>
        <w:t>Công tác Duy trì hệ thống thoát nước ngõ xóm theo phân cấp trên địa bàn phường Văn Miếu – Quốc Tử Giám năm 2026</w:t>
      </w:r>
      <w:r w:rsidR="00BE17D4" w:rsidRPr="00705781">
        <w:rPr>
          <w:iCs/>
          <w:color w:val="000000" w:themeColor="text1"/>
          <w:spacing w:val="-4"/>
          <w:sz w:val="28"/>
          <w:szCs w:val="28"/>
        </w:rPr>
        <w:t xml:space="preserve"> </w:t>
      </w:r>
      <w:r w:rsidR="00296B3C" w:rsidRPr="00705781">
        <w:rPr>
          <w:iCs/>
          <w:color w:val="000000" w:themeColor="text1"/>
          <w:spacing w:val="-4"/>
          <w:sz w:val="28"/>
          <w:szCs w:val="28"/>
        </w:rPr>
        <w:t>;</w:t>
      </w:r>
    </w:p>
    <w:p w14:paraId="01BDBEE0" w14:textId="1FBC8D45" w:rsidR="00BE17D4" w:rsidRPr="00705781" w:rsidRDefault="001E7B89" w:rsidP="00296B3C">
      <w:pPr>
        <w:ind w:left="709"/>
        <w:rPr>
          <w:iCs/>
          <w:color w:val="000000" w:themeColor="text1"/>
          <w:spacing w:val="-4"/>
          <w:sz w:val="28"/>
          <w:szCs w:val="28"/>
          <w:lang w:val="vi-VN"/>
        </w:rPr>
      </w:pPr>
      <w:r w:rsidRPr="00705781">
        <w:rPr>
          <w:iCs/>
          <w:color w:val="000000" w:themeColor="text1"/>
          <w:spacing w:val="-4"/>
          <w:sz w:val="28"/>
          <w:szCs w:val="28"/>
          <w:lang w:val="vi-VN"/>
        </w:rPr>
        <w:t xml:space="preserve">5. Địa điểm: trên địa bàn </w:t>
      </w:r>
      <w:r w:rsidR="00844D6D" w:rsidRPr="00705781">
        <w:rPr>
          <w:iCs/>
          <w:color w:val="000000" w:themeColor="text1"/>
          <w:spacing w:val="-4"/>
          <w:sz w:val="28"/>
          <w:szCs w:val="28"/>
          <w:lang w:val="vi-VN"/>
        </w:rPr>
        <w:t>phường Văn Miếu – Quốc Tử Giám</w:t>
      </w:r>
      <w:r w:rsidR="00BE17D4" w:rsidRPr="00705781">
        <w:rPr>
          <w:iCs/>
          <w:color w:val="000000" w:themeColor="text1"/>
          <w:spacing w:val="-4"/>
          <w:sz w:val="28"/>
          <w:szCs w:val="28"/>
          <w:lang w:val="vi-VN"/>
        </w:rPr>
        <w:t>.</w:t>
      </w:r>
    </w:p>
    <w:p w14:paraId="1E2B49F9" w14:textId="4A4F7411" w:rsidR="001E7B89" w:rsidRPr="00705781" w:rsidRDefault="00101094" w:rsidP="00296B3C">
      <w:pPr>
        <w:ind w:firstLine="709"/>
        <w:rPr>
          <w:iCs/>
          <w:color w:val="000000" w:themeColor="text1"/>
          <w:spacing w:val="-4"/>
          <w:sz w:val="28"/>
          <w:szCs w:val="28"/>
          <w:lang w:val="vi-VN"/>
        </w:rPr>
      </w:pPr>
      <w:r w:rsidRPr="00705781">
        <w:rPr>
          <w:iCs/>
          <w:color w:val="000000" w:themeColor="text1"/>
          <w:spacing w:val="-4"/>
          <w:sz w:val="28"/>
          <w:szCs w:val="28"/>
        </w:rPr>
        <w:t>6</w:t>
      </w:r>
      <w:r w:rsidR="001E7B89" w:rsidRPr="00705781">
        <w:rPr>
          <w:iCs/>
          <w:color w:val="000000" w:themeColor="text1"/>
          <w:spacing w:val="-4"/>
          <w:sz w:val="28"/>
          <w:szCs w:val="28"/>
          <w:lang w:val="vi-VN"/>
        </w:rPr>
        <w:t>. Nguồn kinh phí: Ngân sách Phường.</w:t>
      </w:r>
    </w:p>
    <w:p w14:paraId="337982D7" w14:textId="7A122D4E" w:rsidR="001E7B89" w:rsidRPr="00705781" w:rsidRDefault="00101094" w:rsidP="00296B3C">
      <w:pPr>
        <w:ind w:firstLine="709"/>
        <w:rPr>
          <w:iCs/>
          <w:color w:val="000000" w:themeColor="text1"/>
          <w:spacing w:val="-4"/>
          <w:sz w:val="28"/>
          <w:szCs w:val="28"/>
        </w:rPr>
      </w:pPr>
      <w:r w:rsidRPr="00705781">
        <w:rPr>
          <w:iCs/>
          <w:color w:val="000000" w:themeColor="text1"/>
          <w:spacing w:val="-4"/>
          <w:sz w:val="28"/>
          <w:szCs w:val="28"/>
        </w:rPr>
        <w:t>7</w:t>
      </w:r>
      <w:r w:rsidR="001E7B89" w:rsidRPr="00705781">
        <w:rPr>
          <w:iCs/>
          <w:color w:val="000000" w:themeColor="text1"/>
          <w:spacing w:val="-4"/>
          <w:sz w:val="28"/>
          <w:szCs w:val="28"/>
          <w:lang w:val="vi-VN"/>
        </w:rPr>
        <w:t xml:space="preserve">. Thời gian thực hiện: </w:t>
      </w:r>
      <w:r w:rsidR="00C23B0A" w:rsidRPr="00705781">
        <w:rPr>
          <w:iCs/>
          <w:color w:val="000000" w:themeColor="text1"/>
          <w:spacing w:val="-4"/>
          <w:sz w:val="28"/>
          <w:szCs w:val="28"/>
        </w:rPr>
        <w:t>(</w:t>
      </w:r>
      <w:r w:rsidR="00BE17D4" w:rsidRPr="00705781">
        <w:rPr>
          <w:b/>
          <w:bCs/>
          <w:iCs/>
          <w:color w:val="000000" w:themeColor="text1"/>
          <w:spacing w:val="-4"/>
          <w:sz w:val="28"/>
          <w:szCs w:val="28"/>
        </w:rPr>
        <w:t>3</w:t>
      </w:r>
      <w:r w:rsidR="00EA3B2E" w:rsidRPr="00705781">
        <w:rPr>
          <w:b/>
          <w:bCs/>
          <w:iCs/>
          <w:color w:val="000000" w:themeColor="text1"/>
          <w:spacing w:val="-4"/>
          <w:sz w:val="28"/>
          <w:szCs w:val="28"/>
        </w:rPr>
        <w:t>45</w:t>
      </w:r>
      <w:r w:rsidR="00C23B0A" w:rsidRPr="00705781">
        <w:rPr>
          <w:iCs/>
          <w:color w:val="000000" w:themeColor="text1"/>
          <w:spacing w:val="-4"/>
          <w:sz w:val="28"/>
          <w:szCs w:val="28"/>
        </w:rPr>
        <w:t xml:space="preserve"> </w:t>
      </w:r>
      <w:proofErr w:type="spellStart"/>
      <w:r w:rsidR="00C23B0A" w:rsidRPr="00705781">
        <w:rPr>
          <w:iCs/>
          <w:color w:val="000000" w:themeColor="text1"/>
          <w:spacing w:val="-4"/>
          <w:sz w:val="28"/>
          <w:szCs w:val="28"/>
        </w:rPr>
        <w:t>ngày</w:t>
      </w:r>
      <w:proofErr w:type="spellEnd"/>
      <w:r w:rsidR="00C23B0A" w:rsidRPr="00705781">
        <w:rPr>
          <w:iCs/>
          <w:color w:val="000000" w:themeColor="text1"/>
          <w:spacing w:val="-4"/>
          <w:sz w:val="28"/>
          <w:szCs w:val="28"/>
        </w:rPr>
        <w:t>)</w:t>
      </w:r>
      <w:r w:rsidR="001E7B89" w:rsidRPr="00705781">
        <w:rPr>
          <w:iCs/>
          <w:color w:val="000000" w:themeColor="text1"/>
          <w:spacing w:val="-4"/>
          <w:sz w:val="28"/>
          <w:szCs w:val="28"/>
          <w:lang w:val="vi-VN"/>
        </w:rPr>
        <w:t>.</w:t>
      </w:r>
    </w:p>
    <w:p w14:paraId="323E5268" w14:textId="6D663ADB" w:rsidR="00D57880" w:rsidRPr="00705781" w:rsidRDefault="00D57880" w:rsidP="00296B3C">
      <w:pPr>
        <w:rPr>
          <w:b/>
          <w:color w:val="000000" w:themeColor="text1"/>
          <w:sz w:val="28"/>
          <w:szCs w:val="28"/>
          <w:lang w:val="nl-NL"/>
        </w:rPr>
      </w:pPr>
      <w:r w:rsidRPr="00705781">
        <w:rPr>
          <w:b/>
          <w:color w:val="000000" w:themeColor="text1"/>
          <w:sz w:val="28"/>
          <w:szCs w:val="28"/>
          <w:lang w:val="nl-NL"/>
        </w:rPr>
        <w:t xml:space="preserve">2. </w:t>
      </w:r>
      <w:r w:rsidR="00783468" w:rsidRPr="00705781">
        <w:rPr>
          <w:b/>
          <w:color w:val="000000" w:themeColor="text1"/>
          <w:sz w:val="28"/>
          <w:szCs w:val="28"/>
          <w:lang w:val="nl-NL"/>
        </w:rPr>
        <w:t>Mục tiêu công việc</w:t>
      </w:r>
      <w:r w:rsidR="00CC6FDE" w:rsidRPr="00705781">
        <w:rPr>
          <w:b/>
          <w:color w:val="000000" w:themeColor="text1"/>
          <w:sz w:val="28"/>
          <w:szCs w:val="28"/>
          <w:lang w:val="nl-NL"/>
        </w:rPr>
        <w:t>:</w:t>
      </w:r>
    </w:p>
    <w:p w14:paraId="1BEC39D9" w14:textId="74EE36E9" w:rsidR="00CC6FDE" w:rsidRPr="00705781" w:rsidRDefault="00951877" w:rsidP="00296B3C">
      <w:pPr>
        <w:ind w:firstLine="709"/>
        <w:rPr>
          <w:iCs/>
          <w:color w:val="000000" w:themeColor="text1"/>
          <w:spacing w:val="-4"/>
          <w:sz w:val="28"/>
          <w:szCs w:val="28"/>
        </w:rPr>
      </w:pPr>
      <w:r w:rsidRPr="00705781">
        <w:rPr>
          <w:iCs/>
          <w:color w:val="000000" w:themeColor="text1"/>
          <w:spacing w:val="-4"/>
          <w:sz w:val="28"/>
          <w:szCs w:val="28"/>
          <w:lang w:val="vi-VN"/>
        </w:rPr>
        <w:t>Công tác duy tu, duy trì hệ thống thoát nước ngõ xóm</w:t>
      </w:r>
      <w:r w:rsidR="003E4E8E" w:rsidRPr="00705781">
        <w:rPr>
          <w:iCs/>
          <w:color w:val="000000" w:themeColor="text1"/>
          <w:spacing w:val="-4"/>
          <w:sz w:val="28"/>
          <w:szCs w:val="28"/>
          <w:lang w:val="vi-VN"/>
        </w:rPr>
        <w:t xml:space="preserve"> trên địa bàn </w:t>
      </w:r>
      <w:r w:rsidR="00851976" w:rsidRPr="00705781">
        <w:rPr>
          <w:iCs/>
          <w:color w:val="000000" w:themeColor="text1"/>
          <w:spacing w:val="-4"/>
          <w:sz w:val="28"/>
          <w:szCs w:val="28"/>
          <w:lang w:val="vi-VN"/>
        </w:rPr>
        <w:t>phường Văn Miếu – Quốc Tử Giám</w:t>
      </w:r>
      <w:r w:rsidR="00EA3B2E" w:rsidRPr="00705781">
        <w:rPr>
          <w:iCs/>
          <w:color w:val="000000" w:themeColor="text1"/>
          <w:spacing w:val="-4"/>
          <w:sz w:val="28"/>
          <w:szCs w:val="28"/>
        </w:rPr>
        <w:t>.</w:t>
      </w:r>
      <w:r w:rsidR="00BE17D4" w:rsidRPr="00705781">
        <w:rPr>
          <w:iCs/>
          <w:color w:val="000000" w:themeColor="text1"/>
          <w:spacing w:val="-4"/>
          <w:sz w:val="28"/>
          <w:szCs w:val="28"/>
        </w:rPr>
        <w:t xml:space="preserve"> </w:t>
      </w:r>
    </w:p>
    <w:p w14:paraId="5073FA0B" w14:textId="77777777" w:rsidR="00CC6FDE" w:rsidRPr="00705781" w:rsidRDefault="00B955A7" w:rsidP="00296B3C">
      <w:pPr>
        <w:rPr>
          <w:b/>
          <w:color w:val="000000" w:themeColor="text1"/>
          <w:sz w:val="28"/>
          <w:szCs w:val="28"/>
          <w:lang w:val="nl-NL"/>
        </w:rPr>
      </w:pPr>
      <w:r w:rsidRPr="00705781">
        <w:rPr>
          <w:b/>
          <w:color w:val="000000" w:themeColor="text1"/>
          <w:sz w:val="28"/>
          <w:szCs w:val="28"/>
          <w:lang w:val="nl-NL"/>
        </w:rPr>
        <w:t>3. Yêu cầu kỹ thuật của gói thầu:</w:t>
      </w:r>
    </w:p>
    <w:p w14:paraId="7624232C" w14:textId="30FAC8F3" w:rsidR="003E4E8E" w:rsidRPr="00705781" w:rsidRDefault="003E4E8E" w:rsidP="00296B3C">
      <w:pPr>
        <w:ind w:firstLine="709"/>
        <w:rPr>
          <w:iCs/>
          <w:color w:val="000000" w:themeColor="text1"/>
          <w:spacing w:val="-4"/>
          <w:sz w:val="28"/>
          <w:szCs w:val="28"/>
        </w:rPr>
      </w:pPr>
      <w:proofErr w:type="spellStart"/>
      <w:r w:rsidRPr="00705781">
        <w:rPr>
          <w:iCs/>
          <w:color w:val="000000" w:themeColor="text1"/>
          <w:spacing w:val="-4"/>
          <w:sz w:val="28"/>
          <w:szCs w:val="28"/>
        </w:rPr>
        <w:t>Nhà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thầu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thực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hiện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các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công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tác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của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dịch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vụ</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phải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tuân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thủ</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đúng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theo</w:t>
      </w:r>
      <w:proofErr w:type="spellEnd"/>
      <w:r w:rsidRPr="00705781">
        <w:rPr>
          <w:iCs/>
          <w:color w:val="000000" w:themeColor="text1"/>
          <w:spacing w:val="-4"/>
          <w:sz w:val="28"/>
          <w:szCs w:val="28"/>
        </w:rPr>
        <w:t xml:space="preserve"> Quy </w:t>
      </w:r>
      <w:proofErr w:type="spellStart"/>
      <w:r w:rsidRPr="00705781">
        <w:rPr>
          <w:iCs/>
          <w:color w:val="000000" w:themeColor="text1"/>
          <w:spacing w:val="-4"/>
          <w:sz w:val="28"/>
          <w:szCs w:val="28"/>
        </w:rPr>
        <w:t>trình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kỹ</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thuật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và</w:t>
      </w:r>
      <w:proofErr w:type="spellEnd"/>
      <w:r w:rsidRPr="00705781">
        <w:rPr>
          <w:iCs/>
          <w:color w:val="000000" w:themeColor="text1"/>
          <w:spacing w:val="-4"/>
          <w:sz w:val="28"/>
          <w:szCs w:val="28"/>
        </w:rPr>
        <w:t xml:space="preserve"> Định </w:t>
      </w:r>
      <w:proofErr w:type="spellStart"/>
      <w:r w:rsidRPr="00705781">
        <w:rPr>
          <w:iCs/>
          <w:color w:val="000000" w:themeColor="text1"/>
          <w:spacing w:val="-4"/>
          <w:sz w:val="28"/>
          <w:szCs w:val="28"/>
        </w:rPr>
        <w:t>mức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kinh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tế</w:t>
      </w:r>
      <w:proofErr w:type="spellEnd"/>
      <w:r w:rsidRPr="00705781">
        <w:rPr>
          <w:iCs/>
          <w:color w:val="000000" w:themeColor="text1"/>
          <w:spacing w:val="-4"/>
          <w:sz w:val="28"/>
          <w:szCs w:val="28"/>
        </w:rPr>
        <w:t xml:space="preserve"> - </w:t>
      </w:r>
      <w:proofErr w:type="spellStart"/>
      <w:r w:rsidRPr="00705781">
        <w:rPr>
          <w:iCs/>
          <w:color w:val="000000" w:themeColor="text1"/>
          <w:spacing w:val="-4"/>
          <w:sz w:val="28"/>
          <w:szCs w:val="28"/>
        </w:rPr>
        <w:t>kỹ</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thuật</w:t>
      </w:r>
      <w:proofErr w:type="spellEnd"/>
      <w:r w:rsidRPr="00705781">
        <w:rPr>
          <w:iCs/>
          <w:color w:val="000000" w:themeColor="text1"/>
          <w:spacing w:val="-4"/>
          <w:sz w:val="28"/>
          <w:szCs w:val="28"/>
        </w:rPr>
        <w:t xml:space="preserve"> ban </w:t>
      </w:r>
      <w:proofErr w:type="spellStart"/>
      <w:r w:rsidRPr="00705781">
        <w:rPr>
          <w:iCs/>
          <w:color w:val="000000" w:themeColor="text1"/>
          <w:spacing w:val="-4"/>
          <w:sz w:val="28"/>
          <w:szCs w:val="28"/>
        </w:rPr>
        <w:t>hành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tại</w:t>
      </w:r>
      <w:proofErr w:type="spellEnd"/>
      <w:r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Quyết</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định</w:t>
      </w:r>
      <w:proofErr w:type="spellEnd"/>
      <w:r w:rsidR="00F14D1E" w:rsidRPr="00705781">
        <w:rPr>
          <w:iCs/>
          <w:color w:val="000000" w:themeColor="text1"/>
          <w:spacing w:val="-4"/>
          <w:sz w:val="28"/>
          <w:szCs w:val="28"/>
        </w:rPr>
        <w:t xml:space="preserve"> 28/2025/QĐ-UBND: (Quy </w:t>
      </w:r>
      <w:proofErr w:type="spellStart"/>
      <w:r w:rsidR="00F14D1E" w:rsidRPr="00705781">
        <w:rPr>
          <w:iCs/>
          <w:color w:val="000000" w:themeColor="text1"/>
          <w:spacing w:val="-4"/>
          <w:sz w:val="28"/>
          <w:szCs w:val="28"/>
        </w:rPr>
        <w:t>trình</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định</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mức</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kinh</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tế</w:t>
      </w:r>
      <w:proofErr w:type="spellEnd"/>
      <w:r w:rsidR="00F14D1E" w:rsidRPr="00705781">
        <w:rPr>
          <w:iCs/>
          <w:color w:val="000000" w:themeColor="text1"/>
          <w:spacing w:val="-4"/>
          <w:sz w:val="28"/>
          <w:szCs w:val="28"/>
        </w:rPr>
        <w:t xml:space="preserve"> - </w:t>
      </w:r>
      <w:proofErr w:type="spellStart"/>
      <w:r w:rsidR="00F14D1E" w:rsidRPr="00705781">
        <w:rPr>
          <w:iCs/>
          <w:color w:val="000000" w:themeColor="text1"/>
          <w:spacing w:val="-4"/>
          <w:sz w:val="28"/>
          <w:szCs w:val="28"/>
        </w:rPr>
        <w:t>kỹ</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thuật</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công</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tác</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duy</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trì</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hệ</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thống</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thoát</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nước</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đô</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thị</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trên</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địa</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bàn</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thành</w:t>
      </w:r>
      <w:proofErr w:type="spellEnd"/>
      <w:r w:rsidR="00F14D1E" w:rsidRPr="00705781">
        <w:rPr>
          <w:iCs/>
          <w:color w:val="000000" w:themeColor="text1"/>
          <w:spacing w:val="-4"/>
          <w:sz w:val="28"/>
          <w:szCs w:val="28"/>
        </w:rPr>
        <w:t xml:space="preserve"> </w:t>
      </w:r>
      <w:proofErr w:type="spellStart"/>
      <w:r w:rsidR="00F14D1E" w:rsidRPr="00705781">
        <w:rPr>
          <w:iCs/>
          <w:color w:val="000000" w:themeColor="text1"/>
          <w:spacing w:val="-4"/>
          <w:sz w:val="28"/>
          <w:szCs w:val="28"/>
        </w:rPr>
        <w:t>phố</w:t>
      </w:r>
      <w:proofErr w:type="spellEnd"/>
      <w:r w:rsidR="00F14D1E" w:rsidRPr="00705781">
        <w:rPr>
          <w:iCs/>
          <w:color w:val="000000" w:themeColor="text1"/>
          <w:spacing w:val="-4"/>
          <w:sz w:val="28"/>
          <w:szCs w:val="28"/>
        </w:rPr>
        <w:t xml:space="preserve"> Hà </w:t>
      </w:r>
      <w:proofErr w:type="spellStart"/>
      <w:r w:rsidR="00F14D1E" w:rsidRPr="00705781">
        <w:rPr>
          <w:iCs/>
          <w:color w:val="000000" w:themeColor="text1"/>
          <w:spacing w:val="-4"/>
          <w:sz w:val="28"/>
          <w:szCs w:val="28"/>
        </w:rPr>
        <w:t>Nội</w:t>
      </w:r>
      <w:proofErr w:type="spellEnd"/>
      <w:r w:rsidR="00F14D1E" w:rsidRPr="00705781">
        <w:rPr>
          <w:iCs/>
          <w:color w:val="000000" w:themeColor="text1"/>
          <w:spacing w:val="-4"/>
          <w:sz w:val="28"/>
          <w:szCs w:val="28"/>
        </w:rPr>
        <w:t>)</w:t>
      </w:r>
      <w:r w:rsidRPr="00705781">
        <w:rPr>
          <w:iCs/>
          <w:color w:val="000000" w:themeColor="text1"/>
          <w:spacing w:val="-4"/>
          <w:sz w:val="28"/>
          <w:szCs w:val="28"/>
        </w:rPr>
        <w:t>;</w:t>
      </w:r>
    </w:p>
    <w:p w14:paraId="2C5B677A" w14:textId="386E8189" w:rsidR="003E4E8E" w:rsidRPr="00705781" w:rsidRDefault="003E4E8E" w:rsidP="00296B3C">
      <w:pPr>
        <w:ind w:firstLine="709"/>
        <w:rPr>
          <w:iCs/>
          <w:color w:val="000000" w:themeColor="text1"/>
          <w:spacing w:val="-4"/>
          <w:sz w:val="28"/>
          <w:szCs w:val="28"/>
        </w:rPr>
      </w:pPr>
      <w:proofErr w:type="spellStart"/>
      <w:r w:rsidRPr="00705781">
        <w:rPr>
          <w:iCs/>
          <w:color w:val="000000" w:themeColor="text1"/>
          <w:spacing w:val="-4"/>
          <w:sz w:val="28"/>
          <w:szCs w:val="28"/>
        </w:rPr>
        <w:t>Mọi</w:t>
      </w:r>
      <w:proofErr w:type="spellEnd"/>
      <w:r w:rsidRPr="00705781">
        <w:rPr>
          <w:iCs/>
          <w:color w:val="000000" w:themeColor="text1"/>
          <w:spacing w:val="-4"/>
          <w:sz w:val="28"/>
          <w:szCs w:val="28"/>
        </w:rPr>
        <w:t xml:space="preserve"> vi </w:t>
      </w:r>
      <w:proofErr w:type="spellStart"/>
      <w:r w:rsidRPr="00705781">
        <w:rPr>
          <w:iCs/>
          <w:color w:val="000000" w:themeColor="text1"/>
          <w:spacing w:val="-4"/>
          <w:sz w:val="28"/>
          <w:szCs w:val="28"/>
        </w:rPr>
        <w:t>phạm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không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tuân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thủ</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hoặc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tuân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thủ</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không</w:t>
      </w:r>
      <w:proofErr w:type="spellEnd"/>
      <w:r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đầy</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đủ</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đều</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có</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thể</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bị</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sử</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lý</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theo</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các</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quy</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định</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pháp</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luật</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hiện</w:t>
      </w:r>
      <w:proofErr w:type="spellEnd"/>
      <w:r w:rsidR="00375FE5" w:rsidRPr="00705781">
        <w:rPr>
          <w:iCs/>
          <w:color w:val="000000" w:themeColor="text1"/>
          <w:spacing w:val="-4"/>
          <w:sz w:val="28"/>
          <w:szCs w:val="28"/>
        </w:rPr>
        <w:t xml:space="preserve"> </w:t>
      </w:r>
      <w:proofErr w:type="spellStart"/>
      <w:r w:rsidR="00375FE5" w:rsidRPr="00705781">
        <w:rPr>
          <w:iCs/>
          <w:color w:val="000000" w:themeColor="text1"/>
          <w:spacing w:val="-4"/>
          <w:sz w:val="28"/>
          <w:szCs w:val="28"/>
        </w:rPr>
        <w:t>hành</w:t>
      </w:r>
      <w:proofErr w:type="spellEnd"/>
      <w:r w:rsidR="00375FE5" w:rsidRPr="00705781">
        <w:rPr>
          <w:iCs/>
          <w:color w:val="000000" w:themeColor="text1"/>
          <w:spacing w:val="-4"/>
          <w:sz w:val="28"/>
          <w:szCs w:val="28"/>
        </w:rPr>
        <w:t>.</w:t>
      </w:r>
    </w:p>
    <w:p w14:paraId="76A0D89C" w14:textId="5DBB5120" w:rsidR="00B955A7" w:rsidRPr="00705781" w:rsidRDefault="007D0EB6" w:rsidP="00296B3C">
      <w:pPr>
        <w:spacing w:after="120"/>
        <w:rPr>
          <w:b/>
          <w:color w:val="000000" w:themeColor="text1"/>
          <w:sz w:val="28"/>
          <w:szCs w:val="28"/>
          <w:lang w:val="nl-NL"/>
        </w:rPr>
      </w:pPr>
      <w:r w:rsidRPr="00705781">
        <w:rPr>
          <w:b/>
          <w:color w:val="000000" w:themeColor="text1"/>
          <w:sz w:val="28"/>
          <w:szCs w:val="28"/>
          <w:lang w:val="nl-NL"/>
        </w:rPr>
        <w:t>4. Giải pháp và phương pháp luận:</w:t>
      </w:r>
    </w:p>
    <w:p w14:paraId="13A2D9ED" w14:textId="77777777" w:rsidR="007D0EB6" w:rsidRPr="00705781" w:rsidRDefault="007D0EB6" w:rsidP="00296B3C">
      <w:pPr>
        <w:spacing w:after="120"/>
        <w:ind w:firstLine="709"/>
        <w:rPr>
          <w:iCs/>
          <w:color w:val="000000" w:themeColor="text1"/>
          <w:spacing w:val="-2"/>
          <w:sz w:val="28"/>
          <w:szCs w:val="28"/>
          <w:lang w:val="nl-NL"/>
        </w:rPr>
      </w:pPr>
      <w:r w:rsidRPr="00705781">
        <w:rPr>
          <w:iCs/>
          <w:color w:val="000000" w:themeColor="text1"/>
          <w:spacing w:val="-2"/>
          <w:sz w:val="28"/>
          <w:szCs w:val="28"/>
          <w:lang w:val="nl-NL"/>
        </w:rPr>
        <w:t xml:space="preserve">Nhà thầu chuẩn bị đề xuất giải pháp, phương pháp luận tổng quát thực hiện dịch vụ theo các nội dung quy định tại Chương </w:t>
      </w:r>
      <w:r w:rsidR="00645574" w:rsidRPr="00705781">
        <w:rPr>
          <w:iCs/>
          <w:color w:val="000000" w:themeColor="text1"/>
          <w:spacing w:val="-2"/>
          <w:sz w:val="28"/>
          <w:szCs w:val="28"/>
          <w:lang w:val="nl-NL"/>
        </w:rPr>
        <w:t>này</w:t>
      </w:r>
      <w:r w:rsidRPr="00705781">
        <w:rPr>
          <w:iCs/>
          <w:color w:val="000000" w:themeColor="text1"/>
          <w:spacing w:val="-2"/>
          <w:sz w:val="28"/>
          <w:szCs w:val="28"/>
          <w:lang w:val="nl-NL"/>
        </w:rPr>
        <w:t xml:space="preserve">, gồm các phần như sau: </w:t>
      </w:r>
    </w:p>
    <w:p w14:paraId="698F194F" w14:textId="77777777" w:rsidR="007D0EB6" w:rsidRPr="00705781" w:rsidRDefault="007D0EB6" w:rsidP="00296B3C">
      <w:pPr>
        <w:spacing w:after="120"/>
        <w:ind w:firstLine="709"/>
        <w:rPr>
          <w:iCs/>
          <w:color w:val="000000" w:themeColor="text1"/>
          <w:spacing w:val="-2"/>
          <w:sz w:val="28"/>
          <w:szCs w:val="28"/>
          <w:lang w:val="nl-NL"/>
        </w:rPr>
      </w:pPr>
      <w:r w:rsidRPr="00705781">
        <w:rPr>
          <w:iCs/>
          <w:color w:val="000000" w:themeColor="text1"/>
          <w:spacing w:val="-2"/>
          <w:sz w:val="28"/>
          <w:szCs w:val="28"/>
          <w:lang w:val="nl-NL"/>
        </w:rPr>
        <w:t>1. Giải pháp và phương pháp luận;</w:t>
      </w:r>
    </w:p>
    <w:p w14:paraId="31CADF17" w14:textId="77777777" w:rsidR="007D0EB6" w:rsidRPr="00705781" w:rsidRDefault="007D0EB6" w:rsidP="00296B3C">
      <w:pPr>
        <w:spacing w:after="120"/>
        <w:ind w:firstLine="709"/>
        <w:rPr>
          <w:iCs/>
          <w:color w:val="000000" w:themeColor="text1"/>
          <w:spacing w:val="-2"/>
          <w:sz w:val="28"/>
          <w:szCs w:val="28"/>
          <w:lang w:val="nl-NL"/>
        </w:rPr>
      </w:pPr>
      <w:r w:rsidRPr="00705781">
        <w:rPr>
          <w:iCs/>
          <w:color w:val="000000" w:themeColor="text1"/>
          <w:spacing w:val="-2"/>
          <w:sz w:val="28"/>
          <w:szCs w:val="28"/>
          <w:lang w:val="nl-NL"/>
        </w:rPr>
        <w:t>2.  Kế hoạch công tác.</w:t>
      </w:r>
    </w:p>
    <w:p w14:paraId="4EDD44B4" w14:textId="77777777" w:rsidR="007D0EB6" w:rsidRPr="00705781" w:rsidRDefault="007D0EB6" w:rsidP="00296B3C">
      <w:pPr>
        <w:spacing w:after="120"/>
        <w:rPr>
          <w:b/>
          <w:color w:val="000000" w:themeColor="text1"/>
          <w:sz w:val="28"/>
          <w:szCs w:val="28"/>
          <w:lang w:val="nl-NL"/>
        </w:rPr>
      </w:pPr>
      <w:r w:rsidRPr="00705781">
        <w:rPr>
          <w:b/>
          <w:color w:val="000000" w:themeColor="text1"/>
          <w:sz w:val="28"/>
          <w:szCs w:val="28"/>
          <w:lang w:val="nl-NL"/>
        </w:rPr>
        <w:t>5. Quy định về kiểm tra, nghiệm thu sản phẩm:</w:t>
      </w:r>
    </w:p>
    <w:p w14:paraId="4519A799" w14:textId="77777777" w:rsidR="00375FE5" w:rsidRPr="00705781" w:rsidRDefault="00375FE5" w:rsidP="00296B3C">
      <w:pPr>
        <w:spacing w:after="120"/>
        <w:ind w:firstLine="720"/>
        <w:outlineLvl w:val="0"/>
        <w:rPr>
          <w:iCs/>
          <w:color w:val="000000" w:themeColor="text1"/>
          <w:spacing w:val="-4"/>
          <w:sz w:val="28"/>
          <w:szCs w:val="28"/>
        </w:rPr>
      </w:pPr>
      <w:proofErr w:type="spellStart"/>
      <w:r w:rsidRPr="00705781">
        <w:rPr>
          <w:iCs/>
          <w:color w:val="000000" w:themeColor="text1"/>
          <w:spacing w:val="-4"/>
          <w:sz w:val="28"/>
          <w:szCs w:val="28"/>
        </w:rPr>
        <w:t>Chủ</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đầu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tư</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sẽ</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kiểm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rà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soát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giám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sát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chặt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chẽ</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khối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lượng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chất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lượng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công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việc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trong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suốt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quá</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trình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triển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khai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thực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hiện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tổ</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chức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nghiệm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theo</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đúng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các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quy</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định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hiện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hành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của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Nhà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nước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tránh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trùng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lặp</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khối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lượng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Đảm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bảo</w:t>
      </w:r>
      <w:proofErr w:type="spellEnd"/>
      <w:r w:rsidRPr="00705781">
        <w:rPr>
          <w:iCs/>
          <w:color w:val="000000" w:themeColor="text1"/>
          <w:spacing w:val="-4"/>
          <w:sz w:val="28"/>
          <w:szCs w:val="28"/>
        </w:rPr>
        <w:t xml:space="preserve"> an </w:t>
      </w:r>
      <w:proofErr w:type="spellStart"/>
      <w:r w:rsidRPr="00705781">
        <w:rPr>
          <w:iCs/>
          <w:color w:val="000000" w:themeColor="text1"/>
          <w:spacing w:val="-4"/>
          <w:sz w:val="28"/>
          <w:szCs w:val="28"/>
        </w:rPr>
        <w:t>toàn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vệ</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sinh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môi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trường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tiến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độ</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thực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hiện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công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việc</w:t>
      </w:r>
      <w:proofErr w:type="spellEnd"/>
      <w:r w:rsidRPr="00705781">
        <w:rPr>
          <w:iCs/>
          <w:color w:val="000000" w:themeColor="text1"/>
          <w:spacing w:val="-4"/>
          <w:sz w:val="28"/>
          <w:szCs w:val="28"/>
        </w:rPr>
        <w:t xml:space="preserve">. </w:t>
      </w:r>
    </w:p>
    <w:p w14:paraId="11CA82C3" w14:textId="64C04F72" w:rsidR="00375FE5" w:rsidRPr="00705781" w:rsidRDefault="00375FE5" w:rsidP="00296B3C">
      <w:pPr>
        <w:spacing w:after="120"/>
        <w:ind w:firstLine="720"/>
        <w:outlineLvl w:val="0"/>
        <w:rPr>
          <w:iCs/>
          <w:color w:val="000000" w:themeColor="text1"/>
          <w:spacing w:val="-4"/>
          <w:sz w:val="28"/>
          <w:szCs w:val="28"/>
        </w:rPr>
      </w:pPr>
      <w:proofErr w:type="spellStart"/>
      <w:r w:rsidRPr="00705781">
        <w:rPr>
          <w:iCs/>
          <w:color w:val="000000" w:themeColor="text1"/>
          <w:spacing w:val="-4"/>
          <w:sz w:val="28"/>
          <w:szCs w:val="28"/>
        </w:rPr>
        <w:t>Ngoài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việc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kiểm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tra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giám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sát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của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cơ</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quan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nhà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nước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có</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thẩm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quyền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nhà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thầu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phải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chấp</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hành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việc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giám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sát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cộng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đồng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người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dân</w:t>
      </w:r>
      <w:proofErr w:type="spellEnd"/>
      <w:r w:rsidRPr="00705781">
        <w:rPr>
          <w:iCs/>
          <w:color w:val="000000" w:themeColor="text1"/>
          <w:spacing w:val="-4"/>
          <w:sz w:val="28"/>
          <w:szCs w:val="28"/>
        </w:rPr>
        <w:t>.</w:t>
      </w:r>
    </w:p>
    <w:p w14:paraId="27CC2773" w14:textId="2DC410E4" w:rsidR="00DC4D7A" w:rsidRPr="00705781" w:rsidRDefault="00375FE5" w:rsidP="00705781">
      <w:pPr>
        <w:spacing w:after="120"/>
        <w:ind w:firstLine="720"/>
        <w:outlineLvl w:val="0"/>
        <w:rPr>
          <w:color w:val="000000" w:themeColor="text1"/>
          <w:sz w:val="28"/>
          <w:szCs w:val="28"/>
        </w:rPr>
      </w:pPr>
      <w:proofErr w:type="spellStart"/>
      <w:r w:rsidRPr="00705781">
        <w:rPr>
          <w:iCs/>
          <w:color w:val="000000" w:themeColor="text1"/>
          <w:spacing w:val="-4"/>
          <w:sz w:val="28"/>
          <w:szCs w:val="28"/>
        </w:rPr>
        <w:t>Bất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cứ</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dịch</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vụ</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nào</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của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nhà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thầu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tại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thời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điểm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bị</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phản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ứng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tiêu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cực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của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người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dân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sẽ</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không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được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nghiệm</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cho</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đến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khắc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phục</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đạt</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yêu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cầu</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và</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thỏa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mãn</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sự</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hài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lòng</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của</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người</w:t>
      </w:r>
      <w:proofErr w:type="spellEnd"/>
      <w:r w:rsidRPr="00705781">
        <w:rPr>
          <w:iCs/>
          <w:color w:val="000000" w:themeColor="text1"/>
          <w:spacing w:val="-4"/>
          <w:sz w:val="28"/>
          <w:szCs w:val="28"/>
        </w:rPr>
        <w:t xml:space="preserve"> </w:t>
      </w:r>
      <w:proofErr w:type="spellStart"/>
      <w:r w:rsidRPr="00705781">
        <w:rPr>
          <w:iCs/>
          <w:color w:val="000000" w:themeColor="text1"/>
          <w:spacing w:val="-4"/>
          <w:sz w:val="28"/>
          <w:szCs w:val="28"/>
        </w:rPr>
        <w:t>dân</w:t>
      </w:r>
      <w:proofErr w:type="spellEnd"/>
      <w:r w:rsidRPr="00705781">
        <w:rPr>
          <w:iCs/>
          <w:color w:val="000000" w:themeColor="text1"/>
          <w:spacing w:val="-4"/>
          <w:sz w:val="28"/>
          <w:szCs w:val="28"/>
        </w:rPr>
        <w:t>.</w:t>
      </w:r>
      <w:bookmarkEnd w:id="3"/>
      <w:bookmarkEnd w:id="4"/>
    </w:p>
    <w:sectPr w:rsidR="00DC4D7A" w:rsidRPr="00705781" w:rsidSect="00705781">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713"/>
    <w:rsid w:val="00006958"/>
    <w:rsid w:val="00006BCF"/>
    <w:rsid w:val="0000753F"/>
    <w:rsid w:val="00007932"/>
    <w:rsid w:val="00010735"/>
    <w:rsid w:val="000113B7"/>
    <w:rsid w:val="00011EEE"/>
    <w:rsid w:val="000120B2"/>
    <w:rsid w:val="000122E2"/>
    <w:rsid w:val="000122FC"/>
    <w:rsid w:val="00012470"/>
    <w:rsid w:val="00012ADE"/>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4348"/>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2EC7"/>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1F0E"/>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B3C"/>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028"/>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72D"/>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1EF"/>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4FE"/>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6DB9"/>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77B51"/>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781"/>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4D6D"/>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976"/>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4A1"/>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D83"/>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185D"/>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570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3BB6"/>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061"/>
    <w:rsid w:val="00B24195"/>
    <w:rsid w:val="00B2465F"/>
    <w:rsid w:val="00B2474F"/>
    <w:rsid w:val="00B24C92"/>
    <w:rsid w:val="00B25779"/>
    <w:rsid w:val="00B25D70"/>
    <w:rsid w:val="00B26168"/>
    <w:rsid w:val="00B26353"/>
    <w:rsid w:val="00B2654F"/>
    <w:rsid w:val="00B26945"/>
    <w:rsid w:val="00B271AF"/>
    <w:rsid w:val="00B27203"/>
    <w:rsid w:val="00B301B0"/>
    <w:rsid w:val="00B302B2"/>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585D"/>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376"/>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4B3E"/>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4F24"/>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333"/>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2C6"/>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B2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0734A"/>
    <w:rsid w:val="00F108FE"/>
    <w:rsid w:val="00F11181"/>
    <w:rsid w:val="00F11353"/>
    <w:rsid w:val="00F113F4"/>
    <w:rsid w:val="00F14B5C"/>
    <w:rsid w:val="00F14D1E"/>
    <w:rsid w:val="00F14F7A"/>
    <w:rsid w:val="00F15DD4"/>
    <w:rsid w:val="00F1628F"/>
    <w:rsid w:val="00F16344"/>
    <w:rsid w:val="00F16347"/>
    <w:rsid w:val="00F16A5D"/>
    <w:rsid w:val="00F179C2"/>
    <w:rsid w:val="00F204AF"/>
    <w:rsid w:val="00F2052F"/>
    <w:rsid w:val="00F20A4A"/>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79B"/>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Hải</cp:lastModifiedBy>
  <cp:revision>109</cp:revision>
  <cp:lastPrinted>2025-07-10T07:07:00Z</cp:lastPrinted>
  <dcterms:created xsi:type="dcterms:W3CDTF">2025-08-04T13:27:00Z</dcterms:created>
  <dcterms:modified xsi:type="dcterms:W3CDTF">2026-01-25T07:40:00Z</dcterms:modified>
</cp:coreProperties>
</file>