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15120" w14:textId="77777777" w:rsidR="00442E8F" w:rsidRPr="00442E8F" w:rsidRDefault="00442E8F" w:rsidP="00442E8F">
      <w:pPr>
        <w:spacing w:before="120" w:after="120"/>
        <w:jc w:val="center"/>
        <w:outlineLvl w:val="0"/>
        <w:rPr>
          <w:b/>
          <w:bCs/>
          <w:sz w:val="26"/>
          <w:szCs w:val="26"/>
        </w:rPr>
      </w:pPr>
      <w:bookmarkStart w:id="0" w:name="_Toc104800534"/>
      <w:r w:rsidRPr="00442E8F">
        <w:rPr>
          <w:b/>
          <w:bCs/>
          <w:sz w:val="26"/>
          <w:szCs w:val="26"/>
        </w:rPr>
        <w:t>Phần 2. YÊU CẦU VỀ KỸ THUẬT</w:t>
      </w:r>
      <w:bookmarkEnd w:id="0"/>
    </w:p>
    <w:p w14:paraId="4EE2098C" w14:textId="77777777" w:rsidR="00442E8F" w:rsidRPr="00442E8F" w:rsidRDefault="00442E8F" w:rsidP="00442E8F">
      <w:pPr>
        <w:spacing w:before="120" w:after="120"/>
        <w:jc w:val="center"/>
        <w:outlineLvl w:val="0"/>
        <w:rPr>
          <w:b/>
          <w:bCs/>
          <w:sz w:val="26"/>
          <w:szCs w:val="26"/>
        </w:rPr>
      </w:pPr>
      <w:bookmarkStart w:id="1" w:name="_Toc104800535"/>
      <w:r w:rsidRPr="00442E8F">
        <w:rPr>
          <w:b/>
          <w:bCs/>
          <w:sz w:val="26"/>
          <w:szCs w:val="26"/>
        </w:rPr>
        <w:t>Chương V. YÊU CẦU VỀ KỸ THUẬT</w:t>
      </w:r>
      <w:bookmarkEnd w:id="1"/>
    </w:p>
    <w:p w14:paraId="5095204B" w14:textId="77777777" w:rsidR="00442E8F" w:rsidRPr="00442E8F" w:rsidRDefault="00442E8F" w:rsidP="00283D84">
      <w:pPr>
        <w:spacing w:before="120" w:after="120"/>
        <w:rPr>
          <w:b/>
          <w:sz w:val="26"/>
          <w:szCs w:val="26"/>
          <w:lang w:val="nl-NL"/>
        </w:rPr>
      </w:pPr>
      <w:r w:rsidRPr="00442E8F">
        <w:rPr>
          <w:b/>
          <w:sz w:val="26"/>
          <w:szCs w:val="26"/>
          <w:lang w:val="nl-NL"/>
        </w:rPr>
        <w:t>1. Giới thiệu chung về dự án/dự toán mua sắm, gói thầu:</w:t>
      </w:r>
    </w:p>
    <w:p w14:paraId="0404AE53" w14:textId="77777777" w:rsidR="00442E8F" w:rsidRPr="00442E8F" w:rsidRDefault="00442E8F" w:rsidP="00442E8F">
      <w:pPr>
        <w:tabs>
          <w:tab w:val="left" w:pos="720"/>
        </w:tabs>
        <w:spacing w:line="320" w:lineRule="exact"/>
        <w:jc w:val="both"/>
        <w:rPr>
          <w:sz w:val="26"/>
          <w:szCs w:val="26"/>
        </w:rPr>
      </w:pPr>
      <w:r w:rsidRPr="00442E8F">
        <w:rPr>
          <w:sz w:val="26"/>
          <w:szCs w:val="26"/>
        </w:rPr>
        <w:t>- Tên gói thầu: Chăm sóc vườn hoa cây cảnh khu nhà ở CBCN phục vụ VH&amp;SC.</w:t>
      </w:r>
    </w:p>
    <w:p w14:paraId="42A047CC" w14:textId="77777777" w:rsidR="00442E8F" w:rsidRPr="00442E8F" w:rsidRDefault="00442E8F" w:rsidP="00442E8F">
      <w:pPr>
        <w:widowControl w:val="0"/>
        <w:tabs>
          <w:tab w:val="left" w:pos="851"/>
        </w:tabs>
        <w:spacing w:before="120" w:after="120"/>
        <w:rPr>
          <w:sz w:val="26"/>
          <w:szCs w:val="26"/>
        </w:rPr>
      </w:pPr>
      <w:r w:rsidRPr="00442E8F">
        <w:rPr>
          <w:sz w:val="26"/>
          <w:szCs w:val="26"/>
        </w:rPr>
        <w:t>- Địa điểm thực hiện: Khu nhà ở CBCN phục vụ VH&amp;SC, tổ dân phố 5, phường Bạch Đằng, TP Hải Phòng.</w:t>
      </w:r>
    </w:p>
    <w:p w14:paraId="19EF25F1" w14:textId="77777777" w:rsidR="00442E8F" w:rsidRPr="00442E8F" w:rsidRDefault="00442E8F" w:rsidP="00442E8F">
      <w:pPr>
        <w:widowControl w:val="0"/>
        <w:tabs>
          <w:tab w:val="left" w:pos="851"/>
        </w:tabs>
        <w:spacing w:before="120" w:after="120"/>
        <w:rPr>
          <w:sz w:val="26"/>
          <w:szCs w:val="26"/>
        </w:rPr>
      </w:pPr>
      <w:r w:rsidRPr="00442E8F">
        <w:rPr>
          <w:sz w:val="26"/>
          <w:szCs w:val="26"/>
        </w:rPr>
        <w:t>- Chủ đầu tư: Công ty Cổ phần Nhiệt điện Hải Phòng.</w:t>
      </w:r>
    </w:p>
    <w:p w14:paraId="068F574F" w14:textId="77777777" w:rsidR="00442E8F" w:rsidRPr="00442E8F" w:rsidRDefault="00442E8F" w:rsidP="00442E8F">
      <w:pPr>
        <w:widowControl w:val="0"/>
        <w:tabs>
          <w:tab w:val="left" w:pos="851"/>
        </w:tabs>
        <w:spacing w:before="120" w:after="120"/>
        <w:rPr>
          <w:sz w:val="26"/>
          <w:szCs w:val="26"/>
        </w:rPr>
      </w:pPr>
      <w:r w:rsidRPr="00442E8F">
        <w:rPr>
          <w:sz w:val="26"/>
          <w:szCs w:val="26"/>
        </w:rPr>
        <w:t>- Nguồn vốn: vốn sản xuất kinh doanh.</w:t>
      </w:r>
    </w:p>
    <w:p w14:paraId="4415337D" w14:textId="77777777" w:rsidR="00442E8F" w:rsidRPr="00442E8F" w:rsidRDefault="00442E8F" w:rsidP="00442E8F">
      <w:pPr>
        <w:widowControl w:val="0"/>
        <w:tabs>
          <w:tab w:val="left" w:pos="851"/>
        </w:tabs>
        <w:spacing w:before="120" w:after="120"/>
        <w:rPr>
          <w:sz w:val="26"/>
          <w:szCs w:val="26"/>
        </w:rPr>
      </w:pPr>
      <w:r w:rsidRPr="00442E8F">
        <w:rPr>
          <w:sz w:val="26"/>
          <w:szCs w:val="26"/>
        </w:rPr>
        <w:t>- Loại hợp đồng: Trọn gói</w:t>
      </w:r>
    </w:p>
    <w:p w14:paraId="7C650851" w14:textId="77777777" w:rsidR="00442E8F" w:rsidRPr="00442E8F" w:rsidRDefault="00442E8F" w:rsidP="00442E8F">
      <w:pPr>
        <w:widowControl w:val="0"/>
        <w:tabs>
          <w:tab w:val="left" w:pos="851"/>
        </w:tabs>
        <w:spacing w:before="120" w:after="120"/>
        <w:rPr>
          <w:sz w:val="26"/>
          <w:szCs w:val="26"/>
        </w:rPr>
      </w:pPr>
      <w:r w:rsidRPr="00442E8F">
        <w:rPr>
          <w:sz w:val="26"/>
          <w:szCs w:val="26"/>
        </w:rPr>
        <w:t>- Thời gian thực hiện gói thầu: 365 ngày kể từ ngày hợp đồng có hiệu lực.</w:t>
      </w:r>
    </w:p>
    <w:p w14:paraId="4AFCF752" w14:textId="10491BDD" w:rsidR="00442E8F" w:rsidRDefault="00442E8F" w:rsidP="00442E8F">
      <w:pPr>
        <w:widowControl w:val="0"/>
        <w:tabs>
          <w:tab w:val="left" w:pos="851"/>
        </w:tabs>
        <w:spacing w:before="120" w:after="120"/>
        <w:rPr>
          <w:sz w:val="26"/>
          <w:szCs w:val="26"/>
        </w:rPr>
      </w:pPr>
      <w:r w:rsidRPr="00442E8F">
        <w:rPr>
          <w:sz w:val="26"/>
          <w:szCs w:val="26"/>
        </w:rPr>
        <w:t>- Yêu cầu về cung cấp dịch vụ: Đáp ứng đầy đủ theo yêu cầu hồ sơ mời thầu.</w:t>
      </w:r>
    </w:p>
    <w:p w14:paraId="23A9911D" w14:textId="5B5F1313" w:rsidR="00442E8F" w:rsidRDefault="00B34AE0" w:rsidP="00C32E4C">
      <w:pPr>
        <w:widowControl w:val="0"/>
        <w:tabs>
          <w:tab w:val="left" w:pos="851"/>
        </w:tabs>
        <w:spacing w:before="120" w:after="120" w:line="288" w:lineRule="auto"/>
        <w:rPr>
          <w:sz w:val="26"/>
          <w:szCs w:val="26"/>
        </w:rPr>
      </w:pPr>
      <w:r>
        <w:rPr>
          <w:sz w:val="26"/>
          <w:szCs w:val="26"/>
        </w:rPr>
        <w:t xml:space="preserve">- Mục tiêu: </w:t>
      </w:r>
      <w:r w:rsidRPr="00B34AE0">
        <w:rPr>
          <w:sz w:val="26"/>
          <w:szCs w:val="26"/>
        </w:rPr>
        <w:t>Tạo cảnh quan Xanh – Sạch – Đẹp cho khuôn viên khu nhà ở CBCN phục vụ VH&amp;SC – Công ty Cổ phần Nhiệt điện Hải Phòng</w:t>
      </w:r>
      <w:r>
        <w:rPr>
          <w:sz w:val="26"/>
          <w:szCs w:val="26"/>
        </w:rPr>
        <w:t xml:space="preserve"> (</w:t>
      </w:r>
      <w:r w:rsidR="00442E8F" w:rsidRPr="00442E8F">
        <w:rPr>
          <w:sz w:val="26"/>
          <w:szCs w:val="26"/>
        </w:rPr>
        <w:t>Theo quyết định phê duyệt dự toán và kế hoạch lựa chọn nhà thầu công trình</w:t>
      </w:r>
      <w:r>
        <w:rPr>
          <w:sz w:val="26"/>
          <w:szCs w:val="26"/>
        </w:rPr>
        <w:t>)</w:t>
      </w:r>
      <w:r w:rsidR="00442E8F" w:rsidRPr="00442E8F">
        <w:rPr>
          <w:sz w:val="26"/>
          <w:szCs w:val="26"/>
        </w:rPr>
        <w:t>.</w:t>
      </w:r>
    </w:p>
    <w:p w14:paraId="3B30CDEB" w14:textId="77777777" w:rsidR="00442E8F" w:rsidRPr="00442E8F" w:rsidRDefault="00442E8F" w:rsidP="00442E8F">
      <w:pPr>
        <w:widowControl w:val="0"/>
        <w:tabs>
          <w:tab w:val="left" w:pos="851"/>
        </w:tabs>
        <w:spacing w:before="120" w:after="120"/>
        <w:rPr>
          <w:b/>
          <w:sz w:val="26"/>
          <w:szCs w:val="26"/>
        </w:rPr>
      </w:pPr>
      <w:r w:rsidRPr="00442E8F">
        <w:rPr>
          <w:b/>
          <w:sz w:val="26"/>
          <w:szCs w:val="26"/>
        </w:rPr>
        <w:t>2. Yêu cầu kỹ thuật của gói thầu:</w:t>
      </w:r>
    </w:p>
    <w:p w14:paraId="5A5875AE" w14:textId="77777777" w:rsidR="00442E8F" w:rsidRDefault="00442E8F" w:rsidP="00442E8F">
      <w:pPr>
        <w:widowControl w:val="0"/>
        <w:tabs>
          <w:tab w:val="left" w:pos="851"/>
        </w:tabs>
        <w:spacing w:before="120" w:after="120"/>
        <w:rPr>
          <w:b/>
          <w:sz w:val="26"/>
          <w:szCs w:val="26"/>
        </w:rPr>
      </w:pPr>
      <w:r w:rsidRPr="00442E8F">
        <w:rPr>
          <w:b/>
          <w:sz w:val="26"/>
          <w:szCs w:val="26"/>
        </w:rPr>
        <w:t>2.1. Yêu cầu chung của công việc</w:t>
      </w:r>
    </w:p>
    <w:p w14:paraId="32D2C90D" w14:textId="2F299371" w:rsidR="00900DB7" w:rsidRPr="00C72546" w:rsidRDefault="00900DB7" w:rsidP="00900DB7">
      <w:pPr>
        <w:pStyle w:val="ListParagraph"/>
        <w:widowControl w:val="0"/>
        <w:tabs>
          <w:tab w:val="left" w:pos="832"/>
        </w:tabs>
        <w:autoSpaceDE w:val="0"/>
        <w:autoSpaceDN w:val="0"/>
        <w:spacing w:before="60" w:after="60" w:line="264" w:lineRule="auto"/>
        <w:ind w:left="0" w:right="116"/>
        <w:contextualSpacing w:val="0"/>
        <w:rPr>
          <w:color w:val="000000"/>
          <w:sz w:val="26"/>
          <w:szCs w:val="26"/>
          <w:highlight w:val="yellow"/>
          <w:lang w:val="vi-VN"/>
        </w:rPr>
      </w:pPr>
      <w:r>
        <w:rPr>
          <w:color w:val="000000"/>
          <w:sz w:val="26"/>
          <w:szCs w:val="26"/>
        </w:rPr>
        <w:t xml:space="preserve">         </w:t>
      </w:r>
      <w:r w:rsidRPr="00C72546">
        <w:rPr>
          <w:color w:val="000000"/>
          <w:sz w:val="26"/>
          <w:szCs w:val="26"/>
        </w:rPr>
        <w:t>Nhà</w:t>
      </w:r>
      <w:r w:rsidRPr="00C72546">
        <w:rPr>
          <w:color w:val="000000"/>
          <w:spacing w:val="15"/>
          <w:sz w:val="26"/>
          <w:szCs w:val="26"/>
        </w:rPr>
        <w:t xml:space="preserve"> </w:t>
      </w:r>
      <w:r w:rsidRPr="00C72546">
        <w:rPr>
          <w:color w:val="000000"/>
          <w:sz w:val="26"/>
          <w:szCs w:val="26"/>
        </w:rPr>
        <w:t>thầu</w:t>
      </w:r>
      <w:r w:rsidRPr="00C72546">
        <w:rPr>
          <w:color w:val="000000"/>
          <w:spacing w:val="17"/>
          <w:sz w:val="26"/>
          <w:szCs w:val="26"/>
        </w:rPr>
        <w:t xml:space="preserve"> </w:t>
      </w:r>
      <w:r w:rsidRPr="00C72546">
        <w:rPr>
          <w:color w:val="000000"/>
          <w:sz w:val="26"/>
          <w:szCs w:val="26"/>
        </w:rPr>
        <w:t>phải</w:t>
      </w:r>
      <w:r w:rsidRPr="00C72546">
        <w:rPr>
          <w:color w:val="000000"/>
          <w:spacing w:val="15"/>
          <w:sz w:val="26"/>
          <w:szCs w:val="26"/>
        </w:rPr>
        <w:t xml:space="preserve"> </w:t>
      </w:r>
      <w:r w:rsidRPr="00C72546">
        <w:rPr>
          <w:color w:val="000000"/>
          <w:sz w:val="26"/>
          <w:szCs w:val="26"/>
        </w:rPr>
        <w:t>có</w:t>
      </w:r>
      <w:r w:rsidRPr="00C72546">
        <w:rPr>
          <w:color w:val="000000"/>
          <w:spacing w:val="15"/>
          <w:sz w:val="26"/>
          <w:szCs w:val="26"/>
        </w:rPr>
        <w:t xml:space="preserve"> </w:t>
      </w:r>
      <w:r w:rsidRPr="00C72546">
        <w:rPr>
          <w:color w:val="000000"/>
          <w:sz w:val="26"/>
          <w:szCs w:val="26"/>
        </w:rPr>
        <w:t>thuyết</w:t>
      </w:r>
      <w:r w:rsidRPr="00C72546">
        <w:rPr>
          <w:color w:val="000000"/>
          <w:spacing w:val="18"/>
          <w:sz w:val="26"/>
          <w:szCs w:val="26"/>
        </w:rPr>
        <w:t xml:space="preserve"> </w:t>
      </w:r>
      <w:r w:rsidRPr="00C72546">
        <w:rPr>
          <w:color w:val="000000"/>
          <w:sz w:val="26"/>
          <w:szCs w:val="26"/>
        </w:rPr>
        <w:t>minh</w:t>
      </w:r>
      <w:r w:rsidRPr="00C72546">
        <w:rPr>
          <w:color w:val="000000"/>
          <w:spacing w:val="15"/>
          <w:sz w:val="26"/>
          <w:szCs w:val="26"/>
        </w:rPr>
        <w:t xml:space="preserve"> </w:t>
      </w:r>
      <w:r w:rsidRPr="00C72546">
        <w:rPr>
          <w:color w:val="000000"/>
          <w:sz w:val="26"/>
          <w:szCs w:val="26"/>
        </w:rPr>
        <w:t>biện</w:t>
      </w:r>
      <w:r w:rsidRPr="00C72546">
        <w:rPr>
          <w:color w:val="000000"/>
          <w:spacing w:val="15"/>
          <w:sz w:val="26"/>
          <w:szCs w:val="26"/>
        </w:rPr>
        <w:t xml:space="preserve"> </w:t>
      </w:r>
      <w:r w:rsidRPr="00C72546">
        <w:rPr>
          <w:color w:val="000000"/>
          <w:sz w:val="26"/>
          <w:szCs w:val="26"/>
        </w:rPr>
        <w:t>pháp</w:t>
      </w:r>
      <w:r w:rsidRPr="00C72546">
        <w:rPr>
          <w:color w:val="000000"/>
          <w:spacing w:val="15"/>
          <w:sz w:val="26"/>
          <w:szCs w:val="26"/>
        </w:rPr>
        <w:t xml:space="preserve"> </w:t>
      </w:r>
      <w:r w:rsidRPr="00C72546">
        <w:rPr>
          <w:color w:val="000000"/>
          <w:sz w:val="26"/>
          <w:szCs w:val="26"/>
        </w:rPr>
        <w:t>tổ</w:t>
      </w:r>
      <w:r w:rsidRPr="00C72546">
        <w:rPr>
          <w:color w:val="000000"/>
          <w:spacing w:val="16"/>
          <w:sz w:val="26"/>
          <w:szCs w:val="26"/>
        </w:rPr>
        <w:t xml:space="preserve"> </w:t>
      </w:r>
      <w:r w:rsidRPr="00C72546">
        <w:rPr>
          <w:color w:val="000000"/>
          <w:sz w:val="26"/>
          <w:szCs w:val="26"/>
        </w:rPr>
        <w:t>chức</w:t>
      </w:r>
      <w:r w:rsidRPr="00C72546">
        <w:rPr>
          <w:color w:val="000000"/>
          <w:spacing w:val="18"/>
          <w:sz w:val="26"/>
          <w:szCs w:val="26"/>
        </w:rPr>
        <w:t xml:space="preserve"> </w:t>
      </w:r>
      <w:r w:rsidRPr="00C72546">
        <w:rPr>
          <w:color w:val="000000"/>
          <w:sz w:val="26"/>
          <w:szCs w:val="26"/>
        </w:rPr>
        <w:t>thực</w:t>
      </w:r>
      <w:r w:rsidRPr="00C72546">
        <w:rPr>
          <w:color w:val="000000"/>
          <w:spacing w:val="15"/>
          <w:sz w:val="26"/>
          <w:szCs w:val="26"/>
        </w:rPr>
        <w:t xml:space="preserve"> </w:t>
      </w:r>
      <w:r w:rsidRPr="00C72546">
        <w:rPr>
          <w:color w:val="000000"/>
          <w:sz w:val="26"/>
          <w:szCs w:val="26"/>
        </w:rPr>
        <w:t>hiện</w:t>
      </w:r>
      <w:r w:rsidRPr="00C72546">
        <w:rPr>
          <w:color w:val="000000"/>
          <w:spacing w:val="15"/>
          <w:sz w:val="26"/>
          <w:szCs w:val="26"/>
        </w:rPr>
        <w:t xml:space="preserve"> </w:t>
      </w:r>
      <w:r w:rsidRPr="00C72546">
        <w:rPr>
          <w:color w:val="000000"/>
          <w:sz w:val="26"/>
          <w:szCs w:val="26"/>
        </w:rPr>
        <w:t>gói</w:t>
      </w:r>
      <w:r w:rsidRPr="00C72546">
        <w:rPr>
          <w:color w:val="000000"/>
          <w:spacing w:val="16"/>
          <w:sz w:val="26"/>
          <w:szCs w:val="26"/>
        </w:rPr>
        <w:t xml:space="preserve"> </w:t>
      </w:r>
      <w:r w:rsidRPr="00C72546">
        <w:rPr>
          <w:color w:val="000000"/>
          <w:sz w:val="26"/>
          <w:szCs w:val="26"/>
        </w:rPr>
        <w:t>thầu</w:t>
      </w:r>
      <w:r w:rsidRPr="00C72546">
        <w:rPr>
          <w:color w:val="000000"/>
          <w:spacing w:val="19"/>
          <w:sz w:val="26"/>
          <w:szCs w:val="26"/>
        </w:rPr>
        <w:t xml:space="preserve"> </w:t>
      </w:r>
      <w:r w:rsidRPr="00C72546">
        <w:rPr>
          <w:color w:val="000000"/>
          <w:sz w:val="26"/>
          <w:szCs w:val="26"/>
        </w:rPr>
        <w:t>tổng</w:t>
      </w:r>
      <w:r w:rsidRPr="00C72546">
        <w:rPr>
          <w:color w:val="000000"/>
          <w:spacing w:val="15"/>
          <w:sz w:val="26"/>
          <w:szCs w:val="26"/>
        </w:rPr>
        <w:t xml:space="preserve"> </w:t>
      </w:r>
      <w:r w:rsidRPr="00C72546">
        <w:rPr>
          <w:color w:val="000000"/>
          <w:sz w:val="26"/>
          <w:szCs w:val="26"/>
        </w:rPr>
        <w:t>thể</w:t>
      </w:r>
      <w:r w:rsidRPr="00C72546">
        <w:rPr>
          <w:color w:val="000000"/>
          <w:spacing w:val="17"/>
          <w:sz w:val="26"/>
          <w:szCs w:val="26"/>
        </w:rPr>
        <w:t xml:space="preserve"> </w:t>
      </w:r>
      <w:r w:rsidRPr="00C72546">
        <w:rPr>
          <w:color w:val="000000"/>
          <w:sz w:val="26"/>
          <w:szCs w:val="26"/>
        </w:rPr>
        <w:t>và các</w:t>
      </w:r>
      <w:r w:rsidRPr="00C72546">
        <w:rPr>
          <w:color w:val="000000"/>
          <w:spacing w:val="7"/>
          <w:sz w:val="26"/>
          <w:szCs w:val="26"/>
        </w:rPr>
        <w:t xml:space="preserve"> </w:t>
      </w:r>
      <w:r w:rsidRPr="00C72546">
        <w:rPr>
          <w:color w:val="000000"/>
          <w:sz w:val="26"/>
          <w:szCs w:val="26"/>
        </w:rPr>
        <w:t>hạng</w:t>
      </w:r>
      <w:r w:rsidRPr="00C72546">
        <w:rPr>
          <w:color w:val="000000"/>
          <w:spacing w:val="10"/>
          <w:sz w:val="26"/>
          <w:szCs w:val="26"/>
        </w:rPr>
        <w:t xml:space="preserve"> </w:t>
      </w:r>
      <w:r w:rsidRPr="00C72546">
        <w:rPr>
          <w:color w:val="000000"/>
          <w:sz w:val="26"/>
          <w:szCs w:val="26"/>
        </w:rPr>
        <w:t>mục</w:t>
      </w:r>
      <w:r w:rsidRPr="00C72546">
        <w:rPr>
          <w:color w:val="000000"/>
          <w:spacing w:val="8"/>
          <w:sz w:val="26"/>
          <w:szCs w:val="26"/>
        </w:rPr>
        <w:t xml:space="preserve"> </w:t>
      </w:r>
      <w:r w:rsidRPr="00C72546">
        <w:rPr>
          <w:color w:val="000000"/>
          <w:sz w:val="26"/>
          <w:szCs w:val="26"/>
        </w:rPr>
        <w:t>phù</w:t>
      </w:r>
      <w:r w:rsidRPr="00C72546">
        <w:rPr>
          <w:color w:val="000000"/>
          <w:sz w:val="26"/>
          <w:szCs w:val="26"/>
          <w:lang w:val="vi-VN"/>
        </w:rPr>
        <w:t xml:space="preserve"> hợp với tính chất, mục đích nội dung công việc theo phạm vi của gói thầu:</w:t>
      </w:r>
    </w:p>
    <w:p w14:paraId="5B77B3AA" w14:textId="77777777" w:rsidR="00900DB7" w:rsidRPr="00C72546" w:rsidRDefault="00900DB7" w:rsidP="00900DB7">
      <w:pPr>
        <w:spacing w:line="288" w:lineRule="auto"/>
        <w:rPr>
          <w:sz w:val="26"/>
          <w:szCs w:val="26"/>
          <w:lang w:val="vi-VN"/>
        </w:rPr>
      </w:pPr>
      <w:r w:rsidRPr="00C72546">
        <w:rPr>
          <w:sz w:val="26"/>
          <w:szCs w:val="26"/>
          <w:lang w:val="vi-VN"/>
        </w:rPr>
        <w:t xml:space="preserve">- </w:t>
      </w:r>
      <w:r w:rsidRPr="00C72546">
        <w:rPr>
          <w:sz w:val="26"/>
          <w:szCs w:val="26"/>
        </w:rPr>
        <w:t>Chăm sóc, tưới ẩm, nhổ cỏ dại, cắt toàn bộ thảm cỏ nhật, nhổ cỏ khuôn viên</w:t>
      </w:r>
      <w:r w:rsidRPr="00C72546">
        <w:rPr>
          <w:sz w:val="26"/>
          <w:szCs w:val="26"/>
          <w:lang w:val="vi-VN"/>
        </w:rPr>
        <w:t xml:space="preserve">, </w:t>
      </w:r>
      <w:r w:rsidRPr="00C72546">
        <w:rPr>
          <w:sz w:val="26"/>
          <w:szCs w:val="26"/>
        </w:rPr>
        <w:t>bón phân, phòng trừ sâu bệnh hại cây</w:t>
      </w:r>
      <w:r w:rsidRPr="00C72546">
        <w:rPr>
          <w:sz w:val="26"/>
          <w:szCs w:val="26"/>
          <w:lang w:val="vi-VN"/>
        </w:rPr>
        <w:t>;</w:t>
      </w:r>
    </w:p>
    <w:p w14:paraId="1A346697" w14:textId="77777777" w:rsidR="00900DB7" w:rsidRPr="00C72546" w:rsidRDefault="00900DB7" w:rsidP="00900DB7">
      <w:pPr>
        <w:spacing w:line="288" w:lineRule="auto"/>
        <w:rPr>
          <w:sz w:val="26"/>
          <w:szCs w:val="26"/>
          <w:lang w:val="vi-VN"/>
        </w:rPr>
      </w:pPr>
      <w:r w:rsidRPr="00C72546">
        <w:rPr>
          <w:sz w:val="26"/>
          <w:szCs w:val="26"/>
        </w:rPr>
        <w:t>- Cắt tỉa, cành cây khô, mục</w:t>
      </w:r>
      <w:r w:rsidRPr="00C72546">
        <w:rPr>
          <w:sz w:val="26"/>
          <w:szCs w:val="26"/>
          <w:lang w:val="vi-VN"/>
        </w:rPr>
        <w:t>, tưới ẩm tạo dáng… cho cây xanh;</w:t>
      </w:r>
    </w:p>
    <w:p w14:paraId="67505C8F" w14:textId="77777777" w:rsidR="00900DB7" w:rsidRPr="00C72546" w:rsidRDefault="00900DB7" w:rsidP="00900DB7">
      <w:pPr>
        <w:spacing w:line="288" w:lineRule="auto"/>
        <w:rPr>
          <w:sz w:val="26"/>
          <w:szCs w:val="26"/>
          <w:lang w:val="vi-VN" w:eastAsia="x-none"/>
        </w:rPr>
      </w:pPr>
      <w:r w:rsidRPr="00C72546">
        <w:rPr>
          <w:sz w:val="26"/>
          <w:szCs w:val="26"/>
        </w:rPr>
        <w:t>- Thu gom, quét dọn cành cây, cỏ rác, vận chuyển đi xử lí sau khi cắt tỉa</w:t>
      </w:r>
      <w:r w:rsidRPr="00C72546">
        <w:rPr>
          <w:sz w:val="26"/>
          <w:szCs w:val="26"/>
          <w:lang w:val="vi-VN"/>
        </w:rPr>
        <w:t>.</w:t>
      </w:r>
    </w:p>
    <w:p w14:paraId="0EA76EBA" w14:textId="35135741" w:rsidR="00442E8F" w:rsidRPr="00442E8F" w:rsidRDefault="0057673A" w:rsidP="00442E8F">
      <w:pPr>
        <w:widowControl w:val="0"/>
        <w:tabs>
          <w:tab w:val="left" w:pos="851"/>
        </w:tabs>
        <w:spacing w:before="120" w:after="120"/>
        <w:rPr>
          <w:sz w:val="26"/>
          <w:szCs w:val="26"/>
        </w:rPr>
      </w:pPr>
      <w:r>
        <w:rPr>
          <w:sz w:val="26"/>
          <w:szCs w:val="26"/>
        </w:rPr>
        <w:t xml:space="preserve">         </w:t>
      </w:r>
      <w:r w:rsidR="00442E8F" w:rsidRPr="00442E8F">
        <w:rPr>
          <w:sz w:val="26"/>
          <w:szCs w:val="26"/>
        </w:rPr>
        <w:t>Yêu cầu về mặt kỹ thuật/chỉ dẫn kỹ thuật bao gồm các nội dung chủ yếu sau:</w:t>
      </w:r>
    </w:p>
    <w:p w14:paraId="484F993B" w14:textId="77777777" w:rsidR="00442E8F" w:rsidRPr="00442E8F" w:rsidRDefault="00442E8F" w:rsidP="00442E8F">
      <w:pPr>
        <w:widowControl w:val="0"/>
        <w:tabs>
          <w:tab w:val="left" w:pos="851"/>
        </w:tabs>
        <w:spacing w:before="120" w:after="120"/>
        <w:rPr>
          <w:sz w:val="26"/>
          <w:szCs w:val="26"/>
          <w:lang w:val="nl-NL"/>
        </w:rPr>
      </w:pPr>
      <w:r w:rsidRPr="00442E8F">
        <w:rPr>
          <w:sz w:val="26"/>
          <w:szCs w:val="26"/>
          <w:lang w:val="nl-NL"/>
        </w:rPr>
        <w:t>- Phạm vi công việc của gói thầu:</w:t>
      </w:r>
    </w:p>
    <w:tbl>
      <w:tblPr>
        <w:tblW w:w="94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5784"/>
        <w:gridCol w:w="1559"/>
        <w:gridCol w:w="1418"/>
      </w:tblGrid>
      <w:tr w:rsidR="00442E8F" w:rsidRPr="00442E8F" w14:paraId="001318E9" w14:textId="77777777" w:rsidTr="00122272">
        <w:trPr>
          <w:trHeight w:val="747"/>
        </w:trPr>
        <w:tc>
          <w:tcPr>
            <w:tcW w:w="0" w:type="auto"/>
            <w:vAlign w:val="center"/>
          </w:tcPr>
          <w:p w14:paraId="30B64719" w14:textId="77777777" w:rsidR="00442E8F" w:rsidRPr="00442E8F" w:rsidRDefault="00442E8F" w:rsidP="00204F99">
            <w:pPr>
              <w:jc w:val="center"/>
              <w:rPr>
                <w:b/>
                <w:sz w:val="26"/>
                <w:szCs w:val="26"/>
              </w:rPr>
            </w:pPr>
            <w:r w:rsidRPr="00442E8F">
              <w:rPr>
                <w:b/>
                <w:sz w:val="26"/>
                <w:szCs w:val="26"/>
              </w:rPr>
              <w:t>STT</w:t>
            </w:r>
          </w:p>
        </w:tc>
        <w:tc>
          <w:tcPr>
            <w:tcW w:w="5784" w:type="dxa"/>
            <w:vAlign w:val="center"/>
          </w:tcPr>
          <w:p w14:paraId="5BD25BAD" w14:textId="77777777" w:rsidR="00442E8F" w:rsidRPr="00442E8F" w:rsidRDefault="00442E8F" w:rsidP="00204F99">
            <w:pPr>
              <w:jc w:val="center"/>
              <w:rPr>
                <w:b/>
                <w:sz w:val="26"/>
                <w:szCs w:val="26"/>
              </w:rPr>
            </w:pPr>
            <w:r w:rsidRPr="00442E8F">
              <w:rPr>
                <w:b/>
                <w:sz w:val="26"/>
                <w:szCs w:val="26"/>
              </w:rPr>
              <w:t>Nội dung công việc</w:t>
            </w:r>
          </w:p>
        </w:tc>
        <w:tc>
          <w:tcPr>
            <w:tcW w:w="1559" w:type="dxa"/>
            <w:vAlign w:val="center"/>
          </w:tcPr>
          <w:p w14:paraId="3013F4A2" w14:textId="77777777" w:rsidR="00442E8F" w:rsidRPr="00442E8F" w:rsidRDefault="00442E8F" w:rsidP="00204F99">
            <w:pPr>
              <w:jc w:val="center"/>
              <w:rPr>
                <w:b/>
                <w:sz w:val="26"/>
                <w:szCs w:val="26"/>
              </w:rPr>
            </w:pPr>
            <w:r w:rsidRPr="00442E8F">
              <w:rPr>
                <w:b/>
                <w:sz w:val="26"/>
                <w:szCs w:val="26"/>
              </w:rPr>
              <w:t>Đơn vị tính</w:t>
            </w:r>
          </w:p>
        </w:tc>
        <w:tc>
          <w:tcPr>
            <w:tcW w:w="1418" w:type="dxa"/>
            <w:vAlign w:val="center"/>
          </w:tcPr>
          <w:p w14:paraId="089CBD34" w14:textId="77777777" w:rsidR="00442E8F" w:rsidRPr="00442E8F" w:rsidRDefault="00442E8F" w:rsidP="00204F99">
            <w:pPr>
              <w:jc w:val="center"/>
              <w:rPr>
                <w:b/>
                <w:sz w:val="26"/>
                <w:szCs w:val="26"/>
              </w:rPr>
            </w:pPr>
            <w:r w:rsidRPr="00442E8F">
              <w:rPr>
                <w:b/>
                <w:sz w:val="26"/>
                <w:szCs w:val="26"/>
              </w:rPr>
              <w:t xml:space="preserve">Khối lượng </w:t>
            </w:r>
          </w:p>
        </w:tc>
      </w:tr>
      <w:tr w:rsidR="00442E8F" w:rsidRPr="00442E8F" w14:paraId="4D6819F7" w14:textId="77777777" w:rsidTr="00122272">
        <w:trPr>
          <w:trHeight w:val="583"/>
        </w:trPr>
        <w:tc>
          <w:tcPr>
            <w:tcW w:w="0" w:type="auto"/>
            <w:vAlign w:val="center"/>
          </w:tcPr>
          <w:p w14:paraId="77AF4BC7" w14:textId="77777777" w:rsidR="00442E8F" w:rsidRPr="00442E8F" w:rsidRDefault="00442E8F" w:rsidP="00442E8F">
            <w:pPr>
              <w:numPr>
                <w:ilvl w:val="0"/>
                <w:numId w:val="43"/>
              </w:numPr>
              <w:jc w:val="center"/>
              <w:rPr>
                <w:sz w:val="26"/>
                <w:szCs w:val="26"/>
              </w:rPr>
            </w:pPr>
          </w:p>
        </w:tc>
        <w:tc>
          <w:tcPr>
            <w:tcW w:w="5784" w:type="dxa"/>
            <w:vAlign w:val="center"/>
          </w:tcPr>
          <w:p w14:paraId="1AFB06C9" w14:textId="77777777" w:rsidR="00442E8F" w:rsidRPr="00442E8F" w:rsidRDefault="00442E8F" w:rsidP="00204F99">
            <w:pPr>
              <w:rPr>
                <w:sz w:val="26"/>
                <w:szCs w:val="26"/>
              </w:rPr>
            </w:pPr>
            <w:r w:rsidRPr="00442E8F">
              <w:rPr>
                <w:bCs/>
                <w:sz w:val="26"/>
                <w:szCs w:val="26"/>
                <w:lang w:val="nl-NL"/>
              </w:rPr>
              <w:t>Phát cỏ thuần chủng bằng máy (cỏ Nhật)</w:t>
            </w:r>
          </w:p>
        </w:tc>
        <w:tc>
          <w:tcPr>
            <w:tcW w:w="1559" w:type="dxa"/>
            <w:vAlign w:val="center"/>
          </w:tcPr>
          <w:p w14:paraId="2B400717" w14:textId="77777777" w:rsidR="00442E8F" w:rsidRPr="00442E8F" w:rsidRDefault="00442E8F" w:rsidP="00204F99">
            <w:pPr>
              <w:jc w:val="center"/>
              <w:rPr>
                <w:sz w:val="26"/>
                <w:szCs w:val="26"/>
              </w:rPr>
            </w:pPr>
            <w:r w:rsidRPr="00442E8F">
              <w:rPr>
                <w:bCs/>
                <w:sz w:val="26"/>
                <w:szCs w:val="26"/>
              </w:rPr>
              <w:t>100m2/ lần</w:t>
            </w:r>
          </w:p>
        </w:tc>
        <w:tc>
          <w:tcPr>
            <w:tcW w:w="1418" w:type="dxa"/>
            <w:vAlign w:val="center"/>
          </w:tcPr>
          <w:p w14:paraId="525CCE6D" w14:textId="2513A972" w:rsidR="00442E8F" w:rsidRPr="00442E8F" w:rsidRDefault="00442E8F" w:rsidP="00204F99">
            <w:pPr>
              <w:jc w:val="center"/>
              <w:rPr>
                <w:sz w:val="26"/>
                <w:szCs w:val="26"/>
              </w:rPr>
            </w:pPr>
            <w:r w:rsidRPr="00442E8F">
              <w:rPr>
                <w:bCs/>
                <w:sz w:val="26"/>
                <w:szCs w:val="26"/>
              </w:rPr>
              <w:t>254,58</w:t>
            </w:r>
            <w:r w:rsidR="008425DB">
              <w:rPr>
                <w:bCs/>
                <w:sz w:val="26"/>
                <w:szCs w:val="26"/>
              </w:rPr>
              <w:t>0</w:t>
            </w:r>
          </w:p>
        </w:tc>
      </w:tr>
      <w:tr w:rsidR="00442E8F" w:rsidRPr="00442E8F" w14:paraId="0A3ADA0F" w14:textId="77777777" w:rsidTr="00122272">
        <w:trPr>
          <w:trHeight w:val="583"/>
        </w:trPr>
        <w:tc>
          <w:tcPr>
            <w:tcW w:w="0" w:type="auto"/>
            <w:vAlign w:val="center"/>
          </w:tcPr>
          <w:p w14:paraId="2DB907ED" w14:textId="77777777" w:rsidR="00442E8F" w:rsidRPr="00442E8F" w:rsidRDefault="00442E8F" w:rsidP="00442E8F">
            <w:pPr>
              <w:numPr>
                <w:ilvl w:val="0"/>
                <w:numId w:val="43"/>
              </w:numPr>
              <w:jc w:val="center"/>
              <w:rPr>
                <w:sz w:val="26"/>
                <w:szCs w:val="26"/>
              </w:rPr>
            </w:pPr>
          </w:p>
        </w:tc>
        <w:tc>
          <w:tcPr>
            <w:tcW w:w="5784" w:type="dxa"/>
            <w:vAlign w:val="center"/>
          </w:tcPr>
          <w:p w14:paraId="2E71D7DB" w14:textId="77777777" w:rsidR="00442E8F" w:rsidRPr="00442E8F" w:rsidRDefault="00442E8F" w:rsidP="00204F99">
            <w:pPr>
              <w:rPr>
                <w:sz w:val="26"/>
                <w:szCs w:val="26"/>
              </w:rPr>
            </w:pPr>
            <w:r w:rsidRPr="00442E8F">
              <w:rPr>
                <w:bCs/>
                <w:sz w:val="26"/>
                <w:szCs w:val="26"/>
                <w:lang w:val="nl-NL"/>
              </w:rPr>
              <w:t>Phát cỏ không thuần chủng bằng máy (cỏ tạp)</w:t>
            </w:r>
          </w:p>
        </w:tc>
        <w:tc>
          <w:tcPr>
            <w:tcW w:w="1559" w:type="dxa"/>
            <w:vAlign w:val="center"/>
          </w:tcPr>
          <w:p w14:paraId="6072AE58" w14:textId="77777777" w:rsidR="00442E8F" w:rsidRPr="00442E8F" w:rsidRDefault="00442E8F" w:rsidP="00204F99">
            <w:pPr>
              <w:jc w:val="center"/>
              <w:rPr>
                <w:sz w:val="26"/>
                <w:szCs w:val="26"/>
              </w:rPr>
            </w:pPr>
            <w:r w:rsidRPr="00442E8F">
              <w:rPr>
                <w:bCs/>
                <w:sz w:val="26"/>
                <w:szCs w:val="26"/>
              </w:rPr>
              <w:t>100m2/ lần</w:t>
            </w:r>
          </w:p>
        </w:tc>
        <w:tc>
          <w:tcPr>
            <w:tcW w:w="1418" w:type="dxa"/>
            <w:vAlign w:val="center"/>
          </w:tcPr>
          <w:p w14:paraId="2A97523E" w14:textId="77777777" w:rsidR="00442E8F" w:rsidRPr="00442E8F" w:rsidRDefault="00442E8F" w:rsidP="00204F99">
            <w:pPr>
              <w:jc w:val="center"/>
              <w:rPr>
                <w:sz w:val="26"/>
                <w:szCs w:val="26"/>
              </w:rPr>
            </w:pPr>
            <w:r w:rsidRPr="00442E8F">
              <w:rPr>
                <w:sz w:val="26"/>
                <w:szCs w:val="26"/>
              </w:rPr>
              <w:t>178,140</w:t>
            </w:r>
          </w:p>
        </w:tc>
      </w:tr>
      <w:tr w:rsidR="00442E8F" w:rsidRPr="00442E8F" w14:paraId="18EC1976" w14:textId="77777777" w:rsidTr="00122272">
        <w:trPr>
          <w:trHeight w:val="583"/>
        </w:trPr>
        <w:tc>
          <w:tcPr>
            <w:tcW w:w="0" w:type="auto"/>
            <w:vAlign w:val="center"/>
          </w:tcPr>
          <w:p w14:paraId="0ECC3A82" w14:textId="77777777" w:rsidR="00442E8F" w:rsidRPr="00442E8F" w:rsidRDefault="00442E8F" w:rsidP="00442E8F">
            <w:pPr>
              <w:numPr>
                <w:ilvl w:val="0"/>
                <w:numId w:val="43"/>
              </w:numPr>
              <w:jc w:val="center"/>
              <w:rPr>
                <w:sz w:val="26"/>
                <w:szCs w:val="26"/>
              </w:rPr>
            </w:pPr>
          </w:p>
        </w:tc>
        <w:tc>
          <w:tcPr>
            <w:tcW w:w="5784" w:type="dxa"/>
            <w:vAlign w:val="center"/>
          </w:tcPr>
          <w:p w14:paraId="4BED4486" w14:textId="77777777" w:rsidR="00442E8F" w:rsidRPr="00442E8F" w:rsidRDefault="00442E8F" w:rsidP="00204F99">
            <w:pPr>
              <w:rPr>
                <w:sz w:val="26"/>
                <w:szCs w:val="26"/>
              </w:rPr>
            </w:pPr>
            <w:r w:rsidRPr="00442E8F">
              <w:rPr>
                <w:sz w:val="26"/>
                <w:szCs w:val="26"/>
              </w:rPr>
              <w:t>Làm cỏ tạp</w:t>
            </w:r>
          </w:p>
        </w:tc>
        <w:tc>
          <w:tcPr>
            <w:tcW w:w="1559" w:type="dxa"/>
            <w:vAlign w:val="center"/>
          </w:tcPr>
          <w:p w14:paraId="686AA477" w14:textId="77777777" w:rsidR="00442E8F" w:rsidRPr="00442E8F" w:rsidRDefault="00442E8F" w:rsidP="00204F99">
            <w:pPr>
              <w:jc w:val="center"/>
              <w:rPr>
                <w:sz w:val="26"/>
                <w:szCs w:val="26"/>
              </w:rPr>
            </w:pPr>
            <w:r w:rsidRPr="00442E8F">
              <w:rPr>
                <w:bCs/>
                <w:sz w:val="26"/>
                <w:szCs w:val="26"/>
              </w:rPr>
              <w:t>100m2/ lần</w:t>
            </w:r>
          </w:p>
        </w:tc>
        <w:tc>
          <w:tcPr>
            <w:tcW w:w="1418" w:type="dxa"/>
            <w:vAlign w:val="center"/>
          </w:tcPr>
          <w:p w14:paraId="5E3456A0" w14:textId="77777777" w:rsidR="00442E8F" w:rsidRPr="00442E8F" w:rsidRDefault="00442E8F" w:rsidP="00204F99">
            <w:pPr>
              <w:jc w:val="center"/>
              <w:rPr>
                <w:sz w:val="26"/>
                <w:szCs w:val="26"/>
              </w:rPr>
            </w:pPr>
            <w:r w:rsidRPr="00442E8F">
              <w:rPr>
                <w:sz w:val="26"/>
                <w:szCs w:val="26"/>
              </w:rPr>
              <w:t>865,440</w:t>
            </w:r>
          </w:p>
        </w:tc>
      </w:tr>
      <w:tr w:rsidR="00442E8F" w:rsidRPr="00442E8F" w14:paraId="01EE1D65" w14:textId="77777777" w:rsidTr="00122272">
        <w:trPr>
          <w:trHeight w:val="583"/>
        </w:trPr>
        <w:tc>
          <w:tcPr>
            <w:tcW w:w="0" w:type="auto"/>
            <w:vAlign w:val="center"/>
          </w:tcPr>
          <w:p w14:paraId="34997579" w14:textId="77777777" w:rsidR="00442E8F" w:rsidRPr="00442E8F" w:rsidRDefault="00442E8F" w:rsidP="00442E8F">
            <w:pPr>
              <w:numPr>
                <w:ilvl w:val="0"/>
                <w:numId w:val="43"/>
              </w:numPr>
              <w:jc w:val="center"/>
              <w:rPr>
                <w:sz w:val="26"/>
                <w:szCs w:val="26"/>
              </w:rPr>
            </w:pPr>
          </w:p>
        </w:tc>
        <w:tc>
          <w:tcPr>
            <w:tcW w:w="5784" w:type="dxa"/>
            <w:vAlign w:val="center"/>
          </w:tcPr>
          <w:p w14:paraId="7E3C5FDF" w14:textId="77777777" w:rsidR="00442E8F" w:rsidRPr="00442E8F" w:rsidRDefault="00442E8F" w:rsidP="00204F99">
            <w:pPr>
              <w:rPr>
                <w:sz w:val="26"/>
                <w:szCs w:val="26"/>
              </w:rPr>
            </w:pPr>
            <w:r w:rsidRPr="00442E8F">
              <w:rPr>
                <w:sz w:val="26"/>
                <w:szCs w:val="26"/>
              </w:rPr>
              <w:t>Xén lề cỏ thuần chủng (cỏ Nhật)</w:t>
            </w:r>
          </w:p>
        </w:tc>
        <w:tc>
          <w:tcPr>
            <w:tcW w:w="1559" w:type="dxa"/>
            <w:vAlign w:val="center"/>
          </w:tcPr>
          <w:p w14:paraId="6D36E1B3" w14:textId="77777777" w:rsidR="00442E8F" w:rsidRPr="00442E8F" w:rsidRDefault="00442E8F" w:rsidP="00204F99">
            <w:pPr>
              <w:jc w:val="center"/>
              <w:rPr>
                <w:sz w:val="26"/>
                <w:szCs w:val="26"/>
              </w:rPr>
            </w:pPr>
            <w:r w:rsidRPr="00442E8F">
              <w:rPr>
                <w:bCs/>
                <w:sz w:val="26"/>
                <w:szCs w:val="26"/>
              </w:rPr>
              <w:t>100md/ lần</w:t>
            </w:r>
          </w:p>
        </w:tc>
        <w:tc>
          <w:tcPr>
            <w:tcW w:w="1418" w:type="dxa"/>
            <w:vAlign w:val="center"/>
          </w:tcPr>
          <w:p w14:paraId="6D7D7B3F" w14:textId="77777777" w:rsidR="00442E8F" w:rsidRPr="00442E8F" w:rsidRDefault="00442E8F" w:rsidP="00204F99">
            <w:pPr>
              <w:jc w:val="center"/>
              <w:rPr>
                <w:sz w:val="26"/>
                <w:szCs w:val="26"/>
              </w:rPr>
            </w:pPr>
            <w:r w:rsidRPr="00442E8F">
              <w:rPr>
                <w:sz w:val="26"/>
                <w:szCs w:val="26"/>
              </w:rPr>
              <w:t>109,2288</w:t>
            </w:r>
          </w:p>
        </w:tc>
      </w:tr>
      <w:tr w:rsidR="00442E8F" w:rsidRPr="00442E8F" w14:paraId="43B2F978" w14:textId="77777777" w:rsidTr="00122272">
        <w:trPr>
          <w:trHeight w:val="583"/>
        </w:trPr>
        <w:tc>
          <w:tcPr>
            <w:tcW w:w="0" w:type="auto"/>
            <w:vAlign w:val="center"/>
          </w:tcPr>
          <w:p w14:paraId="26EA68C3" w14:textId="77777777" w:rsidR="00442E8F" w:rsidRPr="00442E8F" w:rsidRDefault="00442E8F" w:rsidP="00442E8F">
            <w:pPr>
              <w:numPr>
                <w:ilvl w:val="0"/>
                <w:numId w:val="43"/>
              </w:numPr>
              <w:jc w:val="center"/>
              <w:rPr>
                <w:sz w:val="26"/>
                <w:szCs w:val="26"/>
              </w:rPr>
            </w:pPr>
          </w:p>
        </w:tc>
        <w:tc>
          <w:tcPr>
            <w:tcW w:w="5784" w:type="dxa"/>
            <w:vAlign w:val="center"/>
          </w:tcPr>
          <w:p w14:paraId="09C1B5BF" w14:textId="77777777" w:rsidR="00442E8F" w:rsidRPr="00442E8F" w:rsidRDefault="00442E8F" w:rsidP="00204F99">
            <w:pPr>
              <w:rPr>
                <w:sz w:val="26"/>
                <w:szCs w:val="26"/>
              </w:rPr>
            </w:pPr>
            <w:r w:rsidRPr="00442E8F">
              <w:rPr>
                <w:sz w:val="26"/>
                <w:szCs w:val="26"/>
              </w:rPr>
              <w:t>Xén lề cỏ không thuần chủng (cỏ lá tre, cỏ tạp)</w:t>
            </w:r>
          </w:p>
        </w:tc>
        <w:tc>
          <w:tcPr>
            <w:tcW w:w="1559" w:type="dxa"/>
            <w:vAlign w:val="center"/>
          </w:tcPr>
          <w:p w14:paraId="67660DA4" w14:textId="77777777" w:rsidR="00442E8F" w:rsidRPr="00442E8F" w:rsidRDefault="00442E8F" w:rsidP="00204F99">
            <w:pPr>
              <w:jc w:val="center"/>
              <w:rPr>
                <w:sz w:val="26"/>
                <w:szCs w:val="26"/>
              </w:rPr>
            </w:pPr>
            <w:r w:rsidRPr="00442E8F">
              <w:rPr>
                <w:bCs/>
                <w:sz w:val="26"/>
                <w:szCs w:val="26"/>
              </w:rPr>
              <w:t>100md/ lần</w:t>
            </w:r>
          </w:p>
        </w:tc>
        <w:tc>
          <w:tcPr>
            <w:tcW w:w="1418" w:type="dxa"/>
            <w:vAlign w:val="center"/>
          </w:tcPr>
          <w:p w14:paraId="512641B1" w14:textId="77777777" w:rsidR="00442E8F" w:rsidRPr="00442E8F" w:rsidRDefault="00442E8F" w:rsidP="00204F99">
            <w:pPr>
              <w:jc w:val="center"/>
              <w:rPr>
                <w:sz w:val="26"/>
                <w:szCs w:val="26"/>
              </w:rPr>
            </w:pPr>
            <w:r w:rsidRPr="00442E8F">
              <w:rPr>
                <w:sz w:val="26"/>
                <w:szCs w:val="26"/>
              </w:rPr>
              <w:t>68,280</w:t>
            </w:r>
          </w:p>
        </w:tc>
      </w:tr>
      <w:tr w:rsidR="00442E8F" w:rsidRPr="00442E8F" w14:paraId="52DBF0EB" w14:textId="77777777" w:rsidTr="00122272">
        <w:trPr>
          <w:trHeight w:val="583"/>
        </w:trPr>
        <w:tc>
          <w:tcPr>
            <w:tcW w:w="0" w:type="auto"/>
            <w:vAlign w:val="center"/>
          </w:tcPr>
          <w:p w14:paraId="44194616" w14:textId="77777777" w:rsidR="00442E8F" w:rsidRPr="00442E8F" w:rsidRDefault="00442E8F" w:rsidP="00442E8F">
            <w:pPr>
              <w:numPr>
                <w:ilvl w:val="0"/>
                <w:numId w:val="43"/>
              </w:numPr>
              <w:jc w:val="center"/>
              <w:rPr>
                <w:sz w:val="26"/>
                <w:szCs w:val="26"/>
              </w:rPr>
            </w:pPr>
          </w:p>
        </w:tc>
        <w:tc>
          <w:tcPr>
            <w:tcW w:w="5784" w:type="dxa"/>
            <w:vAlign w:val="center"/>
          </w:tcPr>
          <w:p w14:paraId="18A29D80" w14:textId="77777777" w:rsidR="00442E8F" w:rsidRPr="00442E8F" w:rsidRDefault="00442E8F" w:rsidP="00204F99">
            <w:pPr>
              <w:rPr>
                <w:sz w:val="26"/>
                <w:szCs w:val="26"/>
              </w:rPr>
            </w:pPr>
            <w:r w:rsidRPr="00442E8F">
              <w:rPr>
                <w:sz w:val="26"/>
                <w:szCs w:val="26"/>
              </w:rPr>
              <w:t>Bón phân thảm cỏ</w:t>
            </w:r>
          </w:p>
        </w:tc>
        <w:tc>
          <w:tcPr>
            <w:tcW w:w="1559" w:type="dxa"/>
            <w:vAlign w:val="center"/>
          </w:tcPr>
          <w:p w14:paraId="3180F35E" w14:textId="77777777" w:rsidR="00442E8F" w:rsidRPr="00442E8F" w:rsidRDefault="00442E8F" w:rsidP="00204F99">
            <w:pPr>
              <w:jc w:val="center"/>
              <w:rPr>
                <w:sz w:val="26"/>
                <w:szCs w:val="26"/>
              </w:rPr>
            </w:pPr>
            <w:r w:rsidRPr="00442E8F">
              <w:rPr>
                <w:bCs/>
                <w:sz w:val="26"/>
                <w:szCs w:val="26"/>
              </w:rPr>
              <w:t>100m2/ lần</w:t>
            </w:r>
          </w:p>
        </w:tc>
        <w:tc>
          <w:tcPr>
            <w:tcW w:w="1418" w:type="dxa"/>
            <w:vAlign w:val="center"/>
          </w:tcPr>
          <w:p w14:paraId="3B053C02" w14:textId="77777777" w:rsidR="00442E8F" w:rsidRPr="00442E8F" w:rsidRDefault="00442E8F" w:rsidP="00204F99">
            <w:pPr>
              <w:jc w:val="center"/>
              <w:rPr>
                <w:sz w:val="26"/>
                <w:szCs w:val="26"/>
              </w:rPr>
            </w:pPr>
            <w:r w:rsidRPr="00442E8F">
              <w:rPr>
                <w:sz w:val="26"/>
                <w:szCs w:val="26"/>
              </w:rPr>
              <w:t>216,360</w:t>
            </w:r>
          </w:p>
        </w:tc>
      </w:tr>
      <w:tr w:rsidR="00442E8F" w:rsidRPr="00442E8F" w14:paraId="0FE2414E" w14:textId="77777777" w:rsidTr="00122272">
        <w:trPr>
          <w:trHeight w:val="583"/>
        </w:trPr>
        <w:tc>
          <w:tcPr>
            <w:tcW w:w="0" w:type="auto"/>
            <w:vAlign w:val="center"/>
          </w:tcPr>
          <w:p w14:paraId="5AB63931" w14:textId="77777777" w:rsidR="00442E8F" w:rsidRPr="00442E8F" w:rsidRDefault="00442E8F" w:rsidP="00442E8F">
            <w:pPr>
              <w:numPr>
                <w:ilvl w:val="0"/>
                <w:numId w:val="43"/>
              </w:numPr>
              <w:jc w:val="center"/>
              <w:rPr>
                <w:sz w:val="26"/>
                <w:szCs w:val="26"/>
              </w:rPr>
            </w:pPr>
          </w:p>
        </w:tc>
        <w:tc>
          <w:tcPr>
            <w:tcW w:w="5784" w:type="dxa"/>
            <w:vAlign w:val="center"/>
          </w:tcPr>
          <w:p w14:paraId="1BBCF421" w14:textId="77777777" w:rsidR="00442E8F" w:rsidRPr="00442E8F" w:rsidRDefault="00442E8F" w:rsidP="00204F99">
            <w:pPr>
              <w:rPr>
                <w:sz w:val="26"/>
                <w:szCs w:val="26"/>
              </w:rPr>
            </w:pPr>
            <w:r w:rsidRPr="00442E8F">
              <w:rPr>
                <w:sz w:val="26"/>
                <w:szCs w:val="26"/>
              </w:rPr>
              <w:t>Phun thuốc phòng trừ sâu cỏ</w:t>
            </w:r>
          </w:p>
        </w:tc>
        <w:tc>
          <w:tcPr>
            <w:tcW w:w="1559" w:type="dxa"/>
            <w:vAlign w:val="center"/>
          </w:tcPr>
          <w:p w14:paraId="3AEE5BF9" w14:textId="77777777" w:rsidR="00442E8F" w:rsidRPr="00442E8F" w:rsidRDefault="00442E8F" w:rsidP="00204F99">
            <w:pPr>
              <w:jc w:val="center"/>
              <w:rPr>
                <w:sz w:val="26"/>
                <w:szCs w:val="26"/>
              </w:rPr>
            </w:pPr>
            <w:r w:rsidRPr="00442E8F">
              <w:rPr>
                <w:bCs/>
                <w:sz w:val="26"/>
                <w:szCs w:val="26"/>
              </w:rPr>
              <w:t>100m2/ lần</w:t>
            </w:r>
          </w:p>
        </w:tc>
        <w:tc>
          <w:tcPr>
            <w:tcW w:w="1418" w:type="dxa"/>
            <w:vAlign w:val="center"/>
          </w:tcPr>
          <w:p w14:paraId="654B2BF5" w14:textId="77777777" w:rsidR="00442E8F" w:rsidRPr="00442E8F" w:rsidRDefault="00442E8F" w:rsidP="00204F99">
            <w:pPr>
              <w:jc w:val="center"/>
              <w:rPr>
                <w:sz w:val="26"/>
                <w:szCs w:val="26"/>
              </w:rPr>
            </w:pPr>
            <w:r w:rsidRPr="00442E8F">
              <w:rPr>
                <w:sz w:val="26"/>
                <w:szCs w:val="26"/>
              </w:rPr>
              <w:t>216,360</w:t>
            </w:r>
          </w:p>
        </w:tc>
      </w:tr>
      <w:tr w:rsidR="00442E8F" w:rsidRPr="00442E8F" w14:paraId="4B5498F4" w14:textId="77777777" w:rsidTr="00122272">
        <w:trPr>
          <w:trHeight w:val="583"/>
        </w:trPr>
        <w:tc>
          <w:tcPr>
            <w:tcW w:w="0" w:type="auto"/>
            <w:vAlign w:val="center"/>
          </w:tcPr>
          <w:p w14:paraId="75F00501" w14:textId="77777777" w:rsidR="00442E8F" w:rsidRPr="00442E8F" w:rsidRDefault="00442E8F" w:rsidP="00442E8F">
            <w:pPr>
              <w:numPr>
                <w:ilvl w:val="0"/>
                <w:numId w:val="43"/>
              </w:numPr>
              <w:jc w:val="center"/>
              <w:rPr>
                <w:sz w:val="26"/>
                <w:szCs w:val="26"/>
              </w:rPr>
            </w:pPr>
          </w:p>
        </w:tc>
        <w:tc>
          <w:tcPr>
            <w:tcW w:w="5784" w:type="dxa"/>
            <w:vAlign w:val="center"/>
          </w:tcPr>
          <w:p w14:paraId="13FCF5FF" w14:textId="77777777" w:rsidR="00442E8F" w:rsidRPr="00442E8F" w:rsidRDefault="00442E8F" w:rsidP="00204F99">
            <w:pPr>
              <w:rPr>
                <w:sz w:val="26"/>
                <w:szCs w:val="26"/>
              </w:rPr>
            </w:pPr>
            <w:r w:rsidRPr="00442E8F">
              <w:rPr>
                <w:sz w:val="26"/>
                <w:szCs w:val="26"/>
              </w:rPr>
              <w:t>Duy trì cây cảnh trổ hoa</w:t>
            </w:r>
          </w:p>
        </w:tc>
        <w:tc>
          <w:tcPr>
            <w:tcW w:w="1559" w:type="dxa"/>
            <w:vAlign w:val="center"/>
          </w:tcPr>
          <w:p w14:paraId="6A75EA36" w14:textId="77777777" w:rsidR="00442E8F" w:rsidRPr="00442E8F" w:rsidRDefault="00442E8F" w:rsidP="00204F99">
            <w:pPr>
              <w:jc w:val="center"/>
              <w:rPr>
                <w:sz w:val="26"/>
                <w:szCs w:val="26"/>
              </w:rPr>
            </w:pPr>
            <w:r w:rsidRPr="00442E8F">
              <w:rPr>
                <w:color w:val="000000"/>
                <w:sz w:val="26"/>
                <w:szCs w:val="26"/>
              </w:rPr>
              <w:t>100cây/năm</w:t>
            </w:r>
          </w:p>
        </w:tc>
        <w:tc>
          <w:tcPr>
            <w:tcW w:w="1418" w:type="dxa"/>
            <w:vAlign w:val="center"/>
          </w:tcPr>
          <w:p w14:paraId="48A70AC2" w14:textId="77777777" w:rsidR="00442E8F" w:rsidRPr="00442E8F" w:rsidRDefault="00442E8F" w:rsidP="00204F99">
            <w:pPr>
              <w:jc w:val="center"/>
              <w:rPr>
                <w:sz w:val="26"/>
                <w:szCs w:val="26"/>
              </w:rPr>
            </w:pPr>
            <w:r w:rsidRPr="00442E8F">
              <w:rPr>
                <w:sz w:val="26"/>
                <w:szCs w:val="26"/>
              </w:rPr>
              <w:t>1,460</w:t>
            </w:r>
          </w:p>
        </w:tc>
      </w:tr>
      <w:tr w:rsidR="00442E8F" w:rsidRPr="00442E8F" w14:paraId="27EE4EB6" w14:textId="77777777" w:rsidTr="00122272">
        <w:trPr>
          <w:trHeight w:val="583"/>
        </w:trPr>
        <w:tc>
          <w:tcPr>
            <w:tcW w:w="0" w:type="auto"/>
            <w:vAlign w:val="center"/>
          </w:tcPr>
          <w:p w14:paraId="077CB8BD" w14:textId="77777777" w:rsidR="00442E8F" w:rsidRPr="00442E8F" w:rsidRDefault="00442E8F" w:rsidP="00442E8F">
            <w:pPr>
              <w:numPr>
                <w:ilvl w:val="0"/>
                <w:numId w:val="43"/>
              </w:numPr>
              <w:jc w:val="center"/>
              <w:rPr>
                <w:sz w:val="26"/>
                <w:szCs w:val="26"/>
              </w:rPr>
            </w:pPr>
          </w:p>
        </w:tc>
        <w:tc>
          <w:tcPr>
            <w:tcW w:w="5784" w:type="dxa"/>
            <w:vAlign w:val="center"/>
          </w:tcPr>
          <w:p w14:paraId="56C7D3F2" w14:textId="77777777" w:rsidR="00442E8F" w:rsidRPr="00442E8F" w:rsidRDefault="00442E8F" w:rsidP="00204F99">
            <w:pPr>
              <w:rPr>
                <w:sz w:val="26"/>
                <w:szCs w:val="26"/>
              </w:rPr>
            </w:pPr>
            <w:r w:rsidRPr="00442E8F">
              <w:rPr>
                <w:sz w:val="26"/>
                <w:szCs w:val="26"/>
              </w:rPr>
              <w:t>Duy trì cây hàng rào, đường viền, hàng rào cao &lt;1m</w:t>
            </w:r>
          </w:p>
        </w:tc>
        <w:tc>
          <w:tcPr>
            <w:tcW w:w="1559" w:type="dxa"/>
            <w:vAlign w:val="center"/>
          </w:tcPr>
          <w:p w14:paraId="4B1AC7FA" w14:textId="05105480" w:rsidR="00442E8F" w:rsidRPr="00442E8F" w:rsidRDefault="00442E8F" w:rsidP="00204F99">
            <w:pPr>
              <w:jc w:val="center"/>
              <w:rPr>
                <w:sz w:val="26"/>
                <w:szCs w:val="26"/>
              </w:rPr>
            </w:pPr>
            <w:r w:rsidRPr="00442E8F">
              <w:rPr>
                <w:bCs/>
                <w:sz w:val="26"/>
                <w:szCs w:val="26"/>
              </w:rPr>
              <w:t>100m2/năm</w:t>
            </w:r>
          </w:p>
        </w:tc>
        <w:tc>
          <w:tcPr>
            <w:tcW w:w="1418" w:type="dxa"/>
            <w:vAlign w:val="center"/>
          </w:tcPr>
          <w:p w14:paraId="5D768C39" w14:textId="77777777" w:rsidR="00442E8F" w:rsidRPr="00442E8F" w:rsidRDefault="00442E8F" w:rsidP="00204F99">
            <w:pPr>
              <w:jc w:val="center"/>
              <w:rPr>
                <w:sz w:val="26"/>
                <w:szCs w:val="26"/>
              </w:rPr>
            </w:pPr>
            <w:r w:rsidRPr="00442E8F">
              <w:rPr>
                <w:sz w:val="26"/>
                <w:szCs w:val="26"/>
              </w:rPr>
              <w:t>1,4280</w:t>
            </w:r>
          </w:p>
        </w:tc>
      </w:tr>
      <w:tr w:rsidR="00442E8F" w:rsidRPr="00442E8F" w14:paraId="0788BFDE" w14:textId="77777777" w:rsidTr="00122272">
        <w:trPr>
          <w:trHeight w:val="583"/>
        </w:trPr>
        <w:tc>
          <w:tcPr>
            <w:tcW w:w="0" w:type="auto"/>
            <w:vAlign w:val="center"/>
          </w:tcPr>
          <w:p w14:paraId="7C4E5416" w14:textId="77777777" w:rsidR="00442E8F" w:rsidRPr="00442E8F" w:rsidRDefault="00442E8F" w:rsidP="00442E8F">
            <w:pPr>
              <w:numPr>
                <w:ilvl w:val="0"/>
                <w:numId w:val="43"/>
              </w:numPr>
              <w:jc w:val="center"/>
              <w:rPr>
                <w:sz w:val="26"/>
                <w:szCs w:val="26"/>
              </w:rPr>
            </w:pPr>
          </w:p>
        </w:tc>
        <w:tc>
          <w:tcPr>
            <w:tcW w:w="5784" w:type="dxa"/>
            <w:vAlign w:val="center"/>
          </w:tcPr>
          <w:p w14:paraId="63FCC421" w14:textId="77777777" w:rsidR="00442E8F" w:rsidRPr="00442E8F" w:rsidRDefault="00442E8F" w:rsidP="00204F99">
            <w:pPr>
              <w:rPr>
                <w:sz w:val="26"/>
                <w:szCs w:val="26"/>
              </w:rPr>
            </w:pPr>
            <w:r w:rsidRPr="00442E8F">
              <w:rPr>
                <w:sz w:val="26"/>
                <w:szCs w:val="26"/>
              </w:rPr>
              <w:t>Duy trì cây hàng rào, đường viền, hàng rào cao ≥ 1m</w:t>
            </w:r>
          </w:p>
        </w:tc>
        <w:tc>
          <w:tcPr>
            <w:tcW w:w="1559" w:type="dxa"/>
            <w:vAlign w:val="center"/>
          </w:tcPr>
          <w:p w14:paraId="72FD14CE" w14:textId="77777777" w:rsidR="00442E8F" w:rsidRPr="00442E8F" w:rsidRDefault="00442E8F" w:rsidP="00204F99">
            <w:pPr>
              <w:jc w:val="center"/>
              <w:rPr>
                <w:sz w:val="26"/>
                <w:szCs w:val="26"/>
              </w:rPr>
            </w:pPr>
            <w:r w:rsidRPr="00442E8F">
              <w:rPr>
                <w:color w:val="000000"/>
                <w:sz w:val="26"/>
                <w:szCs w:val="26"/>
              </w:rPr>
              <w:t>100m</w:t>
            </w:r>
            <w:r w:rsidRPr="00442E8F">
              <w:rPr>
                <w:color w:val="000000"/>
                <w:sz w:val="26"/>
                <w:szCs w:val="26"/>
                <w:vertAlign w:val="superscript"/>
              </w:rPr>
              <w:t>2</w:t>
            </w:r>
            <w:r w:rsidRPr="00442E8F">
              <w:rPr>
                <w:color w:val="000000"/>
                <w:sz w:val="26"/>
                <w:szCs w:val="26"/>
              </w:rPr>
              <w:t>/năm</w:t>
            </w:r>
          </w:p>
        </w:tc>
        <w:tc>
          <w:tcPr>
            <w:tcW w:w="1418" w:type="dxa"/>
            <w:vAlign w:val="center"/>
          </w:tcPr>
          <w:p w14:paraId="72141579" w14:textId="77777777" w:rsidR="00442E8F" w:rsidRPr="00442E8F" w:rsidRDefault="00442E8F" w:rsidP="00204F99">
            <w:pPr>
              <w:jc w:val="center"/>
              <w:rPr>
                <w:sz w:val="26"/>
                <w:szCs w:val="26"/>
              </w:rPr>
            </w:pPr>
            <w:r w:rsidRPr="00442E8F">
              <w:rPr>
                <w:sz w:val="26"/>
                <w:szCs w:val="26"/>
              </w:rPr>
              <w:t>4,920</w:t>
            </w:r>
          </w:p>
        </w:tc>
      </w:tr>
      <w:tr w:rsidR="00442E8F" w:rsidRPr="00442E8F" w14:paraId="6A361572" w14:textId="77777777" w:rsidTr="00122272">
        <w:trPr>
          <w:trHeight w:val="583"/>
        </w:trPr>
        <w:tc>
          <w:tcPr>
            <w:tcW w:w="0" w:type="auto"/>
            <w:vAlign w:val="center"/>
          </w:tcPr>
          <w:p w14:paraId="24355355" w14:textId="77777777" w:rsidR="00442E8F" w:rsidRPr="00442E8F" w:rsidRDefault="00442E8F" w:rsidP="00442E8F">
            <w:pPr>
              <w:numPr>
                <w:ilvl w:val="0"/>
                <w:numId w:val="43"/>
              </w:numPr>
              <w:jc w:val="center"/>
              <w:rPr>
                <w:sz w:val="26"/>
                <w:szCs w:val="26"/>
              </w:rPr>
            </w:pPr>
          </w:p>
        </w:tc>
        <w:tc>
          <w:tcPr>
            <w:tcW w:w="5784" w:type="dxa"/>
            <w:vAlign w:val="center"/>
          </w:tcPr>
          <w:p w14:paraId="2CCAB9C0" w14:textId="77777777" w:rsidR="00442E8F" w:rsidRPr="00442E8F" w:rsidRDefault="00442E8F" w:rsidP="00204F99">
            <w:pPr>
              <w:rPr>
                <w:sz w:val="26"/>
                <w:szCs w:val="26"/>
              </w:rPr>
            </w:pPr>
            <w:r w:rsidRPr="00442E8F">
              <w:rPr>
                <w:sz w:val="26"/>
                <w:szCs w:val="26"/>
              </w:rPr>
              <w:t>Tưới nước cây cảnh bằng thủ công</w:t>
            </w:r>
          </w:p>
        </w:tc>
        <w:tc>
          <w:tcPr>
            <w:tcW w:w="1559" w:type="dxa"/>
            <w:vAlign w:val="center"/>
          </w:tcPr>
          <w:p w14:paraId="7844B45E" w14:textId="77777777" w:rsidR="00442E8F" w:rsidRPr="00442E8F" w:rsidRDefault="00442E8F" w:rsidP="00204F99">
            <w:pPr>
              <w:jc w:val="center"/>
              <w:rPr>
                <w:sz w:val="26"/>
                <w:szCs w:val="26"/>
              </w:rPr>
            </w:pPr>
            <w:r w:rsidRPr="00442E8F">
              <w:rPr>
                <w:color w:val="000000"/>
                <w:sz w:val="26"/>
                <w:szCs w:val="26"/>
              </w:rPr>
              <w:t>100cây/ lần</w:t>
            </w:r>
          </w:p>
        </w:tc>
        <w:tc>
          <w:tcPr>
            <w:tcW w:w="1418" w:type="dxa"/>
            <w:vAlign w:val="center"/>
          </w:tcPr>
          <w:p w14:paraId="7EC86E22" w14:textId="77777777" w:rsidR="00442E8F" w:rsidRPr="00442E8F" w:rsidRDefault="00442E8F" w:rsidP="00204F99">
            <w:pPr>
              <w:jc w:val="center"/>
              <w:rPr>
                <w:sz w:val="26"/>
                <w:szCs w:val="26"/>
              </w:rPr>
            </w:pPr>
            <w:r w:rsidRPr="00442E8F">
              <w:rPr>
                <w:sz w:val="26"/>
                <w:szCs w:val="26"/>
              </w:rPr>
              <w:t>122,640</w:t>
            </w:r>
          </w:p>
        </w:tc>
      </w:tr>
      <w:tr w:rsidR="00442E8F" w:rsidRPr="00442E8F" w14:paraId="61FC993A" w14:textId="77777777" w:rsidTr="00122272">
        <w:trPr>
          <w:trHeight w:val="583"/>
        </w:trPr>
        <w:tc>
          <w:tcPr>
            <w:tcW w:w="0" w:type="auto"/>
            <w:vAlign w:val="center"/>
          </w:tcPr>
          <w:p w14:paraId="37E1A36F" w14:textId="77777777" w:rsidR="00442E8F" w:rsidRPr="00442E8F" w:rsidRDefault="00442E8F" w:rsidP="00442E8F">
            <w:pPr>
              <w:numPr>
                <w:ilvl w:val="0"/>
                <w:numId w:val="43"/>
              </w:numPr>
              <w:jc w:val="center"/>
              <w:rPr>
                <w:sz w:val="26"/>
                <w:szCs w:val="26"/>
              </w:rPr>
            </w:pPr>
          </w:p>
        </w:tc>
        <w:tc>
          <w:tcPr>
            <w:tcW w:w="5784" w:type="dxa"/>
            <w:vAlign w:val="center"/>
          </w:tcPr>
          <w:p w14:paraId="6647BE2D" w14:textId="77777777" w:rsidR="00442E8F" w:rsidRPr="00442E8F" w:rsidRDefault="00442E8F" w:rsidP="00204F99">
            <w:pPr>
              <w:rPr>
                <w:sz w:val="26"/>
                <w:szCs w:val="26"/>
              </w:rPr>
            </w:pPr>
            <w:r w:rsidRPr="00442E8F">
              <w:rPr>
                <w:sz w:val="26"/>
                <w:szCs w:val="26"/>
              </w:rPr>
              <w:t>Tưới nước thảm cỏ bằng thủ công</w:t>
            </w:r>
          </w:p>
        </w:tc>
        <w:tc>
          <w:tcPr>
            <w:tcW w:w="1559" w:type="dxa"/>
            <w:vAlign w:val="center"/>
          </w:tcPr>
          <w:p w14:paraId="6957B0EB" w14:textId="77777777" w:rsidR="00442E8F" w:rsidRPr="00442E8F" w:rsidRDefault="00442E8F" w:rsidP="00204F99">
            <w:pPr>
              <w:jc w:val="center"/>
              <w:rPr>
                <w:sz w:val="26"/>
                <w:szCs w:val="26"/>
              </w:rPr>
            </w:pPr>
            <w:r w:rsidRPr="00442E8F">
              <w:rPr>
                <w:bCs/>
                <w:sz w:val="26"/>
                <w:szCs w:val="26"/>
              </w:rPr>
              <w:t>100m2/ lần</w:t>
            </w:r>
          </w:p>
        </w:tc>
        <w:tc>
          <w:tcPr>
            <w:tcW w:w="1418" w:type="dxa"/>
            <w:vAlign w:val="center"/>
          </w:tcPr>
          <w:p w14:paraId="642B08C7" w14:textId="77777777" w:rsidR="00442E8F" w:rsidRPr="00442E8F" w:rsidRDefault="00442E8F" w:rsidP="00204F99">
            <w:pPr>
              <w:jc w:val="center"/>
              <w:rPr>
                <w:sz w:val="26"/>
                <w:szCs w:val="26"/>
              </w:rPr>
            </w:pPr>
            <w:r w:rsidRPr="00442E8F">
              <w:rPr>
                <w:sz w:val="26"/>
                <w:szCs w:val="26"/>
              </w:rPr>
              <w:t>2.279,520</w:t>
            </w:r>
          </w:p>
        </w:tc>
      </w:tr>
      <w:tr w:rsidR="00442E8F" w:rsidRPr="00442E8F" w14:paraId="1D3FD61F" w14:textId="77777777" w:rsidTr="00122272">
        <w:trPr>
          <w:trHeight w:val="583"/>
        </w:trPr>
        <w:tc>
          <w:tcPr>
            <w:tcW w:w="0" w:type="auto"/>
            <w:vAlign w:val="center"/>
          </w:tcPr>
          <w:p w14:paraId="328F253B" w14:textId="77777777" w:rsidR="00442E8F" w:rsidRPr="00442E8F" w:rsidRDefault="00442E8F" w:rsidP="00442E8F">
            <w:pPr>
              <w:numPr>
                <w:ilvl w:val="0"/>
                <w:numId w:val="43"/>
              </w:numPr>
              <w:jc w:val="center"/>
              <w:rPr>
                <w:sz w:val="26"/>
                <w:szCs w:val="26"/>
              </w:rPr>
            </w:pPr>
          </w:p>
        </w:tc>
        <w:tc>
          <w:tcPr>
            <w:tcW w:w="5784" w:type="dxa"/>
            <w:vAlign w:val="center"/>
          </w:tcPr>
          <w:p w14:paraId="38941623" w14:textId="77777777" w:rsidR="00442E8F" w:rsidRPr="00442E8F" w:rsidRDefault="00442E8F" w:rsidP="00204F99">
            <w:pPr>
              <w:rPr>
                <w:sz w:val="26"/>
                <w:szCs w:val="26"/>
              </w:rPr>
            </w:pPr>
            <w:r w:rsidRPr="00442E8F">
              <w:rPr>
                <w:sz w:val="26"/>
                <w:szCs w:val="26"/>
              </w:rPr>
              <w:t>Tưới nước cây hàng rào, đường viền bằng thủ công</w:t>
            </w:r>
          </w:p>
        </w:tc>
        <w:tc>
          <w:tcPr>
            <w:tcW w:w="1559" w:type="dxa"/>
            <w:vAlign w:val="center"/>
          </w:tcPr>
          <w:p w14:paraId="2421FE0E" w14:textId="77777777" w:rsidR="00442E8F" w:rsidRPr="00442E8F" w:rsidRDefault="00442E8F" w:rsidP="00204F99">
            <w:pPr>
              <w:jc w:val="center"/>
              <w:rPr>
                <w:sz w:val="26"/>
                <w:szCs w:val="26"/>
              </w:rPr>
            </w:pPr>
            <w:r w:rsidRPr="00442E8F">
              <w:rPr>
                <w:bCs/>
                <w:sz w:val="26"/>
                <w:szCs w:val="26"/>
              </w:rPr>
              <w:t>100m2/ lần</w:t>
            </w:r>
          </w:p>
        </w:tc>
        <w:tc>
          <w:tcPr>
            <w:tcW w:w="1418" w:type="dxa"/>
            <w:vAlign w:val="center"/>
          </w:tcPr>
          <w:p w14:paraId="471C218C" w14:textId="77777777" w:rsidR="00442E8F" w:rsidRPr="00442E8F" w:rsidRDefault="00442E8F" w:rsidP="00204F99">
            <w:pPr>
              <w:jc w:val="center"/>
              <w:rPr>
                <w:sz w:val="26"/>
                <w:szCs w:val="26"/>
              </w:rPr>
            </w:pPr>
            <w:r w:rsidRPr="00442E8F">
              <w:rPr>
                <w:sz w:val="26"/>
                <w:szCs w:val="26"/>
              </w:rPr>
              <w:t>457,0560</w:t>
            </w:r>
          </w:p>
        </w:tc>
      </w:tr>
      <w:tr w:rsidR="00442E8F" w:rsidRPr="00442E8F" w14:paraId="79ABF732" w14:textId="77777777" w:rsidTr="00122272">
        <w:trPr>
          <w:trHeight w:val="583"/>
        </w:trPr>
        <w:tc>
          <w:tcPr>
            <w:tcW w:w="0" w:type="auto"/>
            <w:vAlign w:val="center"/>
          </w:tcPr>
          <w:p w14:paraId="35062A12" w14:textId="77777777" w:rsidR="00442E8F" w:rsidRPr="00442E8F" w:rsidRDefault="00442E8F" w:rsidP="00442E8F">
            <w:pPr>
              <w:numPr>
                <w:ilvl w:val="0"/>
                <w:numId w:val="43"/>
              </w:numPr>
              <w:jc w:val="center"/>
              <w:rPr>
                <w:sz w:val="26"/>
                <w:szCs w:val="26"/>
              </w:rPr>
            </w:pPr>
          </w:p>
        </w:tc>
        <w:tc>
          <w:tcPr>
            <w:tcW w:w="5784" w:type="dxa"/>
            <w:vAlign w:val="center"/>
          </w:tcPr>
          <w:p w14:paraId="4888C0F7" w14:textId="77777777" w:rsidR="00442E8F" w:rsidRPr="00442E8F" w:rsidRDefault="00442E8F" w:rsidP="00204F99">
            <w:pPr>
              <w:rPr>
                <w:sz w:val="26"/>
                <w:szCs w:val="26"/>
              </w:rPr>
            </w:pPr>
            <w:r w:rsidRPr="00442E8F">
              <w:rPr>
                <w:sz w:val="26"/>
                <w:szCs w:val="26"/>
              </w:rPr>
              <w:t>Phát cỏ bằng máy</w:t>
            </w:r>
          </w:p>
        </w:tc>
        <w:tc>
          <w:tcPr>
            <w:tcW w:w="1559" w:type="dxa"/>
            <w:vAlign w:val="center"/>
          </w:tcPr>
          <w:p w14:paraId="415FA80F" w14:textId="77777777" w:rsidR="00442E8F" w:rsidRPr="00442E8F" w:rsidRDefault="00442E8F" w:rsidP="00204F99">
            <w:pPr>
              <w:jc w:val="center"/>
              <w:rPr>
                <w:sz w:val="26"/>
                <w:szCs w:val="26"/>
              </w:rPr>
            </w:pPr>
            <w:r w:rsidRPr="00442E8F">
              <w:rPr>
                <w:bCs/>
                <w:sz w:val="26"/>
                <w:szCs w:val="26"/>
              </w:rPr>
              <w:t>100m2/ lần</w:t>
            </w:r>
          </w:p>
        </w:tc>
        <w:tc>
          <w:tcPr>
            <w:tcW w:w="1418" w:type="dxa"/>
            <w:vAlign w:val="center"/>
          </w:tcPr>
          <w:p w14:paraId="0DBF299C" w14:textId="77777777" w:rsidR="00442E8F" w:rsidRPr="00442E8F" w:rsidRDefault="00442E8F" w:rsidP="00204F99">
            <w:pPr>
              <w:jc w:val="center"/>
              <w:rPr>
                <w:sz w:val="26"/>
                <w:szCs w:val="26"/>
              </w:rPr>
            </w:pPr>
            <w:r w:rsidRPr="00442E8F">
              <w:rPr>
                <w:sz w:val="26"/>
                <w:szCs w:val="26"/>
              </w:rPr>
              <w:t>3.284,520</w:t>
            </w:r>
          </w:p>
        </w:tc>
      </w:tr>
    </w:tbl>
    <w:p w14:paraId="55373BD7" w14:textId="77777777" w:rsidR="00442E8F" w:rsidRPr="00442E8F" w:rsidRDefault="00442E8F" w:rsidP="00442E8F">
      <w:pPr>
        <w:widowControl w:val="0"/>
        <w:tabs>
          <w:tab w:val="left" w:pos="851"/>
        </w:tabs>
        <w:spacing w:before="120" w:after="120"/>
        <w:rPr>
          <w:b/>
          <w:sz w:val="26"/>
          <w:szCs w:val="26"/>
          <w:lang w:val="nl-NL"/>
        </w:rPr>
      </w:pPr>
      <w:r w:rsidRPr="00442E8F">
        <w:rPr>
          <w:b/>
          <w:sz w:val="26"/>
          <w:szCs w:val="26"/>
          <w:lang w:val="nl-NL"/>
        </w:rPr>
        <w:t>2.2 Yêu cầu kỹ thuật</w:t>
      </w:r>
    </w:p>
    <w:tbl>
      <w:tblPr>
        <w:tblStyle w:val="TableGrid"/>
        <w:tblW w:w="4918" w:type="pct"/>
        <w:tblLook w:val="04A0" w:firstRow="1" w:lastRow="0" w:firstColumn="1" w:lastColumn="0" w:noHBand="0" w:noVBand="1"/>
      </w:tblPr>
      <w:tblGrid>
        <w:gridCol w:w="791"/>
        <w:gridCol w:w="2012"/>
        <w:gridCol w:w="4255"/>
        <w:gridCol w:w="2405"/>
      </w:tblGrid>
      <w:tr w:rsidR="00442E8F" w:rsidRPr="00442E8F" w14:paraId="00AFB8F2" w14:textId="77777777" w:rsidTr="0004591D">
        <w:tc>
          <w:tcPr>
            <w:tcW w:w="418" w:type="pct"/>
            <w:vAlign w:val="center"/>
          </w:tcPr>
          <w:p w14:paraId="42FF788D" w14:textId="77777777" w:rsidR="00442E8F" w:rsidRPr="00442E8F" w:rsidRDefault="00442E8F" w:rsidP="00204F99">
            <w:pPr>
              <w:tabs>
                <w:tab w:val="left" w:pos="567"/>
              </w:tabs>
              <w:jc w:val="center"/>
              <w:rPr>
                <w:b/>
                <w:sz w:val="26"/>
                <w:szCs w:val="26"/>
              </w:rPr>
            </w:pPr>
            <w:r w:rsidRPr="00442E8F">
              <w:rPr>
                <w:b/>
                <w:sz w:val="26"/>
                <w:szCs w:val="26"/>
              </w:rPr>
              <w:t>STT</w:t>
            </w:r>
          </w:p>
        </w:tc>
        <w:tc>
          <w:tcPr>
            <w:tcW w:w="1063" w:type="pct"/>
            <w:vAlign w:val="center"/>
          </w:tcPr>
          <w:p w14:paraId="35CC5323" w14:textId="77777777" w:rsidR="00B7668A" w:rsidRDefault="00442E8F" w:rsidP="00204F99">
            <w:pPr>
              <w:tabs>
                <w:tab w:val="left" w:pos="567"/>
              </w:tabs>
              <w:jc w:val="center"/>
              <w:rPr>
                <w:b/>
                <w:sz w:val="26"/>
                <w:szCs w:val="26"/>
                <w:lang w:val="en-US"/>
              </w:rPr>
            </w:pPr>
            <w:r w:rsidRPr="00442E8F">
              <w:rPr>
                <w:b/>
                <w:sz w:val="26"/>
                <w:szCs w:val="26"/>
              </w:rPr>
              <w:t xml:space="preserve">Danh mục </w:t>
            </w:r>
          </w:p>
          <w:p w14:paraId="5DC0A412" w14:textId="00541C3F" w:rsidR="00442E8F" w:rsidRPr="00442E8F" w:rsidRDefault="00442E8F" w:rsidP="00204F99">
            <w:pPr>
              <w:tabs>
                <w:tab w:val="left" w:pos="567"/>
              </w:tabs>
              <w:jc w:val="center"/>
              <w:rPr>
                <w:b/>
                <w:sz w:val="26"/>
                <w:szCs w:val="26"/>
              </w:rPr>
            </w:pPr>
            <w:r w:rsidRPr="00442E8F">
              <w:rPr>
                <w:b/>
                <w:sz w:val="26"/>
                <w:szCs w:val="26"/>
              </w:rPr>
              <w:t>dịch vụ</w:t>
            </w:r>
          </w:p>
        </w:tc>
        <w:tc>
          <w:tcPr>
            <w:tcW w:w="2248" w:type="pct"/>
            <w:vAlign w:val="center"/>
          </w:tcPr>
          <w:p w14:paraId="42632121" w14:textId="77777777" w:rsidR="00442E8F" w:rsidRPr="00442E8F" w:rsidRDefault="00442E8F" w:rsidP="00204F99">
            <w:pPr>
              <w:tabs>
                <w:tab w:val="left" w:pos="567"/>
              </w:tabs>
              <w:jc w:val="center"/>
              <w:rPr>
                <w:b/>
                <w:sz w:val="26"/>
                <w:szCs w:val="26"/>
              </w:rPr>
            </w:pPr>
            <w:r w:rsidRPr="00442E8F">
              <w:rPr>
                <w:b/>
                <w:sz w:val="26"/>
                <w:szCs w:val="26"/>
              </w:rPr>
              <w:t>Chỉ dẫn kỹ thuật</w:t>
            </w:r>
          </w:p>
        </w:tc>
        <w:tc>
          <w:tcPr>
            <w:tcW w:w="1272" w:type="pct"/>
            <w:vAlign w:val="center"/>
          </w:tcPr>
          <w:p w14:paraId="6FFAB99D" w14:textId="77777777" w:rsidR="00442E8F" w:rsidRPr="00442E8F" w:rsidRDefault="00442E8F" w:rsidP="00204F99">
            <w:pPr>
              <w:tabs>
                <w:tab w:val="left" w:pos="567"/>
              </w:tabs>
              <w:jc w:val="center"/>
              <w:rPr>
                <w:b/>
                <w:sz w:val="26"/>
                <w:szCs w:val="26"/>
              </w:rPr>
            </w:pPr>
            <w:r w:rsidRPr="00442E8F">
              <w:rPr>
                <w:b/>
                <w:sz w:val="26"/>
                <w:szCs w:val="26"/>
              </w:rPr>
              <w:t>Yêu cầu kỹ thuật</w:t>
            </w:r>
          </w:p>
        </w:tc>
      </w:tr>
      <w:tr w:rsidR="00442E8F" w:rsidRPr="00442E8F" w14:paraId="181607C7" w14:textId="77777777" w:rsidTr="0004591D">
        <w:tc>
          <w:tcPr>
            <w:tcW w:w="418" w:type="pct"/>
            <w:vAlign w:val="center"/>
          </w:tcPr>
          <w:p w14:paraId="7056C798" w14:textId="77777777" w:rsidR="00442E8F" w:rsidRPr="00442E8F" w:rsidRDefault="00442E8F" w:rsidP="00442E8F">
            <w:pPr>
              <w:pStyle w:val="ListParagraph"/>
              <w:numPr>
                <w:ilvl w:val="0"/>
                <w:numId w:val="42"/>
              </w:numPr>
              <w:tabs>
                <w:tab w:val="left" w:pos="567"/>
              </w:tabs>
              <w:jc w:val="center"/>
              <w:rPr>
                <w:bCs/>
                <w:sz w:val="26"/>
                <w:szCs w:val="26"/>
              </w:rPr>
            </w:pPr>
          </w:p>
        </w:tc>
        <w:tc>
          <w:tcPr>
            <w:tcW w:w="1063" w:type="pct"/>
            <w:vAlign w:val="center"/>
          </w:tcPr>
          <w:p w14:paraId="4C340E73" w14:textId="77777777" w:rsidR="00442E8F" w:rsidRPr="00442E8F" w:rsidRDefault="00442E8F" w:rsidP="007B742B">
            <w:pPr>
              <w:tabs>
                <w:tab w:val="left" w:pos="567"/>
              </w:tabs>
              <w:jc w:val="both"/>
              <w:rPr>
                <w:b/>
                <w:bCs/>
                <w:sz w:val="26"/>
                <w:szCs w:val="26"/>
              </w:rPr>
            </w:pPr>
            <w:r w:rsidRPr="00442E8F">
              <w:rPr>
                <w:bCs/>
                <w:sz w:val="26"/>
                <w:szCs w:val="26"/>
                <w:lang w:val="nl-NL"/>
              </w:rPr>
              <w:t>Phát cỏ thuần chủng bằng máy (cỏ Nhật)</w:t>
            </w:r>
          </w:p>
        </w:tc>
        <w:tc>
          <w:tcPr>
            <w:tcW w:w="2248" w:type="pct"/>
            <w:vAlign w:val="center"/>
          </w:tcPr>
          <w:p w14:paraId="041B3D4E" w14:textId="77777777" w:rsidR="00442E8F" w:rsidRPr="00442E8F" w:rsidRDefault="00442E8F" w:rsidP="00442E8F">
            <w:pPr>
              <w:numPr>
                <w:ilvl w:val="0"/>
                <w:numId w:val="41"/>
              </w:numPr>
              <w:tabs>
                <w:tab w:val="left" w:pos="-108"/>
                <w:tab w:val="left" w:pos="851"/>
                <w:tab w:val="left" w:pos="993"/>
                <w:tab w:val="left" w:pos="1418"/>
                <w:tab w:val="left" w:pos="1560"/>
              </w:tabs>
              <w:spacing w:before="60" w:line="276" w:lineRule="auto"/>
              <w:jc w:val="both"/>
              <w:rPr>
                <w:sz w:val="26"/>
                <w:szCs w:val="26"/>
              </w:rPr>
            </w:pPr>
            <w:r w:rsidRPr="00442E8F">
              <w:rPr>
                <w:sz w:val="26"/>
                <w:szCs w:val="26"/>
              </w:rPr>
              <w:t xml:space="preserve">Chuẩn bị, vận chuyển vật liệu, dụng cụ, lao động đến nơi làm việc; </w:t>
            </w:r>
          </w:p>
          <w:p w14:paraId="240B7F8D" w14:textId="77777777" w:rsidR="00442E8F" w:rsidRPr="00442E8F" w:rsidRDefault="00442E8F" w:rsidP="00442E8F">
            <w:pPr>
              <w:numPr>
                <w:ilvl w:val="0"/>
                <w:numId w:val="41"/>
              </w:numPr>
              <w:tabs>
                <w:tab w:val="left" w:pos="-108"/>
                <w:tab w:val="left" w:pos="851"/>
                <w:tab w:val="left" w:pos="993"/>
                <w:tab w:val="left" w:pos="1418"/>
                <w:tab w:val="left" w:pos="1560"/>
              </w:tabs>
              <w:spacing w:before="60" w:line="276" w:lineRule="auto"/>
              <w:jc w:val="both"/>
              <w:rPr>
                <w:sz w:val="26"/>
                <w:szCs w:val="26"/>
              </w:rPr>
            </w:pPr>
            <w:r w:rsidRPr="00442E8F">
              <w:rPr>
                <w:sz w:val="26"/>
                <w:szCs w:val="26"/>
              </w:rPr>
              <w:t xml:space="preserve">Phát cỏ thường xuyên, đảm bảo cỏ luôn bằng phẳng và chiều cao cỏ bằng 5 cm, tùy theo địa hình và điều kiện chăm sóc từng vị trí mà dùng máy cắt cỏ, phản hoặc dùng liềm; </w:t>
            </w:r>
          </w:p>
          <w:p w14:paraId="6829101F" w14:textId="77777777" w:rsidR="00442E8F" w:rsidRPr="00442E8F" w:rsidRDefault="00442E8F" w:rsidP="00442E8F">
            <w:pPr>
              <w:numPr>
                <w:ilvl w:val="0"/>
                <w:numId w:val="41"/>
              </w:numPr>
              <w:tabs>
                <w:tab w:val="left" w:pos="-108"/>
                <w:tab w:val="left" w:pos="851"/>
                <w:tab w:val="left" w:pos="993"/>
                <w:tab w:val="left" w:pos="1418"/>
                <w:tab w:val="left" w:pos="1560"/>
              </w:tabs>
              <w:jc w:val="both"/>
              <w:rPr>
                <w:bCs/>
                <w:sz w:val="26"/>
                <w:szCs w:val="26"/>
              </w:rPr>
            </w:pPr>
            <w:r w:rsidRPr="00442E8F">
              <w:rPr>
                <w:sz w:val="26"/>
                <w:szCs w:val="26"/>
              </w:rPr>
              <w:t>Dọn dẹp vệ sinh nơi làm việc, thu dọn cỏ rác trong phạm vị 30m.</w:t>
            </w:r>
          </w:p>
        </w:tc>
        <w:tc>
          <w:tcPr>
            <w:tcW w:w="1272" w:type="pct"/>
            <w:vAlign w:val="center"/>
          </w:tcPr>
          <w:p w14:paraId="0A5C758B" w14:textId="77777777" w:rsidR="00442E8F" w:rsidRPr="00442E8F" w:rsidRDefault="00442E8F" w:rsidP="00C83992">
            <w:pPr>
              <w:tabs>
                <w:tab w:val="left" w:pos="567"/>
              </w:tabs>
              <w:jc w:val="both"/>
              <w:rPr>
                <w:sz w:val="26"/>
                <w:szCs w:val="26"/>
              </w:rPr>
            </w:pPr>
            <w:r w:rsidRPr="00442E8F">
              <w:rPr>
                <w:sz w:val="26"/>
                <w:szCs w:val="26"/>
              </w:rPr>
              <w:t>Duy trì thảm cỏ luôn bằng phằng và đảm bảo chiều cao đồng đều, tần suất phát thảm cỏ phải đảm bảo tính liên tục không được để cỏ tốt quá chiều cao theo chỉ dẫn kỹ thuật 5cm.</w:t>
            </w:r>
          </w:p>
        </w:tc>
      </w:tr>
      <w:tr w:rsidR="00442E8F" w:rsidRPr="00442E8F" w14:paraId="56EAC6A6" w14:textId="77777777" w:rsidTr="0004591D">
        <w:tc>
          <w:tcPr>
            <w:tcW w:w="418" w:type="pct"/>
            <w:vAlign w:val="center"/>
          </w:tcPr>
          <w:p w14:paraId="20350C33" w14:textId="77777777" w:rsidR="00442E8F" w:rsidRPr="00442E8F" w:rsidRDefault="00442E8F" w:rsidP="00442E8F">
            <w:pPr>
              <w:pStyle w:val="ListParagraph"/>
              <w:numPr>
                <w:ilvl w:val="0"/>
                <w:numId w:val="42"/>
              </w:numPr>
              <w:tabs>
                <w:tab w:val="left" w:pos="567"/>
              </w:tabs>
              <w:jc w:val="center"/>
              <w:rPr>
                <w:bCs/>
                <w:sz w:val="26"/>
                <w:szCs w:val="26"/>
              </w:rPr>
            </w:pPr>
          </w:p>
        </w:tc>
        <w:tc>
          <w:tcPr>
            <w:tcW w:w="1063" w:type="pct"/>
            <w:vAlign w:val="center"/>
          </w:tcPr>
          <w:p w14:paraId="2E21CF21" w14:textId="77777777" w:rsidR="00442E8F" w:rsidRPr="00442E8F" w:rsidRDefault="00442E8F" w:rsidP="007B742B">
            <w:pPr>
              <w:tabs>
                <w:tab w:val="left" w:pos="567"/>
              </w:tabs>
              <w:jc w:val="both"/>
              <w:rPr>
                <w:sz w:val="26"/>
                <w:szCs w:val="26"/>
              </w:rPr>
            </w:pPr>
            <w:r w:rsidRPr="00442E8F">
              <w:rPr>
                <w:bCs/>
                <w:sz w:val="26"/>
                <w:szCs w:val="26"/>
                <w:lang w:val="nl-NL"/>
              </w:rPr>
              <w:t>Phát cỏ không thuần chủng bằng máy (cỏ tạp)</w:t>
            </w:r>
          </w:p>
        </w:tc>
        <w:tc>
          <w:tcPr>
            <w:tcW w:w="2248" w:type="pct"/>
            <w:vAlign w:val="center"/>
          </w:tcPr>
          <w:p w14:paraId="6213ED38" w14:textId="77777777" w:rsidR="00442E8F" w:rsidRPr="00442E8F" w:rsidRDefault="00442E8F" w:rsidP="00442E8F">
            <w:pPr>
              <w:numPr>
                <w:ilvl w:val="0"/>
                <w:numId w:val="41"/>
              </w:numPr>
              <w:tabs>
                <w:tab w:val="left" w:pos="-108"/>
                <w:tab w:val="left" w:pos="851"/>
                <w:tab w:val="left" w:pos="993"/>
                <w:tab w:val="left" w:pos="1418"/>
                <w:tab w:val="left" w:pos="1560"/>
              </w:tabs>
              <w:spacing w:before="60" w:line="276" w:lineRule="auto"/>
              <w:jc w:val="both"/>
              <w:rPr>
                <w:sz w:val="26"/>
                <w:szCs w:val="26"/>
              </w:rPr>
            </w:pPr>
            <w:r w:rsidRPr="00442E8F">
              <w:rPr>
                <w:sz w:val="26"/>
                <w:szCs w:val="26"/>
              </w:rPr>
              <w:t xml:space="preserve">Chuẩn bị, vận chuyển vật liệu, dụng cụ, lao động đến nơi làm việc; </w:t>
            </w:r>
          </w:p>
          <w:p w14:paraId="31805B15" w14:textId="77777777" w:rsidR="00442E8F" w:rsidRPr="00442E8F" w:rsidRDefault="00442E8F" w:rsidP="00442E8F">
            <w:pPr>
              <w:numPr>
                <w:ilvl w:val="0"/>
                <w:numId w:val="41"/>
              </w:numPr>
              <w:tabs>
                <w:tab w:val="left" w:pos="-108"/>
                <w:tab w:val="left" w:pos="851"/>
                <w:tab w:val="left" w:pos="993"/>
                <w:tab w:val="left" w:pos="1418"/>
                <w:tab w:val="left" w:pos="1560"/>
              </w:tabs>
              <w:spacing w:before="60" w:line="276" w:lineRule="auto"/>
              <w:jc w:val="both"/>
              <w:rPr>
                <w:sz w:val="26"/>
                <w:szCs w:val="26"/>
              </w:rPr>
            </w:pPr>
            <w:r w:rsidRPr="00442E8F">
              <w:rPr>
                <w:sz w:val="26"/>
                <w:szCs w:val="26"/>
              </w:rPr>
              <w:t xml:space="preserve">Phát cỏ thường xuyên, đảm bảo cỏ luôn bằng phẳng và chiều cao cỏ bằng 5 cm, tùy theo địa hình và điều kiện chăm sóc từng vị trí mà dùng máy cắt cỏ, phản hoặc dùng liền; </w:t>
            </w:r>
          </w:p>
          <w:p w14:paraId="2432F106" w14:textId="77777777" w:rsidR="00442E8F" w:rsidRPr="00442E8F" w:rsidRDefault="00442E8F" w:rsidP="00442E8F">
            <w:pPr>
              <w:numPr>
                <w:ilvl w:val="0"/>
                <w:numId w:val="41"/>
              </w:numPr>
              <w:tabs>
                <w:tab w:val="left" w:pos="-108"/>
                <w:tab w:val="left" w:pos="851"/>
                <w:tab w:val="left" w:pos="993"/>
                <w:tab w:val="left" w:pos="1418"/>
                <w:tab w:val="left" w:pos="1560"/>
              </w:tabs>
              <w:spacing w:before="60" w:line="276" w:lineRule="auto"/>
              <w:jc w:val="both"/>
              <w:rPr>
                <w:color w:val="EE0000"/>
                <w:sz w:val="26"/>
                <w:szCs w:val="26"/>
              </w:rPr>
            </w:pPr>
            <w:r w:rsidRPr="00442E8F">
              <w:rPr>
                <w:sz w:val="26"/>
                <w:szCs w:val="26"/>
              </w:rPr>
              <w:lastRenderedPageBreak/>
              <w:t>Dọn dẹp vệ sinh nơi làm việc, thu dọn cỏ rác trong phạm vị 30m.</w:t>
            </w:r>
          </w:p>
        </w:tc>
        <w:tc>
          <w:tcPr>
            <w:tcW w:w="1272" w:type="pct"/>
            <w:vAlign w:val="center"/>
          </w:tcPr>
          <w:p w14:paraId="51553617" w14:textId="77777777" w:rsidR="00442E8F" w:rsidRPr="00442E8F" w:rsidRDefault="00442E8F" w:rsidP="00C83992">
            <w:pPr>
              <w:tabs>
                <w:tab w:val="left" w:pos="567"/>
              </w:tabs>
              <w:jc w:val="both"/>
              <w:rPr>
                <w:sz w:val="26"/>
                <w:szCs w:val="26"/>
              </w:rPr>
            </w:pPr>
            <w:r w:rsidRPr="00442E8F">
              <w:rPr>
                <w:sz w:val="26"/>
                <w:szCs w:val="26"/>
              </w:rPr>
              <w:lastRenderedPageBreak/>
              <w:t>Phát sạch toàn bộ cỏ dại, cây bụi thấp trên mặt triền đê theo phạm vi thiết kế.</w:t>
            </w:r>
          </w:p>
          <w:p w14:paraId="4D08F210" w14:textId="77777777" w:rsidR="00442E8F" w:rsidRPr="00442E8F" w:rsidRDefault="00442E8F" w:rsidP="00C83992">
            <w:pPr>
              <w:tabs>
                <w:tab w:val="left" w:pos="567"/>
              </w:tabs>
              <w:jc w:val="both"/>
              <w:rPr>
                <w:sz w:val="26"/>
                <w:szCs w:val="26"/>
              </w:rPr>
            </w:pPr>
            <w:r w:rsidRPr="00442E8F">
              <w:rPr>
                <w:sz w:val="26"/>
                <w:szCs w:val="26"/>
              </w:rPr>
              <w:t>Chiều cao cỏ sau phát ≤ 5 cm hoặc sát gốc</w:t>
            </w:r>
          </w:p>
          <w:p w14:paraId="6B3B2441" w14:textId="77777777" w:rsidR="00442E8F" w:rsidRPr="00442E8F" w:rsidRDefault="00442E8F" w:rsidP="00C83992">
            <w:pPr>
              <w:tabs>
                <w:tab w:val="left" w:pos="567"/>
              </w:tabs>
              <w:jc w:val="both"/>
              <w:rPr>
                <w:color w:val="EE0000"/>
                <w:sz w:val="26"/>
                <w:szCs w:val="26"/>
              </w:rPr>
            </w:pPr>
            <w:r w:rsidRPr="00442E8F">
              <w:rPr>
                <w:sz w:val="26"/>
                <w:szCs w:val="26"/>
              </w:rPr>
              <w:t>Không để sót cỏ dại thành từng mảng, không phát loang lổ.</w:t>
            </w:r>
          </w:p>
        </w:tc>
      </w:tr>
      <w:tr w:rsidR="00442E8F" w:rsidRPr="00442E8F" w14:paraId="4FBE14E0" w14:textId="77777777" w:rsidTr="0004591D">
        <w:tc>
          <w:tcPr>
            <w:tcW w:w="418" w:type="pct"/>
            <w:vAlign w:val="center"/>
          </w:tcPr>
          <w:p w14:paraId="07D3C405" w14:textId="77777777" w:rsidR="00442E8F" w:rsidRPr="00442E8F" w:rsidRDefault="00442E8F" w:rsidP="00442E8F">
            <w:pPr>
              <w:pStyle w:val="ListParagraph"/>
              <w:numPr>
                <w:ilvl w:val="0"/>
                <w:numId w:val="42"/>
              </w:numPr>
              <w:tabs>
                <w:tab w:val="left" w:pos="567"/>
              </w:tabs>
              <w:jc w:val="center"/>
              <w:rPr>
                <w:bCs/>
                <w:sz w:val="26"/>
                <w:szCs w:val="26"/>
              </w:rPr>
            </w:pPr>
          </w:p>
        </w:tc>
        <w:tc>
          <w:tcPr>
            <w:tcW w:w="1063" w:type="pct"/>
            <w:vAlign w:val="center"/>
          </w:tcPr>
          <w:p w14:paraId="6213B501" w14:textId="77777777" w:rsidR="00442E8F" w:rsidRPr="00442E8F" w:rsidRDefault="00442E8F" w:rsidP="007B742B">
            <w:pPr>
              <w:tabs>
                <w:tab w:val="left" w:pos="567"/>
              </w:tabs>
              <w:jc w:val="both"/>
              <w:rPr>
                <w:bCs/>
                <w:sz w:val="26"/>
                <w:szCs w:val="26"/>
              </w:rPr>
            </w:pPr>
            <w:r w:rsidRPr="00442E8F">
              <w:rPr>
                <w:sz w:val="26"/>
                <w:szCs w:val="26"/>
              </w:rPr>
              <w:t>Làm cỏ tạp</w:t>
            </w:r>
          </w:p>
        </w:tc>
        <w:tc>
          <w:tcPr>
            <w:tcW w:w="2248" w:type="pct"/>
            <w:vAlign w:val="center"/>
          </w:tcPr>
          <w:p w14:paraId="2913C241" w14:textId="77777777" w:rsidR="00442E8F" w:rsidRPr="00442E8F" w:rsidRDefault="00442E8F" w:rsidP="00442E8F">
            <w:pPr>
              <w:numPr>
                <w:ilvl w:val="0"/>
                <w:numId w:val="41"/>
              </w:numPr>
              <w:tabs>
                <w:tab w:val="left" w:pos="-108"/>
                <w:tab w:val="left" w:pos="851"/>
                <w:tab w:val="left" w:pos="993"/>
                <w:tab w:val="left" w:pos="1418"/>
                <w:tab w:val="left" w:pos="1560"/>
              </w:tabs>
              <w:spacing w:before="60" w:line="276" w:lineRule="auto"/>
              <w:jc w:val="both"/>
              <w:rPr>
                <w:sz w:val="26"/>
                <w:szCs w:val="26"/>
              </w:rPr>
            </w:pPr>
            <w:r w:rsidRPr="00442E8F">
              <w:rPr>
                <w:sz w:val="26"/>
                <w:szCs w:val="26"/>
              </w:rPr>
              <w:t xml:space="preserve">Chuẩn bị, vận chuyển vật liệu, dụng cụ, lao động đến nơi làm việc; </w:t>
            </w:r>
          </w:p>
          <w:p w14:paraId="760FF7C0" w14:textId="77777777" w:rsidR="00442E8F" w:rsidRPr="00442E8F" w:rsidRDefault="00442E8F" w:rsidP="00442E8F">
            <w:pPr>
              <w:numPr>
                <w:ilvl w:val="0"/>
                <w:numId w:val="41"/>
              </w:numPr>
              <w:tabs>
                <w:tab w:val="left" w:pos="-108"/>
                <w:tab w:val="left" w:pos="851"/>
                <w:tab w:val="left" w:pos="993"/>
                <w:tab w:val="left" w:pos="1418"/>
                <w:tab w:val="left" w:pos="1560"/>
              </w:tabs>
              <w:spacing w:before="60" w:line="276" w:lineRule="auto"/>
              <w:jc w:val="both"/>
              <w:rPr>
                <w:sz w:val="26"/>
                <w:szCs w:val="26"/>
              </w:rPr>
            </w:pPr>
            <w:r w:rsidRPr="00442E8F">
              <w:rPr>
                <w:sz w:val="26"/>
                <w:szCs w:val="26"/>
              </w:rPr>
              <w:t xml:space="preserve">Nhổ sạch cỏ khác lẫn trong cỏ thuần chủng, đảm bảo cỏ được duy trì có lẫn không quá 5% cỏ dại; </w:t>
            </w:r>
          </w:p>
          <w:p w14:paraId="5DA06D2B" w14:textId="77777777" w:rsidR="00442E8F" w:rsidRPr="00442E8F" w:rsidRDefault="00442E8F" w:rsidP="00442E8F">
            <w:pPr>
              <w:numPr>
                <w:ilvl w:val="0"/>
                <w:numId w:val="41"/>
              </w:numPr>
              <w:tabs>
                <w:tab w:val="left" w:pos="-108"/>
                <w:tab w:val="left" w:pos="851"/>
                <w:tab w:val="left" w:pos="993"/>
                <w:tab w:val="left" w:pos="1418"/>
                <w:tab w:val="left" w:pos="1560"/>
              </w:tabs>
              <w:spacing w:before="60" w:line="276" w:lineRule="auto"/>
              <w:jc w:val="both"/>
              <w:rPr>
                <w:sz w:val="26"/>
                <w:szCs w:val="26"/>
              </w:rPr>
            </w:pPr>
            <w:r w:rsidRPr="00442E8F">
              <w:rPr>
                <w:sz w:val="26"/>
                <w:szCs w:val="26"/>
              </w:rPr>
              <w:t xml:space="preserve">Dọn dẹp vệ sinh nơi làm việc, thu dọn cỏ rác trong phạm vi 30 m; </w:t>
            </w:r>
          </w:p>
          <w:p w14:paraId="6E890487" w14:textId="77777777" w:rsidR="00442E8F" w:rsidRPr="00442E8F" w:rsidRDefault="00442E8F" w:rsidP="00442E8F">
            <w:pPr>
              <w:numPr>
                <w:ilvl w:val="0"/>
                <w:numId w:val="41"/>
              </w:numPr>
              <w:tabs>
                <w:tab w:val="left" w:pos="567"/>
              </w:tabs>
              <w:jc w:val="both"/>
              <w:rPr>
                <w:b/>
                <w:sz w:val="26"/>
                <w:szCs w:val="26"/>
              </w:rPr>
            </w:pPr>
            <w:r w:rsidRPr="00442E8F">
              <w:rPr>
                <w:sz w:val="26"/>
                <w:szCs w:val="26"/>
              </w:rPr>
              <w:t>Chùi rửa, thu dọn dụng cụ lao động tại nơi quy định</w:t>
            </w:r>
          </w:p>
        </w:tc>
        <w:tc>
          <w:tcPr>
            <w:tcW w:w="1272" w:type="pct"/>
            <w:vAlign w:val="center"/>
          </w:tcPr>
          <w:p w14:paraId="197F9D31" w14:textId="77777777" w:rsidR="00442E8F" w:rsidRPr="00442E8F" w:rsidRDefault="00442E8F" w:rsidP="00C83992">
            <w:pPr>
              <w:tabs>
                <w:tab w:val="left" w:pos="567"/>
              </w:tabs>
              <w:jc w:val="both"/>
              <w:rPr>
                <w:sz w:val="26"/>
                <w:szCs w:val="26"/>
              </w:rPr>
            </w:pPr>
            <w:r w:rsidRPr="00442E8F">
              <w:rPr>
                <w:sz w:val="26"/>
                <w:szCs w:val="26"/>
              </w:rPr>
              <w:t>Đảm bảo thảm cỏ được duy trì không lẫn cỏ dại.</w:t>
            </w:r>
          </w:p>
        </w:tc>
      </w:tr>
      <w:tr w:rsidR="00442E8F" w:rsidRPr="00442E8F" w14:paraId="67C7279D" w14:textId="77777777" w:rsidTr="0004591D">
        <w:tc>
          <w:tcPr>
            <w:tcW w:w="418" w:type="pct"/>
            <w:vAlign w:val="center"/>
          </w:tcPr>
          <w:p w14:paraId="4A33B86E" w14:textId="77777777" w:rsidR="00442E8F" w:rsidRPr="00442E8F" w:rsidRDefault="00442E8F" w:rsidP="00442E8F">
            <w:pPr>
              <w:pStyle w:val="ListParagraph"/>
              <w:numPr>
                <w:ilvl w:val="0"/>
                <w:numId w:val="42"/>
              </w:numPr>
              <w:tabs>
                <w:tab w:val="left" w:pos="567"/>
              </w:tabs>
              <w:jc w:val="center"/>
              <w:rPr>
                <w:bCs/>
                <w:sz w:val="26"/>
                <w:szCs w:val="26"/>
              </w:rPr>
            </w:pPr>
          </w:p>
        </w:tc>
        <w:tc>
          <w:tcPr>
            <w:tcW w:w="1063" w:type="pct"/>
            <w:vAlign w:val="center"/>
          </w:tcPr>
          <w:p w14:paraId="3D3732BF" w14:textId="3FBD2454" w:rsidR="00442E8F" w:rsidRPr="00442E8F" w:rsidRDefault="00442E8F" w:rsidP="007B742B">
            <w:pPr>
              <w:tabs>
                <w:tab w:val="left" w:pos="567"/>
              </w:tabs>
              <w:jc w:val="both"/>
              <w:rPr>
                <w:sz w:val="26"/>
                <w:szCs w:val="26"/>
              </w:rPr>
            </w:pPr>
            <w:r w:rsidRPr="00442E8F">
              <w:rPr>
                <w:sz w:val="26"/>
                <w:szCs w:val="26"/>
              </w:rPr>
              <w:t>Xén lề cỏ thuần chủng (cỏ</w:t>
            </w:r>
            <w:r w:rsidR="00E537D4">
              <w:rPr>
                <w:sz w:val="26"/>
                <w:szCs w:val="26"/>
                <w:lang w:val="en-US"/>
              </w:rPr>
              <w:t xml:space="preserve"> </w:t>
            </w:r>
            <w:r w:rsidRPr="00442E8F">
              <w:rPr>
                <w:sz w:val="26"/>
                <w:szCs w:val="26"/>
              </w:rPr>
              <w:t>Nhật)</w:t>
            </w:r>
          </w:p>
        </w:tc>
        <w:tc>
          <w:tcPr>
            <w:tcW w:w="2248" w:type="pct"/>
            <w:vAlign w:val="center"/>
          </w:tcPr>
          <w:p w14:paraId="09A29A9D" w14:textId="77777777" w:rsidR="00442E8F" w:rsidRPr="00442E8F" w:rsidRDefault="00442E8F" w:rsidP="00442E8F">
            <w:pPr>
              <w:numPr>
                <w:ilvl w:val="0"/>
                <w:numId w:val="41"/>
              </w:numPr>
              <w:tabs>
                <w:tab w:val="left" w:pos="-108"/>
                <w:tab w:val="left" w:pos="851"/>
                <w:tab w:val="left" w:pos="993"/>
                <w:tab w:val="left" w:pos="1418"/>
                <w:tab w:val="left" w:pos="1560"/>
              </w:tabs>
              <w:spacing w:before="60" w:line="276" w:lineRule="auto"/>
              <w:jc w:val="both"/>
              <w:rPr>
                <w:sz w:val="26"/>
                <w:szCs w:val="26"/>
              </w:rPr>
            </w:pPr>
            <w:r w:rsidRPr="00442E8F">
              <w:rPr>
                <w:sz w:val="26"/>
                <w:szCs w:val="26"/>
              </w:rPr>
              <w:t xml:space="preserve">Chuẩn bị, vận chuyển vật liệu, dụng cụ, lao động đến nơi làm việc; </w:t>
            </w:r>
          </w:p>
          <w:p w14:paraId="3E12289D" w14:textId="77777777" w:rsidR="00442E8F" w:rsidRPr="00442E8F" w:rsidRDefault="00442E8F" w:rsidP="00442E8F">
            <w:pPr>
              <w:numPr>
                <w:ilvl w:val="0"/>
                <w:numId w:val="41"/>
              </w:numPr>
              <w:tabs>
                <w:tab w:val="left" w:pos="-108"/>
                <w:tab w:val="left" w:pos="851"/>
                <w:tab w:val="left" w:pos="993"/>
                <w:tab w:val="left" w:pos="1418"/>
                <w:tab w:val="left" w:pos="1560"/>
              </w:tabs>
              <w:spacing w:before="60" w:line="276" w:lineRule="auto"/>
              <w:jc w:val="both"/>
              <w:rPr>
                <w:sz w:val="26"/>
                <w:szCs w:val="26"/>
              </w:rPr>
            </w:pPr>
            <w:r w:rsidRPr="00442E8F">
              <w:rPr>
                <w:sz w:val="26"/>
                <w:szCs w:val="26"/>
              </w:rPr>
              <w:t xml:space="preserve">Xén lề cỏ thường xuyên, đảm bảo lề cỏ luôn gọn gàng và thẳng hàng, tùy theo địa hình và điều kiện chăm sóc từng vị trí mà dùng kéo, phản hoặc dùng liềm; </w:t>
            </w:r>
          </w:p>
          <w:p w14:paraId="59ACF5FC" w14:textId="77777777" w:rsidR="00442E8F" w:rsidRPr="00442E8F" w:rsidRDefault="00442E8F" w:rsidP="00442E8F">
            <w:pPr>
              <w:numPr>
                <w:ilvl w:val="0"/>
                <w:numId w:val="41"/>
              </w:numPr>
              <w:tabs>
                <w:tab w:val="left" w:pos="-108"/>
                <w:tab w:val="left" w:pos="851"/>
                <w:tab w:val="left" w:pos="993"/>
                <w:tab w:val="left" w:pos="1418"/>
                <w:tab w:val="left" w:pos="1560"/>
              </w:tabs>
              <w:spacing w:before="60" w:line="276" w:lineRule="auto"/>
              <w:jc w:val="both"/>
              <w:rPr>
                <w:sz w:val="26"/>
                <w:szCs w:val="26"/>
              </w:rPr>
            </w:pPr>
            <w:r w:rsidRPr="00442E8F">
              <w:rPr>
                <w:sz w:val="26"/>
                <w:szCs w:val="26"/>
              </w:rPr>
              <w:t>Dọn dẹp vệ sinh nơi làm việc, thu dọn cỏ rác trong phạm vị 30m.</w:t>
            </w:r>
          </w:p>
        </w:tc>
        <w:tc>
          <w:tcPr>
            <w:tcW w:w="1272" w:type="pct"/>
            <w:vAlign w:val="center"/>
          </w:tcPr>
          <w:p w14:paraId="5B65B46A" w14:textId="77777777" w:rsidR="00442E8F" w:rsidRPr="00442E8F" w:rsidRDefault="00442E8F" w:rsidP="00C83992">
            <w:pPr>
              <w:tabs>
                <w:tab w:val="left" w:pos="567"/>
              </w:tabs>
              <w:jc w:val="both"/>
              <w:rPr>
                <w:sz w:val="26"/>
                <w:szCs w:val="26"/>
              </w:rPr>
            </w:pPr>
            <w:r w:rsidRPr="00442E8F">
              <w:rPr>
                <w:sz w:val="26"/>
                <w:szCs w:val="26"/>
              </w:rPr>
              <w:t>Duy trì lề cỏ luôn thẳng hàng, gọn gàng, tần suất xén lề cỏ phải đảm bảo tính liên tục không được để cỏ tốt quá mọc sang xung quanh.</w:t>
            </w:r>
          </w:p>
        </w:tc>
      </w:tr>
      <w:tr w:rsidR="00442E8F" w:rsidRPr="00442E8F" w14:paraId="31FE2174" w14:textId="77777777" w:rsidTr="0004591D">
        <w:trPr>
          <w:trHeight w:val="1042"/>
        </w:trPr>
        <w:tc>
          <w:tcPr>
            <w:tcW w:w="418" w:type="pct"/>
            <w:vAlign w:val="center"/>
          </w:tcPr>
          <w:p w14:paraId="5E479B75" w14:textId="77777777" w:rsidR="00442E8F" w:rsidRPr="00442E8F" w:rsidRDefault="00442E8F" w:rsidP="00442E8F">
            <w:pPr>
              <w:pStyle w:val="ListParagraph"/>
              <w:numPr>
                <w:ilvl w:val="0"/>
                <w:numId w:val="42"/>
              </w:numPr>
              <w:tabs>
                <w:tab w:val="left" w:pos="567"/>
              </w:tabs>
              <w:jc w:val="center"/>
              <w:rPr>
                <w:bCs/>
                <w:sz w:val="26"/>
                <w:szCs w:val="26"/>
              </w:rPr>
            </w:pPr>
          </w:p>
        </w:tc>
        <w:tc>
          <w:tcPr>
            <w:tcW w:w="1063" w:type="pct"/>
            <w:vAlign w:val="center"/>
          </w:tcPr>
          <w:p w14:paraId="7C23C725" w14:textId="77777777" w:rsidR="00442E8F" w:rsidRPr="00442E8F" w:rsidRDefault="00442E8F" w:rsidP="007B742B">
            <w:pPr>
              <w:tabs>
                <w:tab w:val="left" w:pos="567"/>
              </w:tabs>
              <w:jc w:val="both"/>
              <w:rPr>
                <w:sz w:val="26"/>
                <w:szCs w:val="26"/>
              </w:rPr>
            </w:pPr>
            <w:r w:rsidRPr="00442E8F">
              <w:rPr>
                <w:sz w:val="26"/>
                <w:szCs w:val="26"/>
              </w:rPr>
              <w:t>Xén lề cỏ không thuần chủng (cỏ lá tre, cỏ tạp)</w:t>
            </w:r>
          </w:p>
        </w:tc>
        <w:tc>
          <w:tcPr>
            <w:tcW w:w="2248" w:type="pct"/>
            <w:vAlign w:val="center"/>
          </w:tcPr>
          <w:p w14:paraId="039BC903" w14:textId="77777777" w:rsidR="00442E8F" w:rsidRPr="00442E8F" w:rsidRDefault="00442E8F" w:rsidP="00442E8F">
            <w:pPr>
              <w:numPr>
                <w:ilvl w:val="0"/>
                <w:numId w:val="41"/>
              </w:numPr>
              <w:tabs>
                <w:tab w:val="left" w:pos="-108"/>
                <w:tab w:val="left" w:pos="851"/>
                <w:tab w:val="left" w:pos="993"/>
                <w:tab w:val="left" w:pos="1418"/>
                <w:tab w:val="left" w:pos="1560"/>
              </w:tabs>
              <w:spacing w:before="60" w:line="276" w:lineRule="auto"/>
              <w:jc w:val="both"/>
              <w:rPr>
                <w:sz w:val="26"/>
                <w:szCs w:val="26"/>
              </w:rPr>
            </w:pPr>
            <w:r w:rsidRPr="00442E8F">
              <w:rPr>
                <w:sz w:val="26"/>
                <w:szCs w:val="26"/>
              </w:rPr>
              <w:t xml:space="preserve">Chuẩn bị, vận chuyển vật liệu, dụng cụ, lao động đến nơi làm việc; </w:t>
            </w:r>
          </w:p>
          <w:p w14:paraId="0A7B213B" w14:textId="77777777" w:rsidR="00442E8F" w:rsidRPr="00442E8F" w:rsidRDefault="00442E8F" w:rsidP="00442E8F">
            <w:pPr>
              <w:numPr>
                <w:ilvl w:val="0"/>
                <w:numId w:val="41"/>
              </w:numPr>
              <w:tabs>
                <w:tab w:val="left" w:pos="-108"/>
                <w:tab w:val="left" w:pos="851"/>
                <w:tab w:val="left" w:pos="993"/>
                <w:tab w:val="left" w:pos="1418"/>
                <w:tab w:val="left" w:pos="1560"/>
              </w:tabs>
              <w:spacing w:before="60" w:line="276" w:lineRule="auto"/>
              <w:jc w:val="both"/>
              <w:rPr>
                <w:sz w:val="26"/>
                <w:szCs w:val="26"/>
              </w:rPr>
            </w:pPr>
            <w:r w:rsidRPr="00442E8F">
              <w:rPr>
                <w:sz w:val="26"/>
                <w:szCs w:val="26"/>
              </w:rPr>
              <w:t xml:space="preserve">Xén lề cỏ thường xuyên, đảm bảo lề cỏ luôn gọn gàng và thẳng hàng, tùy theo địa hình và điều kiện chăm sóc từng vị trí mà dùng kéo, phản hoặc dùng liềm; </w:t>
            </w:r>
          </w:p>
          <w:p w14:paraId="30B67D32" w14:textId="77777777" w:rsidR="00442E8F" w:rsidRPr="00442E8F" w:rsidRDefault="00442E8F" w:rsidP="00442E8F">
            <w:pPr>
              <w:numPr>
                <w:ilvl w:val="0"/>
                <w:numId w:val="41"/>
              </w:numPr>
              <w:tabs>
                <w:tab w:val="left" w:pos="-108"/>
                <w:tab w:val="left" w:pos="851"/>
                <w:tab w:val="left" w:pos="993"/>
                <w:tab w:val="left" w:pos="1418"/>
                <w:tab w:val="left" w:pos="1560"/>
              </w:tabs>
              <w:spacing w:before="60" w:line="276" w:lineRule="auto"/>
              <w:jc w:val="both"/>
              <w:rPr>
                <w:sz w:val="26"/>
                <w:szCs w:val="26"/>
              </w:rPr>
            </w:pPr>
            <w:r w:rsidRPr="00442E8F">
              <w:rPr>
                <w:sz w:val="26"/>
                <w:szCs w:val="26"/>
              </w:rPr>
              <w:t>Dọn dẹp vệ sinh nơi làm việc, thu dọn cỏ rác trong phạm vị 30m.</w:t>
            </w:r>
          </w:p>
        </w:tc>
        <w:tc>
          <w:tcPr>
            <w:tcW w:w="1272" w:type="pct"/>
            <w:vAlign w:val="center"/>
          </w:tcPr>
          <w:p w14:paraId="63EDB9CF" w14:textId="77777777" w:rsidR="00442E8F" w:rsidRPr="00442E8F" w:rsidRDefault="00442E8F" w:rsidP="00C83992">
            <w:pPr>
              <w:tabs>
                <w:tab w:val="left" w:pos="567"/>
              </w:tabs>
              <w:jc w:val="both"/>
              <w:rPr>
                <w:sz w:val="26"/>
                <w:szCs w:val="26"/>
              </w:rPr>
            </w:pPr>
            <w:r w:rsidRPr="00442E8F">
              <w:rPr>
                <w:sz w:val="26"/>
                <w:szCs w:val="26"/>
              </w:rPr>
              <w:t>Duy trì lề cỏ luôn thẳng hàng, gọn gàng, tần suất xén lề cỏ phải đảm bảo tính liên tục không được để cỏ tốt quá mọc sang xung quanh.</w:t>
            </w:r>
          </w:p>
        </w:tc>
      </w:tr>
      <w:tr w:rsidR="00442E8F" w:rsidRPr="00442E8F" w14:paraId="7CCD53E4" w14:textId="77777777" w:rsidTr="0004591D">
        <w:tc>
          <w:tcPr>
            <w:tcW w:w="418" w:type="pct"/>
            <w:vAlign w:val="center"/>
          </w:tcPr>
          <w:p w14:paraId="7D561E27" w14:textId="77777777" w:rsidR="00442E8F" w:rsidRPr="00442E8F" w:rsidRDefault="00442E8F" w:rsidP="00442E8F">
            <w:pPr>
              <w:pStyle w:val="ListParagraph"/>
              <w:numPr>
                <w:ilvl w:val="0"/>
                <w:numId w:val="42"/>
              </w:numPr>
              <w:tabs>
                <w:tab w:val="left" w:pos="567"/>
              </w:tabs>
              <w:jc w:val="center"/>
              <w:rPr>
                <w:bCs/>
                <w:sz w:val="26"/>
                <w:szCs w:val="26"/>
              </w:rPr>
            </w:pPr>
          </w:p>
        </w:tc>
        <w:tc>
          <w:tcPr>
            <w:tcW w:w="1063" w:type="pct"/>
            <w:vAlign w:val="center"/>
          </w:tcPr>
          <w:p w14:paraId="6BCFB527" w14:textId="77777777" w:rsidR="00442E8F" w:rsidRPr="00442E8F" w:rsidRDefault="00442E8F" w:rsidP="007B742B">
            <w:pPr>
              <w:tabs>
                <w:tab w:val="left" w:pos="567"/>
              </w:tabs>
              <w:jc w:val="both"/>
              <w:rPr>
                <w:sz w:val="26"/>
                <w:szCs w:val="26"/>
              </w:rPr>
            </w:pPr>
            <w:r w:rsidRPr="00442E8F">
              <w:rPr>
                <w:sz w:val="26"/>
                <w:szCs w:val="26"/>
              </w:rPr>
              <w:t>Bón phân thảm cỏ</w:t>
            </w:r>
          </w:p>
        </w:tc>
        <w:tc>
          <w:tcPr>
            <w:tcW w:w="2248" w:type="pct"/>
            <w:vAlign w:val="center"/>
          </w:tcPr>
          <w:p w14:paraId="1A658418" w14:textId="77777777" w:rsidR="00442E8F" w:rsidRPr="00442E8F" w:rsidRDefault="00442E8F" w:rsidP="00442E8F">
            <w:pPr>
              <w:numPr>
                <w:ilvl w:val="0"/>
                <w:numId w:val="41"/>
              </w:numPr>
              <w:tabs>
                <w:tab w:val="left" w:pos="-108"/>
                <w:tab w:val="left" w:pos="851"/>
                <w:tab w:val="left" w:pos="993"/>
                <w:tab w:val="left" w:pos="1418"/>
                <w:tab w:val="left" w:pos="1560"/>
              </w:tabs>
              <w:spacing w:before="60" w:line="276" w:lineRule="auto"/>
              <w:jc w:val="both"/>
              <w:rPr>
                <w:sz w:val="26"/>
                <w:szCs w:val="26"/>
              </w:rPr>
            </w:pPr>
            <w:r w:rsidRPr="00442E8F">
              <w:rPr>
                <w:sz w:val="26"/>
                <w:szCs w:val="26"/>
              </w:rPr>
              <w:t>Chuẩn bị dụng cụ, bảo hộ lao động;</w:t>
            </w:r>
          </w:p>
          <w:p w14:paraId="438947FD" w14:textId="77777777" w:rsidR="00442E8F" w:rsidRPr="00442E8F" w:rsidRDefault="00442E8F" w:rsidP="00442E8F">
            <w:pPr>
              <w:numPr>
                <w:ilvl w:val="0"/>
                <w:numId w:val="41"/>
              </w:numPr>
              <w:tabs>
                <w:tab w:val="left" w:pos="-108"/>
                <w:tab w:val="left" w:pos="851"/>
                <w:tab w:val="left" w:pos="993"/>
                <w:tab w:val="left" w:pos="1418"/>
                <w:tab w:val="left" w:pos="1560"/>
              </w:tabs>
              <w:spacing w:before="60" w:line="276" w:lineRule="auto"/>
              <w:jc w:val="both"/>
              <w:rPr>
                <w:sz w:val="26"/>
                <w:szCs w:val="26"/>
              </w:rPr>
            </w:pPr>
            <w:r w:rsidRPr="00442E8F">
              <w:rPr>
                <w:sz w:val="26"/>
                <w:szCs w:val="26"/>
              </w:rPr>
              <w:t xml:space="preserve"> Vận chuyển vật tư, dụng cụ đến nơi làm việc; </w:t>
            </w:r>
          </w:p>
          <w:p w14:paraId="049B8264" w14:textId="77777777" w:rsidR="00442E8F" w:rsidRPr="00442E8F" w:rsidRDefault="00442E8F" w:rsidP="00442E8F">
            <w:pPr>
              <w:numPr>
                <w:ilvl w:val="0"/>
                <w:numId w:val="41"/>
              </w:numPr>
              <w:tabs>
                <w:tab w:val="left" w:pos="-108"/>
                <w:tab w:val="left" w:pos="851"/>
                <w:tab w:val="left" w:pos="993"/>
                <w:tab w:val="left" w:pos="1418"/>
                <w:tab w:val="left" w:pos="1560"/>
              </w:tabs>
              <w:spacing w:before="60" w:line="276" w:lineRule="auto"/>
              <w:jc w:val="both"/>
              <w:rPr>
                <w:sz w:val="26"/>
                <w:szCs w:val="26"/>
              </w:rPr>
            </w:pPr>
            <w:r w:rsidRPr="00442E8F">
              <w:rPr>
                <w:sz w:val="26"/>
                <w:szCs w:val="26"/>
              </w:rPr>
              <w:t xml:space="preserve">Rải đều phân trên toàn bộ diện tích thảm cỏ; </w:t>
            </w:r>
          </w:p>
          <w:p w14:paraId="5CE5E2C2" w14:textId="77777777" w:rsidR="00442E8F" w:rsidRPr="00442E8F" w:rsidRDefault="00442E8F" w:rsidP="00442E8F">
            <w:pPr>
              <w:numPr>
                <w:ilvl w:val="0"/>
                <w:numId w:val="41"/>
              </w:numPr>
              <w:tabs>
                <w:tab w:val="left" w:pos="-108"/>
                <w:tab w:val="left" w:pos="851"/>
                <w:tab w:val="left" w:pos="993"/>
                <w:tab w:val="left" w:pos="1418"/>
                <w:tab w:val="left" w:pos="1560"/>
              </w:tabs>
              <w:spacing w:before="60" w:line="276" w:lineRule="auto"/>
              <w:jc w:val="both"/>
              <w:rPr>
                <w:sz w:val="26"/>
                <w:szCs w:val="26"/>
              </w:rPr>
            </w:pPr>
            <w:r w:rsidRPr="00442E8F">
              <w:rPr>
                <w:sz w:val="26"/>
                <w:szCs w:val="26"/>
              </w:rPr>
              <w:lastRenderedPageBreak/>
              <w:t>Dọn dẹp vệ sinh nơi làm việc.</w:t>
            </w:r>
          </w:p>
        </w:tc>
        <w:tc>
          <w:tcPr>
            <w:tcW w:w="1272" w:type="pct"/>
            <w:vAlign w:val="center"/>
          </w:tcPr>
          <w:p w14:paraId="7A3921A9" w14:textId="77777777" w:rsidR="00442E8F" w:rsidRPr="00442E8F" w:rsidRDefault="00442E8F" w:rsidP="00C83992">
            <w:pPr>
              <w:tabs>
                <w:tab w:val="left" w:pos="567"/>
              </w:tabs>
              <w:jc w:val="both"/>
              <w:rPr>
                <w:sz w:val="26"/>
                <w:szCs w:val="26"/>
              </w:rPr>
            </w:pPr>
            <w:r w:rsidRPr="00442E8F">
              <w:rPr>
                <w:sz w:val="26"/>
                <w:szCs w:val="26"/>
              </w:rPr>
              <w:lastRenderedPageBreak/>
              <w:t>Sau khi bón phân, thảm cỏ phát triển xanh tốt. Đảm bảo không gây mất mỹ quan đô thị và ô nhiểm môi trường</w:t>
            </w:r>
          </w:p>
        </w:tc>
      </w:tr>
      <w:tr w:rsidR="00442E8F" w:rsidRPr="00442E8F" w14:paraId="550C66E3" w14:textId="77777777" w:rsidTr="0004591D">
        <w:tc>
          <w:tcPr>
            <w:tcW w:w="418" w:type="pct"/>
            <w:vAlign w:val="center"/>
          </w:tcPr>
          <w:p w14:paraId="6C1849A3" w14:textId="77777777" w:rsidR="00442E8F" w:rsidRPr="00442E8F" w:rsidRDefault="00442E8F" w:rsidP="00442E8F">
            <w:pPr>
              <w:pStyle w:val="ListParagraph"/>
              <w:numPr>
                <w:ilvl w:val="0"/>
                <w:numId w:val="42"/>
              </w:numPr>
              <w:tabs>
                <w:tab w:val="left" w:pos="567"/>
              </w:tabs>
              <w:jc w:val="center"/>
              <w:rPr>
                <w:bCs/>
                <w:sz w:val="26"/>
                <w:szCs w:val="26"/>
              </w:rPr>
            </w:pPr>
          </w:p>
        </w:tc>
        <w:tc>
          <w:tcPr>
            <w:tcW w:w="1063" w:type="pct"/>
            <w:vAlign w:val="center"/>
          </w:tcPr>
          <w:p w14:paraId="7ACDDD22" w14:textId="77777777" w:rsidR="00442E8F" w:rsidRPr="00442E8F" w:rsidRDefault="00442E8F" w:rsidP="007B742B">
            <w:pPr>
              <w:tabs>
                <w:tab w:val="left" w:pos="567"/>
              </w:tabs>
              <w:jc w:val="both"/>
              <w:rPr>
                <w:bCs/>
                <w:sz w:val="26"/>
                <w:szCs w:val="26"/>
              </w:rPr>
            </w:pPr>
            <w:r w:rsidRPr="00442E8F">
              <w:rPr>
                <w:sz w:val="26"/>
                <w:szCs w:val="26"/>
              </w:rPr>
              <w:t>Phun thuốc phòng trừ sâu cỏ</w:t>
            </w:r>
          </w:p>
        </w:tc>
        <w:tc>
          <w:tcPr>
            <w:tcW w:w="2248" w:type="pct"/>
            <w:vAlign w:val="center"/>
          </w:tcPr>
          <w:p w14:paraId="46A96959" w14:textId="77777777" w:rsidR="00442E8F" w:rsidRPr="00442E8F" w:rsidRDefault="00442E8F" w:rsidP="007B742B">
            <w:pPr>
              <w:numPr>
                <w:ilvl w:val="0"/>
                <w:numId w:val="41"/>
              </w:numPr>
              <w:tabs>
                <w:tab w:val="left" w:pos="-108"/>
                <w:tab w:val="left" w:pos="851"/>
                <w:tab w:val="left" w:pos="993"/>
                <w:tab w:val="left" w:pos="1418"/>
                <w:tab w:val="left" w:pos="1560"/>
              </w:tabs>
              <w:spacing w:before="60" w:line="264" w:lineRule="auto"/>
              <w:ind w:left="357" w:hanging="357"/>
              <w:jc w:val="both"/>
              <w:rPr>
                <w:sz w:val="26"/>
                <w:szCs w:val="26"/>
              </w:rPr>
            </w:pPr>
            <w:r w:rsidRPr="00442E8F">
              <w:rPr>
                <w:sz w:val="26"/>
                <w:szCs w:val="26"/>
              </w:rPr>
              <w:t>Chuẩn bị dụng cụ, bảo hộ lao động;</w:t>
            </w:r>
          </w:p>
          <w:p w14:paraId="6C3B48E1" w14:textId="77777777" w:rsidR="00442E8F" w:rsidRPr="00442E8F" w:rsidRDefault="00442E8F" w:rsidP="007B742B">
            <w:pPr>
              <w:numPr>
                <w:ilvl w:val="0"/>
                <w:numId w:val="41"/>
              </w:numPr>
              <w:tabs>
                <w:tab w:val="left" w:pos="-108"/>
                <w:tab w:val="left" w:pos="851"/>
                <w:tab w:val="left" w:pos="993"/>
                <w:tab w:val="left" w:pos="1418"/>
                <w:tab w:val="left" w:pos="1560"/>
              </w:tabs>
              <w:spacing w:before="60" w:line="264" w:lineRule="auto"/>
              <w:ind w:left="357" w:hanging="357"/>
              <w:jc w:val="both"/>
              <w:rPr>
                <w:sz w:val="26"/>
                <w:szCs w:val="26"/>
              </w:rPr>
            </w:pPr>
            <w:r w:rsidRPr="00442E8F">
              <w:rPr>
                <w:sz w:val="26"/>
                <w:szCs w:val="26"/>
              </w:rPr>
              <w:t xml:space="preserve"> Vận chuyển vật tư, dụng cụ đến nơi làm việc;</w:t>
            </w:r>
          </w:p>
          <w:p w14:paraId="3967DFDE" w14:textId="77777777" w:rsidR="00442E8F" w:rsidRPr="00442E8F" w:rsidRDefault="00442E8F" w:rsidP="007B742B">
            <w:pPr>
              <w:numPr>
                <w:ilvl w:val="0"/>
                <w:numId w:val="41"/>
              </w:numPr>
              <w:tabs>
                <w:tab w:val="left" w:pos="-108"/>
                <w:tab w:val="left" w:pos="851"/>
                <w:tab w:val="left" w:pos="993"/>
                <w:tab w:val="left" w:pos="1418"/>
                <w:tab w:val="left" w:pos="1560"/>
              </w:tabs>
              <w:spacing w:before="60" w:line="264" w:lineRule="auto"/>
              <w:ind w:left="357" w:hanging="357"/>
              <w:jc w:val="both"/>
              <w:rPr>
                <w:sz w:val="26"/>
                <w:szCs w:val="26"/>
              </w:rPr>
            </w:pPr>
            <w:r w:rsidRPr="00442E8F">
              <w:rPr>
                <w:sz w:val="26"/>
                <w:szCs w:val="26"/>
              </w:rPr>
              <w:t xml:space="preserve"> Phun thuốc trừ sâu cỏ; Mỗi năm phòng trừ 4 đợt, mỗi đợt phun 3 lần, mỗi lần phun cách nhau 5 đến 7 ngày; </w:t>
            </w:r>
          </w:p>
          <w:p w14:paraId="61041280" w14:textId="77777777" w:rsidR="00442E8F" w:rsidRPr="00442E8F" w:rsidRDefault="00442E8F" w:rsidP="007B742B">
            <w:pPr>
              <w:numPr>
                <w:ilvl w:val="0"/>
                <w:numId w:val="41"/>
              </w:numPr>
              <w:tabs>
                <w:tab w:val="left" w:pos="-108"/>
                <w:tab w:val="left" w:pos="851"/>
                <w:tab w:val="left" w:pos="993"/>
                <w:tab w:val="left" w:pos="1418"/>
                <w:tab w:val="left" w:pos="1560"/>
              </w:tabs>
              <w:spacing w:before="60" w:line="264" w:lineRule="auto"/>
              <w:ind w:left="357" w:hanging="357"/>
              <w:jc w:val="both"/>
              <w:rPr>
                <w:sz w:val="26"/>
                <w:szCs w:val="26"/>
              </w:rPr>
            </w:pPr>
            <w:r w:rsidRPr="00442E8F">
              <w:rPr>
                <w:sz w:val="26"/>
                <w:szCs w:val="26"/>
              </w:rPr>
              <w:t>Chùi rửa, thu dọn dụng cụ lao động tại nơi quy định.</w:t>
            </w:r>
          </w:p>
        </w:tc>
        <w:tc>
          <w:tcPr>
            <w:tcW w:w="1272" w:type="pct"/>
            <w:vAlign w:val="center"/>
          </w:tcPr>
          <w:p w14:paraId="7446A3F2" w14:textId="77777777" w:rsidR="00442E8F" w:rsidRPr="00442E8F" w:rsidRDefault="00442E8F" w:rsidP="00C83992">
            <w:pPr>
              <w:tabs>
                <w:tab w:val="left" w:pos="567"/>
              </w:tabs>
              <w:jc w:val="both"/>
              <w:rPr>
                <w:sz w:val="26"/>
                <w:szCs w:val="26"/>
              </w:rPr>
            </w:pPr>
            <w:r w:rsidRPr="00442E8F">
              <w:rPr>
                <w:sz w:val="26"/>
                <w:szCs w:val="26"/>
              </w:rPr>
              <w:t>Đảm bảo thảm cỏ phát triển tốt, không bị sâu bọ phá hoại.</w:t>
            </w:r>
          </w:p>
        </w:tc>
      </w:tr>
      <w:tr w:rsidR="00442E8F" w:rsidRPr="00442E8F" w14:paraId="0268777A" w14:textId="77777777" w:rsidTr="0004591D">
        <w:tc>
          <w:tcPr>
            <w:tcW w:w="418" w:type="pct"/>
            <w:vAlign w:val="center"/>
          </w:tcPr>
          <w:p w14:paraId="57D3E290" w14:textId="77777777" w:rsidR="00442E8F" w:rsidRPr="00442E8F" w:rsidRDefault="00442E8F" w:rsidP="00442E8F">
            <w:pPr>
              <w:pStyle w:val="ListParagraph"/>
              <w:numPr>
                <w:ilvl w:val="0"/>
                <w:numId w:val="42"/>
              </w:numPr>
              <w:tabs>
                <w:tab w:val="left" w:pos="567"/>
              </w:tabs>
              <w:jc w:val="center"/>
              <w:rPr>
                <w:bCs/>
                <w:sz w:val="26"/>
                <w:szCs w:val="26"/>
              </w:rPr>
            </w:pPr>
          </w:p>
        </w:tc>
        <w:tc>
          <w:tcPr>
            <w:tcW w:w="1063" w:type="pct"/>
            <w:vAlign w:val="center"/>
          </w:tcPr>
          <w:p w14:paraId="76A78ED1" w14:textId="77777777" w:rsidR="00442E8F" w:rsidRPr="00442E8F" w:rsidRDefault="00442E8F" w:rsidP="007B742B">
            <w:pPr>
              <w:tabs>
                <w:tab w:val="left" w:pos="567"/>
              </w:tabs>
              <w:jc w:val="both"/>
              <w:rPr>
                <w:sz w:val="26"/>
                <w:szCs w:val="26"/>
              </w:rPr>
            </w:pPr>
            <w:r w:rsidRPr="00442E8F">
              <w:rPr>
                <w:sz w:val="26"/>
                <w:szCs w:val="26"/>
              </w:rPr>
              <w:t>Duy trì cây cảnh trổ hoa</w:t>
            </w:r>
          </w:p>
        </w:tc>
        <w:tc>
          <w:tcPr>
            <w:tcW w:w="2248" w:type="pct"/>
            <w:vAlign w:val="center"/>
          </w:tcPr>
          <w:p w14:paraId="151EE655" w14:textId="77777777" w:rsidR="00442E8F" w:rsidRPr="00442E8F" w:rsidRDefault="00442E8F" w:rsidP="00442E8F">
            <w:pPr>
              <w:numPr>
                <w:ilvl w:val="0"/>
                <w:numId w:val="41"/>
              </w:numPr>
              <w:tabs>
                <w:tab w:val="left" w:pos="-108"/>
                <w:tab w:val="left" w:pos="851"/>
                <w:tab w:val="left" w:pos="993"/>
                <w:tab w:val="left" w:pos="1418"/>
                <w:tab w:val="left" w:pos="1560"/>
              </w:tabs>
              <w:spacing w:before="60" w:line="276" w:lineRule="auto"/>
              <w:jc w:val="both"/>
              <w:rPr>
                <w:sz w:val="26"/>
                <w:szCs w:val="26"/>
              </w:rPr>
            </w:pPr>
            <w:r w:rsidRPr="00442E8F">
              <w:rPr>
                <w:sz w:val="26"/>
                <w:szCs w:val="26"/>
              </w:rPr>
              <w:t xml:space="preserve">Chuẩn bị, vận chuyển vật liệu, dụng cụ, lao động đến nơi làm việc; </w:t>
            </w:r>
          </w:p>
          <w:p w14:paraId="5D770ED6" w14:textId="77777777" w:rsidR="00442E8F" w:rsidRPr="00442E8F" w:rsidRDefault="00442E8F" w:rsidP="00442E8F">
            <w:pPr>
              <w:numPr>
                <w:ilvl w:val="0"/>
                <w:numId w:val="41"/>
              </w:numPr>
              <w:tabs>
                <w:tab w:val="left" w:pos="-108"/>
                <w:tab w:val="left" w:pos="851"/>
                <w:tab w:val="left" w:pos="993"/>
                <w:tab w:val="left" w:pos="1418"/>
                <w:tab w:val="left" w:pos="1560"/>
              </w:tabs>
              <w:spacing w:before="60" w:line="276" w:lineRule="auto"/>
              <w:jc w:val="both"/>
              <w:rPr>
                <w:sz w:val="26"/>
                <w:szCs w:val="26"/>
              </w:rPr>
            </w:pPr>
            <w:r w:rsidRPr="00442E8F">
              <w:rPr>
                <w:sz w:val="26"/>
                <w:szCs w:val="26"/>
              </w:rPr>
              <w:t>Định kỳ xới gốc, bổ sung đất mùn/đất hữu cơ.</w:t>
            </w:r>
          </w:p>
          <w:p w14:paraId="3B811E48" w14:textId="77777777" w:rsidR="00442E8F" w:rsidRPr="00442E8F" w:rsidRDefault="00442E8F" w:rsidP="00442E8F">
            <w:pPr>
              <w:numPr>
                <w:ilvl w:val="0"/>
                <w:numId w:val="41"/>
              </w:numPr>
              <w:tabs>
                <w:tab w:val="left" w:pos="-108"/>
                <w:tab w:val="left" w:pos="851"/>
                <w:tab w:val="left" w:pos="993"/>
                <w:tab w:val="left" w:pos="1418"/>
                <w:tab w:val="left" w:pos="1560"/>
              </w:tabs>
              <w:spacing w:before="60" w:line="276" w:lineRule="auto"/>
              <w:jc w:val="both"/>
              <w:rPr>
                <w:sz w:val="26"/>
                <w:szCs w:val="26"/>
              </w:rPr>
            </w:pPr>
            <w:r w:rsidRPr="00442E8F">
              <w:rPr>
                <w:sz w:val="26"/>
                <w:szCs w:val="26"/>
              </w:rPr>
              <w:t>Tưới đủ ẩm, tránh úng nước.</w:t>
            </w:r>
          </w:p>
          <w:p w14:paraId="63737144" w14:textId="77777777" w:rsidR="00442E8F" w:rsidRPr="00442E8F" w:rsidRDefault="00442E8F" w:rsidP="00442E8F">
            <w:pPr>
              <w:numPr>
                <w:ilvl w:val="0"/>
                <w:numId w:val="41"/>
              </w:numPr>
              <w:tabs>
                <w:tab w:val="left" w:pos="-108"/>
                <w:tab w:val="left" w:pos="851"/>
                <w:tab w:val="left" w:pos="993"/>
                <w:tab w:val="left" w:pos="1418"/>
                <w:tab w:val="left" w:pos="1560"/>
              </w:tabs>
              <w:spacing w:before="60" w:line="276" w:lineRule="auto"/>
              <w:jc w:val="both"/>
              <w:rPr>
                <w:sz w:val="26"/>
                <w:szCs w:val="26"/>
              </w:rPr>
            </w:pPr>
            <w:r w:rsidRPr="00442E8F">
              <w:rPr>
                <w:sz w:val="26"/>
                <w:szCs w:val="26"/>
              </w:rPr>
              <w:t>Cắt bỏ cành già, cành sâu bệnh, hoa tàn để kích thích ra đợt hoa mới.</w:t>
            </w:r>
          </w:p>
          <w:p w14:paraId="5ECD37FC" w14:textId="77777777" w:rsidR="00442E8F" w:rsidRPr="00442E8F" w:rsidRDefault="00442E8F" w:rsidP="00442E8F">
            <w:pPr>
              <w:numPr>
                <w:ilvl w:val="0"/>
                <w:numId w:val="41"/>
              </w:numPr>
              <w:tabs>
                <w:tab w:val="left" w:pos="-108"/>
                <w:tab w:val="left" w:pos="851"/>
                <w:tab w:val="left" w:pos="993"/>
                <w:tab w:val="left" w:pos="1418"/>
                <w:tab w:val="left" w:pos="1560"/>
              </w:tabs>
              <w:spacing w:before="60" w:line="276" w:lineRule="auto"/>
              <w:jc w:val="both"/>
              <w:rPr>
                <w:sz w:val="26"/>
                <w:szCs w:val="26"/>
              </w:rPr>
            </w:pPr>
            <w:r w:rsidRPr="00442E8F">
              <w:rPr>
                <w:sz w:val="26"/>
                <w:szCs w:val="26"/>
              </w:rPr>
              <w:t>Tạo tán cân đối, thông thoáng, không che khuất lối đi, công trình.</w:t>
            </w:r>
          </w:p>
          <w:p w14:paraId="01E9A92D" w14:textId="77777777" w:rsidR="00442E8F" w:rsidRPr="00442E8F" w:rsidRDefault="00442E8F" w:rsidP="00442E8F">
            <w:pPr>
              <w:numPr>
                <w:ilvl w:val="0"/>
                <w:numId w:val="41"/>
              </w:numPr>
              <w:tabs>
                <w:tab w:val="left" w:pos="-108"/>
                <w:tab w:val="left" w:pos="851"/>
                <w:tab w:val="left" w:pos="993"/>
                <w:tab w:val="left" w:pos="1418"/>
                <w:tab w:val="left" w:pos="1560"/>
              </w:tabs>
              <w:spacing w:before="60" w:line="276" w:lineRule="auto"/>
              <w:jc w:val="both"/>
              <w:rPr>
                <w:sz w:val="26"/>
                <w:szCs w:val="26"/>
              </w:rPr>
            </w:pPr>
            <w:r w:rsidRPr="00442E8F">
              <w:rPr>
                <w:sz w:val="26"/>
                <w:szCs w:val="26"/>
              </w:rPr>
              <w:t>Thường xuyên kiểm tra, phát hiện sớm sâu bệnh (rệp, bọ trĩ, nấm…).</w:t>
            </w:r>
          </w:p>
          <w:p w14:paraId="7C0BC2AA" w14:textId="77777777" w:rsidR="00442E8F" w:rsidRPr="00442E8F" w:rsidRDefault="00442E8F" w:rsidP="00442E8F">
            <w:pPr>
              <w:numPr>
                <w:ilvl w:val="0"/>
                <w:numId w:val="41"/>
              </w:numPr>
              <w:tabs>
                <w:tab w:val="left" w:pos="-108"/>
                <w:tab w:val="left" w:pos="851"/>
                <w:tab w:val="left" w:pos="993"/>
                <w:tab w:val="left" w:pos="1418"/>
                <w:tab w:val="left" w:pos="1560"/>
              </w:tabs>
              <w:spacing w:before="60" w:line="276" w:lineRule="auto"/>
              <w:jc w:val="both"/>
              <w:rPr>
                <w:sz w:val="26"/>
                <w:szCs w:val="26"/>
              </w:rPr>
            </w:pPr>
            <w:r w:rsidRPr="00442E8F">
              <w:rPr>
                <w:sz w:val="26"/>
                <w:szCs w:val="26"/>
              </w:rPr>
              <w:t>Thu gom hoa rụng, lá khô, cành tỉa ngay sau khi chăm sóc.</w:t>
            </w:r>
          </w:p>
        </w:tc>
        <w:tc>
          <w:tcPr>
            <w:tcW w:w="1272" w:type="pct"/>
            <w:vAlign w:val="center"/>
          </w:tcPr>
          <w:p w14:paraId="6A37F11D" w14:textId="77777777" w:rsidR="00442E8F" w:rsidRPr="00442E8F" w:rsidRDefault="00442E8F" w:rsidP="00C83992">
            <w:pPr>
              <w:tabs>
                <w:tab w:val="left" w:pos="567"/>
              </w:tabs>
              <w:jc w:val="both"/>
              <w:rPr>
                <w:sz w:val="26"/>
                <w:szCs w:val="26"/>
              </w:rPr>
            </w:pPr>
            <w:r w:rsidRPr="00442E8F">
              <w:rPr>
                <w:sz w:val="26"/>
                <w:szCs w:val="26"/>
              </w:rPr>
              <w:t>- Duy trì cây cảnh trổ hoa luôn nở đều, màu sắc tươi, không rụng sớm, đảm bảo mỹ quan khu vực.</w:t>
            </w:r>
          </w:p>
          <w:p w14:paraId="7F29D1F4" w14:textId="77777777" w:rsidR="00442E8F" w:rsidRPr="00442E8F" w:rsidRDefault="00442E8F" w:rsidP="00C83992">
            <w:pPr>
              <w:tabs>
                <w:tab w:val="left" w:pos="567"/>
              </w:tabs>
              <w:jc w:val="both"/>
              <w:rPr>
                <w:sz w:val="26"/>
                <w:szCs w:val="26"/>
              </w:rPr>
            </w:pPr>
            <w:r w:rsidRPr="00442E8F">
              <w:rPr>
                <w:sz w:val="26"/>
                <w:szCs w:val="26"/>
              </w:rPr>
              <w:t>- Thường xuyên kiểm tra, phòng trừ sâu bệnh kịp thời; đảm bảo an toàn và vệ sinh môi trường.</w:t>
            </w:r>
          </w:p>
        </w:tc>
      </w:tr>
      <w:tr w:rsidR="00442E8F" w:rsidRPr="00442E8F" w14:paraId="1E57B58F" w14:textId="77777777" w:rsidTr="0004591D">
        <w:tc>
          <w:tcPr>
            <w:tcW w:w="418" w:type="pct"/>
            <w:vAlign w:val="center"/>
          </w:tcPr>
          <w:p w14:paraId="7CBC4448" w14:textId="77777777" w:rsidR="00442E8F" w:rsidRPr="00442E8F" w:rsidRDefault="00442E8F" w:rsidP="00442E8F">
            <w:pPr>
              <w:pStyle w:val="ListParagraph"/>
              <w:numPr>
                <w:ilvl w:val="0"/>
                <w:numId w:val="42"/>
              </w:numPr>
              <w:tabs>
                <w:tab w:val="left" w:pos="567"/>
              </w:tabs>
              <w:jc w:val="center"/>
              <w:rPr>
                <w:bCs/>
                <w:sz w:val="26"/>
                <w:szCs w:val="26"/>
              </w:rPr>
            </w:pPr>
          </w:p>
        </w:tc>
        <w:tc>
          <w:tcPr>
            <w:tcW w:w="1063" w:type="pct"/>
            <w:vAlign w:val="center"/>
          </w:tcPr>
          <w:p w14:paraId="5D946A81" w14:textId="77777777" w:rsidR="00442E8F" w:rsidRPr="00442E8F" w:rsidRDefault="00442E8F" w:rsidP="007B742B">
            <w:pPr>
              <w:tabs>
                <w:tab w:val="left" w:pos="567"/>
              </w:tabs>
              <w:jc w:val="both"/>
              <w:rPr>
                <w:sz w:val="26"/>
                <w:szCs w:val="26"/>
              </w:rPr>
            </w:pPr>
            <w:r w:rsidRPr="00442E8F">
              <w:rPr>
                <w:sz w:val="26"/>
                <w:szCs w:val="26"/>
              </w:rPr>
              <w:t>Duy trì cây hàng rào, đường viền, hàng rào cao &lt;1m</w:t>
            </w:r>
          </w:p>
        </w:tc>
        <w:tc>
          <w:tcPr>
            <w:tcW w:w="2248" w:type="pct"/>
            <w:vAlign w:val="center"/>
          </w:tcPr>
          <w:p w14:paraId="21C6BA72" w14:textId="77777777" w:rsidR="00442E8F" w:rsidRPr="00442E8F" w:rsidRDefault="00442E8F" w:rsidP="00442E8F">
            <w:pPr>
              <w:numPr>
                <w:ilvl w:val="0"/>
                <w:numId w:val="41"/>
              </w:numPr>
              <w:tabs>
                <w:tab w:val="left" w:pos="-108"/>
                <w:tab w:val="left" w:pos="851"/>
                <w:tab w:val="left" w:pos="993"/>
                <w:tab w:val="left" w:pos="1418"/>
                <w:tab w:val="left" w:pos="1560"/>
              </w:tabs>
              <w:spacing w:before="60" w:line="276" w:lineRule="auto"/>
              <w:jc w:val="both"/>
              <w:rPr>
                <w:sz w:val="26"/>
                <w:szCs w:val="26"/>
              </w:rPr>
            </w:pPr>
            <w:r w:rsidRPr="00442E8F">
              <w:rPr>
                <w:sz w:val="26"/>
                <w:szCs w:val="26"/>
              </w:rPr>
              <w:t xml:space="preserve">Chuẩn bị dụng cụ, bảo hộ lao động; Vận chuyển vật tư, dụng cụ đến nơi làm việc; </w:t>
            </w:r>
          </w:p>
          <w:p w14:paraId="5FEB6A40" w14:textId="77777777" w:rsidR="00442E8F" w:rsidRPr="00442E8F" w:rsidRDefault="00442E8F" w:rsidP="00442E8F">
            <w:pPr>
              <w:numPr>
                <w:ilvl w:val="0"/>
                <w:numId w:val="41"/>
              </w:numPr>
              <w:tabs>
                <w:tab w:val="left" w:pos="-108"/>
                <w:tab w:val="left" w:pos="851"/>
                <w:tab w:val="left" w:pos="993"/>
                <w:tab w:val="left" w:pos="1418"/>
                <w:tab w:val="left" w:pos="1560"/>
              </w:tabs>
              <w:spacing w:before="60" w:line="276" w:lineRule="auto"/>
              <w:jc w:val="both"/>
              <w:rPr>
                <w:sz w:val="26"/>
                <w:szCs w:val="26"/>
              </w:rPr>
            </w:pPr>
            <w:r w:rsidRPr="00442E8F">
              <w:rPr>
                <w:sz w:val="26"/>
                <w:szCs w:val="26"/>
              </w:rPr>
              <w:t xml:space="preserve">Cắt sửa hàng rào định hình theo yêu cầu, đảm bảo độ cao quy định (&lt;1m), làm cỏ vun gốc; </w:t>
            </w:r>
          </w:p>
          <w:p w14:paraId="6557F3FC" w14:textId="77777777" w:rsidR="00442E8F" w:rsidRPr="00442E8F" w:rsidRDefault="00442E8F" w:rsidP="00442E8F">
            <w:pPr>
              <w:numPr>
                <w:ilvl w:val="0"/>
                <w:numId w:val="41"/>
              </w:numPr>
              <w:tabs>
                <w:tab w:val="left" w:pos="-108"/>
                <w:tab w:val="left" w:pos="851"/>
                <w:tab w:val="left" w:pos="993"/>
                <w:tab w:val="left" w:pos="1418"/>
                <w:tab w:val="left" w:pos="1560"/>
              </w:tabs>
              <w:spacing w:before="60" w:line="276" w:lineRule="auto"/>
              <w:jc w:val="both"/>
              <w:rPr>
                <w:sz w:val="26"/>
                <w:szCs w:val="26"/>
              </w:rPr>
            </w:pPr>
            <w:r w:rsidRPr="00442E8F">
              <w:rPr>
                <w:sz w:val="26"/>
                <w:szCs w:val="26"/>
              </w:rPr>
              <w:t xml:space="preserve">Bón phân vi sinh; </w:t>
            </w:r>
          </w:p>
          <w:p w14:paraId="7A380979" w14:textId="77777777" w:rsidR="00442E8F" w:rsidRPr="00442E8F" w:rsidRDefault="00442E8F" w:rsidP="00442E8F">
            <w:pPr>
              <w:numPr>
                <w:ilvl w:val="0"/>
                <w:numId w:val="41"/>
              </w:numPr>
              <w:tabs>
                <w:tab w:val="left" w:pos="-108"/>
                <w:tab w:val="left" w:pos="851"/>
                <w:tab w:val="left" w:pos="993"/>
                <w:tab w:val="left" w:pos="1418"/>
                <w:tab w:val="left" w:pos="1560"/>
              </w:tabs>
              <w:spacing w:before="60" w:line="276" w:lineRule="auto"/>
              <w:jc w:val="both"/>
              <w:rPr>
                <w:sz w:val="26"/>
                <w:szCs w:val="26"/>
              </w:rPr>
            </w:pPr>
            <w:r w:rsidRPr="00442E8F">
              <w:rPr>
                <w:sz w:val="26"/>
                <w:szCs w:val="26"/>
              </w:rPr>
              <w:t>Dọn dẹp vệ sinh nơi làm việc, chùi rửa, thu dọn dụng cụ lao động tại nơi quy định</w:t>
            </w:r>
          </w:p>
        </w:tc>
        <w:tc>
          <w:tcPr>
            <w:tcW w:w="1272" w:type="pct"/>
            <w:vAlign w:val="center"/>
          </w:tcPr>
          <w:p w14:paraId="52D05B9F" w14:textId="77777777" w:rsidR="00442E8F" w:rsidRPr="00442E8F" w:rsidRDefault="00442E8F" w:rsidP="00C83992">
            <w:pPr>
              <w:tabs>
                <w:tab w:val="left" w:pos="567"/>
              </w:tabs>
              <w:jc w:val="both"/>
              <w:rPr>
                <w:sz w:val="26"/>
                <w:szCs w:val="26"/>
              </w:rPr>
            </w:pPr>
            <w:r w:rsidRPr="00442E8F">
              <w:rPr>
                <w:sz w:val="26"/>
                <w:szCs w:val="26"/>
              </w:rPr>
              <w:t>Cây hàng rào đảm bảo liên tục, không đứt đoạn, sắc nét, đảm bảo độ cao (&lt;1m), chiều rộng theo thiết kế; Cây hàng rào lá xanh, không sâu bệnh, chân hàng rào không có rác, cỏ cây dại</w:t>
            </w:r>
          </w:p>
        </w:tc>
      </w:tr>
      <w:tr w:rsidR="00442E8F" w:rsidRPr="00442E8F" w14:paraId="5314408F" w14:textId="77777777" w:rsidTr="0004591D">
        <w:tc>
          <w:tcPr>
            <w:tcW w:w="418" w:type="pct"/>
            <w:vAlign w:val="center"/>
          </w:tcPr>
          <w:p w14:paraId="25DCFDC7" w14:textId="77777777" w:rsidR="00442E8F" w:rsidRPr="00442E8F" w:rsidRDefault="00442E8F" w:rsidP="00442E8F">
            <w:pPr>
              <w:pStyle w:val="ListParagraph"/>
              <w:numPr>
                <w:ilvl w:val="0"/>
                <w:numId w:val="42"/>
              </w:numPr>
              <w:tabs>
                <w:tab w:val="left" w:pos="567"/>
              </w:tabs>
              <w:jc w:val="center"/>
              <w:rPr>
                <w:bCs/>
                <w:sz w:val="26"/>
                <w:szCs w:val="26"/>
              </w:rPr>
            </w:pPr>
          </w:p>
        </w:tc>
        <w:tc>
          <w:tcPr>
            <w:tcW w:w="1063" w:type="pct"/>
            <w:vAlign w:val="center"/>
          </w:tcPr>
          <w:p w14:paraId="2A007211" w14:textId="77777777" w:rsidR="00442E8F" w:rsidRPr="00442E8F" w:rsidRDefault="00442E8F" w:rsidP="007B742B">
            <w:pPr>
              <w:tabs>
                <w:tab w:val="left" w:pos="567"/>
              </w:tabs>
              <w:jc w:val="both"/>
              <w:rPr>
                <w:sz w:val="26"/>
                <w:szCs w:val="26"/>
              </w:rPr>
            </w:pPr>
            <w:r w:rsidRPr="00442E8F">
              <w:rPr>
                <w:sz w:val="26"/>
                <w:szCs w:val="26"/>
              </w:rPr>
              <w:t xml:space="preserve">Duy trì cây hàng rào, đường viền, </w:t>
            </w:r>
            <w:r w:rsidRPr="00442E8F">
              <w:rPr>
                <w:sz w:val="26"/>
                <w:szCs w:val="26"/>
              </w:rPr>
              <w:lastRenderedPageBreak/>
              <w:t>hàng rào cao &gt;1m</w:t>
            </w:r>
          </w:p>
        </w:tc>
        <w:tc>
          <w:tcPr>
            <w:tcW w:w="2248" w:type="pct"/>
            <w:vAlign w:val="center"/>
          </w:tcPr>
          <w:p w14:paraId="6E24C78C" w14:textId="77777777" w:rsidR="00442E8F" w:rsidRPr="00442E8F" w:rsidRDefault="00442E8F" w:rsidP="00442E8F">
            <w:pPr>
              <w:numPr>
                <w:ilvl w:val="0"/>
                <w:numId w:val="41"/>
              </w:numPr>
              <w:tabs>
                <w:tab w:val="left" w:pos="-108"/>
                <w:tab w:val="left" w:pos="851"/>
                <w:tab w:val="left" w:pos="993"/>
                <w:tab w:val="left" w:pos="1418"/>
                <w:tab w:val="left" w:pos="1560"/>
              </w:tabs>
              <w:spacing w:before="60" w:line="276" w:lineRule="auto"/>
              <w:jc w:val="both"/>
              <w:rPr>
                <w:sz w:val="26"/>
                <w:szCs w:val="26"/>
              </w:rPr>
            </w:pPr>
            <w:r w:rsidRPr="00442E8F">
              <w:rPr>
                <w:sz w:val="26"/>
                <w:szCs w:val="26"/>
              </w:rPr>
              <w:lastRenderedPageBreak/>
              <w:t xml:space="preserve">Chuẩn bị dụng cụ, bảo hộ lao </w:t>
            </w:r>
            <w:r w:rsidRPr="00442E8F">
              <w:rPr>
                <w:sz w:val="26"/>
                <w:szCs w:val="26"/>
              </w:rPr>
              <w:lastRenderedPageBreak/>
              <w:t xml:space="preserve">động; Vận chuyển vật tư, dụng cụ đến nơi làm việc; </w:t>
            </w:r>
          </w:p>
          <w:p w14:paraId="140829BE" w14:textId="77777777" w:rsidR="00442E8F" w:rsidRPr="00442E8F" w:rsidRDefault="00442E8F" w:rsidP="00442E8F">
            <w:pPr>
              <w:numPr>
                <w:ilvl w:val="0"/>
                <w:numId w:val="41"/>
              </w:numPr>
              <w:tabs>
                <w:tab w:val="left" w:pos="-108"/>
                <w:tab w:val="left" w:pos="851"/>
                <w:tab w:val="left" w:pos="993"/>
                <w:tab w:val="left" w:pos="1418"/>
                <w:tab w:val="left" w:pos="1560"/>
              </w:tabs>
              <w:spacing w:before="60" w:line="276" w:lineRule="auto"/>
              <w:jc w:val="both"/>
              <w:rPr>
                <w:sz w:val="26"/>
                <w:szCs w:val="26"/>
              </w:rPr>
            </w:pPr>
            <w:r w:rsidRPr="00442E8F">
              <w:rPr>
                <w:sz w:val="26"/>
                <w:szCs w:val="26"/>
              </w:rPr>
              <w:t xml:space="preserve">Cắt sửa hàng rào định hình theo yêu cầu, đảm bảo độ cao quy định (&gt;1m), làm cỏ vun gốc; </w:t>
            </w:r>
          </w:p>
          <w:p w14:paraId="18361672" w14:textId="77777777" w:rsidR="00442E8F" w:rsidRPr="00442E8F" w:rsidRDefault="00442E8F" w:rsidP="00442E8F">
            <w:pPr>
              <w:numPr>
                <w:ilvl w:val="0"/>
                <w:numId w:val="41"/>
              </w:numPr>
              <w:tabs>
                <w:tab w:val="left" w:pos="-108"/>
                <w:tab w:val="left" w:pos="851"/>
                <w:tab w:val="left" w:pos="993"/>
                <w:tab w:val="left" w:pos="1418"/>
                <w:tab w:val="left" w:pos="1560"/>
              </w:tabs>
              <w:spacing w:before="60" w:line="276" w:lineRule="auto"/>
              <w:jc w:val="both"/>
              <w:rPr>
                <w:sz w:val="26"/>
                <w:szCs w:val="26"/>
              </w:rPr>
            </w:pPr>
            <w:r w:rsidRPr="00442E8F">
              <w:rPr>
                <w:sz w:val="26"/>
                <w:szCs w:val="26"/>
              </w:rPr>
              <w:t xml:space="preserve">Bón phân vi sinh; </w:t>
            </w:r>
          </w:p>
          <w:p w14:paraId="6E07E4A2" w14:textId="77777777" w:rsidR="00442E8F" w:rsidRPr="00442E8F" w:rsidRDefault="00442E8F" w:rsidP="00442E8F">
            <w:pPr>
              <w:numPr>
                <w:ilvl w:val="0"/>
                <w:numId w:val="41"/>
              </w:numPr>
              <w:tabs>
                <w:tab w:val="left" w:pos="-108"/>
                <w:tab w:val="left" w:pos="851"/>
                <w:tab w:val="left" w:pos="993"/>
                <w:tab w:val="left" w:pos="1418"/>
                <w:tab w:val="left" w:pos="1560"/>
              </w:tabs>
              <w:spacing w:before="60" w:line="276" w:lineRule="auto"/>
              <w:jc w:val="both"/>
              <w:rPr>
                <w:sz w:val="26"/>
                <w:szCs w:val="26"/>
              </w:rPr>
            </w:pPr>
            <w:r w:rsidRPr="00442E8F">
              <w:rPr>
                <w:sz w:val="26"/>
                <w:szCs w:val="26"/>
              </w:rPr>
              <w:t>Dọn dẹp vệ sinh nơi làm việc, chùi rửa, thu dọn dụng cụ lao động tại nơi quy định</w:t>
            </w:r>
          </w:p>
        </w:tc>
        <w:tc>
          <w:tcPr>
            <w:tcW w:w="1272" w:type="pct"/>
            <w:vAlign w:val="center"/>
          </w:tcPr>
          <w:p w14:paraId="3FDB1728" w14:textId="77777777" w:rsidR="00442E8F" w:rsidRPr="00442E8F" w:rsidRDefault="00442E8F" w:rsidP="00C83992">
            <w:pPr>
              <w:tabs>
                <w:tab w:val="left" w:pos="567"/>
              </w:tabs>
              <w:jc w:val="both"/>
              <w:rPr>
                <w:sz w:val="26"/>
                <w:szCs w:val="26"/>
              </w:rPr>
            </w:pPr>
            <w:r w:rsidRPr="00442E8F">
              <w:rPr>
                <w:sz w:val="26"/>
                <w:szCs w:val="26"/>
              </w:rPr>
              <w:lastRenderedPageBreak/>
              <w:t xml:space="preserve">Cây hàng rào đảm bảo liên tục, không </w:t>
            </w:r>
            <w:r w:rsidRPr="00442E8F">
              <w:rPr>
                <w:sz w:val="26"/>
                <w:szCs w:val="26"/>
              </w:rPr>
              <w:lastRenderedPageBreak/>
              <w:t>đứt đoạn, sắc nét, đảm bảo độ cao (&gt;1m), chiều rộng theo thiết kế; Cây hàng rào lá xanh, không sâu bệnh, chân hàng rào không có rác, cỏ cây dại</w:t>
            </w:r>
          </w:p>
        </w:tc>
      </w:tr>
      <w:tr w:rsidR="00442E8F" w:rsidRPr="00442E8F" w14:paraId="67B997BD" w14:textId="77777777" w:rsidTr="0004591D">
        <w:tc>
          <w:tcPr>
            <w:tcW w:w="418" w:type="pct"/>
            <w:vAlign w:val="center"/>
          </w:tcPr>
          <w:p w14:paraId="4AFD7E6C" w14:textId="77777777" w:rsidR="00442E8F" w:rsidRPr="00442E8F" w:rsidRDefault="00442E8F" w:rsidP="00442E8F">
            <w:pPr>
              <w:pStyle w:val="ListParagraph"/>
              <w:numPr>
                <w:ilvl w:val="0"/>
                <w:numId w:val="42"/>
              </w:numPr>
              <w:tabs>
                <w:tab w:val="left" w:pos="567"/>
              </w:tabs>
              <w:jc w:val="center"/>
              <w:rPr>
                <w:bCs/>
                <w:sz w:val="26"/>
                <w:szCs w:val="26"/>
              </w:rPr>
            </w:pPr>
          </w:p>
        </w:tc>
        <w:tc>
          <w:tcPr>
            <w:tcW w:w="1063" w:type="pct"/>
            <w:vAlign w:val="center"/>
          </w:tcPr>
          <w:p w14:paraId="79E7D238" w14:textId="77777777" w:rsidR="00442E8F" w:rsidRPr="00442E8F" w:rsidRDefault="00442E8F" w:rsidP="007B742B">
            <w:pPr>
              <w:tabs>
                <w:tab w:val="left" w:pos="567"/>
              </w:tabs>
              <w:jc w:val="both"/>
              <w:rPr>
                <w:sz w:val="26"/>
                <w:szCs w:val="26"/>
              </w:rPr>
            </w:pPr>
            <w:r w:rsidRPr="00442E8F">
              <w:rPr>
                <w:sz w:val="26"/>
                <w:szCs w:val="26"/>
              </w:rPr>
              <w:t>Tưới nước cây cảnh bằng thủ công</w:t>
            </w:r>
          </w:p>
        </w:tc>
        <w:tc>
          <w:tcPr>
            <w:tcW w:w="2248" w:type="pct"/>
            <w:vAlign w:val="center"/>
          </w:tcPr>
          <w:p w14:paraId="4D789824" w14:textId="77777777" w:rsidR="00442E8F" w:rsidRPr="00442E8F" w:rsidRDefault="00442E8F" w:rsidP="00442E8F">
            <w:pPr>
              <w:numPr>
                <w:ilvl w:val="0"/>
                <w:numId w:val="41"/>
              </w:numPr>
              <w:tabs>
                <w:tab w:val="left" w:pos="-108"/>
                <w:tab w:val="left" w:pos="851"/>
                <w:tab w:val="left" w:pos="993"/>
                <w:tab w:val="left" w:pos="1418"/>
                <w:tab w:val="left" w:pos="1560"/>
              </w:tabs>
              <w:spacing w:before="60" w:line="276" w:lineRule="auto"/>
              <w:jc w:val="both"/>
              <w:rPr>
                <w:sz w:val="26"/>
                <w:szCs w:val="26"/>
              </w:rPr>
            </w:pPr>
            <w:r w:rsidRPr="00442E8F">
              <w:rPr>
                <w:sz w:val="26"/>
                <w:szCs w:val="26"/>
              </w:rPr>
              <w:t xml:space="preserve">Chuẩn bị dụng cụ, bảo hộ lao động; Vận chuyển vật tư, dụng cụ đến nơi làm việc; </w:t>
            </w:r>
          </w:p>
          <w:p w14:paraId="26718934" w14:textId="77777777" w:rsidR="00442E8F" w:rsidRPr="00442E8F" w:rsidRDefault="00442E8F" w:rsidP="00442E8F">
            <w:pPr>
              <w:numPr>
                <w:ilvl w:val="0"/>
                <w:numId w:val="41"/>
              </w:numPr>
              <w:tabs>
                <w:tab w:val="left" w:pos="-108"/>
                <w:tab w:val="left" w:pos="851"/>
                <w:tab w:val="left" w:pos="993"/>
                <w:tab w:val="left" w:pos="1418"/>
                <w:tab w:val="left" w:pos="1560"/>
              </w:tabs>
              <w:spacing w:before="60" w:line="276" w:lineRule="auto"/>
              <w:jc w:val="both"/>
              <w:rPr>
                <w:sz w:val="26"/>
                <w:szCs w:val="26"/>
              </w:rPr>
            </w:pPr>
            <w:r w:rsidRPr="00442E8F">
              <w:rPr>
                <w:sz w:val="26"/>
                <w:szCs w:val="26"/>
              </w:rPr>
              <w:t>Kiểm tra độ ẩm đất trước khi tưới, đảm bảo tránh cây bị úng rễ, tưới vào buổi sáng sớm (trước 9 giờ sáng) hoặc chiều tối (sau 16 giờ chiều), tưới vào gốc. </w:t>
            </w:r>
          </w:p>
          <w:p w14:paraId="6CA9477C" w14:textId="77777777" w:rsidR="00442E8F" w:rsidRPr="00442E8F" w:rsidRDefault="00442E8F" w:rsidP="00442E8F">
            <w:pPr>
              <w:numPr>
                <w:ilvl w:val="0"/>
                <w:numId w:val="41"/>
              </w:numPr>
              <w:tabs>
                <w:tab w:val="left" w:pos="-108"/>
                <w:tab w:val="left" w:pos="851"/>
                <w:tab w:val="left" w:pos="993"/>
                <w:tab w:val="left" w:pos="1418"/>
                <w:tab w:val="left" w:pos="1560"/>
              </w:tabs>
              <w:spacing w:before="60" w:line="276" w:lineRule="auto"/>
              <w:jc w:val="both"/>
              <w:rPr>
                <w:sz w:val="26"/>
                <w:szCs w:val="26"/>
              </w:rPr>
            </w:pPr>
            <w:r w:rsidRPr="00442E8F">
              <w:rPr>
                <w:sz w:val="26"/>
                <w:szCs w:val="26"/>
              </w:rPr>
              <w:t>Dọn dẹp vệ sinh nơi làm việc, chùi rửa, thu dọn dụng cụ lao động tại nơi quy định</w:t>
            </w:r>
          </w:p>
        </w:tc>
        <w:tc>
          <w:tcPr>
            <w:tcW w:w="1272" w:type="pct"/>
            <w:vAlign w:val="center"/>
          </w:tcPr>
          <w:p w14:paraId="352857B5" w14:textId="77777777" w:rsidR="00442E8F" w:rsidRPr="00442E8F" w:rsidRDefault="00442E8F" w:rsidP="00C83992">
            <w:pPr>
              <w:tabs>
                <w:tab w:val="left" w:pos="567"/>
              </w:tabs>
              <w:jc w:val="both"/>
              <w:rPr>
                <w:sz w:val="26"/>
                <w:szCs w:val="26"/>
              </w:rPr>
            </w:pPr>
            <w:r w:rsidRPr="00442E8F">
              <w:rPr>
                <w:sz w:val="26"/>
                <w:szCs w:val="26"/>
              </w:rPr>
              <w:t>Đảm bảo độ ẩm cho cây phát triển tốt, tuỳ theo mùa để điều chỉnh tăng/ giảm tần suất và lượng nước cho phù hợp; Kiểm tra nước trước khi tưới cây tránh nước quá nóng, nước có Clo hoặc hoá chất.</w:t>
            </w:r>
          </w:p>
        </w:tc>
      </w:tr>
    </w:tbl>
    <w:p w14:paraId="55FF1775" w14:textId="77777777" w:rsidR="00442E8F" w:rsidRPr="00442E8F" w:rsidRDefault="00442E8F" w:rsidP="002330C2">
      <w:pPr>
        <w:pStyle w:val="ListParagraph"/>
        <w:tabs>
          <w:tab w:val="left" w:pos="709"/>
        </w:tabs>
        <w:spacing w:before="120" w:after="60" w:line="288" w:lineRule="auto"/>
        <w:ind w:left="0"/>
        <w:rPr>
          <w:b/>
          <w:bCs/>
          <w:sz w:val="26"/>
          <w:szCs w:val="26"/>
        </w:rPr>
      </w:pPr>
      <w:r w:rsidRPr="00442E8F">
        <w:rPr>
          <w:b/>
          <w:bCs/>
          <w:sz w:val="26"/>
          <w:szCs w:val="26"/>
          <w:lang w:val="vi-VN"/>
        </w:rPr>
        <w:tab/>
        <w:t>3.</w:t>
      </w:r>
      <w:r w:rsidRPr="00442E8F">
        <w:rPr>
          <w:b/>
          <w:bCs/>
          <w:sz w:val="26"/>
          <w:szCs w:val="26"/>
        </w:rPr>
        <w:t xml:space="preserve"> Yêu cầu về </w:t>
      </w:r>
      <w:r w:rsidRPr="00442E8F">
        <w:rPr>
          <w:b/>
          <w:bCs/>
          <w:sz w:val="26"/>
          <w:szCs w:val="26"/>
          <w:lang w:val="vi-VN"/>
        </w:rPr>
        <w:t>biện pháp</w:t>
      </w:r>
      <w:r w:rsidRPr="00442E8F">
        <w:rPr>
          <w:b/>
          <w:bCs/>
          <w:sz w:val="26"/>
          <w:szCs w:val="26"/>
        </w:rPr>
        <w:t xml:space="preserve"> thi công </w:t>
      </w:r>
    </w:p>
    <w:p w14:paraId="3633CFA0" w14:textId="77777777" w:rsidR="00442E8F" w:rsidRPr="00442E8F" w:rsidRDefault="00442E8F" w:rsidP="0057134A">
      <w:pPr>
        <w:keepNext/>
        <w:numPr>
          <w:ilvl w:val="0"/>
          <w:numId w:val="46"/>
        </w:numPr>
        <w:tabs>
          <w:tab w:val="left" w:pos="993"/>
        </w:tabs>
        <w:spacing w:before="60" w:after="60" w:line="288" w:lineRule="auto"/>
        <w:ind w:left="270" w:firstLine="439"/>
        <w:jc w:val="both"/>
        <w:outlineLvl w:val="1"/>
        <w:rPr>
          <w:sz w:val="26"/>
          <w:szCs w:val="26"/>
        </w:rPr>
      </w:pPr>
      <w:r w:rsidRPr="00442E8F">
        <w:rPr>
          <w:sz w:val="26"/>
          <w:szCs w:val="26"/>
        </w:rPr>
        <w:t xml:space="preserve">Yêu cầu chung: </w:t>
      </w:r>
    </w:p>
    <w:p w14:paraId="7CB10B15" w14:textId="5483917F" w:rsidR="00442E8F" w:rsidRPr="00442E8F" w:rsidRDefault="00442E8F" w:rsidP="0057134A">
      <w:pPr>
        <w:widowControl w:val="0"/>
        <w:numPr>
          <w:ilvl w:val="0"/>
          <w:numId w:val="45"/>
        </w:numPr>
        <w:tabs>
          <w:tab w:val="clear" w:pos="1070"/>
          <w:tab w:val="num" w:pos="710"/>
          <w:tab w:val="left" w:pos="851"/>
        </w:tabs>
        <w:spacing w:before="60" w:after="60" w:line="288" w:lineRule="auto"/>
        <w:ind w:left="0" w:right="29" w:firstLine="710"/>
        <w:jc w:val="both"/>
        <w:rPr>
          <w:sz w:val="26"/>
          <w:szCs w:val="26"/>
        </w:rPr>
      </w:pPr>
      <w:r w:rsidRPr="00442E8F">
        <w:rPr>
          <w:sz w:val="26"/>
          <w:szCs w:val="26"/>
        </w:rPr>
        <w:t>Nhà thầu phải xây dựng giải pháp kỹ thuật thi công cho nội dung công việc theo yêu cầu trong bảng khối lượng công việc của E</w:t>
      </w:r>
      <w:r w:rsidR="00364C75">
        <w:rPr>
          <w:sz w:val="26"/>
          <w:szCs w:val="26"/>
        </w:rPr>
        <w:t>-</w:t>
      </w:r>
      <w:r w:rsidRPr="00442E8F">
        <w:rPr>
          <w:sz w:val="26"/>
          <w:szCs w:val="26"/>
        </w:rPr>
        <w:t xml:space="preserve">HSMT bao gồm các yêu cầu như sau: </w:t>
      </w:r>
    </w:p>
    <w:p w14:paraId="2F031C4A" w14:textId="5F194C63" w:rsidR="00442E8F" w:rsidRPr="00442E8F" w:rsidRDefault="00442E8F" w:rsidP="0057134A">
      <w:pPr>
        <w:widowControl w:val="0"/>
        <w:numPr>
          <w:ilvl w:val="0"/>
          <w:numId w:val="45"/>
        </w:numPr>
        <w:tabs>
          <w:tab w:val="clear" w:pos="1070"/>
          <w:tab w:val="num" w:pos="710"/>
          <w:tab w:val="left" w:pos="851"/>
        </w:tabs>
        <w:spacing w:before="60" w:after="60" w:line="288" w:lineRule="auto"/>
        <w:ind w:left="0" w:right="29" w:firstLine="710"/>
        <w:jc w:val="both"/>
        <w:rPr>
          <w:sz w:val="26"/>
          <w:szCs w:val="26"/>
        </w:rPr>
      </w:pPr>
      <w:r w:rsidRPr="00442E8F">
        <w:rPr>
          <w:sz w:val="26"/>
          <w:szCs w:val="26"/>
        </w:rPr>
        <w:t>Nhà thầu phải trình bày công tác thi công cho từng nội dung thuộc hạng mục công việc theo yêu cầu trong bảng khối lượng công việc của E</w:t>
      </w:r>
      <w:r w:rsidR="00364C75">
        <w:rPr>
          <w:sz w:val="26"/>
          <w:szCs w:val="26"/>
        </w:rPr>
        <w:t>-</w:t>
      </w:r>
      <w:r w:rsidRPr="00442E8F">
        <w:rPr>
          <w:sz w:val="26"/>
          <w:szCs w:val="26"/>
        </w:rPr>
        <w:t>HSMT</w:t>
      </w:r>
    </w:p>
    <w:p w14:paraId="25611FDF" w14:textId="77777777" w:rsidR="00442E8F" w:rsidRPr="00442E8F" w:rsidRDefault="00442E8F" w:rsidP="0057134A">
      <w:pPr>
        <w:widowControl w:val="0"/>
        <w:numPr>
          <w:ilvl w:val="0"/>
          <w:numId w:val="45"/>
        </w:numPr>
        <w:tabs>
          <w:tab w:val="left" w:pos="851"/>
        </w:tabs>
        <w:spacing w:before="60" w:after="60" w:line="288" w:lineRule="auto"/>
        <w:ind w:right="29"/>
        <w:jc w:val="both"/>
        <w:rPr>
          <w:sz w:val="26"/>
          <w:szCs w:val="26"/>
        </w:rPr>
      </w:pPr>
      <w:r w:rsidRPr="00442E8F">
        <w:rPr>
          <w:sz w:val="26"/>
          <w:szCs w:val="26"/>
        </w:rPr>
        <w:t>Đảm bảo tiến độ của E-HSMT</w:t>
      </w:r>
    </w:p>
    <w:p w14:paraId="1A107173" w14:textId="77777777" w:rsidR="00442E8F" w:rsidRPr="00442E8F" w:rsidRDefault="00442E8F" w:rsidP="0057134A">
      <w:pPr>
        <w:widowControl w:val="0"/>
        <w:numPr>
          <w:ilvl w:val="0"/>
          <w:numId w:val="45"/>
        </w:numPr>
        <w:tabs>
          <w:tab w:val="clear" w:pos="1070"/>
          <w:tab w:val="left" w:pos="851"/>
        </w:tabs>
        <w:spacing w:before="60" w:after="60" w:line="288" w:lineRule="auto"/>
        <w:ind w:left="0" w:right="29" w:firstLine="710"/>
        <w:jc w:val="both"/>
        <w:rPr>
          <w:sz w:val="26"/>
          <w:szCs w:val="26"/>
        </w:rPr>
      </w:pPr>
      <w:r w:rsidRPr="00442E8F">
        <w:rPr>
          <w:sz w:val="26"/>
          <w:szCs w:val="26"/>
        </w:rPr>
        <w:t>Nêu cụ thể biện pháp tổ chức thi công để không ảnh hưởng đến hoạt động của các công trình xung quanh, biện pháp che chắn, bảo đảm vệ sinh môi trường và tiếng ồn trong khi thi công.</w:t>
      </w:r>
    </w:p>
    <w:p w14:paraId="03DD0E8A" w14:textId="77777777" w:rsidR="00442E8F" w:rsidRPr="00442E8F" w:rsidRDefault="00442E8F" w:rsidP="0057134A">
      <w:pPr>
        <w:widowControl w:val="0"/>
        <w:numPr>
          <w:ilvl w:val="0"/>
          <w:numId w:val="45"/>
        </w:numPr>
        <w:tabs>
          <w:tab w:val="clear" w:pos="1070"/>
          <w:tab w:val="left" w:pos="851"/>
        </w:tabs>
        <w:spacing w:before="60" w:after="60" w:line="288" w:lineRule="auto"/>
        <w:ind w:left="0" w:right="29" w:firstLine="709"/>
        <w:jc w:val="both"/>
        <w:rPr>
          <w:sz w:val="26"/>
          <w:szCs w:val="26"/>
        </w:rPr>
      </w:pPr>
      <w:r w:rsidRPr="00442E8F">
        <w:rPr>
          <w:sz w:val="26"/>
          <w:szCs w:val="26"/>
        </w:rPr>
        <w:t>Đề ra các phương án thi công cũng như các biện pháp kỹ thuật phục vụ cho từng phần việc khi gặp điều kiện khó khăn về thời tiết như: mưa bão v.v... để đáp ứng được yêu cầu chất lượng, tiến độ của gói thầu.</w:t>
      </w:r>
    </w:p>
    <w:p w14:paraId="52837BBB" w14:textId="77777777" w:rsidR="00442E8F" w:rsidRPr="00442E8F" w:rsidRDefault="00442E8F" w:rsidP="0057134A">
      <w:pPr>
        <w:widowControl w:val="0"/>
        <w:numPr>
          <w:ilvl w:val="0"/>
          <w:numId w:val="45"/>
        </w:numPr>
        <w:tabs>
          <w:tab w:val="clear" w:pos="1070"/>
          <w:tab w:val="num" w:pos="710"/>
          <w:tab w:val="left" w:pos="851"/>
        </w:tabs>
        <w:spacing w:before="60" w:after="60" w:line="288" w:lineRule="auto"/>
        <w:ind w:left="0" w:right="29" w:firstLine="710"/>
        <w:jc w:val="both"/>
        <w:rPr>
          <w:sz w:val="26"/>
          <w:szCs w:val="26"/>
        </w:rPr>
      </w:pPr>
      <w:r w:rsidRPr="00442E8F">
        <w:rPr>
          <w:sz w:val="26"/>
          <w:szCs w:val="26"/>
        </w:rPr>
        <w:t>Các nhà thầu bắt buộc phải có quy định về việc tập huấn, hướng dẫn thực hiện công tác an toàn lao động ngay trên hiện trường trong quá trình thi công công trình.</w:t>
      </w:r>
    </w:p>
    <w:p w14:paraId="192E863C" w14:textId="77777777" w:rsidR="00442E8F" w:rsidRPr="00442E8F" w:rsidRDefault="00442E8F" w:rsidP="0057134A">
      <w:pPr>
        <w:widowControl w:val="0"/>
        <w:numPr>
          <w:ilvl w:val="0"/>
          <w:numId w:val="45"/>
        </w:numPr>
        <w:tabs>
          <w:tab w:val="left" w:pos="851"/>
        </w:tabs>
        <w:spacing w:before="60" w:after="60" w:line="288" w:lineRule="auto"/>
        <w:ind w:left="0" w:right="29" w:firstLine="709"/>
        <w:jc w:val="both"/>
        <w:rPr>
          <w:sz w:val="26"/>
          <w:szCs w:val="26"/>
        </w:rPr>
      </w:pPr>
      <w:r w:rsidRPr="00442E8F">
        <w:rPr>
          <w:sz w:val="26"/>
          <w:szCs w:val="26"/>
        </w:rPr>
        <w:t>Nhà</w:t>
      </w:r>
      <w:r w:rsidRPr="00442E8F">
        <w:rPr>
          <w:spacing w:val="15"/>
          <w:sz w:val="26"/>
          <w:szCs w:val="26"/>
        </w:rPr>
        <w:t xml:space="preserve"> </w:t>
      </w:r>
      <w:r w:rsidRPr="00442E8F">
        <w:rPr>
          <w:sz w:val="26"/>
          <w:szCs w:val="26"/>
        </w:rPr>
        <w:t>thầu</w:t>
      </w:r>
      <w:r w:rsidRPr="00442E8F">
        <w:rPr>
          <w:spacing w:val="17"/>
          <w:sz w:val="26"/>
          <w:szCs w:val="26"/>
        </w:rPr>
        <w:t xml:space="preserve"> </w:t>
      </w:r>
      <w:r w:rsidRPr="00442E8F">
        <w:rPr>
          <w:sz w:val="26"/>
          <w:szCs w:val="26"/>
        </w:rPr>
        <w:t>phải</w:t>
      </w:r>
      <w:r w:rsidRPr="00442E8F">
        <w:rPr>
          <w:spacing w:val="15"/>
          <w:sz w:val="26"/>
          <w:szCs w:val="26"/>
        </w:rPr>
        <w:t xml:space="preserve"> </w:t>
      </w:r>
      <w:r w:rsidRPr="00442E8F">
        <w:rPr>
          <w:sz w:val="26"/>
          <w:szCs w:val="26"/>
        </w:rPr>
        <w:t>có</w:t>
      </w:r>
      <w:r w:rsidRPr="00442E8F">
        <w:rPr>
          <w:spacing w:val="15"/>
          <w:sz w:val="26"/>
          <w:szCs w:val="26"/>
        </w:rPr>
        <w:t xml:space="preserve"> </w:t>
      </w:r>
      <w:r w:rsidRPr="00442E8F">
        <w:rPr>
          <w:sz w:val="26"/>
          <w:szCs w:val="26"/>
        </w:rPr>
        <w:t>thuyết</w:t>
      </w:r>
      <w:r w:rsidRPr="00442E8F">
        <w:rPr>
          <w:spacing w:val="18"/>
          <w:sz w:val="26"/>
          <w:szCs w:val="26"/>
        </w:rPr>
        <w:t xml:space="preserve"> </w:t>
      </w:r>
      <w:r w:rsidRPr="00442E8F">
        <w:rPr>
          <w:sz w:val="26"/>
          <w:szCs w:val="26"/>
        </w:rPr>
        <w:t>minh</w:t>
      </w:r>
      <w:r w:rsidRPr="00442E8F">
        <w:rPr>
          <w:spacing w:val="15"/>
          <w:sz w:val="26"/>
          <w:szCs w:val="26"/>
        </w:rPr>
        <w:t xml:space="preserve"> </w:t>
      </w:r>
      <w:r w:rsidRPr="00442E8F">
        <w:rPr>
          <w:sz w:val="26"/>
          <w:szCs w:val="26"/>
        </w:rPr>
        <w:t>biện</w:t>
      </w:r>
      <w:r w:rsidRPr="00442E8F">
        <w:rPr>
          <w:spacing w:val="15"/>
          <w:sz w:val="26"/>
          <w:szCs w:val="26"/>
        </w:rPr>
        <w:t xml:space="preserve"> </w:t>
      </w:r>
      <w:r w:rsidRPr="00442E8F">
        <w:rPr>
          <w:sz w:val="26"/>
          <w:szCs w:val="26"/>
        </w:rPr>
        <w:t>pháp</w:t>
      </w:r>
      <w:r w:rsidRPr="00442E8F">
        <w:rPr>
          <w:spacing w:val="15"/>
          <w:sz w:val="26"/>
          <w:szCs w:val="26"/>
        </w:rPr>
        <w:t xml:space="preserve"> </w:t>
      </w:r>
      <w:r w:rsidRPr="00442E8F">
        <w:rPr>
          <w:sz w:val="26"/>
          <w:szCs w:val="26"/>
        </w:rPr>
        <w:t>tổ</w:t>
      </w:r>
      <w:r w:rsidRPr="00442E8F">
        <w:rPr>
          <w:spacing w:val="16"/>
          <w:sz w:val="26"/>
          <w:szCs w:val="26"/>
        </w:rPr>
        <w:t xml:space="preserve"> </w:t>
      </w:r>
      <w:r w:rsidRPr="00442E8F">
        <w:rPr>
          <w:sz w:val="26"/>
          <w:szCs w:val="26"/>
        </w:rPr>
        <w:t>chức</w:t>
      </w:r>
      <w:r w:rsidRPr="00442E8F">
        <w:rPr>
          <w:spacing w:val="18"/>
          <w:sz w:val="26"/>
          <w:szCs w:val="26"/>
        </w:rPr>
        <w:t xml:space="preserve"> </w:t>
      </w:r>
      <w:r w:rsidRPr="00442E8F">
        <w:rPr>
          <w:sz w:val="26"/>
          <w:szCs w:val="26"/>
        </w:rPr>
        <w:t>thực</w:t>
      </w:r>
      <w:r w:rsidRPr="00442E8F">
        <w:rPr>
          <w:spacing w:val="15"/>
          <w:sz w:val="26"/>
          <w:szCs w:val="26"/>
        </w:rPr>
        <w:t xml:space="preserve"> </w:t>
      </w:r>
      <w:r w:rsidRPr="00442E8F">
        <w:rPr>
          <w:sz w:val="26"/>
          <w:szCs w:val="26"/>
        </w:rPr>
        <w:t>hiện</w:t>
      </w:r>
      <w:r w:rsidRPr="00442E8F">
        <w:rPr>
          <w:spacing w:val="15"/>
          <w:sz w:val="26"/>
          <w:szCs w:val="26"/>
        </w:rPr>
        <w:t xml:space="preserve"> </w:t>
      </w:r>
      <w:r w:rsidRPr="00442E8F">
        <w:rPr>
          <w:sz w:val="26"/>
          <w:szCs w:val="26"/>
        </w:rPr>
        <w:t>gói</w:t>
      </w:r>
      <w:r w:rsidRPr="00442E8F">
        <w:rPr>
          <w:spacing w:val="16"/>
          <w:sz w:val="26"/>
          <w:szCs w:val="26"/>
        </w:rPr>
        <w:t xml:space="preserve"> </w:t>
      </w:r>
      <w:r w:rsidRPr="00442E8F">
        <w:rPr>
          <w:sz w:val="26"/>
          <w:szCs w:val="26"/>
        </w:rPr>
        <w:t>thầu</w:t>
      </w:r>
      <w:r w:rsidRPr="00442E8F">
        <w:rPr>
          <w:spacing w:val="19"/>
          <w:sz w:val="26"/>
          <w:szCs w:val="26"/>
        </w:rPr>
        <w:t xml:space="preserve"> </w:t>
      </w:r>
      <w:r w:rsidRPr="00442E8F">
        <w:rPr>
          <w:sz w:val="26"/>
          <w:szCs w:val="26"/>
        </w:rPr>
        <w:t>tổng</w:t>
      </w:r>
      <w:r w:rsidRPr="00442E8F">
        <w:rPr>
          <w:spacing w:val="15"/>
          <w:sz w:val="26"/>
          <w:szCs w:val="26"/>
        </w:rPr>
        <w:t xml:space="preserve"> </w:t>
      </w:r>
      <w:r w:rsidRPr="00442E8F">
        <w:rPr>
          <w:sz w:val="26"/>
          <w:szCs w:val="26"/>
        </w:rPr>
        <w:t>thể</w:t>
      </w:r>
      <w:r w:rsidRPr="00442E8F">
        <w:rPr>
          <w:spacing w:val="17"/>
          <w:sz w:val="26"/>
          <w:szCs w:val="26"/>
        </w:rPr>
        <w:t xml:space="preserve"> </w:t>
      </w:r>
      <w:r w:rsidRPr="00442E8F">
        <w:rPr>
          <w:sz w:val="26"/>
          <w:szCs w:val="26"/>
        </w:rPr>
        <w:t xml:space="preserve">và </w:t>
      </w:r>
      <w:r w:rsidRPr="00442E8F">
        <w:rPr>
          <w:sz w:val="26"/>
          <w:szCs w:val="26"/>
        </w:rPr>
        <w:lastRenderedPageBreak/>
        <w:t>các</w:t>
      </w:r>
      <w:r w:rsidRPr="00442E8F">
        <w:rPr>
          <w:spacing w:val="7"/>
          <w:sz w:val="26"/>
          <w:szCs w:val="26"/>
        </w:rPr>
        <w:t xml:space="preserve"> </w:t>
      </w:r>
      <w:r w:rsidRPr="00442E8F">
        <w:rPr>
          <w:sz w:val="26"/>
          <w:szCs w:val="26"/>
        </w:rPr>
        <w:t>hạng</w:t>
      </w:r>
      <w:r w:rsidRPr="00442E8F">
        <w:rPr>
          <w:spacing w:val="10"/>
          <w:sz w:val="26"/>
          <w:szCs w:val="26"/>
        </w:rPr>
        <w:t xml:space="preserve"> </w:t>
      </w:r>
      <w:r w:rsidRPr="00442E8F">
        <w:rPr>
          <w:sz w:val="26"/>
          <w:szCs w:val="26"/>
        </w:rPr>
        <w:t>mục</w:t>
      </w:r>
      <w:r w:rsidRPr="00442E8F">
        <w:rPr>
          <w:spacing w:val="8"/>
          <w:sz w:val="26"/>
          <w:szCs w:val="26"/>
        </w:rPr>
        <w:t xml:space="preserve"> </w:t>
      </w:r>
      <w:r w:rsidRPr="00442E8F">
        <w:rPr>
          <w:sz w:val="26"/>
          <w:szCs w:val="26"/>
        </w:rPr>
        <w:t>để</w:t>
      </w:r>
      <w:r w:rsidRPr="00442E8F">
        <w:rPr>
          <w:spacing w:val="10"/>
          <w:sz w:val="26"/>
          <w:szCs w:val="26"/>
        </w:rPr>
        <w:t xml:space="preserve"> </w:t>
      </w:r>
      <w:r w:rsidRPr="00442E8F">
        <w:rPr>
          <w:sz w:val="26"/>
          <w:szCs w:val="26"/>
        </w:rPr>
        <w:t>đảm</w:t>
      </w:r>
      <w:r w:rsidRPr="00442E8F">
        <w:rPr>
          <w:spacing w:val="8"/>
          <w:sz w:val="26"/>
          <w:szCs w:val="26"/>
        </w:rPr>
        <w:t xml:space="preserve"> </w:t>
      </w:r>
      <w:r w:rsidRPr="00442E8F">
        <w:rPr>
          <w:sz w:val="26"/>
          <w:szCs w:val="26"/>
        </w:rPr>
        <w:t>bảo</w:t>
      </w:r>
      <w:r w:rsidRPr="00442E8F">
        <w:rPr>
          <w:spacing w:val="8"/>
          <w:sz w:val="26"/>
          <w:szCs w:val="26"/>
        </w:rPr>
        <w:t xml:space="preserve"> </w:t>
      </w:r>
      <w:r w:rsidRPr="00442E8F">
        <w:rPr>
          <w:sz w:val="26"/>
          <w:szCs w:val="26"/>
        </w:rPr>
        <w:t>tiến</w:t>
      </w:r>
      <w:r w:rsidRPr="00442E8F">
        <w:rPr>
          <w:spacing w:val="8"/>
          <w:sz w:val="26"/>
          <w:szCs w:val="26"/>
        </w:rPr>
        <w:t xml:space="preserve"> </w:t>
      </w:r>
      <w:r w:rsidRPr="00442E8F">
        <w:rPr>
          <w:sz w:val="26"/>
          <w:szCs w:val="26"/>
        </w:rPr>
        <w:t>độ</w:t>
      </w:r>
      <w:r w:rsidRPr="00442E8F">
        <w:rPr>
          <w:spacing w:val="8"/>
          <w:sz w:val="26"/>
          <w:szCs w:val="26"/>
        </w:rPr>
        <w:t xml:space="preserve"> </w:t>
      </w:r>
      <w:r w:rsidRPr="00442E8F">
        <w:rPr>
          <w:sz w:val="26"/>
          <w:szCs w:val="26"/>
        </w:rPr>
        <w:t>và</w:t>
      </w:r>
      <w:r w:rsidRPr="00442E8F">
        <w:rPr>
          <w:spacing w:val="8"/>
          <w:sz w:val="26"/>
          <w:szCs w:val="26"/>
        </w:rPr>
        <w:t xml:space="preserve"> </w:t>
      </w:r>
      <w:r w:rsidRPr="00442E8F">
        <w:rPr>
          <w:sz w:val="26"/>
          <w:szCs w:val="26"/>
        </w:rPr>
        <w:t>tính</w:t>
      </w:r>
      <w:r w:rsidRPr="00442E8F">
        <w:rPr>
          <w:spacing w:val="8"/>
          <w:sz w:val="26"/>
          <w:szCs w:val="26"/>
        </w:rPr>
        <w:t xml:space="preserve"> </w:t>
      </w:r>
      <w:r w:rsidRPr="00442E8F">
        <w:rPr>
          <w:sz w:val="26"/>
          <w:szCs w:val="26"/>
        </w:rPr>
        <w:t>hợp</w:t>
      </w:r>
      <w:r w:rsidRPr="00442E8F">
        <w:rPr>
          <w:spacing w:val="9"/>
          <w:sz w:val="26"/>
          <w:szCs w:val="26"/>
        </w:rPr>
        <w:t xml:space="preserve"> </w:t>
      </w:r>
      <w:r w:rsidRPr="00442E8F">
        <w:rPr>
          <w:sz w:val="26"/>
          <w:szCs w:val="26"/>
        </w:rPr>
        <w:t>lý</w:t>
      </w:r>
      <w:r w:rsidRPr="00442E8F">
        <w:rPr>
          <w:spacing w:val="8"/>
          <w:sz w:val="26"/>
          <w:szCs w:val="26"/>
        </w:rPr>
        <w:t xml:space="preserve"> </w:t>
      </w:r>
      <w:r w:rsidRPr="00442E8F">
        <w:rPr>
          <w:sz w:val="26"/>
          <w:szCs w:val="26"/>
        </w:rPr>
        <w:t>trong</w:t>
      </w:r>
      <w:r w:rsidRPr="00442E8F">
        <w:rPr>
          <w:spacing w:val="8"/>
          <w:sz w:val="26"/>
          <w:szCs w:val="26"/>
        </w:rPr>
        <w:t xml:space="preserve"> </w:t>
      </w:r>
      <w:r w:rsidRPr="00442E8F">
        <w:rPr>
          <w:sz w:val="26"/>
          <w:szCs w:val="26"/>
        </w:rPr>
        <w:t>quá</w:t>
      </w:r>
      <w:r w:rsidRPr="00442E8F">
        <w:rPr>
          <w:spacing w:val="8"/>
          <w:sz w:val="26"/>
          <w:szCs w:val="26"/>
        </w:rPr>
        <w:t xml:space="preserve"> </w:t>
      </w:r>
      <w:r w:rsidRPr="00442E8F">
        <w:rPr>
          <w:sz w:val="26"/>
          <w:szCs w:val="26"/>
        </w:rPr>
        <w:t>trình</w:t>
      </w:r>
      <w:r w:rsidRPr="00442E8F">
        <w:rPr>
          <w:spacing w:val="8"/>
          <w:sz w:val="26"/>
          <w:szCs w:val="26"/>
        </w:rPr>
        <w:t xml:space="preserve"> </w:t>
      </w:r>
      <w:r w:rsidRPr="00442E8F">
        <w:rPr>
          <w:sz w:val="26"/>
          <w:szCs w:val="26"/>
        </w:rPr>
        <w:t>sử</w:t>
      </w:r>
      <w:r w:rsidRPr="00442E8F">
        <w:rPr>
          <w:spacing w:val="8"/>
          <w:sz w:val="26"/>
          <w:szCs w:val="26"/>
        </w:rPr>
        <w:t xml:space="preserve"> </w:t>
      </w:r>
      <w:r w:rsidRPr="00442E8F">
        <w:rPr>
          <w:sz w:val="26"/>
          <w:szCs w:val="26"/>
        </w:rPr>
        <w:t>dụng</w:t>
      </w:r>
      <w:r w:rsidRPr="00442E8F">
        <w:rPr>
          <w:spacing w:val="8"/>
          <w:sz w:val="26"/>
          <w:szCs w:val="26"/>
        </w:rPr>
        <w:t xml:space="preserve"> </w:t>
      </w:r>
      <w:r w:rsidRPr="00442E8F">
        <w:rPr>
          <w:sz w:val="26"/>
          <w:szCs w:val="26"/>
        </w:rPr>
        <w:t>nhân</w:t>
      </w:r>
      <w:r w:rsidRPr="00442E8F">
        <w:rPr>
          <w:spacing w:val="8"/>
          <w:sz w:val="26"/>
          <w:szCs w:val="26"/>
        </w:rPr>
        <w:t xml:space="preserve"> </w:t>
      </w:r>
      <w:r w:rsidRPr="00442E8F">
        <w:rPr>
          <w:sz w:val="26"/>
          <w:szCs w:val="26"/>
        </w:rPr>
        <w:t>lực,</w:t>
      </w:r>
      <w:r w:rsidRPr="00442E8F">
        <w:rPr>
          <w:spacing w:val="8"/>
          <w:sz w:val="26"/>
          <w:szCs w:val="26"/>
        </w:rPr>
        <w:t xml:space="preserve"> </w:t>
      </w:r>
      <w:r w:rsidRPr="00442E8F">
        <w:rPr>
          <w:sz w:val="26"/>
          <w:szCs w:val="26"/>
        </w:rPr>
        <w:t>vật</w:t>
      </w:r>
      <w:r w:rsidRPr="00442E8F">
        <w:rPr>
          <w:spacing w:val="-62"/>
          <w:sz w:val="26"/>
          <w:szCs w:val="26"/>
        </w:rPr>
        <w:t xml:space="preserve">      </w:t>
      </w:r>
      <w:r w:rsidRPr="00442E8F">
        <w:rPr>
          <w:sz w:val="26"/>
          <w:szCs w:val="26"/>
        </w:rPr>
        <w:t>lực</w:t>
      </w:r>
      <w:r w:rsidRPr="00442E8F">
        <w:rPr>
          <w:spacing w:val="-2"/>
          <w:sz w:val="26"/>
          <w:szCs w:val="26"/>
        </w:rPr>
        <w:t xml:space="preserve"> </w:t>
      </w:r>
      <w:r w:rsidRPr="00442E8F">
        <w:rPr>
          <w:sz w:val="26"/>
          <w:szCs w:val="26"/>
        </w:rPr>
        <w:t>trên</w:t>
      </w:r>
      <w:r w:rsidRPr="00442E8F">
        <w:rPr>
          <w:spacing w:val="-1"/>
          <w:sz w:val="26"/>
          <w:szCs w:val="26"/>
        </w:rPr>
        <w:t xml:space="preserve"> </w:t>
      </w:r>
      <w:r w:rsidRPr="00442E8F">
        <w:rPr>
          <w:sz w:val="26"/>
          <w:szCs w:val="26"/>
        </w:rPr>
        <w:t>công</w:t>
      </w:r>
      <w:r w:rsidRPr="00442E8F">
        <w:rPr>
          <w:spacing w:val="-1"/>
          <w:sz w:val="26"/>
          <w:szCs w:val="26"/>
        </w:rPr>
        <w:t xml:space="preserve"> </w:t>
      </w:r>
      <w:r w:rsidRPr="00442E8F">
        <w:rPr>
          <w:sz w:val="26"/>
          <w:szCs w:val="26"/>
        </w:rPr>
        <w:t>trường.</w:t>
      </w:r>
    </w:p>
    <w:p w14:paraId="28E06259" w14:textId="77777777" w:rsidR="00442E8F" w:rsidRPr="00442E8F" w:rsidRDefault="00442E8F" w:rsidP="0057134A">
      <w:pPr>
        <w:keepNext/>
        <w:numPr>
          <w:ilvl w:val="0"/>
          <w:numId w:val="46"/>
        </w:numPr>
        <w:tabs>
          <w:tab w:val="left" w:pos="993"/>
        </w:tabs>
        <w:spacing w:before="60" w:after="60" w:line="288" w:lineRule="auto"/>
        <w:ind w:left="270" w:firstLine="439"/>
        <w:jc w:val="both"/>
        <w:outlineLvl w:val="1"/>
        <w:rPr>
          <w:sz w:val="26"/>
          <w:szCs w:val="26"/>
        </w:rPr>
      </w:pPr>
      <w:r w:rsidRPr="00442E8F">
        <w:rPr>
          <w:sz w:val="26"/>
          <w:szCs w:val="26"/>
        </w:rPr>
        <w:t xml:space="preserve">Yêu đối với lĩnh vực cây xanh: </w:t>
      </w:r>
    </w:p>
    <w:p w14:paraId="4329ACCD" w14:textId="77777777" w:rsidR="00442E8F" w:rsidRPr="00442E8F" w:rsidRDefault="00442E8F" w:rsidP="0057134A">
      <w:pPr>
        <w:widowControl w:val="0"/>
        <w:numPr>
          <w:ilvl w:val="0"/>
          <w:numId w:val="45"/>
        </w:numPr>
        <w:tabs>
          <w:tab w:val="left" w:pos="851"/>
        </w:tabs>
        <w:spacing w:before="60" w:after="60" w:line="288" w:lineRule="auto"/>
        <w:ind w:left="0" w:right="29" w:firstLine="709"/>
        <w:jc w:val="both"/>
        <w:rPr>
          <w:spacing w:val="-4"/>
          <w:sz w:val="26"/>
          <w:szCs w:val="26"/>
        </w:rPr>
      </w:pPr>
      <w:r w:rsidRPr="00442E8F">
        <w:rPr>
          <w:spacing w:val="-4"/>
          <w:sz w:val="26"/>
          <w:szCs w:val="26"/>
        </w:rPr>
        <w:t>Khi sử dụng thuốc trừ sâu, phân vô cơ, phân vi sinh phải có nguồn gốc, xuất xứ rõ ràng. Riêng phân hữu cơ tùy theo mục đích, thời điểm và loại cây trồng mà có thể sử dụng các loại phân bón khác nhau nhưng phải đảm bảo không ảnh hưởng đến môi trường và sinh trưởng của cây.</w:t>
      </w:r>
    </w:p>
    <w:p w14:paraId="30D6FE5A" w14:textId="77777777" w:rsidR="00442E8F" w:rsidRPr="00442E8F" w:rsidRDefault="00442E8F" w:rsidP="0057134A">
      <w:pPr>
        <w:widowControl w:val="0"/>
        <w:numPr>
          <w:ilvl w:val="0"/>
          <w:numId w:val="45"/>
        </w:numPr>
        <w:tabs>
          <w:tab w:val="left" w:pos="851"/>
        </w:tabs>
        <w:spacing w:before="60" w:after="60" w:line="288" w:lineRule="auto"/>
        <w:ind w:left="0" w:right="29" w:firstLine="709"/>
        <w:jc w:val="both"/>
        <w:rPr>
          <w:spacing w:val="-4"/>
          <w:sz w:val="26"/>
          <w:szCs w:val="26"/>
        </w:rPr>
      </w:pPr>
      <w:r w:rsidRPr="00442E8F">
        <w:rPr>
          <w:spacing w:val="-4"/>
          <w:sz w:val="26"/>
          <w:szCs w:val="26"/>
        </w:rPr>
        <w:t>Nhà thầu thi công phải có bản thuyết minh các biện pháp bảo đảm chất lượng thi công và phương pháp kiểm tra chất lượng thi công cụ thể, rõ ràng.</w:t>
      </w:r>
    </w:p>
    <w:p w14:paraId="42E8A048" w14:textId="77777777" w:rsidR="00442E8F" w:rsidRPr="00442E8F" w:rsidRDefault="00442E8F" w:rsidP="0057134A">
      <w:pPr>
        <w:widowControl w:val="0"/>
        <w:numPr>
          <w:ilvl w:val="0"/>
          <w:numId w:val="45"/>
        </w:numPr>
        <w:tabs>
          <w:tab w:val="left" w:pos="851"/>
        </w:tabs>
        <w:spacing w:before="60" w:after="60" w:line="288" w:lineRule="auto"/>
        <w:ind w:left="0" w:right="29" w:firstLine="709"/>
        <w:jc w:val="both"/>
        <w:rPr>
          <w:spacing w:val="-4"/>
          <w:sz w:val="26"/>
          <w:szCs w:val="26"/>
        </w:rPr>
      </w:pPr>
      <w:r w:rsidRPr="00442E8F">
        <w:rPr>
          <w:spacing w:val="-4"/>
          <w:sz w:val="26"/>
          <w:szCs w:val="26"/>
        </w:rPr>
        <w:t>Quản lý chất lượng cho từng loại công việc của gói thầu.</w:t>
      </w:r>
    </w:p>
    <w:p w14:paraId="7159BEF9" w14:textId="77777777" w:rsidR="00442E8F" w:rsidRPr="00442E8F" w:rsidRDefault="00442E8F" w:rsidP="0057134A">
      <w:pPr>
        <w:keepNext/>
        <w:numPr>
          <w:ilvl w:val="0"/>
          <w:numId w:val="46"/>
        </w:numPr>
        <w:tabs>
          <w:tab w:val="left" w:pos="993"/>
        </w:tabs>
        <w:spacing w:before="60" w:after="60" w:line="288" w:lineRule="auto"/>
        <w:ind w:left="270" w:firstLine="439"/>
        <w:jc w:val="both"/>
        <w:outlineLvl w:val="1"/>
        <w:rPr>
          <w:spacing w:val="-4"/>
          <w:sz w:val="26"/>
          <w:szCs w:val="26"/>
        </w:rPr>
      </w:pPr>
      <w:r w:rsidRPr="00442E8F">
        <w:rPr>
          <w:spacing w:val="-4"/>
          <w:sz w:val="26"/>
          <w:szCs w:val="26"/>
        </w:rPr>
        <w:t xml:space="preserve">Yêu cầu đối với thảm cỏ: </w:t>
      </w:r>
    </w:p>
    <w:p w14:paraId="1B0047FA" w14:textId="77777777" w:rsidR="00442E8F" w:rsidRPr="00442E8F" w:rsidRDefault="00442E8F" w:rsidP="0057134A">
      <w:pPr>
        <w:widowControl w:val="0"/>
        <w:numPr>
          <w:ilvl w:val="0"/>
          <w:numId w:val="45"/>
        </w:numPr>
        <w:tabs>
          <w:tab w:val="left" w:pos="851"/>
        </w:tabs>
        <w:spacing w:before="60" w:after="60" w:line="288" w:lineRule="auto"/>
        <w:ind w:left="0" w:right="29" w:firstLine="709"/>
        <w:jc w:val="both"/>
        <w:rPr>
          <w:sz w:val="26"/>
          <w:szCs w:val="26"/>
        </w:rPr>
      </w:pPr>
      <w:r w:rsidRPr="00442E8F">
        <w:rPr>
          <w:sz w:val="26"/>
          <w:szCs w:val="26"/>
        </w:rPr>
        <w:t>Phát cỏ thường xuyên, đảm bảo cỏ luôn bằng phẳng và chiều cao cỏ bằng 5cm, tùy theo địa hình và điều kiện chăm sóc từng vị trí mà dùng máy cắt cỏ, phản hoặc dùng liềm. Duy trì thảm cỏ luôn bằng phằng và đảm bảo chiều cao đồng đều, tần suất phát thảm cỏ phải đảm bảo tính liên tục không được để cỏ tốt quá chiều cao quy định.</w:t>
      </w:r>
    </w:p>
    <w:p w14:paraId="74D5FC7C" w14:textId="77777777" w:rsidR="00442E8F" w:rsidRPr="00442E8F" w:rsidRDefault="00442E8F" w:rsidP="0057134A">
      <w:pPr>
        <w:keepNext/>
        <w:numPr>
          <w:ilvl w:val="0"/>
          <w:numId w:val="46"/>
        </w:numPr>
        <w:tabs>
          <w:tab w:val="left" w:pos="993"/>
        </w:tabs>
        <w:spacing w:before="60" w:after="60" w:line="288" w:lineRule="auto"/>
        <w:ind w:left="270" w:firstLine="439"/>
        <w:jc w:val="both"/>
        <w:outlineLvl w:val="1"/>
        <w:rPr>
          <w:b/>
          <w:spacing w:val="-2"/>
          <w:sz w:val="26"/>
          <w:szCs w:val="26"/>
          <w:lang w:val="nl-NL"/>
        </w:rPr>
      </w:pPr>
      <w:r w:rsidRPr="00442E8F">
        <w:rPr>
          <w:b/>
          <w:spacing w:val="-2"/>
          <w:sz w:val="26"/>
          <w:szCs w:val="26"/>
          <w:lang w:val="nl-NL"/>
        </w:rPr>
        <w:t>Yêu cầu đối với lĩnh vực máy móc</w:t>
      </w:r>
    </w:p>
    <w:p w14:paraId="504429DE" w14:textId="77777777" w:rsidR="00442E8F" w:rsidRPr="00442E8F" w:rsidRDefault="00442E8F" w:rsidP="0057134A">
      <w:pPr>
        <w:widowControl w:val="0"/>
        <w:numPr>
          <w:ilvl w:val="0"/>
          <w:numId w:val="45"/>
        </w:numPr>
        <w:tabs>
          <w:tab w:val="left" w:pos="851"/>
        </w:tabs>
        <w:spacing w:before="60" w:after="60" w:line="288" w:lineRule="auto"/>
        <w:ind w:left="0" w:right="29" w:firstLine="709"/>
        <w:jc w:val="both"/>
        <w:rPr>
          <w:sz w:val="26"/>
          <w:szCs w:val="26"/>
          <w:lang w:val="nl-NL"/>
        </w:rPr>
      </w:pPr>
      <w:r w:rsidRPr="00442E8F">
        <w:rPr>
          <w:sz w:val="26"/>
          <w:szCs w:val="26"/>
          <w:lang w:val="nl-NL"/>
        </w:rPr>
        <w:t>Nhà thầu trình bày công tác chuẩn bị các máy phục vụ thi công, đảm bảo không ảnh hưởng đến chất lượng và tiến độ công việc;</w:t>
      </w:r>
    </w:p>
    <w:p w14:paraId="6206F733" w14:textId="1BE232DF" w:rsidR="00442E8F" w:rsidRPr="00442E8F" w:rsidRDefault="00442E8F" w:rsidP="0057134A">
      <w:pPr>
        <w:widowControl w:val="0"/>
        <w:numPr>
          <w:ilvl w:val="0"/>
          <w:numId w:val="45"/>
        </w:numPr>
        <w:tabs>
          <w:tab w:val="left" w:pos="851"/>
        </w:tabs>
        <w:spacing w:before="60" w:after="60" w:line="288" w:lineRule="auto"/>
        <w:ind w:left="0" w:right="29" w:firstLine="709"/>
        <w:jc w:val="both"/>
        <w:rPr>
          <w:sz w:val="26"/>
          <w:szCs w:val="26"/>
          <w:lang w:val="nl-NL"/>
        </w:rPr>
      </w:pPr>
      <w:r w:rsidRPr="00442E8F">
        <w:rPr>
          <w:sz w:val="26"/>
          <w:szCs w:val="26"/>
          <w:lang w:val="nl-NL"/>
        </w:rPr>
        <w:t>Máy móc thi công, các dụng cụ kiểm tra, thí nghiệm phù hợp với biện pháp thi công đề xuất trong E</w:t>
      </w:r>
      <w:r w:rsidR="00364C75">
        <w:rPr>
          <w:sz w:val="26"/>
          <w:szCs w:val="26"/>
          <w:lang w:val="nl-NL"/>
        </w:rPr>
        <w:t>-</w:t>
      </w:r>
      <w:r w:rsidRPr="00442E8F">
        <w:rPr>
          <w:sz w:val="26"/>
          <w:szCs w:val="26"/>
          <w:lang w:val="nl-NL"/>
        </w:rPr>
        <w:t xml:space="preserve">HSDT và đảm bảo chất lượng. </w:t>
      </w:r>
    </w:p>
    <w:p w14:paraId="4046394B" w14:textId="77777777" w:rsidR="00442E8F" w:rsidRPr="00442E8F" w:rsidRDefault="00442E8F" w:rsidP="0057134A">
      <w:pPr>
        <w:widowControl w:val="0"/>
        <w:numPr>
          <w:ilvl w:val="0"/>
          <w:numId w:val="45"/>
        </w:numPr>
        <w:tabs>
          <w:tab w:val="left" w:pos="851"/>
        </w:tabs>
        <w:spacing w:before="60" w:after="60" w:line="288" w:lineRule="auto"/>
        <w:ind w:left="0" w:right="29" w:firstLine="709"/>
        <w:jc w:val="both"/>
        <w:rPr>
          <w:sz w:val="26"/>
          <w:szCs w:val="26"/>
          <w:lang w:val="nl-NL"/>
        </w:rPr>
      </w:pPr>
      <w:r w:rsidRPr="00442E8F">
        <w:rPr>
          <w:sz w:val="26"/>
          <w:szCs w:val="26"/>
          <w:lang w:val="nl-NL"/>
        </w:rPr>
        <w:t>Các máy móc dụng cụ thi công phải được liệt kê đầy đủ theo nội dung công việc và phải phù hợp với nội dung công việc.</w:t>
      </w:r>
    </w:p>
    <w:p w14:paraId="6110BCF3" w14:textId="77777777" w:rsidR="00442E8F" w:rsidRPr="00442E8F" w:rsidRDefault="00442E8F" w:rsidP="0057134A">
      <w:pPr>
        <w:widowControl w:val="0"/>
        <w:numPr>
          <w:ilvl w:val="0"/>
          <w:numId w:val="45"/>
        </w:numPr>
        <w:tabs>
          <w:tab w:val="left" w:pos="851"/>
        </w:tabs>
        <w:spacing w:before="60" w:after="60" w:line="288" w:lineRule="auto"/>
        <w:ind w:left="0" w:right="29" w:firstLine="709"/>
        <w:jc w:val="both"/>
        <w:rPr>
          <w:sz w:val="26"/>
          <w:szCs w:val="26"/>
          <w:lang w:val="nl-NL"/>
        </w:rPr>
      </w:pPr>
      <w:r w:rsidRPr="00442E8F">
        <w:rPr>
          <w:sz w:val="26"/>
          <w:szCs w:val="26"/>
          <w:lang w:val="nl-NL"/>
        </w:rPr>
        <w:t>Có giấy tờ chứng minh máy móc, thiết bị thuộc quyền sở hữu của Nhà thầu hoặc nếu đi thuê thì phải có cam kết của chủ cho thuê với thời gian đáp ứng yêu cầu tiến độ trong HSMT.</w:t>
      </w:r>
    </w:p>
    <w:p w14:paraId="5A2D93C9" w14:textId="77777777" w:rsidR="00442E8F" w:rsidRPr="00442E8F" w:rsidRDefault="00442E8F" w:rsidP="0057134A">
      <w:pPr>
        <w:widowControl w:val="0"/>
        <w:numPr>
          <w:ilvl w:val="0"/>
          <w:numId w:val="45"/>
        </w:numPr>
        <w:tabs>
          <w:tab w:val="left" w:pos="851"/>
        </w:tabs>
        <w:spacing w:before="60" w:after="60" w:line="288" w:lineRule="auto"/>
        <w:ind w:left="0" w:right="29" w:firstLine="709"/>
        <w:jc w:val="both"/>
        <w:rPr>
          <w:sz w:val="26"/>
          <w:szCs w:val="26"/>
          <w:lang w:val="nl-NL"/>
        </w:rPr>
      </w:pPr>
      <w:r w:rsidRPr="00442E8F">
        <w:rPr>
          <w:sz w:val="26"/>
          <w:szCs w:val="26"/>
          <w:lang w:val="nl-NL"/>
        </w:rPr>
        <w:t>Máy móc yêu cầu như sau:</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812"/>
        <w:gridCol w:w="2551"/>
      </w:tblGrid>
      <w:tr w:rsidR="00442E8F" w:rsidRPr="00442E8F" w14:paraId="3C0C4259" w14:textId="77777777" w:rsidTr="00CB235D">
        <w:trPr>
          <w:tblHeader/>
        </w:trPr>
        <w:tc>
          <w:tcPr>
            <w:tcW w:w="709" w:type="dxa"/>
            <w:vAlign w:val="center"/>
          </w:tcPr>
          <w:p w14:paraId="218B7A3C" w14:textId="77777777" w:rsidR="00442E8F" w:rsidRPr="00442E8F" w:rsidRDefault="00442E8F" w:rsidP="0057134A">
            <w:pPr>
              <w:widowControl w:val="0"/>
              <w:spacing w:before="60" w:after="60" w:line="288" w:lineRule="auto"/>
              <w:jc w:val="center"/>
              <w:rPr>
                <w:b/>
                <w:bCs/>
                <w:sz w:val="26"/>
                <w:szCs w:val="26"/>
              </w:rPr>
            </w:pPr>
            <w:r w:rsidRPr="00442E8F">
              <w:rPr>
                <w:b/>
                <w:bCs/>
                <w:sz w:val="26"/>
                <w:szCs w:val="26"/>
              </w:rPr>
              <w:t>STT</w:t>
            </w:r>
          </w:p>
        </w:tc>
        <w:tc>
          <w:tcPr>
            <w:tcW w:w="5812" w:type="dxa"/>
            <w:vAlign w:val="center"/>
          </w:tcPr>
          <w:p w14:paraId="7EDD1F11" w14:textId="77777777" w:rsidR="00442E8F" w:rsidRPr="00442E8F" w:rsidRDefault="00442E8F" w:rsidP="0057134A">
            <w:pPr>
              <w:widowControl w:val="0"/>
              <w:spacing w:before="60" w:after="60" w:line="288" w:lineRule="auto"/>
              <w:jc w:val="center"/>
              <w:rPr>
                <w:b/>
                <w:bCs/>
                <w:sz w:val="26"/>
                <w:szCs w:val="26"/>
                <w:vertAlign w:val="superscript"/>
              </w:rPr>
            </w:pPr>
            <w:r w:rsidRPr="00442E8F">
              <w:rPr>
                <w:b/>
                <w:bCs/>
                <w:sz w:val="26"/>
                <w:szCs w:val="26"/>
              </w:rPr>
              <w:t>Loại thiết bị và đặc điểm thiết bị</w:t>
            </w:r>
          </w:p>
        </w:tc>
        <w:tc>
          <w:tcPr>
            <w:tcW w:w="2551" w:type="dxa"/>
            <w:vAlign w:val="center"/>
          </w:tcPr>
          <w:p w14:paraId="03FDD620" w14:textId="77777777" w:rsidR="00442E8F" w:rsidRPr="00442E8F" w:rsidRDefault="00442E8F" w:rsidP="0057134A">
            <w:pPr>
              <w:widowControl w:val="0"/>
              <w:spacing w:before="60" w:after="60" w:line="288" w:lineRule="auto"/>
              <w:jc w:val="center"/>
              <w:rPr>
                <w:b/>
                <w:bCs/>
                <w:sz w:val="26"/>
                <w:szCs w:val="26"/>
              </w:rPr>
            </w:pPr>
            <w:r w:rsidRPr="00442E8F">
              <w:rPr>
                <w:b/>
                <w:bCs/>
                <w:sz w:val="26"/>
                <w:szCs w:val="26"/>
              </w:rPr>
              <w:t>Số lượng tối thiểu cần có</w:t>
            </w:r>
          </w:p>
        </w:tc>
      </w:tr>
      <w:tr w:rsidR="00442E8F" w:rsidRPr="00442E8F" w14:paraId="03228AC2" w14:textId="77777777" w:rsidTr="00CB235D">
        <w:trPr>
          <w:trHeight w:val="391"/>
        </w:trPr>
        <w:tc>
          <w:tcPr>
            <w:tcW w:w="709" w:type="dxa"/>
            <w:vAlign w:val="center"/>
          </w:tcPr>
          <w:p w14:paraId="3D5A1711" w14:textId="5F537309" w:rsidR="00442E8F" w:rsidRPr="00B75656" w:rsidRDefault="00B75656" w:rsidP="0057134A">
            <w:pPr>
              <w:widowControl w:val="0"/>
              <w:tabs>
                <w:tab w:val="right" w:pos="7254"/>
              </w:tabs>
              <w:spacing w:before="60" w:after="60" w:line="288" w:lineRule="auto"/>
              <w:jc w:val="center"/>
              <w:rPr>
                <w:sz w:val="26"/>
                <w:szCs w:val="26"/>
                <w:lang w:val="pl-PL"/>
              </w:rPr>
            </w:pPr>
            <w:r>
              <w:rPr>
                <w:sz w:val="26"/>
                <w:szCs w:val="26"/>
                <w:lang w:val="pl-PL"/>
              </w:rPr>
              <w:t>1</w:t>
            </w:r>
          </w:p>
        </w:tc>
        <w:tc>
          <w:tcPr>
            <w:tcW w:w="5812" w:type="dxa"/>
            <w:vAlign w:val="center"/>
          </w:tcPr>
          <w:p w14:paraId="4433ACA2" w14:textId="77777777" w:rsidR="00442E8F" w:rsidRPr="00B75656" w:rsidRDefault="00442E8F" w:rsidP="0057134A">
            <w:pPr>
              <w:spacing w:before="60" w:after="60" w:line="288" w:lineRule="auto"/>
              <w:rPr>
                <w:b/>
                <w:bCs/>
                <w:sz w:val="26"/>
                <w:szCs w:val="26"/>
              </w:rPr>
            </w:pPr>
            <w:r w:rsidRPr="00B75656">
              <w:rPr>
                <w:sz w:val="26"/>
                <w:szCs w:val="26"/>
                <w:lang w:val="pl-PL"/>
              </w:rPr>
              <w:t>Máy cắt cỏ cầm tay công suất 0,8 kW</w:t>
            </w:r>
          </w:p>
        </w:tc>
        <w:tc>
          <w:tcPr>
            <w:tcW w:w="2551" w:type="dxa"/>
            <w:vAlign w:val="center"/>
          </w:tcPr>
          <w:p w14:paraId="0D72AB4E" w14:textId="77777777" w:rsidR="00442E8F" w:rsidRPr="00B75656" w:rsidRDefault="00442E8F" w:rsidP="0057134A">
            <w:pPr>
              <w:widowControl w:val="0"/>
              <w:tabs>
                <w:tab w:val="right" w:pos="7254"/>
              </w:tabs>
              <w:spacing w:before="60" w:after="60" w:line="288" w:lineRule="auto"/>
              <w:jc w:val="center"/>
              <w:rPr>
                <w:sz w:val="26"/>
                <w:szCs w:val="26"/>
                <w:lang w:val="pl-PL"/>
              </w:rPr>
            </w:pPr>
            <w:r w:rsidRPr="00B75656">
              <w:rPr>
                <w:sz w:val="26"/>
                <w:szCs w:val="26"/>
                <w:lang w:val="pl-PL"/>
              </w:rPr>
              <w:t>02</w:t>
            </w:r>
            <w:r w:rsidRPr="00B75656">
              <w:rPr>
                <w:sz w:val="26"/>
                <w:szCs w:val="26"/>
                <w:lang w:val="vi-VN"/>
              </w:rPr>
              <w:t xml:space="preserve"> cái</w:t>
            </w:r>
          </w:p>
        </w:tc>
      </w:tr>
      <w:tr w:rsidR="00442E8F" w:rsidRPr="00442E8F" w14:paraId="162E6FEC" w14:textId="77777777" w:rsidTr="00CB235D">
        <w:trPr>
          <w:trHeight w:val="411"/>
        </w:trPr>
        <w:tc>
          <w:tcPr>
            <w:tcW w:w="709" w:type="dxa"/>
            <w:vAlign w:val="center"/>
          </w:tcPr>
          <w:p w14:paraId="5F31E986" w14:textId="77777777" w:rsidR="00442E8F" w:rsidRPr="00B75656" w:rsidRDefault="00442E8F" w:rsidP="0057134A">
            <w:pPr>
              <w:widowControl w:val="0"/>
              <w:tabs>
                <w:tab w:val="right" w:pos="7254"/>
              </w:tabs>
              <w:spacing w:before="60" w:after="60" w:line="288" w:lineRule="auto"/>
              <w:jc w:val="center"/>
              <w:rPr>
                <w:sz w:val="26"/>
                <w:szCs w:val="26"/>
                <w:lang w:val="pl-PL"/>
              </w:rPr>
            </w:pPr>
            <w:r w:rsidRPr="00B75656">
              <w:rPr>
                <w:sz w:val="26"/>
                <w:szCs w:val="26"/>
                <w:lang w:val="pl-PL"/>
              </w:rPr>
              <w:t>2</w:t>
            </w:r>
          </w:p>
        </w:tc>
        <w:tc>
          <w:tcPr>
            <w:tcW w:w="5812" w:type="dxa"/>
            <w:vAlign w:val="center"/>
          </w:tcPr>
          <w:p w14:paraId="18D8AA9A" w14:textId="77777777" w:rsidR="00442E8F" w:rsidRPr="00B75656" w:rsidRDefault="00442E8F" w:rsidP="0057134A">
            <w:pPr>
              <w:spacing w:before="60" w:after="60" w:line="288" w:lineRule="auto"/>
              <w:rPr>
                <w:sz w:val="26"/>
                <w:szCs w:val="26"/>
              </w:rPr>
            </w:pPr>
            <w:r w:rsidRPr="00B75656">
              <w:rPr>
                <w:sz w:val="26"/>
                <w:szCs w:val="26"/>
                <w:lang w:val="vi-VN"/>
              </w:rPr>
              <w:t>Xe bồn chở nước tưới cây, xi tec nước  &gt;=5m3</w:t>
            </w:r>
          </w:p>
        </w:tc>
        <w:tc>
          <w:tcPr>
            <w:tcW w:w="2551" w:type="dxa"/>
            <w:vAlign w:val="center"/>
          </w:tcPr>
          <w:p w14:paraId="4B159629" w14:textId="77777777" w:rsidR="00442E8F" w:rsidRPr="00B75656" w:rsidRDefault="00442E8F" w:rsidP="0057134A">
            <w:pPr>
              <w:widowControl w:val="0"/>
              <w:tabs>
                <w:tab w:val="right" w:pos="7254"/>
              </w:tabs>
              <w:spacing w:before="60" w:after="60" w:line="288" w:lineRule="auto"/>
              <w:jc w:val="center"/>
              <w:rPr>
                <w:sz w:val="26"/>
                <w:szCs w:val="26"/>
                <w:lang w:val="pl-PL"/>
              </w:rPr>
            </w:pPr>
            <w:r w:rsidRPr="00B75656">
              <w:rPr>
                <w:sz w:val="26"/>
                <w:szCs w:val="26"/>
                <w:lang w:val="vi-VN"/>
              </w:rPr>
              <w:t>0</w:t>
            </w:r>
            <w:r w:rsidRPr="00B75656">
              <w:rPr>
                <w:sz w:val="26"/>
                <w:szCs w:val="26"/>
              </w:rPr>
              <w:t>1</w:t>
            </w:r>
            <w:r w:rsidRPr="00B75656">
              <w:rPr>
                <w:sz w:val="26"/>
                <w:szCs w:val="26"/>
                <w:lang w:val="vi-VN"/>
              </w:rPr>
              <w:t xml:space="preserve"> cái</w:t>
            </w:r>
          </w:p>
        </w:tc>
      </w:tr>
    </w:tbl>
    <w:p w14:paraId="0E888016" w14:textId="77777777" w:rsidR="00442E8F" w:rsidRPr="00442E8F" w:rsidRDefault="00442E8F" w:rsidP="0057134A">
      <w:pPr>
        <w:tabs>
          <w:tab w:val="left" w:pos="567"/>
          <w:tab w:val="left" w:pos="1134"/>
        </w:tabs>
        <w:spacing w:before="60" w:after="60" w:line="288" w:lineRule="auto"/>
        <w:rPr>
          <w:b/>
          <w:sz w:val="26"/>
          <w:szCs w:val="26"/>
        </w:rPr>
      </w:pPr>
      <w:r w:rsidRPr="00442E8F">
        <w:rPr>
          <w:sz w:val="26"/>
          <w:szCs w:val="26"/>
          <w:lang w:val="nl-NL"/>
        </w:rPr>
        <w:tab/>
      </w:r>
      <w:r w:rsidRPr="00442E8F">
        <w:rPr>
          <w:b/>
          <w:sz w:val="26"/>
          <w:szCs w:val="26"/>
        </w:rPr>
        <w:t>4. Tiến độ thi công</w:t>
      </w:r>
    </w:p>
    <w:p w14:paraId="25A68D2F" w14:textId="77777777" w:rsidR="00442E8F" w:rsidRPr="00442E8F" w:rsidRDefault="00442E8F" w:rsidP="0057134A">
      <w:pPr>
        <w:spacing w:before="60" w:after="60" w:line="288" w:lineRule="auto"/>
        <w:ind w:firstLine="567"/>
        <w:rPr>
          <w:sz w:val="26"/>
          <w:szCs w:val="26"/>
          <w:lang w:val="nl-NL"/>
        </w:rPr>
      </w:pPr>
      <w:r w:rsidRPr="00442E8F">
        <w:rPr>
          <w:sz w:val="26"/>
          <w:szCs w:val="26"/>
          <w:lang w:val="nl-NL"/>
        </w:rPr>
        <w:t>Yêu cầu nhà thầu xây dựng biểu tiến độ thi công chi tiết cho nội dung công việc theo bảng khối lượng E.HSMT tại Chương IV – mẫu 01A, Phạm vi cung cấp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7"/>
        <w:gridCol w:w="3106"/>
        <w:gridCol w:w="992"/>
        <w:gridCol w:w="1031"/>
        <w:gridCol w:w="437"/>
        <w:gridCol w:w="437"/>
        <w:gridCol w:w="437"/>
        <w:gridCol w:w="435"/>
        <w:gridCol w:w="435"/>
        <w:gridCol w:w="435"/>
        <w:gridCol w:w="600"/>
      </w:tblGrid>
      <w:tr w:rsidR="00442E8F" w:rsidRPr="00442E8F" w14:paraId="150CD574" w14:textId="77777777" w:rsidTr="00204F99">
        <w:trPr>
          <w:trHeight w:val="973"/>
          <w:jc w:val="center"/>
        </w:trPr>
        <w:tc>
          <w:tcPr>
            <w:tcW w:w="717" w:type="dxa"/>
            <w:vMerge w:val="restart"/>
            <w:tcBorders>
              <w:top w:val="single" w:sz="4" w:space="0" w:color="auto"/>
              <w:left w:val="single" w:sz="4" w:space="0" w:color="auto"/>
              <w:bottom w:val="single" w:sz="4" w:space="0" w:color="auto"/>
              <w:right w:val="single" w:sz="4" w:space="0" w:color="auto"/>
            </w:tcBorders>
            <w:noWrap/>
            <w:vAlign w:val="center"/>
            <w:hideMark/>
          </w:tcPr>
          <w:p w14:paraId="0182F89A" w14:textId="77777777" w:rsidR="00442E8F" w:rsidRPr="00442E8F" w:rsidRDefault="00442E8F" w:rsidP="0057134A">
            <w:pPr>
              <w:spacing w:before="60" w:after="60" w:line="288" w:lineRule="auto"/>
              <w:jc w:val="center"/>
              <w:rPr>
                <w:b/>
                <w:bCs/>
                <w:sz w:val="26"/>
                <w:szCs w:val="26"/>
                <w:lang w:val="en-GB"/>
              </w:rPr>
            </w:pPr>
            <w:r w:rsidRPr="00442E8F">
              <w:rPr>
                <w:b/>
                <w:bCs/>
                <w:sz w:val="26"/>
                <w:szCs w:val="26"/>
              </w:rPr>
              <w:lastRenderedPageBreak/>
              <w:t>STT</w:t>
            </w:r>
          </w:p>
        </w:tc>
        <w:tc>
          <w:tcPr>
            <w:tcW w:w="3106" w:type="dxa"/>
            <w:vMerge w:val="restart"/>
            <w:tcBorders>
              <w:top w:val="single" w:sz="4" w:space="0" w:color="auto"/>
              <w:left w:val="single" w:sz="4" w:space="0" w:color="auto"/>
              <w:bottom w:val="single" w:sz="4" w:space="0" w:color="auto"/>
              <w:right w:val="single" w:sz="4" w:space="0" w:color="auto"/>
            </w:tcBorders>
            <w:vAlign w:val="center"/>
            <w:hideMark/>
          </w:tcPr>
          <w:p w14:paraId="1887EC16" w14:textId="77777777" w:rsidR="00442E8F" w:rsidRPr="00442E8F" w:rsidRDefault="00442E8F" w:rsidP="0057134A">
            <w:pPr>
              <w:spacing w:before="60" w:after="60" w:line="288" w:lineRule="auto"/>
              <w:ind w:right="-1546"/>
              <w:rPr>
                <w:b/>
                <w:bCs/>
                <w:sz w:val="26"/>
                <w:szCs w:val="26"/>
              </w:rPr>
            </w:pPr>
            <w:r w:rsidRPr="00442E8F">
              <w:rPr>
                <w:b/>
                <w:bCs/>
                <w:sz w:val="26"/>
                <w:szCs w:val="26"/>
              </w:rPr>
              <w:t>Danh mục dịch vụ</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3178CE0D" w14:textId="77777777" w:rsidR="00442E8F" w:rsidRPr="00442E8F" w:rsidRDefault="00442E8F" w:rsidP="0057134A">
            <w:pPr>
              <w:spacing w:before="60" w:after="60" w:line="288" w:lineRule="auto"/>
              <w:jc w:val="center"/>
              <w:rPr>
                <w:b/>
                <w:bCs/>
                <w:sz w:val="26"/>
                <w:szCs w:val="26"/>
              </w:rPr>
            </w:pPr>
            <w:r w:rsidRPr="00442E8F">
              <w:rPr>
                <w:b/>
                <w:bCs/>
                <w:sz w:val="26"/>
                <w:szCs w:val="26"/>
              </w:rPr>
              <w:t>Đơn vị tính</w:t>
            </w:r>
          </w:p>
        </w:tc>
        <w:tc>
          <w:tcPr>
            <w:tcW w:w="1031" w:type="dxa"/>
            <w:vMerge w:val="restart"/>
            <w:tcBorders>
              <w:top w:val="single" w:sz="4" w:space="0" w:color="auto"/>
              <w:left w:val="single" w:sz="4" w:space="0" w:color="auto"/>
              <w:bottom w:val="single" w:sz="4" w:space="0" w:color="auto"/>
              <w:right w:val="single" w:sz="4" w:space="0" w:color="auto"/>
            </w:tcBorders>
            <w:vAlign w:val="center"/>
            <w:hideMark/>
          </w:tcPr>
          <w:p w14:paraId="0285A7B3" w14:textId="77777777" w:rsidR="00442E8F" w:rsidRPr="00442E8F" w:rsidRDefault="00442E8F" w:rsidP="0057134A">
            <w:pPr>
              <w:spacing w:before="60" w:after="60" w:line="288" w:lineRule="auto"/>
              <w:jc w:val="center"/>
              <w:rPr>
                <w:b/>
                <w:bCs/>
                <w:sz w:val="26"/>
                <w:szCs w:val="26"/>
              </w:rPr>
            </w:pPr>
            <w:r w:rsidRPr="00442E8F">
              <w:rPr>
                <w:b/>
                <w:bCs/>
                <w:sz w:val="26"/>
                <w:szCs w:val="26"/>
              </w:rPr>
              <w:t>Khối lượng</w:t>
            </w:r>
          </w:p>
        </w:tc>
        <w:tc>
          <w:tcPr>
            <w:tcW w:w="3216" w:type="dxa"/>
            <w:gridSpan w:val="7"/>
            <w:tcBorders>
              <w:top w:val="single" w:sz="4" w:space="0" w:color="auto"/>
              <w:left w:val="single" w:sz="4" w:space="0" w:color="auto"/>
              <w:bottom w:val="single" w:sz="4" w:space="0" w:color="auto"/>
              <w:right w:val="single" w:sz="4" w:space="0" w:color="auto"/>
            </w:tcBorders>
            <w:noWrap/>
            <w:vAlign w:val="center"/>
            <w:hideMark/>
          </w:tcPr>
          <w:p w14:paraId="5C7F2720" w14:textId="77777777" w:rsidR="00442E8F" w:rsidRPr="00442E8F" w:rsidRDefault="00442E8F" w:rsidP="0057134A">
            <w:pPr>
              <w:spacing w:before="60" w:after="60" w:line="288" w:lineRule="auto"/>
              <w:jc w:val="center"/>
              <w:rPr>
                <w:b/>
                <w:bCs/>
                <w:sz w:val="26"/>
                <w:szCs w:val="26"/>
              </w:rPr>
            </w:pPr>
            <w:r w:rsidRPr="00442E8F">
              <w:rPr>
                <w:b/>
                <w:bCs/>
                <w:sz w:val="26"/>
                <w:szCs w:val="26"/>
              </w:rPr>
              <w:t>Thời gian thực hiện dịch vụ (ngày)</w:t>
            </w:r>
          </w:p>
        </w:tc>
      </w:tr>
      <w:tr w:rsidR="00442E8F" w:rsidRPr="00442E8F" w14:paraId="76BDC20B" w14:textId="77777777" w:rsidTr="00204F99">
        <w:trPr>
          <w:trHeight w:val="419"/>
          <w:jc w:val="center"/>
        </w:trPr>
        <w:tc>
          <w:tcPr>
            <w:tcW w:w="717" w:type="dxa"/>
            <w:vMerge/>
            <w:tcBorders>
              <w:top w:val="single" w:sz="4" w:space="0" w:color="auto"/>
              <w:left w:val="single" w:sz="4" w:space="0" w:color="auto"/>
              <w:bottom w:val="single" w:sz="4" w:space="0" w:color="auto"/>
              <w:right w:val="single" w:sz="4" w:space="0" w:color="auto"/>
            </w:tcBorders>
            <w:vAlign w:val="center"/>
            <w:hideMark/>
          </w:tcPr>
          <w:p w14:paraId="28657545" w14:textId="77777777" w:rsidR="00442E8F" w:rsidRPr="00442E8F" w:rsidRDefault="00442E8F" w:rsidP="0057134A">
            <w:pPr>
              <w:spacing w:before="60" w:after="60" w:line="288" w:lineRule="auto"/>
              <w:rPr>
                <w:rFonts w:eastAsia="Calibri"/>
                <w:b/>
                <w:bCs/>
                <w:sz w:val="26"/>
                <w:szCs w:val="26"/>
                <w:lang w:val="en-GB"/>
              </w:rPr>
            </w:pPr>
          </w:p>
        </w:tc>
        <w:tc>
          <w:tcPr>
            <w:tcW w:w="3106" w:type="dxa"/>
            <w:vMerge/>
            <w:tcBorders>
              <w:top w:val="single" w:sz="4" w:space="0" w:color="auto"/>
              <w:left w:val="single" w:sz="4" w:space="0" w:color="auto"/>
              <w:bottom w:val="single" w:sz="4" w:space="0" w:color="auto"/>
              <w:right w:val="single" w:sz="4" w:space="0" w:color="auto"/>
            </w:tcBorders>
            <w:vAlign w:val="center"/>
            <w:hideMark/>
          </w:tcPr>
          <w:p w14:paraId="57509F66" w14:textId="77777777" w:rsidR="00442E8F" w:rsidRPr="00442E8F" w:rsidRDefault="00442E8F" w:rsidP="0057134A">
            <w:pPr>
              <w:spacing w:before="60" w:after="60" w:line="288" w:lineRule="auto"/>
              <w:rPr>
                <w:rFonts w:eastAsia="Calibri"/>
                <w:b/>
                <w:bCs/>
                <w:sz w:val="26"/>
                <w:szCs w:val="26"/>
                <w:lang w:val="en-GB"/>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AFFE2E5" w14:textId="77777777" w:rsidR="00442E8F" w:rsidRPr="00442E8F" w:rsidRDefault="00442E8F" w:rsidP="0057134A">
            <w:pPr>
              <w:spacing w:before="60" w:after="60" w:line="288" w:lineRule="auto"/>
              <w:rPr>
                <w:rFonts w:eastAsia="Calibri"/>
                <w:b/>
                <w:bCs/>
                <w:sz w:val="26"/>
                <w:szCs w:val="26"/>
                <w:lang w:val="en-GB"/>
              </w:rPr>
            </w:pPr>
          </w:p>
        </w:tc>
        <w:tc>
          <w:tcPr>
            <w:tcW w:w="1031" w:type="dxa"/>
            <w:vMerge/>
            <w:tcBorders>
              <w:top w:val="single" w:sz="4" w:space="0" w:color="auto"/>
              <w:left w:val="single" w:sz="4" w:space="0" w:color="auto"/>
              <w:bottom w:val="single" w:sz="4" w:space="0" w:color="auto"/>
              <w:right w:val="single" w:sz="4" w:space="0" w:color="auto"/>
            </w:tcBorders>
            <w:vAlign w:val="center"/>
            <w:hideMark/>
          </w:tcPr>
          <w:p w14:paraId="55B05909" w14:textId="77777777" w:rsidR="00442E8F" w:rsidRPr="00442E8F" w:rsidRDefault="00442E8F" w:rsidP="0057134A">
            <w:pPr>
              <w:spacing w:before="60" w:after="60" w:line="288" w:lineRule="auto"/>
              <w:rPr>
                <w:rFonts w:eastAsia="Calibri"/>
                <w:b/>
                <w:bCs/>
                <w:sz w:val="26"/>
                <w:szCs w:val="26"/>
                <w:lang w:val="en-GB"/>
              </w:rPr>
            </w:pPr>
          </w:p>
        </w:tc>
        <w:tc>
          <w:tcPr>
            <w:tcW w:w="437" w:type="dxa"/>
            <w:tcBorders>
              <w:top w:val="single" w:sz="4" w:space="0" w:color="auto"/>
              <w:left w:val="single" w:sz="4" w:space="0" w:color="auto"/>
              <w:bottom w:val="single" w:sz="4" w:space="0" w:color="auto"/>
              <w:right w:val="single" w:sz="4" w:space="0" w:color="auto"/>
            </w:tcBorders>
            <w:noWrap/>
            <w:vAlign w:val="center"/>
            <w:hideMark/>
          </w:tcPr>
          <w:p w14:paraId="6954930C" w14:textId="77777777" w:rsidR="00442E8F" w:rsidRPr="00442E8F" w:rsidRDefault="00442E8F" w:rsidP="0057134A">
            <w:pPr>
              <w:spacing w:before="60" w:after="60" w:line="288" w:lineRule="auto"/>
              <w:rPr>
                <w:b/>
                <w:bCs/>
                <w:sz w:val="26"/>
                <w:szCs w:val="26"/>
              </w:rPr>
            </w:pPr>
            <w:r w:rsidRPr="00442E8F">
              <w:rPr>
                <w:b/>
                <w:bCs/>
                <w:sz w:val="26"/>
                <w:szCs w:val="26"/>
              </w:rPr>
              <w:t>1</w:t>
            </w:r>
          </w:p>
        </w:tc>
        <w:tc>
          <w:tcPr>
            <w:tcW w:w="437" w:type="dxa"/>
            <w:tcBorders>
              <w:top w:val="single" w:sz="4" w:space="0" w:color="auto"/>
              <w:left w:val="single" w:sz="4" w:space="0" w:color="auto"/>
              <w:bottom w:val="single" w:sz="4" w:space="0" w:color="auto"/>
              <w:right w:val="single" w:sz="4" w:space="0" w:color="auto"/>
            </w:tcBorders>
            <w:noWrap/>
            <w:vAlign w:val="center"/>
            <w:hideMark/>
          </w:tcPr>
          <w:p w14:paraId="6C9A18F6" w14:textId="77777777" w:rsidR="00442E8F" w:rsidRPr="00442E8F" w:rsidRDefault="00442E8F" w:rsidP="0057134A">
            <w:pPr>
              <w:spacing w:before="60" w:after="60" w:line="288" w:lineRule="auto"/>
              <w:rPr>
                <w:b/>
                <w:bCs/>
                <w:sz w:val="26"/>
                <w:szCs w:val="26"/>
              </w:rPr>
            </w:pPr>
            <w:r w:rsidRPr="00442E8F">
              <w:rPr>
                <w:b/>
                <w:bCs/>
                <w:sz w:val="26"/>
                <w:szCs w:val="26"/>
              </w:rPr>
              <w:t>2</w:t>
            </w:r>
          </w:p>
        </w:tc>
        <w:tc>
          <w:tcPr>
            <w:tcW w:w="437" w:type="dxa"/>
            <w:tcBorders>
              <w:top w:val="single" w:sz="4" w:space="0" w:color="auto"/>
              <w:left w:val="single" w:sz="4" w:space="0" w:color="auto"/>
              <w:bottom w:val="single" w:sz="4" w:space="0" w:color="auto"/>
              <w:right w:val="single" w:sz="4" w:space="0" w:color="auto"/>
            </w:tcBorders>
            <w:noWrap/>
            <w:vAlign w:val="center"/>
            <w:hideMark/>
          </w:tcPr>
          <w:p w14:paraId="6EBC7AE4" w14:textId="77777777" w:rsidR="00442E8F" w:rsidRPr="00442E8F" w:rsidRDefault="00442E8F" w:rsidP="0057134A">
            <w:pPr>
              <w:spacing w:before="60" w:after="60" w:line="288" w:lineRule="auto"/>
              <w:rPr>
                <w:b/>
                <w:bCs/>
                <w:sz w:val="26"/>
                <w:szCs w:val="26"/>
              </w:rPr>
            </w:pPr>
            <w:r w:rsidRPr="00442E8F">
              <w:rPr>
                <w:b/>
                <w:bCs/>
                <w:sz w:val="26"/>
                <w:szCs w:val="26"/>
              </w:rPr>
              <w:t>3</w:t>
            </w:r>
          </w:p>
        </w:tc>
        <w:tc>
          <w:tcPr>
            <w:tcW w:w="435" w:type="dxa"/>
            <w:tcBorders>
              <w:top w:val="single" w:sz="4" w:space="0" w:color="auto"/>
              <w:left w:val="single" w:sz="4" w:space="0" w:color="auto"/>
              <w:bottom w:val="single" w:sz="4" w:space="0" w:color="auto"/>
              <w:right w:val="single" w:sz="4" w:space="0" w:color="auto"/>
            </w:tcBorders>
            <w:noWrap/>
            <w:vAlign w:val="center"/>
          </w:tcPr>
          <w:p w14:paraId="4FC381D3" w14:textId="77777777" w:rsidR="00442E8F" w:rsidRPr="00442E8F" w:rsidRDefault="00442E8F" w:rsidP="0057134A">
            <w:pPr>
              <w:spacing w:before="60" w:after="60" w:line="288" w:lineRule="auto"/>
              <w:rPr>
                <w:b/>
                <w:bCs/>
                <w:sz w:val="26"/>
                <w:szCs w:val="26"/>
              </w:rPr>
            </w:pPr>
            <w:r w:rsidRPr="00442E8F">
              <w:rPr>
                <w:b/>
                <w:bCs/>
                <w:sz w:val="26"/>
                <w:szCs w:val="26"/>
              </w:rPr>
              <w:t>..</w:t>
            </w:r>
          </w:p>
        </w:tc>
        <w:tc>
          <w:tcPr>
            <w:tcW w:w="435" w:type="dxa"/>
            <w:tcBorders>
              <w:top w:val="single" w:sz="4" w:space="0" w:color="auto"/>
              <w:left w:val="single" w:sz="4" w:space="0" w:color="auto"/>
              <w:bottom w:val="single" w:sz="4" w:space="0" w:color="auto"/>
              <w:right w:val="single" w:sz="4" w:space="0" w:color="auto"/>
            </w:tcBorders>
            <w:noWrap/>
            <w:vAlign w:val="center"/>
          </w:tcPr>
          <w:p w14:paraId="1A586561" w14:textId="77777777" w:rsidR="00442E8F" w:rsidRPr="00442E8F" w:rsidRDefault="00442E8F" w:rsidP="0057134A">
            <w:pPr>
              <w:spacing w:before="60" w:after="60" w:line="288" w:lineRule="auto"/>
              <w:rPr>
                <w:b/>
                <w:bCs/>
                <w:sz w:val="26"/>
                <w:szCs w:val="26"/>
              </w:rPr>
            </w:pPr>
            <w:r w:rsidRPr="00442E8F">
              <w:rPr>
                <w:b/>
                <w:bCs/>
                <w:sz w:val="26"/>
                <w:szCs w:val="26"/>
              </w:rPr>
              <w:t>..</w:t>
            </w:r>
          </w:p>
        </w:tc>
        <w:tc>
          <w:tcPr>
            <w:tcW w:w="435" w:type="dxa"/>
            <w:tcBorders>
              <w:top w:val="single" w:sz="4" w:space="0" w:color="auto"/>
              <w:left w:val="single" w:sz="4" w:space="0" w:color="auto"/>
              <w:bottom w:val="single" w:sz="4" w:space="0" w:color="auto"/>
              <w:right w:val="single" w:sz="4" w:space="0" w:color="auto"/>
            </w:tcBorders>
            <w:noWrap/>
            <w:vAlign w:val="center"/>
          </w:tcPr>
          <w:p w14:paraId="4C35F907" w14:textId="77777777" w:rsidR="00442E8F" w:rsidRPr="00442E8F" w:rsidRDefault="00442E8F" w:rsidP="0057134A">
            <w:pPr>
              <w:spacing w:before="60" w:after="60" w:line="288" w:lineRule="auto"/>
              <w:rPr>
                <w:b/>
                <w:bCs/>
                <w:sz w:val="26"/>
                <w:szCs w:val="26"/>
              </w:rPr>
            </w:pPr>
            <w:r w:rsidRPr="00442E8F">
              <w:rPr>
                <w:b/>
                <w:bCs/>
                <w:sz w:val="26"/>
                <w:szCs w:val="26"/>
              </w:rPr>
              <w:t>..</w:t>
            </w:r>
          </w:p>
        </w:tc>
        <w:tc>
          <w:tcPr>
            <w:tcW w:w="600" w:type="dxa"/>
            <w:tcBorders>
              <w:top w:val="single" w:sz="4" w:space="0" w:color="auto"/>
              <w:left w:val="single" w:sz="4" w:space="0" w:color="auto"/>
              <w:bottom w:val="single" w:sz="4" w:space="0" w:color="auto"/>
              <w:right w:val="single" w:sz="4" w:space="0" w:color="auto"/>
            </w:tcBorders>
            <w:vAlign w:val="center"/>
          </w:tcPr>
          <w:p w14:paraId="4D9F63A0" w14:textId="77777777" w:rsidR="00442E8F" w:rsidRPr="00442E8F" w:rsidRDefault="00442E8F" w:rsidP="0057134A">
            <w:pPr>
              <w:spacing w:before="60" w:after="60" w:line="288" w:lineRule="auto"/>
              <w:rPr>
                <w:b/>
                <w:bCs/>
                <w:sz w:val="26"/>
                <w:szCs w:val="26"/>
              </w:rPr>
            </w:pPr>
            <w:r w:rsidRPr="00442E8F">
              <w:rPr>
                <w:b/>
                <w:bCs/>
                <w:sz w:val="26"/>
                <w:szCs w:val="26"/>
              </w:rPr>
              <w:t>30</w:t>
            </w:r>
          </w:p>
        </w:tc>
      </w:tr>
      <w:tr w:rsidR="00442E8F" w:rsidRPr="00442E8F" w14:paraId="4BE560A6" w14:textId="77777777" w:rsidTr="00204F99">
        <w:trPr>
          <w:trHeight w:val="419"/>
          <w:jc w:val="center"/>
        </w:trPr>
        <w:tc>
          <w:tcPr>
            <w:tcW w:w="717" w:type="dxa"/>
            <w:tcBorders>
              <w:top w:val="single" w:sz="4" w:space="0" w:color="auto"/>
              <w:left w:val="single" w:sz="4" w:space="0" w:color="auto"/>
              <w:bottom w:val="single" w:sz="4" w:space="0" w:color="auto"/>
              <w:right w:val="single" w:sz="4" w:space="0" w:color="auto"/>
            </w:tcBorders>
            <w:noWrap/>
            <w:vAlign w:val="center"/>
            <w:hideMark/>
          </w:tcPr>
          <w:p w14:paraId="68CA26CA" w14:textId="77777777" w:rsidR="00442E8F" w:rsidRPr="00442E8F" w:rsidRDefault="00442E8F" w:rsidP="0057134A">
            <w:pPr>
              <w:spacing w:before="60" w:after="60" w:line="288" w:lineRule="auto"/>
              <w:jc w:val="center"/>
              <w:rPr>
                <w:sz w:val="26"/>
                <w:szCs w:val="26"/>
              </w:rPr>
            </w:pPr>
            <w:r w:rsidRPr="00442E8F">
              <w:rPr>
                <w:sz w:val="26"/>
                <w:szCs w:val="26"/>
              </w:rPr>
              <w:t>1</w:t>
            </w:r>
          </w:p>
        </w:tc>
        <w:tc>
          <w:tcPr>
            <w:tcW w:w="3106" w:type="dxa"/>
            <w:tcBorders>
              <w:top w:val="single" w:sz="4" w:space="0" w:color="auto"/>
              <w:left w:val="single" w:sz="4" w:space="0" w:color="auto"/>
              <w:bottom w:val="single" w:sz="4" w:space="0" w:color="auto"/>
              <w:right w:val="single" w:sz="4" w:space="0" w:color="auto"/>
            </w:tcBorders>
            <w:vAlign w:val="center"/>
          </w:tcPr>
          <w:p w14:paraId="2E3F0AE5" w14:textId="77777777" w:rsidR="00442E8F" w:rsidRPr="00442E8F" w:rsidRDefault="00442E8F" w:rsidP="0057134A">
            <w:pPr>
              <w:spacing w:before="60" w:after="60" w:line="288" w:lineRule="auto"/>
              <w:rPr>
                <w:sz w:val="26"/>
                <w:szCs w:val="26"/>
              </w:rPr>
            </w:pPr>
            <w:r w:rsidRPr="00442E8F">
              <w:rPr>
                <w:bCs/>
                <w:sz w:val="26"/>
                <w:szCs w:val="26"/>
              </w:rPr>
              <w:t>Công việc 1</w:t>
            </w:r>
          </w:p>
        </w:tc>
        <w:tc>
          <w:tcPr>
            <w:tcW w:w="992" w:type="dxa"/>
            <w:tcBorders>
              <w:top w:val="single" w:sz="4" w:space="0" w:color="auto"/>
              <w:left w:val="single" w:sz="4" w:space="0" w:color="auto"/>
              <w:bottom w:val="single" w:sz="4" w:space="0" w:color="auto"/>
              <w:right w:val="single" w:sz="4" w:space="0" w:color="auto"/>
            </w:tcBorders>
            <w:vAlign w:val="center"/>
          </w:tcPr>
          <w:p w14:paraId="4391C22A" w14:textId="77777777" w:rsidR="00442E8F" w:rsidRPr="00442E8F" w:rsidRDefault="00442E8F" w:rsidP="0057134A">
            <w:pPr>
              <w:spacing w:before="60" w:after="60" w:line="288" w:lineRule="auto"/>
              <w:jc w:val="center"/>
              <w:rPr>
                <w:sz w:val="26"/>
                <w:szCs w:val="26"/>
              </w:rPr>
            </w:pPr>
          </w:p>
        </w:tc>
        <w:tc>
          <w:tcPr>
            <w:tcW w:w="1031" w:type="dxa"/>
            <w:tcBorders>
              <w:top w:val="single" w:sz="4" w:space="0" w:color="auto"/>
              <w:left w:val="single" w:sz="4" w:space="0" w:color="auto"/>
              <w:bottom w:val="single" w:sz="4" w:space="0" w:color="auto"/>
              <w:right w:val="single" w:sz="4" w:space="0" w:color="auto"/>
            </w:tcBorders>
            <w:noWrap/>
            <w:vAlign w:val="center"/>
          </w:tcPr>
          <w:p w14:paraId="49D2B054" w14:textId="77777777" w:rsidR="00442E8F" w:rsidRPr="00442E8F" w:rsidRDefault="00442E8F" w:rsidP="0057134A">
            <w:pPr>
              <w:spacing w:before="60" w:after="60" w:line="288" w:lineRule="auto"/>
              <w:jc w:val="center"/>
              <w:rPr>
                <w:sz w:val="26"/>
                <w:szCs w:val="26"/>
              </w:rPr>
            </w:pPr>
          </w:p>
        </w:tc>
        <w:tc>
          <w:tcPr>
            <w:tcW w:w="437" w:type="dxa"/>
            <w:tcBorders>
              <w:top w:val="single" w:sz="4" w:space="0" w:color="auto"/>
              <w:left w:val="single" w:sz="4" w:space="0" w:color="auto"/>
              <w:bottom w:val="single" w:sz="4" w:space="0" w:color="auto"/>
              <w:right w:val="single" w:sz="4" w:space="0" w:color="auto"/>
            </w:tcBorders>
            <w:noWrap/>
            <w:vAlign w:val="center"/>
          </w:tcPr>
          <w:p w14:paraId="32C37603" w14:textId="77777777" w:rsidR="00442E8F" w:rsidRPr="00442E8F" w:rsidRDefault="00442E8F" w:rsidP="0057134A">
            <w:pPr>
              <w:spacing w:before="60" w:after="60" w:line="288" w:lineRule="auto"/>
              <w:rPr>
                <w:sz w:val="26"/>
                <w:szCs w:val="26"/>
              </w:rPr>
            </w:pPr>
          </w:p>
        </w:tc>
        <w:tc>
          <w:tcPr>
            <w:tcW w:w="437" w:type="dxa"/>
            <w:tcBorders>
              <w:top w:val="single" w:sz="4" w:space="0" w:color="auto"/>
              <w:left w:val="single" w:sz="4" w:space="0" w:color="auto"/>
              <w:bottom w:val="single" w:sz="4" w:space="0" w:color="auto"/>
              <w:right w:val="single" w:sz="4" w:space="0" w:color="auto"/>
            </w:tcBorders>
            <w:noWrap/>
            <w:vAlign w:val="center"/>
            <w:hideMark/>
          </w:tcPr>
          <w:p w14:paraId="0F930F5C" w14:textId="77777777" w:rsidR="00442E8F" w:rsidRPr="00442E8F" w:rsidRDefault="00442E8F" w:rsidP="0057134A">
            <w:pPr>
              <w:spacing w:before="60" w:after="60" w:line="288" w:lineRule="auto"/>
              <w:rPr>
                <w:sz w:val="26"/>
                <w:szCs w:val="26"/>
              </w:rPr>
            </w:pPr>
            <w:r w:rsidRPr="00442E8F">
              <w:rPr>
                <w:sz w:val="26"/>
                <w:szCs w:val="26"/>
              </w:rPr>
              <w:t> </w:t>
            </w:r>
          </w:p>
        </w:tc>
        <w:tc>
          <w:tcPr>
            <w:tcW w:w="437" w:type="dxa"/>
            <w:tcBorders>
              <w:top w:val="single" w:sz="4" w:space="0" w:color="auto"/>
              <w:left w:val="single" w:sz="4" w:space="0" w:color="auto"/>
              <w:bottom w:val="single" w:sz="4" w:space="0" w:color="auto"/>
              <w:right w:val="single" w:sz="4" w:space="0" w:color="auto"/>
            </w:tcBorders>
            <w:noWrap/>
            <w:vAlign w:val="center"/>
            <w:hideMark/>
          </w:tcPr>
          <w:p w14:paraId="17C0EDBA" w14:textId="77777777" w:rsidR="00442E8F" w:rsidRPr="00442E8F" w:rsidRDefault="00442E8F" w:rsidP="0057134A">
            <w:pPr>
              <w:spacing w:before="60" w:after="60" w:line="288" w:lineRule="auto"/>
              <w:rPr>
                <w:sz w:val="26"/>
                <w:szCs w:val="26"/>
              </w:rPr>
            </w:pPr>
            <w:r w:rsidRPr="00442E8F">
              <w:rPr>
                <w:sz w:val="26"/>
                <w:szCs w:val="26"/>
              </w:rPr>
              <w:t> </w:t>
            </w:r>
          </w:p>
        </w:tc>
        <w:tc>
          <w:tcPr>
            <w:tcW w:w="435" w:type="dxa"/>
            <w:tcBorders>
              <w:top w:val="single" w:sz="4" w:space="0" w:color="auto"/>
              <w:left w:val="single" w:sz="4" w:space="0" w:color="auto"/>
              <w:bottom w:val="single" w:sz="4" w:space="0" w:color="auto"/>
              <w:right w:val="single" w:sz="4" w:space="0" w:color="auto"/>
            </w:tcBorders>
            <w:noWrap/>
            <w:vAlign w:val="center"/>
            <w:hideMark/>
          </w:tcPr>
          <w:p w14:paraId="5F6CBFFA" w14:textId="77777777" w:rsidR="00442E8F" w:rsidRPr="00442E8F" w:rsidRDefault="00442E8F" w:rsidP="0057134A">
            <w:pPr>
              <w:spacing w:before="60" w:after="60" w:line="288" w:lineRule="auto"/>
              <w:rPr>
                <w:sz w:val="26"/>
                <w:szCs w:val="26"/>
              </w:rPr>
            </w:pPr>
            <w:r w:rsidRPr="00442E8F">
              <w:rPr>
                <w:sz w:val="26"/>
                <w:szCs w:val="26"/>
              </w:rPr>
              <w:t> </w:t>
            </w:r>
          </w:p>
        </w:tc>
        <w:tc>
          <w:tcPr>
            <w:tcW w:w="435" w:type="dxa"/>
            <w:tcBorders>
              <w:top w:val="single" w:sz="4" w:space="0" w:color="auto"/>
              <w:left w:val="single" w:sz="4" w:space="0" w:color="auto"/>
              <w:bottom w:val="single" w:sz="4" w:space="0" w:color="auto"/>
              <w:right w:val="single" w:sz="4" w:space="0" w:color="auto"/>
            </w:tcBorders>
            <w:noWrap/>
            <w:vAlign w:val="center"/>
            <w:hideMark/>
          </w:tcPr>
          <w:p w14:paraId="6A0DB7A1" w14:textId="77777777" w:rsidR="00442E8F" w:rsidRPr="00442E8F" w:rsidRDefault="00442E8F" w:rsidP="0057134A">
            <w:pPr>
              <w:spacing w:before="60" w:after="60" w:line="288" w:lineRule="auto"/>
              <w:rPr>
                <w:sz w:val="26"/>
                <w:szCs w:val="26"/>
              </w:rPr>
            </w:pPr>
            <w:r w:rsidRPr="00442E8F">
              <w:rPr>
                <w:sz w:val="26"/>
                <w:szCs w:val="26"/>
              </w:rPr>
              <w:t> </w:t>
            </w:r>
          </w:p>
        </w:tc>
        <w:tc>
          <w:tcPr>
            <w:tcW w:w="435" w:type="dxa"/>
            <w:tcBorders>
              <w:top w:val="single" w:sz="4" w:space="0" w:color="auto"/>
              <w:left w:val="single" w:sz="4" w:space="0" w:color="auto"/>
              <w:bottom w:val="single" w:sz="4" w:space="0" w:color="auto"/>
              <w:right w:val="single" w:sz="4" w:space="0" w:color="auto"/>
            </w:tcBorders>
            <w:noWrap/>
            <w:vAlign w:val="center"/>
            <w:hideMark/>
          </w:tcPr>
          <w:p w14:paraId="2B4A8537" w14:textId="77777777" w:rsidR="00442E8F" w:rsidRPr="00442E8F" w:rsidRDefault="00442E8F" w:rsidP="0057134A">
            <w:pPr>
              <w:spacing w:before="60" w:after="60" w:line="288" w:lineRule="auto"/>
              <w:rPr>
                <w:sz w:val="26"/>
                <w:szCs w:val="26"/>
              </w:rPr>
            </w:pPr>
            <w:r w:rsidRPr="00442E8F">
              <w:rPr>
                <w:sz w:val="26"/>
                <w:szCs w:val="26"/>
              </w:rPr>
              <w:t> </w:t>
            </w:r>
          </w:p>
        </w:tc>
        <w:tc>
          <w:tcPr>
            <w:tcW w:w="600" w:type="dxa"/>
            <w:tcBorders>
              <w:top w:val="single" w:sz="4" w:space="0" w:color="auto"/>
              <w:left w:val="single" w:sz="4" w:space="0" w:color="auto"/>
              <w:bottom w:val="single" w:sz="4" w:space="0" w:color="auto"/>
              <w:right w:val="single" w:sz="4" w:space="0" w:color="auto"/>
            </w:tcBorders>
            <w:vAlign w:val="center"/>
          </w:tcPr>
          <w:p w14:paraId="64E54DC5" w14:textId="77777777" w:rsidR="00442E8F" w:rsidRPr="00442E8F" w:rsidRDefault="00442E8F" w:rsidP="0057134A">
            <w:pPr>
              <w:spacing w:before="60" w:after="60" w:line="288" w:lineRule="auto"/>
              <w:rPr>
                <w:sz w:val="26"/>
                <w:szCs w:val="26"/>
              </w:rPr>
            </w:pPr>
          </w:p>
        </w:tc>
      </w:tr>
      <w:tr w:rsidR="00442E8F" w:rsidRPr="00442E8F" w14:paraId="366AB70A" w14:textId="77777777" w:rsidTr="00204F99">
        <w:trPr>
          <w:trHeight w:val="419"/>
          <w:jc w:val="center"/>
        </w:trPr>
        <w:tc>
          <w:tcPr>
            <w:tcW w:w="717" w:type="dxa"/>
            <w:tcBorders>
              <w:top w:val="single" w:sz="4" w:space="0" w:color="auto"/>
              <w:left w:val="single" w:sz="4" w:space="0" w:color="auto"/>
              <w:bottom w:val="single" w:sz="4" w:space="0" w:color="auto"/>
              <w:right w:val="single" w:sz="4" w:space="0" w:color="auto"/>
            </w:tcBorders>
            <w:noWrap/>
            <w:vAlign w:val="center"/>
            <w:hideMark/>
          </w:tcPr>
          <w:p w14:paraId="39B9913A" w14:textId="77777777" w:rsidR="00442E8F" w:rsidRPr="00442E8F" w:rsidRDefault="00442E8F" w:rsidP="0057134A">
            <w:pPr>
              <w:spacing w:before="60" w:after="60" w:line="288" w:lineRule="auto"/>
              <w:jc w:val="center"/>
              <w:rPr>
                <w:sz w:val="26"/>
                <w:szCs w:val="26"/>
              </w:rPr>
            </w:pPr>
            <w:r w:rsidRPr="00442E8F">
              <w:rPr>
                <w:sz w:val="26"/>
                <w:szCs w:val="26"/>
              </w:rPr>
              <w:t>2</w:t>
            </w:r>
          </w:p>
        </w:tc>
        <w:tc>
          <w:tcPr>
            <w:tcW w:w="3106" w:type="dxa"/>
            <w:tcBorders>
              <w:top w:val="single" w:sz="4" w:space="0" w:color="auto"/>
              <w:left w:val="single" w:sz="4" w:space="0" w:color="auto"/>
              <w:bottom w:val="single" w:sz="4" w:space="0" w:color="auto"/>
              <w:right w:val="single" w:sz="4" w:space="0" w:color="auto"/>
            </w:tcBorders>
            <w:vAlign w:val="center"/>
          </w:tcPr>
          <w:p w14:paraId="1F053E81" w14:textId="77777777" w:rsidR="00442E8F" w:rsidRPr="00442E8F" w:rsidRDefault="00442E8F" w:rsidP="0057134A">
            <w:pPr>
              <w:spacing w:before="60" w:after="60" w:line="288" w:lineRule="auto"/>
              <w:rPr>
                <w:sz w:val="26"/>
                <w:szCs w:val="26"/>
              </w:rPr>
            </w:pPr>
            <w:r w:rsidRPr="00442E8F">
              <w:rPr>
                <w:bCs/>
                <w:sz w:val="26"/>
                <w:szCs w:val="26"/>
              </w:rPr>
              <w:t>Công việc 2</w:t>
            </w:r>
          </w:p>
        </w:tc>
        <w:tc>
          <w:tcPr>
            <w:tcW w:w="992" w:type="dxa"/>
            <w:tcBorders>
              <w:top w:val="single" w:sz="4" w:space="0" w:color="auto"/>
              <w:left w:val="single" w:sz="4" w:space="0" w:color="auto"/>
              <w:bottom w:val="single" w:sz="4" w:space="0" w:color="auto"/>
              <w:right w:val="single" w:sz="4" w:space="0" w:color="auto"/>
            </w:tcBorders>
            <w:vAlign w:val="center"/>
          </w:tcPr>
          <w:p w14:paraId="273BABF0" w14:textId="77777777" w:rsidR="00442E8F" w:rsidRPr="00442E8F" w:rsidRDefault="00442E8F" w:rsidP="0057134A">
            <w:pPr>
              <w:spacing w:before="60" w:after="60" w:line="288" w:lineRule="auto"/>
              <w:jc w:val="center"/>
              <w:rPr>
                <w:sz w:val="26"/>
                <w:szCs w:val="26"/>
              </w:rPr>
            </w:pPr>
          </w:p>
        </w:tc>
        <w:tc>
          <w:tcPr>
            <w:tcW w:w="1031" w:type="dxa"/>
            <w:tcBorders>
              <w:top w:val="single" w:sz="4" w:space="0" w:color="auto"/>
              <w:left w:val="single" w:sz="4" w:space="0" w:color="auto"/>
              <w:bottom w:val="single" w:sz="4" w:space="0" w:color="auto"/>
              <w:right w:val="single" w:sz="4" w:space="0" w:color="auto"/>
            </w:tcBorders>
            <w:noWrap/>
            <w:vAlign w:val="center"/>
          </w:tcPr>
          <w:p w14:paraId="373FDE32" w14:textId="77777777" w:rsidR="00442E8F" w:rsidRPr="00442E8F" w:rsidRDefault="00442E8F" w:rsidP="0057134A">
            <w:pPr>
              <w:spacing w:before="60" w:after="60" w:line="288" w:lineRule="auto"/>
              <w:jc w:val="center"/>
              <w:rPr>
                <w:sz w:val="26"/>
                <w:szCs w:val="26"/>
              </w:rPr>
            </w:pPr>
          </w:p>
        </w:tc>
        <w:tc>
          <w:tcPr>
            <w:tcW w:w="437" w:type="dxa"/>
            <w:tcBorders>
              <w:top w:val="single" w:sz="4" w:space="0" w:color="auto"/>
              <w:left w:val="single" w:sz="4" w:space="0" w:color="auto"/>
              <w:bottom w:val="single" w:sz="4" w:space="0" w:color="auto"/>
              <w:right w:val="single" w:sz="4" w:space="0" w:color="auto"/>
            </w:tcBorders>
            <w:noWrap/>
            <w:vAlign w:val="center"/>
          </w:tcPr>
          <w:p w14:paraId="283BECFF" w14:textId="77777777" w:rsidR="00442E8F" w:rsidRPr="00442E8F" w:rsidRDefault="00442E8F" w:rsidP="0057134A">
            <w:pPr>
              <w:spacing w:before="60" w:after="60" w:line="288" w:lineRule="auto"/>
              <w:rPr>
                <w:sz w:val="26"/>
                <w:szCs w:val="26"/>
              </w:rPr>
            </w:pPr>
          </w:p>
        </w:tc>
        <w:tc>
          <w:tcPr>
            <w:tcW w:w="437" w:type="dxa"/>
            <w:tcBorders>
              <w:top w:val="single" w:sz="4" w:space="0" w:color="auto"/>
              <w:left w:val="single" w:sz="4" w:space="0" w:color="auto"/>
              <w:bottom w:val="single" w:sz="4" w:space="0" w:color="auto"/>
              <w:right w:val="single" w:sz="4" w:space="0" w:color="auto"/>
            </w:tcBorders>
            <w:noWrap/>
            <w:vAlign w:val="center"/>
            <w:hideMark/>
          </w:tcPr>
          <w:p w14:paraId="1DFFBB65" w14:textId="77777777" w:rsidR="00442E8F" w:rsidRPr="00442E8F" w:rsidRDefault="00442E8F" w:rsidP="0057134A">
            <w:pPr>
              <w:spacing w:before="60" w:after="60" w:line="288" w:lineRule="auto"/>
              <w:rPr>
                <w:sz w:val="26"/>
                <w:szCs w:val="26"/>
              </w:rPr>
            </w:pPr>
            <w:r w:rsidRPr="00442E8F">
              <w:rPr>
                <w:sz w:val="26"/>
                <w:szCs w:val="26"/>
              </w:rPr>
              <w:t> </w:t>
            </w:r>
          </w:p>
        </w:tc>
        <w:tc>
          <w:tcPr>
            <w:tcW w:w="437" w:type="dxa"/>
            <w:tcBorders>
              <w:top w:val="single" w:sz="4" w:space="0" w:color="auto"/>
              <w:left w:val="single" w:sz="4" w:space="0" w:color="auto"/>
              <w:bottom w:val="single" w:sz="4" w:space="0" w:color="auto"/>
              <w:right w:val="single" w:sz="4" w:space="0" w:color="auto"/>
            </w:tcBorders>
            <w:noWrap/>
            <w:vAlign w:val="center"/>
            <w:hideMark/>
          </w:tcPr>
          <w:p w14:paraId="76C4D37A" w14:textId="77777777" w:rsidR="00442E8F" w:rsidRPr="00442E8F" w:rsidRDefault="00442E8F" w:rsidP="0057134A">
            <w:pPr>
              <w:spacing w:before="60" w:after="60" w:line="288" w:lineRule="auto"/>
              <w:rPr>
                <w:sz w:val="26"/>
                <w:szCs w:val="26"/>
              </w:rPr>
            </w:pPr>
            <w:r w:rsidRPr="00442E8F">
              <w:rPr>
                <w:sz w:val="26"/>
                <w:szCs w:val="26"/>
              </w:rPr>
              <w:t> </w:t>
            </w:r>
          </w:p>
        </w:tc>
        <w:tc>
          <w:tcPr>
            <w:tcW w:w="435" w:type="dxa"/>
            <w:tcBorders>
              <w:top w:val="single" w:sz="4" w:space="0" w:color="auto"/>
              <w:left w:val="single" w:sz="4" w:space="0" w:color="auto"/>
              <w:bottom w:val="single" w:sz="4" w:space="0" w:color="auto"/>
              <w:right w:val="single" w:sz="4" w:space="0" w:color="auto"/>
            </w:tcBorders>
            <w:noWrap/>
            <w:vAlign w:val="center"/>
            <w:hideMark/>
          </w:tcPr>
          <w:p w14:paraId="77F1DB97" w14:textId="77777777" w:rsidR="00442E8F" w:rsidRPr="00442E8F" w:rsidRDefault="00442E8F" w:rsidP="0057134A">
            <w:pPr>
              <w:spacing w:before="60" w:after="60" w:line="288" w:lineRule="auto"/>
              <w:rPr>
                <w:sz w:val="26"/>
                <w:szCs w:val="26"/>
              </w:rPr>
            </w:pPr>
            <w:r w:rsidRPr="00442E8F">
              <w:rPr>
                <w:sz w:val="26"/>
                <w:szCs w:val="26"/>
              </w:rPr>
              <w:t> </w:t>
            </w:r>
          </w:p>
        </w:tc>
        <w:tc>
          <w:tcPr>
            <w:tcW w:w="435" w:type="dxa"/>
            <w:tcBorders>
              <w:top w:val="single" w:sz="4" w:space="0" w:color="auto"/>
              <w:left w:val="single" w:sz="4" w:space="0" w:color="auto"/>
              <w:bottom w:val="single" w:sz="4" w:space="0" w:color="auto"/>
              <w:right w:val="single" w:sz="4" w:space="0" w:color="auto"/>
            </w:tcBorders>
            <w:noWrap/>
            <w:vAlign w:val="center"/>
            <w:hideMark/>
          </w:tcPr>
          <w:p w14:paraId="14821BD5" w14:textId="77777777" w:rsidR="00442E8F" w:rsidRPr="00442E8F" w:rsidRDefault="00442E8F" w:rsidP="0057134A">
            <w:pPr>
              <w:spacing w:before="60" w:after="60" w:line="288" w:lineRule="auto"/>
              <w:rPr>
                <w:sz w:val="26"/>
                <w:szCs w:val="26"/>
              </w:rPr>
            </w:pPr>
            <w:r w:rsidRPr="00442E8F">
              <w:rPr>
                <w:sz w:val="26"/>
                <w:szCs w:val="26"/>
              </w:rPr>
              <w:t> </w:t>
            </w:r>
          </w:p>
        </w:tc>
        <w:tc>
          <w:tcPr>
            <w:tcW w:w="435" w:type="dxa"/>
            <w:tcBorders>
              <w:top w:val="single" w:sz="4" w:space="0" w:color="auto"/>
              <w:left w:val="single" w:sz="4" w:space="0" w:color="auto"/>
              <w:bottom w:val="single" w:sz="4" w:space="0" w:color="auto"/>
              <w:right w:val="single" w:sz="4" w:space="0" w:color="auto"/>
            </w:tcBorders>
            <w:noWrap/>
            <w:vAlign w:val="center"/>
            <w:hideMark/>
          </w:tcPr>
          <w:p w14:paraId="5E72641D" w14:textId="77777777" w:rsidR="00442E8F" w:rsidRPr="00442E8F" w:rsidRDefault="00442E8F" w:rsidP="0057134A">
            <w:pPr>
              <w:spacing w:before="60" w:after="60" w:line="288" w:lineRule="auto"/>
              <w:rPr>
                <w:sz w:val="26"/>
                <w:szCs w:val="26"/>
              </w:rPr>
            </w:pPr>
            <w:r w:rsidRPr="00442E8F">
              <w:rPr>
                <w:sz w:val="26"/>
                <w:szCs w:val="26"/>
              </w:rPr>
              <w:t> </w:t>
            </w:r>
          </w:p>
        </w:tc>
        <w:tc>
          <w:tcPr>
            <w:tcW w:w="600" w:type="dxa"/>
            <w:tcBorders>
              <w:top w:val="single" w:sz="4" w:space="0" w:color="auto"/>
              <w:left w:val="single" w:sz="4" w:space="0" w:color="auto"/>
              <w:bottom w:val="single" w:sz="4" w:space="0" w:color="auto"/>
              <w:right w:val="single" w:sz="4" w:space="0" w:color="auto"/>
            </w:tcBorders>
            <w:vAlign w:val="center"/>
          </w:tcPr>
          <w:p w14:paraId="65778D0A" w14:textId="77777777" w:rsidR="00442E8F" w:rsidRPr="00442E8F" w:rsidRDefault="00442E8F" w:rsidP="0057134A">
            <w:pPr>
              <w:spacing w:before="60" w:after="60" w:line="288" w:lineRule="auto"/>
              <w:rPr>
                <w:sz w:val="26"/>
                <w:szCs w:val="26"/>
              </w:rPr>
            </w:pPr>
          </w:p>
        </w:tc>
      </w:tr>
      <w:tr w:rsidR="00442E8F" w:rsidRPr="00442E8F" w14:paraId="073A0210" w14:textId="77777777" w:rsidTr="00204F99">
        <w:trPr>
          <w:trHeight w:val="309"/>
          <w:jc w:val="center"/>
        </w:trPr>
        <w:tc>
          <w:tcPr>
            <w:tcW w:w="717" w:type="dxa"/>
            <w:tcBorders>
              <w:top w:val="single" w:sz="4" w:space="0" w:color="auto"/>
              <w:left w:val="single" w:sz="4" w:space="0" w:color="auto"/>
              <w:bottom w:val="single" w:sz="4" w:space="0" w:color="auto"/>
              <w:right w:val="single" w:sz="4" w:space="0" w:color="auto"/>
            </w:tcBorders>
            <w:noWrap/>
            <w:vAlign w:val="center"/>
          </w:tcPr>
          <w:p w14:paraId="36FCBE85" w14:textId="77777777" w:rsidR="00442E8F" w:rsidRPr="00442E8F" w:rsidRDefault="00442E8F" w:rsidP="0057134A">
            <w:pPr>
              <w:spacing w:before="60" w:after="60" w:line="288" w:lineRule="auto"/>
              <w:jc w:val="center"/>
              <w:rPr>
                <w:sz w:val="26"/>
                <w:szCs w:val="26"/>
              </w:rPr>
            </w:pPr>
            <w:r w:rsidRPr="00442E8F">
              <w:rPr>
                <w:sz w:val="26"/>
                <w:szCs w:val="26"/>
              </w:rPr>
              <w:t>3</w:t>
            </w:r>
          </w:p>
        </w:tc>
        <w:tc>
          <w:tcPr>
            <w:tcW w:w="3106" w:type="dxa"/>
            <w:tcBorders>
              <w:top w:val="single" w:sz="4" w:space="0" w:color="auto"/>
              <w:left w:val="single" w:sz="4" w:space="0" w:color="auto"/>
              <w:bottom w:val="single" w:sz="4" w:space="0" w:color="auto"/>
              <w:right w:val="single" w:sz="4" w:space="0" w:color="auto"/>
            </w:tcBorders>
            <w:vAlign w:val="center"/>
          </w:tcPr>
          <w:p w14:paraId="1925BD86" w14:textId="77777777" w:rsidR="00442E8F" w:rsidRPr="00442E8F" w:rsidRDefault="00442E8F" w:rsidP="0057134A">
            <w:pPr>
              <w:spacing w:before="60" w:after="60" w:line="288" w:lineRule="auto"/>
              <w:rPr>
                <w:sz w:val="26"/>
                <w:szCs w:val="26"/>
              </w:rPr>
            </w:pPr>
            <w:r w:rsidRPr="00442E8F">
              <w:rPr>
                <w:bCs/>
                <w:sz w:val="26"/>
                <w:szCs w:val="26"/>
              </w:rPr>
              <w:t>Công việc 3</w:t>
            </w:r>
          </w:p>
        </w:tc>
        <w:tc>
          <w:tcPr>
            <w:tcW w:w="992" w:type="dxa"/>
            <w:tcBorders>
              <w:top w:val="single" w:sz="4" w:space="0" w:color="auto"/>
              <w:left w:val="single" w:sz="4" w:space="0" w:color="auto"/>
              <w:bottom w:val="single" w:sz="4" w:space="0" w:color="auto"/>
              <w:right w:val="single" w:sz="4" w:space="0" w:color="auto"/>
            </w:tcBorders>
            <w:vAlign w:val="center"/>
          </w:tcPr>
          <w:p w14:paraId="57E482EA" w14:textId="77777777" w:rsidR="00442E8F" w:rsidRPr="00442E8F" w:rsidRDefault="00442E8F" w:rsidP="0057134A">
            <w:pPr>
              <w:spacing w:before="60" w:after="60" w:line="288" w:lineRule="auto"/>
              <w:jc w:val="center"/>
              <w:rPr>
                <w:sz w:val="26"/>
                <w:szCs w:val="26"/>
              </w:rPr>
            </w:pPr>
          </w:p>
        </w:tc>
        <w:tc>
          <w:tcPr>
            <w:tcW w:w="1031" w:type="dxa"/>
            <w:tcBorders>
              <w:top w:val="single" w:sz="4" w:space="0" w:color="auto"/>
              <w:left w:val="single" w:sz="4" w:space="0" w:color="auto"/>
              <w:bottom w:val="single" w:sz="4" w:space="0" w:color="auto"/>
              <w:right w:val="single" w:sz="4" w:space="0" w:color="auto"/>
            </w:tcBorders>
            <w:noWrap/>
            <w:vAlign w:val="center"/>
          </w:tcPr>
          <w:p w14:paraId="747F1E8D" w14:textId="77777777" w:rsidR="00442E8F" w:rsidRPr="00442E8F" w:rsidRDefault="00442E8F" w:rsidP="0057134A">
            <w:pPr>
              <w:spacing w:before="60" w:after="60" w:line="288" w:lineRule="auto"/>
              <w:jc w:val="center"/>
              <w:rPr>
                <w:sz w:val="26"/>
                <w:szCs w:val="26"/>
              </w:rPr>
            </w:pPr>
          </w:p>
        </w:tc>
        <w:tc>
          <w:tcPr>
            <w:tcW w:w="437" w:type="dxa"/>
            <w:tcBorders>
              <w:top w:val="single" w:sz="4" w:space="0" w:color="auto"/>
              <w:left w:val="single" w:sz="4" w:space="0" w:color="auto"/>
              <w:bottom w:val="single" w:sz="4" w:space="0" w:color="auto"/>
              <w:right w:val="single" w:sz="4" w:space="0" w:color="auto"/>
            </w:tcBorders>
            <w:noWrap/>
            <w:vAlign w:val="center"/>
          </w:tcPr>
          <w:p w14:paraId="4BC3F55E" w14:textId="77777777" w:rsidR="00442E8F" w:rsidRPr="00442E8F" w:rsidRDefault="00442E8F" w:rsidP="0057134A">
            <w:pPr>
              <w:spacing w:before="60" w:after="60" w:line="288" w:lineRule="auto"/>
              <w:rPr>
                <w:sz w:val="26"/>
                <w:szCs w:val="26"/>
              </w:rPr>
            </w:pPr>
          </w:p>
        </w:tc>
        <w:tc>
          <w:tcPr>
            <w:tcW w:w="437" w:type="dxa"/>
            <w:tcBorders>
              <w:top w:val="single" w:sz="4" w:space="0" w:color="auto"/>
              <w:left w:val="single" w:sz="4" w:space="0" w:color="auto"/>
              <w:bottom w:val="single" w:sz="4" w:space="0" w:color="auto"/>
              <w:right w:val="single" w:sz="4" w:space="0" w:color="auto"/>
            </w:tcBorders>
            <w:noWrap/>
            <w:vAlign w:val="center"/>
            <w:hideMark/>
          </w:tcPr>
          <w:p w14:paraId="37A8F196" w14:textId="77777777" w:rsidR="00442E8F" w:rsidRPr="00442E8F" w:rsidRDefault="00442E8F" w:rsidP="0057134A">
            <w:pPr>
              <w:spacing w:before="60" w:after="60" w:line="288" w:lineRule="auto"/>
              <w:rPr>
                <w:sz w:val="26"/>
                <w:szCs w:val="26"/>
              </w:rPr>
            </w:pPr>
            <w:r w:rsidRPr="00442E8F">
              <w:rPr>
                <w:sz w:val="26"/>
                <w:szCs w:val="26"/>
              </w:rPr>
              <w:t> </w:t>
            </w:r>
          </w:p>
        </w:tc>
        <w:tc>
          <w:tcPr>
            <w:tcW w:w="437" w:type="dxa"/>
            <w:tcBorders>
              <w:top w:val="single" w:sz="4" w:space="0" w:color="auto"/>
              <w:left w:val="single" w:sz="4" w:space="0" w:color="auto"/>
              <w:bottom w:val="single" w:sz="4" w:space="0" w:color="auto"/>
              <w:right w:val="single" w:sz="4" w:space="0" w:color="auto"/>
            </w:tcBorders>
            <w:noWrap/>
            <w:vAlign w:val="center"/>
            <w:hideMark/>
          </w:tcPr>
          <w:p w14:paraId="6748EA8C" w14:textId="77777777" w:rsidR="00442E8F" w:rsidRPr="00442E8F" w:rsidRDefault="00442E8F" w:rsidP="0057134A">
            <w:pPr>
              <w:spacing w:before="60" w:after="60" w:line="288" w:lineRule="auto"/>
              <w:rPr>
                <w:sz w:val="26"/>
                <w:szCs w:val="26"/>
              </w:rPr>
            </w:pPr>
            <w:r w:rsidRPr="00442E8F">
              <w:rPr>
                <w:sz w:val="26"/>
                <w:szCs w:val="26"/>
              </w:rPr>
              <w:t> </w:t>
            </w:r>
          </w:p>
        </w:tc>
        <w:tc>
          <w:tcPr>
            <w:tcW w:w="435" w:type="dxa"/>
            <w:tcBorders>
              <w:top w:val="single" w:sz="4" w:space="0" w:color="auto"/>
              <w:left w:val="single" w:sz="4" w:space="0" w:color="auto"/>
              <w:bottom w:val="single" w:sz="4" w:space="0" w:color="auto"/>
              <w:right w:val="single" w:sz="4" w:space="0" w:color="auto"/>
            </w:tcBorders>
            <w:noWrap/>
            <w:vAlign w:val="center"/>
            <w:hideMark/>
          </w:tcPr>
          <w:p w14:paraId="735ADBA4" w14:textId="77777777" w:rsidR="00442E8F" w:rsidRPr="00442E8F" w:rsidRDefault="00442E8F" w:rsidP="0057134A">
            <w:pPr>
              <w:spacing w:before="60" w:after="60" w:line="288" w:lineRule="auto"/>
              <w:rPr>
                <w:sz w:val="26"/>
                <w:szCs w:val="26"/>
              </w:rPr>
            </w:pPr>
            <w:r w:rsidRPr="00442E8F">
              <w:rPr>
                <w:sz w:val="26"/>
                <w:szCs w:val="26"/>
              </w:rPr>
              <w:t> </w:t>
            </w:r>
          </w:p>
        </w:tc>
        <w:tc>
          <w:tcPr>
            <w:tcW w:w="435" w:type="dxa"/>
            <w:tcBorders>
              <w:top w:val="single" w:sz="4" w:space="0" w:color="auto"/>
              <w:left w:val="single" w:sz="4" w:space="0" w:color="auto"/>
              <w:bottom w:val="single" w:sz="4" w:space="0" w:color="auto"/>
              <w:right w:val="single" w:sz="4" w:space="0" w:color="auto"/>
            </w:tcBorders>
            <w:noWrap/>
            <w:vAlign w:val="center"/>
            <w:hideMark/>
          </w:tcPr>
          <w:p w14:paraId="7FA91A29" w14:textId="77777777" w:rsidR="00442E8F" w:rsidRPr="00442E8F" w:rsidRDefault="00442E8F" w:rsidP="0057134A">
            <w:pPr>
              <w:spacing w:before="60" w:after="60" w:line="288" w:lineRule="auto"/>
              <w:rPr>
                <w:sz w:val="26"/>
                <w:szCs w:val="26"/>
              </w:rPr>
            </w:pPr>
            <w:r w:rsidRPr="00442E8F">
              <w:rPr>
                <w:sz w:val="26"/>
                <w:szCs w:val="26"/>
              </w:rPr>
              <w:t> </w:t>
            </w:r>
          </w:p>
        </w:tc>
        <w:tc>
          <w:tcPr>
            <w:tcW w:w="435" w:type="dxa"/>
            <w:tcBorders>
              <w:top w:val="single" w:sz="4" w:space="0" w:color="auto"/>
              <w:left w:val="single" w:sz="4" w:space="0" w:color="auto"/>
              <w:bottom w:val="single" w:sz="4" w:space="0" w:color="auto"/>
              <w:right w:val="single" w:sz="4" w:space="0" w:color="auto"/>
            </w:tcBorders>
            <w:noWrap/>
            <w:vAlign w:val="center"/>
            <w:hideMark/>
          </w:tcPr>
          <w:p w14:paraId="155D9334" w14:textId="77777777" w:rsidR="00442E8F" w:rsidRPr="00442E8F" w:rsidRDefault="00442E8F" w:rsidP="0057134A">
            <w:pPr>
              <w:spacing w:before="60" w:after="60" w:line="288" w:lineRule="auto"/>
              <w:rPr>
                <w:sz w:val="26"/>
                <w:szCs w:val="26"/>
              </w:rPr>
            </w:pPr>
            <w:r w:rsidRPr="00442E8F">
              <w:rPr>
                <w:sz w:val="26"/>
                <w:szCs w:val="26"/>
              </w:rPr>
              <w:t> </w:t>
            </w:r>
          </w:p>
        </w:tc>
        <w:tc>
          <w:tcPr>
            <w:tcW w:w="600" w:type="dxa"/>
            <w:tcBorders>
              <w:top w:val="single" w:sz="4" w:space="0" w:color="auto"/>
              <w:left w:val="single" w:sz="4" w:space="0" w:color="auto"/>
              <w:bottom w:val="single" w:sz="4" w:space="0" w:color="auto"/>
              <w:right w:val="single" w:sz="4" w:space="0" w:color="auto"/>
            </w:tcBorders>
            <w:vAlign w:val="center"/>
          </w:tcPr>
          <w:p w14:paraId="41E4F28E" w14:textId="77777777" w:rsidR="00442E8F" w:rsidRPr="00442E8F" w:rsidRDefault="00442E8F" w:rsidP="0057134A">
            <w:pPr>
              <w:spacing w:before="60" w:after="60" w:line="288" w:lineRule="auto"/>
              <w:rPr>
                <w:sz w:val="26"/>
                <w:szCs w:val="26"/>
              </w:rPr>
            </w:pPr>
          </w:p>
        </w:tc>
      </w:tr>
      <w:tr w:rsidR="00442E8F" w:rsidRPr="00442E8F" w14:paraId="667012BE" w14:textId="77777777" w:rsidTr="00204F99">
        <w:trPr>
          <w:trHeight w:val="309"/>
          <w:jc w:val="center"/>
        </w:trPr>
        <w:tc>
          <w:tcPr>
            <w:tcW w:w="5846" w:type="dxa"/>
            <w:gridSpan w:val="4"/>
            <w:tcBorders>
              <w:top w:val="single" w:sz="4" w:space="0" w:color="auto"/>
              <w:left w:val="single" w:sz="4" w:space="0" w:color="auto"/>
              <w:bottom w:val="single" w:sz="4" w:space="0" w:color="auto"/>
              <w:right w:val="single" w:sz="4" w:space="0" w:color="auto"/>
            </w:tcBorders>
            <w:noWrap/>
            <w:vAlign w:val="center"/>
            <w:hideMark/>
          </w:tcPr>
          <w:p w14:paraId="576DD66F" w14:textId="77777777" w:rsidR="00442E8F" w:rsidRPr="00442E8F" w:rsidRDefault="00442E8F" w:rsidP="0057134A">
            <w:pPr>
              <w:spacing w:before="60" w:after="60" w:line="288" w:lineRule="auto"/>
              <w:rPr>
                <w:sz w:val="26"/>
                <w:szCs w:val="26"/>
              </w:rPr>
            </w:pPr>
            <w:r w:rsidRPr="00442E8F">
              <w:rPr>
                <w:sz w:val="26"/>
                <w:szCs w:val="26"/>
              </w:rPr>
              <w:t>Tổng nhân lực thực hiện (số người/ngày)</w:t>
            </w:r>
          </w:p>
        </w:tc>
        <w:tc>
          <w:tcPr>
            <w:tcW w:w="437" w:type="dxa"/>
            <w:tcBorders>
              <w:top w:val="single" w:sz="4" w:space="0" w:color="auto"/>
              <w:left w:val="single" w:sz="4" w:space="0" w:color="auto"/>
              <w:bottom w:val="single" w:sz="4" w:space="0" w:color="auto"/>
              <w:right w:val="single" w:sz="4" w:space="0" w:color="auto"/>
            </w:tcBorders>
            <w:noWrap/>
            <w:vAlign w:val="center"/>
          </w:tcPr>
          <w:p w14:paraId="2BC84A20" w14:textId="77777777" w:rsidR="00442E8F" w:rsidRPr="00442E8F" w:rsidRDefault="00442E8F" w:rsidP="0057134A">
            <w:pPr>
              <w:spacing w:before="60" w:after="60" w:line="288" w:lineRule="auto"/>
              <w:rPr>
                <w:sz w:val="26"/>
                <w:szCs w:val="26"/>
              </w:rPr>
            </w:pPr>
          </w:p>
        </w:tc>
        <w:tc>
          <w:tcPr>
            <w:tcW w:w="437" w:type="dxa"/>
            <w:tcBorders>
              <w:top w:val="single" w:sz="4" w:space="0" w:color="auto"/>
              <w:left w:val="single" w:sz="4" w:space="0" w:color="auto"/>
              <w:bottom w:val="single" w:sz="4" w:space="0" w:color="auto"/>
              <w:right w:val="single" w:sz="4" w:space="0" w:color="auto"/>
            </w:tcBorders>
            <w:noWrap/>
            <w:vAlign w:val="center"/>
          </w:tcPr>
          <w:p w14:paraId="3DD07362" w14:textId="77777777" w:rsidR="00442E8F" w:rsidRPr="00442E8F" w:rsidRDefault="00442E8F" w:rsidP="0057134A">
            <w:pPr>
              <w:spacing w:before="60" w:after="60" w:line="288" w:lineRule="auto"/>
              <w:rPr>
                <w:sz w:val="26"/>
                <w:szCs w:val="26"/>
              </w:rPr>
            </w:pPr>
          </w:p>
        </w:tc>
        <w:tc>
          <w:tcPr>
            <w:tcW w:w="437" w:type="dxa"/>
            <w:tcBorders>
              <w:top w:val="single" w:sz="4" w:space="0" w:color="auto"/>
              <w:left w:val="single" w:sz="4" w:space="0" w:color="auto"/>
              <w:bottom w:val="single" w:sz="4" w:space="0" w:color="auto"/>
              <w:right w:val="single" w:sz="4" w:space="0" w:color="auto"/>
            </w:tcBorders>
            <w:noWrap/>
            <w:vAlign w:val="center"/>
          </w:tcPr>
          <w:p w14:paraId="00E75491" w14:textId="77777777" w:rsidR="00442E8F" w:rsidRPr="00442E8F" w:rsidRDefault="00442E8F" w:rsidP="0057134A">
            <w:pPr>
              <w:spacing w:before="60" w:after="60" w:line="288" w:lineRule="auto"/>
              <w:rPr>
                <w:sz w:val="26"/>
                <w:szCs w:val="26"/>
              </w:rPr>
            </w:pPr>
          </w:p>
        </w:tc>
        <w:tc>
          <w:tcPr>
            <w:tcW w:w="435" w:type="dxa"/>
            <w:tcBorders>
              <w:top w:val="single" w:sz="4" w:space="0" w:color="auto"/>
              <w:left w:val="single" w:sz="4" w:space="0" w:color="auto"/>
              <w:bottom w:val="single" w:sz="4" w:space="0" w:color="auto"/>
              <w:right w:val="single" w:sz="4" w:space="0" w:color="auto"/>
            </w:tcBorders>
            <w:noWrap/>
            <w:vAlign w:val="center"/>
          </w:tcPr>
          <w:p w14:paraId="45A3E99C" w14:textId="77777777" w:rsidR="00442E8F" w:rsidRPr="00442E8F" w:rsidRDefault="00442E8F" w:rsidP="0057134A">
            <w:pPr>
              <w:spacing w:before="60" w:after="60" w:line="288" w:lineRule="auto"/>
              <w:rPr>
                <w:sz w:val="26"/>
                <w:szCs w:val="26"/>
              </w:rPr>
            </w:pPr>
          </w:p>
        </w:tc>
        <w:tc>
          <w:tcPr>
            <w:tcW w:w="435" w:type="dxa"/>
            <w:tcBorders>
              <w:top w:val="single" w:sz="4" w:space="0" w:color="auto"/>
              <w:left w:val="single" w:sz="4" w:space="0" w:color="auto"/>
              <w:bottom w:val="single" w:sz="4" w:space="0" w:color="auto"/>
              <w:right w:val="single" w:sz="4" w:space="0" w:color="auto"/>
            </w:tcBorders>
            <w:noWrap/>
            <w:vAlign w:val="center"/>
          </w:tcPr>
          <w:p w14:paraId="3C45E296" w14:textId="77777777" w:rsidR="00442E8F" w:rsidRPr="00442E8F" w:rsidRDefault="00442E8F" w:rsidP="0057134A">
            <w:pPr>
              <w:spacing w:before="60" w:after="60" w:line="288" w:lineRule="auto"/>
              <w:rPr>
                <w:sz w:val="26"/>
                <w:szCs w:val="26"/>
              </w:rPr>
            </w:pPr>
          </w:p>
        </w:tc>
        <w:tc>
          <w:tcPr>
            <w:tcW w:w="435" w:type="dxa"/>
            <w:tcBorders>
              <w:top w:val="single" w:sz="4" w:space="0" w:color="auto"/>
              <w:left w:val="single" w:sz="4" w:space="0" w:color="auto"/>
              <w:bottom w:val="single" w:sz="4" w:space="0" w:color="auto"/>
              <w:right w:val="single" w:sz="4" w:space="0" w:color="auto"/>
            </w:tcBorders>
            <w:noWrap/>
            <w:vAlign w:val="center"/>
          </w:tcPr>
          <w:p w14:paraId="60125C6C" w14:textId="77777777" w:rsidR="00442E8F" w:rsidRPr="00442E8F" w:rsidRDefault="00442E8F" w:rsidP="0057134A">
            <w:pPr>
              <w:spacing w:before="60" w:after="60" w:line="288" w:lineRule="auto"/>
              <w:rPr>
                <w:sz w:val="26"/>
                <w:szCs w:val="26"/>
              </w:rPr>
            </w:pPr>
          </w:p>
        </w:tc>
        <w:tc>
          <w:tcPr>
            <w:tcW w:w="600" w:type="dxa"/>
            <w:tcBorders>
              <w:top w:val="single" w:sz="4" w:space="0" w:color="auto"/>
              <w:left w:val="single" w:sz="4" w:space="0" w:color="auto"/>
              <w:bottom w:val="single" w:sz="4" w:space="0" w:color="auto"/>
              <w:right w:val="single" w:sz="4" w:space="0" w:color="auto"/>
            </w:tcBorders>
            <w:vAlign w:val="center"/>
          </w:tcPr>
          <w:p w14:paraId="3B708376" w14:textId="77777777" w:rsidR="00442E8F" w:rsidRPr="00442E8F" w:rsidRDefault="00442E8F" w:rsidP="0057134A">
            <w:pPr>
              <w:spacing w:before="60" w:after="60" w:line="288" w:lineRule="auto"/>
              <w:rPr>
                <w:sz w:val="26"/>
                <w:szCs w:val="26"/>
              </w:rPr>
            </w:pPr>
          </w:p>
        </w:tc>
      </w:tr>
    </w:tbl>
    <w:p w14:paraId="748BEACC" w14:textId="77777777" w:rsidR="00442E8F" w:rsidRPr="00442E8F" w:rsidRDefault="00442E8F" w:rsidP="0057134A">
      <w:pPr>
        <w:tabs>
          <w:tab w:val="left" w:pos="567"/>
        </w:tabs>
        <w:spacing w:before="60" w:after="60" w:line="288" w:lineRule="auto"/>
        <w:rPr>
          <w:b/>
          <w:bCs/>
          <w:sz w:val="26"/>
          <w:szCs w:val="26"/>
        </w:rPr>
      </w:pPr>
      <w:r w:rsidRPr="00442E8F">
        <w:rPr>
          <w:sz w:val="26"/>
          <w:szCs w:val="26"/>
          <w:lang w:val="nl-NL"/>
        </w:rPr>
        <w:tab/>
      </w:r>
      <w:r w:rsidRPr="00442E8F">
        <w:rPr>
          <w:b/>
          <w:bCs/>
          <w:sz w:val="26"/>
          <w:szCs w:val="26"/>
        </w:rPr>
        <w:t>5. Yêu cầu về an toàn lao động, phòng chống cháy nổ, vệ sinh môi trường</w:t>
      </w:r>
    </w:p>
    <w:p w14:paraId="36BB83E7" w14:textId="67C20AE6" w:rsidR="00442E8F" w:rsidRPr="00442E8F" w:rsidRDefault="00442E8F" w:rsidP="0057134A">
      <w:pPr>
        <w:tabs>
          <w:tab w:val="left" w:pos="1134"/>
        </w:tabs>
        <w:spacing w:before="60" w:after="60" w:line="288" w:lineRule="auto"/>
        <w:rPr>
          <w:b/>
          <w:iCs/>
          <w:sz w:val="26"/>
          <w:szCs w:val="26"/>
        </w:rPr>
      </w:pPr>
      <w:r w:rsidRPr="00442E8F">
        <w:rPr>
          <w:b/>
          <w:iCs/>
          <w:sz w:val="26"/>
          <w:szCs w:val="26"/>
        </w:rPr>
        <w:t xml:space="preserve">         5.1. Yêu cầu về an toàn lao động</w:t>
      </w:r>
    </w:p>
    <w:p w14:paraId="52C00F0E" w14:textId="77777777" w:rsidR="00442E8F" w:rsidRPr="00442E8F" w:rsidRDefault="00442E8F" w:rsidP="0057134A">
      <w:pPr>
        <w:pStyle w:val="BodyText"/>
        <w:spacing w:before="60" w:after="60" w:line="288" w:lineRule="auto"/>
        <w:ind w:left="668"/>
        <w:rPr>
          <w:sz w:val="26"/>
          <w:szCs w:val="26"/>
        </w:rPr>
      </w:pPr>
      <w:r w:rsidRPr="00442E8F">
        <w:rPr>
          <w:sz w:val="26"/>
          <w:szCs w:val="26"/>
        </w:rPr>
        <w:t>Có</w:t>
      </w:r>
      <w:r w:rsidRPr="00442E8F">
        <w:rPr>
          <w:spacing w:val="-2"/>
          <w:sz w:val="26"/>
          <w:szCs w:val="26"/>
        </w:rPr>
        <w:t xml:space="preserve"> </w:t>
      </w:r>
      <w:r w:rsidRPr="00442E8F">
        <w:rPr>
          <w:sz w:val="26"/>
          <w:szCs w:val="26"/>
        </w:rPr>
        <w:t>biện</w:t>
      </w:r>
      <w:r w:rsidRPr="00442E8F">
        <w:rPr>
          <w:spacing w:val="-2"/>
          <w:sz w:val="26"/>
          <w:szCs w:val="26"/>
        </w:rPr>
        <w:t xml:space="preserve"> </w:t>
      </w:r>
      <w:r w:rsidRPr="00442E8F">
        <w:rPr>
          <w:sz w:val="26"/>
          <w:szCs w:val="26"/>
        </w:rPr>
        <w:t>pháp</w:t>
      </w:r>
      <w:r w:rsidRPr="00442E8F">
        <w:rPr>
          <w:spacing w:val="-1"/>
          <w:sz w:val="26"/>
          <w:szCs w:val="26"/>
        </w:rPr>
        <w:t xml:space="preserve"> </w:t>
      </w:r>
      <w:r w:rsidRPr="00442E8F">
        <w:rPr>
          <w:sz w:val="26"/>
          <w:szCs w:val="26"/>
        </w:rPr>
        <w:t>về</w:t>
      </w:r>
      <w:r w:rsidRPr="00442E8F">
        <w:rPr>
          <w:spacing w:val="-2"/>
          <w:sz w:val="26"/>
          <w:szCs w:val="26"/>
        </w:rPr>
        <w:t xml:space="preserve"> </w:t>
      </w:r>
      <w:r w:rsidRPr="00442E8F">
        <w:rPr>
          <w:sz w:val="26"/>
          <w:szCs w:val="26"/>
        </w:rPr>
        <w:t>an</w:t>
      </w:r>
      <w:r w:rsidRPr="00442E8F">
        <w:rPr>
          <w:spacing w:val="1"/>
          <w:sz w:val="26"/>
          <w:szCs w:val="26"/>
        </w:rPr>
        <w:t xml:space="preserve"> </w:t>
      </w:r>
      <w:r w:rsidRPr="00442E8F">
        <w:rPr>
          <w:sz w:val="26"/>
          <w:szCs w:val="26"/>
        </w:rPr>
        <w:t>toàn</w:t>
      </w:r>
      <w:r w:rsidRPr="00442E8F">
        <w:rPr>
          <w:spacing w:val="-1"/>
          <w:sz w:val="26"/>
          <w:szCs w:val="26"/>
        </w:rPr>
        <w:t xml:space="preserve"> </w:t>
      </w:r>
      <w:r w:rsidRPr="00442E8F">
        <w:rPr>
          <w:sz w:val="26"/>
          <w:szCs w:val="26"/>
        </w:rPr>
        <w:t>lao</w:t>
      </w:r>
      <w:r w:rsidRPr="00442E8F">
        <w:rPr>
          <w:spacing w:val="-2"/>
          <w:sz w:val="26"/>
          <w:szCs w:val="26"/>
        </w:rPr>
        <w:t xml:space="preserve"> </w:t>
      </w:r>
      <w:r w:rsidRPr="00442E8F">
        <w:rPr>
          <w:sz w:val="26"/>
          <w:szCs w:val="26"/>
        </w:rPr>
        <w:t>động đảm</w:t>
      </w:r>
      <w:r w:rsidRPr="00442E8F">
        <w:rPr>
          <w:spacing w:val="-3"/>
          <w:sz w:val="26"/>
          <w:szCs w:val="26"/>
        </w:rPr>
        <w:t xml:space="preserve"> </w:t>
      </w:r>
      <w:r w:rsidRPr="00442E8F">
        <w:rPr>
          <w:sz w:val="26"/>
          <w:szCs w:val="26"/>
        </w:rPr>
        <w:t>bảo</w:t>
      </w:r>
      <w:r w:rsidRPr="00442E8F">
        <w:rPr>
          <w:spacing w:val="3"/>
          <w:sz w:val="26"/>
          <w:szCs w:val="26"/>
        </w:rPr>
        <w:t xml:space="preserve"> </w:t>
      </w:r>
      <w:r w:rsidRPr="00442E8F">
        <w:rPr>
          <w:sz w:val="26"/>
          <w:szCs w:val="26"/>
        </w:rPr>
        <w:t>yêu</w:t>
      </w:r>
      <w:r w:rsidRPr="00442E8F">
        <w:rPr>
          <w:spacing w:val="-2"/>
          <w:sz w:val="26"/>
          <w:szCs w:val="26"/>
        </w:rPr>
        <w:t xml:space="preserve"> </w:t>
      </w:r>
      <w:r w:rsidRPr="00442E8F">
        <w:rPr>
          <w:sz w:val="26"/>
          <w:szCs w:val="26"/>
        </w:rPr>
        <w:t>cầu,</w:t>
      </w:r>
      <w:r w:rsidRPr="00442E8F">
        <w:rPr>
          <w:spacing w:val="-1"/>
          <w:sz w:val="26"/>
          <w:szCs w:val="26"/>
        </w:rPr>
        <w:t xml:space="preserve"> </w:t>
      </w:r>
      <w:r w:rsidRPr="00442E8F">
        <w:rPr>
          <w:sz w:val="26"/>
          <w:szCs w:val="26"/>
        </w:rPr>
        <w:t>cụ</w:t>
      </w:r>
      <w:r w:rsidRPr="00442E8F">
        <w:rPr>
          <w:spacing w:val="-2"/>
          <w:sz w:val="26"/>
          <w:szCs w:val="26"/>
        </w:rPr>
        <w:t xml:space="preserve"> </w:t>
      </w:r>
      <w:r w:rsidRPr="00442E8F">
        <w:rPr>
          <w:sz w:val="26"/>
          <w:szCs w:val="26"/>
        </w:rPr>
        <w:t>thể:</w:t>
      </w:r>
    </w:p>
    <w:p w14:paraId="2D0E79A2" w14:textId="77777777" w:rsidR="00442E8F" w:rsidRPr="00442E8F" w:rsidRDefault="00442E8F" w:rsidP="0057134A">
      <w:pPr>
        <w:pStyle w:val="ListParagraph"/>
        <w:widowControl w:val="0"/>
        <w:numPr>
          <w:ilvl w:val="0"/>
          <w:numId w:val="44"/>
        </w:numPr>
        <w:tabs>
          <w:tab w:val="left" w:pos="839"/>
        </w:tabs>
        <w:autoSpaceDE w:val="0"/>
        <w:autoSpaceDN w:val="0"/>
        <w:spacing w:before="60" w:after="60" w:line="288" w:lineRule="auto"/>
        <w:ind w:right="114" w:firstLine="566"/>
        <w:contextualSpacing w:val="0"/>
        <w:rPr>
          <w:sz w:val="26"/>
          <w:szCs w:val="26"/>
        </w:rPr>
      </w:pPr>
      <w:r w:rsidRPr="00442E8F">
        <w:rPr>
          <w:sz w:val="26"/>
          <w:szCs w:val="26"/>
        </w:rPr>
        <w:t>Đối với công nhân trên công trường phải có trang bị bảo hộ lao động. Cán bộ</w:t>
      </w:r>
      <w:r w:rsidRPr="00442E8F">
        <w:rPr>
          <w:spacing w:val="1"/>
          <w:sz w:val="26"/>
          <w:szCs w:val="26"/>
        </w:rPr>
        <w:t xml:space="preserve"> </w:t>
      </w:r>
      <w:r w:rsidRPr="00442E8F">
        <w:rPr>
          <w:sz w:val="26"/>
          <w:szCs w:val="26"/>
        </w:rPr>
        <w:t>công</w:t>
      </w:r>
      <w:r w:rsidRPr="00442E8F">
        <w:rPr>
          <w:spacing w:val="-1"/>
          <w:sz w:val="26"/>
          <w:szCs w:val="26"/>
        </w:rPr>
        <w:t xml:space="preserve"> </w:t>
      </w:r>
      <w:r w:rsidRPr="00442E8F">
        <w:rPr>
          <w:sz w:val="26"/>
          <w:szCs w:val="26"/>
        </w:rPr>
        <w:t>nhân</w:t>
      </w:r>
      <w:r w:rsidRPr="00442E8F">
        <w:rPr>
          <w:spacing w:val="-1"/>
          <w:sz w:val="26"/>
          <w:szCs w:val="26"/>
        </w:rPr>
        <w:t xml:space="preserve"> </w:t>
      </w:r>
      <w:r w:rsidRPr="00442E8F">
        <w:rPr>
          <w:sz w:val="26"/>
          <w:szCs w:val="26"/>
        </w:rPr>
        <w:t>trên công trường phải được</w:t>
      </w:r>
      <w:r w:rsidRPr="00442E8F">
        <w:rPr>
          <w:spacing w:val="1"/>
          <w:sz w:val="26"/>
          <w:szCs w:val="26"/>
        </w:rPr>
        <w:t xml:space="preserve"> </w:t>
      </w:r>
      <w:r w:rsidRPr="00442E8F">
        <w:rPr>
          <w:sz w:val="26"/>
          <w:szCs w:val="26"/>
        </w:rPr>
        <w:t>tập huấn an</w:t>
      </w:r>
      <w:r w:rsidRPr="00442E8F">
        <w:rPr>
          <w:spacing w:val="-1"/>
          <w:sz w:val="26"/>
          <w:szCs w:val="26"/>
        </w:rPr>
        <w:t xml:space="preserve"> </w:t>
      </w:r>
      <w:r w:rsidRPr="00442E8F">
        <w:rPr>
          <w:sz w:val="26"/>
          <w:szCs w:val="26"/>
        </w:rPr>
        <w:t>toàn</w:t>
      </w:r>
      <w:r w:rsidRPr="00442E8F">
        <w:rPr>
          <w:spacing w:val="-1"/>
          <w:sz w:val="26"/>
          <w:szCs w:val="26"/>
        </w:rPr>
        <w:t xml:space="preserve"> </w:t>
      </w:r>
      <w:r w:rsidRPr="00442E8F">
        <w:rPr>
          <w:sz w:val="26"/>
          <w:szCs w:val="26"/>
        </w:rPr>
        <w:t>lao động.</w:t>
      </w:r>
    </w:p>
    <w:p w14:paraId="1F5D04C2" w14:textId="77777777" w:rsidR="00442E8F" w:rsidRPr="00442E8F" w:rsidRDefault="00442E8F" w:rsidP="0057134A">
      <w:pPr>
        <w:pStyle w:val="ListParagraph"/>
        <w:tabs>
          <w:tab w:val="left" w:pos="851"/>
        </w:tabs>
        <w:spacing w:before="60" w:after="60" w:line="288" w:lineRule="auto"/>
        <w:ind w:left="0"/>
        <w:rPr>
          <w:sz w:val="26"/>
          <w:szCs w:val="26"/>
        </w:rPr>
      </w:pPr>
      <w:r w:rsidRPr="00442E8F">
        <w:rPr>
          <w:sz w:val="26"/>
          <w:szCs w:val="26"/>
        </w:rPr>
        <w:t xml:space="preserve">        </w:t>
      </w:r>
      <w:r w:rsidRPr="00442E8F">
        <w:rPr>
          <w:b/>
          <w:sz w:val="26"/>
          <w:szCs w:val="26"/>
        </w:rPr>
        <w:t xml:space="preserve"> -</w:t>
      </w:r>
      <w:r w:rsidRPr="00442E8F">
        <w:rPr>
          <w:sz w:val="26"/>
          <w:szCs w:val="26"/>
        </w:rPr>
        <w:t xml:space="preserve"> Tất cả nhân sự khi tham gia thi công của nhà thầu phải được tập huấn về công</w:t>
      </w:r>
      <w:r w:rsidRPr="00442E8F">
        <w:rPr>
          <w:spacing w:val="1"/>
          <w:sz w:val="26"/>
          <w:szCs w:val="26"/>
        </w:rPr>
        <w:t xml:space="preserve"> </w:t>
      </w:r>
      <w:r w:rsidRPr="00442E8F">
        <w:rPr>
          <w:sz w:val="26"/>
          <w:szCs w:val="26"/>
        </w:rPr>
        <w:t>tác</w:t>
      </w:r>
      <w:r w:rsidRPr="00442E8F">
        <w:rPr>
          <w:spacing w:val="-2"/>
          <w:sz w:val="26"/>
          <w:szCs w:val="26"/>
        </w:rPr>
        <w:t xml:space="preserve"> </w:t>
      </w:r>
      <w:r w:rsidRPr="00442E8F">
        <w:rPr>
          <w:sz w:val="26"/>
          <w:szCs w:val="26"/>
        </w:rPr>
        <w:t>an</w:t>
      </w:r>
      <w:r w:rsidRPr="00442E8F">
        <w:rPr>
          <w:spacing w:val="-1"/>
          <w:sz w:val="26"/>
          <w:szCs w:val="26"/>
        </w:rPr>
        <w:t xml:space="preserve"> </w:t>
      </w:r>
      <w:r w:rsidRPr="00442E8F">
        <w:rPr>
          <w:sz w:val="26"/>
          <w:szCs w:val="26"/>
        </w:rPr>
        <w:t>toàn</w:t>
      </w:r>
      <w:r w:rsidRPr="00442E8F">
        <w:rPr>
          <w:spacing w:val="-1"/>
          <w:sz w:val="26"/>
          <w:szCs w:val="26"/>
        </w:rPr>
        <w:t xml:space="preserve"> </w:t>
      </w:r>
      <w:r w:rsidRPr="00442E8F">
        <w:rPr>
          <w:sz w:val="26"/>
          <w:szCs w:val="26"/>
          <w:lang w:val="vi-VN"/>
        </w:rPr>
        <w:t>lao động theo quy định của Công ty Cổ phần Nhiệt điện Hải Phòn</w:t>
      </w:r>
      <w:r w:rsidRPr="00442E8F">
        <w:rPr>
          <w:sz w:val="26"/>
          <w:szCs w:val="26"/>
        </w:rPr>
        <w:t>g</w:t>
      </w:r>
    </w:p>
    <w:p w14:paraId="4E8C5633" w14:textId="77777777" w:rsidR="00442E8F" w:rsidRPr="00442E8F" w:rsidRDefault="00442E8F" w:rsidP="0057134A">
      <w:pPr>
        <w:pStyle w:val="ListParagraph"/>
        <w:tabs>
          <w:tab w:val="left" w:pos="851"/>
        </w:tabs>
        <w:spacing w:before="60" w:after="60" w:line="288" w:lineRule="auto"/>
        <w:ind w:left="0"/>
        <w:rPr>
          <w:sz w:val="26"/>
          <w:szCs w:val="26"/>
        </w:rPr>
      </w:pPr>
      <w:r w:rsidRPr="00442E8F">
        <w:rPr>
          <w:b/>
          <w:iCs/>
          <w:sz w:val="26"/>
          <w:szCs w:val="26"/>
        </w:rPr>
        <w:tab/>
        <w:t>5.2. Yêu cầu về phòng, chống cháy, nổ</w:t>
      </w:r>
    </w:p>
    <w:p w14:paraId="78D3C68E" w14:textId="77777777" w:rsidR="00442E8F" w:rsidRPr="00442E8F" w:rsidRDefault="00442E8F" w:rsidP="0057134A">
      <w:pPr>
        <w:numPr>
          <w:ilvl w:val="0"/>
          <w:numId w:val="34"/>
        </w:numPr>
        <w:tabs>
          <w:tab w:val="left" w:pos="851"/>
          <w:tab w:val="left" w:pos="1134"/>
        </w:tabs>
        <w:spacing w:before="60" w:after="60" w:line="288" w:lineRule="auto"/>
        <w:ind w:left="0" w:firstLine="567"/>
        <w:jc w:val="both"/>
        <w:rPr>
          <w:sz w:val="26"/>
          <w:szCs w:val="26"/>
        </w:rPr>
      </w:pPr>
      <w:r w:rsidRPr="00442E8F">
        <w:rPr>
          <w:sz w:val="26"/>
          <w:szCs w:val="26"/>
        </w:rPr>
        <w:t xml:space="preserve">Nhà thầu phải nêu các giải pháp, biện pháp, trang bị phương tiện phòng chống cháy nổ nói chung. </w:t>
      </w:r>
    </w:p>
    <w:p w14:paraId="6F75223B" w14:textId="77777777" w:rsidR="00442E8F" w:rsidRPr="00442E8F" w:rsidRDefault="00442E8F" w:rsidP="0057134A">
      <w:pPr>
        <w:numPr>
          <w:ilvl w:val="0"/>
          <w:numId w:val="34"/>
        </w:numPr>
        <w:tabs>
          <w:tab w:val="left" w:pos="851"/>
          <w:tab w:val="left" w:pos="1134"/>
        </w:tabs>
        <w:spacing w:before="60" w:after="60" w:line="288" w:lineRule="auto"/>
        <w:ind w:left="0" w:firstLine="567"/>
        <w:jc w:val="both"/>
        <w:rPr>
          <w:sz w:val="26"/>
          <w:szCs w:val="26"/>
        </w:rPr>
      </w:pPr>
      <w:r w:rsidRPr="00442E8F">
        <w:rPr>
          <w:sz w:val="26"/>
          <w:szCs w:val="26"/>
        </w:rPr>
        <w:t>Nhà thầu phải nêu các qui định, qui phạm tiêu chuẩn về phòng cháy chữa cháy sẽ được Nhà thầu áp dụng khi thi công công trình.</w:t>
      </w:r>
    </w:p>
    <w:p w14:paraId="7BAF19F5" w14:textId="77777777" w:rsidR="00442E8F" w:rsidRPr="00442E8F" w:rsidRDefault="00442E8F" w:rsidP="0057134A">
      <w:pPr>
        <w:tabs>
          <w:tab w:val="left" w:pos="993"/>
          <w:tab w:val="left" w:pos="1134"/>
        </w:tabs>
        <w:spacing w:before="60" w:after="60" w:line="288" w:lineRule="auto"/>
        <w:ind w:left="567" w:firstLine="284"/>
        <w:rPr>
          <w:b/>
          <w:sz w:val="26"/>
          <w:szCs w:val="26"/>
        </w:rPr>
      </w:pPr>
      <w:r w:rsidRPr="00442E8F">
        <w:rPr>
          <w:b/>
          <w:sz w:val="26"/>
          <w:szCs w:val="26"/>
        </w:rPr>
        <w:t>5.3. Yêu cầu về vệ sinh môi trường</w:t>
      </w:r>
    </w:p>
    <w:p w14:paraId="0783B4D5" w14:textId="77777777" w:rsidR="00442E8F" w:rsidRPr="00442E8F" w:rsidRDefault="00442E8F" w:rsidP="0057134A">
      <w:pPr>
        <w:spacing w:before="60" w:after="60" w:line="288" w:lineRule="auto"/>
        <w:ind w:firstLine="720"/>
        <w:rPr>
          <w:b/>
          <w:bCs/>
          <w:sz w:val="26"/>
          <w:szCs w:val="26"/>
          <w:lang w:val="nl-NL"/>
        </w:rPr>
      </w:pPr>
      <w:r w:rsidRPr="00442E8F">
        <w:rPr>
          <w:sz w:val="26"/>
          <w:szCs w:val="26"/>
          <w:lang w:val="nl-NL"/>
        </w:rPr>
        <w:t xml:space="preserve">Nhà thầu phải thực hiện tất cả các biện pháp phòng ngừa hợp lý nhằm tránh những tác hại đến môi trường sống và môi trường làm việc, gồm: </w:t>
      </w:r>
    </w:p>
    <w:p w14:paraId="62BD0759" w14:textId="77777777" w:rsidR="00442E8F" w:rsidRPr="00442E8F" w:rsidRDefault="00442E8F" w:rsidP="0057134A">
      <w:pPr>
        <w:spacing w:before="60" w:after="60" w:line="288" w:lineRule="auto"/>
        <w:ind w:firstLine="720"/>
        <w:rPr>
          <w:b/>
          <w:bCs/>
          <w:sz w:val="26"/>
          <w:szCs w:val="26"/>
          <w:lang w:val="nl-NL"/>
        </w:rPr>
      </w:pPr>
      <w:r w:rsidRPr="00442E8F">
        <w:rPr>
          <w:sz w:val="26"/>
          <w:szCs w:val="26"/>
          <w:lang w:val="nl-NL"/>
        </w:rPr>
        <w:t>- Chuẩn bị các phương tiện vệ sinh công cộng nhằm ngăn ngừa sự ô nhiễm về sinh thái hoặc ô nhiễm về công nghiệp tại hiện trường.</w:t>
      </w:r>
    </w:p>
    <w:p w14:paraId="08CFD579" w14:textId="77777777" w:rsidR="00442E8F" w:rsidRPr="00442E8F" w:rsidRDefault="00442E8F" w:rsidP="0057134A">
      <w:pPr>
        <w:spacing w:before="60" w:after="60" w:line="288" w:lineRule="auto"/>
        <w:ind w:firstLine="720"/>
        <w:rPr>
          <w:sz w:val="26"/>
          <w:szCs w:val="26"/>
          <w:lang w:val="nl-NL"/>
        </w:rPr>
      </w:pPr>
      <w:r w:rsidRPr="00442E8F">
        <w:rPr>
          <w:spacing w:val="-2"/>
          <w:sz w:val="26"/>
          <w:szCs w:val="26"/>
          <w:lang w:val="nl-NL"/>
        </w:rPr>
        <w:t>- Phế thải xây dựng phải được dọn và vận chuyển kịp thời trong thời gian ngắn nhất chống ách tắc cản trở giao thông và môi trường cảnh quan khu vực. Nhà thầu phải tuân thủ các biện pháp bảo vệ môi trường, vận chuyển vật liệu và phế thải theo đúng quy định của Thành phố</w:t>
      </w:r>
      <w:r w:rsidRPr="00442E8F">
        <w:rPr>
          <w:sz w:val="26"/>
          <w:szCs w:val="26"/>
          <w:lang w:val="nl-NL"/>
        </w:rPr>
        <w:t>.</w:t>
      </w:r>
    </w:p>
    <w:p w14:paraId="283D4B44" w14:textId="77777777" w:rsidR="00442E8F" w:rsidRPr="00442E8F" w:rsidRDefault="00442E8F" w:rsidP="0057134A">
      <w:pPr>
        <w:spacing w:before="60" w:after="60" w:line="288" w:lineRule="auto"/>
        <w:ind w:firstLine="720"/>
        <w:rPr>
          <w:sz w:val="26"/>
          <w:szCs w:val="26"/>
          <w:lang w:val="nl-NL"/>
        </w:rPr>
      </w:pPr>
      <w:r w:rsidRPr="00442E8F">
        <w:rPr>
          <w:sz w:val="26"/>
          <w:szCs w:val="26"/>
          <w:lang w:val="nl-NL"/>
        </w:rPr>
        <w:t>- Có giải pháp để giảm tiếng ồn khi thi công, tuân thủ qui định về mức ồn tối đa cho phép trong công trình xây dựng theo tiêu chuẩn hiện hành.</w:t>
      </w:r>
    </w:p>
    <w:p w14:paraId="527D2E0B" w14:textId="77777777" w:rsidR="00442E8F" w:rsidRPr="00442E8F" w:rsidRDefault="00442E8F" w:rsidP="0057134A">
      <w:pPr>
        <w:spacing w:before="60" w:after="60" w:line="288" w:lineRule="auto"/>
        <w:ind w:firstLine="720"/>
        <w:rPr>
          <w:bCs/>
          <w:sz w:val="26"/>
          <w:szCs w:val="26"/>
          <w:lang w:val="nl-NL"/>
        </w:rPr>
      </w:pPr>
      <w:r w:rsidRPr="00442E8F">
        <w:rPr>
          <w:bCs/>
          <w:sz w:val="26"/>
          <w:szCs w:val="26"/>
          <w:lang w:val="nl-NL"/>
        </w:rPr>
        <w:t>Nhà thầu phải tập kết rác thải, rác cỏ, cành cây, tạp vật... trong quá trình thi công nằm ngoài phạm vi khuôn viên Công ty.</w:t>
      </w:r>
    </w:p>
    <w:p w14:paraId="275C3AA2" w14:textId="77777777" w:rsidR="00442E8F" w:rsidRPr="00442E8F" w:rsidRDefault="00442E8F" w:rsidP="0057134A">
      <w:pPr>
        <w:spacing w:before="60" w:after="60" w:line="288" w:lineRule="auto"/>
        <w:ind w:firstLine="720"/>
        <w:rPr>
          <w:bCs/>
          <w:sz w:val="26"/>
          <w:szCs w:val="26"/>
          <w:lang w:val="nl-NL"/>
        </w:rPr>
      </w:pPr>
      <w:r w:rsidRPr="00442E8F">
        <w:rPr>
          <w:bCs/>
          <w:sz w:val="26"/>
          <w:szCs w:val="26"/>
          <w:lang w:val="nl-NL"/>
        </w:rPr>
        <w:lastRenderedPageBreak/>
        <w:t>- Phù hợp với quy hoạch và các quy định của pháp luật về bảo vệ môi trường. Chịu mọi trách nhiệm về pháp luật bảo vệ môi trường.</w:t>
      </w:r>
    </w:p>
    <w:p w14:paraId="18421C24" w14:textId="77777777" w:rsidR="00442E8F" w:rsidRPr="002F1074" w:rsidRDefault="00442E8F" w:rsidP="002F1074">
      <w:pPr>
        <w:spacing w:before="60" w:after="60" w:line="288" w:lineRule="auto"/>
        <w:ind w:right="-93" w:firstLine="720"/>
        <w:rPr>
          <w:bCs/>
          <w:sz w:val="26"/>
          <w:szCs w:val="26"/>
          <w:lang w:val="nl-NL"/>
        </w:rPr>
      </w:pPr>
      <w:r w:rsidRPr="00442E8F">
        <w:rPr>
          <w:bCs/>
          <w:sz w:val="26"/>
          <w:szCs w:val="26"/>
          <w:lang w:val="nl-NL"/>
        </w:rPr>
        <w:t xml:space="preserve">- </w:t>
      </w:r>
      <w:r w:rsidRPr="002F1074">
        <w:rPr>
          <w:bCs/>
          <w:sz w:val="26"/>
          <w:szCs w:val="26"/>
          <w:lang w:val="nl-NL"/>
        </w:rPr>
        <w:t>Không gây ảnh hưởng đến khu dân cư, giao thông, cảnh quan và môi trường xung quanh.</w:t>
      </w:r>
    </w:p>
    <w:p w14:paraId="3B3E48E6" w14:textId="77777777" w:rsidR="00442E8F" w:rsidRPr="00442E8F" w:rsidRDefault="00442E8F" w:rsidP="0057134A">
      <w:pPr>
        <w:spacing w:before="60" w:after="60" w:line="288" w:lineRule="auto"/>
        <w:ind w:firstLine="720"/>
        <w:rPr>
          <w:bCs/>
          <w:sz w:val="26"/>
          <w:szCs w:val="26"/>
          <w:lang w:val="nl-NL"/>
        </w:rPr>
      </w:pPr>
      <w:r w:rsidRPr="00442E8F">
        <w:rPr>
          <w:bCs/>
          <w:sz w:val="26"/>
          <w:szCs w:val="26"/>
          <w:lang w:val="nl-NL"/>
        </w:rPr>
        <w:t>- Phân loại rác thải sinh hoạt (nếu có) với rác cỏ, cành cây.</w:t>
      </w:r>
    </w:p>
    <w:p w14:paraId="5F7F85C1" w14:textId="77777777" w:rsidR="00442E8F" w:rsidRPr="00442E8F" w:rsidRDefault="00442E8F" w:rsidP="0057134A">
      <w:pPr>
        <w:spacing w:before="60" w:after="60" w:line="288" w:lineRule="auto"/>
        <w:ind w:firstLine="720"/>
        <w:rPr>
          <w:bCs/>
          <w:sz w:val="26"/>
          <w:szCs w:val="26"/>
          <w:lang w:val="nl-NL"/>
        </w:rPr>
      </w:pPr>
      <w:r w:rsidRPr="00442E8F">
        <w:rPr>
          <w:bCs/>
          <w:sz w:val="26"/>
          <w:szCs w:val="26"/>
          <w:lang w:val="nl-NL"/>
        </w:rPr>
        <w:t>- Che chắn, thu gom gọn gàng, phòng ngừa phát tán, mùi hôi và côn trùng.</w:t>
      </w:r>
    </w:p>
    <w:p w14:paraId="3A3B3406" w14:textId="77777777" w:rsidR="00442E8F" w:rsidRPr="00442E8F" w:rsidRDefault="00442E8F" w:rsidP="0057134A">
      <w:pPr>
        <w:spacing w:before="60" w:after="60" w:line="288" w:lineRule="auto"/>
        <w:ind w:firstLine="720"/>
        <w:rPr>
          <w:bCs/>
          <w:sz w:val="26"/>
          <w:szCs w:val="26"/>
          <w:lang w:val="nl-NL"/>
        </w:rPr>
      </w:pPr>
      <w:r w:rsidRPr="00442E8F">
        <w:rPr>
          <w:bCs/>
          <w:sz w:val="26"/>
          <w:szCs w:val="26"/>
          <w:lang w:val="nl-NL"/>
        </w:rPr>
        <w:t>- Bảo đảm an toàn, vệ sinh trong thời gian tập kết tạm thời trước khi xử lý.</w:t>
      </w:r>
    </w:p>
    <w:p w14:paraId="0C47AE23" w14:textId="77777777" w:rsidR="00442E8F" w:rsidRPr="00442E8F" w:rsidRDefault="00442E8F" w:rsidP="0057134A">
      <w:pPr>
        <w:tabs>
          <w:tab w:val="left" w:pos="851"/>
          <w:tab w:val="left" w:pos="1134"/>
        </w:tabs>
        <w:spacing w:before="60" w:after="60" w:line="288" w:lineRule="auto"/>
        <w:ind w:left="567"/>
        <w:rPr>
          <w:b/>
          <w:sz w:val="26"/>
          <w:szCs w:val="26"/>
        </w:rPr>
      </w:pPr>
      <w:r w:rsidRPr="00442E8F">
        <w:rPr>
          <w:b/>
          <w:sz w:val="26"/>
          <w:szCs w:val="26"/>
        </w:rPr>
        <w:t>6. Cam kết thực hiện gói thầu</w:t>
      </w:r>
    </w:p>
    <w:p w14:paraId="34F03408" w14:textId="77777777" w:rsidR="00442E8F" w:rsidRPr="00442E8F" w:rsidRDefault="00442E8F" w:rsidP="0057134A">
      <w:pPr>
        <w:numPr>
          <w:ilvl w:val="0"/>
          <w:numId w:val="34"/>
        </w:numPr>
        <w:tabs>
          <w:tab w:val="left" w:pos="851"/>
          <w:tab w:val="left" w:pos="1134"/>
        </w:tabs>
        <w:spacing w:before="60" w:after="60" w:line="288" w:lineRule="auto"/>
        <w:ind w:left="0" w:firstLine="567"/>
        <w:jc w:val="both"/>
        <w:rPr>
          <w:sz w:val="26"/>
          <w:szCs w:val="26"/>
        </w:rPr>
      </w:pPr>
      <w:r w:rsidRPr="00442E8F">
        <w:rPr>
          <w:sz w:val="26"/>
          <w:szCs w:val="26"/>
        </w:rPr>
        <w:t>Cam kết đảm bảo chất lượng thi công công trình không ảnh hưởng đến sản xuất của bên mời thầu; nếu trường hợp lỗi do nhà thầu thi công ảnh hưởng tới sản xuất bên mời thầu thì nhà thầu chịu hoàn toàn trách nhiệm đối với bên mời thầu và cơ quan chức năng.</w:t>
      </w:r>
    </w:p>
    <w:p w14:paraId="7E08DD09" w14:textId="77777777" w:rsidR="00442E8F" w:rsidRPr="00442E8F" w:rsidRDefault="00442E8F" w:rsidP="0057134A">
      <w:pPr>
        <w:numPr>
          <w:ilvl w:val="0"/>
          <w:numId w:val="34"/>
        </w:numPr>
        <w:tabs>
          <w:tab w:val="left" w:pos="851"/>
          <w:tab w:val="left" w:pos="1134"/>
        </w:tabs>
        <w:spacing w:before="60" w:after="60" w:line="288" w:lineRule="auto"/>
        <w:ind w:left="0" w:firstLine="567"/>
        <w:jc w:val="both"/>
        <w:rPr>
          <w:sz w:val="26"/>
          <w:szCs w:val="26"/>
        </w:rPr>
      </w:pPr>
      <w:r w:rsidRPr="00442E8F">
        <w:rPr>
          <w:sz w:val="26"/>
          <w:szCs w:val="26"/>
        </w:rPr>
        <w:t>Cam kết đảm bảo chất lượng và tiến độ thi công, trong trường hợp không đảm bảo chất lượng và tiến độ theo yêu cầu của chủ đầu tư do lỗi trong công tác thi công của nhà thầu làm thiệt hại đến chủ đầu tư thì nhà thầu phải chịu trách nhiệm bồi thường cho chủ đầu tư và chịu trách nhiệm trước cơ quan chức năng tùy theo mức độ thiệt hại gây nên.Cam kết đảm bảo điều kiện vệ sinh môi trường theo đúng qui định về môi trường và chịu hoàn toàn trách nhiệm liên quan nếu vi phạm qui định trên.</w:t>
      </w:r>
    </w:p>
    <w:p w14:paraId="3514A312" w14:textId="77777777" w:rsidR="00442E8F" w:rsidRPr="00442E8F" w:rsidRDefault="00442E8F" w:rsidP="0057134A">
      <w:pPr>
        <w:numPr>
          <w:ilvl w:val="0"/>
          <w:numId w:val="34"/>
        </w:numPr>
        <w:tabs>
          <w:tab w:val="left" w:pos="851"/>
          <w:tab w:val="left" w:pos="1134"/>
        </w:tabs>
        <w:spacing w:before="60" w:after="60" w:line="288" w:lineRule="auto"/>
        <w:ind w:left="0" w:firstLine="567"/>
        <w:jc w:val="both"/>
        <w:rPr>
          <w:sz w:val="26"/>
          <w:szCs w:val="26"/>
        </w:rPr>
      </w:pPr>
      <w:r w:rsidRPr="00442E8F">
        <w:rPr>
          <w:sz w:val="26"/>
          <w:szCs w:val="26"/>
        </w:rPr>
        <w:t>Cam kết đảm bảo điều kiện vệ sinh môi trường theo đúng qui định về môi trường, chịu hoàn toàn trách nhiệm liên quan nếu vi phạm qui định và cam kết chịu mọi trách nhiệm pháp lý nếu để xảy ra các sự cố chủ quan gây cháy nổ do không thực hiện đúng quy trình, quy phạm và các cam kết trên.</w:t>
      </w:r>
    </w:p>
    <w:p w14:paraId="73C0CCAB" w14:textId="77777777" w:rsidR="00442E8F" w:rsidRPr="00442E8F" w:rsidRDefault="00442E8F" w:rsidP="0057134A">
      <w:pPr>
        <w:numPr>
          <w:ilvl w:val="0"/>
          <w:numId w:val="34"/>
        </w:numPr>
        <w:tabs>
          <w:tab w:val="left" w:pos="851"/>
          <w:tab w:val="left" w:pos="1134"/>
        </w:tabs>
        <w:spacing w:before="60" w:after="60" w:line="288" w:lineRule="auto"/>
        <w:ind w:left="0" w:firstLine="567"/>
        <w:jc w:val="both"/>
        <w:rPr>
          <w:sz w:val="26"/>
          <w:szCs w:val="26"/>
        </w:rPr>
      </w:pPr>
      <w:r w:rsidRPr="00442E8F">
        <w:rPr>
          <w:sz w:val="26"/>
          <w:szCs w:val="26"/>
        </w:rPr>
        <w:t>Cam kết tuân thủ các quy định về an toàn lao động, nếu trường hợp để xảy ra mất an toàn lao động đối với con người trong quá trình thi công các hạng mục công việc của gói thầu thì nhà thầu chịu hoàn toàn trách nhiệm trước bên mời thầu và cơ quan chức năng.</w:t>
      </w:r>
    </w:p>
    <w:p w14:paraId="4678A1E0" w14:textId="77777777" w:rsidR="00442E8F" w:rsidRPr="00442E8F" w:rsidRDefault="00442E8F" w:rsidP="0057134A">
      <w:pPr>
        <w:numPr>
          <w:ilvl w:val="0"/>
          <w:numId w:val="34"/>
        </w:numPr>
        <w:tabs>
          <w:tab w:val="left" w:pos="851"/>
          <w:tab w:val="left" w:pos="1134"/>
        </w:tabs>
        <w:spacing w:before="60" w:after="60" w:line="288" w:lineRule="auto"/>
        <w:ind w:left="0" w:firstLine="567"/>
        <w:jc w:val="both"/>
        <w:rPr>
          <w:sz w:val="26"/>
          <w:szCs w:val="26"/>
        </w:rPr>
      </w:pPr>
      <w:r w:rsidRPr="00442E8F">
        <w:rPr>
          <w:sz w:val="26"/>
          <w:szCs w:val="26"/>
        </w:rPr>
        <w:t>Nhà thầu có cam kết sẽ chịu hoàn toàn trách nhiệm nếu xảy ra sự cố cây xanh gãy, đổ gây thiệt hại đến con người hoặc tài sản trong phạm vi thực hiện của gói thầu.</w:t>
      </w:r>
    </w:p>
    <w:p w14:paraId="1CE6DBA1" w14:textId="77777777" w:rsidR="00442E8F" w:rsidRPr="00442E8F" w:rsidRDefault="00442E8F" w:rsidP="0057134A">
      <w:pPr>
        <w:numPr>
          <w:ilvl w:val="0"/>
          <w:numId w:val="34"/>
        </w:numPr>
        <w:tabs>
          <w:tab w:val="left" w:pos="851"/>
          <w:tab w:val="left" w:pos="1134"/>
        </w:tabs>
        <w:spacing w:before="60" w:after="60" w:line="288" w:lineRule="auto"/>
        <w:ind w:left="0" w:firstLine="567"/>
        <w:jc w:val="both"/>
        <w:rPr>
          <w:sz w:val="26"/>
          <w:szCs w:val="26"/>
        </w:rPr>
      </w:pPr>
      <w:r w:rsidRPr="00442E8F">
        <w:rPr>
          <w:sz w:val="26"/>
          <w:szCs w:val="26"/>
        </w:rPr>
        <w:t>Trong suốt thời gian thực hiện gói thầu, nhà thầu phải cam kết đảm bảo khu vực vườn hoa, cây cảnh luôn sạch sẽ, gọn gàng, mỹ quan, cây hoa sinh trưởng, phát triển tốt, tươi xanh, không để cây héo úa, chết, cỏ dại phát triển hoặc rác thải tồn đọng. Trường hợp phát sinh tồn tại, nhà thầu có trách nhiệm khắc phục kịp thời, không phát sinh chi phí cho Chủ đầu tư.</w:t>
      </w:r>
    </w:p>
    <w:p w14:paraId="5F846D61" w14:textId="77777777" w:rsidR="00442E8F" w:rsidRPr="00442E8F" w:rsidRDefault="00442E8F" w:rsidP="0057134A">
      <w:pPr>
        <w:numPr>
          <w:ilvl w:val="0"/>
          <w:numId w:val="34"/>
        </w:numPr>
        <w:tabs>
          <w:tab w:val="left" w:pos="851"/>
          <w:tab w:val="left" w:pos="1134"/>
        </w:tabs>
        <w:spacing w:before="60" w:after="60" w:line="288" w:lineRule="auto"/>
        <w:ind w:left="0" w:firstLine="567"/>
        <w:jc w:val="both"/>
        <w:rPr>
          <w:sz w:val="26"/>
          <w:szCs w:val="26"/>
        </w:rPr>
      </w:pPr>
      <w:r w:rsidRPr="00442E8F">
        <w:rPr>
          <w:sz w:val="26"/>
          <w:szCs w:val="26"/>
        </w:rPr>
        <w:t xml:space="preserve">Trường hợp cây hoa, cây cảnh, thảm cỏ bị hư hỏng, gãy đổ, sinh trưởng kém hoặc chết trong thời gian thực hiện gói thầu, nhà thầu cam kết bổ sung, thay thế kịp thời bằng </w:t>
      </w:r>
      <w:r w:rsidRPr="00442E8F">
        <w:rPr>
          <w:sz w:val="26"/>
          <w:szCs w:val="26"/>
        </w:rPr>
        <w:lastRenderedPageBreak/>
        <w:t>cây cùng chủng loại, quy cách tương đương, đảm bảo duy trì cảnh quan xanh – sạch – đẹp, không làm phát sinh chi phí cho Chủ đầu tư.</w:t>
      </w:r>
    </w:p>
    <w:p w14:paraId="7664FD6C" w14:textId="2B7ADB90" w:rsidR="00442E8F" w:rsidRPr="00442E8F" w:rsidRDefault="00FF7685" w:rsidP="0057134A">
      <w:pPr>
        <w:numPr>
          <w:ilvl w:val="0"/>
          <w:numId w:val="34"/>
        </w:numPr>
        <w:tabs>
          <w:tab w:val="left" w:pos="709"/>
          <w:tab w:val="left" w:pos="851"/>
          <w:tab w:val="left" w:pos="1134"/>
        </w:tabs>
        <w:spacing w:before="60" w:after="60" w:line="288" w:lineRule="auto"/>
        <w:ind w:left="0" w:firstLine="567"/>
        <w:jc w:val="both"/>
        <w:rPr>
          <w:sz w:val="26"/>
          <w:szCs w:val="26"/>
          <w:lang w:val="nl-NL"/>
        </w:rPr>
      </w:pPr>
      <w:r>
        <w:rPr>
          <w:sz w:val="26"/>
          <w:szCs w:val="26"/>
          <w:lang w:val="nl-NL"/>
        </w:rPr>
        <w:t xml:space="preserve">  </w:t>
      </w:r>
      <w:r w:rsidR="00442E8F" w:rsidRPr="00442E8F">
        <w:rPr>
          <w:sz w:val="26"/>
          <w:szCs w:val="26"/>
          <w:lang w:val="nl-NL"/>
        </w:rPr>
        <w:t>Nhà thầu cam kết huy động đủ số lượng công cụ dụng cụ, máy móc thiết bị, xe chuyền dùng đáp ứng tiến độ thực hiện công việc, nêu cụ thể số lượng nhân sự bố trí thực hiện công việc theo phạm vi, khu vực thực hiện (bảng phạm vi công việc thực hiện). Các thiết bị, công cụ có yêu cầu về kiể định, thử tải theo quy định phải còn hiệu lực trong quá trình thực hiện dịch vụ.</w:t>
      </w:r>
    </w:p>
    <w:p w14:paraId="1B5B1A9D" w14:textId="77777777" w:rsidR="00442E8F" w:rsidRPr="00442E8F" w:rsidRDefault="00442E8F" w:rsidP="0057134A">
      <w:pPr>
        <w:numPr>
          <w:ilvl w:val="0"/>
          <w:numId w:val="34"/>
        </w:numPr>
        <w:tabs>
          <w:tab w:val="left" w:pos="851"/>
          <w:tab w:val="left" w:pos="1134"/>
        </w:tabs>
        <w:spacing w:before="60" w:after="60" w:line="288" w:lineRule="auto"/>
        <w:ind w:left="0" w:firstLine="567"/>
        <w:jc w:val="both"/>
        <w:rPr>
          <w:sz w:val="26"/>
          <w:szCs w:val="26"/>
        </w:rPr>
      </w:pPr>
      <w:r w:rsidRPr="00442E8F">
        <w:rPr>
          <w:sz w:val="26"/>
          <w:szCs w:val="26"/>
        </w:rPr>
        <w:t xml:space="preserve">Nhà thầu cam kết: </w:t>
      </w:r>
      <w:r w:rsidRPr="00442E8F">
        <w:rPr>
          <w:sz w:val="26"/>
          <w:szCs w:val="26"/>
          <w:lang w:val="nl-NL"/>
        </w:rPr>
        <w:t>Bố trí đủ số lượng nhân sự của nhà thầu thực hiện công viêc đã được huấn luyện an toàn vệ sinh lao động (còn hiệu lực).</w:t>
      </w:r>
    </w:p>
    <w:p w14:paraId="6366AF16" w14:textId="43CCD233" w:rsidR="00FC30C6" w:rsidRPr="00442E8F" w:rsidRDefault="00FC30C6" w:rsidP="0057134A">
      <w:pPr>
        <w:spacing w:before="60" w:after="60" w:line="288" w:lineRule="auto"/>
        <w:rPr>
          <w:sz w:val="26"/>
          <w:szCs w:val="26"/>
        </w:rPr>
      </w:pPr>
    </w:p>
    <w:sectPr w:rsidR="00FC30C6" w:rsidRPr="00442E8F" w:rsidSect="003E4492">
      <w:pgSz w:w="12240" w:h="15840"/>
      <w:pgMar w:top="851"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I-Times">
    <w:altName w:val="Calibri"/>
    <w:panose1 w:val="00000000000000000000"/>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500A"/>
    <w:multiLevelType w:val="hybridMultilevel"/>
    <w:tmpl w:val="A866EE40"/>
    <w:lvl w:ilvl="0" w:tplc="2062A200">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016956D4"/>
    <w:multiLevelType w:val="hybridMultilevel"/>
    <w:tmpl w:val="833AAB5C"/>
    <w:lvl w:ilvl="0" w:tplc="F88A49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783F95"/>
    <w:multiLevelType w:val="hybridMultilevel"/>
    <w:tmpl w:val="A2484F54"/>
    <w:lvl w:ilvl="0" w:tplc="208C02C6">
      <w:start w:val="1"/>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3840BAB"/>
    <w:multiLevelType w:val="hybridMultilevel"/>
    <w:tmpl w:val="82E89128"/>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574FC4"/>
    <w:multiLevelType w:val="hybridMultilevel"/>
    <w:tmpl w:val="3E28071C"/>
    <w:lvl w:ilvl="0" w:tplc="010A462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7EB6AEC"/>
    <w:multiLevelType w:val="hybridMultilevel"/>
    <w:tmpl w:val="F008208E"/>
    <w:lvl w:ilvl="0" w:tplc="C76E7660">
      <w:start w:val="11"/>
      <w:numFmt w:val="bullet"/>
      <w:lvlText w:val="-"/>
      <w:lvlJc w:val="left"/>
      <w:pPr>
        <w:ind w:left="720" w:hanging="360"/>
      </w:pPr>
      <w:rPr>
        <w:rFonts w:ascii="Arial" w:eastAsia="Times New Roman" w:hAnsi="Arial" w:cs="Arial" w:hint="default"/>
      </w:rPr>
    </w:lvl>
    <w:lvl w:ilvl="1" w:tplc="C6589324" w:tentative="1">
      <w:start w:val="1"/>
      <w:numFmt w:val="bullet"/>
      <w:lvlText w:val="o"/>
      <w:lvlJc w:val="left"/>
      <w:pPr>
        <w:ind w:left="1440" w:hanging="360"/>
      </w:pPr>
      <w:rPr>
        <w:rFonts w:ascii="Courier New" w:hAnsi="Courier New" w:cs="Courier New" w:hint="default"/>
      </w:rPr>
    </w:lvl>
    <w:lvl w:ilvl="2" w:tplc="368CF35E" w:tentative="1">
      <w:start w:val="1"/>
      <w:numFmt w:val="bullet"/>
      <w:lvlText w:val=""/>
      <w:lvlJc w:val="left"/>
      <w:pPr>
        <w:ind w:left="2160" w:hanging="360"/>
      </w:pPr>
      <w:rPr>
        <w:rFonts w:ascii="Wingdings" w:hAnsi="Wingdings" w:hint="default"/>
      </w:rPr>
    </w:lvl>
    <w:lvl w:ilvl="3" w:tplc="E580FF08" w:tentative="1">
      <w:start w:val="1"/>
      <w:numFmt w:val="bullet"/>
      <w:lvlText w:val=""/>
      <w:lvlJc w:val="left"/>
      <w:pPr>
        <w:ind w:left="2880" w:hanging="360"/>
      </w:pPr>
      <w:rPr>
        <w:rFonts w:ascii="Symbol" w:hAnsi="Symbol" w:hint="default"/>
      </w:rPr>
    </w:lvl>
    <w:lvl w:ilvl="4" w:tplc="729C2700" w:tentative="1">
      <w:start w:val="1"/>
      <w:numFmt w:val="bullet"/>
      <w:lvlText w:val="o"/>
      <w:lvlJc w:val="left"/>
      <w:pPr>
        <w:ind w:left="3600" w:hanging="360"/>
      </w:pPr>
      <w:rPr>
        <w:rFonts w:ascii="Courier New" w:hAnsi="Courier New" w:cs="Courier New" w:hint="default"/>
      </w:rPr>
    </w:lvl>
    <w:lvl w:ilvl="5" w:tplc="74CA08F4" w:tentative="1">
      <w:start w:val="1"/>
      <w:numFmt w:val="bullet"/>
      <w:lvlText w:val=""/>
      <w:lvlJc w:val="left"/>
      <w:pPr>
        <w:ind w:left="4320" w:hanging="360"/>
      </w:pPr>
      <w:rPr>
        <w:rFonts w:ascii="Wingdings" w:hAnsi="Wingdings" w:hint="default"/>
      </w:rPr>
    </w:lvl>
    <w:lvl w:ilvl="6" w:tplc="F07C6A2A" w:tentative="1">
      <w:start w:val="1"/>
      <w:numFmt w:val="bullet"/>
      <w:lvlText w:val=""/>
      <w:lvlJc w:val="left"/>
      <w:pPr>
        <w:ind w:left="5040" w:hanging="360"/>
      </w:pPr>
      <w:rPr>
        <w:rFonts w:ascii="Symbol" w:hAnsi="Symbol" w:hint="default"/>
      </w:rPr>
    </w:lvl>
    <w:lvl w:ilvl="7" w:tplc="3C1EC954" w:tentative="1">
      <w:start w:val="1"/>
      <w:numFmt w:val="bullet"/>
      <w:lvlText w:val="o"/>
      <w:lvlJc w:val="left"/>
      <w:pPr>
        <w:ind w:left="5760" w:hanging="360"/>
      </w:pPr>
      <w:rPr>
        <w:rFonts w:ascii="Courier New" w:hAnsi="Courier New" w:cs="Courier New" w:hint="default"/>
      </w:rPr>
    </w:lvl>
    <w:lvl w:ilvl="8" w:tplc="284AFD22" w:tentative="1">
      <w:start w:val="1"/>
      <w:numFmt w:val="bullet"/>
      <w:lvlText w:val=""/>
      <w:lvlJc w:val="left"/>
      <w:pPr>
        <w:ind w:left="6480" w:hanging="360"/>
      </w:pPr>
      <w:rPr>
        <w:rFonts w:ascii="Wingdings" w:hAnsi="Wingdings" w:hint="default"/>
      </w:rPr>
    </w:lvl>
  </w:abstractNum>
  <w:abstractNum w:abstractNumId="6" w15:restartNumberingAfterBreak="0">
    <w:nsid w:val="0FA904CE"/>
    <w:multiLevelType w:val="hybridMultilevel"/>
    <w:tmpl w:val="FA8EDC82"/>
    <w:lvl w:ilvl="0" w:tplc="0F1271B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3A85152"/>
    <w:multiLevelType w:val="hybridMultilevel"/>
    <w:tmpl w:val="F4144902"/>
    <w:lvl w:ilvl="0" w:tplc="042A000B">
      <w:start w:val="1"/>
      <w:numFmt w:val="bullet"/>
      <w:lvlText w:val=""/>
      <w:lvlJc w:val="left"/>
      <w:pPr>
        <w:ind w:left="1440" w:hanging="360"/>
      </w:pPr>
      <w:rPr>
        <w:rFonts w:ascii="Wingdings" w:hAnsi="Wingdings" w:hint="default"/>
      </w:rPr>
    </w:lvl>
    <w:lvl w:ilvl="1" w:tplc="042A0003">
      <w:start w:val="1"/>
      <w:numFmt w:val="bullet"/>
      <w:lvlText w:val="o"/>
      <w:lvlJc w:val="left"/>
      <w:pPr>
        <w:ind w:left="2160" w:hanging="360"/>
      </w:pPr>
      <w:rPr>
        <w:rFonts w:ascii="Courier New" w:hAnsi="Courier New" w:cs="Courier New" w:hint="default"/>
      </w:rPr>
    </w:lvl>
    <w:lvl w:ilvl="2" w:tplc="042A0005">
      <w:start w:val="1"/>
      <w:numFmt w:val="bullet"/>
      <w:lvlText w:val=""/>
      <w:lvlJc w:val="left"/>
      <w:pPr>
        <w:ind w:left="2880" w:hanging="360"/>
      </w:pPr>
      <w:rPr>
        <w:rFonts w:ascii="Wingdings" w:hAnsi="Wingdings" w:hint="default"/>
      </w:rPr>
    </w:lvl>
    <w:lvl w:ilvl="3" w:tplc="042A0001">
      <w:start w:val="1"/>
      <w:numFmt w:val="bullet"/>
      <w:lvlText w:val=""/>
      <w:lvlJc w:val="left"/>
      <w:pPr>
        <w:ind w:left="3600" w:hanging="360"/>
      </w:pPr>
      <w:rPr>
        <w:rFonts w:ascii="Symbol" w:hAnsi="Symbol" w:hint="default"/>
      </w:rPr>
    </w:lvl>
    <w:lvl w:ilvl="4" w:tplc="042A0003">
      <w:start w:val="1"/>
      <w:numFmt w:val="bullet"/>
      <w:lvlText w:val="o"/>
      <w:lvlJc w:val="left"/>
      <w:pPr>
        <w:ind w:left="4320" w:hanging="360"/>
      </w:pPr>
      <w:rPr>
        <w:rFonts w:ascii="Courier New" w:hAnsi="Courier New" w:cs="Courier New" w:hint="default"/>
      </w:rPr>
    </w:lvl>
    <w:lvl w:ilvl="5" w:tplc="042A0005">
      <w:start w:val="1"/>
      <w:numFmt w:val="bullet"/>
      <w:lvlText w:val=""/>
      <w:lvlJc w:val="left"/>
      <w:pPr>
        <w:ind w:left="5040" w:hanging="360"/>
      </w:pPr>
      <w:rPr>
        <w:rFonts w:ascii="Wingdings" w:hAnsi="Wingdings" w:hint="default"/>
      </w:rPr>
    </w:lvl>
    <w:lvl w:ilvl="6" w:tplc="042A0001">
      <w:start w:val="1"/>
      <w:numFmt w:val="bullet"/>
      <w:lvlText w:val=""/>
      <w:lvlJc w:val="left"/>
      <w:pPr>
        <w:ind w:left="5760" w:hanging="360"/>
      </w:pPr>
      <w:rPr>
        <w:rFonts w:ascii="Symbol" w:hAnsi="Symbol" w:hint="default"/>
      </w:rPr>
    </w:lvl>
    <w:lvl w:ilvl="7" w:tplc="042A0003">
      <w:start w:val="1"/>
      <w:numFmt w:val="bullet"/>
      <w:lvlText w:val="o"/>
      <w:lvlJc w:val="left"/>
      <w:pPr>
        <w:ind w:left="6480" w:hanging="360"/>
      </w:pPr>
      <w:rPr>
        <w:rFonts w:ascii="Courier New" w:hAnsi="Courier New" w:cs="Courier New" w:hint="default"/>
      </w:rPr>
    </w:lvl>
    <w:lvl w:ilvl="8" w:tplc="042A0005">
      <w:start w:val="1"/>
      <w:numFmt w:val="bullet"/>
      <w:lvlText w:val=""/>
      <w:lvlJc w:val="left"/>
      <w:pPr>
        <w:ind w:left="7200" w:hanging="360"/>
      </w:pPr>
      <w:rPr>
        <w:rFonts w:ascii="Wingdings" w:hAnsi="Wingdings" w:hint="default"/>
      </w:rPr>
    </w:lvl>
  </w:abstractNum>
  <w:abstractNum w:abstractNumId="8" w15:restartNumberingAfterBreak="0">
    <w:nsid w:val="192A14E4"/>
    <w:multiLevelType w:val="hybridMultilevel"/>
    <w:tmpl w:val="F7AE4E94"/>
    <w:lvl w:ilvl="0" w:tplc="89B8E9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372B7B"/>
    <w:multiLevelType w:val="hybridMultilevel"/>
    <w:tmpl w:val="B06A85A8"/>
    <w:lvl w:ilvl="0" w:tplc="265C0E2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4D69BB"/>
    <w:multiLevelType w:val="hybridMultilevel"/>
    <w:tmpl w:val="068A3CA0"/>
    <w:lvl w:ilvl="0" w:tplc="04090005">
      <w:start w:val="1"/>
      <w:numFmt w:val="bullet"/>
      <w:lvlText w:val=""/>
      <w:lvlJc w:val="left"/>
      <w:pPr>
        <w:ind w:left="777" w:hanging="360"/>
      </w:pPr>
      <w:rPr>
        <w:rFonts w:ascii="Wingdings" w:hAnsi="Wingdings" w:hint="default"/>
      </w:rPr>
    </w:lvl>
    <w:lvl w:ilvl="1" w:tplc="04090003" w:tentative="1">
      <w:start w:val="1"/>
      <w:numFmt w:val="bullet"/>
      <w:lvlText w:val="o"/>
      <w:lvlJc w:val="left"/>
      <w:pPr>
        <w:ind w:left="1497" w:hanging="360"/>
      </w:pPr>
      <w:rPr>
        <w:rFonts w:ascii="Courier New" w:hAnsi="Courier New" w:cs="Courier New" w:hint="default"/>
      </w:rPr>
    </w:lvl>
    <w:lvl w:ilvl="2" w:tplc="04090005">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1" w15:restartNumberingAfterBreak="0">
    <w:nsid w:val="21C9524A"/>
    <w:multiLevelType w:val="hybridMultilevel"/>
    <w:tmpl w:val="2EB090A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6DD30B9"/>
    <w:multiLevelType w:val="hybridMultilevel"/>
    <w:tmpl w:val="EAA43D9A"/>
    <w:lvl w:ilvl="0" w:tplc="FFFFFFFF">
      <w:start w:val="1"/>
      <w:numFmt w:val="bullet"/>
      <w:lvlText w:val="-"/>
      <w:lvlJc w:val="left"/>
      <w:pPr>
        <w:ind w:left="360" w:hanging="360"/>
      </w:pPr>
      <w:rPr>
        <w:rFonts w:ascii="Times New Roman" w:hAnsi="Times New Roman" w:cs="Times New Roman" w:hint="default"/>
        <w:b/>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C61322D"/>
    <w:multiLevelType w:val="hybridMultilevel"/>
    <w:tmpl w:val="5BAC3B38"/>
    <w:lvl w:ilvl="0" w:tplc="FCBE88B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6654D8"/>
    <w:multiLevelType w:val="hybridMultilevel"/>
    <w:tmpl w:val="6E38F21E"/>
    <w:lvl w:ilvl="0" w:tplc="EA70737C">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FAD4163"/>
    <w:multiLevelType w:val="hybridMultilevel"/>
    <w:tmpl w:val="62E8ED7C"/>
    <w:lvl w:ilvl="0" w:tplc="04090013">
      <w:start w:val="1"/>
      <w:numFmt w:val="upperRoman"/>
      <w:lvlText w:val="%1."/>
      <w:lvlJc w:val="right"/>
      <w:pPr>
        <w:ind w:left="720" w:hanging="360"/>
      </w:pPr>
      <w:rPr>
        <w:rFonts w:hint="default"/>
      </w:rPr>
    </w:lvl>
    <w:lvl w:ilvl="1" w:tplc="0B8078E4">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9F063D"/>
    <w:multiLevelType w:val="hybridMultilevel"/>
    <w:tmpl w:val="7F7AE7B2"/>
    <w:lvl w:ilvl="0" w:tplc="236C5E2A">
      <w:start w:val="4"/>
      <w:numFmt w:val="bullet"/>
      <w:lvlText w:val="-"/>
      <w:lvlJc w:val="left"/>
      <w:pPr>
        <w:ind w:left="720" w:hanging="360"/>
      </w:pPr>
      <w:rPr>
        <w:rFonts w:ascii="Times New Roman" w:eastAsia="Times New Roman" w:hAnsi="Times New Roman" w:cs="Times New Roman" w:hint="default"/>
        <w:b/>
        <w:bCs/>
        <w:color w:val="FF000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B74243"/>
    <w:multiLevelType w:val="hybridMultilevel"/>
    <w:tmpl w:val="905CB5B6"/>
    <w:lvl w:ilvl="0" w:tplc="EA70737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186B62"/>
    <w:multiLevelType w:val="hybridMultilevel"/>
    <w:tmpl w:val="D4460B4C"/>
    <w:lvl w:ilvl="0" w:tplc="04090001">
      <w:numFmt w:val="bullet"/>
      <w:lvlText w:val="-"/>
      <w:lvlJc w:val="left"/>
      <w:pPr>
        <w:ind w:left="720" w:hanging="360"/>
      </w:pPr>
      <w:rPr>
        <w:rFonts w:ascii="Times New Roman" w:eastAsia="Calibri" w:hAnsi="Times New Roman" w:cs="Times New Roman" w:hint="default"/>
        <w:b/>
        <w:bCs/>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14E1D5F"/>
    <w:multiLevelType w:val="hybridMultilevel"/>
    <w:tmpl w:val="E634F058"/>
    <w:lvl w:ilvl="0" w:tplc="A0B4BAF4">
      <w:start w:val="7"/>
      <w:numFmt w:val="bullet"/>
      <w:lvlText w:val="-"/>
      <w:lvlJc w:val="left"/>
      <w:pPr>
        <w:tabs>
          <w:tab w:val="num" w:pos="1070"/>
        </w:tabs>
        <w:ind w:left="1070" w:hanging="360"/>
      </w:pPr>
      <w:rPr>
        <w:rFonts w:ascii="VNI-Times" w:eastAsia="Times New Roman" w:hAnsi="VNI-Times" w:hint="default"/>
        <w:b w:val="0"/>
        <w:bCs w:val="0"/>
        <w:sz w:val="24"/>
        <w:szCs w:val="24"/>
      </w:rPr>
    </w:lvl>
    <w:lvl w:ilvl="1" w:tplc="04090003">
      <w:start w:val="1"/>
      <w:numFmt w:val="bullet"/>
      <w:lvlText w:val="o"/>
      <w:lvlJc w:val="left"/>
      <w:pPr>
        <w:tabs>
          <w:tab w:val="num" w:pos="1070"/>
        </w:tabs>
        <w:ind w:left="1070" w:hanging="360"/>
      </w:pPr>
      <w:rPr>
        <w:rFonts w:ascii="VNI-Times" w:hAnsi="VNI-Times" w:cs="VNI-Times" w:hint="default"/>
      </w:rPr>
    </w:lvl>
    <w:lvl w:ilvl="2" w:tplc="04090005">
      <w:start w:val="1"/>
      <w:numFmt w:val="bullet"/>
      <w:lvlText w:val=""/>
      <w:lvlJc w:val="left"/>
      <w:pPr>
        <w:tabs>
          <w:tab w:val="num" w:pos="1790"/>
        </w:tabs>
        <w:ind w:left="1790" w:hanging="360"/>
      </w:pPr>
      <w:rPr>
        <w:rFonts w:ascii="VNI-Times" w:hAnsi="VNI-Times" w:cs="VNI-Times" w:hint="default"/>
      </w:rPr>
    </w:lvl>
    <w:lvl w:ilvl="3" w:tplc="04090001">
      <w:start w:val="1"/>
      <w:numFmt w:val="bullet"/>
      <w:lvlText w:val=""/>
      <w:lvlJc w:val="left"/>
      <w:pPr>
        <w:tabs>
          <w:tab w:val="num" w:pos="2510"/>
        </w:tabs>
        <w:ind w:left="2510" w:hanging="360"/>
      </w:pPr>
      <w:rPr>
        <w:rFonts w:ascii="VNI-Times" w:hAnsi="VNI-Times" w:cs="VNI-Times" w:hint="default"/>
      </w:rPr>
    </w:lvl>
    <w:lvl w:ilvl="4" w:tplc="04090003">
      <w:start w:val="1"/>
      <w:numFmt w:val="bullet"/>
      <w:lvlText w:val="o"/>
      <w:lvlJc w:val="left"/>
      <w:pPr>
        <w:tabs>
          <w:tab w:val="num" w:pos="3230"/>
        </w:tabs>
        <w:ind w:left="3230" w:hanging="360"/>
      </w:pPr>
      <w:rPr>
        <w:rFonts w:ascii="VNI-Times" w:hAnsi="VNI-Times" w:cs="VNI-Times" w:hint="default"/>
      </w:rPr>
    </w:lvl>
    <w:lvl w:ilvl="5" w:tplc="04090005">
      <w:start w:val="1"/>
      <w:numFmt w:val="bullet"/>
      <w:lvlText w:val=""/>
      <w:lvlJc w:val="left"/>
      <w:pPr>
        <w:tabs>
          <w:tab w:val="num" w:pos="3950"/>
        </w:tabs>
        <w:ind w:left="3950" w:hanging="360"/>
      </w:pPr>
      <w:rPr>
        <w:rFonts w:ascii="VNI-Times" w:hAnsi="VNI-Times" w:cs="VNI-Times" w:hint="default"/>
      </w:rPr>
    </w:lvl>
    <w:lvl w:ilvl="6" w:tplc="04090001">
      <w:start w:val="1"/>
      <w:numFmt w:val="bullet"/>
      <w:lvlText w:val=""/>
      <w:lvlJc w:val="left"/>
      <w:pPr>
        <w:tabs>
          <w:tab w:val="num" w:pos="4670"/>
        </w:tabs>
        <w:ind w:left="4670" w:hanging="360"/>
      </w:pPr>
      <w:rPr>
        <w:rFonts w:ascii="VNI-Times" w:hAnsi="VNI-Times" w:cs="VNI-Times" w:hint="default"/>
      </w:rPr>
    </w:lvl>
    <w:lvl w:ilvl="7" w:tplc="04090003">
      <w:start w:val="1"/>
      <w:numFmt w:val="bullet"/>
      <w:lvlText w:val="o"/>
      <w:lvlJc w:val="left"/>
      <w:pPr>
        <w:tabs>
          <w:tab w:val="num" w:pos="5390"/>
        </w:tabs>
        <w:ind w:left="5390" w:hanging="360"/>
      </w:pPr>
      <w:rPr>
        <w:rFonts w:ascii="VNI-Times" w:hAnsi="VNI-Times" w:cs="VNI-Times" w:hint="default"/>
      </w:rPr>
    </w:lvl>
    <w:lvl w:ilvl="8" w:tplc="04090005">
      <w:start w:val="1"/>
      <w:numFmt w:val="bullet"/>
      <w:lvlText w:val=""/>
      <w:lvlJc w:val="left"/>
      <w:pPr>
        <w:tabs>
          <w:tab w:val="num" w:pos="6110"/>
        </w:tabs>
        <w:ind w:left="6110" w:hanging="360"/>
      </w:pPr>
      <w:rPr>
        <w:rFonts w:ascii="VNI-Times" w:hAnsi="VNI-Times" w:cs="VNI-Times" w:hint="default"/>
      </w:rPr>
    </w:lvl>
  </w:abstractNum>
  <w:abstractNum w:abstractNumId="20" w15:restartNumberingAfterBreak="0">
    <w:nsid w:val="457600B5"/>
    <w:multiLevelType w:val="hybridMultilevel"/>
    <w:tmpl w:val="926A573E"/>
    <w:lvl w:ilvl="0" w:tplc="BF9C5612">
      <w:start w:val="4"/>
      <w:numFmt w:val="bullet"/>
      <w:lvlText w:val="-"/>
      <w:lvlJc w:val="left"/>
      <w:pPr>
        <w:ind w:left="1287" w:hanging="360"/>
      </w:pPr>
      <w:rPr>
        <w:rFonts w:ascii="Times New Roman" w:eastAsia="Times New Roman" w:hAnsi="Times New Roman" w:cs="Times New Roman" w:hint="default"/>
        <w:color w:val="auto"/>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1" w15:restartNumberingAfterBreak="0">
    <w:nsid w:val="46A9130C"/>
    <w:multiLevelType w:val="hybridMultilevel"/>
    <w:tmpl w:val="580080D4"/>
    <w:lvl w:ilvl="0" w:tplc="FFFFFFFF">
      <w:start w:val="1"/>
      <w:numFmt w:val="bullet"/>
      <w:lvlText w:val="-"/>
      <w:lvlJc w:val="left"/>
      <w:pPr>
        <w:ind w:left="786" w:hanging="360"/>
      </w:pPr>
      <w:rPr>
        <w:rFonts w:ascii="Times New Roman" w:hAnsi="Times New Roman" w:cs="Times New Roman" w:hint="default"/>
        <w:b/>
      </w:rPr>
    </w:lvl>
    <w:lvl w:ilvl="1" w:tplc="FFFFFFFF">
      <w:numFmt w:val="bullet"/>
      <w:lvlText w:val="+"/>
      <w:lvlJc w:val="left"/>
      <w:pPr>
        <w:ind w:left="1506" w:hanging="360"/>
      </w:pPr>
      <w:rPr>
        <w:rFonts w:ascii="VNI-Times" w:hAnsi="VNI-Times" w:hint="default"/>
      </w:rPr>
    </w:lvl>
    <w:lvl w:ilvl="2" w:tplc="FFFFFFFF">
      <w:start w:val="1"/>
      <w:numFmt w:val="decimal"/>
      <w:lvlText w:val="%3."/>
      <w:lvlJc w:val="left"/>
      <w:pPr>
        <w:tabs>
          <w:tab w:val="num" w:pos="2226"/>
        </w:tabs>
        <w:ind w:left="2226" w:hanging="360"/>
      </w:pPr>
    </w:lvl>
    <w:lvl w:ilvl="3" w:tplc="FFFFFFFF">
      <w:start w:val="1"/>
      <w:numFmt w:val="decimal"/>
      <w:lvlText w:val="%4."/>
      <w:lvlJc w:val="left"/>
      <w:pPr>
        <w:tabs>
          <w:tab w:val="num" w:pos="2946"/>
        </w:tabs>
        <w:ind w:left="2946" w:hanging="360"/>
      </w:pPr>
    </w:lvl>
    <w:lvl w:ilvl="4" w:tplc="FFFFFFFF">
      <w:start w:val="1"/>
      <w:numFmt w:val="decimal"/>
      <w:lvlText w:val="%5."/>
      <w:lvlJc w:val="left"/>
      <w:pPr>
        <w:tabs>
          <w:tab w:val="num" w:pos="3666"/>
        </w:tabs>
        <w:ind w:left="3666" w:hanging="360"/>
      </w:pPr>
    </w:lvl>
    <w:lvl w:ilvl="5" w:tplc="FFFFFFFF">
      <w:start w:val="1"/>
      <w:numFmt w:val="decimal"/>
      <w:lvlText w:val="%6."/>
      <w:lvlJc w:val="left"/>
      <w:pPr>
        <w:tabs>
          <w:tab w:val="num" w:pos="4386"/>
        </w:tabs>
        <w:ind w:left="4386" w:hanging="360"/>
      </w:pPr>
    </w:lvl>
    <w:lvl w:ilvl="6" w:tplc="FFFFFFFF">
      <w:start w:val="1"/>
      <w:numFmt w:val="decimal"/>
      <w:lvlText w:val="%7."/>
      <w:lvlJc w:val="left"/>
      <w:pPr>
        <w:tabs>
          <w:tab w:val="num" w:pos="5106"/>
        </w:tabs>
        <w:ind w:left="5106" w:hanging="360"/>
      </w:pPr>
    </w:lvl>
    <w:lvl w:ilvl="7" w:tplc="FFFFFFFF">
      <w:start w:val="1"/>
      <w:numFmt w:val="decimal"/>
      <w:lvlText w:val="%8."/>
      <w:lvlJc w:val="left"/>
      <w:pPr>
        <w:tabs>
          <w:tab w:val="num" w:pos="5826"/>
        </w:tabs>
        <w:ind w:left="5826" w:hanging="360"/>
      </w:pPr>
    </w:lvl>
    <w:lvl w:ilvl="8" w:tplc="FFFFFFFF">
      <w:start w:val="1"/>
      <w:numFmt w:val="decimal"/>
      <w:lvlText w:val="%9."/>
      <w:lvlJc w:val="left"/>
      <w:pPr>
        <w:tabs>
          <w:tab w:val="num" w:pos="6546"/>
        </w:tabs>
        <w:ind w:left="6546" w:hanging="360"/>
      </w:pPr>
    </w:lvl>
  </w:abstractNum>
  <w:abstractNum w:abstractNumId="22" w15:restartNumberingAfterBreak="0">
    <w:nsid w:val="47C80824"/>
    <w:multiLevelType w:val="hybridMultilevel"/>
    <w:tmpl w:val="FA7622D6"/>
    <w:lvl w:ilvl="0" w:tplc="2062A20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2062A200">
      <w:numFmt w:val="bullet"/>
      <w:lvlText w:val=""/>
      <w:lvlJc w:val="left"/>
      <w:pPr>
        <w:ind w:left="2160" w:hanging="360"/>
      </w:pPr>
      <w:rPr>
        <w:rFonts w:ascii="Symbol" w:eastAsia="Times New Roman" w:hAnsi="Symbol" w:cs="Times New Roman" w:hint="default"/>
        <w:b/>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474AFF"/>
    <w:multiLevelType w:val="hybridMultilevel"/>
    <w:tmpl w:val="D1984AD2"/>
    <w:lvl w:ilvl="0" w:tplc="EA70737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69651E"/>
    <w:multiLevelType w:val="hybridMultilevel"/>
    <w:tmpl w:val="DAE2B6F0"/>
    <w:lvl w:ilvl="0" w:tplc="D8167D12">
      <w:start w:val="1"/>
      <w:numFmt w:val="bullet"/>
      <w:lvlText w:val="+"/>
      <w:lvlJc w:val="left"/>
      <w:pPr>
        <w:ind w:left="128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5" w15:restartNumberingAfterBreak="0">
    <w:nsid w:val="4B9B2D56"/>
    <w:multiLevelType w:val="multilevel"/>
    <w:tmpl w:val="863A030C"/>
    <w:lvl w:ilvl="0">
      <w:start w:val="1"/>
      <w:numFmt w:val="decimal"/>
      <w:lvlText w:val="%1."/>
      <w:lvlJc w:val="left"/>
      <w:pPr>
        <w:ind w:left="720" w:hanging="360"/>
      </w:pPr>
      <w:rPr>
        <w:rFonts w:hint="default"/>
        <w:b/>
        <w:bCs/>
        <w:color w:val="000000" w:themeColor="text1"/>
      </w:rPr>
    </w:lvl>
    <w:lvl w:ilvl="1">
      <w:start w:val="1"/>
      <w:numFmt w:val="decimal"/>
      <w:isLgl/>
      <w:lvlText w:val="%1.%2."/>
      <w:lvlJc w:val="left"/>
      <w:pPr>
        <w:ind w:left="1284" w:hanging="720"/>
      </w:pPr>
      <w:rPr>
        <w:rFonts w:hint="default"/>
      </w:rPr>
    </w:lvl>
    <w:lvl w:ilvl="2">
      <w:start w:val="1"/>
      <w:numFmt w:val="decimal"/>
      <w:isLgl/>
      <w:lvlText w:val="%1.%2.%3."/>
      <w:lvlJc w:val="left"/>
      <w:pPr>
        <w:ind w:left="1488" w:hanging="720"/>
      </w:pPr>
      <w:rPr>
        <w:rFonts w:hint="default"/>
      </w:rPr>
    </w:lvl>
    <w:lvl w:ilvl="3">
      <w:start w:val="1"/>
      <w:numFmt w:val="decimal"/>
      <w:isLgl/>
      <w:lvlText w:val="%1.%2.%3.%4."/>
      <w:lvlJc w:val="left"/>
      <w:pPr>
        <w:ind w:left="2052" w:hanging="1080"/>
      </w:pPr>
      <w:rPr>
        <w:rFonts w:hint="default"/>
      </w:rPr>
    </w:lvl>
    <w:lvl w:ilvl="4">
      <w:start w:val="1"/>
      <w:numFmt w:val="decimal"/>
      <w:isLgl/>
      <w:lvlText w:val="%1.%2.%3.%4.%5."/>
      <w:lvlJc w:val="left"/>
      <w:pPr>
        <w:ind w:left="2256" w:hanging="1080"/>
      </w:pPr>
      <w:rPr>
        <w:rFonts w:hint="default"/>
      </w:rPr>
    </w:lvl>
    <w:lvl w:ilvl="5">
      <w:start w:val="1"/>
      <w:numFmt w:val="decimal"/>
      <w:isLgl/>
      <w:lvlText w:val="%1.%2.%3.%4.%5.%6."/>
      <w:lvlJc w:val="left"/>
      <w:pPr>
        <w:ind w:left="2820" w:hanging="1440"/>
      </w:pPr>
      <w:rPr>
        <w:rFonts w:hint="default"/>
      </w:rPr>
    </w:lvl>
    <w:lvl w:ilvl="6">
      <w:start w:val="1"/>
      <w:numFmt w:val="decimal"/>
      <w:isLgl/>
      <w:lvlText w:val="%1.%2.%3.%4.%5.%6.%7."/>
      <w:lvlJc w:val="left"/>
      <w:pPr>
        <w:ind w:left="3024" w:hanging="1440"/>
      </w:pPr>
      <w:rPr>
        <w:rFonts w:hint="default"/>
      </w:rPr>
    </w:lvl>
    <w:lvl w:ilvl="7">
      <w:start w:val="1"/>
      <w:numFmt w:val="decimal"/>
      <w:isLgl/>
      <w:lvlText w:val="%1.%2.%3.%4.%5.%6.%7.%8."/>
      <w:lvlJc w:val="left"/>
      <w:pPr>
        <w:ind w:left="3588" w:hanging="1800"/>
      </w:pPr>
      <w:rPr>
        <w:rFonts w:hint="default"/>
      </w:rPr>
    </w:lvl>
    <w:lvl w:ilvl="8">
      <w:start w:val="1"/>
      <w:numFmt w:val="decimal"/>
      <w:isLgl/>
      <w:lvlText w:val="%1.%2.%3.%4.%5.%6.%7.%8.%9."/>
      <w:lvlJc w:val="left"/>
      <w:pPr>
        <w:ind w:left="3792" w:hanging="1800"/>
      </w:pPr>
      <w:rPr>
        <w:rFonts w:hint="default"/>
      </w:rPr>
    </w:lvl>
  </w:abstractNum>
  <w:abstractNum w:abstractNumId="26" w15:restartNumberingAfterBreak="0">
    <w:nsid w:val="4EC93A2C"/>
    <w:multiLevelType w:val="hybridMultilevel"/>
    <w:tmpl w:val="F67C9446"/>
    <w:lvl w:ilvl="0" w:tplc="04090005">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7" w15:restartNumberingAfterBreak="0">
    <w:nsid w:val="4F4B23E0"/>
    <w:multiLevelType w:val="hybridMultilevel"/>
    <w:tmpl w:val="15F25440"/>
    <w:lvl w:ilvl="0" w:tplc="F63AC2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E47735"/>
    <w:multiLevelType w:val="hybridMultilevel"/>
    <w:tmpl w:val="04E062A0"/>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9" w15:restartNumberingAfterBreak="0">
    <w:nsid w:val="51D52BAD"/>
    <w:multiLevelType w:val="hybridMultilevel"/>
    <w:tmpl w:val="8D86D6A0"/>
    <w:lvl w:ilvl="0" w:tplc="7974B5EC">
      <w:start w:val="1"/>
      <w:numFmt w:val="lowerRoman"/>
      <w:suff w:val="space"/>
      <w:lvlText w:val="%1)"/>
      <w:lvlJc w:val="left"/>
      <w:pPr>
        <w:ind w:left="1429" w:hanging="72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0" w15:restartNumberingAfterBreak="0">
    <w:nsid w:val="530C3AF4"/>
    <w:multiLevelType w:val="hybridMultilevel"/>
    <w:tmpl w:val="CBECC7EE"/>
    <w:lvl w:ilvl="0" w:tplc="FFF86394">
      <w:start w:val="1"/>
      <w:numFmt w:val="bullet"/>
      <w:lvlText w:val=""/>
      <w:lvlJc w:val="left"/>
      <w:pPr>
        <w:ind w:left="1950" w:hanging="360"/>
      </w:pPr>
      <w:rPr>
        <w:rFonts w:ascii="Symbol" w:hAnsi="Symbol" w:hint="default"/>
      </w:rPr>
    </w:lvl>
    <w:lvl w:ilvl="1" w:tplc="04090003" w:tentative="1">
      <w:start w:val="1"/>
      <w:numFmt w:val="bullet"/>
      <w:lvlText w:val="o"/>
      <w:lvlJc w:val="left"/>
      <w:pPr>
        <w:ind w:left="2670" w:hanging="360"/>
      </w:pPr>
      <w:rPr>
        <w:rFonts w:ascii="Courier New" w:hAnsi="Courier New" w:cs="Courier New" w:hint="default"/>
      </w:rPr>
    </w:lvl>
    <w:lvl w:ilvl="2" w:tplc="04090005" w:tentative="1">
      <w:start w:val="1"/>
      <w:numFmt w:val="bullet"/>
      <w:lvlText w:val=""/>
      <w:lvlJc w:val="left"/>
      <w:pPr>
        <w:ind w:left="3390" w:hanging="360"/>
      </w:pPr>
      <w:rPr>
        <w:rFonts w:ascii="Wingdings" w:hAnsi="Wingdings" w:hint="default"/>
      </w:rPr>
    </w:lvl>
    <w:lvl w:ilvl="3" w:tplc="04090001" w:tentative="1">
      <w:start w:val="1"/>
      <w:numFmt w:val="bullet"/>
      <w:lvlText w:val=""/>
      <w:lvlJc w:val="left"/>
      <w:pPr>
        <w:ind w:left="4110" w:hanging="360"/>
      </w:pPr>
      <w:rPr>
        <w:rFonts w:ascii="Symbol" w:hAnsi="Symbol" w:hint="default"/>
      </w:rPr>
    </w:lvl>
    <w:lvl w:ilvl="4" w:tplc="04090003" w:tentative="1">
      <w:start w:val="1"/>
      <w:numFmt w:val="bullet"/>
      <w:lvlText w:val="o"/>
      <w:lvlJc w:val="left"/>
      <w:pPr>
        <w:ind w:left="4830" w:hanging="360"/>
      </w:pPr>
      <w:rPr>
        <w:rFonts w:ascii="Courier New" w:hAnsi="Courier New" w:cs="Courier New" w:hint="default"/>
      </w:rPr>
    </w:lvl>
    <w:lvl w:ilvl="5" w:tplc="04090005" w:tentative="1">
      <w:start w:val="1"/>
      <w:numFmt w:val="bullet"/>
      <w:lvlText w:val=""/>
      <w:lvlJc w:val="left"/>
      <w:pPr>
        <w:ind w:left="5550" w:hanging="360"/>
      </w:pPr>
      <w:rPr>
        <w:rFonts w:ascii="Wingdings" w:hAnsi="Wingdings" w:hint="default"/>
      </w:rPr>
    </w:lvl>
    <w:lvl w:ilvl="6" w:tplc="04090001" w:tentative="1">
      <w:start w:val="1"/>
      <w:numFmt w:val="bullet"/>
      <w:lvlText w:val=""/>
      <w:lvlJc w:val="left"/>
      <w:pPr>
        <w:ind w:left="6270" w:hanging="360"/>
      </w:pPr>
      <w:rPr>
        <w:rFonts w:ascii="Symbol" w:hAnsi="Symbol" w:hint="default"/>
      </w:rPr>
    </w:lvl>
    <w:lvl w:ilvl="7" w:tplc="04090003" w:tentative="1">
      <w:start w:val="1"/>
      <w:numFmt w:val="bullet"/>
      <w:lvlText w:val="o"/>
      <w:lvlJc w:val="left"/>
      <w:pPr>
        <w:ind w:left="6990" w:hanging="360"/>
      </w:pPr>
      <w:rPr>
        <w:rFonts w:ascii="Courier New" w:hAnsi="Courier New" w:cs="Courier New" w:hint="default"/>
      </w:rPr>
    </w:lvl>
    <w:lvl w:ilvl="8" w:tplc="04090005" w:tentative="1">
      <w:start w:val="1"/>
      <w:numFmt w:val="bullet"/>
      <w:lvlText w:val=""/>
      <w:lvlJc w:val="left"/>
      <w:pPr>
        <w:ind w:left="7710" w:hanging="360"/>
      </w:pPr>
      <w:rPr>
        <w:rFonts w:ascii="Wingdings" w:hAnsi="Wingdings" w:hint="default"/>
      </w:rPr>
    </w:lvl>
  </w:abstractNum>
  <w:abstractNum w:abstractNumId="31" w15:restartNumberingAfterBreak="0">
    <w:nsid w:val="57F06A7B"/>
    <w:multiLevelType w:val="hybridMultilevel"/>
    <w:tmpl w:val="6106C06E"/>
    <w:lvl w:ilvl="0" w:tplc="C0E008D8">
      <w:start w:val="16"/>
      <w:numFmt w:val="bullet"/>
      <w:lvlText w:val="-"/>
      <w:lvlJc w:val="left"/>
      <w:pPr>
        <w:ind w:left="1070" w:hanging="360"/>
      </w:pPr>
      <w:rPr>
        <w:rFonts w:ascii="Times New Roman" w:eastAsia="Times New Roman" w:hAnsi="Times New Roman" w:cs="Times New Roman" w:hint="default"/>
        <w:b/>
        <w:bCs/>
        <w:i w:val="0"/>
      </w:rPr>
    </w:lvl>
    <w:lvl w:ilvl="1" w:tplc="C95A014C">
      <w:start w:val="16"/>
      <w:numFmt w:val="bullet"/>
      <w:lvlText w:val="-"/>
      <w:lvlJc w:val="left"/>
      <w:pPr>
        <w:ind w:left="1724" w:hanging="360"/>
      </w:pPr>
      <w:rPr>
        <w:rFonts w:ascii="Times New Roman" w:eastAsia="Times New Roman" w:hAnsi="Times New Roman" w:cs="Times New Roman" w:hint="default"/>
        <w:b/>
        <w:bCs/>
        <w:i w:val="0"/>
      </w:rPr>
    </w:lvl>
    <w:lvl w:ilvl="2" w:tplc="77B4BB0A">
      <w:numFmt w:val="bullet"/>
      <w:lvlText w:val=""/>
      <w:lvlJc w:val="left"/>
      <w:pPr>
        <w:ind w:left="2444" w:hanging="360"/>
      </w:pPr>
      <w:rPr>
        <w:rFonts w:ascii="Symbol" w:eastAsia="Times New Roman" w:hAnsi="Symbol" w:cs="Times New Roman"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2" w15:restartNumberingAfterBreak="0">
    <w:nsid w:val="593D30D6"/>
    <w:multiLevelType w:val="hybridMultilevel"/>
    <w:tmpl w:val="91D8741A"/>
    <w:lvl w:ilvl="0" w:tplc="FCBE88BE">
      <w:start w:val="1"/>
      <w:numFmt w:val="bullet"/>
      <w:lvlText w:val="-"/>
      <w:lvlJc w:val="left"/>
      <w:pPr>
        <w:ind w:left="9433"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642D98"/>
    <w:multiLevelType w:val="hybridMultilevel"/>
    <w:tmpl w:val="C8E69350"/>
    <w:lvl w:ilvl="0" w:tplc="0B8078E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CDB0A71"/>
    <w:multiLevelType w:val="hybridMultilevel"/>
    <w:tmpl w:val="7D187BC4"/>
    <w:lvl w:ilvl="0" w:tplc="4C6E8588">
      <w:start w:val="1"/>
      <w:numFmt w:val="bullet"/>
      <w:lvlText w:val=""/>
      <w:lvlJc w:val="left"/>
      <w:pPr>
        <w:ind w:left="1724" w:hanging="360"/>
      </w:pPr>
      <w:rPr>
        <w:rFonts w:ascii="Symbol" w:hAnsi="Symbol" w:hint="default"/>
      </w:rPr>
    </w:lvl>
    <w:lvl w:ilvl="1" w:tplc="04090003" w:tentative="1">
      <w:start w:val="1"/>
      <w:numFmt w:val="bullet"/>
      <w:lvlText w:val="o"/>
      <w:lvlJc w:val="left"/>
      <w:pPr>
        <w:ind w:left="2444" w:hanging="360"/>
      </w:pPr>
      <w:rPr>
        <w:rFonts w:ascii="Courier New" w:hAnsi="Courier New" w:cs="Courier New" w:hint="default"/>
      </w:rPr>
    </w:lvl>
    <w:lvl w:ilvl="2" w:tplc="04090005" w:tentative="1">
      <w:start w:val="1"/>
      <w:numFmt w:val="bullet"/>
      <w:lvlText w:val=""/>
      <w:lvlJc w:val="left"/>
      <w:pPr>
        <w:ind w:left="3164" w:hanging="360"/>
      </w:pPr>
      <w:rPr>
        <w:rFonts w:ascii="Wingdings" w:hAnsi="Wingdings" w:hint="default"/>
      </w:rPr>
    </w:lvl>
    <w:lvl w:ilvl="3" w:tplc="04090001" w:tentative="1">
      <w:start w:val="1"/>
      <w:numFmt w:val="bullet"/>
      <w:lvlText w:val=""/>
      <w:lvlJc w:val="left"/>
      <w:pPr>
        <w:ind w:left="3884" w:hanging="360"/>
      </w:pPr>
      <w:rPr>
        <w:rFonts w:ascii="Symbol" w:hAnsi="Symbol" w:hint="default"/>
      </w:rPr>
    </w:lvl>
    <w:lvl w:ilvl="4" w:tplc="04090003" w:tentative="1">
      <w:start w:val="1"/>
      <w:numFmt w:val="bullet"/>
      <w:lvlText w:val="o"/>
      <w:lvlJc w:val="left"/>
      <w:pPr>
        <w:ind w:left="4604" w:hanging="360"/>
      </w:pPr>
      <w:rPr>
        <w:rFonts w:ascii="Courier New" w:hAnsi="Courier New" w:cs="Courier New" w:hint="default"/>
      </w:rPr>
    </w:lvl>
    <w:lvl w:ilvl="5" w:tplc="04090005" w:tentative="1">
      <w:start w:val="1"/>
      <w:numFmt w:val="bullet"/>
      <w:lvlText w:val=""/>
      <w:lvlJc w:val="left"/>
      <w:pPr>
        <w:ind w:left="5324" w:hanging="360"/>
      </w:pPr>
      <w:rPr>
        <w:rFonts w:ascii="Wingdings" w:hAnsi="Wingdings" w:hint="default"/>
      </w:rPr>
    </w:lvl>
    <w:lvl w:ilvl="6" w:tplc="04090001" w:tentative="1">
      <w:start w:val="1"/>
      <w:numFmt w:val="bullet"/>
      <w:lvlText w:val=""/>
      <w:lvlJc w:val="left"/>
      <w:pPr>
        <w:ind w:left="6044" w:hanging="360"/>
      </w:pPr>
      <w:rPr>
        <w:rFonts w:ascii="Symbol" w:hAnsi="Symbol" w:hint="default"/>
      </w:rPr>
    </w:lvl>
    <w:lvl w:ilvl="7" w:tplc="04090003" w:tentative="1">
      <w:start w:val="1"/>
      <w:numFmt w:val="bullet"/>
      <w:lvlText w:val="o"/>
      <w:lvlJc w:val="left"/>
      <w:pPr>
        <w:ind w:left="6764" w:hanging="360"/>
      </w:pPr>
      <w:rPr>
        <w:rFonts w:ascii="Courier New" w:hAnsi="Courier New" w:cs="Courier New" w:hint="default"/>
      </w:rPr>
    </w:lvl>
    <w:lvl w:ilvl="8" w:tplc="04090005" w:tentative="1">
      <w:start w:val="1"/>
      <w:numFmt w:val="bullet"/>
      <w:lvlText w:val=""/>
      <w:lvlJc w:val="left"/>
      <w:pPr>
        <w:ind w:left="7484" w:hanging="360"/>
      </w:pPr>
      <w:rPr>
        <w:rFonts w:ascii="Wingdings" w:hAnsi="Wingdings" w:hint="default"/>
      </w:rPr>
    </w:lvl>
  </w:abstractNum>
  <w:abstractNum w:abstractNumId="35" w15:restartNumberingAfterBreak="0">
    <w:nsid w:val="5D9445B2"/>
    <w:multiLevelType w:val="hybridMultilevel"/>
    <w:tmpl w:val="1B640DBC"/>
    <w:lvl w:ilvl="0" w:tplc="EA70737C">
      <w:start w:val="1"/>
      <w:numFmt w:val="bullet"/>
      <w:lvlText w:val="-"/>
      <w:lvlJc w:val="left"/>
      <w:pPr>
        <w:ind w:left="128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6" w15:restartNumberingAfterBreak="0">
    <w:nsid w:val="601B23C3"/>
    <w:multiLevelType w:val="hybridMultilevel"/>
    <w:tmpl w:val="634A859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7" w15:restartNumberingAfterBreak="0">
    <w:nsid w:val="60334FE6"/>
    <w:multiLevelType w:val="hybridMultilevel"/>
    <w:tmpl w:val="D38A1538"/>
    <w:lvl w:ilvl="0" w:tplc="EA70737C">
      <w:start w:val="1"/>
      <w:numFmt w:val="bullet"/>
      <w:lvlText w:val="-"/>
      <w:lvlJc w:val="left"/>
      <w:pPr>
        <w:ind w:left="927" w:hanging="360"/>
      </w:pPr>
      <w:rPr>
        <w:rFonts w:ascii="Times New Roman" w:hAnsi="Times New Roman" w:cs="Times New Roman" w:hint="default"/>
      </w:rPr>
    </w:lvl>
    <w:lvl w:ilvl="1" w:tplc="75268C1C">
      <w:numFmt w:val="bullet"/>
      <w:lvlText w:val=""/>
      <w:lvlJc w:val="left"/>
      <w:pPr>
        <w:ind w:left="1647" w:hanging="360"/>
      </w:pPr>
      <w:rPr>
        <w:rFonts w:ascii="Symbol" w:eastAsia="Times New Roman" w:hAnsi="Symbol" w:cs="Times New Roman"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8" w15:restartNumberingAfterBreak="0">
    <w:nsid w:val="643929FB"/>
    <w:multiLevelType w:val="hybridMultilevel"/>
    <w:tmpl w:val="76F2ABA6"/>
    <w:lvl w:ilvl="0" w:tplc="04090009">
      <w:numFmt w:val="bullet"/>
      <w:lvlText w:val="-"/>
      <w:lvlJc w:val="left"/>
      <w:pPr>
        <w:ind w:left="1080" w:hanging="360"/>
      </w:p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4FB4076"/>
    <w:multiLevelType w:val="hybridMultilevel"/>
    <w:tmpl w:val="40D6B182"/>
    <w:lvl w:ilvl="0" w:tplc="FFFFFFFF">
      <w:start w:val="1"/>
      <w:numFmt w:val="bullet"/>
      <w:lvlText w:val=""/>
      <w:lvlJc w:val="left"/>
      <w:pPr>
        <w:ind w:left="1500" w:hanging="360"/>
      </w:pPr>
      <w:rPr>
        <w:rFonts w:ascii="Symbol" w:hAnsi="Symbol" w:hint="default"/>
      </w:rPr>
    </w:lvl>
    <w:lvl w:ilvl="1" w:tplc="468CD906"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0" w15:restartNumberingAfterBreak="0">
    <w:nsid w:val="6D0B071E"/>
    <w:multiLevelType w:val="hybridMultilevel"/>
    <w:tmpl w:val="62B40E38"/>
    <w:lvl w:ilvl="0" w:tplc="D93A1B44">
      <w:numFmt w:val="bullet"/>
      <w:lvlText w:val="-"/>
      <w:lvlJc w:val="left"/>
      <w:pPr>
        <w:ind w:left="102" w:hanging="190"/>
      </w:pPr>
      <w:rPr>
        <w:rFonts w:ascii="Times New Roman" w:eastAsia="Times New Roman" w:hAnsi="Times New Roman" w:cs="Times New Roman" w:hint="default"/>
        <w:w w:val="99"/>
        <w:sz w:val="26"/>
        <w:szCs w:val="26"/>
        <w:lang w:val="vi" w:eastAsia="en-US" w:bidi="ar-SA"/>
      </w:rPr>
    </w:lvl>
    <w:lvl w:ilvl="1" w:tplc="84AC3586">
      <w:numFmt w:val="bullet"/>
      <w:lvlText w:val="•"/>
      <w:lvlJc w:val="left"/>
      <w:pPr>
        <w:ind w:left="1018" w:hanging="190"/>
      </w:pPr>
      <w:rPr>
        <w:rFonts w:hint="default"/>
        <w:lang w:val="vi" w:eastAsia="en-US" w:bidi="ar-SA"/>
      </w:rPr>
    </w:lvl>
    <w:lvl w:ilvl="2" w:tplc="E32EE55A">
      <w:numFmt w:val="bullet"/>
      <w:lvlText w:val="•"/>
      <w:lvlJc w:val="left"/>
      <w:pPr>
        <w:ind w:left="1937" w:hanging="190"/>
      </w:pPr>
      <w:rPr>
        <w:rFonts w:hint="default"/>
        <w:lang w:val="vi" w:eastAsia="en-US" w:bidi="ar-SA"/>
      </w:rPr>
    </w:lvl>
    <w:lvl w:ilvl="3" w:tplc="6BE23512">
      <w:numFmt w:val="bullet"/>
      <w:lvlText w:val="•"/>
      <w:lvlJc w:val="left"/>
      <w:pPr>
        <w:ind w:left="2855" w:hanging="190"/>
      </w:pPr>
      <w:rPr>
        <w:rFonts w:hint="default"/>
        <w:lang w:val="vi" w:eastAsia="en-US" w:bidi="ar-SA"/>
      </w:rPr>
    </w:lvl>
    <w:lvl w:ilvl="4" w:tplc="51744680">
      <w:numFmt w:val="bullet"/>
      <w:lvlText w:val="•"/>
      <w:lvlJc w:val="left"/>
      <w:pPr>
        <w:ind w:left="3774" w:hanging="190"/>
      </w:pPr>
      <w:rPr>
        <w:rFonts w:hint="default"/>
        <w:lang w:val="vi" w:eastAsia="en-US" w:bidi="ar-SA"/>
      </w:rPr>
    </w:lvl>
    <w:lvl w:ilvl="5" w:tplc="26D04146">
      <w:numFmt w:val="bullet"/>
      <w:lvlText w:val="•"/>
      <w:lvlJc w:val="left"/>
      <w:pPr>
        <w:ind w:left="4693" w:hanging="190"/>
      </w:pPr>
      <w:rPr>
        <w:rFonts w:hint="default"/>
        <w:lang w:val="vi" w:eastAsia="en-US" w:bidi="ar-SA"/>
      </w:rPr>
    </w:lvl>
    <w:lvl w:ilvl="6" w:tplc="A4025762">
      <w:numFmt w:val="bullet"/>
      <w:lvlText w:val="•"/>
      <w:lvlJc w:val="left"/>
      <w:pPr>
        <w:ind w:left="5611" w:hanging="190"/>
      </w:pPr>
      <w:rPr>
        <w:rFonts w:hint="default"/>
        <w:lang w:val="vi" w:eastAsia="en-US" w:bidi="ar-SA"/>
      </w:rPr>
    </w:lvl>
    <w:lvl w:ilvl="7" w:tplc="CF627444">
      <w:numFmt w:val="bullet"/>
      <w:lvlText w:val="•"/>
      <w:lvlJc w:val="left"/>
      <w:pPr>
        <w:ind w:left="6530" w:hanging="190"/>
      </w:pPr>
      <w:rPr>
        <w:rFonts w:hint="default"/>
        <w:lang w:val="vi" w:eastAsia="en-US" w:bidi="ar-SA"/>
      </w:rPr>
    </w:lvl>
    <w:lvl w:ilvl="8" w:tplc="D2163336">
      <w:numFmt w:val="bullet"/>
      <w:lvlText w:val="•"/>
      <w:lvlJc w:val="left"/>
      <w:pPr>
        <w:ind w:left="7449" w:hanging="190"/>
      </w:pPr>
      <w:rPr>
        <w:rFonts w:hint="default"/>
        <w:lang w:val="vi" w:eastAsia="en-US" w:bidi="ar-SA"/>
      </w:rPr>
    </w:lvl>
  </w:abstractNum>
  <w:abstractNum w:abstractNumId="41" w15:restartNumberingAfterBreak="0">
    <w:nsid w:val="6E6865C5"/>
    <w:multiLevelType w:val="hybridMultilevel"/>
    <w:tmpl w:val="FAEA8E70"/>
    <w:lvl w:ilvl="0" w:tplc="A2426E36">
      <w:start w:val="16"/>
      <w:numFmt w:val="bullet"/>
      <w:lvlText w:val="-"/>
      <w:lvlJc w:val="left"/>
      <w:pPr>
        <w:ind w:left="1004" w:hanging="360"/>
      </w:pPr>
      <w:rPr>
        <w:rFonts w:ascii="Times New Roman" w:eastAsia="Times New Roman" w:hAnsi="Times New Roman" w:cs="Times New Roman" w:hint="default"/>
        <w:i w:val="0"/>
      </w:rPr>
    </w:lvl>
    <w:lvl w:ilvl="1" w:tplc="4C6E8588">
      <w:start w:val="1"/>
      <w:numFmt w:val="bullet"/>
      <w:lvlText w:val=""/>
      <w:lvlJc w:val="left"/>
      <w:pPr>
        <w:ind w:left="1724" w:hanging="360"/>
      </w:pPr>
      <w:rPr>
        <w:rFonts w:ascii="Symbol" w:hAnsi="Symbol" w:hint="default"/>
        <w:b w:val="0"/>
        <w:i w:val="0"/>
      </w:rPr>
    </w:lvl>
    <w:lvl w:ilvl="2" w:tplc="77B4BB0A">
      <w:numFmt w:val="bullet"/>
      <w:lvlText w:val=""/>
      <w:lvlJc w:val="left"/>
      <w:pPr>
        <w:ind w:left="2444" w:hanging="360"/>
      </w:pPr>
      <w:rPr>
        <w:rFonts w:ascii="Symbol" w:eastAsia="Times New Roman" w:hAnsi="Symbol" w:cs="Times New Roman"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2" w15:restartNumberingAfterBreak="0">
    <w:nsid w:val="6E8F3AFD"/>
    <w:multiLevelType w:val="hybridMultilevel"/>
    <w:tmpl w:val="F2507A18"/>
    <w:lvl w:ilvl="0" w:tplc="B916FB5E">
      <w:start w:val="2"/>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E84EAA"/>
    <w:multiLevelType w:val="hybridMultilevel"/>
    <w:tmpl w:val="B38CB4A0"/>
    <w:lvl w:ilvl="0" w:tplc="CF4C3812">
      <w:start w:val="1"/>
      <w:numFmt w:val="upperRoman"/>
      <w:lvlText w:val="%1."/>
      <w:lvlJc w:val="left"/>
      <w:pPr>
        <w:ind w:left="1080" w:hanging="720"/>
      </w:pPr>
      <w:rPr>
        <w:rFonts w:hint="default"/>
      </w:rPr>
    </w:lvl>
    <w:lvl w:ilvl="1" w:tplc="04090003">
      <w:start w:val="1"/>
      <w:numFmt w:val="lowerLetter"/>
      <w:lvlText w:val="%2."/>
      <w:lvlJc w:val="left"/>
      <w:pPr>
        <w:ind w:left="1440" w:hanging="360"/>
      </w:pPr>
    </w:lvl>
    <w:lvl w:ilvl="2" w:tplc="04090005">
      <w:start w:val="1"/>
      <w:numFmt w:val="decimal"/>
      <w:lvlText w:val="%3."/>
      <w:lvlJc w:val="left"/>
      <w:pPr>
        <w:tabs>
          <w:tab w:val="num" w:pos="2340"/>
        </w:tabs>
        <w:ind w:left="2340" w:hanging="360"/>
      </w:pPr>
      <w:rPr>
        <w:rFonts w:hint="default"/>
      </w:rPr>
    </w:lvl>
    <w:lvl w:ilvl="3" w:tplc="04090001">
      <w:numFmt w:val="bullet"/>
      <w:lvlText w:val="-"/>
      <w:lvlJc w:val="left"/>
      <w:pPr>
        <w:tabs>
          <w:tab w:val="num" w:pos="3225"/>
        </w:tabs>
        <w:ind w:left="3225" w:hanging="705"/>
      </w:pPr>
      <w:rPr>
        <w:rFonts w:ascii="Times New Roman" w:eastAsia="Calibri" w:hAnsi="Times New Roman" w:cs="Times New Roman" w:hint="default"/>
      </w:r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44" w15:restartNumberingAfterBreak="0">
    <w:nsid w:val="74245542"/>
    <w:multiLevelType w:val="multilevel"/>
    <w:tmpl w:val="10EC6CF6"/>
    <w:lvl w:ilvl="0">
      <w:start w:val="3"/>
      <w:numFmt w:val="decimal"/>
      <w:lvlText w:val="%1"/>
      <w:lvlJc w:val="left"/>
      <w:pPr>
        <w:ind w:left="360" w:hanging="360"/>
      </w:pPr>
      <w:rPr>
        <w:rFonts w:hint="default"/>
      </w:rPr>
    </w:lvl>
    <w:lvl w:ilvl="1">
      <w:start w:val="1"/>
      <w:numFmt w:val="decimal"/>
      <w:lvlText w:val="%1.%2"/>
      <w:lvlJc w:val="left"/>
      <w:pPr>
        <w:ind w:left="5040" w:hanging="360"/>
      </w:pPr>
      <w:rPr>
        <w:rFonts w:hint="default"/>
        <w:color w:val="auto"/>
      </w:rPr>
    </w:lvl>
    <w:lvl w:ilvl="2">
      <w:start w:val="1"/>
      <w:numFmt w:val="decimal"/>
      <w:lvlText w:val="%1.%2.%3"/>
      <w:lvlJc w:val="left"/>
      <w:pPr>
        <w:ind w:left="10080" w:hanging="720"/>
      </w:pPr>
      <w:rPr>
        <w:rFonts w:hint="default"/>
      </w:rPr>
    </w:lvl>
    <w:lvl w:ilvl="3">
      <w:start w:val="1"/>
      <w:numFmt w:val="decimal"/>
      <w:lvlText w:val="%1.%2.%3.%4"/>
      <w:lvlJc w:val="left"/>
      <w:pPr>
        <w:ind w:left="14760" w:hanging="720"/>
      </w:pPr>
      <w:rPr>
        <w:rFonts w:hint="default"/>
      </w:rPr>
    </w:lvl>
    <w:lvl w:ilvl="4">
      <w:start w:val="1"/>
      <w:numFmt w:val="decimal"/>
      <w:lvlText w:val="%1.%2.%3.%4.%5"/>
      <w:lvlJc w:val="left"/>
      <w:pPr>
        <w:ind w:left="19800" w:hanging="1080"/>
      </w:pPr>
      <w:rPr>
        <w:rFonts w:hint="default"/>
      </w:rPr>
    </w:lvl>
    <w:lvl w:ilvl="5">
      <w:start w:val="1"/>
      <w:numFmt w:val="decimal"/>
      <w:lvlText w:val="%1.%2.%3.%4.%5.%6"/>
      <w:lvlJc w:val="left"/>
      <w:pPr>
        <w:ind w:left="24840" w:hanging="1440"/>
      </w:pPr>
      <w:rPr>
        <w:rFonts w:hint="default"/>
      </w:rPr>
    </w:lvl>
    <w:lvl w:ilvl="6">
      <w:start w:val="1"/>
      <w:numFmt w:val="decimal"/>
      <w:lvlText w:val="%1.%2.%3.%4.%5.%6.%7"/>
      <w:lvlJc w:val="left"/>
      <w:pPr>
        <w:ind w:left="29520" w:hanging="1440"/>
      </w:pPr>
      <w:rPr>
        <w:rFonts w:hint="default"/>
      </w:rPr>
    </w:lvl>
    <w:lvl w:ilvl="7">
      <w:start w:val="1"/>
      <w:numFmt w:val="decimal"/>
      <w:lvlText w:val="%1.%2.%3.%4.%5.%6.%7.%8"/>
      <w:lvlJc w:val="left"/>
      <w:pPr>
        <w:ind w:left="-30976" w:hanging="1800"/>
      </w:pPr>
      <w:rPr>
        <w:rFonts w:hint="default"/>
      </w:rPr>
    </w:lvl>
    <w:lvl w:ilvl="8">
      <w:start w:val="1"/>
      <w:numFmt w:val="decimal"/>
      <w:lvlText w:val="%1.%2.%3.%4.%5.%6.%7.%8.%9"/>
      <w:lvlJc w:val="left"/>
      <w:pPr>
        <w:ind w:left="-26296" w:hanging="1800"/>
      </w:pPr>
      <w:rPr>
        <w:rFonts w:hint="default"/>
      </w:rPr>
    </w:lvl>
  </w:abstractNum>
  <w:abstractNum w:abstractNumId="45"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345B4D"/>
    <w:multiLevelType w:val="multilevel"/>
    <w:tmpl w:val="B27CC946"/>
    <w:lvl w:ilvl="0">
      <w:start w:val="1"/>
      <w:numFmt w:val="decimal"/>
      <w:lvlText w:val="%1."/>
      <w:lvlJc w:val="left"/>
      <w:pPr>
        <w:ind w:left="408" w:hanging="408"/>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817917837">
    <w:abstractNumId w:val="23"/>
  </w:num>
  <w:num w:numId="2" w16cid:durableId="744229690">
    <w:abstractNumId w:val="28"/>
  </w:num>
  <w:num w:numId="3" w16cid:durableId="1222792989">
    <w:abstractNumId w:val="32"/>
  </w:num>
  <w:num w:numId="4" w16cid:durableId="1816945665">
    <w:abstractNumId w:val="8"/>
  </w:num>
  <w:num w:numId="5" w16cid:durableId="807481042">
    <w:abstractNumId w:val="46"/>
  </w:num>
  <w:num w:numId="6" w16cid:durableId="1583106599">
    <w:abstractNumId w:val="45"/>
  </w:num>
  <w:num w:numId="7" w16cid:durableId="281614357">
    <w:abstractNumId w:val="37"/>
  </w:num>
  <w:num w:numId="8" w16cid:durableId="208153900">
    <w:abstractNumId w:val="17"/>
  </w:num>
  <w:num w:numId="9" w16cid:durableId="207692933">
    <w:abstractNumId w:val="24"/>
  </w:num>
  <w:num w:numId="10" w16cid:durableId="2049791399">
    <w:abstractNumId w:val="38"/>
  </w:num>
  <w:num w:numId="11" w16cid:durableId="1825584617">
    <w:abstractNumId w:val="6"/>
  </w:num>
  <w:num w:numId="12" w16cid:durableId="1213689086">
    <w:abstractNumId w:val="43"/>
  </w:num>
  <w:num w:numId="13" w16cid:durableId="818613040">
    <w:abstractNumId w:val="5"/>
  </w:num>
  <w:num w:numId="14" w16cid:durableId="300696399">
    <w:abstractNumId w:val="3"/>
  </w:num>
  <w:num w:numId="15" w16cid:durableId="1505509400">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6661462">
    <w:abstractNumId w:val="14"/>
  </w:num>
  <w:num w:numId="17" w16cid:durableId="436952523">
    <w:abstractNumId w:val="35"/>
  </w:num>
  <w:num w:numId="18" w16cid:durableId="686444834">
    <w:abstractNumId w:val="13"/>
  </w:num>
  <w:num w:numId="19" w16cid:durableId="64031037">
    <w:abstractNumId w:val="0"/>
  </w:num>
  <w:num w:numId="20" w16cid:durableId="345863282">
    <w:abstractNumId w:val="27"/>
  </w:num>
  <w:num w:numId="21" w16cid:durableId="331182490">
    <w:abstractNumId w:val="26"/>
  </w:num>
  <w:num w:numId="22" w16cid:durableId="1636839223">
    <w:abstractNumId w:val="31"/>
  </w:num>
  <w:num w:numId="23" w16cid:durableId="1179538436">
    <w:abstractNumId w:val="22"/>
  </w:num>
  <w:num w:numId="24" w16cid:durableId="1076629188">
    <w:abstractNumId w:val="34"/>
  </w:num>
  <w:num w:numId="25" w16cid:durableId="376318259">
    <w:abstractNumId w:val="10"/>
  </w:num>
  <w:num w:numId="26" w16cid:durableId="1722364117">
    <w:abstractNumId w:val="11"/>
  </w:num>
  <w:num w:numId="27" w16cid:durableId="2074808861">
    <w:abstractNumId w:val="15"/>
  </w:num>
  <w:num w:numId="28" w16cid:durableId="1142189528">
    <w:abstractNumId w:val="44"/>
  </w:num>
  <w:num w:numId="29" w16cid:durableId="852841310">
    <w:abstractNumId w:val="36"/>
  </w:num>
  <w:num w:numId="30" w16cid:durableId="959143778">
    <w:abstractNumId w:val="41"/>
  </w:num>
  <w:num w:numId="31" w16cid:durableId="1388409759">
    <w:abstractNumId w:val="42"/>
  </w:num>
  <w:num w:numId="32" w16cid:durableId="537595038">
    <w:abstractNumId w:val="16"/>
  </w:num>
  <w:num w:numId="33" w16cid:durableId="1411535337">
    <w:abstractNumId w:val="18"/>
  </w:num>
  <w:num w:numId="34" w16cid:durableId="2023430505">
    <w:abstractNumId w:val="21"/>
  </w:num>
  <w:num w:numId="35" w16cid:durableId="534847459">
    <w:abstractNumId w:val="29"/>
  </w:num>
  <w:num w:numId="36" w16cid:durableId="371150000">
    <w:abstractNumId w:val="20"/>
  </w:num>
  <w:num w:numId="37" w16cid:durableId="1104036156">
    <w:abstractNumId w:val="30"/>
  </w:num>
  <w:num w:numId="38" w16cid:durableId="564728741">
    <w:abstractNumId w:val="25"/>
  </w:num>
  <w:num w:numId="39" w16cid:durableId="3166486">
    <w:abstractNumId w:val="39"/>
  </w:num>
  <w:num w:numId="40" w16cid:durableId="1989824474">
    <w:abstractNumId w:val="2"/>
  </w:num>
  <w:num w:numId="41" w16cid:durableId="827357663">
    <w:abstractNumId w:val="12"/>
  </w:num>
  <w:num w:numId="42" w16cid:durableId="1038162820">
    <w:abstractNumId w:val="1"/>
  </w:num>
  <w:num w:numId="43" w16cid:durableId="798304638">
    <w:abstractNumId w:val="9"/>
  </w:num>
  <w:num w:numId="44" w16cid:durableId="189028390">
    <w:abstractNumId w:val="40"/>
  </w:num>
  <w:num w:numId="45" w16cid:durableId="1475608988">
    <w:abstractNumId w:val="19"/>
  </w:num>
  <w:num w:numId="46" w16cid:durableId="1258096320">
    <w:abstractNumId w:val="7"/>
  </w:num>
  <w:num w:numId="47" w16cid:durableId="1604344206">
    <w:abstractNumId w:val="33"/>
  </w:num>
  <w:num w:numId="48" w16cid:durableId="20210791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72EE"/>
    <w:rsid w:val="00014D5E"/>
    <w:rsid w:val="000156DD"/>
    <w:rsid w:val="00016223"/>
    <w:rsid w:val="00016DB1"/>
    <w:rsid w:val="000202A0"/>
    <w:rsid w:val="000372EE"/>
    <w:rsid w:val="00043BF9"/>
    <w:rsid w:val="0004591D"/>
    <w:rsid w:val="00045A42"/>
    <w:rsid w:val="00073E46"/>
    <w:rsid w:val="00080B97"/>
    <w:rsid w:val="00082E2F"/>
    <w:rsid w:val="00084C8B"/>
    <w:rsid w:val="000A4573"/>
    <w:rsid w:val="000A738F"/>
    <w:rsid w:val="000B5BC9"/>
    <w:rsid w:val="000B70FD"/>
    <w:rsid w:val="000D15E0"/>
    <w:rsid w:val="000D6D37"/>
    <w:rsid w:val="000E27C7"/>
    <w:rsid w:val="000E4698"/>
    <w:rsid w:val="000E7B92"/>
    <w:rsid w:val="0011222B"/>
    <w:rsid w:val="00122272"/>
    <w:rsid w:val="001260FF"/>
    <w:rsid w:val="00135F4A"/>
    <w:rsid w:val="0014052A"/>
    <w:rsid w:val="001419B4"/>
    <w:rsid w:val="0014311E"/>
    <w:rsid w:val="00145887"/>
    <w:rsid w:val="00156216"/>
    <w:rsid w:val="0016158F"/>
    <w:rsid w:val="0016587C"/>
    <w:rsid w:val="001705E3"/>
    <w:rsid w:val="00170D21"/>
    <w:rsid w:val="00177B6C"/>
    <w:rsid w:val="0019618C"/>
    <w:rsid w:val="0019741A"/>
    <w:rsid w:val="001A7ACE"/>
    <w:rsid w:val="001A7B17"/>
    <w:rsid w:val="001B05CB"/>
    <w:rsid w:val="001D0043"/>
    <w:rsid w:val="001D0DA0"/>
    <w:rsid w:val="001E058D"/>
    <w:rsid w:val="002232BF"/>
    <w:rsid w:val="00226E0A"/>
    <w:rsid w:val="00231CCB"/>
    <w:rsid w:val="002330C2"/>
    <w:rsid w:val="0023650A"/>
    <w:rsid w:val="00242D0E"/>
    <w:rsid w:val="00246624"/>
    <w:rsid w:val="00252A5A"/>
    <w:rsid w:val="002538B7"/>
    <w:rsid w:val="002701B8"/>
    <w:rsid w:val="0027172D"/>
    <w:rsid w:val="00276E94"/>
    <w:rsid w:val="00280047"/>
    <w:rsid w:val="00283D84"/>
    <w:rsid w:val="002A7B75"/>
    <w:rsid w:val="002B4B90"/>
    <w:rsid w:val="002D07A0"/>
    <w:rsid w:val="002E0CD8"/>
    <w:rsid w:val="002E11A6"/>
    <w:rsid w:val="002F1074"/>
    <w:rsid w:val="00302F35"/>
    <w:rsid w:val="00306C3A"/>
    <w:rsid w:val="003140D6"/>
    <w:rsid w:val="00314E74"/>
    <w:rsid w:val="003272D9"/>
    <w:rsid w:val="003277D1"/>
    <w:rsid w:val="003354E0"/>
    <w:rsid w:val="00341C84"/>
    <w:rsid w:val="00350714"/>
    <w:rsid w:val="00352552"/>
    <w:rsid w:val="003538F7"/>
    <w:rsid w:val="00356D95"/>
    <w:rsid w:val="00364C75"/>
    <w:rsid w:val="00370CDA"/>
    <w:rsid w:val="00383B88"/>
    <w:rsid w:val="00391041"/>
    <w:rsid w:val="00395904"/>
    <w:rsid w:val="003A06F5"/>
    <w:rsid w:val="003A3098"/>
    <w:rsid w:val="003A5FC9"/>
    <w:rsid w:val="003B369C"/>
    <w:rsid w:val="003D2BA3"/>
    <w:rsid w:val="003E288C"/>
    <w:rsid w:val="003E4492"/>
    <w:rsid w:val="003E598C"/>
    <w:rsid w:val="003F0CAC"/>
    <w:rsid w:val="00442E8F"/>
    <w:rsid w:val="004453C2"/>
    <w:rsid w:val="00457097"/>
    <w:rsid w:val="00463BE6"/>
    <w:rsid w:val="00466D77"/>
    <w:rsid w:val="00472DAB"/>
    <w:rsid w:val="0047317A"/>
    <w:rsid w:val="00476E68"/>
    <w:rsid w:val="00492C72"/>
    <w:rsid w:val="004A0220"/>
    <w:rsid w:val="004A42B6"/>
    <w:rsid w:val="004B1582"/>
    <w:rsid w:val="004B446E"/>
    <w:rsid w:val="004C3F7E"/>
    <w:rsid w:val="004D6C6D"/>
    <w:rsid w:val="00506862"/>
    <w:rsid w:val="00507528"/>
    <w:rsid w:val="0051353E"/>
    <w:rsid w:val="00524294"/>
    <w:rsid w:val="00531BDD"/>
    <w:rsid w:val="00542A5A"/>
    <w:rsid w:val="00543B49"/>
    <w:rsid w:val="00556C47"/>
    <w:rsid w:val="00565E0A"/>
    <w:rsid w:val="0057134A"/>
    <w:rsid w:val="0057673A"/>
    <w:rsid w:val="0057731B"/>
    <w:rsid w:val="005973D5"/>
    <w:rsid w:val="005B25DF"/>
    <w:rsid w:val="005B672C"/>
    <w:rsid w:val="005C284E"/>
    <w:rsid w:val="005D37E2"/>
    <w:rsid w:val="005D77E6"/>
    <w:rsid w:val="005F60F4"/>
    <w:rsid w:val="00606DBA"/>
    <w:rsid w:val="006110E2"/>
    <w:rsid w:val="006250A1"/>
    <w:rsid w:val="00625A11"/>
    <w:rsid w:val="006351AD"/>
    <w:rsid w:val="006553A6"/>
    <w:rsid w:val="00663DFD"/>
    <w:rsid w:val="0066525B"/>
    <w:rsid w:val="006872A7"/>
    <w:rsid w:val="006C3F1F"/>
    <w:rsid w:val="006C4257"/>
    <w:rsid w:val="006D1760"/>
    <w:rsid w:val="006D32CD"/>
    <w:rsid w:val="006D5248"/>
    <w:rsid w:val="006D5466"/>
    <w:rsid w:val="006E6C15"/>
    <w:rsid w:val="006F0D5B"/>
    <w:rsid w:val="006F425D"/>
    <w:rsid w:val="00706634"/>
    <w:rsid w:val="00726071"/>
    <w:rsid w:val="00733C24"/>
    <w:rsid w:val="007551EA"/>
    <w:rsid w:val="00792FBB"/>
    <w:rsid w:val="00794C58"/>
    <w:rsid w:val="007A343B"/>
    <w:rsid w:val="007B15D0"/>
    <w:rsid w:val="007B6D4D"/>
    <w:rsid w:val="007B742B"/>
    <w:rsid w:val="007D455D"/>
    <w:rsid w:val="007D5248"/>
    <w:rsid w:val="007E7324"/>
    <w:rsid w:val="007E7679"/>
    <w:rsid w:val="0080028F"/>
    <w:rsid w:val="00803010"/>
    <w:rsid w:val="0082142A"/>
    <w:rsid w:val="008240E3"/>
    <w:rsid w:val="008425DB"/>
    <w:rsid w:val="00844529"/>
    <w:rsid w:val="00861161"/>
    <w:rsid w:val="008709ED"/>
    <w:rsid w:val="008744F5"/>
    <w:rsid w:val="00877853"/>
    <w:rsid w:val="00892884"/>
    <w:rsid w:val="008A0B98"/>
    <w:rsid w:val="008A52E4"/>
    <w:rsid w:val="008B783A"/>
    <w:rsid w:val="008E1D97"/>
    <w:rsid w:val="008F0AF6"/>
    <w:rsid w:val="00900DB7"/>
    <w:rsid w:val="00911011"/>
    <w:rsid w:val="0093171D"/>
    <w:rsid w:val="00935B85"/>
    <w:rsid w:val="00941699"/>
    <w:rsid w:val="009436AB"/>
    <w:rsid w:val="009437B2"/>
    <w:rsid w:val="00943924"/>
    <w:rsid w:val="00956121"/>
    <w:rsid w:val="00973015"/>
    <w:rsid w:val="00974BA6"/>
    <w:rsid w:val="0097514A"/>
    <w:rsid w:val="00976AA0"/>
    <w:rsid w:val="00982A5C"/>
    <w:rsid w:val="0099167B"/>
    <w:rsid w:val="009A2834"/>
    <w:rsid w:val="009A4863"/>
    <w:rsid w:val="009D170D"/>
    <w:rsid w:val="009E033A"/>
    <w:rsid w:val="009E03CD"/>
    <w:rsid w:val="009E223B"/>
    <w:rsid w:val="009F1E76"/>
    <w:rsid w:val="009F37BA"/>
    <w:rsid w:val="00A00FBF"/>
    <w:rsid w:val="00A029B8"/>
    <w:rsid w:val="00A03FC5"/>
    <w:rsid w:val="00A10802"/>
    <w:rsid w:val="00A14FE1"/>
    <w:rsid w:val="00A25219"/>
    <w:rsid w:val="00A26BC6"/>
    <w:rsid w:val="00A26FEC"/>
    <w:rsid w:val="00A336C0"/>
    <w:rsid w:val="00A40472"/>
    <w:rsid w:val="00A43FF6"/>
    <w:rsid w:val="00A50266"/>
    <w:rsid w:val="00A51B21"/>
    <w:rsid w:val="00A72158"/>
    <w:rsid w:val="00A727F1"/>
    <w:rsid w:val="00A76815"/>
    <w:rsid w:val="00A86B13"/>
    <w:rsid w:val="00AA1BCB"/>
    <w:rsid w:val="00AC14E6"/>
    <w:rsid w:val="00AC2A97"/>
    <w:rsid w:val="00AD077F"/>
    <w:rsid w:val="00AE067D"/>
    <w:rsid w:val="00AE0844"/>
    <w:rsid w:val="00B01F15"/>
    <w:rsid w:val="00B040C1"/>
    <w:rsid w:val="00B143B3"/>
    <w:rsid w:val="00B34AE0"/>
    <w:rsid w:val="00B3582E"/>
    <w:rsid w:val="00B51D08"/>
    <w:rsid w:val="00B701AC"/>
    <w:rsid w:val="00B75656"/>
    <w:rsid w:val="00B7668A"/>
    <w:rsid w:val="00B80440"/>
    <w:rsid w:val="00B80625"/>
    <w:rsid w:val="00B85294"/>
    <w:rsid w:val="00B86662"/>
    <w:rsid w:val="00B95097"/>
    <w:rsid w:val="00BB1738"/>
    <w:rsid w:val="00BB1833"/>
    <w:rsid w:val="00BB7FD3"/>
    <w:rsid w:val="00BD15E1"/>
    <w:rsid w:val="00BD5BE4"/>
    <w:rsid w:val="00BD7BB0"/>
    <w:rsid w:val="00BE0AD1"/>
    <w:rsid w:val="00BE3E0B"/>
    <w:rsid w:val="00BE784F"/>
    <w:rsid w:val="00BF27C5"/>
    <w:rsid w:val="00C01F83"/>
    <w:rsid w:val="00C225E3"/>
    <w:rsid w:val="00C32E31"/>
    <w:rsid w:val="00C32E4C"/>
    <w:rsid w:val="00C402DE"/>
    <w:rsid w:val="00C43AF4"/>
    <w:rsid w:val="00C56BE0"/>
    <w:rsid w:val="00C6064A"/>
    <w:rsid w:val="00C7061F"/>
    <w:rsid w:val="00C72203"/>
    <w:rsid w:val="00C83992"/>
    <w:rsid w:val="00C97E48"/>
    <w:rsid w:val="00CA591E"/>
    <w:rsid w:val="00CB235D"/>
    <w:rsid w:val="00CB538D"/>
    <w:rsid w:val="00CC297C"/>
    <w:rsid w:val="00CD3E07"/>
    <w:rsid w:val="00CD46D9"/>
    <w:rsid w:val="00CD50BE"/>
    <w:rsid w:val="00D12CE0"/>
    <w:rsid w:val="00D426E4"/>
    <w:rsid w:val="00D547AC"/>
    <w:rsid w:val="00D950AA"/>
    <w:rsid w:val="00DB59B6"/>
    <w:rsid w:val="00DC2859"/>
    <w:rsid w:val="00DD3B3A"/>
    <w:rsid w:val="00DF09A7"/>
    <w:rsid w:val="00E3050B"/>
    <w:rsid w:val="00E33450"/>
    <w:rsid w:val="00E34F2B"/>
    <w:rsid w:val="00E40B7F"/>
    <w:rsid w:val="00E46481"/>
    <w:rsid w:val="00E52357"/>
    <w:rsid w:val="00E537D4"/>
    <w:rsid w:val="00E575D7"/>
    <w:rsid w:val="00E80A6D"/>
    <w:rsid w:val="00E902D2"/>
    <w:rsid w:val="00E9095F"/>
    <w:rsid w:val="00E940ED"/>
    <w:rsid w:val="00E96A88"/>
    <w:rsid w:val="00E978A0"/>
    <w:rsid w:val="00EA5F6F"/>
    <w:rsid w:val="00EB0C27"/>
    <w:rsid w:val="00EB79EE"/>
    <w:rsid w:val="00EC7A51"/>
    <w:rsid w:val="00ED167C"/>
    <w:rsid w:val="00ED20DF"/>
    <w:rsid w:val="00ED274D"/>
    <w:rsid w:val="00ED5579"/>
    <w:rsid w:val="00EE098E"/>
    <w:rsid w:val="00EF4D81"/>
    <w:rsid w:val="00F0244F"/>
    <w:rsid w:val="00F06E06"/>
    <w:rsid w:val="00F1139B"/>
    <w:rsid w:val="00F22379"/>
    <w:rsid w:val="00F25B97"/>
    <w:rsid w:val="00F42771"/>
    <w:rsid w:val="00F526C9"/>
    <w:rsid w:val="00F76BDF"/>
    <w:rsid w:val="00F82994"/>
    <w:rsid w:val="00F9023D"/>
    <w:rsid w:val="00FB4242"/>
    <w:rsid w:val="00FB54DD"/>
    <w:rsid w:val="00FC30C6"/>
    <w:rsid w:val="00FE567E"/>
    <w:rsid w:val="00FF7685"/>
    <w:rsid w:val="00FF7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3EBA5"/>
  <w15:docId w15:val="{E7C27383-8557-418B-BEA6-ACAFB6FF8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2EE"/>
    <w:pPr>
      <w:spacing w:after="0" w:line="240" w:lineRule="auto"/>
    </w:pPr>
    <w:rPr>
      <w:rFonts w:eastAsia="Times New Roman" w:cs="Times New Roman"/>
      <w:sz w:val="24"/>
      <w:szCs w:val="24"/>
    </w:rPr>
  </w:style>
  <w:style w:type="paragraph" w:styleId="Heading2">
    <w:name w:val="heading 2"/>
    <w:aliases w:val="Title Header2,Clause_No&amp;Name,Section-Title,h2,Avsnitt,Tieu de 2,Tieude2 Char"/>
    <w:basedOn w:val="Normal"/>
    <w:next w:val="Normal"/>
    <w:link w:val="Heading2Char"/>
    <w:qFormat/>
    <w:rsid w:val="0023650A"/>
    <w:pPr>
      <w:pBdr>
        <w:bottom w:val="single" w:sz="24" w:space="3" w:color="C0C0C0"/>
      </w:pBdr>
      <w:suppressAutoHyphens/>
      <w:spacing w:after="240"/>
      <w:jc w:val="center"/>
      <w:outlineLvl w:val="1"/>
    </w:pPr>
    <w:rPr>
      <w:rFonts w:ascii="Times New Roman Bold" w:hAnsi="Times New Roman Bold"/>
      <w:b/>
      <w:sz w:val="28"/>
      <w:szCs w:val="20"/>
    </w:rPr>
  </w:style>
  <w:style w:type="paragraph" w:styleId="Heading4">
    <w:name w:val="heading 4"/>
    <w:basedOn w:val="Normal"/>
    <w:next w:val="Normal"/>
    <w:link w:val="Heading4Char"/>
    <w:uiPriority w:val="9"/>
    <w:semiHidden/>
    <w:unhideWhenUsed/>
    <w:qFormat/>
    <w:rsid w:val="00314E74"/>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70CDA"/>
    <w:pPr>
      <w:suppressAutoHyphens/>
      <w:ind w:right="-72"/>
      <w:jc w:val="both"/>
    </w:pPr>
    <w:rPr>
      <w:spacing w:val="-4"/>
      <w:szCs w:val="20"/>
    </w:rPr>
  </w:style>
  <w:style w:type="character" w:customStyle="1" w:styleId="BodyTextChar">
    <w:name w:val="Body Text Char"/>
    <w:basedOn w:val="DefaultParagraphFont"/>
    <w:link w:val="BodyText"/>
    <w:rsid w:val="00370CDA"/>
    <w:rPr>
      <w:rFonts w:eastAsia="Times New Roman" w:cs="Times New Roman"/>
      <w:spacing w:val="-4"/>
      <w:sz w:val="24"/>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lp1"/>
    <w:basedOn w:val="Normal"/>
    <w:link w:val="ListParagraphChar"/>
    <w:uiPriority w:val="1"/>
    <w:qFormat/>
    <w:rsid w:val="00370CDA"/>
    <w:pPr>
      <w:ind w:left="720"/>
      <w:contextualSpacing/>
      <w:jc w:val="both"/>
    </w:pPr>
    <w:rPr>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lp1 Char"/>
    <w:link w:val="ListParagraph"/>
    <w:uiPriority w:val="34"/>
    <w:qFormat/>
    <w:rsid w:val="00370CDA"/>
    <w:rPr>
      <w:rFonts w:eastAsia="Times New Roman" w:cs="Times New Roman"/>
      <w:sz w:val="24"/>
      <w:szCs w:val="20"/>
    </w:rPr>
  </w:style>
  <w:style w:type="paragraph" w:styleId="Subtitle">
    <w:name w:val="Subtitle"/>
    <w:basedOn w:val="Normal"/>
    <w:link w:val="SubtitleChar"/>
    <w:qFormat/>
    <w:rsid w:val="00E80A6D"/>
    <w:pPr>
      <w:jc w:val="center"/>
    </w:pPr>
    <w:rPr>
      <w:b/>
      <w:sz w:val="44"/>
      <w:szCs w:val="20"/>
    </w:rPr>
  </w:style>
  <w:style w:type="character" w:customStyle="1" w:styleId="SubtitleChar">
    <w:name w:val="Subtitle Char"/>
    <w:basedOn w:val="DefaultParagraphFont"/>
    <w:link w:val="Subtitle"/>
    <w:rsid w:val="00E80A6D"/>
    <w:rPr>
      <w:rFonts w:eastAsia="Times New Roman" w:cs="Times New Roman"/>
      <w:b/>
      <w:sz w:val="44"/>
      <w:szCs w:val="20"/>
    </w:rPr>
  </w:style>
  <w:style w:type="paragraph" w:customStyle="1" w:styleId="SectionVIHeader">
    <w:name w:val="Section VI. Header"/>
    <w:basedOn w:val="Normal"/>
    <w:rsid w:val="00E80A6D"/>
    <w:pPr>
      <w:spacing w:before="120" w:after="240"/>
      <w:jc w:val="center"/>
    </w:pPr>
    <w:rPr>
      <w:b/>
      <w:sz w:val="36"/>
      <w:szCs w:val="20"/>
    </w:rPr>
  </w:style>
  <w:style w:type="paragraph" w:customStyle="1" w:styleId="N">
    <w:name w:val="N"/>
    <w:basedOn w:val="BodyTextIndent"/>
    <w:link w:val="NChar"/>
    <w:uiPriority w:val="99"/>
    <w:rsid w:val="00E80A6D"/>
    <w:pPr>
      <w:spacing w:after="40"/>
      <w:ind w:left="0" w:firstLine="567"/>
      <w:jc w:val="both"/>
    </w:pPr>
    <w:rPr>
      <w:rFonts w:eastAsia="Calibri"/>
      <w:sz w:val="26"/>
      <w:szCs w:val="26"/>
      <w:lang w:val="pl-PL"/>
    </w:rPr>
  </w:style>
  <w:style w:type="character" w:customStyle="1" w:styleId="NChar">
    <w:name w:val="N Char"/>
    <w:basedOn w:val="DefaultParagraphFont"/>
    <w:link w:val="N"/>
    <w:uiPriority w:val="99"/>
    <w:locked/>
    <w:rsid w:val="00E80A6D"/>
    <w:rPr>
      <w:rFonts w:eastAsia="Calibri" w:cs="Times New Roman"/>
      <w:sz w:val="26"/>
      <w:szCs w:val="26"/>
      <w:lang w:val="pl-PL"/>
    </w:rPr>
  </w:style>
  <w:style w:type="paragraph" w:styleId="BodyTextIndent">
    <w:name w:val="Body Text Indent"/>
    <w:basedOn w:val="Normal"/>
    <w:link w:val="BodyTextIndentChar"/>
    <w:uiPriority w:val="99"/>
    <w:semiHidden/>
    <w:unhideWhenUsed/>
    <w:rsid w:val="00E80A6D"/>
    <w:pPr>
      <w:spacing w:after="120"/>
      <w:ind w:left="360"/>
    </w:pPr>
  </w:style>
  <w:style w:type="character" w:customStyle="1" w:styleId="BodyTextIndentChar">
    <w:name w:val="Body Text Indent Char"/>
    <w:basedOn w:val="DefaultParagraphFont"/>
    <w:link w:val="BodyTextIndent"/>
    <w:uiPriority w:val="99"/>
    <w:semiHidden/>
    <w:rsid w:val="00E80A6D"/>
    <w:rPr>
      <w:rFonts w:eastAsia="Times New Roman" w:cs="Times New Roman"/>
      <w:sz w:val="24"/>
      <w:szCs w:val="24"/>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23650A"/>
    <w:rPr>
      <w:rFonts w:ascii="Times New Roman Bold" w:eastAsia="Times New Roman" w:hAnsi="Times New Roman Bold" w:cs="Times New Roman"/>
      <w:b/>
      <w:szCs w:val="20"/>
    </w:rPr>
  </w:style>
  <w:style w:type="paragraph" w:customStyle="1" w:styleId="GDTDoanvan">
    <w:name w:val="GDT_Doan van"/>
    <w:basedOn w:val="Normal"/>
    <w:link w:val="GDTDoanvanChar"/>
    <w:qFormat/>
    <w:rsid w:val="0023650A"/>
    <w:pPr>
      <w:spacing w:before="60" w:after="60" w:line="288" w:lineRule="auto"/>
      <w:ind w:firstLine="720"/>
      <w:jc w:val="both"/>
    </w:pPr>
    <w:rPr>
      <w:rFonts w:eastAsia="Calibri"/>
      <w:sz w:val="28"/>
      <w:szCs w:val="20"/>
      <w:lang w:val="x-none" w:eastAsia="x-none"/>
    </w:rPr>
  </w:style>
  <w:style w:type="character" w:customStyle="1" w:styleId="GDTDoanvanChar">
    <w:name w:val="GDT_Doan van Char"/>
    <w:link w:val="GDTDoanvan"/>
    <w:locked/>
    <w:rsid w:val="0023650A"/>
    <w:rPr>
      <w:rFonts w:eastAsia="Calibri" w:cs="Times New Roman"/>
      <w:szCs w:val="20"/>
      <w:lang w:val="x-none" w:eastAsia="x-none"/>
    </w:rPr>
  </w:style>
  <w:style w:type="table" w:styleId="TableGrid">
    <w:name w:val="Table Grid"/>
    <w:basedOn w:val="TableNormal"/>
    <w:rsid w:val="00016DB1"/>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A34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43B"/>
    <w:rPr>
      <w:rFonts w:ascii="Segoe UI" w:eastAsia="Times New Roman" w:hAnsi="Segoe UI" w:cs="Segoe UI"/>
      <w:sz w:val="18"/>
      <w:szCs w:val="18"/>
    </w:rPr>
  </w:style>
  <w:style w:type="character" w:styleId="CommentReference">
    <w:name w:val="annotation reference"/>
    <w:rsid w:val="00395904"/>
    <w:rPr>
      <w:sz w:val="16"/>
    </w:rPr>
  </w:style>
  <w:style w:type="paragraph" w:styleId="CommentText">
    <w:name w:val="annotation text"/>
    <w:aliases w:val="Char1"/>
    <w:basedOn w:val="Normal"/>
    <w:link w:val="CommentTextChar"/>
    <w:uiPriority w:val="99"/>
    <w:rsid w:val="00395904"/>
    <w:rPr>
      <w:sz w:val="20"/>
      <w:szCs w:val="20"/>
      <w:lang w:val="x-none" w:eastAsia="x-none"/>
    </w:rPr>
  </w:style>
  <w:style w:type="character" w:customStyle="1" w:styleId="CommentTextChar">
    <w:name w:val="Comment Text Char"/>
    <w:aliases w:val="Char1 Char"/>
    <w:basedOn w:val="DefaultParagraphFont"/>
    <w:link w:val="CommentText"/>
    <w:uiPriority w:val="99"/>
    <w:rsid w:val="00395904"/>
    <w:rPr>
      <w:rFonts w:eastAsia="Times New Roman" w:cs="Times New Roman"/>
      <w:sz w:val="20"/>
      <w:szCs w:val="20"/>
      <w:lang w:val="x-none" w:eastAsia="x-none"/>
    </w:rPr>
  </w:style>
  <w:style w:type="character" w:customStyle="1" w:styleId="Khc">
    <w:name w:val="Khác_"/>
    <w:link w:val="Khc0"/>
    <w:rsid w:val="00A51B21"/>
    <w:rPr>
      <w:rFonts w:eastAsia="Times New Roman"/>
      <w:color w:val="2A292F"/>
      <w:sz w:val="22"/>
      <w:shd w:val="clear" w:color="auto" w:fill="FFFFFF"/>
    </w:rPr>
  </w:style>
  <w:style w:type="paragraph" w:customStyle="1" w:styleId="Khc0">
    <w:name w:val="Khác"/>
    <w:basedOn w:val="Normal"/>
    <w:link w:val="Khc"/>
    <w:rsid w:val="00A51B21"/>
    <w:pPr>
      <w:widowControl w:val="0"/>
      <w:shd w:val="clear" w:color="auto" w:fill="FFFFFF"/>
    </w:pPr>
    <w:rPr>
      <w:rFonts w:cstheme="minorBidi"/>
      <w:color w:val="2A292F"/>
      <w:sz w:val="22"/>
      <w:szCs w:val="22"/>
    </w:rPr>
  </w:style>
  <w:style w:type="character" w:customStyle="1" w:styleId="Heading4Char">
    <w:name w:val="Heading 4 Char"/>
    <w:basedOn w:val="DefaultParagraphFont"/>
    <w:link w:val="Heading4"/>
    <w:uiPriority w:val="9"/>
    <w:semiHidden/>
    <w:rsid w:val="00314E74"/>
    <w:rPr>
      <w:rFonts w:asciiTheme="majorHAnsi" w:eastAsiaTheme="majorEastAsia" w:hAnsiTheme="majorHAnsi" w:cstheme="majorBidi"/>
      <w:i/>
      <w:iCs/>
      <w:color w:val="2E74B5" w:themeColor="accent1" w:themeShade="BF"/>
      <w:sz w:val="24"/>
      <w:szCs w:val="24"/>
    </w:rPr>
  </w:style>
  <w:style w:type="paragraph" w:styleId="Header">
    <w:name w:val="header"/>
    <w:basedOn w:val="Normal"/>
    <w:link w:val="HeaderChar"/>
    <w:uiPriority w:val="99"/>
    <w:rsid w:val="0057731B"/>
    <w:pPr>
      <w:jc w:val="both"/>
    </w:pPr>
    <w:rPr>
      <w:sz w:val="20"/>
      <w:szCs w:val="20"/>
      <w:lang w:val="x-none" w:eastAsia="x-none"/>
    </w:rPr>
  </w:style>
  <w:style w:type="character" w:customStyle="1" w:styleId="HeaderChar">
    <w:name w:val="Header Char"/>
    <w:basedOn w:val="DefaultParagraphFont"/>
    <w:link w:val="Header"/>
    <w:uiPriority w:val="99"/>
    <w:rsid w:val="0057731B"/>
    <w:rPr>
      <w:rFonts w:eastAsia="Times New Roman"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563</TotalTime>
  <Pages>9</Pages>
  <Words>2264</Words>
  <Characters>12910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cp:lastModifiedBy>
  <cp:revision>322</cp:revision>
  <cp:lastPrinted>2026-01-29T09:20:00Z</cp:lastPrinted>
  <dcterms:created xsi:type="dcterms:W3CDTF">2025-09-29T09:27:00Z</dcterms:created>
  <dcterms:modified xsi:type="dcterms:W3CDTF">2026-01-31T10:36:00Z</dcterms:modified>
</cp:coreProperties>
</file>