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E0A3B" w14:textId="77777777" w:rsidR="00BC393B" w:rsidRPr="0097778D" w:rsidRDefault="00BC393B" w:rsidP="00BC393B">
      <w:pPr>
        <w:spacing w:before="120" w:after="120"/>
        <w:jc w:val="center"/>
        <w:outlineLvl w:val="0"/>
        <w:rPr>
          <w:b/>
          <w:bCs/>
          <w:sz w:val="28"/>
          <w:szCs w:val="28"/>
          <w:lang w:val="nl-NL"/>
        </w:rPr>
      </w:pPr>
      <w:bookmarkStart w:id="0" w:name="_Toc104800534"/>
      <w:r w:rsidRPr="0097778D">
        <w:rPr>
          <w:b/>
          <w:bCs/>
          <w:sz w:val="28"/>
          <w:szCs w:val="28"/>
          <w:lang w:val="nl-NL"/>
        </w:rPr>
        <w:t>Phần 2. YÊU CẦU VỀ KỸ THUẬT</w:t>
      </w:r>
      <w:bookmarkEnd w:id="0"/>
    </w:p>
    <w:p w14:paraId="2A8B4FFA" w14:textId="77777777" w:rsidR="00BC393B" w:rsidRPr="0097778D" w:rsidRDefault="00BC393B" w:rsidP="00BC393B">
      <w:pPr>
        <w:spacing w:before="120" w:after="120"/>
        <w:jc w:val="center"/>
        <w:outlineLvl w:val="0"/>
        <w:rPr>
          <w:b/>
          <w:bCs/>
          <w:sz w:val="28"/>
          <w:szCs w:val="28"/>
          <w:lang w:val="nl-NL"/>
        </w:rPr>
      </w:pPr>
      <w:bookmarkStart w:id="1" w:name="_Toc104800535"/>
      <w:r w:rsidRPr="0097778D">
        <w:rPr>
          <w:b/>
          <w:bCs/>
          <w:sz w:val="28"/>
          <w:szCs w:val="28"/>
          <w:lang w:val="nl-NL"/>
        </w:rPr>
        <w:t>Chương V. YÊU CẦU VỀ KỸ THUẬT</w:t>
      </w:r>
      <w:bookmarkEnd w:id="1"/>
    </w:p>
    <w:p w14:paraId="3D87FBCB" w14:textId="77777777" w:rsidR="00BC393B" w:rsidRPr="00B42A90" w:rsidRDefault="00BC393B" w:rsidP="00BC393B">
      <w:pPr>
        <w:pStyle w:val="Heading4"/>
        <w:spacing w:line="300" w:lineRule="auto"/>
        <w:rPr>
          <w:sz w:val="26"/>
          <w:szCs w:val="26"/>
          <w:lang w:val="vi-VN"/>
        </w:rPr>
      </w:pPr>
      <w:bookmarkStart w:id="2" w:name="_Toc119932344"/>
      <w:r w:rsidRPr="00B42A90">
        <w:rPr>
          <w:sz w:val="26"/>
          <w:szCs w:val="26"/>
          <w:lang w:val="vi-VN"/>
        </w:rPr>
        <w:t>1. Giới thiệu chung về dự án, gói thầu:</w:t>
      </w:r>
      <w:bookmarkEnd w:id="2"/>
    </w:p>
    <w:p w14:paraId="24D369A6" w14:textId="77777777" w:rsidR="00BC393B" w:rsidRPr="00E566B4" w:rsidRDefault="00BC393B" w:rsidP="00BC393B">
      <w:pPr>
        <w:pStyle w:val="Heading4"/>
        <w:spacing w:line="300" w:lineRule="auto"/>
        <w:ind w:left="90" w:firstLine="630"/>
        <w:rPr>
          <w:b w:val="0"/>
          <w:spacing w:val="-4"/>
          <w:sz w:val="26"/>
          <w:szCs w:val="26"/>
          <w:lang w:val="nl-NL"/>
        </w:rPr>
      </w:pPr>
      <w:bookmarkStart w:id="3" w:name="_Toc119932345"/>
      <w:r w:rsidRPr="00B42A90">
        <w:rPr>
          <w:b w:val="0"/>
          <w:i/>
          <w:spacing w:val="-4"/>
          <w:sz w:val="26"/>
          <w:szCs w:val="26"/>
          <w:lang w:val="nl-NL"/>
        </w:rPr>
        <w:t>-</w:t>
      </w:r>
      <w:r w:rsidRPr="00B42A90">
        <w:rPr>
          <w:b w:val="0"/>
          <w:spacing w:val="-4"/>
          <w:sz w:val="26"/>
          <w:szCs w:val="26"/>
          <w:lang w:val="nl-NL"/>
        </w:rPr>
        <w:t xml:space="preserve"> Tên </w:t>
      </w:r>
      <w:r w:rsidRPr="00E566B4">
        <w:rPr>
          <w:b w:val="0"/>
          <w:spacing w:val="-4"/>
          <w:sz w:val="26"/>
          <w:szCs w:val="26"/>
          <w:lang w:val="nl-NL"/>
        </w:rPr>
        <w:t xml:space="preserve">gói thầu: </w:t>
      </w:r>
      <w:bookmarkEnd w:id="3"/>
      <w:r w:rsidRPr="00E566B4">
        <w:rPr>
          <w:b w:val="0"/>
          <w:spacing w:val="-4"/>
          <w:sz w:val="26"/>
          <w:szCs w:val="26"/>
          <w:lang w:val="nl-NL"/>
        </w:rPr>
        <w:t>Gói thầu số 01: Quản lý vận hành, duy trì hệ thống chiếu sáng công cộng</w:t>
      </w:r>
      <w:bookmarkStart w:id="4" w:name="_Toc119932346"/>
      <w:r w:rsidRPr="00E566B4">
        <w:rPr>
          <w:b w:val="0"/>
          <w:spacing w:val="-4"/>
          <w:sz w:val="26"/>
          <w:szCs w:val="26"/>
          <w:lang w:val="nl-NL"/>
        </w:rPr>
        <w:t>.</w:t>
      </w:r>
    </w:p>
    <w:p w14:paraId="5D88C30B" w14:textId="77777777" w:rsidR="00BC393B" w:rsidRPr="00E566B4" w:rsidRDefault="00BC393B" w:rsidP="00BC393B">
      <w:pPr>
        <w:pStyle w:val="Heading4"/>
        <w:spacing w:line="300" w:lineRule="auto"/>
        <w:ind w:left="90" w:firstLine="630"/>
        <w:rPr>
          <w:b w:val="0"/>
          <w:spacing w:val="-4"/>
          <w:sz w:val="26"/>
          <w:szCs w:val="26"/>
          <w:lang w:val="nl-NL"/>
        </w:rPr>
      </w:pPr>
      <w:r w:rsidRPr="00E566B4">
        <w:rPr>
          <w:b w:val="0"/>
          <w:spacing w:val="-4"/>
          <w:sz w:val="26"/>
          <w:szCs w:val="26"/>
          <w:lang w:val="nl-NL"/>
        </w:rPr>
        <w:t xml:space="preserve">- Nguồn vốn: </w:t>
      </w:r>
      <w:bookmarkEnd w:id="4"/>
      <w:r w:rsidRPr="00E566B4">
        <w:rPr>
          <w:b w:val="0"/>
          <w:spacing w:val="-4"/>
          <w:sz w:val="26"/>
          <w:szCs w:val="26"/>
          <w:lang w:val="nl-NL"/>
        </w:rPr>
        <w:t>Nguồn vốn sự nghiệp ngân sách xã</w:t>
      </w:r>
    </w:p>
    <w:p w14:paraId="62AF709C" w14:textId="77777777" w:rsidR="00BC393B" w:rsidRPr="00E566B4" w:rsidRDefault="00BC393B" w:rsidP="00BC393B">
      <w:pPr>
        <w:spacing w:line="300" w:lineRule="auto"/>
        <w:rPr>
          <w:bCs/>
          <w:spacing w:val="-4"/>
          <w:sz w:val="26"/>
          <w:szCs w:val="26"/>
          <w:lang w:val="nl-NL" w:eastAsia="x-none"/>
        </w:rPr>
      </w:pPr>
      <w:r w:rsidRPr="00E566B4">
        <w:rPr>
          <w:bCs/>
          <w:spacing w:val="-4"/>
          <w:sz w:val="26"/>
          <w:szCs w:val="26"/>
          <w:lang w:val="nl-NL" w:eastAsia="x-none"/>
        </w:rPr>
        <w:tab/>
        <w:t>- Thời hạn hoàn thành: 325 ngày (từ ngày 11/02/2026 đến hết ngày 31/12/2026)</w:t>
      </w:r>
    </w:p>
    <w:p w14:paraId="7F7FF4EC" w14:textId="77777777" w:rsidR="00BC393B" w:rsidRPr="00E566B4" w:rsidRDefault="00BC393B" w:rsidP="00BC393B">
      <w:pPr>
        <w:spacing w:line="300" w:lineRule="auto"/>
        <w:rPr>
          <w:bCs/>
          <w:spacing w:val="-4"/>
          <w:sz w:val="26"/>
          <w:szCs w:val="26"/>
          <w:lang w:val="nl-NL" w:eastAsia="x-none"/>
        </w:rPr>
      </w:pPr>
      <w:r w:rsidRPr="00E566B4">
        <w:rPr>
          <w:bCs/>
          <w:spacing w:val="-4"/>
          <w:sz w:val="26"/>
          <w:szCs w:val="26"/>
          <w:lang w:val="nl-NL" w:eastAsia="x-none"/>
        </w:rPr>
        <w:tab/>
        <w:t xml:space="preserve">- Địa bàn thực hiện: </w:t>
      </w:r>
      <w:r w:rsidRPr="00E566B4">
        <w:rPr>
          <w:rFonts w:hint="eastAsia"/>
          <w:bCs/>
          <w:spacing w:val="-4"/>
          <w:sz w:val="26"/>
          <w:szCs w:val="26"/>
          <w:lang w:val="nl-NL" w:eastAsia="x-none"/>
        </w:rPr>
        <w:t>đ</w:t>
      </w:r>
      <w:r w:rsidRPr="00E566B4">
        <w:rPr>
          <w:bCs/>
          <w:spacing w:val="-4"/>
          <w:sz w:val="26"/>
          <w:szCs w:val="26"/>
          <w:lang w:val="nl-NL" w:eastAsia="x-none"/>
        </w:rPr>
        <w:t>ịa bàn xã Quảng Oai, Thành phố Hà Nội</w:t>
      </w:r>
    </w:p>
    <w:p w14:paraId="6AE40348" w14:textId="77777777" w:rsidR="00BC393B" w:rsidRPr="00E566B4" w:rsidRDefault="00BC393B" w:rsidP="00BC393B">
      <w:pPr>
        <w:spacing w:line="300" w:lineRule="auto"/>
        <w:rPr>
          <w:bCs/>
          <w:spacing w:val="-4"/>
          <w:sz w:val="26"/>
          <w:szCs w:val="26"/>
          <w:lang w:val="nl-NL" w:eastAsia="x-none"/>
        </w:rPr>
      </w:pPr>
      <w:r w:rsidRPr="00E566B4">
        <w:rPr>
          <w:bCs/>
          <w:spacing w:val="-4"/>
          <w:sz w:val="26"/>
          <w:szCs w:val="26"/>
          <w:lang w:val="nl-NL" w:eastAsia="x-none"/>
        </w:rPr>
        <w:tab/>
        <w:t>- Thời gian chiếu sáng:</w:t>
      </w:r>
    </w:p>
    <w:p w14:paraId="485EE39B"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Mùa hè từ ngày 16 tháng 4 đến ngày 15 tháng 10: Bật lúc 18 giờ 15 và tắt lúc 5 giờ 30 ngày hôm sau</w:t>
      </w:r>
    </w:p>
    <w:p w14:paraId="7B4E9449"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Chế độ 1 bật đèn 100% từ 18 giờ 15 đến 23 giờ ( 4 giờ 45 phút vận hành)</w:t>
      </w:r>
    </w:p>
    <w:p w14:paraId="109BB2B4"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Chế độ 2 bật 2/3 số đèn từ 23 giờ đến 2 giờ 30 sáng hôm sau (3 giờ 30 vận hành)</w:t>
      </w:r>
    </w:p>
    <w:p w14:paraId="4023525F"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Chế độ 3 bật 1/3 số đèn từ 2 giờ 30 phút đến 5 giờ 30 sáng hôm sau (3 giờ vận hành)</w:t>
      </w:r>
    </w:p>
    <w:p w14:paraId="261BDC15"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Mùa đông từ ngày 16 tháng 10 đến ngày 15 tháng 4: Bật lúc 17 giờ 30 và tắt lúc 6 giờ ngày hôm sau</w:t>
      </w:r>
    </w:p>
    <w:p w14:paraId="15D6D5BE"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Chế độ 1 bật đèn 100% từ 17 giờ 30 đến 22 giờ 30 ( 5 giờ vận hành)</w:t>
      </w:r>
    </w:p>
    <w:p w14:paraId="6DD291C5"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Chế độ 2 bật 2/3 số đèn từ 22 giờ 30 đến 2 giờ sáng hôm sau (3,5 giờ vận hành)</w:t>
      </w:r>
    </w:p>
    <w:p w14:paraId="422F11CD" w14:textId="77777777" w:rsidR="00BC393B" w:rsidRPr="00E566B4" w:rsidRDefault="00BC393B" w:rsidP="00BC393B">
      <w:pPr>
        <w:ind w:firstLine="720"/>
        <w:rPr>
          <w:bCs/>
          <w:spacing w:val="-4"/>
          <w:sz w:val="26"/>
          <w:szCs w:val="26"/>
          <w:lang w:val="nl-NL" w:eastAsia="x-none"/>
        </w:rPr>
      </w:pPr>
      <w:r w:rsidRPr="00E566B4">
        <w:rPr>
          <w:bCs/>
          <w:spacing w:val="-4"/>
          <w:sz w:val="26"/>
          <w:szCs w:val="26"/>
          <w:lang w:val="nl-NL" w:eastAsia="x-none"/>
        </w:rPr>
        <w:t>+ Chế độ 3 bật 1/3 số đèn từ 2 giờ đến 6 giờ sáng hôm sau (4 giờ vận hành)</w:t>
      </w:r>
    </w:p>
    <w:p w14:paraId="22CABA38" w14:textId="77777777" w:rsidR="00BC393B" w:rsidRPr="00E566B4" w:rsidRDefault="00BC393B" w:rsidP="00BC393B">
      <w:pPr>
        <w:pStyle w:val="Heading4"/>
        <w:spacing w:line="300" w:lineRule="auto"/>
        <w:ind w:left="0" w:firstLine="965"/>
        <w:rPr>
          <w:b w:val="0"/>
          <w:spacing w:val="-4"/>
          <w:sz w:val="26"/>
          <w:szCs w:val="26"/>
          <w:lang w:val="nl-NL"/>
        </w:rPr>
      </w:pPr>
      <w:bookmarkStart w:id="5" w:name="_Toc119932347"/>
      <w:r w:rsidRPr="00E566B4">
        <w:rPr>
          <w:sz w:val="26"/>
          <w:szCs w:val="26"/>
        </w:rPr>
        <w:t>2. Mục tiêu công việc:</w:t>
      </w:r>
      <w:bookmarkEnd w:id="5"/>
      <w:r w:rsidRPr="00E566B4">
        <w:rPr>
          <w:sz w:val="26"/>
          <w:szCs w:val="26"/>
          <w:lang w:val="nl-NL"/>
        </w:rPr>
        <w:t xml:space="preserve"> </w:t>
      </w:r>
    </w:p>
    <w:p w14:paraId="5656BA87" w14:textId="77777777" w:rsidR="00BC393B" w:rsidRPr="00E566B4" w:rsidRDefault="00BC393B" w:rsidP="00BC393B">
      <w:pPr>
        <w:pStyle w:val="ListParagraph"/>
        <w:widowControl w:val="0"/>
        <w:numPr>
          <w:ilvl w:val="0"/>
          <w:numId w:val="8"/>
        </w:numPr>
        <w:tabs>
          <w:tab w:val="left" w:pos="1135"/>
          <w:tab w:val="left" w:pos="8820"/>
        </w:tabs>
        <w:autoSpaceDE w:val="0"/>
        <w:autoSpaceDN w:val="0"/>
        <w:spacing w:before="109" w:line="266" w:lineRule="auto"/>
        <w:ind w:firstLine="667"/>
        <w:contextualSpacing w:val="0"/>
        <w:rPr>
          <w:sz w:val="26"/>
          <w:szCs w:val="26"/>
        </w:rPr>
      </w:pPr>
      <w:r w:rsidRPr="00E566B4">
        <w:rPr>
          <w:sz w:val="26"/>
          <w:szCs w:val="26"/>
        </w:rPr>
        <w:t>Tổ</w:t>
      </w:r>
      <w:r w:rsidRPr="00E566B4">
        <w:rPr>
          <w:spacing w:val="-7"/>
          <w:sz w:val="26"/>
          <w:szCs w:val="26"/>
        </w:rPr>
        <w:t xml:space="preserve"> </w:t>
      </w:r>
      <w:r w:rsidRPr="00E566B4">
        <w:rPr>
          <w:sz w:val="26"/>
          <w:szCs w:val="26"/>
        </w:rPr>
        <w:t>chức</w:t>
      </w:r>
      <w:r w:rsidRPr="00E566B4">
        <w:rPr>
          <w:spacing w:val="-6"/>
          <w:sz w:val="26"/>
          <w:szCs w:val="26"/>
        </w:rPr>
        <w:t xml:space="preserve"> </w:t>
      </w:r>
      <w:r w:rsidRPr="00E566B4">
        <w:rPr>
          <w:sz w:val="26"/>
          <w:szCs w:val="26"/>
        </w:rPr>
        <w:t>thực</w:t>
      </w:r>
      <w:r w:rsidRPr="00E566B4">
        <w:rPr>
          <w:spacing w:val="-6"/>
          <w:sz w:val="26"/>
          <w:szCs w:val="26"/>
        </w:rPr>
        <w:t xml:space="preserve"> </w:t>
      </w:r>
      <w:r w:rsidRPr="00E566B4">
        <w:rPr>
          <w:sz w:val="26"/>
          <w:szCs w:val="26"/>
        </w:rPr>
        <w:t>hiện</w:t>
      </w:r>
      <w:r w:rsidRPr="00E566B4">
        <w:rPr>
          <w:spacing w:val="-7"/>
          <w:sz w:val="26"/>
          <w:szCs w:val="26"/>
        </w:rPr>
        <w:t xml:space="preserve"> </w:t>
      </w:r>
      <w:r w:rsidRPr="00E566B4">
        <w:rPr>
          <w:sz w:val="26"/>
          <w:szCs w:val="26"/>
        </w:rPr>
        <w:t>dịch</w:t>
      </w:r>
      <w:r w:rsidRPr="00E566B4">
        <w:rPr>
          <w:spacing w:val="-5"/>
          <w:sz w:val="26"/>
          <w:szCs w:val="26"/>
        </w:rPr>
        <w:t xml:space="preserve"> </w:t>
      </w:r>
      <w:r w:rsidRPr="00E566B4">
        <w:rPr>
          <w:sz w:val="26"/>
          <w:szCs w:val="26"/>
        </w:rPr>
        <w:t>vụ</w:t>
      </w:r>
      <w:r w:rsidRPr="00E566B4">
        <w:rPr>
          <w:spacing w:val="-7"/>
          <w:sz w:val="26"/>
          <w:szCs w:val="26"/>
        </w:rPr>
        <w:t xml:space="preserve"> </w:t>
      </w:r>
      <w:r w:rsidRPr="00E566B4">
        <w:rPr>
          <w:sz w:val="26"/>
          <w:szCs w:val="26"/>
        </w:rPr>
        <w:t>duy</w:t>
      </w:r>
      <w:r w:rsidRPr="00E566B4">
        <w:rPr>
          <w:spacing w:val="-13"/>
          <w:sz w:val="26"/>
          <w:szCs w:val="26"/>
        </w:rPr>
        <w:t xml:space="preserve"> </w:t>
      </w:r>
      <w:r w:rsidRPr="00E566B4">
        <w:rPr>
          <w:sz w:val="26"/>
          <w:szCs w:val="26"/>
        </w:rPr>
        <w:t>trì</w:t>
      </w:r>
      <w:r w:rsidRPr="00E566B4">
        <w:rPr>
          <w:spacing w:val="-4"/>
          <w:sz w:val="26"/>
          <w:szCs w:val="26"/>
        </w:rPr>
        <w:t xml:space="preserve"> </w:t>
      </w:r>
      <w:r w:rsidRPr="00E566B4">
        <w:rPr>
          <w:sz w:val="26"/>
          <w:szCs w:val="26"/>
        </w:rPr>
        <w:t>hệ</w:t>
      </w:r>
      <w:r w:rsidRPr="00E566B4">
        <w:rPr>
          <w:spacing w:val="-6"/>
          <w:sz w:val="26"/>
          <w:szCs w:val="26"/>
        </w:rPr>
        <w:t xml:space="preserve"> </w:t>
      </w:r>
      <w:r w:rsidRPr="00E566B4">
        <w:rPr>
          <w:sz w:val="26"/>
          <w:szCs w:val="26"/>
        </w:rPr>
        <w:t>thống</w:t>
      </w:r>
      <w:r w:rsidRPr="00E566B4">
        <w:rPr>
          <w:spacing w:val="-5"/>
          <w:sz w:val="26"/>
          <w:szCs w:val="26"/>
        </w:rPr>
        <w:t xml:space="preserve"> </w:t>
      </w:r>
      <w:r w:rsidRPr="00E566B4">
        <w:rPr>
          <w:sz w:val="26"/>
          <w:szCs w:val="26"/>
        </w:rPr>
        <w:t>chiếu</w:t>
      </w:r>
      <w:r w:rsidRPr="00E566B4">
        <w:rPr>
          <w:spacing w:val="-5"/>
          <w:sz w:val="26"/>
          <w:szCs w:val="26"/>
        </w:rPr>
        <w:t xml:space="preserve"> </w:t>
      </w:r>
      <w:r w:rsidRPr="00E566B4">
        <w:rPr>
          <w:sz w:val="26"/>
          <w:szCs w:val="26"/>
        </w:rPr>
        <w:t>sáng</w:t>
      </w:r>
      <w:r w:rsidRPr="00E566B4">
        <w:rPr>
          <w:spacing w:val="-5"/>
          <w:sz w:val="26"/>
          <w:szCs w:val="26"/>
        </w:rPr>
        <w:t xml:space="preserve"> </w:t>
      </w:r>
      <w:r w:rsidRPr="00E566B4">
        <w:rPr>
          <w:sz w:val="26"/>
          <w:szCs w:val="26"/>
        </w:rPr>
        <w:t>đô</w:t>
      </w:r>
      <w:r w:rsidRPr="00E566B4">
        <w:rPr>
          <w:spacing w:val="-5"/>
          <w:sz w:val="26"/>
          <w:szCs w:val="26"/>
        </w:rPr>
        <w:t xml:space="preserve"> </w:t>
      </w:r>
      <w:r w:rsidRPr="00E566B4">
        <w:rPr>
          <w:sz w:val="26"/>
          <w:szCs w:val="26"/>
        </w:rPr>
        <w:t>thị</w:t>
      </w:r>
      <w:r w:rsidRPr="00E566B4">
        <w:rPr>
          <w:spacing w:val="-9"/>
          <w:sz w:val="26"/>
          <w:szCs w:val="26"/>
        </w:rPr>
        <w:t xml:space="preserve"> </w:t>
      </w:r>
      <w:r w:rsidRPr="00E566B4">
        <w:rPr>
          <w:sz w:val="26"/>
          <w:szCs w:val="26"/>
        </w:rPr>
        <w:t>theo</w:t>
      </w:r>
      <w:r w:rsidRPr="00E566B4">
        <w:rPr>
          <w:spacing w:val="-3"/>
          <w:sz w:val="26"/>
          <w:szCs w:val="26"/>
        </w:rPr>
        <w:t xml:space="preserve"> </w:t>
      </w:r>
      <w:r w:rsidRPr="00E566B4">
        <w:rPr>
          <w:sz w:val="26"/>
          <w:szCs w:val="26"/>
        </w:rPr>
        <w:t>quy</w:t>
      </w:r>
      <w:r w:rsidRPr="00E566B4">
        <w:rPr>
          <w:spacing w:val="-13"/>
          <w:sz w:val="26"/>
          <w:szCs w:val="26"/>
        </w:rPr>
        <w:t xml:space="preserve"> </w:t>
      </w:r>
      <w:r w:rsidRPr="00E566B4">
        <w:rPr>
          <w:sz w:val="26"/>
          <w:szCs w:val="26"/>
        </w:rPr>
        <w:t>định của</w:t>
      </w:r>
      <w:r w:rsidRPr="00E566B4">
        <w:rPr>
          <w:spacing w:val="-12"/>
          <w:sz w:val="26"/>
          <w:szCs w:val="26"/>
        </w:rPr>
        <w:t xml:space="preserve"> </w:t>
      </w:r>
      <w:r w:rsidRPr="00E566B4">
        <w:rPr>
          <w:sz w:val="26"/>
          <w:szCs w:val="26"/>
        </w:rPr>
        <w:t>UBND</w:t>
      </w:r>
      <w:r w:rsidRPr="00E566B4">
        <w:rPr>
          <w:spacing w:val="-11"/>
          <w:sz w:val="26"/>
          <w:szCs w:val="26"/>
        </w:rPr>
        <w:t xml:space="preserve"> </w:t>
      </w:r>
      <w:r w:rsidRPr="00E566B4">
        <w:rPr>
          <w:sz w:val="26"/>
          <w:szCs w:val="26"/>
        </w:rPr>
        <w:t>thành</w:t>
      </w:r>
      <w:r w:rsidRPr="00E566B4">
        <w:rPr>
          <w:spacing w:val="-13"/>
          <w:sz w:val="26"/>
          <w:szCs w:val="26"/>
        </w:rPr>
        <w:t xml:space="preserve"> </w:t>
      </w:r>
      <w:r w:rsidRPr="00E566B4">
        <w:rPr>
          <w:sz w:val="26"/>
          <w:szCs w:val="26"/>
        </w:rPr>
        <w:t>phố</w:t>
      </w:r>
      <w:r w:rsidRPr="00E566B4">
        <w:rPr>
          <w:spacing w:val="-15"/>
          <w:sz w:val="26"/>
          <w:szCs w:val="26"/>
        </w:rPr>
        <w:t xml:space="preserve"> </w:t>
      </w:r>
      <w:r w:rsidRPr="00E566B4">
        <w:rPr>
          <w:sz w:val="26"/>
          <w:szCs w:val="26"/>
        </w:rPr>
        <w:t>và</w:t>
      </w:r>
      <w:r w:rsidRPr="00E566B4">
        <w:rPr>
          <w:spacing w:val="-12"/>
          <w:sz w:val="26"/>
          <w:szCs w:val="26"/>
        </w:rPr>
        <w:t xml:space="preserve"> </w:t>
      </w:r>
      <w:r w:rsidRPr="00E566B4">
        <w:rPr>
          <w:sz w:val="26"/>
          <w:szCs w:val="26"/>
        </w:rPr>
        <w:t>các</w:t>
      </w:r>
      <w:r w:rsidRPr="00E566B4">
        <w:rPr>
          <w:spacing w:val="-9"/>
          <w:sz w:val="26"/>
          <w:szCs w:val="26"/>
        </w:rPr>
        <w:t xml:space="preserve"> </w:t>
      </w:r>
      <w:r w:rsidRPr="00E566B4">
        <w:rPr>
          <w:sz w:val="26"/>
          <w:szCs w:val="26"/>
        </w:rPr>
        <w:t>văn</w:t>
      </w:r>
      <w:r w:rsidRPr="00E566B4">
        <w:rPr>
          <w:spacing w:val="-11"/>
          <w:sz w:val="26"/>
          <w:szCs w:val="26"/>
        </w:rPr>
        <w:t xml:space="preserve"> </w:t>
      </w:r>
      <w:r w:rsidRPr="00E566B4">
        <w:rPr>
          <w:sz w:val="26"/>
          <w:szCs w:val="26"/>
        </w:rPr>
        <w:t>bản</w:t>
      </w:r>
      <w:r w:rsidRPr="00E566B4">
        <w:rPr>
          <w:spacing w:val="-11"/>
          <w:sz w:val="26"/>
          <w:szCs w:val="26"/>
        </w:rPr>
        <w:t xml:space="preserve"> </w:t>
      </w:r>
      <w:r w:rsidRPr="00E566B4">
        <w:rPr>
          <w:sz w:val="26"/>
          <w:szCs w:val="26"/>
        </w:rPr>
        <w:t>về</w:t>
      </w:r>
      <w:r w:rsidRPr="00E566B4">
        <w:rPr>
          <w:spacing w:val="-9"/>
          <w:sz w:val="26"/>
          <w:szCs w:val="26"/>
        </w:rPr>
        <w:t xml:space="preserve"> </w:t>
      </w:r>
      <w:r w:rsidRPr="00E566B4">
        <w:rPr>
          <w:sz w:val="26"/>
          <w:szCs w:val="26"/>
        </w:rPr>
        <w:t>quản</w:t>
      </w:r>
      <w:r w:rsidRPr="00E566B4">
        <w:rPr>
          <w:spacing w:val="-8"/>
          <w:sz w:val="26"/>
          <w:szCs w:val="26"/>
        </w:rPr>
        <w:t xml:space="preserve"> </w:t>
      </w:r>
      <w:r w:rsidRPr="00E566B4">
        <w:rPr>
          <w:sz w:val="26"/>
          <w:szCs w:val="26"/>
        </w:rPr>
        <w:t>lý</w:t>
      </w:r>
      <w:r w:rsidRPr="00E566B4">
        <w:rPr>
          <w:spacing w:val="-11"/>
          <w:sz w:val="26"/>
          <w:szCs w:val="26"/>
        </w:rPr>
        <w:t xml:space="preserve"> </w:t>
      </w:r>
      <w:r w:rsidRPr="00E566B4">
        <w:rPr>
          <w:sz w:val="26"/>
          <w:szCs w:val="26"/>
        </w:rPr>
        <w:t>vận</w:t>
      </w:r>
      <w:r w:rsidRPr="00E566B4">
        <w:rPr>
          <w:spacing w:val="-11"/>
          <w:sz w:val="26"/>
          <w:szCs w:val="26"/>
        </w:rPr>
        <w:t xml:space="preserve"> </w:t>
      </w:r>
      <w:r w:rsidRPr="00E566B4">
        <w:rPr>
          <w:sz w:val="26"/>
          <w:szCs w:val="26"/>
        </w:rPr>
        <w:t>hành</w:t>
      </w:r>
      <w:r w:rsidRPr="00E566B4">
        <w:rPr>
          <w:spacing w:val="-11"/>
          <w:sz w:val="26"/>
          <w:szCs w:val="26"/>
        </w:rPr>
        <w:t xml:space="preserve"> </w:t>
      </w:r>
      <w:r w:rsidRPr="00E566B4">
        <w:rPr>
          <w:sz w:val="26"/>
          <w:szCs w:val="26"/>
        </w:rPr>
        <w:t>hệ</w:t>
      </w:r>
      <w:r w:rsidRPr="00E566B4">
        <w:rPr>
          <w:spacing w:val="-12"/>
          <w:sz w:val="26"/>
          <w:szCs w:val="26"/>
        </w:rPr>
        <w:t xml:space="preserve"> </w:t>
      </w:r>
      <w:r w:rsidRPr="00E566B4">
        <w:rPr>
          <w:sz w:val="26"/>
          <w:szCs w:val="26"/>
        </w:rPr>
        <w:t>thống</w:t>
      </w:r>
      <w:r w:rsidRPr="00E566B4">
        <w:rPr>
          <w:spacing w:val="-8"/>
          <w:sz w:val="26"/>
          <w:szCs w:val="26"/>
        </w:rPr>
        <w:t xml:space="preserve"> </w:t>
      </w:r>
      <w:r w:rsidRPr="00E566B4">
        <w:rPr>
          <w:sz w:val="26"/>
          <w:szCs w:val="26"/>
        </w:rPr>
        <w:t>điện</w:t>
      </w:r>
      <w:r w:rsidRPr="00E566B4">
        <w:rPr>
          <w:spacing w:val="-13"/>
          <w:sz w:val="26"/>
          <w:szCs w:val="26"/>
        </w:rPr>
        <w:t xml:space="preserve"> </w:t>
      </w:r>
      <w:r w:rsidRPr="00E566B4">
        <w:rPr>
          <w:sz w:val="26"/>
          <w:szCs w:val="26"/>
        </w:rPr>
        <w:t>chiếu</w:t>
      </w:r>
      <w:r w:rsidRPr="00E566B4">
        <w:rPr>
          <w:spacing w:val="-11"/>
          <w:sz w:val="26"/>
          <w:szCs w:val="26"/>
        </w:rPr>
        <w:t xml:space="preserve"> </w:t>
      </w:r>
      <w:r w:rsidRPr="00E566B4">
        <w:rPr>
          <w:sz w:val="26"/>
          <w:szCs w:val="26"/>
        </w:rPr>
        <w:t>sáng công cộng hiện hành.</w:t>
      </w:r>
    </w:p>
    <w:p w14:paraId="583EB21F" w14:textId="77777777" w:rsidR="00BC393B" w:rsidRPr="00E566B4" w:rsidRDefault="00BC393B" w:rsidP="00BC393B">
      <w:pPr>
        <w:pStyle w:val="ListParagraph"/>
        <w:widowControl w:val="0"/>
        <w:numPr>
          <w:ilvl w:val="0"/>
          <w:numId w:val="8"/>
        </w:numPr>
        <w:tabs>
          <w:tab w:val="left" w:pos="1127"/>
          <w:tab w:val="left" w:pos="8820"/>
        </w:tabs>
        <w:autoSpaceDE w:val="0"/>
        <w:autoSpaceDN w:val="0"/>
        <w:spacing w:before="113" w:line="268" w:lineRule="auto"/>
        <w:ind w:firstLine="667"/>
        <w:contextualSpacing w:val="0"/>
        <w:rPr>
          <w:sz w:val="26"/>
          <w:szCs w:val="26"/>
        </w:rPr>
      </w:pPr>
      <w:r w:rsidRPr="00E566B4">
        <w:rPr>
          <w:sz w:val="26"/>
          <w:szCs w:val="26"/>
        </w:rPr>
        <w:t>Công</w:t>
      </w:r>
      <w:r w:rsidRPr="00E566B4">
        <w:rPr>
          <w:spacing w:val="-17"/>
          <w:sz w:val="26"/>
          <w:szCs w:val="26"/>
        </w:rPr>
        <w:t xml:space="preserve"> </w:t>
      </w:r>
      <w:r w:rsidRPr="00E566B4">
        <w:rPr>
          <w:sz w:val="26"/>
          <w:szCs w:val="26"/>
        </w:rPr>
        <w:t>tác</w:t>
      </w:r>
      <w:r w:rsidRPr="00E566B4">
        <w:rPr>
          <w:spacing w:val="-16"/>
          <w:sz w:val="26"/>
          <w:szCs w:val="26"/>
        </w:rPr>
        <w:t xml:space="preserve"> </w:t>
      </w:r>
      <w:r w:rsidRPr="00E566B4">
        <w:rPr>
          <w:sz w:val="26"/>
          <w:szCs w:val="26"/>
        </w:rPr>
        <w:t>vận</w:t>
      </w:r>
      <w:r w:rsidRPr="00E566B4">
        <w:rPr>
          <w:spacing w:val="-16"/>
          <w:sz w:val="26"/>
          <w:szCs w:val="26"/>
        </w:rPr>
        <w:t xml:space="preserve"> </w:t>
      </w:r>
      <w:r w:rsidRPr="00E566B4">
        <w:rPr>
          <w:sz w:val="26"/>
          <w:szCs w:val="26"/>
        </w:rPr>
        <w:t>hành</w:t>
      </w:r>
      <w:r w:rsidRPr="00E566B4">
        <w:rPr>
          <w:spacing w:val="-15"/>
          <w:sz w:val="26"/>
          <w:szCs w:val="26"/>
        </w:rPr>
        <w:t xml:space="preserve"> </w:t>
      </w:r>
      <w:r w:rsidRPr="00E566B4">
        <w:rPr>
          <w:sz w:val="26"/>
          <w:szCs w:val="26"/>
        </w:rPr>
        <w:t>bao</w:t>
      </w:r>
      <w:r w:rsidRPr="00E566B4">
        <w:rPr>
          <w:spacing w:val="-15"/>
          <w:sz w:val="26"/>
          <w:szCs w:val="26"/>
        </w:rPr>
        <w:t xml:space="preserve"> </w:t>
      </w:r>
      <w:r w:rsidRPr="00E566B4">
        <w:rPr>
          <w:sz w:val="26"/>
          <w:szCs w:val="26"/>
        </w:rPr>
        <w:t>gồm</w:t>
      </w:r>
      <w:r w:rsidRPr="00E566B4">
        <w:rPr>
          <w:spacing w:val="-17"/>
          <w:sz w:val="26"/>
          <w:szCs w:val="26"/>
        </w:rPr>
        <w:t xml:space="preserve"> </w:t>
      </w:r>
      <w:r w:rsidRPr="00E566B4">
        <w:rPr>
          <w:sz w:val="26"/>
          <w:szCs w:val="26"/>
        </w:rPr>
        <w:t>các</w:t>
      </w:r>
      <w:r w:rsidRPr="00E566B4">
        <w:rPr>
          <w:spacing w:val="-13"/>
          <w:sz w:val="26"/>
          <w:szCs w:val="26"/>
        </w:rPr>
        <w:t xml:space="preserve"> </w:t>
      </w:r>
      <w:r w:rsidRPr="00E566B4">
        <w:rPr>
          <w:sz w:val="26"/>
          <w:szCs w:val="26"/>
        </w:rPr>
        <w:t>biện</w:t>
      </w:r>
      <w:r w:rsidRPr="00E566B4">
        <w:rPr>
          <w:spacing w:val="-13"/>
          <w:sz w:val="26"/>
          <w:szCs w:val="26"/>
        </w:rPr>
        <w:t xml:space="preserve"> </w:t>
      </w:r>
      <w:r w:rsidRPr="00E566B4">
        <w:rPr>
          <w:sz w:val="26"/>
          <w:szCs w:val="26"/>
        </w:rPr>
        <w:t>pháp</w:t>
      </w:r>
      <w:r w:rsidRPr="00E566B4">
        <w:rPr>
          <w:spacing w:val="-13"/>
          <w:sz w:val="26"/>
          <w:szCs w:val="26"/>
        </w:rPr>
        <w:t xml:space="preserve"> </w:t>
      </w:r>
      <w:r w:rsidRPr="00E566B4">
        <w:rPr>
          <w:sz w:val="26"/>
          <w:szCs w:val="26"/>
        </w:rPr>
        <w:t>kỹ</w:t>
      </w:r>
      <w:r w:rsidRPr="00E566B4">
        <w:rPr>
          <w:spacing w:val="-17"/>
          <w:sz w:val="26"/>
          <w:szCs w:val="26"/>
        </w:rPr>
        <w:t xml:space="preserve"> </w:t>
      </w:r>
      <w:r w:rsidRPr="00E566B4">
        <w:rPr>
          <w:sz w:val="26"/>
          <w:szCs w:val="26"/>
        </w:rPr>
        <w:t>thuật</w:t>
      </w:r>
      <w:r w:rsidRPr="00E566B4">
        <w:rPr>
          <w:spacing w:val="-14"/>
          <w:sz w:val="26"/>
          <w:szCs w:val="26"/>
        </w:rPr>
        <w:t xml:space="preserve"> </w:t>
      </w:r>
      <w:r w:rsidRPr="00E566B4">
        <w:rPr>
          <w:sz w:val="26"/>
          <w:szCs w:val="26"/>
        </w:rPr>
        <w:t>nhằm</w:t>
      </w:r>
      <w:r w:rsidRPr="00E566B4">
        <w:rPr>
          <w:spacing w:val="-17"/>
          <w:sz w:val="26"/>
          <w:szCs w:val="26"/>
        </w:rPr>
        <w:t xml:space="preserve"> </w:t>
      </w:r>
      <w:r w:rsidRPr="00E566B4">
        <w:rPr>
          <w:sz w:val="26"/>
          <w:szCs w:val="26"/>
        </w:rPr>
        <w:t>nâng</w:t>
      </w:r>
      <w:r w:rsidRPr="00E566B4">
        <w:rPr>
          <w:spacing w:val="-13"/>
          <w:sz w:val="26"/>
          <w:szCs w:val="26"/>
        </w:rPr>
        <w:t xml:space="preserve"> </w:t>
      </w:r>
      <w:r w:rsidRPr="00E566B4">
        <w:rPr>
          <w:sz w:val="26"/>
          <w:szCs w:val="26"/>
        </w:rPr>
        <w:t>cao</w:t>
      </w:r>
      <w:r w:rsidRPr="00E566B4">
        <w:rPr>
          <w:spacing w:val="-13"/>
          <w:sz w:val="26"/>
          <w:szCs w:val="26"/>
        </w:rPr>
        <w:t xml:space="preserve"> </w:t>
      </w:r>
      <w:r w:rsidRPr="00E566B4">
        <w:rPr>
          <w:sz w:val="26"/>
          <w:szCs w:val="26"/>
        </w:rPr>
        <w:t>hiệu</w:t>
      </w:r>
      <w:r w:rsidRPr="00E566B4">
        <w:rPr>
          <w:spacing w:val="-13"/>
          <w:sz w:val="26"/>
          <w:szCs w:val="26"/>
        </w:rPr>
        <w:t xml:space="preserve"> </w:t>
      </w:r>
      <w:r w:rsidRPr="00E566B4">
        <w:rPr>
          <w:sz w:val="26"/>
          <w:szCs w:val="26"/>
        </w:rPr>
        <w:t>quả của</w:t>
      </w:r>
      <w:r w:rsidRPr="00E566B4">
        <w:rPr>
          <w:spacing w:val="-12"/>
          <w:sz w:val="26"/>
          <w:szCs w:val="26"/>
        </w:rPr>
        <w:t xml:space="preserve"> </w:t>
      </w:r>
      <w:r w:rsidRPr="00E566B4">
        <w:rPr>
          <w:sz w:val="26"/>
          <w:szCs w:val="26"/>
        </w:rPr>
        <w:t>công</w:t>
      </w:r>
      <w:r w:rsidRPr="00E566B4">
        <w:rPr>
          <w:spacing w:val="-9"/>
          <w:sz w:val="26"/>
          <w:szCs w:val="26"/>
        </w:rPr>
        <w:t xml:space="preserve"> </w:t>
      </w:r>
      <w:r w:rsidRPr="00E566B4">
        <w:rPr>
          <w:sz w:val="26"/>
          <w:szCs w:val="26"/>
        </w:rPr>
        <w:t>tác</w:t>
      </w:r>
      <w:r w:rsidRPr="00E566B4">
        <w:rPr>
          <w:spacing w:val="-10"/>
          <w:sz w:val="26"/>
          <w:szCs w:val="26"/>
        </w:rPr>
        <w:t xml:space="preserve"> </w:t>
      </w:r>
      <w:r w:rsidRPr="00E566B4">
        <w:rPr>
          <w:sz w:val="26"/>
          <w:szCs w:val="26"/>
        </w:rPr>
        <w:t>vận</w:t>
      </w:r>
      <w:r w:rsidRPr="00E566B4">
        <w:rPr>
          <w:spacing w:val="-9"/>
          <w:sz w:val="26"/>
          <w:szCs w:val="26"/>
        </w:rPr>
        <w:t xml:space="preserve"> </w:t>
      </w:r>
      <w:r w:rsidRPr="00E566B4">
        <w:rPr>
          <w:sz w:val="26"/>
          <w:szCs w:val="26"/>
        </w:rPr>
        <w:t>hành</w:t>
      </w:r>
      <w:r w:rsidRPr="00E566B4">
        <w:rPr>
          <w:spacing w:val="-9"/>
          <w:sz w:val="26"/>
          <w:szCs w:val="26"/>
        </w:rPr>
        <w:t xml:space="preserve"> </w:t>
      </w:r>
      <w:r w:rsidRPr="00E566B4">
        <w:rPr>
          <w:sz w:val="26"/>
          <w:szCs w:val="26"/>
        </w:rPr>
        <w:t>hệ</w:t>
      </w:r>
      <w:r w:rsidRPr="00E566B4">
        <w:rPr>
          <w:spacing w:val="-10"/>
          <w:sz w:val="26"/>
          <w:szCs w:val="26"/>
        </w:rPr>
        <w:t xml:space="preserve"> </w:t>
      </w:r>
      <w:r w:rsidRPr="00E566B4">
        <w:rPr>
          <w:sz w:val="26"/>
          <w:szCs w:val="26"/>
        </w:rPr>
        <w:t>thống</w:t>
      </w:r>
      <w:r w:rsidRPr="00E566B4">
        <w:rPr>
          <w:spacing w:val="-12"/>
          <w:sz w:val="26"/>
          <w:szCs w:val="26"/>
        </w:rPr>
        <w:t xml:space="preserve"> </w:t>
      </w:r>
      <w:r w:rsidRPr="00E566B4">
        <w:rPr>
          <w:sz w:val="26"/>
          <w:szCs w:val="26"/>
        </w:rPr>
        <w:t>điện</w:t>
      </w:r>
      <w:r w:rsidRPr="00E566B4">
        <w:rPr>
          <w:spacing w:val="-9"/>
          <w:sz w:val="26"/>
          <w:szCs w:val="26"/>
        </w:rPr>
        <w:t xml:space="preserve"> </w:t>
      </w:r>
      <w:r w:rsidRPr="00E566B4">
        <w:rPr>
          <w:sz w:val="26"/>
          <w:szCs w:val="26"/>
        </w:rPr>
        <w:t>chiếu</w:t>
      </w:r>
      <w:r w:rsidRPr="00E566B4">
        <w:rPr>
          <w:spacing w:val="-8"/>
          <w:sz w:val="26"/>
          <w:szCs w:val="26"/>
        </w:rPr>
        <w:t xml:space="preserve"> </w:t>
      </w:r>
      <w:r w:rsidRPr="00E566B4">
        <w:rPr>
          <w:sz w:val="26"/>
          <w:szCs w:val="26"/>
        </w:rPr>
        <w:t>sáng,</w:t>
      </w:r>
      <w:r w:rsidRPr="00E566B4">
        <w:rPr>
          <w:spacing w:val="-9"/>
          <w:sz w:val="26"/>
          <w:szCs w:val="26"/>
        </w:rPr>
        <w:t xml:space="preserve"> </w:t>
      </w:r>
      <w:r w:rsidRPr="00E566B4">
        <w:rPr>
          <w:sz w:val="26"/>
          <w:szCs w:val="26"/>
        </w:rPr>
        <w:t>các</w:t>
      </w:r>
      <w:r w:rsidRPr="00E566B4">
        <w:rPr>
          <w:spacing w:val="-10"/>
          <w:sz w:val="26"/>
          <w:szCs w:val="26"/>
        </w:rPr>
        <w:t xml:space="preserve"> </w:t>
      </w:r>
      <w:r w:rsidRPr="00E566B4">
        <w:rPr>
          <w:sz w:val="26"/>
          <w:szCs w:val="26"/>
        </w:rPr>
        <w:t>biện</w:t>
      </w:r>
      <w:r w:rsidRPr="00E566B4">
        <w:rPr>
          <w:spacing w:val="-9"/>
          <w:sz w:val="26"/>
          <w:szCs w:val="26"/>
        </w:rPr>
        <w:t xml:space="preserve"> </w:t>
      </w:r>
      <w:r w:rsidRPr="00E566B4">
        <w:rPr>
          <w:sz w:val="26"/>
          <w:szCs w:val="26"/>
        </w:rPr>
        <w:t>pháp</w:t>
      </w:r>
      <w:r w:rsidRPr="00E566B4">
        <w:rPr>
          <w:spacing w:val="-9"/>
          <w:sz w:val="26"/>
          <w:szCs w:val="26"/>
        </w:rPr>
        <w:t xml:space="preserve"> </w:t>
      </w:r>
      <w:r w:rsidRPr="00E566B4">
        <w:rPr>
          <w:sz w:val="26"/>
          <w:szCs w:val="26"/>
        </w:rPr>
        <w:t>nhằm</w:t>
      </w:r>
      <w:r w:rsidRPr="00E566B4">
        <w:rPr>
          <w:spacing w:val="-14"/>
          <w:sz w:val="26"/>
          <w:szCs w:val="26"/>
        </w:rPr>
        <w:t xml:space="preserve"> </w:t>
      </w:r>
      <w:r w:rsidRPr="00E566B4">
        <w:rPr>
          <w:sz w:val="26"/>
          <w:szCs w:val="26"/>
        </w:rPr>
        <w:t>tiết</w:t>
      </w:r>
      <w:r w:rsidRPr="00E566B4">
        <w:rPr>
          <w:spacing w:val="-7"/>
          <w:sz w:val="26"/>
          <w:szCs w:val="26"/>
        </w:rPr>
        <w:t xml:space="preserve"> </w:t>
      </w:r>
      <w:r w:rsidRPr="00E566B4">
        <w:rPr>
          <w:sz w:val="26"/>
          <w:szCs w:val="26"/>
        </w:rPr>
        <w:t>kiệm</w:t>
      </w:r>
      <w:r w:rsidRPr="00E566B4">
        <w:rPr>
          <w:spacing w:val="-17"/>
          <w:sz w:val="26"/>
          <w:szCs w:val="26"/>
        </w:rPr>
        <w:t xml:space="preserve"> </w:t>
      </w:r>
      <w:r w:rsidRPr="00E566B4">
        <w:rPr>
          <w:sz w:val="26"/>
          <w:szCs w:val="26"/>
        </w:rPr>
        <w:t>điện năng</w:t>
      </w:r>
      <w:r w:rsidRPr="00E566B4">
        <w:rPr>
          <w:spacing w:val="-4"/>
          <w:sz w:val="26"/>
          <w:szCs w:val="26"/>
        </w:rPr>
        <w:t xml:space="preserve"> </w:t>
      </w:r>
      <w:r w:rsidRPr="00E566B4">
        <w:rPr>
          <w:sz w:val="26"/>
          <w:szCs w:val="26"/>
        </w:rPr>
        <w:t>và</w:t>
      </w:r>
      <w:r w:rsidRPr="00E566B4">
        <w:rPr>
          <w:spacing w:val="-7"/>
          <w:sz w:val="26"/>
          <w:szCs w:val="26"/>
        </w:rPr>
        <w:t xml:space="preserve"> </w:t>
      </w:r>
      <w:r w:rsidRPr="00E566B4">
        <w:rPr>
          <w:sz w:val="26"/>
          <w:szCs w:val="26"/>
        </w:rPr>
        <w:t>đảm</w:t>
      </w:r>
      <w:r w:rsidRPr="00E566B4">
        <w:rPr>
          <w:spacing w:val="-13"/>
          <w:sz w:val="26"/>
          <w:szCs w:val="26"/>
        </w:rPr>
        <w:t xml:space="preserve"> </w:t>
      </w:r>
      <w:r w:rsidRPr="00E566B4">
        <w:rPr>
          <w:sz w:val="26"/>
          <w:szCs w:val="26"/>
        </w:rPr>
        <w:t>bảo</w:t>
      </w:r>
      <w:r w:rsidRPr="00E566B4">
        <w:rPr>
          <w:spacing w:val="-4"/>
          <w:sz w:val="26"/>
          <w:szCs w:val="26"/>
        </w:rPr>
        <w:t xml:space="preserve"> </w:t>
      </w:r>
      <w:r w:rsidRPr="00E566B4">
        <w:rPr>
          <w:sz w:val="26"/>
          <w:szCs w:val="26"/>
        </w:rPr>
        <w:t>hiệu</w:t>
      </w:r>
      <w:r w:rsidRPr="00E566B4">
        <w:rPr>
          <w:spacing w:val="-4"/>
          <w:sz w:val="26"/>
          <w:szCs w:val="26"/>
        </w:rPr>
        <w:t xml:space="preserve"> </w:t>
      </w:r>
      <w:r w:rsidRPr="00E566B4">
        <w:rPr>
          <w:sz w:val="26"/>
          <w:szCs w:val="26"/>
        </w:rPr>
        <w:t>quả</w:t>
      </w:r>
      <w:r w:rsidRPr="00E566B4">
        <w:rPr>
          <w:spacing w:val="-5"/>
          <w:sz w:val="26"/>
          <w:szCs w:val="26"/>
        </w:rPr>
        <w:t xml:space="preserve"> </w:t>
      </w:r>
      <w:r w:rsidRPr="00E566B4">
        <w:rPr>
          <w:sz w:val="26"/>
          <w:szCs w:val="26"/>
        </w:rPr>
        <w:t>chiếu</w:t>
      </w:r>
      <w:r w:rsidRPr="00E566B4">
        <w:rPr>
          <w:spacing w:val="-1"/>
          <w:sz w:val="26"/>
          <w:szCs w:val="26"/>
        </w:rPr>
        <w:t xml:space="preserve"> </w:t>
      </w:r>
      <w:r w:rsidRPr="00E566B4">
        <w:rPr>
          <w:sz w:val="26"/>
          <w:szCs w:val="26"/>
        </w:rPr>
        <w:t>sáng</w:t>
      </w:r>
      <w:r w:rsidRPr="00E566B4">
        <w:rPr>
          <w:spacing w:val="-4"/>
          <w:sz w:val="26"/>
          <w:szCs w:val="26"/>
        </w:rPr>
        <w:t xml:space="preserve"> </w:t>
      </w:r>
      <w:r w:rsidRPr="00E566B4">
        <w:rPr>
          <w:sz w:val="26"/>
          <w:szCs w:val="26"/>
        </w:rPr>
        <w:t>theo</w:t>
      </w:r>
      <w:r w:rsidRPr="00E566B4">
        <w:rPr>
          <w:spacing w:val="-4"/>
          <w:sz w:val="26"/>
          <w:szCs w:val="26"/>
        </w:rPr>
        <w:t xml:space="preserve"> </w:t>
      </w:r>
      <w:r w:rsidRPr="00E566B4">
        <w:rPr>
          <w:sz w:val="26"/>
          <w:szCs w:val="26"/>
        </w:rPr>
        <w:t>điều</w:t>
      </w:r>
      <w:r w:rsidRPr="00E566B4">
        <w:rPr>
          <w:spacing w:val="-4"/>
          <w:sz w:val="26"/>
          <w:szCs w:val="26"/>
        </w:rPr>
        <w:t xml:space="preserve"> </w:t>
      </w:r>
      <w:r w:rsidRPr="00E566B4">
        <w:rPr>
          <w:sz w:val="26"/>
          <w:szCs w:val="26"/>
        </w:rPr>
        <w:t>kiện</w:t>
      </w:r>
      <w:r w:rsidRPr="00E566B4">
        <w:rPr>
          <w:spacing w:val="-1"/>
          <w:sz w:val="26"/>
          <w:szCs w:val="26"/>
        </w:rPr>
        <w:t xml:space="preserve"> </w:t>
      </w:r>
      <w:r w:rsidRPr="00E566B4">
        <w:rPr>
          <w:sz w:val="26"/>
          <w:szCs w:val="26"/>
        </w:rPr>
        <w:t>thời</w:t>
      </w:r>
      <w:r w:rsidRPr="00E566B4">
        <w:rPr>
          <w:spacing w:val="-3"/>
          <w:sz w:val="26"/>
          <w:szCs w:val="26"/>
        </w:rPr>
        <w:t xml:space="preserve"> </w:t>
      </w:r>
      <w:r w:rsidRPr="00E566B4">
        <w:rPr>
          <w:sz w:val="26"/>
          <w:szCs w:val="26"/>
        </w:rPr>
        <w:t>tiết,</w:t>
      </w:r>
      <w:r w:rsidRPr="00E566B4">
        <w:rPr>
          <w:spacing w:val="-4"/>
          <w:sz w:val="26"/>
          <w:szCs w:val="26"/>
        </w:rPr>
        <w:t xml:space="preserve"> </w:t>
      </w:r>
      <w:r w:rsidRPr="00E566B4">
        <w:rPr>
          <w:sz w:val="26"/>
          <w:szCs w:val="26"/>
        </w:rPr>
        <w:t>công</w:t>
      </w:r>
      <w:r w:rsidRPr="00E566B4">
        <w:rPr>
          <w:spacing w:val="-4"/>
          <w:sz w:val="26"/>
          <w:szCs w:val="26"/>
        </w:rPr>
        <w:t xml:space="preserve"> </w:t>
      </w:r>
      <w:r w:rsidRPr="00E566B4">
        <w:rPr>
          <w:sz w:val="26"/>
          <w:szCs w:val="26"/>
        </w:rPr>
        <w:t>tác</w:t>
      </w:r>
      <w:r w:rsidRPr="00E566B4">
        <w:rPr>
          <w:spacing w:val="-5"/>
          <w:sz w:val="26"/>
          <w:szCs w:val="26"/>
        </w:rPr>
        <w:t xml:space="preserve"> </w:t>
      </w:r>
      <w:r w:rsidRPr="00E566B4">
        <w:rPr>
          <w:sz w:val="26"/>
          <w:szCs w:val="26"/>
        </w:rPr>
        <w:t>kiểm</w:t>
      </w:r>
      <w:r w:rsidRPr="00E566B4">
        <w:rPr>
          <w:spacing w:val="-10"/>
          <w:sz w:val="26"/>
          <w:szCs w:val="26"/>
        </w:rPr>
        <w:t xml:space="preserve"> </w:t>
      </w:r>
      <w:r w:rsidRPr="00E566B4">
        <w:rPr>
          <w:sz w:val="26"/>
          <w:szCs w:val="26"/>
        </w:rPr>
        <w:t>tra</w:t>
      </w:r>
      <w:r w:rsidRPr="00E566B4">
        <w:rPr>
          <w:spacing w:val="-5"/>
          <w:sz w:val="26"/>
          <w:szCs w:val="26"/>
        </w:rPr>
        <w:t xml:space="preserve"> </w:t>
      </w:r>
      <w:r w:rsidRPr="00E566B4">
        <w:rPr>
          <w:sz w:val="26"/>
          <w:szCs w:val="26"/>
        </w:rPr>
        <w:t>tín hiệu</w:t>
      </w:r>
      <w:r w:rsidRPr="00E566B4">
        <w:rPr>
          <w:spacing w:val="-1"/>
          <w:sz w:val="26"/>
          <w:szCs w:val="26"/>
        </w:rPr>
        <w:t xml:space="preserve"> </w:t>
      </w:r>
      <w:r w:rsidRPr="00E566B4">
        <w:rPr>
          <w:sz w:val="26"/>
          <w:szCs w:val="26"/>
        </w:rPr>
        <w:t>tủ</w:t>
      </w:r>
      <w:r w:rsidRPr="00E566B4">
        <w:rPr>
          <w:spacing w:val="-1"/>
          <w:sz w:val="26"/>
          <w:szCs w:val="26"/>
        </w:rPr>
        <w:t xml:space="preserve"> </w:t>
      </w:r>
      <w:r w:rsidRPr="00E566B4">
        <w:rPr>
          <w:sz w:val="26"/>
          <w:szCs w:val="26"/>
        </w:rPr>
        <w:t>điều</w:t>
      </w:r>
      <w:r w:rsidRPr="00E566B4">
        <w:rPr>
          <w:spacing w:val="-1"/>
          <w:sz w:val="26"/>
          <w:szCs w:val="26"/>
        </w:rPr>
        <w:t xml:space="preserve"> </w:t>
      </w:r>
      <w:r w:rsidRPr="00E566B4">
        <w:rPr>
          <w:sz w:val="26"/>
          <w:szCs w:val="26"/>
        </w:rPr>
        <w:t>khiển,</w:t>
      </w:r>
      <w:r w:rsidRPr="00E566B4">
        <w:rPr>
          <w:spacing w:val="-1"/>
          <w:sz w:val="26"/>
          <w:szCs w:val="26"/>
        </w:rPr>
        <w:t xml:space="preserve"> </w:t>
      </w:r>
      <w:r w:rsidRPr="00E566B4">
        <w:rPr>
          <w:sz w:val="26"/>
          <w:szCs w:val="26"/>
        </w:rPr>
        <w:t>lưới đèn, xử</w:t>
      </w:r>
      <w:r w:rsidRPr="00E566B4">
        <w:rPr>
          <w:spacing w:val="-1"/>
          <w:sz w:val="26"/>
          <w:szCs w:val="26"/>
        </w:rPr>
        <w:t xml:space="preserve"> </w:t>
      </w:r>
      <w:r w:rsidRPr="00E566B4">
        <w:rPr>
          <w:sz w:val="26"/>
          <w:szCs w:val="26"/>
        </w:rPr>
        <w:t>lý</w:t>
      </w:r>
      <w:r w:rsidRPr="00E566B4">
        <w:rPr>
          <w:spacing w:val="-1"/>
          <w:sz w:val="26"/>
          <w:szCs w:val="26"/>
        </w:rPr>
        <w:t xml:space="preserve"> </w:t>
      </w:r>
      <w:r w:rsidRPr="00E566B4">
        <w:rPr>
          <w:sz w:val="26"/>
          <w:szCs w:val="26"/>
        </w:rPr>
        <w:t>sự</w:t>
      </w:r>
      <w:r w:rsidRPr="00E566B4">
        <w:rPr>
          <w:spacing w:val="-1"/>
          <w:sz w:val="26"/>
          <w:szCs w:val="26"/>
        </w:rPr>
        <w:t xml:space="preserve"> </w:t>
      </w:r>
      <w:r w:rsidRPr="00E566B4">
        <w:rPr>
          <w:sz w:val="26"/>
          <w:szCs w:val="26"/>
        </w:rPr>
        <w:t>cố</w:t>
      </w:r>
      <w:r w:rsidRPr="00E566B4">
        <w:rPr>
          <w:spacing w:val="-1"/>
          <w:sz w:val="26"/>
          <w:szCs w:val="26"/>
        </w:rPr>
        <w:t xml:space="preserve"> </w:t>
      </w:r>
      <w:r w:rsidRPr="00E566B4">
        <w:rPr>
          <w:sz w:val="26"/>
          <w:szCs w:val="26"/>
        </w:rPr>
        <w:t>chiếu sáng.</w:t>
      </w:r>
    </w:p>
    <w:p w14:paraId="78442A5F" w14:textId="77777777" w:rsidR="00BC393B" w:rsidRPr="00E566B4" w:rsidRDefault="00BC393B" w:rsidP="00BC393B">
      <w:pPr>
        <w:pStyle w:val="ListParagraph"/>
        <w:widowControl w:val="0"/>
        <w:numPr>
          <w:ilvl w:val="0"/>
          <w:numId w:val="8"/>
        </w:numPr>
        <w:tabs>
          <w:tab w:val="left" w:pos="1129"/>
          <w:tab w:val="left" w:pos="8820"/>
        </w:tabs>
        <w:autoSpaceDE w:val="0"/>
        <w:autoSpaceDN w:val="0"/>
        <w:spacing w:before="82" w:line="266" w:lineRule="auto"/>
        <w:ind w:firstLine="667"/>
        <w:contextualSpacing w:val="0"/>
        <w:rPr>
          <w:sz w:val="26"/>
          <w:szCs w:val="26"/>
        </w:rPr>
      </w:pPr>
      <w:r w:rsidRPr="00E566B4">
        <w:rPr>
          <w:sz w:val="26"/>
          <w:szCs w:val="26"/>
        </w:rPr>
        <w:t xml:space="preserve"> Lập</w:t>
      </w:r>
      <w:r w:rsidRPr="00E566B4">
        <w:rPr>
          <w:spacing w:val="-12"/>
          <w:sz w:val="26"/>
          <w:szCs w:val="26"/>
        </w:rPr>
        <w:t xml:space="preserve"> </w:t>
      </w:r>
      <w:r w:rsidRPr="00E566B4">
        <w:rPr>
          <w:sz w:val="26"/>
          <w:szCs w:val="26"/>
        </w:rPr>
        <w:t>và</w:t>
      </w:r>
      <w:r w:rsidRPr="00E566B4">
        <w:rPr>
          <w:spacing w:val="-11"/>
          <w:sz w:val="26"/>
          <w:szCs w:val="26"/>
        </w:rPr>
        <w:t xml:space="preserve"> </w:t>
      </w:r>
      <w:r w:rsidRPr="00E566B4">
        <w:rPr>
          <w:sz w:val="26"/>
          <w:szCs w:val="26"/>
        </w:rPr>
        <w:t>thực</w:t>
      </w:r>
      <w:r w:rsidRPr="00E566B4">
        <w:rPr>
          <w:spacing w:val="-9"/>
          <w:sz w:val="26"/>
          <w:szCs w:val="26"/>
        </w:rPr>
        <w:t xml:space="preserve"> </w:t>
      </w:r>
      <w:r w:rsidRPr="00E566B4">
        <w:rPr>
          <w:sz w:val="26"/>
          <w:szCs w:val="26"/>
        </w:rPr>
        <w:t>hiện</w:t>
      </w:r>
      <w:r w:rsidRPr="00E566B4">
        <w:rPr>
          <w:spacing w:val="-10"/>
          <w:sz w:val="26"/>
          <w:szCs w:val="26"/>
        </w:rPr>
        <w:t xml:space="preserve"> </w:t>
      </w:r>
      <w:r w:rsidRPr="00E566B4">
        <w:rPr>
          <w:sz w:val="26"/>
          <w:szCs w:val="26"/>
        </w:rPr>
        <w:t>quy</w:t>
      </w:r>
      <w:r w:rsidRPr="00E566B4">
        <w:rPr>
          <w:spacing w:val="-13"/>
          <w:sz w:val="26"/>
          <w:szCs w:val="26"/>
        </w:rPr>
        <w:t xml:space="preserve"> </w:t>
      </w:r>
      <w:r w:rsidRPr="00E566B4">
        <w:rPr>
          <w:sz w:val="26"/>
          <w:szCs w:val="26"/>
        </w:rPr>
        <w:t>trình</w:t>
      </w:r>
      <w:r w:rsidRPr="00E566B4">
        <w:rPr>
          <w:spacing w:val="-10"/>
          <w:sz w:val="26"/>
          <w:szCs w:val="26"/>
        </w:rPr>
        <w:t xml:space="preserve"> </w:t>
      </w:r>
      <w:r w:rsidRPr="00E566B4">
        <w:rPr>
          <w:sz w:val="26"/>
          <w:szCs w:val="26"/>
        </w:rPr>
        <w:t>của</w:t>
      </w:r>
      <w:r w:rsidRPr="00E566B4">
        <w:rPr>
          <w:spacing w:val="-9"/>
          <w:sz w:val="26"/>
          <w:szCs w:val="26"/>
        </w:rPr>
        <w:t xml:space="preserve"> </w:t>
      </w:r>
      <w:r w:rsidRPr="00E566B4">
        <w:rPr>
          <w:sz w:val="26"/>
          <w:szCs w:val="26"/>
        </w:rPr>
        <w:t>công</w:t>
      </w:r>
      <w:r w:rsidRPr="00E566B4">
        <w:rPr>
          <w:spacing w:val="-8"/>
          <w:sz w:val="26"/>
          <w:szCs w:val="26"/>
        </w:rPr>
        <w:t xml:space="preserve"> </w:t>
      </w:r>
      <w:r w:rsidRPr="00E566B4">
        <w:rPr>
          <w:sz w:val="26"/>
          <w:szCs w:val="26"/>
        </w:rPr>
        <w:t>tác</w:t>
      </w:r>
      <w:r w:rsidRPr="00E566B4">
        <w:rPr>
          <w:spacing w:val="-14"/>
          <w:sz w:val="26"/>
          <w:szCs w:val="26"/>
        </w:rPr>
        <w:t xml:space="preserve"> </w:t>
      </w:r>
      <w:r w:rsidRPr="00E566B4">
        <w:rPr>
          <w:sz w:val="26"/>
          <w:szCs w:val="26"/>
        </w:rPr>
        <w:t>dịch</w:t>
      </w:r>
      <w:r w:rsidRPr="00E566B4">
        <w:rPr>
          <w:spacing w:val="-8"/>
          <w:sz w:val="26"/>
          <w:szCs w:val="26"/>
        </w:rPr>
        <w:t xml:space="preserve"> </w:t>
      </w:r>
      <w:r w:rsidRPr="00E566B4">
        <w:rPr>
          <w:sz w:val="26"/>
          <w:szCs w:val="26"/>
        </w:rPr>
        <w:t>vụ</w:t>
      </w:r>
      <w:r w:rsidRPr="00E566B4">
        <w:rPr>
          <w:spacing w:val="-13"/>
          <w:sz w:val="26"/>
          <w:szCs w:val="26"/>
        </w:rPr>
        <w:t xml:space="preserve"> </w:t>
      </w:r>
      <w:r w:rsidRPr="00E566B4">
        <w:rPr>
          <w:sz w:val="26"/>
          <w:szCs w:val="26"/>
        </w:rPr>
        <w:t>duy</w:t>
      </w:r>
      <w:r w:rsidRPr="00E566B4">
        <w:rPr>
          <w:spacing w:val="-17"/>
          <w:sz w:val="26"/>
          <w:szCs w:val="26"/>
        </w:rPr>
        <w:t xml:space="preserve"> </w:t>
      </w:r>
      <w:r w:rsidRPr="00E566B4">
        <w:rPr>
          <w:sz w:val="26"/>
          <w:szCs w:val="26"/>
        </w:rPr>
        <w:t>trì</w:t>
      </w:r>
      <w:r w:rsidRPr="00E566B4">
        <w:rPr>
          <w:spacing w:val="-9"/>
          <w:sz w:val="26"/>
          <w:szCs w:val="26"/>
        </w:rPr>
        <w:t xml:space="preserve"> </w:t>
      </w:r>
      <w:r w:rsidRPr="00E566B4">
        <w:rPr>
          <w:sz w:val="26"/>
          <w:szCs w:val="26"/>
        </w:rPr>
        <w:t>hệ</w:t>
      </w:r>
      <w:r w:rsidRPr="00E566B4">
        <w:rPr>
          <w:spacing w:val="-11"/>
          <w:sz w:val="26"/>
          <w:szCs w:val="26"/>
        </w:rPr>
        <w:t xml:space="preserve"> </w:t>
      </w:r>
      <w:r w:rsidRPr="00E566B4">
        <w:rPr>
          <w:sz w:val="26"/>
          <w:szCs w:val="26"/>
        </w:rPr>
        <w:t>thống</w:t>
      </w:r>
      <w:r w:rsidRPr="00E566B4">
        <w:rPr>
          <w:spacing w:val="-10"/>
          <w:sz w:val="26"/>
          <w:szCs w:val="26"/>
        </w:rPr>
        <w:t xml:space="preserve"> </w:t>
      </w:r>
      <w:r w:rsidRPr="00E566B4">
        <w:rPr>
          <w:sz w:val="26"/>
          <w:szCs w:val="26"/>
        </w:rPr>
        <w:t>chiếu</w:t>
      </w:r>
      <w:r w:rsidRPr="00E566B4">
        <w:rPr>
          <w:spacing w:val="-8"/>
          <w:sz w:val="26"/>
          <w:szCs w:val="26"/>
        </w:rPr>
        <w:t xml:space="preserve"> </w:t>
      </w:r>
      <w:r w:rsidRPr="00E566B4">
        <w:rPr>
          <w:sz w:val="26"/>
          <w:szCs w:val="26"/>
        </w:rPr>
        <w:t>sáng đô thị</w:t>
      </w:r>
      <w:r w:rsidRPr="00E566B4">
        <w:rPr>
          <w:spacing w:val="-2"/>
          <w:sz w:val="26"/>
          <w:szCs w:val="26"/>
        </w:rPr>
        <w:t xml:space="preserve"> </w:t>
      </w:r>
      <w:r w:rsidRPr="00E566B4">
        <w:rPr>
          <w:sz w:val="26"/>
          <w:szCs w:val="26"/>
        </w:rPr>
        <w:t>bao</w:t>
      </w:r>
      <w:r w:rsidRPr="00E566B4">
        <w:rPr>
          <w:spacing w:val="-2"/>
          <w:sz w:val="26"/>
          <w:szCs w:val="26"/>
        </w:rPr>
        <w:t xml:space="preserve"> </w:t>
      </w:r>
      <w:r w:rsidRPr="00E566B4">
        <w:rPr>
          <w:sz w:val="26"/>
          <w:szCs w:val="26"/>
        </w:rPr>
        <w:t>gồm</w:t>
      </w:r>
      <w:r w:rsidRPr="00E566B4">
        <w:rPr>
          <w:spacing w:val="-9"/>
          <w:sz w:val="26"/>
          <w:szCs w:val="26"/>
        </w:rPr>
        <w:t xml:space="preserve"> </w:t>
      </w:r>
      <w:r w:rsidRPr="00E566B4">
        <w:rPr>
          <w:sz w:val="26"/>
          <w:szCs w:val="26"/>
        </w:rPr>
        <w:t>các</w:t>
      </w:r>
      <w:r w:rsidRPr="00E566B4">
        <w:rPr>
          <w:spacing w:val="-3"/>
          <w:sz w:val="26"/>
          <w:szCs w:val="26"/>
        </w:rPr>
        <w:t xml:space="preserve"> </w:t>
      </w:r>
      <w:r w:rsidRPr="00E566B4">
        <w:rPr>
          <w:sz w:val="26"/>
          <w:szCs w:val="26"/>
        </w:rPr>
        <w:t>công</w:t>
      </w:r>
      <w:r w:rsidRPr="00E566B4">
        <w:rPr>
          <w:spacing w:val="-2"/>
          <w:sz w:val="26"/>
          <w:szCs w:val="26"/>
        </w:rPr>
        <w:t xml:space="preserve"> </w:t>
      </w:r>
      <w:r w:rsidRPr="00E566B4">
        <w:rPr>
          <w:sz w:val="26"/>
          <w:szCs w:val="26"/>
        </w:rPr>
        <w:t>việc</w:t>
      </w:r>
      <w:r w:rsidRPr="00E566B4">
        <w:rPr>
          <w:spacing w:val="-3"/>
          <w:sz w:val="26"/>
          <w:szCs w:val="26"/>
        </w:rPr>
        <w:t xml:space="preserve"> </w:t>
      </w:r>
      <w:r w:rsidRPr="00E566B4">
        <w:rPr>
          <w:sz w:val="26"/>
          <w:szCs w:val="26"/>
        </w:rPr>
        <w:t>hàng</w:t>
      </w:r>
      <w:r w:rsidRPr="00E566B4">
        <w:rPr>
          <w:spacing w:val="-5"/>
          <w:sz w:val="26"/>
          <w:szCs w:val="26"/>
        </w:rPr>
        <w:t xml:space="preserve"> </w:t>
      </w:r>
      <w:r w:rsidRPr="00E566B4">
        <w:rPr>
          <w:sz w:val="26"/>
          <w:szCs w:val="26"/>
        </w:rPr>
        <w:t>ngày, hằng</w:t>
      </w:r>
      <w:r w:rsidRPr="00E566B4">
        <w:rPr>
          <w:spacing w:val="-5"/>
          <w:sz w:val="26"/>
          <w:szCs w:val="26"/>
        </w:rPr>
        <w:t xml:space="preserve"> </w:t>
      </w:r>
      <w:r w:rsidRPr="00E566B4">
        <w:rPr>
          <w:sz w:val="26"/>
          <w:szCs w:val="26"/>
        </w:rPr>
        <w:t>tuần,</w:t>
      </w:r>
      <w:r w:rsidRPr="00E566B4">
        <w:rPr>
          <w:spacing w:val="-5"/>
          <w:sz w:val="26"/>
          <w:szCs w:val="26"/>
        </w:rPr>
        <w:t xml:space="preserve"> </w:t>
      </w:r>
      <w:r w:rsidRPr="00E566B4">
        <w:rPr>
          <w:sz w:val="26"/>
          <w:szCs w:val="26"/>
        </w:rPr>
        <w:t>hàng tháng,</w:t>
      </w:r>
      <w:r w:rsidRPr="00E566B4">
        <w:rPr>
          <w:spacing w:val="-5"/>
          <w:sz w:val="26"/>
          <w:szCs w:val="26"/>
        </w:rPr>
        <w:t xml:space="preserve"> </w:t>
      </w:r>
      <w:r w:rsidRPr="00E566B4">
        <w:rPr>
          <w:sz w:val="26"/>
          <w:szCs w:val="26"/>
        </w:rPr>
        <w:t>hằng quý</w:t>
      </w:r>
      <w:r w:rsidRPr="00E566B4">
        <w:rPr>
          <w:spacing w:val="-2"/>
          <w:sz w:val="26"/>
          <w:szCs w:val="26"/>
        </w:rPr>
        <w:t xml:space="preserve"> </w:t>
      </w:r>
      <w:r w:rsidRPr="00E566B4">
        <w:rPr>
          <w:sz w:val="26"/>
          <w:szCs w:val="26"/>
        </w:rPr>
        <w:t>để</w:t>
      </w:r>
      <w:r w:rsidRPr="00E566B4">
        <w:rPr>
          <w:spacing w:val="-3"/>
          <w:sz w:val="26"/>
          <w:szCs w:val="26"/>
        </w:rPr>
        <w:t xml:space="preserve"> </w:t>
      </w:r>
      <w:r w:rsidRPr="00E566B4">
        <w:rPr>
          <w:sz w:val="26"/>
          <w:szCs w:val="26"/>
        </w:rPr>
        <w:t>thực hiện gói thầu.</w:t>
      </w:r>
    </w:p>
    <w:p w14:paraId="6A1A79EB" w14:textId="77777777" w:rsidR="00BC393B" w:rsidRPr="00E566B4" w:rsidRDefault="00BC393B" w:rsidP="00BC393B">
      <w:pPr>
        <w:pStyle w:val="ListParagraph"/>
        <w:widowControl w:val="0"/>
        <w:numPr>
          <w:ilvl w:val="0"/>
          <w:numId w:val="8"/>
        </w:numPr>
        <w:tabs>
          <w:tab w:val="left" w:pos="1142"/>
          <w:tab w:val="left" w:pos="8820"/>
        </w:tabs>
        <w:autoSpaceDE w:val="0"/>
        <w:autoSpaceDN w:val="0"/>
        <w:spacing w:before="113" w:line="268" w:lineRule="auto"/>
        <w:ind w:firstLine="667"/>
        <w:contextualSpacing w:val="0"/>
        <w:rPr>
          <w:sz w:val="26"/>
          <w:szCs w:val="26"/>
        </w:rPr>
      </w:pPr>
      <w:r w:rsidRPr="00E566B4">
        <w:rPr>
          <w:sz w:val="26"/>
          <w:szCs w:val="26"/>
        </w:rPr>
        <w:t xml:space="preserve"> Tổ chức</w:t>
      </w:r>
      <w:r w:rsidRPr="00E566B4">
        <w:rPr>
          <w:spacing w:val="-2"/>
          <w:sz w:val="26"/>
          <w:szCs w:val="26"/>
        </w:rPr>
        <w:t xml:space="preserve"> </w:t>
      </w:r>
      <w:r w:rsidRPr="00E566B4">
        <w:rPr>
          <w:sz w:val="26"/>
          <w:szCs w:val="26"/>
        </w:rPr>
        <w:t>công</w:t>
      </w:r>
      <w:r w:rsidRPr="00E566B4">
        <w:rPr>
          <w:spacing w:val="-1"/>
          <w:sz w:val="26"/>
          <w:szCs w:val="26"/>
        </w:rPr>
        <w:t xml:space="preserve"> </w:t>
      </w:r>
      <w:r w:rsidRPr="00E566B4">
        <w:rPr>
          <w:sz w:val="26"/>
          <w:szCs w:val="26"/>
        </w:rPr>
        <w:t>tác</w:t>
      </w:r>
      <w:r w:rsidRPr="00E566B4">
        <w:rPr>
          <w:spacing w:val="-2"/>
          <w:sz w:val="26"/>
          <w:szCs w:val="26"/>
        </w:rPr>
        <w:t xml:space="preserve"> </w:t>
      </w:r>
      <w:r w:rsidRPr="00E566B4">
        <w:rPr>
          <w:sz w:val="26"/>
          <w:szCs w:val="26"/>
        </w:rPr>
        <w:t>bảo</w:t>
      </w:r>
      <w:r w:rsidRPr="00E566B4">
        <w:rPr>
          <w:spacing w:val="-4"/>
          <w:sz w:val="26"/>
          <w:szCs w:val="26"/>
        </w:rPr>
        <w:t xml:space="preserve"> </w:t>
      </w:r>
      <w:r w:rsidRPr="00E566B4">
        <w:rPr>
          <w:sz w:val="26"/>
          <w:szCs w:val="26"/>
        </w:rPr>
        <w:t>vệ</w:t>
      </w:r>
      <w:r w:rsidRPr="00E566B4">
        <w:rPr>
          <w:spacing w:val="-2"/>
          <w:sz w:val="26"/>
          <w:szCs w:val="26"/>
        </w:rPr>
        <w:t xml:space="preserve"> </w:t>
      </w:r>
      <w:r w:rsidRPr="00E566B4">
        <w:rPr>
          <w:sz w:val="26"/>
          <w:szCs w:val="26"/>
        </w:rPr>
        <w:t>thiết</w:t>
      </w:r>
      <w:r w:rsidRPr="00E566B4">
        <w:rPr>
          <w:spacing w:val="-3"/>
          <w:sz w:val="26"/>
          <w:szCs w:val="26"/>
        </w:rPr>
        <w:t xml:space="preserve"> </w:t>
      </w:r>
      <w:r w:rsidRPr="00E566B4">
        <w:rPr>
          <w:sz w:val="26"/>
          <w:szCs w:val="26"/>
        </w:rPr>
        <w:t>bị</w:t>
      </w:r>
      <w:r w:rsidRPr="00E566B4">
        <w:rPr>
          <w:spacing w:val="-1"/>
          <w:sz w:val="26"/>
          <w:szCs w:val="26"/>
        </w:rPr>
        <w:t xml:space="preserve"> </w:t>
      </w:r>
      <w:r w:rsidRPr="00E566B4">
        <w:rPr>
          <w:sz w:val="26"/>
          <w:szCs w:val="26"/>
        </w:rPr>
        <w:t>và</w:t>
      </w:r>
      <w:r w:rsidRPr="00E566B4">
        <w:rPr>
          <w:spacing w:val="-2"/>
          <w:sz w:val="26"/>
          <w:szCs w:val="26"/>
        </w:rPr>
        <w:t xml:space="preserve"> </w:t>
      </w:r>
      <w:r w:rsidRPr="00E566B4">
        <w:rPr>
          <w:sz w:val="26"/>
          <w:szCs w:val="26"/>
        </w:rPr>
        <w:t>bảo</w:t>
      </w:r>
      <w:r w:rsidRPr="00E566B4">
        <w:rPr>
          <w:spacing w:val="-1"/>
          <w:sz w:val="26"/>
          <w:szCs w:val="26"/>
        </w:rPr>
        <w:t xml:space="preserve"> </w:t>
      </w:r>
      <w:r w:rsidRPr="00E566B4">
        <w:rPr>
          <w:sz w:val="26"/>
          <w:szCs w:val="26"/>
        </w:rPr>
        <w:t>vệ hệ</w:t>
      </w:r>
      <w:r w:rsidRPr="00E566B4">
        <w:rPr>
          <w:spacing w:val="-2"/>
          <w:sz w:val="26"/>
          <w:szCs w:val="26"/>
        </w:rPr>
        <w:t xml:space="preserve"> </w:t>
      </w:r>
      <w:r w:rsidRPr="00E566B4">
        <w:rPr>
          <w:sz w:val="26"/>
          <w:szCs w:val="26"/>
        </w:rPr>
        <w:t>thống</w:t>
      </w:r>
      <w:r w:rsidRPr="00E566B4">
        <w:rPr>
          <w:spacing w:val="-1"/>
          <w:sz w:val="26"/>
          <w:szCs w:val="26"/>
        </w:rPr>
        <w:t xml:space="preserve"> </w:t>
      </w:r>
      <w:r w:rsidRPr="00E566B4">
        <w:rPr>
          <w:sz w:val="26"/>
          <w:szCs w:val="26"/>
        </w:rPr>
        <w:t>chiếu</w:t>
      </w:r>
      <w:r w:rsidRPr="00E566B4">
        <w:rPr>
          <w:spacing w:val="-1"/>
          <w:sz w:val="26"/>
          <w:szCs w:val="26"/>
        </w:rPr>
        <w:t xml:space="preserve"> </w:t>
      </w:r>
      <w:r w:rsidRPr="00E566B4">
        <w:rPr>
          <w:sz w:val="26"/>
          <w:szCs w:val="26"/>
        </w:rPr>
        <w:t xml:space="preserve">sáng công cộng </w:t>
      </w:r>
      <w:r w:rsidRPr="00E566B4">
        <w:rPr>
          <w:spacing w:val="-2"/>
          <w:sz w:val="26"/>
          <w:szCs w:val="26"/>
        </w:rPr>
        <w:t>được</w:t>
      </w:r>
      <w:r w:rsidRPr="00E566B4">
        <w:rPr>
          <w:spacing w:val="-15"/>
          <w:sz w:val="26"/>
          <w:szCs w:val="26"/>
        </w:rPr>
        <w:t xml:space="preserve"> </w:t>
      </w:r>
      <w:r w:rsidRPr="00E566B4">
        <w:rPr>
          <w:spacing w:val="-2"/>
          <w:sz w:val="26"/>
          <w:szCs w:val="26"/>
        </w:rPr>
        <w:t>giao,</w:t>
      </w:r>
      <w:r w:rsidRPr="00E566B4">
        <w:rPr>
          <w:spacing w:val="-14"/>
          <w:sz w:val="26"/>
          <w:szCs w:val="26"/>
        </w:rPr>
        <w:t xml:space="preserve"> </w:t>
      </w:r>
      <w:r w:rsidRPr="00E566B4">
        <w:rPr>
          <w:spacing w:val="-2"/>
          <w:sz w:val="26"/>
          <w:szCs w:val="26"/>
        </w:rPr>
        <w:t>các</w:t>
      </w:r>
      <w:r w:rsidRPr="00E566B4">
        <w:rPr>
          <w:spacing w:val="-14"/>
          <w:sz w:val="26"/>
          <w:szCs w:val="26"/>
        </w:rPr>
        <w:t xml:space="preserve"> </w:t>
      </w:r>
      <w:r w:rsidRPr="00E566B4">
        <w:rPr>
          <w:spacing w:val="-2"/>
          <w:sz w:val="26"/>
          <w:szCs w:val="26"/>
        </w:rPr>
        <w:t>xâm</w:t>
      </w:r>
      <w:r w:rsidRPr="00E566B4">
        <w:rPr>
          <w:spacing w:val="-14"/>
          <w:sz w:val="26"/>
          <w:szCs w:val="26"/>
        </w:rPr>
        <w:t xml:space="preserve"> </w:t>
      </w:r>
      <w:r w:rsidRPr="00E566B4">
        <w:rPr>
          <w:spacing w:val="-2"/>
          <w:sz w:val="26"/>
          <w:szCs w:val="26"/>
        </w:rPr>
        <w:t>phạm</w:t>
      </w:r>
      <w:r w:rsidRPr="00E566B4">
        <w:rPr>
          <w:spacing w:val="-15"/>
          <w:sz w:val="26"/>
          <w:szCs w:val="26"/>
        </w:rPr>
        <w:t xml:space="preserve"> </w:t>
      </w:r>
      <w:r w:rsidRPr="00E566B4">
        <w:rPr>
          <w:spacing w:val="-2"/>
          <w:sz w:val="26"/>
          <w:szCs w:val="26"/>
        </w:rPr>
        <w:t>đến</w:t>
      </w:r>
      <w:r w:rsidRPr="00E566B4">
        <w:rPr>
          <w:spacing w:val="-14"/>
          <w:sz w:val="26"/>
          <w:szCs w:val="26"/>
        </w:rPr>
        <w:t xml:space="preserve"> </w:t>
      </w:r>
      <w:r w:rsidRPr="00E566B4">
        <w:rPr>
          <w:spacing w:val="-2"/>
          <w:sz w:val="26"/>
          <w:szCs w:val="26"/>
        </w:rPr>
        <w:t>phạm</w:t>
      </w:r>
      <w:r w:rsidRPr="00E566B4">
        <w:rPr>
          <w:spacing w:val="-14"/>
          <w:sz w:val="26"/>
          <w:szCs w:val="26"/>
        </w:rPr>
        <w:t xml:space="preserve"> </w:t>
      </w:r>
      <w:r w:rsidRPr="00E566B4">
        <w:rPr>
          <w:spacing w:val="-2"/>
          <w:sz w:val="26"/>
          <w:szCs w:val="26"/>
        </w:rPr>
        <w:t>vi</w:t>
      </w:r>
      <w:r w:rsidRPr="00E566B4">
        <w:rPr>
          <w:spacing w:val="-13"/>
          <w:sz w:val="26"/>
          <w:szCs w:val="26"/>
        </w:rPr>
        <w:t xml:space="preserve"> </w:t>
      </w:r>
      <w:r w:rsidRPr="00E566B4">
        <w:rPr>
          <w:spacing w:val="-2"/>
          <w:sz w:val="26"/>
          <w:szCs w:val="26"/>
        </w:rPr>
        <w:t>an</w:t>
      </w:r>
      <w:r w:rsidRPr="00E566B4">
        <w:rPr>
          <w:spacing w:val="-11"/>
          <w:sz w:val="26"/>
          <w:szCs w:val="26"/>
        </w:rPr>
        <w:t xml:space="preserve"> </w:t>
      </w:r>
      <w:r w:rsidRPr="00E566B4">
        <w:rPr>
          <w:spacing w:val="-2"/>
          <w:sz w:val="26"/>
          <w:szCs w:val="26"/>
        </w:rPr>
        <w:t>toàn</w:t>
      </w:r>
      <w:r w:rsidRPr="00E566B4">
        <w:rPr>
          <w:spacing w:val="-11"/>
          <w:sz w:val="26"/>
          <w:szCs w:val="26"/>
        </w:rPr>
        <w:t xml:space="preserve"> </w:t>
      </w:r>
      <w:r w:rsidRPr="00E566B4">
        <w:rPr>
          <w:spacing w:val="-2"/>
          <w:sz w:val="26"/>
          <w:szCs w:val="26"/>
        </w:rPr>
        <w:t>của</w:t>
      </w:r>
      <w:r w:rsidRPr="00E566B4">
        <w:rPr>
          <w:spacing w:val="-9"/>
          <w:sz w:val="26"/>
          <w:szCs w:val="26"/>
        </w:rPr>
        <w:t xml:space="preserve"> </w:t>
      </w:r>
      <w:r w:rsidRPr="00E566B4">
        <w:rPr>
          <w:spacing w:val="-2"/>
          <w:sz w:val="26"/>
          <w:szCs w:val="26"/>
        </w:rPr>
        <w:t>lưới</w:t>
      </w:r>
      <w:r w:rsidRPr="00E566B4">
        <w:rPr>
          <w:spacing w:val="-11"/>
          <w:sz w:val="26"/>
          <w:szCs w:val="26"/>
        </w:rPr>
        <w:t xml:space="preserve"> </w:t>
      </w:r>
      <w:r w:rsidRPr="00E566B4">
        <w:rPr>
          <w:spacing w:val="-2"/>
          <w:sz w:val="26"/>
          <w:szCs w:val="26"/>
        </w:rPr>
        <w:t>điện</w:t>
      </w:r>
      <w:r w:rsidRPr="00E566B4">
        <w:rPr>
          <w:spacing w:val="-11"/>
          <w:sz w:val="26"/>
          <w:szCs w:val="26"/>
        </w:rPr>
        <w:t xml:space="preserve"> </w:t>
      </w:r>
      <w:r w:rsidRPr="00E566B4">
        <w:rPr>
          <w:spacing w:val="-2"/>
          <w:sz w:val="26"/>
          <w:szCs w:val="26"/>
        </w:rPr>
        <w:t>chiếu</w:t>
      </w:r>
      <w:r w:rsidRPr="00E566B4">
        <w:rPr>
          <w:spacing w:val="-13"/>
          <w:sz w:val="26"/>
          <w:szCs w:val="26"/>
        </w:rPr>
        <w:t xml:space="preserve"> </w:t>
      </w:r>
      <w:r w:rsidRPr="00E566B4">
        <w:rPr>
          <w:spacing w:val="-2"/>
          <w:sz w:val="26"/>
          <w:szCs w:val="26"/>
        </w:rPr>
        <w:t>sáng,</w:t>
      </w:r>
      <w:r w:rsidRPr="00E566B4">
        <w:rPr>
          <w:spacing w:val="-11"/>
          <w:sz w:val="26"/>
          <w:szCs w:val="26"/>
        </w:rPr>
        <w:t xml:space="preserve"> </w:t>
      </w:r>
      <w:r w:rsidRPr="00E566B4">
        <w:rPr>
          <w:spacing w:val="-2"/>
          <w:sz w:val="26"/>
          <w:szCs w:val="26"/>
        </w:rPr>
        <w:t>các</w:t>
      </w:r>
      <w:r w:rsidRPr="00E566B4">
        <w:rPr>
          <w:spacing w:val="-12"/>
          <w:sz w:val="26"/>
          <w:szCs w:val="26"/>
        </w:rPr>
        <w:t xml:space="preserve"> </w:t>
      </w:r>
      <w:r w:rsidRPr="00E566B4">
        <w:rPr>
          <w:spacing w:val="-2"/>
          <w:sz w:val="26"/>
          <w:szCs w:val="26"/>
        </w:rPr>
        <w:t>hư</w:t>
      </w:r>
      <w:r w:rsidRPr="00E566B4">
        <w:rPr>
          <w:spacing w:val="-11"/>
          <w:sz w:val="26"/>
          <w:szCs w:val="26"/>
        </w:rPr>
        <w:t xml:space="preserve"> </w:t>
      </w:r>
      <w:r w:rsidRPr="00E566B4">
        <w:rPr>
          <w:spacing w:val="-2"/>
          <w:sz w:val="26"/>
          <w:szCs w:val="26"/>
        </w:rPr>
        <w:t xml:space="preserve">hỏng </w:t>
      </w:r>
      <w:r w:rsidRPr="00E566B4">
        <w:rPr>
          <w:sz w:val="26"/>
          <w:szCs w:val="26"/>
        </w:rPr>
        <w:t>do các</w:t>
      </w:r>
      <w:r w:rsidRPr="00E566B4">
        <w:rPr>
          <w:spacing w:val="-5"/>
          <w:sz w:val="26"/>
          <w:szCs w:val="26"/>
        </w:rPr>
        <w:t xml:space="preserve"> </w:t>
      </w:r>
      <w:r w:rsidRPr="00E566B4">
        <w:rPr>
          <w:sz w:val="26"/>
          <w:szCs w:val="26"/>
        </w:rPr>
        <w:t>tai nạn</w:t>
      </w:r>
      <w:r w:rsidRPr="00E566B4">
        <w:rPr>
          <w:spacing w:val="-2"/>
          <w:sz w:val="26"/>
          <w:szCs w:val="26"/>
        </w:rPr>
        <w:t xml:space="preserve"> </w:t>
      </w:r>
      <w:r w:rsidRPr="00E566B4">
        <w:rPr>
          <w:sz w:val="26"/>
          <w:szCs w:val="26"/>
        </w:rPr>
        <w:t>giao</w:t>
      </w:r>
      <w:r w:rsidRPr="00E566B4">
        <w:rPr>
          <w:spacing w:val="-2"/>
          <w:sz w:val="26"/>
          <w:szCs w:val="26"/>
        </w:rPr>
        <w:t xml:space="preserve"> </w:t>
      </w:r>
      <w:r w:rsidRPr="00E566B4">
        <w:rPr>
          <w:sz w:val="26"/>
          <w:szCs w:val="26"/>
        </w:rPr>
        <w:t>thống gây</w:t>
      </w:r>
      <w:r w:rsidRPr="00E566B4">
        <w:rPr>
          <w:spacing w:val="-10"/>
          <w:sz w:val="26"/>
          <w:szCs w:val="26"/>
        </w:rPr>
        <w:t xml:space="preserve"> </w:t>
      </w:r>
      <w:r w:rsidRPr="00E566B4">
        <w:rPr>
          <w:sz w:val="26"/>
          <w:szCs w:val="26"/>
        </w:rPr>
        <w:t>nên, các</w:t>
      </w:r>
      <w:r w:rsidRPr="00E566B4">
        <w:rPr>
          <w:spacing w:val="-3"/>
          <w:sz w:val="26"/>
          <w:szCs w:val="26"/>
        </w:rPr>
        <w:t xml:space="preserve"> </w:t>
      </w:r>
      <w:r w:rsidRPr="00E566B4">
        <w:rPr>
          <w:sz w:val="26"/>
          <w:szCs w:val="26"/>
        </w:rPr>
        <w:t>hành</w:t>
      </w:r>
      <w:r w:rsidRPr="00E566B4">
        <w:rPr>
          <w:spacing w:val="-2"/>
          <w:sz w:val="26"/>
          <w:szCs w:val="26"/>
        </w:rPr>
        <w:t xml:space="preserve"> </w:t>
      </w:r>
      <w:r w:rsidRPr="00E566B4">
        <w:rPr>
          <w:sz w:val="26"/>
          <w:szCs w:val="26"/>
        </w:rPr>
        <w:t>vi</w:t>
      </w:r>
      <w:r w:rsidRPr="00E566B4">
        <w:rPr>
          <w:spacing w:val="-1"/>
          <w:sz w:val="26"/>
          <w:szCs w:val="26"/>
        </w:rPr>
        <w:t xml:space="preserve"> </w:t>
      </w:r>
      <w:r w:rsidRPr="00E566B4">
        <w:rPr>
          <w:sz w:val="26"/>
          <w:szCs w:val="26"/>
        </w:rPr>
        <w:t>câu móc trộm</w:t>
      </w:r>
      <w:r w:rsidRPr="00E566B4">
        <w:rPr>
          <w:spacing w:val="-7"/>
          <w:sz w:val="26"/>
          <w:szCs w:val="26"/>
        </w:rPr>
        <w:t xml:space="preserve"> </w:t>
      </w:r>
      <w:r w:rsidRPr="00E566B4">
        <w:rPr>
          <w:sz w:val="26"/>
          <w:szCs w:val="26"/>
        </w:rPr>
        <w:t>điện.</w:t>
      </w:r>
    </w:p>
    <w:p w14:paraId="14C40C82" w14:textId="77777777" w:rsidR="00BC393B" w:rsidRPr="00E566B4" w:rsidRDefault="00BC393B" w:rsidP="00BC393B">
      <w:pPr>
        <w:pStyle w:val="ListParagraph"/>
        <w:widowControl w:val="0"/>
        <w:numPr>
          <w:ilvl w:val="0"/>
          <w:numId w:val="8"/>
        </w:numPr>
        <w:tabs>
          <w:tab w:val="left" w:pos="1127"/>
        </w:tabs>
        <w:autoSpaceDE w:val="0"/>
        <w:autoSpaceDN w:val="0"/>
        <w:spacing w:before="109" w:line="268" w:lineRule="auto"/>
        <w:ind w:firstLine="667"/>
        <w:contextualSpacing w:val="0"/>
        <w:rPr>
          <w:sz w:val="26"/>
          <w:szCs w:val="26"/>
        </w:rPr>
      </w:pPr>
      <w:r w:rsidRPr="00E566B4">
        <w:rPr>
          <w:sz w:val="26"/>
          <w:szCs w:val="26"/>
        </w:rPr>
        <w:t>Phối</w:t>
      </w:r>
      <w:r w:rsidRPr="00E566B4">
        <w:rPr>
          <w:spacing w:val="-17"/>
          <w:sz w:val="26"/>
          <w:szCs w:val="26"/>
        </w:rPr>
        <w:t xml:space="preserve"> </w:t>
      </w:r>
      <w:r w:rsidRPr="00E566B4">
        <w:rPr>
          <w:sz w:val="26"/>
          <w:szCs w:val="26"/>
        </w:rPr>
        <w:t>hợp</w:t>
      </w:r>
      <w:r w:rsidRPr="00E566B4">
        <w:rPr>
          <w:spacing w:val="-16"/>
          <w:sz w:val="26"/>
          <w:szCs w:val="26"/>
        </w:rPr>
        <w:t xml:space="preserve"> </w:t>
      </w:r>
      <w:r w:rsidRPr="00E566B4">
        <w:rPr>
          <w:sz w:val="26"/>
          <w:szCs w:val="26"/>
        </w:rPr>
        <w:t>với</w:t>
      </w:r>
      <w:r w:rsidRPr="00E566B4">
        <w:rPr>
          <w:spacing w:val="-16"/>
          <w:sz w:val="26"/>
          <w:szCs w:val="26"/>
        </w:rPr>
        <w:t xml:space="preserve"> </w:t>
      </w:r>
      <w:r w:rsidRPr="00E566B4">
        <w:rPr>
          <w:sz w:val="26"/>
          <w:szCs w:val="26"/>
        </w:rPr>
        <w:t>chính</w:t>
      </w:r>
      <w:r w:rsidRPr="00E566B4">
        <w:rPr>
          <w:spacing w:val="-16"/>
          <w:sz w:val="26"/>
          <w:szCs w:val="26"/>
        </w:rPr>
        <w:t xml:space="preserve"> </w:t>
      </w:r>
      <w:r w:rsidRPr="00E566B4">
        <w:rPr>
          <w:sz w:val="26"/>
          <w:szCs w:val="26"/>
        </w:rPr>
        <w:t>quyền</w:t>
      </w:r>
      <w:r w:rsidRPr="00E566B4">
        <w:rPr>
          <w:spacing w:val="-17"/>
          <w:sz w:val="26"/>
          <w:szCs w:val="26"/>
        </w:rPr>
        <w:t xml:space="preserve"> </w:t>
      </w:r>
      <w:r w:rsidRPr="00E566B4">
        <w:rPr>
          <w:sz w:val="26"/>
          <w:szCs w:val="26"/>
        </w:rPr>
        <w:t>địa</w:t>
      </w:r>
      <w:r w:rsidRPr="00E566B4">
        <w:rPr>
          <w:spacing w:val="-16"/>
          <w:sz w:val="26"/>
          <w:szCs w:val="26"/>
        </w:rPr>
        <w:t xml:space="preserve"> </w:t>
      </w:r>
      <w:r w:rsidRPr="00E566B4">
        <w:rPr>
          <w:sz w:val="26"/>
          <w:szCs w:val="26"/>
        </w:rPr>
        <w:t>phương,</w:t>
      </w:r>
      <w:r w:rsidRPr="00E566B4">
        <w:rPr>
          <w:spacing w:val="-16"/>
          <w:sz w:val="26"/>
          <w:szCs w:val="26"/>
        </w:rPr>
        <w:t xml:space="preserve"> </w:t>
      </w:r>
      <w:r w:rsidRPr="00E566B4">
        <w:rPr>
          <w:sz w:val="26"/>
          <w:szCs w:val="26"/>
        </w:rPr>
        <w:t>chủ</w:t>
      </w:r>
      <w:r w:rsidRPr="00E566B4">
        <w:rPr>
          <w:spacing w:val="-16"/>
          <w:sz w:val="26"/>
          <w:szCs w:val="26"/>
        </w:rPr>
        <w:t xml:space="preserve"> </w:t>
      </w:r>
      <w:r w:rsidRPr="00E566B4">
        <w:rPr>
          <w:sz w:val="26"/>
          <w:szCs w:val="26"/>
        </w:rPr>
        <w:t>đầu</w:t>
      </w:r>
      <w:r w:rsidRPr="00E566B4">
        <w:rPr>
          <w:spacing w:val="-17"/>
          <w:sz w:val="26"/>
          <w:szCs w:val="26"/>
        </w:rPr>
        <w:t xml:space="preserve"> </w:t>
      </w:r>
      <w:r w:rsidRPr="00E566B4">
        <w:rPr>
          <w:sz w:val="26"/>
          <w:szCs w:val="26"/>
        </w:rPr>
        <w:t>tư</w:t>
      </w:r>
      <w:r w:rsidRPr="00E566B4">
        <w:rPr>
          <w:spacing w:val="-16"/>
          <w:sz w:val="26"/>
          <w:szCs w:val="26"/>
        </w:rPr>
        <w:t xml:space="preserve"> </w:t>
      </w:r>
      <w:r w:rsidRPr="00E566B4">
        <w:rPr>
          <w:sz w:val="26"/>
          <w:szCs w:val="26"/>
        </w:rPr>
        <w:t>và</w:t>
      </w:r>
      <w:r w:rsidRPr="00E566B4">
        <w:rPr>
          <w:spacing w:val="-16"/>
          <w:sz w:val="26"/>
          <w:szCs w:val="26"/>
        </w:rPr>
        <w:t xml:space="preserve"> </w:t>
      </w:r>
      <w:r w:rsidRPr="00E566B4">
        <w:rPr>
          <w:sz w:val="26"/>
          <w:szCs w:val="26"/>
        </w:rPr>
        <w:t>các</w:t>
      </w:r>
      <w:r w:rsidRPr="00E566B4">
        <w:rPr>
          <w:spacing w:val="-16"/>
          <w:sz w:val="26"/>
          <w:szCs w:val="26"/>
        </w:rPr>
        <w:t xml:space="preserve"> </w:t>
      </w:r>
      <w:r w:rsidRPr="00E566B4">
        <w:rPr>
          <w:sz w:val="26"/>
          <w:szCs w:val="26"/>
        </w:rPr>
        <w:t>đơn</w:t>
      </w:r>
      <w:r w:rsidRPr="00E566B4">
        <w:rPr>
          <w:spacing w:val="-17"/>
          <w:sz w:val="26"/>
          <w:szCs w:val="26"/>
        </w:rPr>
        <w:t xml:space="preserve"> </w:t>
      </w:r>
      <w:r w:rsidRPr="00E566B4">
        <w:rPr>
          <w:sz w:val="26"/>
          <w:szCs w:val="26"/>
        </w:rPr>
        <w:t>vị</w:t>
      </w:r>
      <w:r w:rsidRPr="00E566B4">
        <w:rPr>
          <w:spacing w:val="-16"/>
          <w:sz w:val="26"/>
          <w:szCs w:val="26"/>
        </w:rPr>
        <w:t xml:space="preserve"> </w:t>
      </w:r>
      <w:r w:rsidRPr="00E566B4">
        <w:rPr>
          <w:sz w:val="26"/>
          <w:szCs w:val="26"/>
        </w:rPr>
        <w:t>có</w:t>
      </w:r>
      <w:r w:rsidRPr="00E566B4">
        <w:rPr>
          <w:spacing w:val="-15"/>
          <w:sz w:val="26"/>
          <w:szCs w:val="26"/>
        </w:rPr>
        <w:t xml:space="preserve"> </w:t>
      </w:r>
      <w:r w:rsidRPr="00E566B4">
        <w:rPr>
          <w:sz w:val="26"/>
          <w:szCs w:val="26"/>
        </w:rPr>
        <w:t>liên</w:t>
      </w:r>
      <w:r w:rsidRPr="00E566B4">
        <w:rPr>
          <w:spacing w:val="-16"/>
          <w:sz w:val="26"/>
          <w:szCs w:val="26"/>
        </w:rPr>
        <w:t xml:space="preserve"> </w:t>
      </w:r>
      <w:r w:rsidRPr="00E566B4">
        <w:rPr>
          <w:sz w:val="26"/>
          <w:szCs w:val="26"/>
        </w:rPr>
        <w:t>quan tổ</w:t>
      </w:r>
      <w:r w:rsidRPr="00E566B4">
        <w:rPr>
          <w:spacing w:val="-5"/>
          <w:sz w:val="26"/>
          <w:szCs w:val="26"/>
        </w:rPr>
        <w:t xml:space="preserve"> </w:t>
      </w:r>
      <w:r w:rsidRPr="00E566B4">
        <w:rPr>
          <w:sz w:val="26"/>
          <w:szCs w:val="26"/>
        </w:rPr>
        <w:lastRenderedPageBreak/>
        <w:t>chức phát</w:t>
      </w:r>
      <w:r w:rsidRPr="00E566B4">
        <w:rPr>
          <w:spacing w:val="-7"/>
          <w:sz w:val="26"/>
          <w:szCs w:val="26"/>
        </w:rPr>
        <w:t xml:space="preserve"> </w:t>
      </w:r>
      <w:r w:rsidRPr="00E566B4">
        <w:rPr>
          <w:sz w:val="26"/>
          <w:szCs w:val="26"/>
        </w:rPr>
        <w:t>quang</w:t>
      </w:r>
      <w:r w:rsidRPr="00E566B4">
        <w:rPr>
          <w:spacing w:val="-2"/>
          <w:sz w:val="26"/>
          <w:szCs w:val="26"/>
        </w:rPr>
        <w:t xml:space="preserve"> </w:t>
      </w:r>
      <w:r w:rsidRPr="00E566B4">
        <w:rPr>
          <w:sz w:val="26"/>
          <w:szCs w:val="26"/>
        </w:rPr>
        <w:t>hành</w:t>
      </w:r>
      <w:r w:rsidRPr="00E566B4">
        <w:rPr>
          <w:spacing w:val="-2"/>
          <w:sz w:val="26"/>
          <w:szCs w:val="26"/>
        </w:rPr>
        <w:t xml:space="preserve"> </w:t>
      </w:r>
      <w:r w:rsidRPr="00E566B4">
        <w:rPr>
          <w:sz w:val="26"/>
          <w:szCs w:val="26"/>
        </w:rPr>
        <w:t>lang</w:t>
      </w:r>
      <w:r w:rsidRPr="00E566B4">
        <w:rPr>
          <w:spacing w:val="-5"/>
          <w:sz w:val="26"/>
          <w:szCs w:val="26"/>
        </w:rPr>
        <w:t xml:space="preserve"> </w:t>
      </w:r>
      <w:r w:rsidRPr="00E566B4">
        <w:rPr>
          <w:sz w:val="26"/>
          <w:szCs w:val="26"/>
        </w:rPr>
        <w:t>tuyến</w:t>
      </w:r>
      <w:r w:rsidRPr="00E566B4">
        <w:rPr>
          <w:spacing w:val="-2"/>
          <w:sz w:val="26"/>
          <w:szCs w:val="26"/>
        </w:rPr>
        <w:t xml:space="preserve"> </w:t>
      </w:r>
      <w:r w:rsidRPr="00E566B4">
        <w:rPr>
          <w:sz w:val="26"/>
          <w:szCs w:val="26"/>
        </w:rPr>
        <w:t>đường</w:t>
      </w:r>
      <w:r w:rsidRPr="00E566B4">
        <w:rPr>
          <w:spacing w:val="-5"/>
          <w:sz w:val="26"/>
          <w:szCs w:val="26"/>
        </w:rPr>
        <w:t xml:space="preserve"> </w:t>
      </w:r>
      <w:r w:rsidRPr="00E566B4">
        <w:rPr>
          <w:sz w:val="26"/>
          <w:szCs w:val="26"/>
        </w:rPr>
        <w:t>dây, vị</w:t>
      </w:r>
      <w:r w:rsidRPr="00E566B4">
        <w:rPr>
          <w:spacing w:val="-4"/>
          <w:sz w:val="26"/>
          <w:szCs w:val="26"/>
        </w:rPr>
        <w:t xml:space="preserve"> </w:t>
      </w:r>
      <w:r w:rsidRPr="00E566B4">
        <w:rPr>
          <w:sz w:val="26"/>
          <w:szCs w:val="26"/>
        </w:rPr>
        <w:t>trí</w:t>
      </w:r>
      <w:r w:rsidRPr="00E566B4">
        <w:rPr>
          <w:spacing w:val="-1"/>
          <w:sz w:val="26"/>
          <w:szCs w:val="26"/>
        </w:rPr>
        <w:t xml:space="preserve"> </w:t>
      </w:r>
      <w:r w:rsidRPr="00E566B4">
        <w:rPr>
          <w:sz w:val="26"/>
          <w:szCs w:val="26"/>
        </w:rPr>
        <w:t>che</w:t>
      </w:r>
      <w:r w:rsidRPr="00E566B4">
        <w:rPr>
          <w:spacing w:val="-3"/>
          <w:sz w:val="26"/>
          <w:szCs w:val="26"/>
        </w:rPr>
        <w:t xml:space="preserve"> </w:t>
      </w:r>
      <w:r w:rsidRPr="00E566B4">
        <w:rPr>
          <w:sz w:val="26"/>
          <w:szCs w:val="26"/>
        </w:rPr>
        <w:t>khuất</w:t>
      </w:r>
      <w:r w:rsidRPr="00E566B4">
        <w:rPr>
          <w:spacing w:val="-4"/>
          <w:sz w:val="26"/>
          <w:szCs w:val="26"/>
        </w:rPr>
        <w:t xml:space="preserve"> </w:t>
      </w:r>
      <w:r w:rsidRPr="00E566B4">
        <w:rPr>
          <w:sz w:val="26"/>
          <w:szCs w:val="26"/>
        </w:rPr>
        <w:t>bóng</w:t>
      </w:r>
      <w:r w:rsidRPr="00E566B4">
        <w:rPr>
          <w:spacing w:val="-2"/>
          <w:sz w:val="26"/>
          <w:szCs w:val="26"/>
        </w:rPr>
        <w:t xml:space="preserve"> </w:t>
      </w:r>
      <w:r w:rsidRPr="00E566B4">
        <w:rPr>
          <w:sz w:val="26"/>
          <w:szCs w:val="26"/>
        </w:rPr>
        <w:t>đèn.</w:t>
      </w:r>
    </w:p>
    <w:p w14:paraId="40208C6D" w14:textId="77777777" w:rsidR="00BC393B" w:rsidRPr="00E566B4" w:rsidRDefault="00BC393B" w:rsidP="00BC393B">
      <w:pPr>
        <w:pStyle w:val="ListParagraph"/>
        <w:widowControl w:val="0"/>
        <w:numPr>
          <w:ilvl w:val="0"/>
          <w:numId w:val="8"/>
        </w:numPr>
        <w:tabs>
          <w:tab w:val="left" w:pos="1135"/>
        </w:tabs>
        <w:autoSpaceDE w:val="0"/>
        <w:autoSpaceDN w:val="0"/>
        <w:spacing w:before="108" w:line="268" w:lineRule="auto"/>
        <w:ind w:right="506" w:firstLine="667"/>
        <w:contextualSpacing w:val="0"/>
        <w:rPr>
          <w:sz w:val="26"/>
          <w:szCs w:val="26"/>
        </w:rPr>
      </w:pPr>
      <w:r w:rsidRPr="00E566B4">
        <w:rPr>
          <w:sz w:val="26"/>
          <w:szCs w:val="26"/>
        </w:rPr>
        <w:t>Xây</w:t>
      </w:r>
      <w:r w:rsidRPr="00E566B4">
        <w:rPr>
          <w:spacing w:val="-14"/>
          <w:sz w:val="26"/>
          <w:szCs w:val="26"/>
        </w:rPr>
        <w:t xml:space="preserve"> </w:t>
      </w:r>
      <w:r w:rsidRPr="00E566B4">
        <w:rPr>
          <w:sz w:val="26"/>
          <w:szCs w:val="26"/>
        </w:rPr>
        <w:t>dựng</w:t>
      </w:r>
      <w:r w:rsidRPr="00E566B4">
        <w:rPr>
          <w:spacing w:val="-7"/>
          <w:sz w:val="26"/>
          <w:szCs w:val="26"/>
        </w:rPr>
        <w:t xml:space="preserve"> </w:t>
      </w:r>
      <w:r w:rsidRPr="00E566B4">
        <w:rPr>
          <w:sz w:val="26"/>
          <w:szCs w:val="26"/>
        </w:rPr>
        <w:t>kế</w:t>
      </w:r>
      <w:r w:rsidRPr="00E566B4">
        <w:rPr>
          <w:spacing w:val="-5"/>
          <w:sz w:val="26"/>
          <w:szCs w:val="26"/>
        </w:rPr>
        <w:t xml:space="preserve"> </w:t>
      </w:r>
      <w:r w:rsidRPr="00E566B4">
        <w:rPr>
          <w:sz w:val="26"/>
          <w:szCs w:val="26"/>
        </w:rPr>
        <w:t>hoạch</w:t>
      </w:r>
      <w:r w:rsidRPr="00E566B4">
        <w:rPr>
          <w:spacing w:val="-8"/>
          <w:sz w:val="26"/>
          <w:szCs w:val="26"/>
        </w:rPr>
        <w:t xml:space="preserve"> </w:t>
      </w:r>
      <w:r w:rsidRPr="00E566B4">
        <w:rPr>
          <w:sz w:val="26"/>
          <w:szCs w:val="26"/>
        </w:rPr>
        <w:t>quản</w:t>
      </w:r>
      <w:r w:rsidRPr="00E566B4">
        <w:rPr>
          <w:spacing w:val="-7"/>
          <w:sz w:val="26"/>
          <w:szCs w:val="26"/>
        </w:rPr>
        <w:t xml:space="preserve"> </w:t>
      </w:r>
      <w:r w:rsidRPr="00E566B4">
        <w:rPr>
          <w:sz w:val="26"/>
          <w:szCs w:val="26"/>
        </w:rPr>
        <w:t>lý,</w:t>
      </w:r>
      <w:r w:rsidRPr="00E566B4">
        <w:rPr>
          <w:spacing w:val="-7"/>
          <w:sz w:val="26"/>
          <w:szCs w:val="26"/>
        </w:rPr>
        <w:t xml:space="preserve"> </w:t>
      </w:r>
      <w:r w:rsidRPr="00E566B4">
        <w:rPr>
          <w:sz w:val="26"/>
          <w:szCs w:val="26"/>
        </w:rPr>
        <w:t>vận</w:t>
      </w:r>
      <w:r w:rsidRPr="00E566B4">
        <w:rPr>
          <w:spacing w:val="-11"/>
          <w:sz w:val="26"/>
          <w:szCs w:val="26"/>
        </w:rPr>
        <w:t xml:space="preserve"> </w:t>
      </w:r>
      <w:r w:rsidRPr="00E566B4">
        <w:rPr>
          <w:sz w:val="26"/>
          <w:szCs w:val="26"/>
        </w:rPr>
        <w:t>hành</w:t>
      </w:r>
      <w:r w:rsidRPr="00E566B4">
        <w:rPr>
          <w:spacing w:val="-8"/>
          <w:sz w:val="26"/>
          <w:szCs w:val="26"/>
        </w:rPr>
        <w:t xml:space="preserve"> </w:t>
      </w:r>
      <w:r w:rsidRPr="00E566B4">
        <w:rPr>
          <w:sz w:val="26"/>
          <w:szCs w:val="26"/>
        </w:rPr>
        <w:t>hằng</w:t>
      </w:r>
      <w:r w:rsidRPr="00E566B4">
        <w:rPr>
          <w:spacing w:val="-11"/>
          <w:sz w:val="26"/>
          <w:szCs w:val="26"/>
        </w:rPr>
        <w:t xml:space="preserve"> </w:t>
      </w:r>
      <w:r w:rsidRPr="00E566B4">
        <w:rPr>
          <w:sz w:val="26"/>
          <w:szCs w:val="26"/>
        </w:rPr>
        <w:t>tháng</w:t>
      </w:r>
      <w:r w:rsidRPr="00E566B4">
        <w:rPr>
          <w:spacing w:val="-8"/>
          <w:sz w:val="26"/>
          <w:szCs w:val="26"/>
        </w:rPr>
        <w:t xml:space="preserve"> </w:t>
      </w:r>
      <w:r w:rsidRPr="00E566B4">
        <w:rPr>
          <w:sz w:val="26"/>
          <w:szCs w:val="26"/>
        </w:rPr>
        <w:t>báo</w:t>
      </w:r>
      <w:r w:rsidRPr="00E566B4">
        <w:rPr>
          <w:spacing w:val="-7"/>
          <w:sz w:val="26"/>
          <w:szCs w:val="26"/>
        </w:rPr>
        <w:t xml:space="preserve"> </w:t>
      </w:r>
      <w:r w:rsidRPr="00E566B4">
        <w:rPr>
          <w:sz w:val="26"/>
          <w:szCs w:val="26"/>
        </w:rPr>
        <w:t>cáo</w:t>
      </w:r>
      <w:r w:rsidRPr="00E566B4">
        <w:rPr>
          <w:spacing w:val="-7"/>
          <w:sz w:val="26"/>
          <w:szCs w:val="26"/>
        </w:rPr>
        <w:t xml:space="preserve"> </w:t>
      </w:r>
      <w:r w:rsidRPr="00E566B4">
        <w:rPr>
          <w:sz w:val="26"/>
          <w:szCs w:val="26"/>
        </w:rPr>
        <w:t>chủ</w:t>
      </w:r>
      <w:r w:rsidRPr="00E566B4">
        <w:rPr>
          <w:spacing w:val="-8"/>
          <w:sz w:val="26"/>
          <w:szCs w:val="26"/>
        </w:rPr>
        <w:t xml:space="preserve"> </w:t>
      </w:r>
      <w:r w:rsidRPr="00E566B4">
        <w:rPr>
          <w:sz w:val="26"/>
          <w:szCs w:val="26"/>
        </w:rPr>
        <w:t>đầu</w:t>
      </w:r>
      <w:r w:rsidRPr="00E566B4">
        <w:rPr>
          <w:spacing w:val="-7"/>
          <w:sz w:val="26"/>
          <w:szCs w:val="26"/>
        </w:rPr>
        <w:t xml:space="preserve"> </w:t>
      </w:r>
      <w:r w:rsidRPr="00E566B4">
        <w:rPr>
          <w:sz w:val="26"/>
          <w:szCs w:val="26"/>
        </w:rPr>
        <w:t>tư</w:t>
      </w:r>
      <w:r w:rsidRPr="00E566B4">
        <w:rPr>
          <w:spacing w:val="-9"/>
          <w:sz w:val="26"/>
          <w:szCs w:val="26"/>
        </w:rPr>
        <w:t xml:space="preserve"> </w:t>
      </w:r>
      <w:r w:rsidRPr="00E566B4">
        <w:rPr>
          <w:sz w:val="26"/>
          <w:szCs w:val="26"/>
        </w:rPr>
        <w:t>trước khi triển khai thực hiện;</w:t>
      </w:r>
    </w:p>
    <w:p w14:paraId="3BB80A17" w14:textId="77777777" w:rsidR="00BC393B" w:rsidRPr="00E566B4" w:rsidRDefault="00BC393B" w:rsidP="00BC393B">
      <w:pPr>
        <w:pStyle w:val="ListParagraph"/>
        <w:widowControl w:val="0"/>
        <w:numPr>
          <w:ilvl w:val="0"/>
          <w:numId w:val="8"/>
        </w:numPr>
        <w:tabs>
          <w:tab w:val="left" w:pos="1129"/>
        </w:tabs>
        <w:autoSpaceDE w:val="0"/>
        <w:autoSpaceDN w:val="0"/>
        <w:spacing w:before="108"/>
        <w:ind w:left="1129" w:hanging="146"/>
        <w:contextualSpacing w:val="0"/>
        <w:rPr>
          <w:sz w:val="26"/>
          <w:szCs w:val="26"/>
        </w:rPr>
      </w:pPr>
      <w:r w:rsidRPr="00E566B4">
        <w:rPr>
          <w:sz w:val="26"/>
          <w:szCs w:val="26"/>
        </w:rPr>
        <w:t>Báo</w:t>
      </w:r>
      <w:r w:rsidRPr="00E566B4">
        <w:rPr>
          <w:spacing w:val="-12"/>
          <w:sz w:val="26"/>
          <w:szCs w:val="26"/>
        </w:rPr>
        <w:t xml:space="preserve"> </w:t>
      </w:r>
      <w:r w:rsidRPr="00E566B4">
        <w:rPr>
          <w:sz w:val="26"/>
          <w:szCs w:val="26"/>
        </w:rPr>
        <w:t>cáo</w:t>
      </w:r>
      <w:r w:rsidRPr="00E566B4">
        <w:rPr>
          <w:spacing w:val="-15"/>
          <w:sz w:val="26"/>
          <w:szCs w:val="26"/>
        </w:rPr>
        <w:t xml:space="preserve"> </w:t>
      </w:r>
      <w:r w:rsidRPr="00E566B4">
        <w:rPr>
          <w:sz w:val="26"/>
          <w:szCs w:val="26"/>
        </w:rPr>
        <w:t>về</w:t>
      </w:r>
      <w:r w:rsidRPr="00E566B4">
        <w:rPr>
          <w:spacing w:val="-15"/>
          <w:sz w:val="26"/>
          <w:szCs w:val="26"/>
        </w:rPr>
        <w:t xml:space="preserve"> </w:t>
      </w:r>
      <w:r w:rsidRPr="00E566B4">
        <w:rPr>
          <w:sz w:val="26"/>
          <w:szCs w:val="26"/>
        </w:rPr>
        <w:t>công</w:t>
      </w:r>
      <w:r w:rsidRPr="00E566B4">
        <w:rPr>
          <w:spacing w:val="-14"/>
          <w:sz w:val="26"/>
          <w:szCs w:val="26"/>
        </w:rPr>
        <w:t xml:space="preserve"> </w:t>
      </w:r>
      <w:r w:rsidRPr="00E566B4">
        <w:rPr>
          <w:sz w:val="26"/>
          <w:szCs w:val="26"/>
        </w:rPr>
        <w:t>tác</w:t>
      </w:r>
      <w:r w:rsidRPr="00E566B4">
        <w:rPr>
          <w:spacing w:val="-16"/>
          <w:sz w:val="26"/>
          <w:szCs w:val="26"/>
        </w:rPr>
        <w:t xml:space="preserve"> </w:t>
      </w:r>
      <w:r w:rsidRPr="00E566B4">
        <w:rPr>
          <w:sz w:val="26"/>
          <w:szCs w:val="26"/>
        </w:rPr>
        <w:t>quản</w:t>
      </w:r>
      <w:r w:rsidRPr="00E566B4">
        <w:rPr>
          <w:spacing w:val="-14"/>
          <w:sz w:val="26"/>
          <w:szCs w:val="26"/>
        </w:rPr>
        <w:t xml:space="preserve"> </w:t>
      </w:r>
      <w:r w:rsidRPr="00E566B4">
        <w:rPr>
          <w:sz w:val="26"/>
          <w:szCs w:val="26"/>
        </w:rPr>
        <w:t>lý,</w:t>
      </w:r>
      <w:r w:rsidRPr="00E566B4">
        <w:rPr>
          <w:spacing w:val="-14"/>
          <w:sz w:val="26"/>
          <w:szCs w:val="26"/>
        </w:rPr>
        <w:t xml:space="preserve"> </w:t>
      </w:r>
      <w:r w:rsidRPr="00E566B4">
        <w:rPr>
          <w:sz w:val="26"/>
          <w:szCs w:val="26"/>
        </w:rPr>
        <w:t>vận</w:t>
      </w:r>
      <w:r w:rsidRPr="00E566B4">
        <w:rPr>
          <w:spacing w:val="-15"/>
          <w:sz w:val="26"/>
          <w:szCs w:val="26"/>
        </w:rPr>
        <w:t xml:space="preserve"> </w:t>
      </w:r>
      <w:r w:rsidRPr="00E566B4">
        <w:rPr>
          <w:sz w:val="26"/>
          <w:szCs w:val="26"/>
        </w:rPr>
        <w:t>hành</w:t>
      </w:r>
      <w:r w:rsidRPr="00E566B4">
        <w:rPr>
          <w:spacing w:val="-14"/>
          <w:sz w:val="26"/>
          <w:szCs w:val="26"/>
        </w:rPr>
        <w:t xml:space="preserve"> </w:t>
      </w:r>
      <w:r w:rsidRPr="00E566B4">
        <w:rPr>
          <w:sz w:val="26"/>
          <w:szCs w:val="26"/>
        </w:rPr>
        <w:t>hàng</w:t>
      </w:r>
      <w:r w:rsidRPr="00E566B4">
        <w:rPr>
          <w:spacing w:val="-12"/>
          <w:sz w:val="26"/>
          <w:szCs w:val="26"/>
        </w:rPr>
        <w:t xml:space="preserve"> </w:t>
      </w:r>
      <w:r w:rsidRPr="00E566B4">
        <w:rPr>
          <w:sz w:val="26"/>
          <w:szCs w:val="26"/>
        </w:rPr>
        <w:t>tuần,</w:t>
      </w:r>
      <w:r w:rsidRPr="00E566B4">
        <w:rPr>
          <w:spacing w:val="-16"/>
          <w:sz w:val="26"/>
          <w:szCs w:val="26"/>
        </w:rPr>
        <w:t xml:space="preserve"> </w:t>
      </w:r>
      <w:r w:rsidRPr="00E566B4">
        <w:rPr>
          <w:sz w:val="26"/>
          <w:szCs w:val="26"/>
        </w:rPr>
        <w:t>hàng</w:t>
      </w:r>
      <w:r w:rsidRPr="00E566B4">
        <w:rPr>
          <w:spacing w:val="-16"/>
          <w:sz w:val="26"/>
          <w:szCs w:val="26"/>
        </w:rPr>
        <w:t xml:space="preserve"> </w:t>
      </w:r>
      <w:r w:rsidRPr="00E566B4">
        <w:rPr>
          <w:sz w:val="26"/>
          <w:szCs w:val="26"/>
        </w:rPr>
        <w:t>tháng</w:t>
      </w:r>
      <w:r w:rsidRPr="00E566B4">
        <w:rPr>
          <w:spacing w:val="-15"/>
          <w:sz w:val="26"/>
          <w:szCs w:val="26"/>
        </w:rPr>
        <w:t xml:space="preserve"> </w:t>
      </w:r>
      <w:r w:rsidRPr="00E566B4">
        <w:rPr>
          <w:sz w:val="26"/>
          <w:szCs w:val="26"/>
        </w:rPr>
        <w:t>và</w:t>
      </w:r>
      <w:r w:rsidRPr="00E566B4">
        <w:rPr>
          <w:spacing w:val="-12"/>
          <w:sz w:val="26"/>
          <w:szCs w:val="26"/>
        </w:rPr>
        <w:t xml:space="preserve"> </w:t>
      </w:r>
      <w:r w:rsidRPr="00E566B4">
        <w:rPr>
          <w:sz w:val="26"/>
          <w:szCs w:val="26"/>
        </w:rPr>
        <w:t>đột</w:t>
      </w:r>
      <w:r w:rsidRPr="00E566B4">
        <w:rPr>
          <w:spacing w:val="-14"/>
          <w:sz w:val="26"/>
          <w:szCs w:val="26"/>
        </w:rPr>
        <w:t xml:space="preserve"> </w:t>
      </w:r>
      <w:r w:rsidRPr="00E566B4">
        <w:rPr>
          <w:spacing w:val="-2"/>
          <w:sz w:val="26"/>
          <w:szCs w:val="26"/>
        </w:rPr>
        <w:t>xuất.</w:t>
      </w:r>
    </w:p>
    <w:p w14:paraId="1E67DBB1" w14:textId="77777777" w:rsidR="00BC393B" w:rsidRPr="00E566B4" w:rsidRDefault="00BC393B" w:rsidP="00BC393B">
      <w:pPr>
        <w:ind w:firstLine="720"/>
        <w:rPr>
          <w:sz w:val="26"/>
          <w:szCs w:val="26"/>
          <w:lang w:val="nl-NL" w:eastAsia="x-none"/>
        </w:rPr>
      </w:pPr>
    </w:p>
    <w:p w14:paraId="1163C5C8" w14:textId="77777777" w:rsidR="00BC393B" w:rsidRPr="00E566B4" w:rsidRDefault="00BC393B" w:rsidP="00BC393B">
      <w:pPr>
        <w:pStyle w:val="Heading4"/>
        <w:spacing w:line="300" w:lineRule="auto"/>
        <w:rPr>
          <w:sz w:val="26"/>
          <w:szCs w:val="26"/>
        </w:rPr>
      </w:pPr>
      <w:bookmarkStart w:id="6" w:name="_Toc119932356"/>
      <w:r w:rsidRPr="00E566B4">
        <w:rPr>
          <w:sz w:val="26"/>
          <w:szCs w:val="26"/>
        </w:rPr>
        <w:t>3. Yêu cầu kỹ thuật của gói thầu:</w:t>
      </w:r>
      <w:bookmarkEnd w:id="6"/>
    </w:p>
    <w:p w14:paraId="3BA75123" w14:textId="77777777" w:rsidR="00BC393B" w:rsidRPr="00E566B4" w:rsidRDefault="00BC393B" w:rsidP="00BC393B">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bookmarkStart w:id="7" w:name="_Toc119932357"/>
    </w:p>
    <w:p w14:paraId="1CE0907F" w14:textId="77777777" w:rsidR="00BC393B" w:rsidRPr="00E566B4" w:rsidRDefault="00BC393B" w:rsidP="00BC393B">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p>
    <w:p w14:paraId="6E141760" w14:textId="77777777" w:rsidR="00BC393B" w:rsidRPr="00E566B4" w:rsidRDefault="00BC393B" w:rsidP="00BC393B">
      <w:pPr>
        <w:pStyle w:val="ListParagraph"/>
        <w:widowControl w:val="0"/>
        <w:numPr>
          <w:ilvl w:val="0"/>
          <w:numId w:val="1"/>
        </w:numPr>
        <w:tabs>
          <w:tab w:val="left" w:pos="1270"/>
        </w:tabs>
        <w:spacing w:line="300" w:lineRule="auto"/>
        <w:ind w:left="432" w:hanging="432"/>
        <w:contextualSpacing w:val="0"/>
        <w:rPr>
          <w:rStyle w:val="Vnbnnidung"/>
          <w:i/>
          <w:iCs/>
          <w:vanish/>
          <w:sz w:val="26"/>
          <w:szCs w:val="26"/>
          <w:lang w:val="fr-FR" w:eastAsia="fr-FR"/>
        </w:rPr>
      </w:pPr>
    </w:p>
    <w:p w14:paraId="13D1A368" w14:textId="77777777" w:rsidR="00BC393B" w:rsidRPr="00E566B4" w:rsidRDefault="00BC393B" w:rsidP="00BC393B">
      <w:pPr>
        <w:pStyle w:val="Vnbnnidung0"/>
        <w:numPr>
          <w:ilvl w:val="1"/>
          <w:numId w:val="1"/>
        </w:numPr>
        <w:tabs>
          <w:tab w:val="left" w:pos="1270"/>
        </w:tabs>
        <w:spacing w:line="300" w:lineRule="auto"/>
        <w:ind w:left="1204" w:hanging="504"/>
        <w:jc w:val="both"/>
        <w:rPr>
          <w:sz w:val="26"/>
          <w:szCs w:val="26"/>
        </w:rPr>
      </w:pPr>
      <w:r w:rsidRPr="00E566B4">
        <w:rPr>
          <w:rStyle w:val="Vnbnnidung"/>
          <w:i/>
          <w:iCs/>
          <w:sz w:val="26"/>
          <w:szCs w:val="26"/>
          <w:lang w:val="fr-FR" w:eastAsia="fr-FR"/>
        </w:rPr>
        <w:t xml:space="preserve">Yêu </w:t>
      </w:r>
      <w:r w:rsidRPr="00E566B4">
        <w:rPr>
          <w:rStyle w:val="Vnbnnidung"/>
          <w:i/>
          <w:iCs/>
          <w:sz w:val="26"/>
          <w:szCs w:val="26"/>
        </w:rPr>
        <w:t xml:space="preserve">cầu về an </w:t>
      </w:r>
      <w:r w:rsidRPr="00E566B4">
        <w:rPr>
          <w:rStyle w:val="Vnbnnidung"/>
          <w:i/>
          <w:iCs/>
          <w:sz w:val="26"/>
          <w:szCs w:val="26"/>
          <w:lang w:val="fr-FR" w:eastAsia="fr-FR"/>
        </w:rPr>
        <w:t xml:space="preserve">toàn </w:t>
      </w:r>
      <w:r w:rsidRPr="00E566B4">
        <w:rPr>
          <w:rStyle w:val="Vnbnnidung"/>
          <w:i/>
          <w:iCs/>
          <w:sz w:val="26"/>
          <w:szCs w:val="26"/>
        </w:rPr>
        <w:t>lao động:</w:t>
      </w:r>
    </w:p>
    <w:p w14:paraId="6C76850D" w14:textId="77777777" w:rsidR="00BC393B" w:rsidRPr="00E566B4" w:rsidRDefault="00BC393B" w:rsidP="00BC393B">
      <w:pPr>
        <w:pStyle w:val="Vnbnnidung0"/>
        <w:numPr>
          <w:ilvl w:val="0"/>
          <w:numId w:val="2"/>
        </w:numPr>
        <w:tabs>
          <w:tab w:val="left" w:pos="954"/>
        </w:tabs>
        <w:spacing w:after="80" w:line="300" w:lineRule="auto"/>
        <w:ind w:firstLine="700"/>
        <w:jc w:val="both"/>
        <w:rPr>
          <w:sz w:val="26"/>
          <w:szCs w:val="26"/>
        </w:rPr>
      </w:pPr>
      <w:r w:rsidRPr="00E566B4">
        <w:rPr>
          <w:rStyle w:val="Vnbnnidung"/>
          <w:sz w:val="26"/>
          <w:szCs w:val="26"/>
        </w:rPr>
        <w:t xml:space="preserve">Trong </w:t>
      </w:r>
      <w:r w:rsidRPr="00E566B4">
        <w:rPr>
          <w:rStyle w:val="Vnbnnidung"/>
          <w:sz w:val="26"/>
          <w:szCs w:val="26"/>
          <w:lang w:val="es-ES" w:eastAsia="es-ES"/>
        </w:rPr>
        <w:t xml:space="preserve">quá </w:t>
      </w:r>
      <w:r w:rsidRPr="00E566B4">
        <w:rPr>
          <w:rStyle w:val="Vnbnnidung"/>
          <w:sz w:val="26"/>
          <w:szCs w:val="26"/>
        </w:rPr>
        <w:t xml:space="preserve">trình quản lý, vận </w:t>
      </w:r>
      <w:r w:rsidRPr="00E566B4">
        <w:rPr>
          <w:rStyle w:val="Vnbnnidung"/>
          <w:sz w:val="26"/>
          <w:szCs w:val="26"/>
          <w:lang w:val="fr-FR" w:eastAsia="fr-FR"/>
        </w:rPr>
        <w:t xml:space="preserve">hành và </w:t>
      </w:r>
      <w:r w:rsidRPr="00E566B4">
        <w:rPr>
          <w:rStyle w:val="Vnbnnidung"/>
          <w:sz w:val="26"/>
          <w:szCs w:val="26"/>
        </w:rPr>
        <w:t xml:space="preserve">sửa chữa phải thực hiện </w:t>
      </w:r>
      <w:r w:rsidRPr="00E566B4">
        <w:rPr>
          <w:rStyle w:val="Vnbnnidung"/>
          <w:sz w:val="26"/>
          <w:szCs w:val="26"/>
          <w:lang w:val="es-ES" w:eastAsia="es-ES"/>
        </w:rPr>
        <w:t xml:space="preserve">các </w:t>
      </w:r>
      <w:r w:rsidRPr="00E566B4">
        <w:rPr>
          <w:rStyle w:val="Vnbnnidung"/>
          <w:sz w:val="26"/>
          <w:szCs w:val="26"/>
        </w:rPr>
        <w:t xml:space="preserve">biện </w:t>
      </w:r>
      <w:r w:rsidRPr="00E566B4">
        <w:rPr>
          <w:rStyle w:val="Vnbnnidung"/>
          <w:sz w:val="26"/>
          <w:szCs w:val="26"/>
          <w:lang w:val="es-ES" w:eastAsia="es-ES"/>
        </w:rPr>
        <w:t xml:space="preserve">pháp </w:t>
      </w:r>
      <w:r w:rsidRPr="00E566B4">
        <w:rPr>
          <w:rStyle w:val="Vnbnnidung"/>
          <w:sz w:val="26"/>
          <w:szCs w:val="26"/>
        </w:rPr>
        <w:t xml:space="preserve">an </w:t>
      </w:r>
      <w:r w:rsidRPr="00E566B4">
        <w:rPr>
          <w:rStyle w:val="Vnbnnidung"/>
          <w:sz w:val="26"/>
          <w:szCs w:val="26"/>
          <w:lang w:val="fr-FR" w:eastAsia="fr-FR"/>
        </w:rPr>
        <w:t xml:space="preserve">toàn </w:t>
      </w:r>
      <w:r w:rsidRPr="00E566B4">
        <w:rPr>
          <w:rStyle w:val="Vnbnnidung"/>
          <w:sz w:val="26"/>
          <w:szCs w:val="26"/>
        </w:rPr>
        <w:t xml:space="preserve">lao động theo </w:t>
      </w:r>
      <w:r w:rsidRPr="00E566B4">
        <w:rPr>
          <w:rStyle w:val="Vnbnnidung"/>
          <w:sz w:val="26"/>
          <w:szCs w:val="26"/>
          <w:lang w:val="fr-FR" w:eastAsia="fr-FR"/>
        </w:rPr>
        <w:t xml:space="preserve">Thông </w:t>
      </w:r>
      <w:r w:rsidRPr="00E566B4">
        <w:rPr>
          <w:rStyle w:val="Vnbnnidung"/>
          <w:sz w:val="26"/>
          <w:szCs w:val="26"/>
        </w:rPr>
        <w:t xml:space="preserve">tư số 16/2021/TT-BXD </w:t>
      </w:r>
      <w:r w:rsidRPr="00E566B4">
        <w:rPr>
          <w:rStyle w:val="Vnbnnidung"/>
          <w:sz w:val="26"/>
          <w:szCs w:val="26"/>
          <w:lang w:val="fr-FR" w:eastAsia="fr-FR"/>
        </w:rPr>
        <w:t xml:space="preserve">ngày </w:t>
      </w:r>
      <w:r w:rsidRPr="00E566B4">
        <w:rPr>
          <w:rStyle w:val="Vnbnnidung"/>
          <w:sz w:val="26"/>
          <w:szCs w:val="26"/>
        </w:rPr>
        <w:t xml:space="preserve">20/12/2021 của Bộ </w:t>
      </w:r>
      <w:r w:rsidRPr="00E566B4">
        <w:rPr>
          <w:rStyle w:val="Vnbnnidung"/>
          <w:sz w:val="26"/>
          <w:szCs w:val="26"/>
          <w:lang w:val="fr-FR" w:eastAsia="fr-FR"/>
        </w:rPr>
        <w:t xml:space="preserve">Xây </w:t>
      </w:r>
      <w:r w:rsidRPr="00E566B4">
        <w:rPr>
          <w:rStyle w:val="Vnbnnidung"/>
          <w:sz w:val="26"/>
          <w:szCs w:val="26"/>
        </w:rPr>
        <w:t xml:space="preserve">dựng về ban </w:t>
      </w:r>
      <w:r w:rsidRPr="00E566B4">
        <w:rPr>
          <w:rStyle w:val="Vnbnnidung"/>
          <w:sz w:val="26"/>
          <w:szCs w:val="26"/>
          <w:lang w:val="fr-FR" w:eastAsia="fr-FR"/>
        </w:rPr>
        <w:t xml:space="preserve">hành </w:t>
      </w:r>
      <w:r w:rsidRPr="00E566B4">
        <w:rPr>
          <w:rStyle w:val="Vnbnnidung"/>
          <w:sz w:val="26"/>
          <w:szCs w:val="26"/>
        </w:rPr>
        <w:t xml:space="preserve">Quy chuẩn kỹ thuật quốc gia an </w:t>
      </w:r>
      <w:r w:rsidRPr="00E566B4">
        <w:rPr>
          <w:rStyle w:val="Vnbnnidung"/>
          <w:sz w:val="26"/>
          <w:szCs w:val="26"/>
          <w:lang w:val="fr-FR" w:eastAsia="fr-FR"/>
        </w:rPr>
        <w:t xml:space="preserve">toàn </w:t>
      </w:r>
      <w:r w:rsidRPr="00E566B4">
        <w:rPr>
          <w:rStyle w:val="Vnbnnidung"/>
          <w:sz w:val="26"/>
          <w:szCs w:val="26"/>
        </w:rPr>
        <w:t xml:space="preserve">trong </w:t>
      </w:r>
      <w:r w:rsidRPr="00E566B4">
        <w:rPr>
          <w:rStyle w:val="Vnbnnidung"/>
          <w:sz w:val="26"/>
          <w:szCs w:val="26"/>
          <w:lang w:val="fr-FR" w:eastAsia="fr-FR"/>
        </w:rPr>
        <w:t xml:space="preserve">xây </w:t>
      </w:r>
      <w:r w:rsidRPr="00E566B4">
        <w:rPr>
          <w:rStyle w:val="Vnbnnidung"/>
          <w:sz w:val="26"/>
          <w:szCs w:val="26"/>
        </w:rPr>
        <w:t>dựng.</w:t>
      </w:r>
    </w:p>
    <w:p w14:paraId="19DB2D60" w14:textId="77777777" w:rsidR="00BC393B" w:rsidRPr="00E566B4" w:rsidRDefault="00BC393B" w:rsidP="00BC393B">
      <w:pPr>
        <w:pStyle w:val="Vnbnnidung0"/>
        <w:numPr>
          <w:ilvl w:val="0"/>
          <w:numId w:val="2"/>
        </w:numPr>
        <w:tabs>
          <w:tab w:val="left" w:pos="922"/>
        </w:tabs>
        <w:spacing w:line="300" w:lineRule="auto"/>
        <w:ind w:firstLine="700"/>
        <w:jc w:val="both"/>
        <w:rPr>
          <w:sz w:val="26"/>
          <w:szCs w:val="26"/>
        </w:rPr>
      </w:pPr>
      <w:r w:rsidRPr="00E566B4">
        <w:rPr>
          <w:rStyle w:val="Vnbnnidung"/>
          <w:sz w:val="26"/>
          <w:szCs w:val="26"/>
        </w:rPr>
        <w:t>Định kỳ 03 tháng phải kiểm tra các vị trí đấu nối tiếp địa nối đất an toàn, nối đất lặp lại, định kỳ hằng năm phải kiểm tra trị số nối đất của các vị trí có tiếp địa để đảm bảo hệ thống nối đất tiếp địa đảm bảo an toàn cho thiết bị và con người.</w:t>
      </w:r>
    </w:p>
    <w:p w14:paraId="086873DA" w14:textId="77777777" w:rsidR="00BC393B" w:rsidRPr="00E566B4" w:rsidRDefault="00BC393B" w:rsidP="00BC393B">
      <w:pPr>
        <w:pStyle w:val="Vnbnnidung0"/>
        <w:numPr>
          <w:ilvl w:val="0"/>
          <w:numId w:val="2"/>
        </w:numPr>
        <w:tabs>
          <w:tab w:val="left" w:pos="926"/>
        </w:tabs>
        <w:spacing w:line="300" w:lineRule="auto"/>
        <w:ind w:firstLine="700"/>
        <w:jc w:val="both"/>
        <w:rPr>
          <w:sz w:val="26"/>
          <w:szCs w:val="26"/>
        </w:rPr>
      </w:pPr>
      <w:r w:rsidRPr="00E566B4">
        <w:rPr>
          <w:rStyle w:val="Vnbnnidung"/>
          <w:sz w:val="26"/>
          <w:szCs w:val="26"/>
        </w:rPr>
        <w:t>Đối với vị trí cán bộ an toàn lao động: phải có giấy chứng nhận đã được huấn luyện về an toàn lao động, vệ sinh lao động do đơn vị có chức năng cấp Nhóm 2 theo Thông tư 27/2013/TT- BLĐTBXH ngày 18/10/2013 của Bộ Lao động – Thương binh và Xã hội quy định về công tác huấn luyện an toàn lao động, vệ sinh lao động.</w:t>
      </w:r>
    </w:p>
    <w:p w14:paraId="2A31199C" w14:textId="77777777" w:rsidR="00BC393B" w:rsidRPr="00E566B4" w:rsidRDefault="00BC393B" w:rsidP="00BC393B">
      <w:pPr>
        <w:pStyle w:val="Vnbnnidung0"/>
        <w:numPr>
          <w:ilvl w:val="0"/>
          <w:numId w:val="2"/>
        </w:numPr>
        <w:tabs>
          <w:tab w:val="left" w:pos="922"/>
        </w:tabs>
        <w:spacing w:line="300" w:lineRule="auto"/>
        <w:ind w:firstLine="700"/>
        <w:jc w:val="both"/>
        <w:rPr>
          <w:sz w:val="26"/>
          <w:szCs w:val="26"/>
        </w:rPr>
      </w:pPr>
      <w:r w:rsidRPr="00E566B4">
        <w:rPr>
          <w:rStyle w:val="Vnbnnidung"/>
          <w:sz w:val="26"/>
          <w:szCs w:val="26"/>
        </w:rPr>
        <w:t>Máy móc, phương tiện, thiết bị thi công đưa vào sử dụng đều phải qua kiểm tra đảm bảo an toàn thiết bị (có chứng chỉ kiểm tra an toàn còn hiệu lực).</w:t>
      </w:r>
    </w:p>
    <w:p w14:paraId="38B03DFA" w14:textId="77777777" w:rsidR="00BC393B" w:rsidRPr="00E566B4" w:rsidRDefault="00BC393B" w:rsidP="00BC393B">
      <w:pPr>
        <w:pStyle w:val="Vnbnnidung0"/>
        <w:numPr>
          <w:ilvl w:val="0"/>
          <w:numId w:val="2"/>
        </w:numPr>
        <w:tabs>
          <w:tab w:val="left" w:pos="922"/>
        </w:tabs>
        <w:ind w:firstLine="700"/>
        <w:jc w:val="both"/>
        <w:rPr>
          <w:sz w:val="26"/>
          <w:szCs w:val="26"/>
        </w:rPr>
      </w:pPr>
      <w:r w:rsidRPr="00E566B4">
        <w:rPr>
          <w:rStyle w:val="Vnbnnidung"/>
          <w:sz w:val="26"/>
          <w:szCs w:val="26"/>
        </w:rPr>
        <w:t>Giới hạn phạm vi hoạt động và các khu vực làm việc của công nhân phải có biển báo. Cấm những người không có nhiệm vụ vào khu vực đang được giới hạn để đảm bảo an toàn (khu vực xe cẩu nâng người đang làm việc, đang có công nhân làm việc trên cao) chú ý đến kỹ thuật an toàn, phòng cháy.</w:t>
      </w:r>
    </w:p>
    <w:p w14:paraId="5C468486" w14:textId="77777777" w:rsidR="00BC393B" w:rsidRPr="00E566B4" w:rsidRDefault="00BC393B" w:rsidP="00BC393B">
      <w:pPr>
        <w:pStyle w:val="Vnbnnidung0"/>
        <w:numPr>
          <w:ilvl w:val="0"/>
          <w:numId w:val="2"/>
        </w:numPr>
        <w:tabs>
          <w:tab w:val="left" w:pos="922"/>
        </w:tabs>
        <w:ind w:firstLine="700"/>
        <w:jc w:val="both"/>
        <w:rPr>
          <w:sz w:val="26"/>
          <w:szCs w:val="26"/>
        </w:rPr>
      </w:pPr>
      <w:r w:rsidRPr="00E566B4">
        <w:rPr>
          <w:rStyle w:val="Vnbnnidung"/>
          <w:sz w:val="26"/>
          <w:szCs w:val="26"/>
        </w:rPr>
        <w:t>Trang bị bảo hộ lao động cho công nhân gồm: Áo bảo hộ lao động (có phản quang), nón bảo hộ lao động, giày bảo hộ lao động phù hợp với công việc, dây an toàn, đèn pin chiếu sáng,...</w:t>
      </w:r>
    </w:p>
    <w:p w14:paraId="1856E751" w14:textId="77777777" w:rsidR="00BC393B" w:rsidRPr="00E566B4" w:rsidRDefault="00BC393B" w:rsidP="00BC393B">
      <w:pPr>
        <w:pStyle w:val="Vnbnnidung0"/>
        <w:numPr>
          <w:ilvl w:val="0"/>
          <w:numId w:val="2"/>
        </w:numPr>
        <w:tabs>
          <w:tab w:val="left" w:pos="917"/>
        </w:tabs>
        <w:ind w:firstLine="700"/>
        <w:jc w:val="both"/>
        <w:rPr>
          <w:sz w:val="26"/>
          <w:szCs w:val="26"/>
        </w:rPr>
      </w:pPr>
      <w:r w:rsidRPr="00E566B4">
        <w:rPr>
          <w:rStyle w:val="Vnbnnidung"/>
          <w:sz w:val="26"/>
          <w:szCs w:val="26"/>
        </w:rPr>
        <w:t>Trước khi tiến hành thi công phải kiểm tra lại toàn bộ hệ thống an toàn của xe, máy, thiết bị và trang bị phòng hộ lao động, đảm bảo an toàn mới tổ chức thi công. Phải được phổ biến để có một số hiểu biết an toàn về điện.</w:t>
      </w:r>
    </w:p>
    <w:p w14:paraId="58F4D1B6" w14:textId="77777777" w:rsidR="00BC393B" w:rsidRPr="00E566B4" w:rsidRDefault="00BC393B" w:rsidP="00BC393B">
      <w:pPr>
        <w:pStyle w:val="Vnbnnidung0"/>
        <w:numPr>
          <w:ilvl w:val="1"/>
          <w:numId w:val="1"/>
        </w:numPr>
        <w:tabs>
          <w:tab w:val="left" w:pos="1338"/>
        </w:tabs>
        <w:spacing w:line="276" w:lineRule="auto"/>
        <w:ind w:firstLine="800"/>
        <w:jc w:val="both"/>
        <w:rPr>
          <w:sz w:val="26"/>
          <w:szCs w:val="26"/>
        </w:rPr>
      </w:pPr>
      <w:r w:rsidRPr="00E566B4">
        <w:rPr>
          <w:rStyle w:val="Vnbnnidung"/>
          <w:i/>
          <w:iCs/>
          <w:sz w:val="26"/>
          <w:szCs w:val="26"/>
        </w:rPr>
        <w:t>Yêu cầu về vệ sinh môi trường:</w:t>
      </w:r>
    </w:p>
    <w:p w14:paraId="431E114D" w14:textId="77777777" w:rsidR="00BC393B" w:rsidRPr="00E566B4" w:rsidRDefault="00BC393B" w:rsidP="00BC393B">
      <w:pPr>
        <w:pStyle w:val="Vnbnnidung0"/>
        <w:numPr>
          <w:ilvl w:val="0"/>
          <w:numId w:val="3"/>
        </w:numPr>
        <w:tabs>
          <w:tab w:val="left" w:pos="912"/>
        </w:tabs>
        <w:ind w:firstLine="700"/>
        <w:jc w:val="both"/>
        <w:rPr>
          <w:sz w:val="26"/>
          <w:szCs w:val="26"/>
        </w:rPr>
      </w:pPr>
      <w:r w:rsidRPr="00E566B4">
        <w:rPr>
          <w:rStyle w:val="Vnbnnidung"/>
          <w:sz w:val="26"/>
          <w:szCs w:val="26"/>
        </w:rPr>
        <w:t>Lập các quy định về chế độ vệ sinh công nghiệp đối với các trang thiết bị. Thu gom các rác thải bóng đèn, dây điện, tăng phô, kích, tụ,...) đưa về nơi xử lý an toàn. Nghiêm cấm việc vứt bỏ chất thải bừa bãi.</w:t>
      </w:r>
    </w:p>
    <w:p w14:paraId="738A9D2C" w14:textId="77777777" w:rsidR="00BC393B" w:rsidRPr="00E566B4" w:rsidRDefault="00BC393B" w:rsidP="00BC393B">
      <w:pPr>
        <w:pStyle w:val="Vnbnnidung0"/>
        <w:numPr>
          <w:ilvl w:val="0"/>
          <w:numId w:val="3"/>
        </w:numPr>
        <w:tabs>
          <w:tab w:val="left" w:pos="922"/>
        </w:tabs>
        <w:ind w:firstLine="700"/>
        <w:jc w:val="both"/>
        <w:rPr>
          <w:sz w:val="26"/>
          <w:szCs w:val="26"/>
        </w:rPr>
      </w:pPr>
      <w:r w:rsidRPr="00E566B4">
        <w:rPr>
          <w:rStyle w:val="Vnbnnidung"/>
          <w:sz w:val="26"/>
          <w:szCs w:val="26"/>
        </w:rPr>
        <w:t xml:space="preserve">Khi có tình trạng đặc biệt do sự cố xẩy ra phải xử lý ngay. Phối hợp với các cơ </w:t>
      </w:r>
      <w:r w:rsidRPr="00E566B4">
        <w:rPr>
          <w:rStyle w:val="Vnbnnidung"/>
          <w:sz w:val="26"/>
          <w:szCs w:val="26"/>
        </w:rPr>
        <w:lastRenderedPageBreak/>
        <w:t>quan bảo vệ môi trường để phổ biến và kiểm tra việc thực hiện công tác phòng chống ô nhiễm.</w:t>
      </w:r>
    </w:p>
    <w:p w14:paraId="27BC97E6" w14:textId="77777777" w:rsidR="00BC393B" w:rsidRPr="00E566B4" w:rsidRDefault="00BC393B" w:rsidP="00BC393B">
      <w:pPr>
        <w:pStyle w:val="Vnbnnidung0"/>
        <w:numPr>
          <w:ilvl w:val="0"/>
          <w:numId w:val="3"/>
        </w:numPr>
        <w:tabs>
          <w:tab w:val="left" w:pos="912"/>
        </w:tabs>
        <w:ind w:firstLine="700"/>
        <w:jc w:val="both"/>
        <w:rPr>
          <w:sz w:val="26"/>
          <w:szCs w:val="26"/>
        </w:rPr>
      </w:pPr>
      <w:r w:rsidRPr="00E566B4">
        <w:rPr>
          <w:rStyle w:val="Vnbnnidung"/>
          <w:sz w:val="26"/>
          <w:szCs w:val="26"/>
        </w:rPr>
        <w:t>Không được vứt rác thải và dầu mỡ thừa xuống sông và tại nơi thi công. Toàn bộ chất thải và rác thải phải được thu gom đúng nơi quy định.</w:t>
      </w:r>
    </w:p>
    <w:p w14:paraId="091C1039" w14:textId="77777777" w:rsidR="00BC393B" w:rsidRPr="00E566B4" w:rsidRDefault="00BC393B" w:rsidP="00BC393B">
      <w:pPr>
        <w:pStyle w:val="Vnbnnidung0"/>
        <w:numPr>
          <w:ilvl w:val="0"/>
          <w:numId w:val="3"/>
        </w:numPr>
        <w:tabs>
          <w:tab w:val="left" w:pos="922"/>
        </w:tabs>
        <w:ind w:firstLine="700"/>
        <w:jc w:val="both"/>
        <w:rPr>
          <w:sz w:val="26"/>
          <w:szCs w:val="26"/>
        </w:rPr>
      </w:pPr>
      <w:r w:rsidRPr="00E566B4">
        <w:rPr>
          <w:rStyle w:val="Vnbnnidung"/>
          <w:sz w:val="26"/>
          <w:szCs w:val="26"/>
        </w:rPr>
        <w:t>Có kế hoạch về bố trí mặt bằng thi công, tập kết nguyên vật liệu nhằm giữ vệ sinh môi trường. Không gây ồn ào ảnh hưởng đến các khu vực xung quanh. Đôn đốc thường xuyên việc thu dọn hiện trường.</w:t>
      </w:r>
    </w:p>
    <w:p w14:paraId="14A720FE" w14:textId="77777777" w:rsidR="00BC393B" w:rsidRPr="00E566B4" w:rsidRDefault="00BC393B" w:rsidP="00BC393B">
      <w:pPr>
        <w:pStyle w:val="Vnbnnidung0"/>
        <w:numPr>
          <w:ilvl w:val="0"/>
          <w:numId w:val="3"/>
        </w:numPr>
        <w:tabs>
          <w:tab w:val="left" w:pos="912"/>
        </w:tabs>
        <w:ind w:firstLine="700"/>
        <w:jc w:val="both"/>
        <w:rPr>
          <w:sz w:val="26"/>
          <w:szCs w:val="26"/>
        </w:rPr>
      </w:pPr>
      <w:r w:rsidRPr="00E566B4">
        <w:rPr>
          <w:rStyle w:val="Vnbnnidung"/>
          <w:sz w:val="26"/>
          <w:szCs w:val="26"/>
        </w:rPr>
        <w:t>Sau khi thực hiện công tác phát quang hành lang tuyến, vị trí bóng đèn bị che khuất phải tiến hành thu dọn các cây, lá đã phát quang trả lại mặt bằng sạch.</w:t>
      </w:r>
    </w:p>
    <w:p w14:paraId="6AA97248" w14:textId="77777777" w:rsidR="00BC393B" w:rsidRPr="00E566B4" w:rsidRDefault="00BC393B" w:rsidP="00BC393B">
      <w:pPr>
        <w:pStyle w:val="Vnbnnidung0"/>
        <w:numPr>
          <w:ilvl w:val="1"/>
          <w:numId w:val="1"/>
        </w:numPr>
        <w:tabs>
          <w:tab w:val="left" w:pos="1238"/>
        </w:tabs>
        <w:spacing w:line="276" w:lineRule="auto"/>
        <w:ind w:firstLine="700"/>
        <w:jc w:val="both"/>
        <w:rPr>
          <w:sz w:val="26"/>
          <w:szCs w:val="26"/>
        </w:rPr>
      </w:pPr>
      <w:r w:rsidRPr="00E566B4">
        <w:rPr>
          <w:rStyle w:val="Vnbnnidung"/>
          <w:i/>
          <w:iCs/>
          <w:sz w:val="26"/>
          <w:szCs w:val="26"/>
        </w:rPr>
        <w:t>Yêu cầu về phòng, chống cháy, nổ:</w:t>
      </w:r>
    </w:p>
    <w:p w14:paraId="01923556" w14:textId="77777777" w:rsidR="00BC393B" w:rsidRPr="00E566B4" w:rsidRDefault="00BC393B" w:rsidP="00BC393B">
      <w:pPr>
        <w:pStyle w:val="Vnbnnidung0"/>
        <w:numPr>
          <w:ilvl w:val="0"/>
          <w:numId w:val="4"/>
        </w:numPr>
        <w:tabs>
          <w:tab w:val="left" w:pos="922"/>
        </w:tabs>
        <w:ind w:firstLine="700"/>
        <w:jc w:val="both"/>
        <w:rPr>
          <w:sz w:val="26"/>
          <w:szCs w:val="26"/>
        </w:rPr>
      </w:pPr>
      <w:r w:rsidRPr="00E566B4">
        <w:rPr>
          <w:rStyle w:val="Vnbnnidung"/>
          <w:sz w:val="26"/>
          <w:szCs w:val="26"/>
        </w:rPr>
        <w:t>Thực hiện chế độ bảo quản vật tư, máy, thiết bị theo đúng quy định để phòng chống cháy nổ. Hệ thống điện của công trường từ trạm biến thế đến các khu vực dùng điện thường xuyên được kiểm tra, nếu có nghi vấn về đường dây không an toàn sẽ được sửa chữa ngay.</w:t>
      </w:r>
    </w:p>
    <w:p w14:paraId="6114DD69" w14:textId="77777777" w:rsidR="00BC393B" w:rsidRPr="00E566B4" w:rsidRDefault="00BC393B" w:rsidP="00BC393B">
      <w:pPr>
        <w:pStyle w:val="Vnbnnidung0"/>
        <w:numPr>
          <w:ilvl w:val="0"/>
          <w:numId w:val="4"/>
        </w:numPr>
        <w:tabs>
          <w:tab w:val="left" w:pos="905"/>
        </w:tabs>
        <w:ind w:firstLine="700"/>
        <w:jc w:val="both"/>
        <w:rPr>
          <w:sz w:val="26"/>
          <w:szCs w:val="26"/>
        </w:rPr>
      </w:pPr>
      <w:r w:rsidRPr="00E566B4">
        <w:rPr>
          <w:rStyle w:val="Vnbnnidung"/>
          <w:sz w:val="26"/>
          <w:szCs w:val="26"/>
        </w:rPr>
        <w:t>Thường xuyên kiểm tra phát hiện các hiện tượng chạm chập, rò điện, quá tải, phóng điện của tuyến đường dây thiết bị đóng cắt, tủ điều khiển, các đèn chiếu sáng... Khi phát hiện các hiện tượng trên phải khắc phục ngay để không ảnh hưởng đến hệ thống chiếu sáng cũng như gây các nguyên nhân cháy hư hỏng hệ thống của các đơn vị khác khi đi chung cột.</w:t>
      </w:r>
    </w:p>
    <w:p w14:paraId="787EF5AF" w14:textId="77777777" w:rsidR="00BC393B" w:rsidRPr="00E566B4" w:rsidRDefault="00BC393B" w:rsidP="00BC393B">
      <w:pPr>
        <w:pStyle w:val="Vnbnnidung0"/>
        <w:numPr>
          <w:ilvl w:val="0"/>
          <w:numId w:val="4"/>
        </w:numPr>
        <w:tabs>
          <w:tab w:val="left" w:pos="909"/>
        </w:tabs>
        <w:ind w:firstLine="700"/>
        <w:jc w:val="both"/>
        <w:rPr>
          <w:sz w:val="26"/>
          <w:szCs w:val="26"/>
        </w:rPr>
      </w:pPr>
      <w:r w:rsidRPr="00E566B4">
        <w:rPr>
          <w:rStyle w:val="Vnbnnidung"/>
          <w:sz w:val="26"/>
          <w:szCs w:val="26"/>
        </w:rPr>
        <w:t>Thường xuyên kiểm tra tiếp xúc của các thiết bị đóng cắt, định kỳ vệ sinh bảo dưỡng, thay thế nếu cần thiết và đảm bảo thiết bị bảo vệ quá tải, ngắn mạch tác động khi có sự cố xảy ra.</w:t>
      </w:r>
    </w:p>
    <w:p w14:paraId="39A43F7F" w14:textId="77777777" w:rsidR="00BC393B" w:rsidRPr="00E566B4" w:rsidRDefault="00BC393B" w:rsidP="00BC393B">
      <w:pPr>
        <w:pStyle w:val="Vnbnnidung0"/>
        <w:numPr>
          <w:ilvl w:val="0"/>
          <w:numId w:val="4"/>
        </w:numPr>
        <w:tabs>
          <w:tab w:val="left" w:pos="900"/>
        </w:tabs>
        <w:ind w:firstLine="700"/>
        <w:jc w:val="both"/>
        <w:rPr>
          <w:sz w:val="26"/>
          <w:szCs w:val="26"/>
        </w:rPr>
      </w:pPr>
      <w:r w:rsidRPr="00E566B4">
        <w:rPr>
          <w:rStyle w:val="Vnbnnidung"/>
          <w:sz w:val="26"/>
          <w:szCs w:val="26"/>
        </w:rPr>
        <w:t>Trong quá trình thực hiện kiểm tra khắc phục sự cố hay sửa chữa hệ thống chiếu sáng có sử dụng xe cẩu nâng người phải đảm bảo giao thông nội bộ thông</w:t>
      </w:r>
    </w:p>
    <w:p w14:paraId="6D24CDF7" w14:textId="77777777" w:rsidR="00BC393B" w:rsidRPr="00E566B4" w:rsidRDefault="00BC393B" w:rsidP="00BC393B">
      <w:pPr>
        <w:pStyle w:val="Vnbnnidung0"/>
        <w:ind w:firstLine="700"/>
        <w:jc w:val="both"/>
        <w:rPr>
          <w:sz w:val="26"/>
          <w:szCs w:val="26"/>
        </w:rPr>
      </w:pPr>
      <w:r w:rsidRPr="00E566B4">
        <w:rPr>
          <w:rStyle w:val="Vnbnnidung"/>
          <w:sz w:val="26"/>
          <w:szCs w:val="26"/>
        </w:rPr>
        <w:t>thoáng, bố trí người hướng dẫn giao thông nếu cần. Trang bị một số bình bọt để ứng cứu nhanh trường hợp cháy nhỏ.</w:t>
      </w:r>
    </w:p>
    <w:p w14:paraId="37FE6CF9" w14:textId="77777777" w:rsidR="00BC393B" w:rsidRPr="00E566B4" w:rsidRDefault="00BC393B" w:rsidP="00BC393B">
      <w:pPr>
        <w:pStyle w:val="Vnbnnidung0"/>
        <w:numPr>
          <w:ilvl w:val="0"/>
          <w:numId w:val="4"/>
        </w:numPr>
        <w:tabs>
          <w:tab w:val="left" w:pos="909"/>
        </w:tabs>
        <w:ind w:firstLine="700"/>
        <w:jc w:val="both"/>
        <w:rPr>
          <w:sz w:val="26"/>
          <w:szCs w:val="26"/>
        </w:rPr>
      </w:pPr>
      <w:r w:rsidRPr="00E566B4">
        <w:rPr>
          <w:rStyle w:val="Vnbnnidung"/>
          <w:sz w:val="26"/>
          <w:szCs w:val="26"/>
        </w:rPr>
        <w:t>Phương tiện thông tin liên lạc phải kịp thời liên lạc với các cơ quan chức năng khi có tình huống xấu xảy ra.</w:t>
      </w:r>
    </w:p>
    <w:p w14:paraId="36A76A31" w14:textId="77777777" w:rsidR="00BC393B" w:rsidRPr="00E566B4" w:rsidRDefault="00BC393B" w:rsidP="00BC393B">
      <w:pPr>
        <w:pStyle w:val="Vnbnnidung0"/>
        <w:numPr>
          <w:ilvl w:val="0"/>
          <w:numId w:val="4"/>
        </w:numPr>
        <w:tabs>
          <w:tab w:val="left" w:pos="905"/>
        </w:tabs>
        <w:ind w:firstLine="700"/>
        <w:jc w:val="both"/>
        <w:rPr>
          <w:sz w:val="26"/>
          <w:szCs w:val="26"/>
        </w:rPr>
      </w:pPr>
      <w:r w:rsidRPr="00E566B4">
        <w:rPr>
          <w:rStyle w:val="Vnbnnidung"/>
          <w:sz w:val="26"/>
          <w:szCs w:val="26"/>
        </w:rPr>
        <w:t>Khi xảy ra hỏa hoạn, cháy nổ, trực vận hành phải gọi điện báo ngay cho lực lượng chữa cháy, cắt cầu giao tổng tại các tủ điện, sơ tán vật tư, máy, huy động lực lượng công nhân trên công trường cứu chữa.</w:t>
      </w:r>
    </w:p>
    <w:p w14:paraId="4FA1BC8E" w14:textId="77777777" w:rsidR="00BC393B" w:rsidRPr="00E566B4" w:rsidRDefault="00BC393B" w:rsidP="00BC393B">
      <w:pPr>
        <w:pStyle w:val="Vnbnnidung0"/>
        <w:numPr>
          <w:ilvl w:val="0"/>
          <w:numId w:val="4"/>
        </w:numPr>
        <w:tabs>
          <w:tab w:val="left" w:pos="909"/>
        </w:tabs>
        <w:ind w:firstLine="700"/>
        <w:jc w:val="both"/>
        <w:rPr>
          <w:sz w:val="26"/>
          <w:szCs w:val="26"/>
        </w:rPr>
      </w:pPr>
      <w:r w:rsidRPr="00E566B4">
        <w:rPr>
          <w:rStyle w:val="Vnbnnidung"/>
          <w:sz w:val="26"/>
          <w:szCs w:val="26"/>
        </w:rPr>
        <w:t xml:space="preserve">Với phương châm phòng hơn chống, cán bộ công nhân viên làm việc trên công trường phải thường xuyên được phổ biến nội quy, tuyên truyền giáo dục, kiểm tra đôn đốc nhắc nhở tinh thần nâng cao cảnh giác, tích cực ngăn ngừa và thực hiện tốt pháp lệnh về </w:t>
      </w:r>
      <w:r w:rsidRPr="00E566B4">
        <w:rPr>
          <w:rStyle w:val="Vnbnnidung"/>
          <w:sz w:val="26"/>
          <w:szCs w:val="26"/>
        </w:rPr>
        <w:lastRenderedPageBreak/>
        <w:t>PCCC. Ban hành nội quy PCCC ở các tổ đội, có biển cấm ở khu vực tủ điện chiếu sáng để tuyên truyền trực quan.</w:t>
      </w:r>
    </w:p>
    <w:p w14:paraId="0ACB7CDD" w14:textId="77777777" w:rsidR="00BC393B" w:rsidRPr="00E566B4" w:rsidRDefault="00BC393B" w:rsidP="00BC393B">
      <w:pPr>
        <w:pStyle w:val="Vnbnnidung0"/>
        <w:numPr>
          <w:ilvl w:val="1"/>
          <w:numId w:val="1"/>
        </w:numPr>
        <w:tabs>
          <w:tab w:val="left" w:pos="1225"/>
        </w:tabs>
        <w:spacing w:line="276" w:lineRule="auto"/>
        <w:ind w:firstLine="700"/>
        <w:jc w:val="both"/>
        <w:rPr>
          <w:sz w:val="26"/>
          <w:szCs w:val="26"/>
        </w:rPr>
      </w:pPr>
      <w:r w:rsidRPr="00E566B4">
        <w:rPr>
          <w:rStyle w:val="Vnbnnidung"/>
          <w:i/>
          <w:iCs/>
          <w:sz w:val="26"/>
          <w:szCs w:val="26"/>
        </w:rPr>
        <w:t>Yêu cầu về tổ chức duy trì, giám sát:</w:t>
      </w:r>
    </w:p>
    <w:p w14:paraId="3B81E5A1" w14:textId="77777777" w:rsidR="00BC393B" w:rsidRPr="00E566B4" w:rsidRDefault="00BC393B" w:rsidP="00BC393B">
      <w:pPr>
        <w:pStyle w:val="Vnbnnidung0"/>
        <w:numPr>
          <w:ilvl w:val="0"/>
          <w:numId w:val="5"/>
        </w:numPr>
        <w:tabs>
          <w:tab w:val="left" w:pos="909"/>
        </w:tabs>
        <w:ind w:firstLine="700"/>
        <w:jc w:val="both"/>
        <w:rPr>
          <w:sz w:val="26"/>
          <w:szCs w:val="26"/>
        </w:rPr>
      </w:pPr>
      <w:r w:rsidRPr="00E566B4">
        <w:rPr>
          <w:rStyle w:val="Vnbnnidung"/>
          <w:sz w:val="26"/>
          <w:szCs w:val="26"/>
        </w:rPr>
        <w:t>Trong quá trình tổ chức duy trì quản lý, vận hành, xử lý sự cố, sửa chữa thay thế các thiết bị bị hỏng nhà thầu phải bố trí công trường thi công sao cho đảm bảo an toàn giao thông, đảm bảo an toàn lao động cho người lao động. Bố trí cán bộ kỹ thuật triển khai công việc và giám sát công việc thực hiện của tổ nhóm công nhân.</w:t>
      </w:r>
    </w:p>
    <w:p w14:paraId="015325F0" w14:textId="77777777" w:rsidR="00BC393B" w:rsidRPr="00E566B4" w:rsidRDefault="00BC393B" w:rsidP="00BC393B">
      <w:pPr>
        <w:pStyle w:val="Vnbnnidung0"/>
        <w:numPr>
          <w:ilvl w:val="0"/>
          <w:numId w:val="5"/>
        </w:numPr>
        <w:tabs>
          <w:tab w:val="left" w:pos="977"/>
        </w:tabs>
        <w:ind w:firstLine="700"/>
        <w:jc w:val="both"/>
        <w:rPr>
          <w:sz w:val="26"/>
          <w:szCs w:val="26"/>
        </w:rPr>
      </w:pPr>
      <w:r w:rsidRPr="00E566B4">
        <w:rPr>
          <w:rStyle w:val="Vnbnnidung"/>
          <w:sz w:val="26"/>
          <w:szCs w:val="26"/>
        </w:rPr>
        <w:t>Cung cấp tên đơn vị thực hiện duy trì, thông tin liên lạc tại các nơi có đặt tủ chiếu sáng. Cung cấp thông tin và phối hợp với chính quyền địa phương để kiểm tra phát hiện nhanh các sự cố, các hành vi xâm phạm xảy ra để nhanh chóng khắc phục hệ thống chiếu sáng phục vụ nhu cầu đi lại của nhân dân.</w:t>
      </w:r>
    </w:p>
    <w:p w14:paraId="6DE3107F" w14:textId="77777777" w:rsidR="00BC393B" w:rsidRPr="00E566B4" w:rsidRDefault="00BC393B" w:rsidP="00BC393B">
      <w:pPr>
        <w:pStyle w:val="Vnbnnidung0"/>
        <w:numPr>
          <w:ilvl w:val="0"/>
          <w:numId w:val="5"/>
        </w:numPr>
        <w:tabs>
          <w:tab w:val="left" w:pos="977"/>
        </w:tabs>
        <w:ind w:firstLine="700"/>
        <w:jc w:val="both"/>
        <w:rPr>
          <w:sz w:val="26"/>
          <w:szCs w:val="26"/>
        </w:rPr>
      </w:pPr>
      <w:r w:rsidRPr="00E566B4">
        <w:rPr>
          <w:rStyle w:val="Vnbnnidung"/>
          <w:sz w:val="26"/>
          <w:szCs w:val="26"/>
        </w:rPr>
        <w:t>Việc bố trí công trường thi công phải có biển báo hiệu thi công tại khu vực thi công.</w:t>
      </w:r>
    </w:p>
    <w:p w14:paraId="3AFCCDB3" w14:textId="77777777" w:rsidR="00BC393B" w:rsidRPr="00E566B4" w:rsidRDefault="00BC393B" w:rsidP="00BC393B">
      <w:pPr>
        <w:pStyle w:val="Vnbnnidung0"/>
        <w:numPr>
          <w:ilvl w:val="0"/>
          <w:numId w:val="5"/>
        </w:numPr>
        <w:tabs>
          <w:tab w:val="left" w:pos="967"/>
        </w:tabs>
        <w:ind w:firstLine="700"/>
        <w:jc w:val="both"/>
        <w:rPr>
          <w:sz w:val="26"/>
          <w:szCs w:val="26"/>
        </w:rPr>
      </w:pPr>
      <w:r w:rsidRPr="00E566B4">
        <w:rPr>
          <w:rStyle w:val="Vnbnnidung"/>
          <w:sz w:val="26"/>
          <w:szCs w:val="26"/>
        </w:rPr>
        <w:t>Đảm bảo máy móc thiết bị an toàn và các loại thiết bị bảo hộ cho người lao động phù hợp.</w:t>
      </w:r>
    </w:p>
    <w:p w14:paraId="0F6C3142" w14:textId="77777777" w:rsidR="00BC393B" w:rsidRPr="00E566B4" w:rsidRDefault="00BC393B" w:rsidP="00BC393B">
      <w:pPr>
        <w:pStyle w:val="Vnbnnidung0"/>
        <w:numPr>
          <w:ilvl w:val="0"/>
          <w:numId w:val="5"/>
        </w:numPr>
        <w:tabs>
          <w:tab w:val="left" w:pos="909"/>
        </w:tabs>
        <w:ind w:firstLine="700"/>
        <w:jc w:val="both"/>
        <w:rPr>
          <w:sz w:val="26"/>
          <w:szCs w:val="26"/>
        </w:rPr>
      </w:pPr>
      <w:r w:rsidRPr="00E566B4">
        <w:rPr>
          <w:rStyle w:val="Vnbnnidung"/>
          <w:sz w:val="26"/>
          <w:szCs w:val="26"/>
        </w:rPr>
        <w:t>Giám sát: Chủ đầu tư thực hiện công tác giám sát quá trình thực hiện công tác thi công sửa chữa và quản lý, vận hành hệ thống điện chiếu sáng đột xuất, định kỳ và đánh giá công tác thực hiện của nhà thầu.</w:t>
      </w:r>
    </w:p>
    <w:p w14:paraId="44AA73AA" w14:textId="77777777" w:rsidR="00BC393B" w:rsidRPr="00E566B4" w:rsidRDefault="00BC393B" w:rsidP="00BC393B">
      <w:pPr>
        <w:pStyle w:val="Vnbnnidung0"/>
        <w:numPr>
          <w:ilvl w:val="0"/>
          <w:numId w:val="5"/>
        </w:numPr>
        <w:tabs>
          <w:tab w:val="left" w:pos="949"/>
        </w:tabs>
        <w:ind w:firstLine="700"/>
        <w:jc w:val="both"/>
        <w:rPr>
          <w:sz w:val="26"/>
          <w:szCs w:val="26"/>
        </w:rPr>
      </w:pPr>
      <w:r w:rsidRPr="00E566B4">
        <w:rPr>
          <w:rStyle w:val="Vnbnnidung"/>
          <w:sz w:val="26"/>
          <w:szCs w:val="26"/>
          <w:lang w:val="fr-FR" w:eastAsia="fr-FR"/>
        </w:rPr>
        <w:t xml:space="preserve">Nhà </w:t>
      </w:r>
      <w:r w:rsidRPr="00E566B4">
        <w:rPr>
          <w:rStyle w:val="Vnbnnidung"/>
          <w:sz w:val="26"/>
          <w:szCs w:val="26"/>
        </w:rPr>
        <w:t xml:space="preserve">thầu phải </w:t>
      </w:r>
      <w:r w:rsidRPr="00E566B4">
        <w:rPr>
          <w:rStyle w:val="Vnbnnidung"/>
          <w:sz w:val="26"/>
          <w:szCs w:val="26"/>
          <w:lang w:val="es-ES" w:eastAsia="es-ES"/>
        </w:rPr>
        <w:t xml:space="preserve">có </w:t>
      </w:r>
      <w:r w:rsidRPr="00E566B4">
        <w:rPr>
          <w:rStyle w:val="Vnbnnidung"/>
          <w:sz w:val="26"/>
          <w:szCs w:val="26"/>
        </w:rPr>
        <w:t xml:space="preserve">biện </w:t>
      </w:r>
      <w:r w:rsidRPr="00E566B4">
        <w:rPr>
          <w:rStyle w:val="Vnbnnidung"/>
          <w:sz w:val="26"/>
          <w:szCs w:val="26"/>
          <w:lang w:val="es-ES" w:eastAsia="es-ES"/>
        </w:rPr>
        <w:t xml:space="preserve">pháp giám sát </w:t>
      </w:r>
      <w:r w:rsidRPr="00E566B4">
        <w:rPr>
          <w:rStyle w:val="Vnbnnidung"/>
          <w:sz w:val="26"/>
          <w:szCs w:val="26"/>
        </w:rPr>
        <w:t xml:space="preserve">chất lượng </w:t>
      </w:r>
      <w:r w:rsidRPr="00E566B4">
        <w:rPr>
          <w:rStyle w:val="Vnbnnidung"/>
          <w:sz w:val="26"/>
          <w:szCs w:val="26"/>
          <w:lang w:val="fr-FR" w:eastAsia="fr-FR"/>
        </w:rPr>
        <w:t xml:space="preserve">công </w:t>
      </w:r>
      <w:r w:rsidRPr="00E566B4">
        <w:rPr>
          <w:rStyle w:val="Vnbnnidung"/>
          <w:sz w:val="26"/>
          <w:szCs w:val="26"/>
        </w:rPr>
        <w:t xml:space="preserve">thực hiện duy trì của theo </w:t>
      </w:r>
      <w:r w:rsidRPr="00E566B4">
        <w:rPr>
          <w:rStyle w:val="Vnbnnidung"/>
          <w:sz w:val="26"/>
          <w:szCs w:val="26"/>
          <w:lang w:val="es-ES" w:eastAsia="es-ES"/>
        </w:rPr>
        <w:t xml:space="preserve">các </w:t>
      </w:r>
      <w:r w:rsidRPr="00E566B4">
        <w:rPr>
          <w:rStyle w:val="Vnbnnidung"/>
          <w:sz w:val="26"/>
          <w:szCs w:val="26"/>
        </w:rPr>
        <w:t xml:space="preserve">cấp </w:t>
      </w:r>
      <w:r w:rsidRPr="00E566B4">
        <w:rPr>
          <w:rStyle w:val="Vnbnnidung"/>
          <w:sz w:val="26"/>
          <w:szCs w:val="26"/>
          <w:lang w:val="fr-FR" w:eastAsia="fr-FR"/>
        </w:rPr>
        <w:t xml:space="preserve">công nhân </w:t>
      </w:r>
      <w:r w:rsidRPr="00E566B4">
        <w:rPr>
          <w:rStyle w:val="Vnbnnidung"/>
          <w:sz w:val="26"/>
          <w:szCs w:val="26"/>
        </w:rPr>
        <w:t xml:space="preserve">vận </w:t>
      </w:r>
      <w:r w:rsidRPr="00E566B4">
        <w:rPr>
          <w:rStyle w:val="Vnbnnidung"/>
          <w:sz w:val="26"/>
          <w:szCs w:val="26"/>
          <w:lang w:val="fr-FR" w:eastAsia="fr-FR"/>
        </w:rPr>
        <w:t xml:space="preserve">hành, </w:t>
      </w:r>
      <w:r w:rsidRPr="00E566B4">
        <w:rPr>
          <w:rStyle w:val="Vnbnnidung"/>
          <w:sz w:val="26"/>
          <w:szCs w:val="26"/>
          <w:lang w:val="es-ES" w:eastAsia="es-ES"/>
        </w:rPr>
        <w:t xml:space="preserve">cán </w:t>
      </w:r>
      <w:r w:rsidRPr="00E566B4">
        <w:rPr>
          <w:rStyle w:val="Vnbnnidung"/>
          <w:sz w:val="26"/>
          <w:szCs w:val="26"/>
        </w:rPr>
        <w:t xml:space="preserve">bộ kỹ thuật, </w:t>
      </w:r>
      <w:r w:rsidRPr="00E566B4">
        <w:rPr>
          <w:rStyle w:val="Vnbnnidung"/>
          <w:sz w:val="26"/>
          <w:szCs w:val="26"/>
          <w:lang w:val="es-ES" w:eastAsia="es-ES"/>
        </w:rPr>
        <w:t xml:space="preserve">cán </w:t>
      </w:r>
      <w:r w:rsidRPr="00E566B4">
        <w:rPr>
          <w:rStyle w:val="Vnbnnidung"/>
          <w:sz w:val="26"/>
          <w:szCs w:val="26"/>
        </w:rPr>
        <w:t xml:space="preserve">bộ an </w:t>
      </w:r>
      <w:r w:rsidRPr="00E566B4">
        <w:rPr>
          <w:rStyle w:val="Vnbnnidung"/>
          <w:sz w:val="26"/>
          <w:szCs w:val="26"/>
          <w:lang w:val="fr-FR" w:eastAsia="fr-FR"/>
        </w:rPr>
        <w:t>toàn.</w:t>
      </w:r>
    </w:p>
    <w:p w14:paraId="5A240D8F" w14:textId="77777777" w:rsidR="00BC393B" w:rsidRPr="00E566B4" w:rsidRDefault="00BC393B" w:rsidP="00BC393B">
      <w:pPr>
        <w:pStyle w:val="Vnbnnidung0"/>
        <w:numPr>
          <w:ilvl w:val="1"/>
          <w:numId w:val="1"/>
        </w:numPr>
        <w:tabs>
          <w:tab w:val="left" w:pos="1270"/>
        </w:tabs>
        <w:spacing w:line="276" w:lineRule="auto"/>
        <w:ind w:firstLine="700"/>
        <w:jc w:val="both"/>
        <w:rPr>
          <w:sz w:val="26"/>
          <w:szCs w:val="26"/>
        </w:rPr>
      </w:pPr>
      <w:r w:rsidRPr="00E566B4">
        <w:rPr>
          <w:rStyle w:val="Vnbnnidung"/>
          <w:i/>
          <w:iCs/>
          <w:sz w:val="26"/>
          <w:szCs w:val="26"/>
          <w:lang w:val="fr-FR" w:eastAsia="fr-FR"/>
        </w:rPr>
        <w:t xml:space="preserve">Yêu </w:t>
      </w:r>
      <w:r w:rsidRPr="00E566B4">
        <w:rPr>
          <w:rStyle w:val="Vnbnnidung"/>
          <w:i/>
          <w:iCs/>
          <w:sz w:val="26"/>
          <w:szCs w:val="26"/>
        </w:rPr>
        <w:t xml:space="preserve">cầu về chủng loại, chất lượng vật tư, </w:t>
      </w:r>
      <w:r w:rsidRPr="00E566B4">
        <w:rPr>
          <w:rStyle w:val="Vnbnnidung"/>
          <w:i/>
          <w:iCs/>
          <w:sz w:val="26"/>
          <w:szCs w:val="26"/>
          <w:lang w:val="es-ES" w:eastAsia="es-ES"/>
        </w:rPr>
        <w:t xml:space="preserve">máy móc </w:t>
      </w:r>
      <w:r w:rsidRPr="00E566B4">
        <w:rPr>
          <w:rStyle w:val="Vnbnnidung"/>
          <w:i/>
          <w:iCs/>
          <w:sz w:val="26"/>
          <w:szCs w:val="26"/>
        </w:rPr>
        <w:t>thiết bị:</w:t>
      </w:r>
    </w:p>
    <w:p w14:paraId="342907C2" w14:textId="77777777" w:rsidR="00BC393B" w:rsidRPr="00E566B4" w:rsidRDefault="00BC393B" w:rsidP="00BC393B">
      <w:pPr>
        <w:pStyle w:val="Vnbnnidung0"/>
        <w:numPr>
          <w:ilvl w:val="0"/>
          <w:numId w:val="6"/>
        </w:numPr>
        <w:tabs>
          <w:tab w:val="left" w:pos="949"/>
        </w:tabs>
        <w:ind w:firstLine="700"/>
        <w:jc w:val="both"/>
        <w:rPr>
          <w:sz w:val="26"/>
          <w:szCs w:val="26"/>
        </w:rPr>
      </w:pPr>
      <w:r w:rsidRPr="00E566B4">
        <w:rPr>
          <w:rStyle w:val="Vnbnnidung"/>
          <w:sz w:val="26"/>
          <w:szCs w:val="26"/>
        </w:rPr>
        <w:t xml:space="preserve">Vật tư thiết bị: vật tư thiết bị khi thay thế phải </w:t>
      </w:r>
      <w:r w:rsidRPr="00E566B4">
        <w:rPr>
          <w:rStyle w:val="Vnbnnidung"/>
          <w:sz w:val="26"/>
          <w:szCs w:val="26"/>
          <w:lang w:val="fr-FR" w:eastAsia="fr-FR"/>
        </w:rPr>
        <w:t xml:space="preserve">là </w:t>
      </w:r>
      <w:r w:rsidRPr="00E566B4">
        <w:rPr>
          <w:rStyle w:val="Vnbnnidung"/>
          <w:sz w:val="26"/>
          <w:szCs w:val="26"/>
        </w:rPr>
        <w:t xml:space="preserve">vật tư mới chưa qua sử dụng, </w:t>
      </w:r>
      <w:r w:rsidRPr="00E566B4">
        <w:rPr>
          <w:rStyle w:val="Vnbnnidung"/>
          <w:sz w:val="26"/>
          <w:szCs w:val="26"/>
          <w:lang w:val="es-ES" w:eastAsia="es-ES"/>
        </w:rPr>
        <w:t xml:space="preserve">có </w:t>
      </w:r>
      <w:r w:rsidRPr="00E566B4">
        <w:rPr>
          <w:rStyle w:val="Vnbnnidung"/>
          <w:sz w:val="26"/>
          <w:szCs w:val="26"/>
        </w:rPr>
        <w:t xml:space="preserve">nguồn gốc xuất xứ rõ </w:t>
      </w:r>
      <w:r w:rsidRPr="00E566B4">
        <w:rPr>
          <w:rStyle w:val="Vnbnnidung"/>
          <w:sz w:val="26"/>
          <w:szCs w:val="26"/>
          <w:lang w:val="fr-FR" w:eastAsia="fr-FR"/>
        </w:rPr>
        <w:t xml:space="preserve">ràng và phù </w:t>
      </w:r>
      <w:r w:rsidRPr="00E566B4">
        <w:rPr>
          <w:rStyle w:val="Vnbnnidung"/>
          <w:sz w:val="26"/>
          <w:szCs w:val="26"/>
        </w:rPr>
        <w:t xml:space="preserve">hợp với </w:t>
      </w:r>
      <w:r w:rsidRPr="00E566B4">
        <w:rPr>
          <w:rStyle w:val="Vnbnnidung"/>
          <w:sz w:val="26"/>
          <w:szCs w:val="26"/>
          <w:lang w:val="es-ES" w:eastAsia="es-ES"/>
        </w:rPr>
        <w:t xml:space="preserve">các </w:t>
      </w:r>
      <w:r w:rsidRPr="00E566B4">
        <w:rPr>
          <w:rStyle w:val="Vnbnnidung"/>
          <w:sz w:val="26"/>
          <w:szCs w:val="26"/>
        </w:rPr>
        <w:t xml:space="preserve">thiết bị trong </w:t>
      </w:r>
      <w:r w:rsidRPr="00E566B4">
        <w:rPr>
          <w:rStyle w:val="Vnbnnidung"/>
          <w:sz w:val="26"/>
          <w:szCs w:val="26"/>
          <w:lang w:val="fr-FR" w:eastAsia="fr-FR"/>
        </w:rPr>
        <w:t xml:space="preserve">cùng </w:t>
      </w:r>
      <w:r w:rsidRPr="00E566B4">
        <w:rPr>
          <w:rStyle w:val="Vnbnnidung"/>
          <w:sz w:val="26"/>
          <w:szCs w:val="26"/>
        </w:rPr>
        <w:t>hệ thống.</w:t>
      </w:r>
    </w:p>
    <w:p w14:paraId="251B6B08" w14:textId="77777777" w:rsidR="00BC393B" w:rsidRPr="00E566B4" w:rsidRDefault="00BC393B" w:rsidP="00BC393B">
      <w:pPr>
        <w:pStyle w:val="Vnbnnidung0"/>
        <w:numPr>
          <w:ilvl w:val="0"/>
          <w:numId w:val="6"/>
        </w:numPr>
        <w:tabs>
          <w:tab w:val="left" w:pos="949"/>
        </w:tabs>
        <w:ind w:firstLine="700"/>
        <w:jc w:val="both"/>
        <w:rPr>
          <w:sz w:val="26"/>
          <w:szCs w:val="26"/>
        </w:rPr>
      </w:pPr>
      <w:r w:rsidRPr="00E566B4">
        <w:rPr>
          <w:rStyle w:val="Vnbnnidung"/>
          <w:sz w:val="26"/>
          <w:szCs w:val="26"/>
          <w:lang w:val="es-ES" w:eastAsia="es-ES"/>
        </w:rPr>
        <w:t xml:space="preserve">Máy móc </w:t>
      </w:r>
      <w:r w:rsidRPr="00E566B4">
        <w:rPr>
          <w:rStyle w:val="Vnbnnidung"/>
          <w:sz w:val="26"/>
          <w:szCs w:val="26"/>
        </w:rPr>
        <w:t xml:space="preserve">phục vụ thi </w:t>
      </w:r>
      <w:r w:rsidRPr="00E566B4">
        <w:rPr>
          <w:rStyle w:val="Vnbnnidung"/>
          <w:sz w:val="26"/>
          <w:szCs w:val="26"/>
          <w:lang w:val="fr-FR" w:eastAsia="fr-FR"/>
        </w:rPr>
        <w:t xml:space="preserve">công </w:t>
      </w:r>
      <w:r w:rsidRPr="00E566B4">
        <w:rPr>
          <w:rStyle w:val="Vnbnnidung"/>
          <w:sz w:val="26"/>
          <w:szCs w:val="26"/>
        </w:rPr>
        <w:t xml:space="preserve">phải </w:t>
      </w:r>
      <w:r w:rsidRPr="00E566B4">
        <w:rPr>
          <w:rStyle w:val="Vnbnnidung"/>
          <w:sz w:val="26"/>
          <w:szCs w:val="26"/>
          <w:lang w:val="es-ES" w:eastAsia="es-ES"/>
        </w:rPr>
        <w:t xml:space="preserve">có </w:t>
      </w:r>
      <w:r w:rsidRPr="00E566B4">
        <w:rPr>
          <w:rStyle w:val="Vnbnnidung"/>
          <w:sz w:val="26"/>
          <w:szCs w:val="26"/>
        </w:rPr>
        <w:t xml:space="preserve">phiếu đăng kiểm </w:t>
      </w:r>
      <w:r w:rsidRPr="00E566B4">
        <w:rPr>
          <w:rStyle w:val="Vnbnnidung"/>
          <w:sz w:val="26"/>
          <w:szCs w:val="26"/>
          <w:lang w:val="fr-FR" w:eastAsia="fr-FR"/>
        </w:rPr>
        <w:t xml:space="preserve">phù </w:t>
      </w:r>
      <w:r w:rsidRPr="00E566B4">
        <w:rPr>
          <w:rStyle w:val="Vnbnnidung"/>
          <w:sz w:val="26"/>
          <w:szCs w:val="26"/>
        </w:rPr>
        <w:t xml:space="preserve">hợp mới được đưa </w:t>
      </w:r>
      <w:r w:rsidRPr="00E566B4">
        <w:rPr>
          <w:rStyle w:val="Vnbnnidung"/>
          <w:sz w:val="26"/>
          <w:szCs w:val="26"/>
          <w:lang w:val="fr-FR" w:eastAsia="fr-FR"/>
        </w:rPr>
        <w:t xml:space="preserve">vào </w:t>
      </w:r>
      <w:r w:rsidRPr="00E566B4">
        <w:rPr>
          <w:rStyle w:val="Vnbnnidung"/>
          <w:sz w:val="26"/>
          <w:szCs w:val="26"/>
        </w:rPr>
        <w:t xml:space="preserve">sử dụng. </w:t>
      </w:r>
      <w:r w:rsidRPr="00E566B4">
        <w:rPr>
          <w:rStyle w:val="Vnbnnidung"/>
          <w:sz w:val="26"/>
          <w:szCs w:val="26"/>
          <w:lang w:val="es-ES" w:eastAsia="es-ES"/>
        </w:rPr>
        <w:t xml:space="preserve">Các </w:t>
      </w:r>
      <w:r w:rsidRPr="00E566B4">
        <w:rPr>
          <w:rStyle w:val="Vnbnnidung"/>
          <w:sz w:val="26"/>
          <w:szCs w:val="26"/>
        </w:rPr>
        <w:t>thiết bị đo đếm phải còn khả năng sử dụng được.</w:t>
      </w:r>
    </w:p>
    <w:p w14:paraId="27E5C54F" w14:textId="77777777" w:rsidR="00BC393B" w:rsidRPr="00E566B4" w:rsidRDefault="00BC393B" w:rsidP="00BC393B">
      <w:pPr>
        <w:pStyle w:val="Vnbnnidung0"/>
        <w:numPr>
          <w:ilvl w:val="0"/>
          <w:numId w:val="6"/>
        </w:numPr>
        <w:tabs>
          <w:tab w:val="left" w:pos="949"/>
        </w:tabs>
        <w:ind w:firstLine="700"/>
        <w:jc w:val="both"/>
        <w:rPr>
          <w:sz w:val="26"/>
          <w:szCs w:val="26"/>
        </w:rPr>
      </w:pPr>
      <w:r w:rsidRPr="00E566B4">
        <w:rPr>
          <w:rStyle w:val="Vnbnnidung"/>
          <w:sz w:val="26"/>
          <w:szCs w:val="26"/>
          <w:lang w:val="fr-FR" w:eastAsia="fr-FR"/>
        </w:rPr>
        <w:t xml:space="preserve">Nhà </w:t>
      </w:r>
      <w:r w:rsidRPr="00E566B4">
        <w:rPr>
          <w:rStyle w:val="Vnbnnidung"/>
          <w:sz w:val="26"/>
          <w:szCs w:val="26"/>
        </w:rPr>
        <w:t xml:space="preserve">thầu chuẩn bị một số vật tư cần thiết để xủ lý nhanh </w:t>
      </w:r>
      <w:r w:rsidRPr="00E566B4">
        <w:rPr>
          <w:rStyle w:val="Vnbnnidung"/>
          <w:sz w:val="26"/>
          <w:szCs w:val="26"/>
          <w:lang w:val="es-ES" w:eastAsia="es-ES"/>
        </w:rPr>
        <w:t xml:space="preserve">các </w:t>
      </w:r>
      <w:r w:rsidRPr="00E566B4">
        <w:rPr>
          <w:rStyle w:val="Vnbnnidung"/>
          <w:sz w:val="26"/>
          <w:szCs w:val="26"/>
        </w:rPr>
        <w:t>sự cố nhỏ xảy ra.</w:t>
      </w:r>
    </w:p>
    <w:p w14:paraId="34CF3267" w14:textId="77777777" w:rsidR="00BC393B" w:rsidRPr="00E566B4" w:rsidRDefault="00BC393B" w:rsidP="00BC393B">
      <w:pPr>
        <w:pStyle w:val="Vnbnnidung0"/>
        <w:numPr>
          <w:ilvl w:val="1"/>
          <w:numId w:val="1"/>
        </w:numPr>
        <w:tabs>
          <w:tab w:val="left" w:pos="1250"/>
        </w:tabs>
        <w:spacing w:line="276" w:lineRule="auto"/>
        <w:ind w:left="680" w:firstLine="20"/>
        <w:jc w:val="both"/>
        <w:rPr>
          <w:sz w:val="26"/>
          <w:szCs w:val="26"/>
        </w:rPr>
      </w:pPr>
      <w:r w:rsidRPr="00E566B4">
        <w:rPr>
          <w:rStyle w:val="Vnbnnidung"/>
          <w:i/>
          <w:iCs/>
          <w:sz w:val="26"/>
          <w:szCs w:val="26"/>
        </w:rPr>
        <w:t xml:space="preserve">Biện </w:t>
      </w:r>
      <w:r w:rsidRPr="00E566B4">
        <w:rPr>
          <w:rStyle w:val="Vnbnnidung"/>
          <w:i/>
          <w:iCs/>
          <w:sz w:val="26"/>
          <w:szCs w:val="26"/>
          <w:lang w:val="es-ES" w:eastAsia="es-ES"/>
        </w:rPr>
        <w:t xml:space="preserve">pháp </w:t>
      </w:r>
      <w:r w:rsidRPr="00E566B4">
        <w:rPr>
          <w:rStyle w:val="Vnbnnidung"/>
          <w:i/>
          <w:iCs/>
          <w:sz w:val="26"/>
          <w:szCs w:val="26"/>
        </w:rPr>
        <w:t xml:space="preserve">huy động </w:t>
      </w:r>
      <w:r w:rsidRPr="00E566B4">
        <w:rPr>
          <w:rStyle w:val="Vnbnnidung"/>
          <w:i/>
          <w:iCs/>
          <w:sz w:val="26"/>
          <w:szCs w:val="26"/>
          <w:lang w:val="fr-FR" w:eastAsia="fr-FR"/>
        </w:rPr>
        <w:t xml:space="preserve">nhân </w:t>
      </w:r>
      <w:r w:rsidRPr="00E566B4">
        <w:rPr>
          <w:rStyle w:val="Vnbnnidung"/>
          <w:i/>
          <w:iCs/>
          <w:sz w:val="26"/>
          <w:szCs w:val="26"/>
        </w:rPr>
        <w:t xml:space="preserve">lực </w:t>
      </w:r>
      <w:r w:rsidRPr="00E566B4">
        <w:rPr>
          <w:rStyle w:val="Vnbnnidung"/>
          <w:i/>
          <w:iCs/>
          <w:sz w:val="26"/>
          <w:szCs w:val="26"/>
          <w:lang w:val="fr-FR" w:eastAsia="fr-FR"/>
        </w:rPr>
        <w:t xml:space="preserve">và </w:t>
      </w:r>
      <w:r w:rsidRPr="00E566B4">
        <w:rPr>
          <w:rStyle w:val="Vnbnnidung"/>
          <w:i/>
          <w:iCs/>
          <w:sz w:val="26"/>
          <w:szCs w:val="26"/>
        </w:rPr>
        <w:t xml:space="preserve">thiết bị phục vụ dịch vụ duy trì hệ thống chiếu </w:t>
      </w:r>
      <w:r w:rsidRPr="00E566B4">
        <w:rPr>
          <w:rStyle w:val="Vnbnnidung"/>
          <w:i/>
          <w:iCs/>
          <w:sz w:val="26"/>
          <w:szCs w:val="26"/>
          <w:lang w:val="es-ES" w:eastAsia="es-ES"/>
        </w:rPr>
        <w:t>sáng:</w:t>
      </w:r>
    </w:p>
    <w:p w14:paraId="0BCD76EF" w14:textId="77777777" w:rsidR="00BC393B" w:rsidRPr="00E566B4" w:rsidRDefault="00BC393B" w:rsidP="00BC393B">
      <w:pPr>
        <w:pStyle w:val="Vnbnnidung0"/>
        <w:numPr>
          <w:ilvl w:val="0"/>
          <w:numId w:val="7"/>
        </w:numPr>
        <w:tabs>
          <w:tab w:val="left" w:pos="949"/>
        </w:tabs>
        <w:ind w:firstLine="700"/>
        <w:jc w:val="both"/>
        <w:rPr>
          <w:sz w:val="26"/>
          <w:szCs w:val="26"/>
        </w:rPr>
      </w:pPr>
      <w:r w:rsidRPr="00E566B4">
        <w:rPr>
          <w:rStyle w:val="Vnbnnidung"/>
          <w:sz w:val="26"/>
          <w:szCs w:val="26"/>
        </w:rPr>
        <w:t xml:space="preserve">Khi sự cố về điện xẩy ra hoặc </w:t>
      </w:r>
      <w:r w:rsidRPr="00E566B4">
        <w:rPr>
          <w:rStyle w:val="Vnbnnidung"/>
          <w:sz w:val="26"/>
          <w:szCs w:val="26"/>
          <w:lang w:val="es-ES" w:eastAsia="es-ES"/>
        </w:rPr>
        <w:t xml:space="preserve">các </w:t>
      </w:r>
      <w:r w:rsidRPr="00E566B4">
        <w:rPr>
          <w:rStyle w:val="Vnbnnidung"/>
          <w:sz w:val="26"/>
          <w:szCs w:val="26"/>
          <w:lang w:val="fr-FR" w:eastAsia="fr-FR"/>
        </w:rPr>
        <w:t xml:space="preserve">nguyên nhân </w:t>
      </w:r>
      <w:r w:rsidRPr="00E566B4">
        <w:rPr>
          <w:rStyle w:val="Vnbnnidung"/>
          <w:sz w:val="26"/>
          <w:szCs w:val="26"/>
        </w:rPr>
        <w:t xml:space="preserve">chủ quan, </w:t>
      </w:r>
      <w:r w:rsidRPr="00E566B4">
        <w:rPr>
          <w:rStyle w:val="Vnbnnidung"/>
          <w:sz w:val="26"/>
          <w:szCs w:val="26"/>
          <w:lang w:val="es-ES" w:eastAsia="es-ES"/>
        </w:rPr>
        <w:t xml:space="preserve">khách </w:t>
      </w:r>
      <w:r w:rsidRPr="00E566B4">
        <w:rPr>
          <w:rStyle w:val="Vnbnnidung"/>
          <w:sz w:val="26"/>
          <w:szCs w:val="26"/>
        </w:rPr>
        <w:t xml:space="preserve">quan </w:t>
      </w:r>
      <w:r w:rsidRPr="00E566B4">
        <w:rPr>
          <w:rStyle w:val="Vnbnnidung"/>
          <w:sz w:val="26"/>
          <w:szCs w:val="26"/>
          <w:lang w:val="es-ES" w:eastAsia="es-ES"/>
        </w:rPr>
        <w:t xml:space="preserve">khác </w:t>
      </w:r>
      <w:r w:rsidRPr="00E566B4">
        <w:rPr>
          <w:rStyle w:val="Vnbnnidung"/>
          <w:sz w:val="26"/>
          <w:szCs w:val="26"/>
        </w:rPr>
        <w:t xml:space="preserve">ảnh hưởng tới </w:t>
      </w:r>
      <w:r w:rsidRPr="00E566B4">
        <w:rPr>
          <w:rStyle w:val="Vnbnnidung"/>
          <w:sz w:val="26"/>
          <w:szCs w:val="26"/>
          <w:lang w:val="fr-FR" w:eastAsia="fr-FR"/>
        </w:rPr>
        <w:t xml:space="preserve">công </w:t>
      </w:r>
      <w:r w:rsidRPr="00E566B4">
        <w:rPr>
          <w:rStyle w:val="Vnbnnidung"/>
          <w:sz w:val="26"/>
          <w:szCs w:val="26"/>
          <w:lang w:val="es-ES" w:eastAsia="es-ES"/>
        </w:rPr>
        <w:t xml:space="preserve">tác </w:t>
      </w:r>
      <w:r w:rsidRPr="00E566B4">
        <w:rPr>
          <w:rStyle w:val="Vnbnnidung"/>
          <w:sz w:val="26"/>
          <w:szCs w:val="26"/>
        </w:rPr>
        <w:t xml:space="preserve">duy trì </w:t>
      </w:r>
      <w:r w:rsidRPr="00E566B4">
        <w:rPr>
          <w:rStyle w:val="Vnbnnidung"/>
          <w:sz w:val="26"/>
          <w:szCs w:val="26"/>
          <w:lang w:val="es-ES" w:eastAsia="es-ES"/>
        </w:rPr>
        <w:t xml:space="preserve">các </w:t>
      </w:r>
      <w:r w:rsidRPr="00E566B4">
        <w:rPr>
          <w:rStyle w:val="Vnbnnidung"/>
          <w:sz w:val="26"/>
          <w:szCs w:val="26"/>
        </w:rPr>
        <w:t xml:space="preserve">trạm đèn, </w:t>
      </w:r>
      <w:r w:rsidRPr="00E566B4">
        <w:rPr>
          <w:rStyle w:val="Vnbnnidung"/>
          <w:sz w:val="26"/>
          <w:szCs w:val="26"/>
          <w:lang w:val="fr-FR" w:eastAsia="fr-FR"/>
        </w:rPr>
        <w:t xml:space="preserve">nhà </w:t>
      </w:r>
      <w:r w:rsidRPr="00E566B4">
        <w:rPr>
          <w:rStyle w:val="Vnbnnidung"/>
          <w:sz w:val="26"/>
          <w:szCs w:val="26"/>
        </w:rPr>
        <w:t xml:space="preserve">thầu phải huy động nhanh </w:t>
      </w:r>
      <w:r w:rsidRPr="00E566B4">
        <w:rPr>
          <w:rStyle w:val="Vnbnnidung"/>
          <w:sz w:val="26"/>
          <w:szCs w:val="26"/>
          <w:lang w:val="es-ES" w:eastAsia="es-ES"/>
        </w:rPr>
        <w:t xml:space="preserve">các </w:t>
      </w:r>
      <w:r w:rsidRPr="00E566B4">
        <w:rPr>
          <w:rStyle w:val="Vnbnnidung"/>
          <w:sz w:val="26"/>
          <w:szCs w:val="26"/>
        </w:rPr>
        <w:t xml:space="preserve">loại vật tư thiết bị, </w:t>
      </w:r>
      <w:r w:rsidRPr="00E566B4">
        <w:rPr>
          <w:rStyle w:val="Vnbnnidung"/>
          <w:sz w:val="26"/>
          <w:szCs w:val="26"/>
          <w:lang w:val="es-ES" w:eastAsia="es-ES"/>
        </w:rPr>
        <w:t xml:space="preserve">máy móc </w:t>
      </w:r>
      <w:r w:rsidRPr="00E566B4">
        <w:rPr>
          <w:rStyle w:val="Vnbnnidung"/>
          <w:sz w:val="26"/>
          <w:szCs w:val="26"/>
          <w:lang w:val="fr-FR" w:eastAsia="fr-FR"/>
        </w:rPr>
        <w:t xml:space="preserve">và nhân </w:t>
      </w:r>
      <w:r w:rsidRPr="00E566B4">
        <w:rPr>
          <w:rStyle w:val="Vnbnnidung"/>
          <w:sz w:val="26"/>
          <w:szCs w:val="26"/>
        </w:rPr>
        <w:t xml:space="preserve">lực để xử lý. </w:t>
      </w:r>
      <w:r w:rsidRPr="00E566B4">
        <w:rPr>
          <w:rStyle w:val="Vnbnnidung"/>
          <w:sz w:val="26"/>
          <w:szCs w:val="26"/>
          <w:lang w:val="fr-FR" w:eastAsia="fr-FR"/>
        </w:rPr>
        <w:t xml:space="preserve">Tùy vào </w:t>
      </w:r>
      <w:r w:rsidRPr="00E566B4">
        <w:rPr>
          <w:rStyle w:val="Vnbnnidung"/>
          <w:sz w:val="26"/>
          <w:szCs w:val="26"/>
          <w:lang w:val="es-ES" w:eastAsia="es-ES"/>
        </w:rPr>
        <w:t xml:space="preserve">tính </w:t>
      </w:r>
      <w:r w:rsidRPr="00E566B4">
        <w:rPr>
          <w:rStyle w:val="Vnbnnidung"/>
          <w:sz w:val="26"/>
          <w:szCs w:val="26"/>
        </w:rPr>
        <w:t xml:space="preserve">chất </w:t>
      </w:r>
      <w:r w:rsidRPr="00E566B4">
        <w:rPr>
          <w:rStyle w:val="Vnbnnidung"/>
          <w:sz w:val="26"/>
          <w:szCs w:val="26"/>
          <w:lang w:val="fr-FR" w:eastAsia="fr-FR"/>
        </w:rPr>
        <w:t xml:space="preserve">công </w:t>
      </w:r>
      <w:r w:rsidRPr="00E566B4">
        <w:rPr>
          <w:rStyle w:val="Vnbnnidung"/>
          <w:sz w:val="26"/>
          <w:szCs w:val="26"/>
        </w:rPr>
        <w:t xml:space="preserve">việc cụ thể </w:t>
      </w:r>
      <w:r w:rsidRPr="00E566B4">
        <w:rPr>
          <w:rStyle w:val="Vnbnnidung"/>
          <w:sz w:val="26"/>
          <w:szCs w:val="26"/>
          <w:lang w:val="fr-FR" w:eastAsia="fr-FR"/>
        </w:rPr>
        <w:t xml:space="preserve">mà nhà </w:t>
      </w:r>
      <w:r w:rsidRPr="00E566B4">
        <w:rPr>
          <w:rStyle w:val="Vnbnnidung"/>
          <w:sz w:val="26"/>
          <w:szCs w:val="26"/>
        </w:rPr>
        <w:t xml:space="preserve">thầu cần phải huy động nhanh </w:t>
      </w:r>
      <w:r w:rsidRPr="00E566B4">
        <w:rPr>
          <w:rStyle w:val="Vnbnnidung"/>
          <w:sz w:val="26"/>
          <w:szCs w:val="26"/>
          <w:lang w:val="fr-FR" w:eastAsia="fr-FR"/>
        </w:rPr>
        <w:t xml:space="preserve">nhân </w:t>
      </w:r>
      <w:r w:rsidRPr="00E566B4">
        <w:rPr>
          <w:rStyle w:val="Vnbnnidung"/>
          <w:sz w:val="26"/>
          <w:szCs w:val="26"/>
        </w:rPr>
        <w:t xml:space="preserve">lực, </w:t>
      </w:r>
      <w:r w:rsidRPr="00E566B4">
        <w:rPr>
          <w:rStyle w:val="Vnbnnidung"/>
          <w:sz w:val="26"/>
          <w:szCs w:val="26"/>
          <w:lang w:val="es-ES" w:eastAsia="es-ES"/>
        </w:rPr>
        <w:t xml:space="preserve">máy móc, </w:t>
      </w:r>
      <w:r w:rsidRPr="00E566B4">
        <w:rPr>
          <w:rStyle w:val="Vnbnnidung"/>
          <w:sz w:val="26"/>
          <w:szCs w:val="26"/>
          <w:lang w:val="fr-FR" w:eastAsia="fr-FR"/>
        </w:rPr>
        <w:t xml:space="preserve">thiêt </w:t>
      </w:r>
      <w:r w:rsidRPr="00E566B4">
        <w:rPr>
          <w:rStyle w:val="Vnbnnidung"/>
          <w:sz w:val="26"/>
          <w:szCs w:val="26"/>
        </w:rPr>
        <w:t xml:space="preserve">bị nhưng tối đa </w:t>
      </w:r>
      <w:r w:rsidRPr="00E566B4">
        <w:rPr>
          <w:rStyle w:val="Vnbnnidung"/>
          <w:sz w:val="26"/>
          <w:szCs w:val="26"/>
          <w:lang w:val="fr-FR" w:eastAsia="fr-FR"/>
        </w:rPr>
        <w:t xml:space="preserve">không </w:t>
      </w:r>
      <w:r w:rsidRPr="00E566B4">
        <w:rPr>
          <w:rStyle w:val="Vnbnnidung"/>
          <w:sz w:val="26"/>
          <w:szCs w:val="26"/>
          <w:lang w:val="es-ES" w:eastAsia="es-ES"/>
        </w:rPr>
        <w:t xml:space="preserve">quá </w:t>
      </w:r>
      <w:r w:rsidRPr="00E566B4">
        <w:rPr>
          <w:rStyle w:val="Vnbnnidung"/>
          <w:sz w:val="26"/>
          <w:szCs w:val="26"/>
        </w:rPr>
        <w:t>7 giờ đồng hồ.</w:t>
      </w:r>
    </w:p>
    <w:p w14:paraId="6458564F" w14:textId="77777777" w:rsidR="00BC393B" w:rsidRPr="00E566B4" w:rsidRDefault="00BC393B" w:rsidP="00BC393B">
      <w:pPr>
        <w:pStyle w:val="Vnbnnidung0"/>
        <w:numPr>
          <w:ilvl w:val="0"/>
          <w:numId w:val="7"/>
        </w:numPr>
        <w:tabs>
          <w:tab w:val="left" w:pos="954"/>
        </w:tabs>
        <w:ind w:firstLine="700"/>
        <w:jc w:val="both"/>
        <w:rPr>
          <w:sz w:val="26"/>
          <w:szCs w:val="26"/>
        </w:rPr>
      </w:pPr>
      <w:r w:rsidRPr="00E566B4">
        <w:rPr>
          <w:rStyle w:val="Vnbnnidung"/>
          <w:sz w:val="26"/>
          <w:szCs w:val="26"/>
        </w:rPr>
        <w:t xml:space="preserve">Đối với </w:t>
      </w:r>
      <w:r w:rsidRPr="00E566B4">
        <w:rPr>
          <w:rStyle w:val="Vnbnnidung"/>
          <w:sz w:val="26"/>
          <w:szCs w:val="26"/>
          <w:lang w:val="fr-FR" w:eastAsia="fr-FR"/>
        </w:rPr>
        <w:t xml:space="preserve">công </w:t>
      </w:r>
      <w:r w:rsidRPr="00E566B4">
        <w:rPr>
          <w:rStyle w:val="Vnbnnidung"/>
          <w:sz w:val="26"/>
          <w:szCs w:val="26"/>
          <w:lang w:val="es-ES" w:eastAsia="es-ES"/>
        </w:rPr>
        <w:t xml:space="preserve">tác </w:t>
      </w:r>
      <w:r w:rsidRPr="00E566B4">
        <w:rPr>
          <w:rStyle w:val="Vnbnnidung"/>
          <w:sz w:val="26"/>
          <w:szCs w:val="26"/>
        </w:rPr>
        <w:t xml:space="preserve">sửa chữa thường </w:t>
      </w:r>
      <w:r w:rsidRPr="00E566B4">
        <w:rPr>
          <w:rStyle w:val="Vnbnnidung"/>
          <w:sz w:val="26"/>
          <w:szCs w:val="26"/>
          <w:lang w:val="fr-FR" w:eastAsia="fr-FR"/>
        </w:rPr>
        <w:t xml:space="preserve">xuyên, </w:t>
      </w:r>
      <w:r w:rsidRPr="00E566B4">
        <w:rPr>
          <w:rStyle w:val="Vnbnnidung"/>
          <w:sz w:val="26"/>
          <w:szCs w:val="26"/>
        </w:rPr>
        <w:t xml:space="preserve">định kỳ hằng </w:t>
      </w:r>
      <w:r w:rsidRPr="00E566B4">
        <w:rPr>
          <w:rStyle w:val="Vnbnnidung"/>
          <w:sz w:val="26"/>
          <w:szCs w:val="26"/>
          <w:lang w:val="es-ES" w:eastAsia="es-ES"/>
        </w:rPr>
        <w:t xml:space="preserve">tháng, </w:t>
      </w:r>
      <w:r w:rsidRPr="00E566B4">
        <w:rPr>
          <w:rStyle w:val="Vnbnnidung"/>
          <w:sz w:val="26"/>
          <w:szCs w:val="26"/>
        </w:rPr>
        <w:t xml:space="preserve">mỗi </w:t>
      </w:r>
      <w:r w:rsidRPr="00E566B4">
        <w:rPr>
          <w:rStyle w:val="Vnbnnidung"/>
          <w:sz w:val="26"/>
          <w:szCs w:val="26"/>
          <w:lang w:val="es-ES" w:eastAsia="es-ES"/>
        </w:rPr>
        <w:t xml:space="preserve">tháng ít </w:t>
      </w:r>
      <w:r w:rsidRPr="00E566B4">
        <w:rPr>
          <w:rStyle w:val="Vnbnnidung"/>
          <w:sz w:val="26"/>
          <w:szCs w:val="26"/>
        </w:rPr>
        <w:t xml:space="preserve">nhất một lần </w:t>
      </w:r>
      <w:r w:rsidRPr="00E566B4">
        <w:rPr>
          <w:rStyle w:val="Vnbnnidung"/>
          <w:sz w:val="26"/>
          <w:szCs w:val="26"/>
          <w:lang w:val="fr-FR" w:eastAsia="fr-FR"/>
        </w:rPr>
        <w:t xml:space="preserve">nhà </w:t>
      </w:r>
      <w:r w:rsidRPr="00E566B4">
        <w:rPr>
          <w:rStyle w:val="Vnbnnidung"/>
          <w:sz w:val="26"/>
          <w:szCs w:val="26"/>
        </w:rPr>
        <w:t xml:space="preserve">thầu phải sửa chữa một lần để đảm bảo duy trì số lượng </w:t>
      </w:r>
      <w:r w:rsidRPr="00E566B4">
        <w:rPr>
          <w:rStyle w:val="Vnbnnidung"/>
          <w:sz w:val="26"/>
          <w:szCs w:val="26"/>
          <w:lang w:val="es-ES" w:eastAsia="es-ES"/>
        </w:rPr>
        <w:t xml:space="preserve">bóng sáng </w:t>
      </w:r>
      <w:r w:rsidRPr="00E566B4">
        <w:rPr>
          <w:rStyle w:val="Vnbnnidung"/>
          <w:sz w:val="26"/>
          <w:szCs w:val="26"/>
        </w:rPr>
        <w:t xml:space="preserve">đạt 95%. </w:t>
      </w:r>
      <w:r w:rsidRPr="00E566B4">
        <w:rPr>
          <w:rStyle w:val="Vnbnnidung"/>
          <w:sz w:val="26"/>
          <w:szCs w:val="26"/>
          <w:lang w:val="fr-FR" w:eastAsia="fr-FR"/>
        </w:rPr>
        <w:lastRenderedPageBreak/>
        <w:t xml:space="preserve">Nhà </w:t>
      </w:r>
      <w:r w:rsidRPr="00E566B4">
        <w:rPr>
          <w:rStyle w:val="Vnbnnidung"/>
          <w:sz w:val="26"/>
          <w:szCs w:val="26"/>
        </w:rPr>
        <w:t xml:space="preserve">thầu khi tiến </w:t>
      </w:r>
      <w:r w:rsidRPr="00E566B4">
        <w:rPr>
          <w:rStyle w:val="Vnbnnidung"/>
          <w:sz w:val="26"/>
          <w:szCs w:val="26"/>
          <w:lang w:val="fr-FR" w:eastAsia="fr-FR"/>
        </w:rPr>
        <w:t xml:space="preserve">hành </w:t>
      </w:r>
      <w:r w:rsidRPr="00E566B4">
        <w:rPr>
          <w:rStyle w:val="Vnbnnidung"/>
          <w:sz w:val="26"/>
          <w:szCs w:val="26"/>
        </w:rPr>
        <w:t xml:space="preserve">sửa chữa phải </w:t>
      </w:r>
      <w:r w:rsidRPr="00E566B4">
        <w:rPr>
          <w:rStyle w:val="Vnbnnidung"/>
          <w:sz w:val="26"/>
          <w:szCs w:val="26"/>
          <w:lang w:val="es-ES" w:eastAsia="es-ES"/>
        </w:rPr>
        <w:t xml:space="preserve">báo cáo </w:t>
      </w:r>
      <w:r w:rsidRPr="00E566B4">
        <w:rPr>
          <w:rStyle w:val="Vnbnnidung"/>
          <w:sz w:val="26"/>
          <w:szCs w:val="26"/>
        </w:rPr>
        <w:t xml:space="preserve">với chủ đầu tư, tư vấn để kiểm tra, </w:t>
      </w:r>
      <w:r w:rsidRPr="00E566B4">
        <w:rPr>
          <w:rStyle w:val="Vnbnnidung"/>
          <w:sz w:val="26"/>
          <w:szCs w:val="26"/>
          <w:lang w:val="es-ES" w:eastAsia="es-ES"/>
        </w:rPr>
        <w:t>giám sát.</w:t>
      </w:r>
    </w:p>
    <w:p w14:paraId="2BF40A57" w14:textId="77777777" w:rsidR="00BC393B" w:rsidRPr="00E566B4" w:rsidRDefault="00BC393B" w:rsidP="00BC393B">
      <w:pPr>
        <w:pStyle w:val="Vnbnnidung0"/>
        <w:numPr>
          <w:ilvl w:val="0"/>
          <w:numId w:val="7"/>
        </w:numPr>
        <w:tabs>
          <w:tab w:val="left" w:pos="944"/>
        </w:tabs>
        <w:spacing w:after="80"/>
        <w:ind w:firstLine="700"/>
        <w:jc w:val="both"/>
        <w:rPr>
          <w:sz w:val="26"/>
          <w:szCs w:val="26"/>
        </w:rPr>
      </w:pPr>
      <w:r w:rsidRPr="00E566B4">
        <w:rPr>
          <w:rStyle w:val="Vnbnnidung"/>
          <w:sz w:val="26"/>
          <w:szCs w:val="26"/>
          <w:lang w:val="fr-FR" w:eastAsia="fr-FR"/>
        </w:rPr>
        <w:t xml:space="preserve">Nhà </w:t>
      </w:r>
      <w:r w:rsidRPr="00E566B4">
        <w:rPr>
          <w:rStyle w:val="Vnbnnidung"/>
          <w:sz w:val="26"/>
          <w:szCs w:val="26"/>
        </w:rPr>
        <w:t xml:space="preserve">thầu phải đảm bảo </w:t>
      </w:r>
      <w:r w:rsidRPr="00E566B4">
        <w:rPr>
          <w:rStyle w:val="Vnbnnidung"/>
          <w:sz w:val="26"/>
          <w:szCs w:val="26"/>
          <w:lang w:val="fr-FR" w:eastAsia="fr-FR"/>
        </w:rPr>
        <w:t xml:space="preserve">công </w:t>
      </w:r>
      <w:r w:rsidRPr="00E566B4">
        <w:rPr>
          <w:rStyle w:val="Vnbnnidung"/>
          <w:sz w:val="26"/>
          <w:szCs w:val="26"/>
          <w:lang w:val="es-ES" w:eastAsia="es-ES"/>
        </w:rPr>
        <w:t xml:space="preserve">tác phát </w:t>
      </w:r>
      <w:r w:rsidRPr="00E566B4">
        <w:rPr>
          <w:rStyle w:val="Vnbnnidung"/>
          <w:sz w:val="26"/>
          <w:szCs w:val="26"/>
        </w:rPr>
        <w:t xml:space="preserve">quang </w:t>
      </w:r>
      <w:r w:rsidRPr="00E566B4">
        <w:rPr>
          <w:rStyle w:val="Vnbnnidung"/>
          <w:sz w:val="26"/>
          <w:szCs w:val="26"/>
          <w:lang w:val="fr-FR" w:eastAsia="fr-FR"/>
        </w:rPr>
        <w:t xml:space="preserve">hành </w:t>
      </w:r>
      <w:r w:rsidRPr="00E566B4">
        <w:rPr>
          <w:rStyle w:val="Vnbnnidung"/>
          <w:sz w:val="26"/>
          <w:szCs w:val="26"/>
        </w:rPr>
        <w:t xml:space="preserve">lang chiếu </w:t>
      </w:r>
      <w:r w:rsidRPr="00E566B4">
        <w:rPr>
          <w:rStyle w:val="Vnbnnidung"/>
          <w:sz w:val="26"/>
          <w:szCs w:val="26"/>
          <w:lang w:val="es-ES" w:eastAsia="es-ES"/>
        </w:rPr>
        <w:t xml:space="preserve">sáng </w:t>
      </w:r>
      <w:r w:rsidRPr="00E566B4">
        <w:rPr>
          <w:rStyle w:val="Vnbnnidung"/>
          <w:sz w:val="26"/>
          <w:szCs w:val="26"/>
          <w:lang w:val="fr-FR" w:eastAsia="fr-FR"/>
        </w:rPr>
        <w:t xml:space="preserve">hành </w:t>
      </w:r>
      <w:r w:rsidRPr="00E566B4">
        <w:rPr>
          <w:rStyle w:val="Vnbnnidung"/>
          <w:sz w:val="26"/>
          <w:szCs w:val="26"/>
        </w:rPr>
        <w:t xml:space="preserve">lang </w:t>
      </w:r>
      <w:r w:rsidRPr="00E566B4">
        <w:rPr>
          <w:rStyle w:val="Vnbnnidung"/>
          <w:sz w:val="26"/>
          <w:szCs w:val="26"/>
          <w:lang w:val="fr-FR" w:eastAsia="fr-FR"/>
        </w:rPr>
        <w:t xml:space="preserve">dây </w:t>
      </w:r>
      <w:r w:rsidRPr="00E566B4">
        <w:rPr>
          <w:rStyle w:val="Vnbnnidung"/>
          <w:sz w:val="26"/>
          <w:szCs w:val="26"/>
        </w:rPr>
        <w:t xml:space="preserve">dẫn </w:t>
      </w:r>
      <w:r w:rsidRPr="00E566B4">
        <w:rPr>
          <w:rStyle w:val="Vnbnnidung"/>
          <w:sz w:val="26"/>
          <w:szCs w:val="26"/>
          <w:lang w:val="fr-FR" w:eastAsia="fr-FR"/>
        </w:rPr>
        <w:t xml:space="preserve">và </w:t>
      </w:r>
      <w:r w:rsidRPr="00E566B4">
        <w:rPr>
          <w:rStyle w:val="Vnbnnidung"/>
          <w:sz w:val="26"/>
          <w:szCs w:val="26"/>
        </w:rPr>
        <w:t xml:space="preserve">phạm vi chiếu </w:t>
      </w:r>
      <w:r w:rsidRPr="00E566B4">
        <w:rPr>
          <w:rStyle w:val="Vnbnnidung"/>
          <w:sz w:val="26"/>
          <w:szCs w:val="26"/>
          <w:lang w:val="es-ES" w:eastAsia="es-ES"/>
        </w:rPr>
        <w:t xml:space="preserve">sáng </w:t>
      </w:r>
      <w:r w:rsidRPr="00E566B4">
        <w:rPr>
          <w:rStyle w:val="Vnbnnidung"/>
          <w:sz w:val="26"/>
          <w:szCs w:val="26"/>
        </w:rPr>
        <w:t>của đèn định kỳ mỗi quý 1 lần trong năm.</w:t>
      </w:r>
    </w:p>
    <w:p w14:paraId="4C3D65D3" w14:textId="77777777" w:rsidR="00BC393B" w:rsidRPr="00E566B4" w:rsidRDefault="00BC393B" w:rsidP="00BC393B">
      <w:pPr>
        <w:pStyle w:val="Heading4"/>
        <w:rPr>
          <w:sz w:val="26"/>
          <w:szCs w:val="26"/>
        </w:rPr>
      </w:pPr>
      <w:r w:rsidRPr="00E566B4">
        <w:rPr>
          <w:sz w:val="26"/>
          <w:szCs w:val="26"/>
        </w:rPr>
        <w:t>4. Giải pháp và phương pháp luận:</w:t>
      </w:r>
      <w:bookmarkEnd w:id="7"/>
    </w:p>
    <w:p w14:paraId="6A782EA9" w14:textId="77777777" w:rsidR="00BC393B" w:rsidRPr="00E566B4" w:rsidRDefault="00BC393B" w:rsidP="00BC393B">
      <w:pPr>
        <w:spacing w:before="120" w:after="120" w:line="264" w:lineRule="auto"/>
        <w:ind w:firstLine="709"/>
        <w:rPr>
          <w:spacing w:val="-2"/>
          <w:sz w:val="26"/>
          <w:szCs w:val="26"/>
          <w:lang w:val="nl-NL"/>
        </w:rPr>
      </w:pPr>
      <w:r w:rsidRPr="00E566B4">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1FA2EF86" w14:textId="77777777" w:rsidR="00BC393B" w:rsidRPr="00E566B4" w:rsidRDefault="00BC393B" w:rsidP="00BC393B">
      <w:pPr>
        <w:spacing w:before="120" w:after="120" w:line="264" w:lineRule="auto"/>
        <w:ind w:firstLine="709"/>
        <w:rPr>
          <w:spacing w:val="-2"/>
          <w:sz w:val="26"/>
          <w:szCs w:val="26"/>
          <w:lang w:val="nl-NL"/>
        </w:rPr>
      </w:pPr>
      <w:r w:rsidRPr="00E566B4">
        <w:rPr>
          <w:spacing w:val="-2"/>
          <w:sz w:val="26"/>
          <w:szCs w:val="26"/>
          <w:lang w:val="nl-NL"/>
        </w:rPr>
        <w:t>1. Giải pháp và phương pháp luận;</w:t>
      </w:r>
    </w:p>
    <w:p w14:paraId="48CBB142" w14:textId="77777777" w:rsidR="00BC393B" w:rsidRPr="00E566B4" w:rsidRDefault="00BC393B" w:rsidP="00BC393B">
      <w:pPr>
        <w:spacing w:before="120" w:after="120" w:line="264" w:lineRule="auto"/>
        <w:ind w:firstLine="709"/>
        <w:rPr>
          <w:spacing w:val="-2"/>
          <w:sz w:val="26"/>
          <w:szCs w:val="26"/>
          <w:lang w:val="nl-NL"/>
        </w:rPr>
      </w:pPr>
      <w:r w:rsidRPr="00E566B4">
        <w:rPr>
          <w:spacing w:val="-2"/>
          <w:sz w:val="26"/>
          <w:szCs w:val="26"/>
          <w:lang w:val="nl-NL"/>
        </w:rPr>
        <w:t>2.  Kế hoạch công tác.</w:t>
      </w:r>
    </w:p>
    <w:p w14:paraId="495C190D" w14:textId="77777777" w:rsidR="00BC393B" w:rsidRPr="00E566B4" w:rsidRDefault="00BC393B" w:rsidP="00BC393B">
      <w:pPr>
        <w:pStyle w:val="Heading4"/>
        <w:rPr>
          <w:sz w:val="26"/>
          <w:szCs w:val="26"/>
        </w:rPr>
      </w:pPr>
      <w:bookmarkStart w:id="8" w:name="_Toc119932358"/>
      <w:r w:rsidRPr="00E566B4">
        <w:rPr>
          <w:sz w:val="26"/>
          <w:szCs w:val="26"/>
        </w:rPr>
        <w:t>5. Quy định về kiểm tra, nghiệm thu sản phẩm:</w:t>
      </w:r>
      <w:bookmarkEnd w:id="8"/>
    </w:p>
    <w:p w14:paraId="6D39ED06" w14:textId="77777777" w:rsidR="00BC393B" w:rsidRPr="00E566B4" w:rsidRDefault="00BC393B" w:rsidP="00BC393B">
      <w:pPr>
        <w:spacing w:before="100" w:after="100" w:line="300" w:lineRule="exact"/>
        <w:ind w:firstLine="567"/>
        <w:rPr>
          <w:sz w:val="26"/>
          <w:szCs w:val="26"/>
          <w:lang w:val="nl-NL"/>
        </w:rPr>
      </w:pPr>
      <w:r w:rsidRPr="00E566B4">
        <w:rPr>
          <w:sz w:val="26"/>
          <w:szCs w:val="26"/>
          <w:lang w:val="nl-NL"/>
        </w:rPr>
        <w:t>1. Khối lượng công trực gác: Căn cứ vào số ngày trong năm lập dự toán số ngày công trực từng quý trong năm gửi về Chủ đầu tư (Thông qua Ban quản lý dự án Đầu tư - Hạ tầng xã Quảng Oai).</w:t>
      </w:r>
    </w:p>
    <w:p w14:paraId="6246EF32" w14:textId="77777777" w:rsidR="00BC393B" w:rsidRPr="00E566B4" w:rsidRDefault="00BC393B" w:rsidP="00BC393B">
      <w:pPr>
        <w:spacing w:before="100" w:after="100" w:line="300" w:lineRule="exact"/>
        <w:ind w:firstLine="567"/>
        <w:rPr>
          <w:sz w:val="26"/>
          <w:szCs w:val="26"/>
          <w:lang w:val="nl-NL"/>
        </w:rPr>
      </w:pPr>
      <w:r w:rsidRPr="00E566B4">
        <w:rPr>
          <w:sz w:val="26"/>
          <w:szCs w:val="26"/>
          <w:lang w:val="nl-NL"/>
        </w:rPr>
        <w:t>2. Trên cơ sở khối lượng cả năm; trên cơ sở các khối lượng hư hỏng cần phải duy tu, bảo trì, nhà thầu xây dựng khối lượng quý gửi về Chủ đầu tư qua Ban quản lý dự án Đầu tư - Hạ tầng xã Quảng Oai. Ban quản lý dự án Đầu tư - Hạ tầng xã Quảng Oai chủ trì phối hợp với Phòng kinh tế</w:t>
      </w:r>
      <w:r>
        <w:rPr>
          <w:sz w:val="26"/>
          <w:szCs w:val="26"/>
          <w:lang w:val="nl-NL"/>
        </w:rPr>
        <w:t xml:space="preserve"> </w:t>
      </w:r>
      <w:r w:rsidRPr="00E566B4">
        <w:rPr>
          <w:sz w:val="26"/>
          <w:szCs w:val="26"/>
          <w:lang w:val="nl-NL"/>
        </w:rPr>
        <w:t xml:space="preserve">và các đơn vị có liên quan kiểm tra thực tế hiện trường, thống nhất khối lượng thực hiện trong quý làm cơ sở để nhà thầu triển khai thực hiện và nghiệm thu thanh toán.    </w:t>
      </w:r>
    </w:p>
    <w:p w14:paraId="56534048" w14:textId="77777777" w:rsidR="00BC393B" w:rsidRDefault="00BC393B" w:rsidP="00BC393B">
      <w:pPr>
        <w:spacing w:before="100" w:after="100" w:line="300" w:lineRule="exact"/>
        <w:ind w:firstLine="567"/>
        <w:rPr>
          <w:sz w:val="26"/>
          <w:szCs w:val="26"/>
          <w:lang w:val="nl-NL"/>
        </w:rPr>
      </w:pPr>
      <w:r w:rsidRPr="00E566B4">
        <w:rPr>
          <w:sz w:val="26"/>
          <w:szCs w:val="26"/>
          <w:lang w:val="nl-NL"/>
        </w:rPr>
        <w:t>3. Việc thanh toán cho nhà thầu được thực hiện hàng quý căn cứ theo kết quả nghiệm thu hàng tháng trong quý; việc tạm ứng, thanh toán, quyết toán hợp đồng thực hiện theo các quy định hiện hành của UBND thành phố ban hành quy chế lựa chọn nhà thầu sản xuất và cung ứng sản phẩm dịch vụ công ích trên địa bàn thành phố Hà Nội và các qui định khác có liên quan.</w:t>
      </w:r>
    </w:p>
    <w:p w14:paraId="52D5F24E" w14:textId="77777777" w:rsidR="00BC393B" w:rsidRPr="00C94D2A" w:rsidRDefault="00BC393B" w:rsidP="00BC393B">
      <w:pPr>
        <w:pStyle w:val="BodyText"/>
        <w:widowControl w:val="0"/>
        <w:tabs>
          <w:tab w:val="left" w:pos="1134"/>
          <w:tab w:val="left" w:pos="1300"/>
        </w:tabs>
        <w:suppressAutoHyphens w:val="0"/>
        <w:spacing w:before="120" w:after="120"/>
        <w:ind w:right="0" w:firstLine="720"/>
        <w:rPr>
          <w:b/>
          <w:bCs/>
          <w:spacing w:val="0"/>
          <w:sz w:val="28"/>
          <w:szCs w:val="28"/>
        </w:rPr>
      </w:pPr>
      <w:bookmarkStart w:id="9" w:name="_Hlk195688849"/>
      <w:r>
        <w:rPr>
          <w:b/>
          <w:bCs/>
          <w:sz w:val="28"/>
          <w:szCs w:val="28"/>
          <w:lang w:val="en-US"/>
        </w:rPr>
        <w:t>6</w:t>
      </w:r>
      <w:r>
        <w:rPr>
          <w:b/>
          <w:bCs/>
          <w:sz w:val="28"/>
          <w:szCs w:val="28"/>
        </w:rPr>
        <w:t xml:space="preserve">. </w:t>
      </w:r>
      <w:r>
        <w:rPr>
          <w:b/>
          <w:bCs/>
          <w:spacing w:val="0"/>
          <w:sz w:val="28"/>
          <w:szCs w:val="28"/>
        </w:rPr>
        <w:t>GHI CHÚ:</w:t>
      </w:r>
    </w:p>
    <w:bookmarkEnd w:id="9"/>
    <w:p w14:paraId="0708698C" w14:textId="77777777" w:rsidR="002A1E7B" w:rsidRPr="002A1E7B" w:rsidRDefault="002A1E7B" w:rsidP="002A1E7B">
      <w:pPr>
        <w:widowControl w:val="0"/>
        <w:tabs>
          <w:tab w:val="left" w:pos="630"/>
        </w:tabs>
        <w:spacing w:before="120" w:after="120" w:line="264" w:lineRule="auto"/>
        <w:ind w:firstLine="630"/>
        <w:rPr>
          <w:sz w:val="26"/>
          <w:szCs w:val="26"/>
          <w:lang w:val="nl-NL"/>
        </w:rPr>
      </w:pPr>
      <w:r w:rsidRPr="002A1E7B">
        <w:rPr>
          <w:sz w:val="26"/>
          <w:szCs w:val="26"/>
          <w:lang w:val="nl-NL"/>
        </w:rPr>
        <w:t>- Giá gói thầu bao gồm 10% thuế VAT. Nhà thầu phải chào giá dự thầu bao gồm 10 % thuế VAT cho gói thầu này. Thuế giá trị gia tăng có thể điều chỉnh tại thời điểm nghiệm thu thanh toán theo quy định hiện hành.</w:t>
      </w:r>
    </w:p>
    <w:p w14:paraId="77CA22B4" w14:textId="77777777" w:rsidR="00BC393B" w:rsidRPr="002A1E7B" w:rsidRDefault="00BC393B">
      <w:pPr>
        <w:rPr>
          <w:sz w:val="26"/>
          <w:szCs w:val="26"/>
          <w:lang w:val="nl-NL"/>
        </w:rPr>
      </w:pPr>
    </w:p>
    <w:sectPr w:rsidR="00BC393B" w:rsidRPr="002A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25B6"/>
    <w:multiLevelType w:val="multilevel"/>
    <w:tmpl w:val="DB249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53FFA"/>
    <w:multiLevelType w:val="multilevel"/>
    <w:tmpl w:val="25A0D9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4C5330"/>
    <w:multiLevelType w:val="multilevel"/>
    <w:tmpl w:val="455C4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0733C"/>
    <w:multiLevelType w:val="multilevel"/>
    <w:tmpl w:val="1728A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DD0A0F"/>
    <w:multiLevelType w:val="multilevel"/>
    <w:tmpl w:val="0FF48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7148C0"/>
    <w:multiLevelType w:val="hybridMultilevel"/>
    <w:tmpl w:val="6E2870F8"/>
    <w:lvl w:ilvl="0" w:tplc="5650D2F2">
      <w:numFmt w:val="bullet"/>
      <w:lvlText w:val="-"/>
      <w:lvlJc w:val="left"/>
      <w:pPr>
        <w:ind w:left="316" w:hanging="153"/>
      </w:pPr>
      <w:rPr>
        <w:rFonts w:ascii="Times New Roman" w:eastAsia="Times New Roman" w:hAnsi="Times New Roman" w:cs="Times New Roman" w:hint="default"/>
        <w:spacing w:val="0"/>
        <w:w w:val="101"/>
        <w:lang w:val="vi" w:eastAsia="en-US" w:bidi="ar-SA"/>
      </w:rPr>
    </w:lvl>
    <w:lvl w:ilvl="1" w:tplc="18CEE1E2">
      <w:numFmt w:val="bullet"/>
      <w:lvlText w:val="•"/>
      <w:lvlJc w:val="left"/>
      <w:pPr>
        <w:ind w:left="1224" w:hanging="153"/>
      </w:pPr>
      <w:rPr>
        <w:rFonts w:hint="default"/>
        <w:lang w:val="vi" w:eastAsia="en-US" w:bidi="ar-SA"/>
      </w:rPr>
    </w:lvl>
    <w:lvl w:ilvl="2" w:tplc="2A882CBC">
      <w:numFmt w:val="bullet"/>
      <w:lvlText w:val="•"/>
      <w:lvlJc w:val="left"/>
      <w:pPr>
        <w:ind w:left="2128" w:hanging="153"/>
      </w:pPr>
      <w:rPr>
        <w:rFonts w:hint="default"/>
        <w:lang w:val="vi" w:eastAsia="en-US" w:bidi="ar-SA"/>
      </w:rPr>
    </w:lvl>
    <w:lvl w:ilvl="3" w:tplc="94E6B388">
      <w:numFmt w:val="bullet"/>
      <w:lvlText w:val="•"/>
      <w:lvlJc w:val="left"/>
      <w:pPr>
        <w:ind w:left="3032" w:hanging="153"/>
      </w:pPr>
      <w:rPr>
        <w:rFonts w:hint="default"/>
        <w:lang w:val="vi" w:eastAsia="en-US" w:bidi="ar-SA"/>
      </w:rPr>
    </w:lvl>
    <w:lvl w:ilvl="4" w:tplc="D52C7EEA">
      <w:numFmt w:val="bullet"/>
      <w:lvlText w:val="•"/>
      <w:lvlJc w:val="left"/>
      <w:pPr>
        <w:ind w:left="3936" w:hanging="153"/>
      </w:pPr>
      <w:rPr>
        <w:rFonts w:hint="default"/>
        <w:lang w:val="vi" w:eastAsia="en-US" w:bidi="ar-SA"/>
      </w:rPr>
    </w:lvl>
    <w:lvl w:ilvl="5" w:tplc="525E5648">
      <w:numFmt w:val="bullet"/>
      <w:lvlText w:val="•"/>
      <w:lvlJc w:val="left"/>
      <w:pPr>
        <w:ind w:left="4840" w:hanging="153"/>
      </w:pPr>
      <w:rPr>
        <w:rFonts w:hint="default"/>
        <w:lang w:val="vi" w:eastAsia="en-US" w:bidi="ar-SA"/>
      </w:rPr>
    </w:lvl>
    <w:lvl w:ilvl="6" w:tplc="7F6239D0">
      <w:numFmt w:val="bullet"/>
      <w:lvlText w:val="•"/>
      <w:lvlJc w:val="left"/>
      <w:pPr>
        <w:ind w:left="5744" w:hanging="153"/>
      </w:pPr>
      <w:rPr>
        <w:rFonts w:hint="default"/>
        <w:lang w:val="vi" w:eastAsia="en-US" w:bidi="ar-SA"/>
      </w:rPr>
    </w:lvl>
    <w:lvl w:ilvl="7" w:tplc="62500AE2">
      <w:numFmt w:val="bullet"/>
      <w:lvlText w:val="•"/>
      <w:lvlJc w:val="left"/>
      <w:pPr>
        <w:ind w:left="6648" w:hanging="153"/>
      </w:pPr>
      <w:rPr>
        <w:rFonts w:hint="default"/>
        <w:lang w:val="vi" w:eastAsia="en-US" w:bidi="ar-SA"/>
      </w:rPr>
    </w:lvl>
    <w:lvl w:ilvl="8" w:tplc="DF6014B2">
      <w:numFmt w:val="bullet"/>
      <w:lvlText w:val="•"/>
      <w:lvlJc w:val="left"/>
      <w:pPr>
        <w:ind w:left="7552" w:hanging="153"/>
      </w:pPr>
      <w:rPr>
        <w:rFonts w:hint="default"/>
        <w:lang w:val="vi" w:eastAsia="en-US" w:bidi="ar-SA"/>
      </w:rPr>
    </w:lvl>
  </w:abstractNum>
  <w:abstractNum w:abstractNumId="6" w15:restartNumberingAfterBreak="0">
    <w:nsid w:val="4F0D7279"/>
    <w:multiLevelType w:val="multilevel"/>
    <w:tmpl w:val="AF585F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114A0F"/>
    <w:multiLevelType w:val="multilevel"/>
    <w:tmpl w:val="BD90E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0"/>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3B"/>
    <w:rsid w:val="002A1E7B"/>
    <w:rsid w:val="00BC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3A47"/>
  <w15:chartTrackingRefBased/>
  <w15:docId w15:val="{7A52BABD-549E-4466-8E2B-14459B4C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3B"/>
    <w:pPr>
      <w:spacing w:after="0" w:line="240" w:lineRule="auto"/>
      <w:jc w:val="both"/>
    </w:pPr>
    <w:rPr>
      <w:rFonts w:ascii="Times New Roman" w:eastAsia="Times New Roman" w:hAnsi="Times New Roman" w:cs="Times New Roman"/>
      <w:sz w:val="24"/>
      <w:szCs w:val="20"/>
    </w:rPr>
  </w:style>
  <w:style w:type="paragraph" w:styleId="Heading4">
    <w:name w:val="heading 4"/>
    <w:aliases w:val="Sub-Clause Sub-paragraph,ClauseSubSub_No&amp;Name, Sub-Clause Sub-paragraph"/>
    <w:basedOn w:val="Normal"/>
    <w:next w:val="Normal"/>
    <w:link w:val="Heading4Char"/>
    <w:qFormat/>
    <w:rsid w:val="00BC393B"/>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Sub-Clause Sub-paragraph Char,ClauseSubSub_No&amp;Name Char, Sub-Clause Sub-paragraph Char"/>
    <w:basedOn w:val="DefaultParagraphFont"/>
    <w:link w:val="Heading4"/>
    <w:rsid w:val="00BC393B"/>
    <w:rPr>
      <w:rFonts w:ascii="Times New Roman" w:eastAsia="Times New Roman" w:hAnsi="Times New Roman" w:cs="Times New Roman"/>
      <w:b/>
      <w:bCs/>
      <w:sz w:val="24"/>
      <w:szCs w:val="20"/>
      <w:lang w:val="x-none" w:eastAsia="x-none"/>
    </w:rPr>
  </w:style>
  <w:style w:type="paragraph" w:styleId="BodyText">
    <w:name w:val="Body Text"/>
    <w:basedOn w:val="Normal"/>
    <w:link w:val="BodyTextChar"/>
    <w:uiPriority w:val="99"/>
    <w:qFormat/>
    <w:rsid w:val="00BC393B"/>
    <w:pPr>
      <w:suppressAutoHyphens/>
      <w:ind w:right="-72"/>
    </w:pPr>
    <w:rPr>
      <w:spacing w:val="-4"/>
      <w:lang w:val="x-none" w:eastAsia="x-none"/>
    </w:rPr>
  </w:style>
  <w:style w:type="character" w:customStyle="1" w:styleId="BodyTextChar">
    <w:name w:val="Body Text Char"/>
    <w:basedOn w:val="DefaultParagraphFont"/>
    <w:link w:val="BodyText"/>
    <w:uiPriority w:val="99"/>
    <w:rsid w:val="00BC393B"/>
    <w:rPr>
      <w:rFonts w:ascii="Times New Roman" w:eastAsia="Times New Roman" w:hAnsi="Times New Roman" w:cs="Times New Roman"/>
      <w:spacing w:val="-4"/>
      <w:sz w:val="24"/>
      <w:szCs w:val="20"/>
      <w:lang w:val="x-none" w:eastAsia="x-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BC393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BC393B"/>
    <w:rPr>
      <w:rFonts w:ascii="Times New Roman" w:eastAsia="Times New Roman" w:hAnsi="Times New Roman" w:cs="Times New Roman"/>
      <w:sz w:val="24"/>
      <w:szCs w:val="20"/>
    </w:rPr>
  </w:style>
  <w:style w:type="character" w:customStyle="1" w:styleId="Vnbnnidung">
    <w:name w:val="Văn bản nội dung_"/>
    <w:basedOn w:val="DefaultParagraphFont"/>
    <w:link w:val="Vnbnnidung0"/>
    <w:rsid w:val="00BC393B"/>
    <w:rPr>
      <w:rFonts w:ascii="Times New Roman" w:eastAsia="Times New Roman" w:hAnsi="Times New Roman"/>
    </w:rPr>
  </w:style>
  <w:style w:type="paragraph" w:customStyle="1" w:styleId="Vnbnnidung0">
    <w:name w:val="Văn bản nội dung"/>
    <w:basedOn w:val="Normal"/>
    <w:link w:val="Vnbnnidung"/>
    <w:rsid w:val="00BC393B"/>
    <w:pPr>
      <w:widowControl w:val="0"/>
      <w:spacing w:line="302" w:lineRule="auto"/>
      <w:ind w:firstLine="400"/>
      <w:jc w:val="left"/>
    </w:pPr>
    <w:rPr>
      <w:rFont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8982</Characters>
  <Application>Microsoft Office Word</Application>
  <DocSecurity>0</DocSecurity>
  <Lines>74</Lines>
  <Paragraphs>21</Paragraphs>
  <ScaleCrop>false</ScaleCrop>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Minh Hien</cp:lastModifiedBy>
  <cp:revision>2</cp:revision>
  <dcterms:created xsi:type="dcterms:W3CDTF">2026-01-24T06:58:00Z</dcterms:created>
  <dcterms:modified xsi:type="dcterms:W3CDTF">2026-01-24T06:58:00Z</dcterms:modified>
</cp:coreProperties>
</file>