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882" w:rsidRPr="00BC73D7" w:rsidRDefault="00964882" w:rsidP="00964882">
      <w:pPr>
        <w:jc w:val="center"/>
        <w:outlineLvl w:val="0"/>
        <w:rPr>
          <w:b/>
          <w:sz w:val="28"/>
          <w:szCs w:val="28"/>
        </w:rPr>
      </w:pPr>
      <w:r w:rsidRPr="00BC73D7">
        <w:rPr>
          <w:b/>
          <w:sz w:val="28"/>
          <w:szCs w:val="28"/>
        </w:rPr>
        <w:t>Phần 2. YÊU CẦU VỀ KỸ THUẬT</w:t>
      </w:r>
    </w:p>
    <w:p w:rsidR="00964882" w:rsidRPr="00BC73D7" w:rsidRDefault="00964882" w:rsidP="00964882">
      <w:pPr>
        <w:widowControl w:val="0"/>
        <w:jc w:val="center"/>
        <w:outlineLvl w:val="1"/>
        <w:rPr>
          <w:sz w:val="28"/>
          <w:szCs w:val="28"/>
        </w:rPr>
      </w:pPr>
      <w:r w:rsidRPr="00BC73D7">
        <w:rPr>
          <w:b/>
          <w:sz w:val="28"/>
          <w:szCs w:val="28"/>
        </w:rPr>
        <w:t>Chương V. YÊU CẦU VỀ KỸ THUẬT</w:t>
      </w:r>
    </w:p>
    <w:p w:rsidR="00964882" w:rsidRPr="00BC73D7" w:rsidRDefault="00964882" w:rsidP="00964882">
      <w:pPr>
        <w:pStyle w:val="Subtitle"/>
        <w:rPr>
          <w:sz w:val="20"/>
          <w:szCs w:val="32"/>
        </w:rPr>
      </w:pPr>
    </w:p>
    <w:p w:rsidR="00964882" w:rsidRPr="00BC73D7" w:rsidRDefault="00964882" w:rsidP="00964882">
      <w:pPr>
        <w:pStyle w:val="SectionVIHeader"/>
        <w:widowControl w:val="0"/>
        <w:spacing w:before="0" w:after="0"/>
        <w:ind w:firstLine="567"/>
        <w:jc w:val="both"/>
        <w:rPr>
          <w:sz w:val="28"/>
          <w:szCs w:val="28"/>
        </w:rPr>
      </w:pPr>
      <w:r w:rsidRPr="00BC73D7">
        <w:rPr>
          <w:sz w:val="28"/>
          <w:szCs w:val="28"/>
        </w:rPr>
        <w:t>Mục 1. Yêu cầu về kỹ thuật</w:t>
      </w:r>
    </w:p>
    <w:p w:rsidR="00964882" w:rsidRPr="00BC73D7" w:rsidRDefault="00964882" w:rsidP="00964882">
      <w:pPr>
        <w:widowControl w:val="0"/>
        <w:ind w:firstLine="567"/>
        <w:rPr>
          <w:b/>
          <w:sz w:val="28"/>
          <w:szCs w:val="28"/>
        </w:rPr>
      </w:pPr>
      <w:r w:rsidRPr="00BC73D7">
        <w:rPr>
          <w:b/>
          <w:sz w:val="28"/>
          <w:szCs w:val="28"/>
        </w:rPr>
        <w:t xml:space="preserve">1.1. Giới thiệu </w:t>
      </w:r>
      <w:proofErr w:type="gramStart"/>
      <w:r w:rsidRPr="00BC73D7">
        <w:rPr>
          <w:b/>
          <w:sz w:val="28"/>
          <w:szCs w:val="28"/>
        </w:rPr>
        <w:t>chung</w:t>
      </w:r>
      <w:proofErr w:type="gramEnd"/>
      <w:r w:rsidRPr="00BC73D7">
        <w:rPr>
          <w:b/>
          <w:sz w:val="28"/>
          <w:szCs w:val="28"/>
        </w:rPr>
        <w:t xml:space="preserve"> về dự </w:t>
      </w:r>
      <w:r w:rsidRPr="0029462C">
        <w:rPr>
          <w:b/>
          <w:sz w:val="28"/>
          <w:szCs w:val="28"/>
        </w:rPr>
        <w:t>toán mua sắm</w:t>
      </w:r>
      <w:r w:rsidRPr="00BC73D7">
        <w:rPr>
          <w:b/>
          <w:sz w:val="28"/>
          <w:szCs w:val="28"/>
        </w:rPr>
        <w:t>, gói thầu</w:t>
      </w:r>
    </w:p>
    <w:p w:rsidR="00964882" w:rsidRPr="001C2BE8" w:rsidRDefault="00964882" w:rsidP="00964882">
      <w:pPr>
        <w:widowControl w:val="0"/>
        <w:ind w:firstLine="567"/>
        <w:rPr>
          <w:sz w:val="26"/>
          <w:szCs w:val="26"/>
        </w:rPr>
      </w:pPr>
      <w:r w:rsidRPr="00BC73D7">
        <w:rPr>
          <w:sz w:val="26"/>
          <w:szCs w:val="26"/>
        </w:rPr>
        <w:t xml:space="preserve">- Tên gói thầu: </w:t>
      </w:r>
      <w:r>
        <w:rPr>
          <w:bCs/>
          <w:sz w:val="26"/>
          <w:szCs w:val="26"/>
        </w:rPr>
        <w:t>Mua sắm sản phẩm Dinh dưỡng tại bệnh viện đa khoa Hà Đông năm 2026</w:t>
      </w:r>
      <w:r w:rsidRPr="001C2BE8">
        <w:rPr>
          <w:sz w:val="26"/>
          <w:szCs w:val="26"/>
        </w:rPr>
        <w:t>;</w:t>
      </w:r>
    </w:p>
    <w:p w:rsidR="00964882" w:rsidRPr="001C2BE8" w:rsidRDefault="00964882" w:rsidP="00964882">
      <w:pPr>
        <w:widowControl w:val="0"/>
        <w:ind w:firstLine="567"/>
        <w:rPr>
          <w:sz w:val="26"/>
          <w:szCs w:val="26"/>
        </w:rPr>
      </w:pPr>
      <w:r w:rsidRPr="00BC73D7">
        <w:rPr>
          <w:sz w:val="26"/>
          <w:szCs w:val="26"/>
        </w:rPr>
        <w:t xml:space="preserve">- Tên dự toán mua sắm: </w:t>
      </w:r>
      <w:r>
        <w:rPr>
          <w:sz w:val="26"/>
          <w:szCs w:val="26"/>
        </w:rPr>
        <w:t>Mua sắm sản phẩm Dinh dưỡng tại bệnh viện đa khoa Hà Đông năm 2026</w:t>
      </w:r>
      <w:r w:rsidRPr="00BC73D7">
        <w:rPr>
          <w:sz w:val="26"/>
          <w:szCs w:val="26"/>
        </w:rPr>
        <w:t>;</w:t>
      </w:r>
    </w:p>
    <w:p w:rsidR="00964882" w:rsidRPr="00BC73D7" w:rsidRDefault="00964882" w:rsidP="00964882">
      <w:pPr>
        <w:widowControl w:val="0"/>
        <w:ind w:firstLine="567"/>
        <w:rPr>
          <w:sz w:val="26"/>
          <w:szCs w:val="26"/>
        </w:rPr>
      </w:pPr>
      <w:r w:rsidRPr="00BC73D7">
        <w:rPr>
          <w:sz w:val="26"/>
          <w:szCs w:val="26"/>
        </w:rPr>
        <w:t xml:space="preserve">- Chủ đầu tư: </w:t>
      </w:r>
      <w:r>
        <w:rPr>
          <w:sz w:val="26"/>
          <w:szCs w:val="26"/>
        </w:rPr>
        <w:t>Bệnh viện đa khoa Hà Đông</w:t>
      </w:r>
      <w:r w:rsidRPr="00BC73D7">
        <w:rPr>
          <w:sz w:val="26"/>
          <w:szCs w:val="26"/>
        </w:rPr>
        <w:t>;</w:t>
      </w:r>
    </w:p>
    <w:p w:rsidR="00964882" w:rsidRPr="00BC73D7" w:rsidRDefault="00964882" w:rsidP="00964882">
      <w:pPr>
        <w:widowControl w:val="0"/>
        <w:ind w:firstLine="567"/>
        <w:rPr>
          <w:sz w:val="26"/>
          <w:szCs w:val="26"/>
        </w:rPr>
      </w:pPr>
      <w:r w:rsidRPr="00BC73D7">
        <w:rPr>
          <w:sz w:val="26"/>
          <w:szCs w:val="26"/>
        </w:rPr>
        <w:t xml:space="preserve">- Nguồn vốn: </w:t>
      </w:r>
      <w:r>
        <w:rPr>
          <w:sz w:val="26"/>
          <w:szCs w:val="26"/>
        </w:rPr>
        <w:t xml:space="preserve">Nguồn </w:t>
      </w:r>
      <w:proofErr w:type="gramStart"/>
      <w:r>
        <w:rPr>
          <w:sz w:val="26"/>
          <w:szCs w:val="26"/>
        </w:rPr>
        <w:t>thu</w:t>
      </w:r>
      <w:proofErr w:type="gramEnd"/>
      <w:r>
        <w:rPr>
          <w:sz w:val="26"/>
          <w:szCs w:val="26"/>
        </w:rPr>
        <w:t xml:space="preserve"> dịch vụ</w:t>
      </w:r>
      <w:r w:rsidRPr="00BC73D7">
        <w:rPr>
          <w:sz w:val="26"/>
          <w:szCs w:val="26"/>
        </w:rPr>
        <w:t>;</w:t>
      </w:r>
    </w:p>
    <w:p w:rsidR="00964882" w:rsidRPr="00BC73D7" w:rsidRDefault="00964882" w:rsidP="00964882">
      <w:pPr>
        <w:widowControl w:val="0"/>
        <w:ind w:firstLine="567"/>
        <w:rPr>
          <w:sz w:val="26"/>
          <w:szCs w:val="26"/>
        </w:rPr>
      </w:pPr>
      <w:r w:rsidRPr="00BC73D7">
        <w:rPr>
          <w:sz w:val="26"/>
          <w:szCs w:val="26"/>
        </w:rPr>
        <w:t>- Hình thức lựa chọn nhà thầu: Đấu thầu rộng rãi trong nước, qua mạng;</w:t>
      </w:r>
    </w:p>
    <w:p w:rsidR="00964882" w:rsidRPr="00BC73D7" w:rsidRDefault="00964882" w:rsidP="00964882">
      <w:pPr>
        <w:widowControl w:val="0"/>
        <w:ind w:firstLine="567"/>
        <w:rPr>
          <w:sz w:val="26"/>
          <w:szCs w:val="26"/>
        </w:rPr>
      </w:pPr>
      <w:r w:rsidRPr="00BC73D7">
        <w:rPr>
          <w:sz w:val="26"/>
          <w:szCs w:val="26"/>
        </w:rPr>
        <w:t>- Phương thức lựa chọn nhà thầu: Một giai đoạn, một túi hồ sơ;</w:t>
      </w:r>
    </w:p>
    <w:p w:rsidR="00964882" w:rsidRPr="00BC73D7" w:rsidRDefault="00964882" w:rsidP="00964882">
      <w:pPr>
        <w:widowControl w:val="0"/>
        <w:ind w:firstLine="567"/>
        <w:rPr>
          <w:sz w:val="26"/>
          <w:szCs w:val="26"/>
        </w:rPr>
      </w:pPr>
      <w:r w:rsidRPr="00BC73D7">
        <w:rPr>
          <w:sz w:val="26"/>
          <w:szCs w:val="26"/>
        </w:rPr>
        <w:t xml:space="preserve">- Thời gian bắt đầu tổ chức lựa chọn nhà thầu: Quý </w:t>
      </w:r>
      <w:r>
        <w:rPr>
          <w:sz w:val="26"/>
          <w:szCs w:val="26"/>
        </w:rPr>
        <w:t>I/ 2026</w:t>
      </w:r>
      <w:r w:rsidRPr="00BC73D7">
        <w:rPr>
          <w:sz w:val="26"/>
          <w:szCs w:val="26"/>
        </w:rPr>
        <w:t>;</w:t>
      </w:r>
    </w:p>
    <w:p w:rsidR="00964882" w:rsidRPr="00BC73D7" w:rsidRDefault="00964882" w:rsidP="00964882">
      <w:pPr>
        <w:widowControl w:val="0"/>
        <w:ind w:firstLine="567"/>
        <w:rPr>
          <w:sz w:val="26"/>
          <w:szCs w:val="26"/>
        </w:rPr>
      </w:pPr>
      <w:r w:rsidRPr="00BC73D7">
        <w:rPr>
          <w:sz w:val="26"/>
          <w:szCs w:val="26"/>
        </w:rPr>
        <w:t>- Hình thức hợp đồng: Đơn giá cố định</w:t>
      </w:r>
      <w:proofErr w:type="gramStart"/>
      <w:r w:rsidRPr="00BC73D7">
        <w:rPr>
          <w:sz w:val="26"/>
          <w:szCs w:val="26"/>
        </w:rPr>
        <w:t>;</w:t>
      </w:r>
      <w:proofErr w:type="gramEnd"/>
    </w:p>
    <w:p w:rsidR="00964882" w:rsidRPr="00BC73D7" w:rsidRDefault="00964882" w:rsidP="00964882">
      <w:pPr>
        <w:widowControl w:val="0"/>
        <w:ind w:firstLine="567"/>
        <w:rPr>
          <w:sz w:val="26"/>
          <w:szCs w:val="26"/>
        </w:rPr>
      </w:pPr>
      <w:r w:rsidRPr="00BC73D7">
        <w:rPr>
          <w:sz w:val="26"/>
          <w:szCs w:val="26"/>
        </w:rPr>
        <w:t xml:space="preserve">- Thời gian thực hiện gói thầu: </w:t>
      </w:r>
      <w:r>
        <w:rPr>
          <w:sz w:val="26"/>
          <w:szCs w:val="26"/>
        </w:rPr>
        <w:t>365 ngày</w:t>
      </w:r>
      <w:r w:rsidRPr="00BC73D7">
        <w:rPr>
          <w:sz w:val="26"/>
          <w:szCs w:val="26"/>
        </w:rPr>
        <w:t xml:space="preserve">. </w:t>
      </w:r>
    </w:p>
    <w:p w:rsidR="00964882" w:rsidRPr="00BC73D7" w:rsidRDefault="00964882" w:rsidP="00964882">
      <w:pPr>
        <w:widowControl w:val="0"/>
        <w:ind w:firstLine="567"/>
        <w:rPr>
          <w:b/>
          <w:sz w:val="28"/>
          <w:szCs w:val="28"/>
        </w:rPr>
      </w:pPr>
      <w:r w:rsidRPr="00BC73D7">
        <w:rPr>
          <w:b/>
          <w:sz w:val="28"/>
          <w:szCs w:val="28"/>
        </w:rPr>
        <w:t>1.2. Yêu cầu về kỹ thuật</w:t>
      </w:r>
    </w:p>
    <w:p w:rsidR="00964882" w:rsidRPr="0029462C" w:rsidRDefault="00964882" w:rsidP="00964882">
      <w:pPr>
        <w:ind w:firstLine="567"/>
        <w:rPr>
          <w:sz w:val="26"/>
          <w:szCs w:val="26"/>
          <w:lang w:val="pt-BR"/>
        </w:rPr>
      </w:pPr>
      <w:r w:rsidRPr="00BC73D7">
        <w:rPr>
          <w:b/>
          <w:sz w:val="26"/>
          <w:szCs w:val="26"/>
        </w:rPr>
        <w:t xml:space="preserve">1.2.1. Yêu cầu </w:t>
      </w:r>
      <w:proofErr w:type="gramStart"/>
      <w:r w:rsidRPr="00BC73D7">
        <w:rPr>
          <w:b/>
          <w:sz w:val="26"/>
          <w:szCs w:val="26"/>
        </w:rPr>
        <w:t>chung</w:t>
      </w:r>
      <w:proofErr w:type="gramEnd"/>
      <w:r w:rsidRPr="00BC73D7">
        <w:rPr>
          <w:b/>
          <w:sz w:val="26"/>
          <w:szCs w:val="26"/>
        </w:rPr>
        <w:t xml:space="preserve">: </w:t>
      </w:r>
    </w:p>
    <w:p w:rsidR="00964882" w:rsidRPr="0029462C" w:rsidRDefault="00964882" w:rsidP="00964882">
      <w:pPr>
        <w:ind w:firstLine="567"/>
        <w:rPr>
          <w:sz w:val="26"/>
          <w:szCs w:val="26"/>
          <w:lang w:val="pt-BR"/>
        </w:rPr>
      </w:pPr>
      <w:r w:rsidRPr="0029462C">
        <w:rPr>
          <w:sz w:val="26"/>
          <w:szCs w:val="26"/>
          <w:lang w:val="pt-BR"/>
        </w:rPr>
        <w:t>- Toàn bộ hàng hóa mới 100% chưa sử dụng, các kiện hàng nguyên trước khi giao nhận đều phải còn nguyên đai, nguyên kiện</w:t>
      </w:r>
      <w:r>
        <w:rPr>
          <w:sz w:val="26"/>
          <w:szCs w:val="26"/>
          <w:lang w:val="pt-BR"/>
        </w:rPr>
        <w:t>, không có các khuyệt tật ảnh hưởng đến hàng hóa</w:t>
      </w:r>
      <w:r w:rsidRPr="0029462C">
        <w:rPr>
          <w:sz w:val="26"/>
          <w:szCs w:val="26"/>
          <w:lang w:val="pt-BR"/>
        </w:rPr>
        <w:t xml:space="preserve"> (Nhà thầu phải có cam kết nộp kèm trong E- HSDT).</w:t>
      </w:r>
    </w:p>
    <w:p w:rsidR="00964882" w:rsidRDefault="00964882" w:rsidP="00964882">
      <w:pPr>
        <w:ind w:firstLine="567"/>
        <w:rPr>
          <w:sz w:val="26"/>
          <w:szCs w:val="26"/>
          <w:lang w:val="pt-BR"/>
        </w:rPr>
      </w:pPr>
      <w:r w:rsidRPr="0029462C">
        <w:rPr>
          <w:sz w:val="26"/>
          <w:szCs w:val="26"/>
          <w:lang w:val="pt-BR"/>
        </w:rPr>
        <w:t>- Đóng gói, vận chuyển: Theo tiêu chuẩn của nhà sản xuất (Nhà thầu phải có cam kết nộp kèm trong E- HSDT).</w:t>
      </w:r>
    </w:p>
    <w:p w:rsidR="00964882" w:rsidRPr="00D409A9" w:rsidRDefault="00964882" w:rsidP="00964882">
      <w:pPr>
        <w:ind w:firstLine="567"/>
        <w:rPr>
          <w:sz w:val="26"/>
          <w:szCs w:val="26"/>
          <w:lang w:val="pt-BR"/>
        </w:rPr>
      </w:pPr>
      <w:r w:rsidRPr="00D409A9">
        <w:rPr>
          <w:sz w:val="26"/>
          <w:szCs w:val="26"/>
          <w:lang w:val="pt-BR"/>
        </w:rPr>
        <w:t xml:space="preserve">- Có nhãn với đầy đủ các thông tin theo quy định hiện hành của pháp luật về nhãn hàng hóa </w:t>
      </w:r>
      <w:r w:rsidRPr="0029462C">
        <w:rPr>
          <w:sz w:val="26"/>
          <w:szCs w:val="26"/>
          <w:lang w:val="pt-BR"/>
        </w:rPr>
        <w:t>(Nhà thầu phải có cam kết nộp kèm trong E- HSDT).</w:t>
      </w:r>
    </w:p>
    <w:p w:rsidR="00964882" w:rsidRPr="00D409A9" w:rsidRDefault="00964882" w:rsidP="00964882">
      <w:pPr>
        <w:ind w:firstLine="567"/>
        <w:rPr>
          <w:sz w:val="26"/>
          <w:szCs w:val="26"/>
          <w:lang w:val="pt-BR"/>
        </w:rPr>
      </w:pPr>
      <w:r w:rsidRPr="00D409A9">
        <w:rPr>
          <w:sz w:val="26"/>
          <w:szCs w:val="26"/>
          <w:lang w:val="pt-BR"/>
        </w:rPr>
        <w:t xml:space="preserve">- Có hướng dẫn sử dụng của thiết bị y tế bằng tiếng Việt </w:t>
      </w:r>
      <w:r w:rsidRPr="0029462C">
        <w:rPr>
          <w:sz w:val="26"/>
          <w:szCs w:val="26"/>
          <w:lang w:val="pt-BR"/>
        </w:rPr>
        <w:t>(Nhà thầu phải có cam kết nộp kèm trong E- HSDT).</w:t>
      </w:r>
    </w:p>
    <w:p w:rsidR="00964882" w:rsidRPr="0029462C" w:rsidRDefault="00964882" w:rsidP="00964882">
      <w:pPr>
        <w:ind w:firstLine="567"/>
        <w:rPr>
          <w:sz w:val="26"/>
          <w:szCs w:val="26"/>
          <w:lang w:val="pt-BR"/>
        </w:rPr>
      </w:pPr>
      <w:r w:rsidRPr="0029462C">
        <w:rPr>
          <w:sz w:val="26"/>
          <w:szCs w:val="26"/>
          <w:lang w:val="pt-BR"/>
        </w:rPr>
        <w:t>- Nhà thầu cam kết: Hạn sử dụng của hàng hóa tính từ thời điểm giao hàng phải đảm bảo:</w:t>
      </w:r>
      <w:r>
        <w:rPr>
          <w:sz w:val="26"/>
          <w:szCs w:val="26"/>
          <w:lang w:val="pt-BR"/>
        </w:rPr>
        <w:t xml:space="preserve"> Tối thiểu </w:t>
      </w:r>
      <w:r w:rsidRPr="0029462C">
        <w:rPr>
          <w:sz w:val="26"/>
          <w:szCs w:val="26"/>
          <w:lang w:val="pt-BR"/>
        </w:rPr>
        <w:t xml:space="preserve">còn ≥ </w:t>
      </w:r>
      <w:r>
        <w:rPr>
          <w:sz w:val="26"/>
          <w:szCs w:val="26"/>
          <w:lang w:val="pt-BR"/>
        </w:rPr>
        <w:t>2/3</w:t>
      </w:r>
      <w:r w:rsidRPr="0029462C">
        <w:rPr>
          <w:sz w:val="26"/>
          <w:szCs w:val="26"/>
          <w:lang w:val="pt-BR"/>
        </w:rPr>
        <w:t xml:space="preserve"> hạn </w:t>
      </w:r>
      <w:r>
        <w:rPr>
          <w:sz w:val="26"/>
          <w:szCs w:val="26"/>
          <w:lang w:val="pt-BR"/>
        </w:rPr>
        <w:t>sử dụng</w:t>
      </w:r>
      <w:r w:rsidRPr="0029462C">
        <w:rPr>
          <w:sz w:val="26"/>
          <w:szCs w:val="26"/>
          <w:lang w:val="pt-BR"/>
        </w:rPr>
        <w:t xml:space="preserve">. Trong trường hợp khác, nhà thầu cần có văn bản giải trình và được </w:t>
      </w:r>
      <w:r>
        <w:rPr>
          <w:sz w:val="26"/>
          <w:szCs w:val="26"/>
          <w:lang w:val="pt-BR"/>
        </w:rPr>
        <w:t xml:space="preserve">Chủ đầu tư chấp thuận </w:t>
      </w:r>
      <w:r w:rsidRPr="0029462C">
        <w:rPr>
          <w:sz w:val="26"/>
          <w:szCs w:val="26"/>
          <w:lang w:val="pt-BR"/>
        </w:rPr>
        <w:t>(Nhà thầu phải có cam kết nộp kèm trong E- HSDT).</w:t>
      </w:r>
    </w:p>
    <w:p w:rsidR="00964882" w:rsidRDefault="00964882" w:rsidP="00964882">
      <w:pPr>
        <w:ind w:firstLine="567"/>
        <w:rPr>
          <w:sz w:val="26"/>
          <w:szCs w:val="26"/>
          <w:lang w:val="pt-BR"/>
        </w:rPr>
      </w:pPr>
      <w:r w:rsidRPr="0029462C">
        <w:rPr>
          <w:sz w:val="26"/>
          <w:szCs w:val="26"/>
          <w:lang w:val="pt-BR"/>
        </w:rPr>
        <w:t xml:space="preserve">- Cung ứng đủ hàng hóa nếu trúng thầu, tiến độ cung cấp theo dự trù hàng tháng của các cơ sở khám chữa bệnh. Hàng hóa được giao bảo đảm kỹ thuật, chất lượng theo yêu cầu của E-HSMT. Cơ sở xác định mốc thời gian đặt hàng của </w:t>
      </w:r>
      <w:r>
        <w:rPr>
          <w:sz w:val="26"/>
          <w:szCs w:val="26"/>
          <w:lang w:val="pt-BR"/>
        </w:rPr>
        <w:t>Chủ đầu tư</w:t>
      </w:r>
      <w:r w:rsidRPr="0029462C">
        <w:rPr>
          <w:sz w:val="26"/>
          <w:szCs w:val="26"/>
          <w:lang w:val="pt-BR"/>
        </w:rPr>
        <w:t xml:space="preserve"> là thời điểm gọi điện hoặc gửi email, thời gian giao hàng: Trường hợp thông thường ≤ </w:t>
      </w:r>
      <w:r>
        <w:rPr>
          <w:sz w:val="26"/>
          <w:szCs w:val="26"/>
          <w:lang w:val="pt-BR"/>
        </w:rPr>
        <w:t>72</w:t>
      </w:r>
      <w:r w:rsidRPr="0029462C">
        <w:rPr>
          <w:sz w:val="26"/>
          <w:szCs w:val="26"/>
          <w:lang w:val="pt-BR"/>
        </w:rPr>
        <w:t xml:space="preserve"> giờ kể từ khi nhà thầu nhận được yêu cầu; Trường hợp khẩn cấp ≤ </w:t>
      </w:r>
      <w:r>
        <w:rPr>
          <w:sz w:val="26"/>
          <w:szCs w:val="26"/>
          <w:lang w:val="pt-BR"/>
        </w:rPr>
        <w:t>48</w:t>
      </w:r>
      <w:r w:rsidRPr="0029462C">
        <w:rPr>
          <w:sz w:val="26"/>
          <w:szCs w:val="26"/>
          <w:lang w:val="pt-BR"/>
        </w:rPr>
        <w:t xml:space="preserve"> giờ kể từ khi nhà thầu nhận được yêu cầu (Nhà thầu phải có cam kết nộp kèm trong E- HSDT).</w:t>
      </w:r>
    </w:p>
    <w:p w:rsidR="00964882" w:rsidRPr="00660089" w:rsidRDefault="00964882" w:rsidP="00964882">
      <w:pPr>
        <w:ind w:firstLine="567"/>
        <w:rPr>
          <w:sz w:val="26"/>
          <w:szCs w:val="26"/>
          <w:lang w:val="pt-BR"/>
        </w:rPr>
      </w:pPr>
      <w:r w:rsidRPr="00660089">
        <w:rPr>
          <w:sz w:val="26"/>
          <w:szCs w:val="26"/>
          <w:lang w:val="pt-BR"/>
        </w:rPr>
        <w:t>- Hàng hoá tham dự thầu phải được lưu hành hợp pháp tại Việt Nam.</w:t>
      </w:r>
    </w:p>
    <w:p w:rsidR="00964882" w:rsidRPr="00660089" w:rsidRDefault="00964882" w:rsidP="00964882">
      <w:pPr>
        <w:ind w:firstLine="567"/>
        <w:rPr>
          <w:sz w:val="26"/>
          <w:szCs w:val="26"/>
          <w:lang w:val="pt-BR"/>
        </w:rPr>
      </w:pPr>
      <w:r w:rsidRPr="00660089">
        <w:rPr>
          <w:sz w:val="26"/>
          <w:szCs w:val="26"/>
          <w:lang w:val="pt-BR"/>
        </w:rPr>
        <w:lastRenderedPageBreak/>
        <w:t>+ Đối với hàng hóa dự thầu thuộc quy định tại điều 6, nghị định 15/2018/NĐ-CP: Giấy tiếp nhận đăng ký bản công bố sản phẩm.</w:t>
      </w:r>
    </w:p>
    <w:p w:rsidR="00964882" w:rsidRPr="00660089" w:rsidRDefault="00964882" w:rsidP="00964882">
      <w:pPr>
        <w:ind w:firstLine="567"/>
        <w:rPr>
          <w:sz w:val="26"/>
          <w:szCs w:val="26"/>
          <w:lang w:val="pt-BR"/>
        </w:rPr>
      </w:pPr>
      <w:r w:rsidRPr="00660089">
        <w:rPr>
          <w:sz w:val="26"/>
          <w:szCs w:val="26"/>
          <w:lang w:val="pt-BR"/>
        </w:rPr>
        <w:t>+ Đối với hàng hóa dự thầu thuộc quy định tại khoản 1, điều 4, nghị định 15/2018/NĐ-CP: Bản tự công bố sản phẩm.</w:t>
      </w:r>
    </w:p>
    <w:p w:rsidR="00964882" w:rsidRPr="00660089" w:rsidRDefault="00964882" w:rsidP="00964882">
      <w:pPr>
        <w:ind w:firstLine="567"/>
        <w:rPr>
          <w:sz w:val="26"/>
          <w:szCs w:val="26"/>
          <w:lang w:val="pt-BR"/>
        </w:rPr>
      </w:pPr>
      <w:r w:rsidRPr="00660089">
        <w:rPr>
          <w:sz w:val="26"/>
          <w:szCs w:val="26"/>
          <w:lang w:val="pt-BR"/>
        </w:rPr>
        <w:t>- Cam kết cung cấp bản kiểm định an toàn thực phẩm và chất lượng dinh dưỡng khi có yêu cầu của Chủ đầu tư</w:t>
      </w:r>
    </w:p>
    <w:p w:rsidR="00964882" w:rsidRPr="00660089" w:rsidRDefault="00964882" w:rsidP="00964882">
      <w:pPr>
        <w:ind w:firstLine="567"/>
        <w:rPr>
          <w:sz w:val="26"/>
          <w:szCs w:val="26"/>
          <w:lang w:val="pt-BR"/>
        </w:rPr>
      </w:pPr>
      <w:r w:rsidRPr="00660089">
        <w:rPr>
          <w:sz w:val="26"/>
          <w:szCs w:val="26"/>
          <w:lang w:val="pt-BR"/>
        </w:rPr>
        <w:t>- Cam kết cung cấp tài liệu chứng minh nguồn gốc xuất xứ hàng hóa (CO), chất lượng sản phẩm (CQ) hoặc tài liệu khác có giá trị tương đương khi có yêu cầu của Chủ đầu tư</w:t>
      </w:r>
    </w:p>
    <w:p w:rsidR="00964882" w:rsidRDefault="00964882" w:rsidP="00964882">
      <w:pPr>
        <w:ind w:firstLine="567"/>
        <w:rPr>
          <w:sz w:val="26"/>
          <w:szCs w:val="26"/>
          <w:lang w:val="pt-BR"/>
        </w:rPr>
      </w:pPr>
      <w:r w:rsidRPr="00660089">
        <w:rPr>
          <w:sz w:val="26"/>
          <w:szCs w:val="26"/>
          <w:lang w:val="pt-BR"/>
        </w:rPr>
        <w:t>- Thu hồi hàng hóa trong trường hợp hàng hóa đã giao nhưng không đảm bảo chất lượng, hoặc có thông báo thu hồi của cơ quan thẩm quyền trong vòng 24 giờ kể từ khi có yêu cầu của Chủ đầu tư (Nhà thầu phải có cam kết nộp kèm trong E- HSDT).</w:t>
      </w:r>
    </w:p>
    <w:p w:rsidR="00964882" w:rsidRPr="0029462C" w:rsidRDefault="00964882" w:rsidP="00964882">
      <w:pPr>
        <w:ind w:firstLine="567"/>
        <w:rPr>
          <w:sz w:val="26"/>
          <w:szCs w:val="26"/>
          <w:lang w:val="pt-BR"/>
        </w:rPr>
      </w:pPr>
      <w:r w:rsidRPr="0029462C">
        <w:rPr>
          <w:sz w:val="26"/>
          <w:szCs w:val="26"/>
          <w:lang w:val="pt-BR"/>
        </w:rPr>
        <w:t>- Thời gian thực hiện gói thầu</w:t>
      </w:r>
      <w:r>
        <w:rPr>
          <w:sz w:val="26"/>
          <w:szCs w:val="26"/>
          <w:lang w:val="pt-BR"/>
        </w:rPr>
        <w:t xml:space="preserve">: </w:t>
      </w:r>
      <w:r>
        <w:rPr>
          <w:sz w:val="26"/>
          <w:szCs w:val="26"/>
        </w:rPr>
        <w:t xml:space="preserve">365 ngày </w:t>
      </w:r>
      <w:r w:rsidRPr="0029462C">
        <w:rPr>
          <w:sz w:val="26"/>
          <w:szCs w:val="26"/>
          <w:lang w:val="pt-BR"/>
        </w:rPr>
        <w:t>(Nhà thầu phải có</w:t>
      </w:r>
      <w:r>
        <w:rPr>
          <w:sz w:val="26"/>
          <w:szCs w:val="26"/>
          <w:lang w:val="pt-BR"/>
        </w:rPr>
        <w:t xml:space="preserve"> cam kết nộp kèm trong E- HSDT).</w:t>
      </w:r>
    </w:p>
    <w:p w:rsidR="00964882" w:rsidRPr="0029462C" w:rsidRDefault="00964882" w:rsidP="00964882">
      <w:pPr>
        <w:ind w:firstLine="567"/>
        <w:rPr>
          <w:sz w:val="26"/>
          <w:szCs w:val="26"/>
          <w:lang w:val="pt-BR"/>
        </w:rPr>
      </w:pPr>
      <w:r w:rsidRPr="0029462C">
        <w:rPr>
          <w:sz w:val="26"/>
          <w:szCs w:val="26"/>
          <w:lang w:val="pt-BR"/>
        </w:rPr>
        <w:t xml:space="preserve">- Thời gian thực hiện hợp đồng: </w:t>
      </w:r>
      <w:r>
        <w:rPr>
          <w:sz w:val="26"/>
          <w:szCs w:val="26"/>
        </w:rPr>
        <w:t>365 ngày</w:t>
      </w:r>
      <w:r>
        <w:rPr>
          <w:sz w:val="26"/>
          <w:szCs w:val="26"/>
          <w:lang w:val="pt-BR"/>
        </w:rPr>
        <w:t xml:space="preserve"> </w:t>
      </w:r>
      <w:r w:rsidRPr="0029462C">
        <w:rPr>
          <w:sz w:val="26"/>
          <w:szCs w:val="26"/>
          <w:lang w:val="pt-BR"/>
        </w:rPr>
        <w:t>(Nhà thầu phải có cam kết nộp kèm trong E- HSDT).</w:t>
      </w:r>
    </w:p>
    <w:p w:rsidR="00964882" w:rsidRPr="00BC73D7" w:rsidRDefault="00964882" w:rsidP="00964882">
      <w:pPr>
        <w:ind w:firstLine="567"/>
        <w:rPr>
          <w:b/>
          <w:sz w:val="26"/>
          <w:szCs w:val="26"/>
          <w:lang w:val="pt-BR"/>
        </w:rPr>
      </w:pPr>
      <w:r w:rsidRPr="00BC73D7">
        <w:rPr>
          <w:b/>
          <w:sz w:val="26"/>
          <w:szCs w:val="26"/>
          <w:lang w:val="pt-BR"/>
        </w:rPr>
        <w:t>1.2.2. Yêu cầu kỹ thuật chi tiết</w:t>
      </w:r>
    </w:p>
    <w:p w:rsidR="00964882" w:rsidRPr="0038781E" w:rsidRDefault="00964882" w:rsidP="00964882">
      <w:pPr>
        <w:pStyle w:val="ListParagraph"/>
        <w:tabs>
          <w:tab w:val="left" w:pos="993"/>
        </w:tabs>
        <w:ind w:left="0" w:firstLine="567"/>
        <w:rPr>
          <w:sz w:val="26"/>
          <w:szCs w:val="26"/>
          <w:lang w:val="pt-BR"/>
        </w:rPr>
      </w:pPr>
      <w:r w:rsidRPr="0038781E">
        <w:rPr>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rsidR="00964882" w:rsidRPr="0038781E" w:rsidRDefault="00964882" w:rsidP="00964882">
      <w:pPr>
        <w:pStyle w:val="ListParagraph"/>
        <w:tabs>
          <w:tab w:val="left" w:pos="993"/>
        </w:tabs>
        <w:ind w:left="0" w:firstLine="567"/>
        <w:rPr>
          <w:sz w:val="26"/>
          <w:szCs w:val="26"/>
          <w:lang w:val="pt-BR"/>
        </w:rPr>
      </w:pPr>
      <w:r w:rsidRPr="0038781E">
        <w:rPr>
          <w:sz w:val="26"/>
          <w:szCs w:val="26"/>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rsidR="00964882" w:rsidRPr="001C2BE8" w:rsidRDefault="00964882" w:rsidP="00964882">
      <w:pPr>
        <w:pStyle w:val="ListParagraph"/>
        <w:tabs>
          <w:tab w:val="left" w:pos="993"/>
        </w:tabs>
        <w:ind w:left="0" w:firstLine="567"/>
        <w:contextualSpacing w:val="0"/>
        <w:rPr>
          <w:sz w:val="26"/>
          <w:szCs w:val="26"/>
          <w:lang w:val="pt-BR"/>
        </w:rPr>
      </w:pPr>
      <w:r w:rsidRPr="0038781E">
        <w:rPr>
          <w:sz w:val="26"/>
          <w:szCs w:val="26"/>
          <w:lang w:val="pt-BR"/>
        </w:rPr>
        <w:t>Hàng hóa phải đáp ứng các yêu cầu về cấu hình, đặc tính, thông số kỹ thuật và các yêu cầu khác như quy định dưới đây và là mức yêu cầu</w:t>
      </w:r>
      <w:r>
        <w:rPr>
          <w:sz w:val="26"/>
          <w:szCs w:val="26"/>
          <w:lang w:val="pt-BR"/>
        </w:rPr>
        <w:t xml:space="preserve">Tối thiểu </w:t>
      </w:r>
      <w:r w:rsidRPr="0038781E">
        <w:rPr>
          <w:sz w:val="26"/>
          <w:szCs w:val="26"/>
          <w:lang w:val="pt-BR"/>
        </w:rPr>
        <w:t>phải đạt hoặc chấp nhận được: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06"/>
        <w:gridCol w:w="3891"/>
        <w:gridCol w:w="6545"/>
      </w:tblGrid>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b/>
                <w:bCs/>
                <w:color w:val="000000"/>
                <w:sz w:val="26"/>
                <w:szCs w:val="26"/>
              </w:rPr>
            </w:pPr>
            <w:r w:rsidRPr="002607EE">
              <w:rPr>
                <w:b/>
                <w:bCs/>
                <w:color w:val="000000"/>
                <w:sz w:val="26"/>
                <w:szCs w:val="26"/>
              </w:rPr>
              <w:t>STT</w:t>
            </w:r>
          </w:p>
        </w:tc>
        <w:tc>
          <w:tcPr>
            <w:tcW w:w="0" w:type="auto"/>
            <w:vAlign w:val="center"/>
          </w:tcPr>
          <w:p w:rsidR="00964882" w:rsidRPr="002607EE" w:rsidRDefault="00964882" w:rsidP="0072164B">
            <w:pPr>
              <w:jc w:val="center"/>
              <w:rPr>
                <w:b/>
                <w:bCs/>
                <w:color w:val="000000"/>
                <w:sz w:val="26"/>
                <w:szCs w:val="26"/>
              </w:rPr>
            </w:pPr>
            <w:r w:rsidRPr="002607EE">
              <w:rPr>
                <w:b/>
                <w:bCs/>
                <w:color w:val="000000"/>
                <w:sz w:val="26"/>
                <w:szCs w:val="26"/>
              </w:rPr>
              <w:t>Mã phần (lô)</w:t>
            </w:r>
          </w:p>
        </w:tc>
        <w:tc>
          <w:tcPr>
            <w:tcW w:w="0" w:type="auto"/>
            <w:shd w:val="clear" w:color="auto" w:fill="auto"/>
            <w:noWrap/>
            <w:vAlign w:val="center"/>
            <w:hideMark/>
          </w:tcPr>
          <w:p w:rsidR="00964882" w:rsidRPr="002607EE" w:rsidRDefault="00964882" w:rsidP="0072164B">
            <w:pPr>
              <w:jc w:val="center"/>
              <w:rPr>
                <w:b/>
                <w:bCs/>
                <w:color w:val="000000"/>
                <w:sz w:val="26"/>
                <w:szCs w:val="26"/>
              </w:rPr>
            </w:pPr>
            <w:r w:rsidRPr="002607EE">
              <w:rPr>
                <w:b/>
                <w:bCs/>
                <w:color w:val="000000"/>
                <w:sz w:val="26"/>
                <w:szCs w:val="26"/>
              </w:rPr>
              <w:t>Tên phần (lô)</w:t>
            </w:r>
          </w:p>
        </w:tc>
        <w:tc>
          <w:tcPr>
            <w:tcW w:w="0" w:type="auto"/>
            <w:shd w:val="clear" w:color="auto" w:fill="auto"/>
            <w:noWrap/>
            <w:vAlign w:val="center"/>
            <w:hideMark/>
          </w:tcPr>
          <w:p w:rsidR="00964882" w:rsidRPr="002607EE" w:rsidRDefault="00964882" w:rsidP="0072164B">
            <w:pPr>
              <w:jc w:val="center"/>
              <w:rPr>
                <w:b/>
                <w:bCs/>
                <w:color w:val="000000"/>
                <w:sz w:val="26"/>
                <w:szCs w:val="26"/>
              </w:rPr>
            </w:pPr>
            <w:r w:rsidRPr="002607EE">
              <w:rPr>
                <w:b/>
                <w:bCs/>
                <w:color w:val="000000"/>
                <w:sz w:val="26"/>
                <w:szCs w:val="26"/>
              </w:rPr>
              <w:t>Thông số kỹ thuật</w:t>
            </w:r>
            <w:r>
              <w:rPr>
                <w:b/>
                <w:bCs/>
                <w:color w:val="000000"/>
                <w:sz w:val="26"/>
                <w:szCs w:val="26"/>
              </w:rPr>
              <w:t xml:space="preserve"> tối thiểu</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1</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PP2600019140</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bột năng lượng chuẩn, cao đạm,đạm whey thủy phân và chất béo MCT</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Là thực phẩm dinh dưỡng y học</w:t>
            </w:r>
            <w:r w:rsidRPr="002607EE">
              <w:rPr>
                <w:color w:val="000000"/>
                <w:sz w:val="26"/>
                <w:szCs w:val="26"/>
              </w:rPr>
              <w:br/>
              <w:t>Tiêu chuẩn kỹ thuật /100g</w:t>
            </w:r>
            <w:r w:rsidRPr="002607EE">
              <w:rPr>
                <w:color w:val="000000"/>
                <w:sz w:val="26"/>
                <w:szCs w:val="26"/>
              </w:rPr>
              <w:br/>
              <w:t>Năng lượng: 300-500 kcal</w:t>
            </w:r>
            <w:r w:rsidRPr="002607EE">
              <w:rPr>
                <w:color w:val="000000"/>
                <w:sz w:val="26"/>
                <w:szCs w:val="26"/>
              </w:rPr>
              <w:br/>
              <w:t>Chất đạm: 22-25 g</w:t>
            </w:r>
            <w:r w:rsidRPr="002607EE">
              <w:rPr>
                <w:color w:val="000000"/>
                <w:sz w:val="26"/>
                <w:szCs w:val="26"/>
              </w:rPr>
              <w:br/>
              <w:t>Chất béo: 10-18 g</w:t>
            </w:r>
            <w:r w:rsidRPr="002607EE">
              <w:rPr>
                <w:color w:val="000000"/>
                <w:sz w:val="26"/>
                <w:szCs w:val="26"/>
              </w:rPr>
              <w:br/>
              <w:t>Carbohydrate: 37.5- 68.75 g</w:t>
            </w:r>
            <w:r w:rsidRPr="002607EE">
              <w:rPr>
                <w:color w:val="000000"/>
                <w:sz w:val="26"/>
                <w:szCs w:val="26"/>
              </w:rPr>
              <w:br/>
              <w:t>Có chứa đạm thuỷ phân và MCT</w:t>
            </w:r>
            <w:r w:rsidRPr="002607EE">
              <w:rPr>
                <w:color w:val="000000"/>
                <w:sz w:val="26"/>
                <w:szCs w:val="26"/>
              </w:rPr>
              <w:br/>
              <w:t>Áp suất thẩm thấu &lt; 380 mOsm/L</w:t>
            </w:r>
            <w:r w:rsidRPr="002607EE">
              <w:rPr>
                <w:color w:val="000000"/>
                <w:sz w:val="26"/>
                <w:szCs w:val="26"/>
              </w:rPr>
              <w:br/>
            </w:r>
            <w:r>
              <w:rPr>
                <w:color w:val="000000"/>
                <w:sz w:val="26"/>
                <w:szCs w:val="26"/>
              </w:rPr>
              <w:t>Quy cách đóng gói: Gói/hộp/túi</w:t>
            </w:r>
            <w:r>
              <w:rPr>
                <w:color w:val="000000"/>
                <w:sz w:val="26"/>
                <w:szCs w:val="26"/>
              </w:rPr>
              <w:br/>
              <w:t>T</w:t>
            </w:r>
            <w:r w:rsidRPr="002607EE">
              <w:rPr>
                <w:color w:val="000000"/>
                <w:sz w:val="26"/>
                <w:szCs w:val="26"/>
              </w:rPr>
              <w:t>ối thiểu 400g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lastRenderedPageBreak/>
              <w:t>2</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PP2600019141</w:t>
            </w:r>
          </w:p>
        </w:tc>
        <w:tc>
          <w:tcPr>
            <w:tcW w:w="0" w:type="auto"/>
            <w:shd w:val="clear" w:color="000000" w:fill="FFFFFF"/>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w:t>
            </w:r>
            <w:r>
              <w:rPr>
                <w:color w:val="000000"/>
                <w:sz w:val="26"/>
                <w:szCs w:val="26"/>
              </w:rPr>
              <w:t xml:space="preserve"> </w:t>
            </w:r>
            <w:r w:rsidRPr="002607EE">
              <w:rPr>
                <w:color w:val="000000"/>
                <w:sz w:val="26"/>
                <w:szCs w:val="26"/>
              </w:rPr>
              <w:t>dạng nước, năng lượng cao, đạm thủy phân, béo MCT</w:t>
            </w:r>
          </w:p>
        </w:tc>
        <w:tc>
          <w:tcPr>
            <w:tcW w:w="0" w:type="auto"/>
            <w:shd w:val="clear" w:color="auto" w:fill="auto"/>
            <w:vAlign w:val="center"/>
            <w:hideMark/>
          </w:tcPr>
          <w:p w:rsidR="00964882" w:rsidRPr="009960AA" w:rsidRDefault="00964882" w:rsidP="0072164B">
            <w:pPr>
              <w:jc w:val="left"/>
              <w:rPr>
                <w:color w:val="000000"/>
                <w:sz w:val="26"/>
                <w:szCs w:val="26"/>
              </w:rPr>
            </w:pPr>
            <w:r w:rsidRPr="009960AA">
              <w:rPr>
                <w:color w:val="000000"/>
                <w:sz w:val="26"/>
                <w:szCs w:val="26"/>
              </w:rPr>
              <w:t>Là thực phẩm dinh dưỡng y học</w:t>
            </w:r>
          </w:p>
          <w:p w:rsidR="00964882" w:rsidRPr="009960AA" w:rsidRDefault="00964882" w:rsidP="0072164B">
            <w:pPr>
              <w:jc w:val="left"/>
              <w:rPr>
                <w:color w:val="000000"/>
                <w:sz w:val="26"/>
                <w:szCs w:val="26"/>
              </w:rPr>
            </w:pPr>
            <w:r w:rsidRPr="009960AA">
              <w:rPr>
                <w:color w:val="000000"/>
                <w:sz w:val="26"/>
                <w:szCs w:val="26"/>
              </w:rPr>
              <w:t>Tiêu chuẩn kỹ thuật /100ml</w:t>
            </w:r>
          </w:p>
          <w:p w:rsidR="00964882" w:rsidRPr="009960AA" w:rsidRDefault="00964882" w:rsidP="0072164B">
            <w:pPr>
              <w:jc w:val="left"/>
              <w:rPr>
                <w:color w:val="000000"/>
                <w:sz w:val="26"/>
                <w:szCs w:val="26"/>
              </w:rPr>
            </w:pPr>
            <w:r w:rsidRPr="009960AA">
              <w:rPr>
                <w:color w:val="000000"/>
                <w:sz w:val="26"/>
                <w:szCs w:val="26"/>
              </w:rPr>
              <w:t>Năng lượng: 120-150 kcal</w:t>
            </w:r>
          </w:p>
          <w:p w:rsidR="00964882" w:rsidRPr="009960AA" w:rsidRDefault="00964882" w:rsidP="0072164B">
            <w:pPr>
              <w:jc w:val="left"/>
              <w:rPr>
                <w:color w:val="000000"/>
                <w:sz w:val="26"/>
                <w:szCs w:val="26"/>
              </w:rPr>
            </w:pPr>
            <w:r w:rsidRPr="009960AA">
              <w:rPr>
                <w:color w:val="000000"/>
                <w:sz w:val="26"/>
                <w:szCs w:val="26"/>
              </w:rPr>
              <w:t>Chất đạm ≥ 6 g</w:t>
            </w:r>
          </w:p>
          <w:p w:rsidR="00964882" w:rsidRPr="009960AA" w:rsidRDefault="00964882" w:rsidP="0072164B">
            <w:pPr>
              <w:jc w:val="left"/>
              <w:rPr>
                <w:color w:val="000000"/>
                <w:sz w:val="26"/>
                <w:szCs w:val="26"/>
              </w:rPr>
            </w:pPr>
            <w:r w:rsidRPr="009960AA">
              <w:rPr>
                <w:color w:val="000000"/>
                <w:sz w:val="26"/>
                <w:szCs w:val="26"/>
              </w:rPr>
              <w:t>Chất béo &gt; 5g.</w:t>
            </w:r>
          </w:p>
          <w:p w:rsidR="00964882" w:rsidRPr="009960AA" w:rsidRDefault="00964882" w:rsidP="0072164B">
            <w:pPr>
              <w:jc w:val="left"/>
              <w:rPr>
                <w:color w:val="000000"/>
                <w:sz w:val="26"/>
                <w:szCs w:val="26"/>
              </w:rPr>
            </w:pPr>
            <w:r w:rsidRPr="009960AA">
              <w:rPr>
                <w:color w:val="000000"/>
                <w:sz w:val="26"/>
                <w:szCs w:val="26"/>
              </w:rPr>
              <w:t>Carbohydrat: 18- 20 g.</w:t>
            </w:r>
          </w:p>
          <w:p w:rsidR="00964882" w:rsidRPr="009960AA" w:rsidRDefault="00964882" w:rsidP="0072164B">
            <w:pPr>
              <w:jc w:val="left"/>
              <w:rPr>
                <w:color w:val="000000"/>
                <w:sz w:val="26"/>
                <w:szCs w:val="26"/>
              </w:rPr>
            </w:pPr>
            <w:r w:rsidRPr="009960AA">
              <w:rPr>
                <w:color w:val="000000"/>
                <w:sz w:val="26"/>
                <w:szCs w:val="26"/>
              </w:rPr>
              <w:t>Có chứa đạm thuỷ phân và MCT</w:t>
            </w:r>
          </w:p>
          <w:p w:rsidR="00964882" w:rsidRPr="002607EE" w:rsidRDefault="00964882" w:rsidP="0072164B">
            <w:pPr>
              <w:jc w:val="left"/>
              <w:rPr>
                <w:color w:val="000000"/>
                <w:sz w:val="26"/>
                <w:szCs w:val="26"/>
              </w:rPr>
            </w:pPr>
            <w:r w:rsidRPr="009960AA">
              <w:rPr>
                <w:color w:val="000000"/>
                <w:sz w:val="26"/>
                <w:szCs w:val="26"/>
              </w:rPr>
              <w:t>Quy cách đóng gói: Lốc gồm 6 chai. Mỗi chai tối thiểu 200ml</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3</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PP2600019142</w:t>
            </w:r>
          </w:p>
        </w:tc>
        <w:tc>
          <w:tcPr>
            <w:tcW w:w="0" w:type="auto"/>
            <w:shd w:val="clear" w:color="000000" w:fill="FFFFFF"/>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bột, năng lượng và đạm cao, có Arginine và Nucleotide</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Là thực phẩm dinh dưỡng y học</w:t>
            </w:r>
            <w:r w:rsidRPr="002607EE">
              <w:rPr>
                <w:color w:val="000000"/>
                <w:sz w:val="26"/>
                <w:szCs w:val="26"/>
              </w:rPr>
              <w:br/>
              <w:t>Tiêu chuẩn kỹ thuật /100g</w:t>
            </w:r>
            <w:r w:rsidRPr="002607EE">
              <w:rPr>
                <w:color w:val="000000"/>
                <w:sz w:val="26"/>
                <w:szCs w:val="26"/>
              </w:rPr>
              <w:br/>
              <w:t>Năng lượng: 400-500 kcal</w:t>
            </w:r>
            <w:r w:rsidRPr="002607EE">
              <w:rPr>
                <w:color w:val="000000"/>
                <w:sz w:val="26"/>
                <w:szCs w:val="26"/>
              </w:rPr>
              <w:br/>
              <w:t>Chất đạm: ≥ 22 g</w:t>
            </w:r>
            <w:r w:rsidRPr="002607EE">
              <w:rPr>
                <w:color w:val="000000"/>
                <w:sz w:val="26"/>
                <w:szCs w:val="26"/>
              </w:rPr>
              <w:br/>
              <w:t>Có Arginine, Nucleotides, Axit béo Omega – 3</w:t>
            </w:r>
            <w:r w:rsidRPr="002607EE">
              <w:rPr>
                <w:color w:val="000000"/>
                <w:sz w:val="26"/>
                <w:szCs w:val="26"/>
              </w:rPr>
              <w:br/>
              <w:t>Quy cách đóng gói: Gói/túi</w:t>
            </w:r>
            <w:r w:rsidRPr="002607EE">
              <w:rPr>
                <w:color w:val="000000"/>
                <w:sz w:val="26"/>
                <w:szCs w:val="26"/>
              </w:rPr>
              <w:br/>
            </w:r>
            <w:r>
              <w:rPr>
                <w:color w:val="000000"/>
                <w:sz w:val="26"/>
                <w:szCs w:val="26"/>
              </w:rPr>
              <w:t xml:space="preserve">Tối thiểu </w:t>
            </w:r>
            <w:r w:rsidRPr="002607EE">
              <w:rPr>
                <w:color w:val="000000"/>
                <w:sz w:val="26"/>
                <w:szCs w:val="26"/>
              </w:rPr>
              <w:t>20g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4</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PP2600019143</w:t>
            </w:r>
          </w:p>
        </w:tc>
        <w:tc>
          <w:tcPr>
            <w:tcW w:w="0" w:type="auto"/>
            <w:shd w:val="clear" w:color="000000" w:fill="FFFFFF"/>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bột, năng lượng chuẩn, phục hồi khối cơ, tăng cường miễn dịch, chứa HMB, YBG</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 xml:space="preserve">Là thực phẩm dinh dưỡng y học </w:t>
            </w:r>
            <w:r w:rsidRPr="002607EE">
              <w:rPr>
                <w:color w:val="000000"/>
                <w:sz w:val="26"/>
                <w:szCs w:val="26"/>
              </w:rPr>
              <w:br/>
              <w:t>Tiêu chuẩn kỹ thuật /100g</w:t>
            </w:r>
            <w:r w:rsidRPr="002607EE">
              <w:rPr>
                <w:color w:val="000000"/>
                <w:sz w:val="26"/>
                <w:szCs w:val="26"/>
              </w:rPr>
              <w:br/>
              <w:t>Năng lượng: 400-450 kcal</w:t>
            </w:r>
            <w:r w:rsidRPr="002607EE">
              <w:rPr>
                <w:color w:val="000000"/>
                <w:sz w:val="26"/>
                <w:szCs w:val="26"/>
              </w:rPr>
              <w:br/>
              <w:t>Chất đạm: 17-19 g</w:t>
            </w:r>
            <w:r w:rsidRPr="002607EE">
              <w:rPr>
                <w:color w:val="000000"/>
                <w:sz w:val="26"/>
                <w:szCs w:val="26"/>
              </w:rPr>
              <w:br/>
              <w:t>Chất béo: 13-15g</w:t>
            </w:r>
            <w:r w:rsidRPr="002607EE">
              <w:rPr>
                <w:color w:val="000000"/>
                <w:sz w:val="26"/>
                <w:szCs w:val="26"/>
              </w:rPr>
              <w:br/>
              <w:t>Carbohydrate &gt;50g</w:t>
            </w:r>
            <w:r w:rsidRPr="002607EE">
              <w:rPr>
                <w:color w:val="000000"/>
                <w:sz w:val="26"/>
                <w:szCs w:val="26"/>
              </w:rPr>
              <w:br/>
              <w:t>Chất xơ FOS &gt; 3,5g.</w:t>
            </w:r>
            <w:r w:rsidRPr="002607EE">
              <w:rPr>
                <w:color w:val="000000"/>
                <w:sz w:val="26"/>
                <w:szCs w:val="26"/>
              </w:rPr>
              <w:br/>
              <w:t>Có khoáng chất và vitamin.</w:t>
            </w:r>
            <w:r w:rsidRPr="002607EE">
              <w:rPr>
                <w:color w:val="000000"/>
                <w:sz w:val="26"/>
                <w:szCs w:val="26"/>
              </w:rPr>
              <w:br/>
              <w:t>Có bổ sung CaHMB/ HMB, YBG</w:t>
            </w:r>
            <w:r w:rsidRPr="002607EE">
              <w:rPr>
                <w:color w:val="000000"/>
                <w:sz w:val="26"/>
                <w:szCs w:val="26"/>
              </w:rPr>
              <w:br/>
              <w:t>Quy cách đóng gói: Hộp/lon</w:t>
            </w:r>
            <w:r w:rsidRPr="002607EE">
              <w:rPr>
                <w:color w:val="000000"/>
                <w:sz w:val="26"/>
                <w:szCs w:val="26"/>
              </w:rPr>
              <w:br/>
            </w:r>
            <w:r>
              <w:rPr>
                <w:color w:val="000000"/>
                <w:sz w:val="26"/>
                <w:szCs w:val="26"/>
              </w:rPr>
              <w:t xml:space="preserve">Tối thiểu </w:t>
            </w:r>
            <w:r w:rsidRPr="002607EE">
              <w:rPr>
                <w:color w:val="000000"/>
                <w:sz w:val="26"/>
                <w:szCs w:val="26"/>
              </w:rPr>
              <w:t>300g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5</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PP2600019144</w:t>
            </w:r>
          </w:p>
        </w:tc>
        <w:tc>
          <w:tcPr>
            <w:tcW w:w="0" w:type="auto"/>
            <w:shd w:val="clear" w:color="000000" w:fill="FFFFFF"/>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lỏng, năng lượng và đạm cao, có HMB hỗ trợ và xây dựng khối cơ, có chất xơ.</w:t>
            </w:r>
          </w:p>
        </w:tc>
        <w:tc>
          <w:tcPr>
            <w:tcW w:w="0" w:type="auto"/>
            <w:shd w:val="clear" w:color="auto" w:fill="auto"/>
            <w:vAlign w:val="center"/>
            <w:hideMark/>
          </w:tcPr>
          <w:p w:rsidR="00964882" w:rsidRPr="009960AA" w:rsidRDefault="00964882" w:rsidP="0072164B">
            <w:pPr>
              <w:jc w:val="left"/>
              <w:rPr>
                <w:color w:val="000000"/>
                <w:sz w:val="26"/>
                <w:szCs w:val="26"/>
              </w:rPr>
            </w:pPr>
            <w:r w:rsidRPr="009960AA">
              <w:rPr>
                <w:color w:val="000000"/>
                <w:sz w:val="26"/>
                <w:szCs w:val="26"/>
              </w:rPr>
              <w:t>Là thực phẩm dinh dưỡng y học</w:t>
            </w:r>
          </w:p>
          <w:p w:rsidR="00964882" w:rsidRPr="009960AA" w:rsidRDefault="00964882" w:rsidP="0072164B">
            <w:pPr>
              <w:jc w:val="left"/>
              <w:rPr>
                <w:color w:val="000000"/>
                <w:sz w:val="26"/>
                <w:szCs w:val="26"/>
              </w:rPr>
            </w:pPr>
            <w:r w:rsidRPr="009960AA">
              <w:rPr>
                <w:color w:val="000000"/>
                <w:sz w:val="26"/>
                <w:szCs w:val="26"/>
              </w:rPr>
              <w:t>Tiêu chuẩn kỹ thuật /100ml</w:t>
            </w:r>
          </w:p>
          <w:p w:rsidR="00964882" w:rsidRPr="009960AA" w:rsidRDefault="00964882" w:rsidP="0072164B">
            <w:pPr>
              <w:jc w:val="left"/>
              <w:rPr>
                <w:color w:val="000000"/>
                <w:sz w:val="26"/>
                <w:szCs w:val="26"/>
              </w:rPr>
            </w:pPr>
            <w:r w:rsidRPr="009960AA">
              <w:rPr>
                <w:color w:val="000000"/>
                <w:sz w:val="26"/>
                <w:szCs w:val="26"/>
              </w:rPr>
              <w:t>Năng lượng ≥ 150kcal</w:t>
            </w:r>
          </w:p>
          <w:p w:rsidR="00964882" w:rsidRPr="009960AA" w:rsidRDefault="00964882" w:rsidP="0072164B">
            <w:pPr>
              <w:jc w:val="left"/>
              <w:rPr>
                <w:color w:val="000000"/>
                <w:sz w:val="26"/>
                <w:szCs w:val="26"/>
              </w:rPr>
            </w:pPr>
            <w:r w:rsidRPr="009960AA">
              <w:rPr>
                <w:color w:val="000000"/>
                <w:sz w:val="26"/>
                <w:szCs w:val="26"/>
              </w:rPr>
              <w:t>Đạm ≥9g</w:t>
            </w:r>
          </w:p>
          <w:p w:rsidR="00964882" w:rsidRPr="009960AA" w:rsidRDefault="00964882" w:rsidP="0072164B">
            <w:pPr>
              <w:jc w:val="left"/>
              <w:rPr>
                <w:color w:val="000000"/>
                <w:sz w:val="26"/>
                <w:szCs w:val="26"/>
              </w:rPr>
            </w:pPr>
            <w:r w:rsidRPr="009960AA">
              <w:rPr>
                <w:color w:val="000000"/>
                <w:sz w:val="26"/>
                <w:szCs w:val="26"/>
              </w:rPr>
              <w:lastRenderedPageBreak/>
              <w:t>Chất béo &gt;4g</w:t>
            </w:r>
          </w:p>
          <w:p w:rsidR="00964882" w:rsidRPr="009960AA" w:rsidRDefault="00964882" w:rsidP="0072164B">
            <w:pPr>
              <w:jc w:val="left"/>
              <w:rPr>
                <w:color w:val="000000"/>
                <w:sz w:val="26"/>
                <w:szCs w:val="26"/>
              </w:rPr>
            </w:pPr>
            <w:r w:rsidRPr="009960AA">
              <w:rPr>
                <w:color w:val="000000"/>
                <w:sz w:val="26"/>
                <w:szCs w:val="26"/>
              </w:rPr>
              <w:t>Carbohydrat &gt;16g</w:t>
            </w:r>
          </w:p>
          <w:p w:rsidR="00964882" w:rsidRPr="009960AA" w:rsidRDefault="00964882" w:rsidP="0072164B">
            <w:pPr>
              <w:jc w:val="left"/>
              <w:rPr>
                <w:color w:val="000000"/>
                <w:sz w:val="26"/>
                <w:szCs w:val="26"/>
              </w:rPr>
            </w:pPr>
            <w:r w:rsidRPr="009960AA">
              <w:rPr>
                <w:color w:val="000000"/>
                <w:sz w:val="26"/>
                <w:szCs w:val="26"/>
              </w:rPr>
              <w:t>Chất xơ 0.5-1g</w:t>
            </w:r>
          </w:p>
          <w:p w:rsidR="00964882" w:rsidRPr="009960AA" w:rsidRDefault="00964882" w:rsidP="0072164B">
            <w:pPr>
              <w:jc w:val="left"/>
              <w:rPr>
                <w:color w:val="000000"/>
                <w:sz w:val="26"/>
                <w:szCs w:val="26"/>
              </w:rPr>
            </w:pPr>
            <w:r w:rsidRPr="009960AA">
              <w:rPr>
                <w:color w:val="000000"/>
                <w:sz w:val="26"/>
                <w:szCs w:val="26"/>
              </w:rPr>
              <w:t>Có bổ sung CaHMB/ HMB</w:t>
            </w:r>
          </w:p>
          <w:p w:rsidR="00964882" w:rsidRPr="009960AA" w:rsidRDefault="00964882" w:rsidP="0072164B">
            <w:pPr>
              <w:jc w:val="left"/>
              <w:rPr>
                <w:color w:val="000000"/>
                <w:sz w:val="26"/>
                <w:szCs w:val="26"/>
              </w:rPr>
            </w:pPr>
            <w:r w:rsidRPr="009960AA">
              <w:rPr>
                <w:color w:val="000000"/>
                <w:sz w:val="26"/>
                <w:szCs w:val="26"/>
              </w:rPr>
              <w:t xml:space="preserve">Đầy đủ Vitamin và khoáng chất </w:t>
            </w:r>
          </w:p>
          <w:p w:rsidR="00964882" w:rsidRPr="002607EE" w:rsidRDefault="00964882" w:rsidP="0072164B">
            <w:pPr>
              <w:jc w:val="left"/>
              <w:rPr>
                <w:color w:val="000000"/>
                <w:sz w:val="26"/>
                <w:szCs w:val="26"/>
              </w:rPr>
            </w:pPr>
            <w:r w:rsidRPr="009960AA">
              <w:rPr>
                <w:color w:val="000000"/>
                <w:sz w:val="26"/>
                <w:szCs w:val="26"/>
              </w:rPr>
              <w:t>Quy cách đóng gói: Lốc gồm 6 chai. Mỗi chai tối thiểu 200ml</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lastRenderedPageBreak/>
              <w:t>6</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PP2600019145</w:t>
            </w:r>
          </w:p>
        </w:tc>
        <w:tc>
          <w:tcPr>
            <w:tcW w:w="0" w:type="auto"/>
            <w:shd w:val="clear" w:color="000000" w:fill="FFFFFF"/>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bột năng lượng cao, có MCT, Vitamin B5</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 xml:space="preserve">Là thực phẩm dinh dưỡng y học </w:t>
            </w:r>
            <w:r w:rsidRPr="002607EE">
              <w:rPr>
                <w:color w:val="000000"/>
                <w:sz w:val="26"/>
                <w:szCs w:val="26"/>
              </w:rPr>
              <w:br/>
              <w:t>Tiêu chuẩn kỹ thuật /100g</w:t>
            </w:r>
            <w:r w:rsidRPr="002607EE">
              <w:rPr>
                <w:color w:val="000000"/>
                <w:sz w:val="26"/>
                <w:szCs w:val="26"/>
              </w:rPr>
              <w:br/>
              <w:t>Năng lượng: 300-500 kcal</w:t>
            </w:r>
            <w:r w:rsidRPr="002607EE">
              <w:rPr>
                <w:color w:val="000000"/>
                <w:sz w:val="26"/>
                <w:szCs w:val="26"/>
              </w:rPr>
              <w:br/>
              <w:t>Chất đạm: 11</w:t>
            </w:r>
            <w:proofErr w:type="gramStart"/>
            <w:r w:rsidRPr="002607EE">
              <w:rPr>
                <w:color w:val="000000"/>
                <w:sz w:val="26"/>
                <w:szCs w:val="26"/>
              </w:rPr>
              <w:t>,25</w:t>
            </w:r>
            <w:proofErr w:type="gramEnd"/>
            <w:r w:rsidRPr="002607EE">
              <w:rPr>
                <w:color w:val="000000"/>
                <w:sz w:val="26"/>
                <w:szCs w:val="26"/>
              </w:rPr>
              <w:t>-20 g</w:t>
            </w:r>
            <w:r w:rsidRPr="002607EE">
              <w:rPr>
                <w:color w:val="000000"/>
                <w:sz w:val="26"/>
                <w:szCs w:val="26"/>
              </w:rPr>
              <w:br/>
              <w:t>Chất béo: 10-16,7 g</w:t>
            </w:r>
            <w:r w:rsidRPr="002607EE">
              <w:rPr>
                <w:color w:val="000000"/>
                <w:sz w:val="26"/>
                <w:szCs w:val="26"/>
              </w:rPr>
              <w:br/>
              <w:t>Carbohydrate</w:t>
            </w:r>
            <w:r>
              <w:rPr>
                <w:color w:val="000000"/>
                <w:sz w:val="26"/>
                <w:szCs w:val="26"/>
              </w:rPr>
              <w:t xml:space="preserve"> </w:t>
            </w:r>
            <w:r w:rsidRPr="002607EE">
              <w:rPr>
                <w:color w:val="000000"/>
                <w:sz w:val="26"/>
                <w:szCs w:val="26"/>
              </w:rPr>
              <w:t>45.7- 68.75g</w:t>
            </w:r>
            <w:r w:rsidRPr="002607EE">
              <w:rPr>
                <w:color w:val="000000"/>
                <w:sz w:val="26"/>
                <w:szCs w:val="26"/>
              </w:rPr>
              <w:br/>
              <w:t>Có bổ sung MCT</w:t>
            </w:r>
            <w:r w:rsidRPr="002607EE">
              <w:rPr>
                <w:color w:val="000000"/>
                <w:sz w:val="26"/>
                <w:szCs w:val="26"/>
              </w:rPr>
              <w:br/>
              <w:t>Có đầy đủ vitamin nhóm B: B5, B1, B6...</w:t>
            </w:r>
            <w:r w:rsidRPr="002607EE">
              <w:rPr>
                <w:color w:val="000000"/>
                <w:sz w:val="26"/>
                <w:szCs w:val="26"/>
              </w:rPr>
              <w:br/>
              <w:t>Quy cách đóng gói: Hộp/lon</w:t>
            </w:r>
            <w:r w:rsidRPr="002607EE">
              <w:rPr>
                <w:color w:val="000000"/>
                <w:sz w:val="26"/>
                <w:szCs w:val="26"/>
              </w:rPr>
              <w:br/>
            </w:r>
            <w:r>
              <w:rPr>
                <w:color w:val="000000"/>
                <w:sz w:val="26"/>
                <w:szCs w:val="26"/>
              </w:rPr>
              <w:t xml:space="preserve">Tối thiểu </w:t>
            </w:r>
            <w:r w:rsidRPr="002607EE">
              <w:rPr>
                <w:color w:val="000000"/>
                <w:sz w:val="26"/>
                <w:szCs w:val="26"/>
              </w:rPr>
              <w:t>300g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7</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PP2600019146</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bột, năng lượng chuẩn, giúp hỗ trợ giấc ngủ, chứa tryptophan</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 xml:space="preserve">Là thực phẩm dinh dưỡng y học </w:t>
            </w:r>
            <w:r w:rsidRPr="002607EE">
              <w:rPr>
                <w:color w:val="000000"/>
                <w:sz w:val="26"/>
                <w:szCs w:val="26"/>
              </w:rPr>
              <w:br/>
              <w:t>Tiêu chuẩn kỹ thuật /100g</w:t>
            </w:r>
            <w:r w:rsidRPr="002607EE">
              <w:rPr>
                <w:color w:val="000000"/>
                <w:sz w:val="26"/>
                <w:szCs w:val="26"/>
              </w:rPr>
              <w:br/>
              <w:t>Năng lượng: 300-500 kcal</w:t>
            </w:r>
            <w:r w:rsidRPr="002607EE">
              <w:rPr>
                <w:color w:val="000000"/>
                <w:sz w:val="26"/>
                <w:szCs w:val="26"/>
              </w:rPr>
              <w:br/>
              <w:t>Chất đạm: 11,25-20 g</w:t>
            </w:r>
            <w:r w:rsidRPr="002607EE">
              <w:rPr>
                <w:color w:val="000000"/>
                <w:sz w:val="26"/>
                <w:szCs w:val="26"/>
              </w:rPr>
              <w:br/>
              <w:t>Chất béo: 10-16,7 g</w:t>
            </w:r>
            <w:r w:rsidRPr="002607EE">
              <w:rPr>
                <w:color w:val="000000"/>
                <w:sz w:val="26"/>
                <w:szCs w:val="26"/>
              </w:rPr>
              <w:br/>
              <w:t>Carbohydrate</w:t>
            </w:r>
            <w:r>
              <w:rPr>
                <w:color w:val="000000"/>
                <w:sz w:val="26"/>
                <w:szCs w:val="26"/>
              </w:rPr>
              <w:t xml:space="preserve"> </w:t>
            </w:r>
            <w:r w:rsidRPr="002607EE">
              <w:rPr>
                <w:color w:val="000000"/>
                <w:sz w:val="26"/>
                <w:szCs w:val="26"/>
              </w:rPr>
              <w:t>45.7- 68.75g</w:t>
            </w:r>
            <w:r w:rsidRPr="002607EE">
              <w:rPr>
                <w:color w:val="000000"/>
                <w:sz w:val="26"/>
                <w:szCs w:val="26"/>
              </w:rPr>
              <w:br/>
              <w:t>Có bổ sung tryptophan</w:t>
            </w:r>
            <w:r w:rsidRPr="002607EE">
              <w:rPr>
                <w:color w:val="000000"/>
                <w:sz w:val="26"/>
                <w:szCs w:val="26"/>
              </w:rPr>
              <w:br/>
              <w:t>Quy cách đóng gói: Hộp/lon</w:t>
            </w:r>
            <w:r w:rsidRPr="002607EE">
              <w:rPr>
                <w:color w:val="000000"/>
                <w:sz w:val="26"/>
                <w:szCs w:val="26"/>
              </w:rPr>
              <w:br/>
            </w:r>
            <w:r>
              <w:rPr>
                <w:color w:val="000000"/>
                <w:sz w:val="26"/>
                <w:szCs w:val="26"/>
              </w:rPr>
              <w:t xml:space="preserve">Tối thiểu </w:t>
            </w:r>
            <w:r w:rsidRPr="002607EE">
              <w:rPr>
                <w:color w:val="000000"/>
                <w:sz w:val="26"/>
                <w:szCs w:val="26"/>
              </w:rPr>
              <w:t>300g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8</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PP2600019147</w:t>
            </w:r>
          </w:p>
        </w:tc>
        <w:tc>
          <w:tcPr>
            <w:tcW w:w="0" w:type="auto"/>
            <w:shd w:val="clear" w:color="000000" w:fill="FFFFFF"/>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bột năng lượng cao dành cho bệnh nhân đái tháo đường, Tiền đái tháo đường và đái tháo đường thai kỳ</w:t>
            </w:r>
            <w:r>
              <w:rPr>
                <w:color w:val="000000"/>
                <w:sz w:val="26"/>
                <w:szCs w:val="26"/>
              </w:rPr>
              <w:t xml:space="preserve"> </w:t>
            </w:r>
            <w:r w:rsidRPr="002607EE">
              <w:rPr>
                <w:color w:val="000000"/>
                <w:sz w:val="26"/>
                <w:szCs w:val="26"/>
              </w:rPr>
              <w:t>giàu đạm</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 xml:space="preserve">Là thực phẩm dinh dưỡng y học </w:t>
            </w:r>
            <w:r w:rsidRPr="002607EE">
              <w:rPr>
                <w:color w:val="000000"/>
                <w:sz w:val="26"/>
                <w:szCs w:val="26"/>
              </w:rPr>
              <w:br/>
              <w:t>Tiêu chuẩn kỹ thuật /100g</w:t>
            </w:r>
            <w:r w:rsidRPr="002607EE">
              <w:rPr>
                <w:color w:val="000000"/>
                <w:sz w:val="26"/>
                <w:szCs w:val="26"/>
              </w:rPr>
              <w:br/>
              <w:t>Năng lượng: 400-500 kcal</w:t>
            </w:r>
            <w:r w:rsidRPr="002607EE">
              <w:rPr>
                <w:color w:val="000000"/>
                <w:sz w:val="26"/>
                <w:szCs w:val="26"/>
              </w:rPr>
              <w:br/>
              <w:t>Chất đạm &gt;18g</w:t>
            </w:r>
            <w:r w:rsidRPr="002607EE">
              <w:rPr>
                <w:color w:val="000000"/>
                <w:sz w:val="26"/>
                <w:szCs w:val="26"/>
              </w:rPr>
              <w:br/>
              <w:t>Chất béo &gt;16g</w:t>
            </w:r>
            <w:r w:rsidRPr="002607EE">
              <w:rPr>
                <w:color w:val="000000"/>
                <w:sz w:val="26"/>
                <w:szCs w:val="26"/>
              </w:rPr>
              <w:br/>
            </w:r>
            <w:r w:rsidRPr="002607EE">
              <w:rPr>
                <w:color w:val="000000"/>
                <w:sz w:val="26"/>
                <w:szCs w:val="26"/>
              </w:rPr>
              <w:lastRenderedPageBreak/>
              <w:t>Carbohydrate: 50-60g</w:t>
            </w:r>
            <w:r w:rsidRPr="002607EE">
              <w:rPr>
                <w:color w:val="000000"/>
                <w:sz w:val="26"/>
                <w:szCs w:val="26"/>
              </w:rPr>
              <w:br/>
              <w:t>Chất xơ: 7-8g</w:t>
            </w:r>
            <w:r w:rsidRPr="002607EE">
              <w:rPr>
                <w:color w:val="000000"/>
                <w:sz w:val="26"/>
                <w:szCs w:val="26"/>
              </w:rPr>
              <w:br/>
              <w:t>Có khoáng chất và vitamin.</w:t>
            </w:r>
            <w:r w:rsidRPr="002607EE">
              <w:rPr>
                <w:color w:val="000000"/>
                <w:sz w:val="26"/>
                <w:szCs w:val="26"/>
              </w:rPr>
              <w:br/>
              <w:t xml:space="preserve">GI (chỉ số đường huyết) &lt; 54 </w:t>
            </w:r>
            <w:r w:rsidRPr="002607EE">
              <w:rPr>
                <w:color w:val="000000"/>
                <w:sz w:val="26"/>
                <w:szCs w:val="26"/>
              </w:rPr>
              <w:br/>
              <w:t>Có</w:t>
            </w:r>
            <w:r>
              <w:rPr>
                <w:color w:val="000000"/>
                <w:sz w:val="26"/>
                <w:szCs w:val="26"/>
              </w:rPr>
              <w:t xml:space="preserve"> </w:t>
            </w:r>
            <w:r w:rsidRPr="002607EE">
              <w:rPr>
                <w:color w:val="000000"/>
                <w:sz w:val="26"/>
                <w:szCs w:val="26"/>
              </w:rPr>
              <w:t>Inositol.</w:t>
            </w:r>
            <w:r w:rsidRPr="002607EE">
              <w:rPr>
                <w:color w:val="000000"/>
                <w:sz w:val="26"/>
                <w:szCs w:val="26"/>
              </w:rPr>
              <w:br/>
              <w:t>Quy cách đóng gói: Hộp/lon</w:t>
            </w:r>
            <w:r w:rsidRPr="002607EE">
              <w:rPr>
                <w:color w:val="000000"/>
                <w:sz w:val="26"/>
                <w:szCs w:val="26"/>
              </w:rPr>
              <w:br/>
            </w:r>
            <w:r>
              <w:rPr>
                <w:color w:val="000000"/>
                <w:sz w:val="26"/>
                <w:szCs w:val="26"/>
              </w:rPr>
              <w:t xml:space="preserve">Tối thiểu </w:t>
            </w:r>
            <w:r w:rsidRPr="002607EE">
              <w:rPr>
                <w:color w:val="000000"/>
                <w:sz w:val="26"/>
                <w:szCs w:val="26"/>
              </w:rPr>
              <w:t>380g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lastRenderedPageBreak/>
              <w:t>9</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PP2600019148</w:t>
            </w:r>
          </w:p>
        </w:tc>
        <w:tc>
          <w:tcPr>
            <w:tcW w:w="0" w:type="auto"/>
            <w:shd w:val="clear" w:color="000000" w:fill="FFFFFF"/>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bột cho bệnh nhân đái tháo đường có chỉ số GI thấp, có DHA và panatinosle</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 xml:space="preserve">Là thực phẩm dinh dưỡng y học </w:t>
            </w:r>
            <w:r w:rsidRPr="002607EE">
              <w:rPr>
                <w:color w:val="000000"/>
                <w:sz w:val="26"/>
                <w:szCs w:val="26"/>
              </w:rPr>
              <w:br/>
              <w:t>Tiêu chuẩn kỹ thuật /100g</w:t>
            </w:r>
            <w:r w:rsidRPr="002607EE">
              <w:rPr>
                <w:color w:val="000000"/>
                <w:sz w:val="26"/>
                <w:szCs w:val="26"/>
              </w:rPr>
              <w:br/>
              <w:t>Năng lượng: 300-500 kcal</w:t>
            </w:r>
            <w:r w:rsidRPr="002607EE">
              <w:rPr>
                <w:color w:val="000000"/>
                <w:sz w:val="26"/>
                <w:szCs w:val="26"/>
              </w:rPr>
              <w:br/>
              <w:t>Chất đạm: 17-22g</w:t>
            </w:r>
            <w:r w:rsidRPr="002607EE">
              <w:rPr>
                <w:color w:val="000000"/>
                <w:sz w:val="26"/>
                <w:szCs w:val="26"/>
              </w:rPr>
              <w:br/>
              <w:t>Chất béo: 9-17g</w:t>
            </w:r>
            <w:r w:rsidRPr="002607EE">
              <w:rPr>
                <w:color w:val="000000"/>
                <w:sz w:val="26"/>
                <w:szCs w:val="26"/>
              </w:rPr>
              <w:br/>
              <w:t>Carbohydrate: 47.5-58 g</w:t>
            </w:r>
            <w:r w:rsidRPr="002607EE">
              <w:rPr>
                <w:color w:val="000000"/>
                <w:sz w:val="26"/>
                <w:szCs w:val="26"/>
              </w:rPr>
              <w:br/>
              <w:t>GI &lt; 30</w:t>
            </w:r>
            <w:r w:rsidRPr="002607EE">
              <w:rPr>
                <w:color w:val="000000"/>
                <w:sz w:val="26"/>
                <w:szCs w:val="26"/>
              </w:rPr>
              <w:br/>
              <w:t>có DHA &gt; 20mg</w:t>
            </w:r>
            <w:r w:rsidRPr="002607EE">
              <w:rPr>
                <w:color w:val="000000"/>
                <w:sz w:val="26"/>
                <w:szCs w:val="26"/>
              </w:rPr>
              <w:br/>
              <w:t>Quy cách đóng gói: Hộp/lon</w:t>
            </w:r>
            <w:r w:rsidRPr="002607EE">
              <w:rPr>
                <w:color w:val="000000"/>
                <w:sz w:val="26"/>
                <w:szCs w:val="26"/>
              </w:rPr>
              <w:br/>
            </w:r>
            <w:r>
              <w:rPr>
                <w:color w:val="000000"/>
                <w:sz w:val="26"/>
                <w:szCs w:val="26"/>
              </w:rPr>
              <w:t xml:space="preserve">Tối thiểu </w:t>
            </w:r>
            <w:r w:rsidRPr="002607EE">
              <w:rPr>
                <w:color w:val="000000"/>
                <w:sz w:val="26"/>
                <w:szCs w:val="26"/>
              </w:rPr>
              <w:t>380g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10</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PP2600019149</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Sản phẩm dinh dưỡng dạng bột Cho BN Đái tháo đường có chỉ số GI thấp, có Isomatulose cùng với chất xơ (FOS/Insulin)</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 xml:space="preserve">Là thực phẩm dinh dưỡng y học </w:t>
            </w:r>
            <w:r w:rsidRPr="002607EE">
              <w:rPr>
                <w:color w:val="000000"/>
                <w:sz w:val="26"/>
                <w:szCs w:val="26"/>
              </w:rPr>
              <w:br/>
              <w:t>Tiêu chuẩn kỹ thuật /100g</w:t>
            </w:r>
            <w:r w:rsidRPr="002607EE">
              <w:rPr>
                <w:color w:val="000000"/>
                <w:sz w:val="26"/>
                <w:szCs w:val="26"/>
              </w:rPr>
              <w:br/>
              <w:t>Năng lượng: 300-500 kcal</w:t>
            </w:r>
            <w:r w:rsidRPr="002607EE">
              <w:rPr>
                <w:color w:val="000000"/>
                <w:sz w:val="26"/>
                <w:szCs w:val="26"/>
              </w:rPr>
              <w:br/>
              <w:t>Chất đạm: 17-22g</w:t>
            </w:r>
            <w:r w:rsidRPr="002607EE">
              <w:rPr>
                <w:color w:val="000000"/>
                <w:sz w:val="26"/>
                <w:szCs w:val="26"/>
              </w:rPr>
              <w:br/>
              <w:t>Chất béo: 9-17g</w:t>
            </w:r>
            <w:r w:rsidRPr="002607EE">
              <w:rPr>
                <w:color w:val="000000"/>
                <w:sz w:val="26"/>
                <w:szCs w:val="26"/>
              </w:rPr>
              <w:br/>
              <w:t>Carbohydrate: 47.5-58 g</w:t>
            </w:r>
            <w:r w:rsidRPr="002607EE">
              <w:rPr>
                <w:color w:val="000000"/>
                <w:sz w:val="26"/>
                <w:szCs w:val="26"/>
              </w:rPr>
              <w:br/>
              <w:t>GI &lt; 30</w:t>
            </w:r>
            <w:r w:rsidRPr="002607EE">
              <w:rPr>
                <w:color w:val="000000"/>
                <w:sz w:val="26"/>
                <w:szCs w:val="26"/>
              </w:rPr>
              <w:br/>
              <w:t>Có chất xơ hòa tan: FOS/Insulin)</w:t>
            </w:r>
            <w:r w:rsidRPr="002607EE">
              <w:rPr>
                <w:color w:val="000000"/>
                <w:sz w:val="26"/>
                <w:szCs w:val="26"/>
              </w:rPr>
              <w:br/>
              <w:t>Quy cách đóng gói: Gói/hộp/túi/chai</w:t>
            </w:r>
            <w:r>
              <w:rPr>
                <w:color w:val="000000"/>
                <w:sz w:val="26"/>
                <w:szCs w:val="26"/>
              </w:rPr>
              <w:t xml:space="preserve">Tối thiểu </w:t>
            </w:r>
            <w:r w:rsidRPr="002607EE">
              <w:rPr>
                <w:color w:val="000000"/>
                <w:sz w:val="26"/>
                <w:szCs w:val="26"/>
              </w:rPr>
              <w:t>300g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11</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PP2600019150</w:t>
            </w:r>
          </w:p>
        </w:tc>
        <w:tc>
          <w:tcPr>
            <w:tcW w:w="0" w:type="auto"/>
            <w:shd w:val="clear" w:color="000000" w:fill="FFFFFF"/>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chuyên biệt cho người bệnh lý về gan mật, năng lượng chẩn, giàu acid amin mạch nhánh, chất béo thấp</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Là thực phẩm dinh dưỡng y học</w:t>
            </w:r>
            <w:r w:rsidRPr="002607EE">
              <w:rPr>
                <w:color w:val="000000"/>
                <w:sz w:val="26"/>
                <w:szCs w:val="26"/>
              </w:rPr>
              <w:br/>
              <w:t>Tiêu chuẩn kỹ thuật /100g</w:t>
            </w:r>
            <w:r w:rsidRPr="002607EE">
              <w:rPr>
                <w:color w:val="000000"/>
                <w:sz w:val="26"/>
                <w:szCs w:val="26"/>
              </w:rPr>
              <w:br/>
              <w:t>Năng lượng: 400-500 kcal</w:t>
            </w:r>
            <w:r w:rsidRPr="002607EE">
              <w:rPr>
                <w:color w:val="000000"/>
                <w:sz w:val="26"/>
                <w:szCs w:val="26"/>
              </w:rPr>
              <w:br/>
              <w:t>Chất đạm: 25-30 g</w:t>
            </w:r>
            <w:r w:rsidRPr="002607EE">
              <w:rPr>
                <w:color w:val="000000"/>
                <w:sz w:val="26"/>
                <w:szCs w:val="26"/>
              </w:rPr>
              <w:br/>
              <w:t>Chất béo: 6-10 g</w:t>
            </w:r>
            <w:r w:rsidRPr="002607EE">
              <w:rPr>
                <w:color w:val="000000"/>
                <w:sz w:val="26"/>
                <w:szCs w:val="26"/>
              </w:rPr>
              <w:br/>
            </w:r>
            <w:r w:rsidRPr="002607EE">
              <w:rPr>
                <w:color w:val="000000"/>
                <w:sz w:val="26"/>
                <w:szCs w:val="26"/>
              </w:rPr>
              <w:lastRenderedPageBreak/>
              <w:t>Carbohydrate: 53-70 g</w:t>
            </w:r>
            <w:r w:rsidRPr="002607EE">
              <w:rPr>
                <w:color w:val="000000"/>
                <w:sz w:val="26"/>
                <w:szCs w:val="26"/>
              </w:rPr>
              <w:br/>
              <w:t xml:space="preserve"> BCAA: 10-12g</w:t>
            </w:r>
            <w:r w:rsidRPr="002607EE">
              <w:rPr>
                <w:color w:val="000000"/>
                <w:sz w:val="26"/>
                <w:szCs w:val="26"/>
              </w:rPr>
              <w:br/>
              <w:t>Quy cách đóng gói: Gói/hộp/túi</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lastRenderedPageBreak/>
              <w:t>12</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PP2600019151</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chuyên biệt cho người bệnh thận có Ure huyết tăng</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Là thực phẩm dinh dưỡng chuyên biệt</w:t>
            </w:r>
            <w:r w:rsidRPr="002607EE">
              <w:rPr>
                <w:color w:val="000000"/>
                <w:sz w:val="26"/>
                <w:szCs w:val="26"/>
              </w:rPr>
              <w:br/>
              <w:t>Tiêu chuẩn kỹ thuật /100g</w:t>
            </w:r>
            <w:r w:rsidRPr="002607EE">
              <w:rPr>
                <w:color w:val="000000"/>
                <w:sz w:val="26"/>
                <w:szCs w:val="26"/>
              </w:rPr>
              <w:br/>
              <w:t>Năng lượng: 400-500 kcal</w:t>
            </w:r>
            <w:r w:rsidRPr="002607EE">
              <w:rPr>
                <w:color w:val="000000"/>
                <w:sz w:val="26"/>
                <w:szCs w:val="26"/>
              </w:rPr>
              <w:br/>
              <w:t>Chất đạm: 9-11 g</w:t>
            </w:r>
            <w:r w:rsidRPr="002607EE">
              <w:rPr>
                <w:color w:val="000000"/>
                <w:sz w:val="26"/>
                <w:szCs w:val="26"/>
              </w:rPr>
              <w:br/>
              <w:t>Chất béo: 15-18 g</w:t>
            </w:r>
            <w:r w:rsidRPr="002607EE">
              <w:rPr>
                <w:color w:val="000000"/>
                <w:sz w:val="26"/>
                <w:szCs w:val="26"/>
              </w:rPr>
              <w:br/>
              <w:t>Carbohydrate: 55-65 g</w:t>
            </w:r>
            <w:r w:rsidRPr="002607EE">
              <w:rPr>
                <w:color w:val="000000"/>
                <w:sz w:val="26"/>
                <w:szCs w:val="26"/>
              </w:rPr>
              <w:br/>
              <w:t>Na: 120-140mg</w:t>
            </w:r>
            <w:r w:rsidRPr="002607EE">
              <w:rPr>
                <w:color w:val="000000"/>
                <w:sz w:val="26"/>
                <w:szCs w:val="26"/>
              </w:rPr>
              <w:br/>
              <w:t>K &lt; 300mg</w:t>
            </w:r>
            <w:r w:rsidRPr="002607EE">
              <w:rPr>
                <w:color w:val="000000"/>
                <w:sz w:val="26"/>
                <w:szCs w:val="26"/>
              </w:rPr>
              <w:br/>
              <w:t>Quy cách đóng gói: Gói/hộp/túi</w:t>
            </w:r>
            <w:r w:rsidRPr="002607EE">
              <w:rPr>
                <w:color w:val="000000"/>
                <w:sz w:val="26"/>
                <w:szCs w:val="26"/>
              </w:rPr>
              <w:br/>
            </w:r>
            <w:r>
              <w:rPr>
                <w:color w:val="000000"/>
                <w:sz w:val="26"/>
                <w:szCs w:val="26"/>
              </w:rPr>
              <w:t xml:space="preserve">Tối thiểu </w:t>
            </w:r>
            <w:r w:rsidRPr="002607EE">
              <w:rPr>
                <w:color w:val="000000"/>
                <w:sz w:val="26"/>
                <w:szCs w:val="26"/>
              </w:rPr>
              <w:t>400g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13</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PP2600019152</w:t>
            </w:r>
          </w:p>
        </w:tc>
        <w:tc>
          <w:tcPr>
            <w:tcW w:w="0" w:type="auto"/>
            <w:shd w:val="clear" w:color="000000" w:fill="FFFFFF"/>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chuyên biệt cho người bệnh suy thận có lọc máu ngoài thận</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Là thực phẩm dinh dưỡng chuyên biệt</w:t>
            </w:r>
            <w:r w:rsidRPr="002607EE">
              <w:rPr>
                <w:color w:val="000000"/>
                <w:sz w:val="26"/>
                <w:szCs w:val="26"/>
              </w:rPr>
              <w:br/>
              <w:t>Tiêu chuẩn kỹ thuật /100g</w:t>
            </w:r>
            <w:r w:rsidRPr="002607EE">
              <w:rPr>
                <w:color w:val="000000"/>
                <w:sz w:val="26"/>
                <w:szCs w:val="26"/>
              </w:rPr>
              <w:br/>
              <w:t>Năng lượng: 400-500 kcal</w:t>
            </w:r>
            <w:r w:rsidRPr="002607EE">
              <w:rPr>
                <w:color w:val="000000"/>
                <w:sz w:val="26"/>
                <w:szCs w:val="26"/>
              </w:rPr>
              <w:br/>
              <w:t>Chất đạm: 18-22 g</w:t>
            </w:r>
            <w:r w:rsidRPr="002607EE">
              <w:rPr>
                <w:color w:val="000000"/>
                <w:sz w:val="26"/>
                <w:szCs w:val="26"/>
              </w:rPr>
              <w:br/>
              <w:t>Chất béo: 15-18 g</w:t>
            </w:r>
            <w:r w:rsidRPr="002607EE">
              <w:rPr>
                <w:color w:val="000000"/>
                <w:sz w:val="26"/>
                <w:szCs w:val="26"/>
              </w:rPr>
              <w:br/>
              <w:t>Carbohydrate: 50-65 g</w:t>
            </w:r>
            <w:r w:rsidRPr="002607EE">
              <w:rPr>
                <w:color w:val="000000"/>
                <w:sz w:val="26"/>
                <w:szCs w:val="26"/>
              </w:rPr>
              <w:br/>
              <w:t>Na &lt;300mg</w:t>
            </w:r>
            <w:r w:rsidRPr="002607EE">
              <w:rPr>
                <w:color w:val="000000"/>
                <w:sz w:val="26"/>
                <w:szCs w:val="26"/>
              </w:rPr>
              <w:br/>
              <w:t>K &lt; 300mg</w:t>
            </w:r>
            <w:r w:rsidRPr="002607EE">
              <w:rPr>
                <w:color w:val="000000"/>
                <w:sz w:val="26"/>
                <w:szCs w:val="26"/>
              </w:rPr>
              <w:br/>
              <w:t>Quy cách đóng gói: Gói/hộp/túi</w:t>
            </w:r>
            <w:r w:rsidRPr="002607EE">
              <w:rPr>
                <w:color w:val="000000"/>
                <w:sz w:val="26"/>
                <w:szCs w:val="26"/>
              </w:rPr>
              <w:br/>
            </w:r>
            <w:r>
              <w:rPr>
                <w:color w:val="000000"/>
                <w:sz w:val="26"/>
                <w:szCs w:val="26"/>
              </w:rPr>
              <w:t xml:space="preserve">Tối thiểu </w:t>
            </w:r>
            <w:r w:rsidRPr="002607EE">
              <w:rPr>
                <w:color w:val="000000"/>
                <w:sz w:val="26"/>
                <w:szCs w:val="26"/>
              </w:rPr>
              <w:t>400g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14</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PP2600019153</w:t>
            </w:r>
          </w:p>
        </w:tc>
        <w:tc>
          <w:tcPr>
            <w:tcW w:w="0" w:type="auto"/>
            <w:shd w:val="clear" w:color="000000" w:fill="FFFFFF"/>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túi nuôi ăn qua sonde năng lượng chuẩn</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 xml:space="preserve">Là thực phẩm dinh dưỡng y học </w:t>
            </w:r>
            <w:r w:rsidRPr="002607EE">
              <w:rPr>
                <w:color w:val="000000"/>
                <w:sz w:val="26"/>
                <w:szCs w:val="26"/>
              </w:rPr>
              <w:br/>
              <w:t>Tiêu chuẩn kỹ thuật /100ml</w:t>
            </w:r>
            <w:r w:rsidRPr="002607EE">
              <w:rPr>
                <w:color w:val="000000"/>
                <w:sz w:val="26"/>
                <w:szCs w:val="26"/>
              </w:rPr>
              <w:br/>
              <w:t>Năng lượng: 90-120 kcal</w:t>
            </w:r>
            <w:r w:rsidRPr="002607EE">
              <w:rPr>
                <w:color w:val="000000"/>
                <w:sz w:val="26"/>
                <w:szCs w:val="26"/>
              </w:rPr>
              <w:br/>
              <w:t>Chất đạm: 3,3- 6,0 g</w:t>
            </w:r>
            <w:r w:rsidRPr="002607EE">
              <w:rPr>
                <w:color w:val="000000"/>
                <w:sz w:val="26"/>
                <w:szCs w:val="26"/>
              </w:rPr>
              <w:br/>
              <w:t>Chất béo: 3,0- 4,0 g</w:t>
            </w:r>
            <w:r w:rsidRPr="002607EE">
              <w:rPr>
                <w:color w:val="000000"/>
                <w:sz w:val="26"/>
                <w:szCs w:val="26"/>
              </w:rPr>
              <w:br/>
              <w:t>Carbohydrate: 11,25- 16,5 g</w:t>
            </w:r>
            <w:r w:rsidRPr="002607EE">
              <w:rPr>
                <w:color w:val="000000"/>
                <w:sz w:val="26"/>
                <w:szCs w:val="26"/>
              </w:rPr>
              <w:br/>
              <w:t>Quy cách đóng gói: Gói/hộp/túi/chai</w:t>
            </w:r>
            <w:r>
              <w:rPr>
                <w:color w:val="000000"/>
                <w:sz w:val="26"/>
                <w:szCs w:val="26"/>
              </w:rPr>
              <w:t xml:space="preserve">Tối thiểu </w:t>
            </w:r>
            <w:r w:rsidRPr="002607EE">
              <w:rPr>
                <w:color w:val="000000"/>
                <w:sz w:val="26"/>
                <w:szCs w:val="26"/>
              </w:rPr>
              <w:t>500ml có dây ăn sonde</w:t>
            </w:r>
            <w:r w:rsidRPr="002607EE">
              <w:rPr>
                <w:color w:val="000000"/>
                <w:sz w:val="26"/>
                <w:szCs w:val="26"/>
              </w:rPr>
              <w:br/>
            </w:r>
            <w:r w:rsidRPr="002607EE">
              <w:rPr>
                <w:color w:val="000000"/>
                <w:sz w:val="26"/>
                <w:szCs w:val="26"/>
              </w:rPr>
              <w:lastRenderedPageBreak/>
              <w:t xml:space="preserve"> *Ghi chú: </w:t>
            </w:r>
            <w:r w:rsidRPr="002607EE">
              <w:rPr>
                <w:color w:val="000000"/>
                <w:sz w:val="26"/>
                <w:szCs w:val="26"/>
              </w:rPr>
              <w:br/>
              <w:t>Nhà thầu phải nộp tài liệu đủ điều kiện lưu hành của dây sonde theo quy định lưu hành Thiết bị y tế (Số lưu hành hoặc giấy phép nhập khẩu theo quy định tại Nghị định số 98/2021/NĐ-CP, Nghị định số 07/2023/NĐ-CP và Nghị định số 04/2025/NĐ-CP)</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lastRenderedPageBreak/>
              <w:t>15</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PP2600019154</w:t>
            </w:r>
          </w:p>
        </w:tc>
        <w:tc>
          <w:tcPr>
            <w:tcW w:w="0" w:type="auto"/>
            <w:shd w:val="clear" w:color="000000" w:fill="FFFFFF"/>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túi nuôi ăn qua sonde năng lượng cao, đạm cao</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Là thực phẩm dinh dưỡng y học</w:t>
            </w:r>
            <w:r w:rsidRPr="002607EE">
              <w:rPr>
                <w:color w:val="000000"/>
                <w:sz w:val="26"/>
                <w:szCs w:val="26"/>
              </w:rPr>
              <w:br/>
              <w:t>Tiêu chuẩn kỹ thuật /100ml</w:t>
            </w:r>
            <w:r w:rsidRPr="002607EE">
              <w:rPr>
                <w:color w:val="000000"/>
                <w:sz w:val="26"/>
                <w:szCs w:val="26"/>
              </w:rPr>
              <w:br/>
              <w:t>Năng lượng &gt;150kcal</w:t>
            </w:r>
            <w:r w:rsidRPr="002607EE">
              <w:rPr>
                <w:color w:val="000000"/>
                <w:sz w:val="26"/>
                <w:szCs w:val="26"/>
              </w:rPr>
              <w:br/>
              <w:t>Đạm ≥7,5g</w:t>
            </w:r>
            <w:r w:rsidRPr="002607EE">
              <w:rPr>
                <w:color w:val="000000"/>
                <w:sz w:val="26"/>
                <w:szCs w:val="26"/>
              </w:rPr>
              <w:br/>
              <w:t>Quy cách đóng gói: Gói/hộp/túi/chai</w:t>
            </w:r>
            <w:r>
              <w:rPr>
                <w:color w:val="000000"/>
                <w:sz w:val="26"/>
                <w:szCs w:val="26"/>
              </w:rPr>
              <w:t xml:space="preserve">Tối thiểu </w:t>
            </w:r>
            <w:r w:rsidRPr="002607EE">
              <w:rPr>
                <w:color w:val="000000"/>
                <w:sz w:val="26"/>
                <w:szCs w:val="26"/>
              </w:rPr>
              <w:t>500ml có dây ăn sonde</w:t>
            </w:r>
            <w:r w:rsidRPr="002607EE">
              <w:rPr>
                <w:color w:val="000000"/>
                <w:sz w:val="26"/>
                <w:szCs w:val="26"/>
              </w:rPr>
              <w:br/>
              <w:t xml:space="preserve">*Ghi chú: </w:t>
            </w:r>
            <w:r w:rsidRPr="002607EE">
              <w:rPr>
                <w:color w:val="000000"/>
                <w:sz w:val="26"/>
                <w:szCs w:val="26"/>
              </w:rPr>
              <w:br/>
              <w:t>Nhà thầu phải nộp tài liệu đủ điều kiện lưu hành của dây sonde theo quy định lưu hành Thiết bị y tế (Số lưu hành hoặc giấy phép nhập khẩu theo quy định tại Nghị định số 98/2021/NĐ-CP, Nghị định số 07/2023/NĐ-CP và Nghị định số 04/2025/NĐ-CP)</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16</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PP2600019155</w:t>
            </w:r>
          </w:p>
        </w:tc>
        <w:tc>
          <w:tcPr>
            <w:tcW w:w="0" w:type="auto"/>
            <w:shd w:val="clear" w:color="000000" w:fill="FFFFFF"/>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bột, năng lượng và đạm cao dành cho bệnh nhân ung thư.</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Là thực phẩm dinh dưỡng y học</w:t>
            </w:r>
            <w:r w:rsidRPr="002607EE">
              <w:rPr>
                <w:color w:val="000000"/>
                <w:sz w:val="26"/>
                <w:szCs w:val="26"/>
              </w:rPr>
              <w:br/>
              <w:t>Tiêu chuẩn kỹ thuật /100g</w:t>
            </w:r>
            <w:r w:rsidRPr="002607EE">
              <w:rPr>
                <w:color w:val="000000"/>
                <w:sz w:val="26"/>
                <w:szCs w:val="26"/>
              </w:rPr>
              <w:br/>
              <w:t xml:space="preserve"> Chất đạm: &gt; 20g.</w:t>
            </w:r>
            <w:r w:rsidRPr="002607EE">
              <w:rPr>
                <w:color w:val="000000"/>
                <w:sz w:val="26"/>
                <w:szCs w:val="26"/>
              </w:rPr>
              <w:br/>
              <w:t xml:space="preserve">Chất béo: &gt; 8g. </w:t>
            </w:r>
            <w:r w:rsidRPr="002607EE">
              <w:rPr>
                <w:color w:val="000000"/>
                <w:sz w:val="26"/>
                <w:szCs w:val="26"/>
              </w:rPr>
              <w:br/>
              <w:t>Có</w:t>
            </w:r>
            <w:r>
              <w:rPr>
                <w:color w:val="000000"/>
                <w:sz w:val="26"/>
                <w:szCs w:val="26"/>
              </w:rPr>
              <w:t xml:space="preserve"> </w:t>
            </w:r>
            <w:r w:rsidRPr="002607EE">
              <w:rPr>
                <w:color w:val="000000"/>
                <w:sz w:val="26"/>
                <w:szCs w:val="26"/>
              </w:rPr>
              <w:t xml:space="preserve">EPA và DHA </w:t>
            </w:r>
            <w:r w:rsidRPr="002607EE">
              <w:rPr>
                <w:color w:val="000000"/>
                <w:sz w:val="26"/>
                <w:szCs w:val="26"/>
              </w:rPr>
              <w:br/>
              <w:t>Carbohydrat: &gt; 50,5g.</w:t>
            </w:r>
            <w:r w:rsidRPr="002607EE">
              <w:rPr>
                <w:color w:val="000000"/>
                <w:sz w:val="26"/>
                <w:szCs w:val="26"/>
              </w:rPr>
              <w:br/>
              <w:t>Tổng chất xơ: 6 - 7g.</w:t>
            </w:r>
            <w:r w:rsidRPr="002607EE">
              <w:rPr>
                <w:color w:val="000000"/>
                <w:sz w:val="26"/>
                <w:szCs w:val="26"/>
              </w:rPr>
              <w:br/>
              <w:t xml:space="preserve">FOS &gt;3g </w:t>
            </w:r>
            <w:r w:rsidRPr="002607EE">
              <w:rPr>
                <w:color w:val="000000"/>
                <w:sz w:val="26"/>
                <w:szCs w:val="26"/>
              </w:rPr>
              <w:br/>
              <w:t>Có khoáng chất và vitamin.</w:t>
            </w:r>
            <w:r w:rsidRPr="002607EE">
              <w:rPr>
                <w:color w:val="000000"/>
                <w:sz w:val="26"/>
                <w:szCs w:val="26"/>
              </w:rPr>
              <w:br/>
              <w:t>Quy cách đóng gói: Lon/ Hộp</w:t>
            </w:r>
            <w:r>
              <w:rPr>
                <w:color w:val="000000"/>
                <w:sz w:val="26"/>
                <w:szCs w:val="26"/>
              </w:rPr>
              <w:t xml:space="preserve">Tối thiểu </w:t>
            </w:r>
            <w:r w:rsidRPr="002607EE">
              <w:rPr>
                <w:color w:val="000000"/>
                <w:sz w:val="26"/>
                <w:szCs w:val="26"/>
              </w:rPr>
              <w:t>380g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17</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PP2600019156</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bột</w:t>
            </w:r>
            <w:r>
              <w:rPr>
                <w:color w:val="000000"/>
                <w:sz w:val="26"/>
                <w:szCs w:val="26"/>
              </w:rPr>
              <w:t xml:space="preserve"> </w:t>
            </w:r>
            <w:r w:rsidRPr="002607EE">
              <w:rPr>
                <w:color w:val="000000"/>
                <w:sz w:val="26"/>
                <w:szCs w:val="26"/>
              </w:rPr>
              <w:t xml:space="preserve">năng lượng cao, có chứa Arginine và Vitamin K2 hỗ trợ tăng cân, </w:t>
            </w:r>
            <w:r w:rsidRPr="002607EE">
              <w:rPr>
                <w:color w:val="000000"/>
                <w:sz w:val="26"/>
                <w:szCs w:val="26"/>
              </w:rPr>
              <w:lastRenderedPageBreak/>
              <w:t>chiều cao dành cho trẻ suy dinh dưỡng, biếng ăn từ 1 – 10 tuổi</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lastRenderedPageBreak/>
              <w:t>Là thực phẩm dinh dưỡng y học</w:t>
            </w:r>
            <w:r w:rsidRPr="002607EE">
              <w:rPr>
                <w:color w:val="000000"/>
                <w:sz w:val="26"/>
                <w:szCs w:val="26"/>
              </w:rPr>
              <w:br/>
              <w:t>Tiêu chuẩn kỹ thuật /100g</w:t>
            </w:r>
            <w:r w:rsidRPr="002607EE">
              <w:rPr>
                <w:color w:val="000000"/>
                <w:sz w:val="26"/>
                <w:szCs w:val="26"/>
              </w:rPr>
              <w:br/>
              <w:t>Năng lượng: 450-500 kcal</w:t>
            </w:r>
            <w:r w:rsidRPr="002607EE">
              <w:rPr>
                <w:color w:val="000000"/>
                <w:sz w:val="26"/>
                <w:szCs w:val="26"/>
              </w:rPr>
              <w:br/>
            </w:r>
            <w:r w:rsidRPr="002607EE">
              <w:rPr>
                <w:color w:val="000000"/>
                <w:sz w:val="26"/>
                <w:szCs w:val="26"/>
              </w:rPr>
              <w:lastRenderedPageBreak/>
              <w:t>Chất đạm &gt;13g</w:t>
            </w:r>
            <w:r w:rsidRPr="002607EE">
              <w:rPr>
                <w:color w:val="000000"/>
                <w:sz w:val="26"/>
                <w:szCs w:val="26"/>
              </w:rPr>
              <w:br/>
              <w:t>Chất béo: 18- 20g</w:t>
            </w:r>
            <w:r w:rsidRPr="002607EE">
              <w:rPr>
                <w:color w:val="000000"/>
                <w:sz w:val="26"/>
                <w:szCs w:val="26"/>
              </w:rPr>
              <w:br/>
              <w:t>Carbohydrat :60- 65g</w:t>
            </w:r>
            <w:r w:rsidRPr="002607EE">
              <w:rPr>
                <w:color w:val="000000"/>
                <w:sz w:val="26"/>
                <w:szCs w:val="26"/>
              </w:rPr>
              <w:br/>
              <w:t>FOS &gt;2g</w:t>
            </w:r>
            <w:r>
              <w:rPr>
                <w:color w:val="000000"/>
                <w:sz w:val="26"/>
                <w:szCs w:val="26"/>
              </w:rPr>
              <w:t xml:space="preserve"> </w:t>
            </w:r>
            <w:r w:rsidRPr="002607EE">
              <w:rPr>
                <w:color w:val="000000"/>
                <w:sz w:val="26"/>
                <w:szCs w:val="26"/>
              </w:rPr>
              <w:br/>
              <w:t xml:space="preserve">Có DHA, Arginine và Vitamin K2 </w:t>
            </w:r>
            <w:r w:rsidRPr="002607EE">
              <w:rPr>
                <w:color w:val="000000"/>
                <w:sz w:val="26"/>
                <w:szCs w:val="26"/>
              </w:rPr>
              <w:br/>
              <w:t xml:space="preserve">Đầy đủ Vitamin và khoáng chất </w:t>
            </w:r>
            <w:r w:rsidRPr="002607EE">
              <w:rPr>
                <w:color w:val="000000"/>
                <w:sz w:val="26"/>
                <w:szCs w:val="26"/>
              </w:rPr>
              <w:br/>
              <w:t>Quy cách đóng gói: Gói/hộp/túi/chai</w:t>
            </w:r>
            <w:r>
              <w:rPr>
                <w:color w:val="000000"/>
                <w:sz w:val="26"/>
                <w:szCs w:val="26"/>
              </w:rPr>
              <w:t xml:space="preserve">Tối thiểu </w:t>
            </w:r>
            <w:r w:rsidRPr="002607EE">
              <w:rPr>
                <w:color w:val="000000"/>
                <w:sz w:val="26"/>
                <w:szCs w:val="26"/>
              </w:rPr>
              <w:t>350g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lastRenderedPageBreak/>
              <w:t>18</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PP2600019157</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bột năng lượng cao, cho trẻ 0-12 tháng tuổi sinh mổ</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Là thực phẩm dinh dưỡng y học</w:t>
            </w:r>
            <w:r w:rsidRPr="002607EE">
              <w:rPr>
                <w:color w:val="000000"/>
                <w:sz w:val="26"/>
                <w:szCs w:val="26"/>
              </w:rPr>
              <w:br/>
              <w:t>Tiêu chuẩn kỹ thuật /100ml pha chuẩn</w:t>
            </w:r>
            <w:r w:rsidRPr="002607EE">
              <w:rPr>
                <w:color w:val="000000"/>
                <w:sz w:val="26"/>
                <w:szCs w:val="26"/>
              </w:rPr>
              <w:br/>
              <w:t>Năng lượng: 60-70 kcal</w:t>
            </w:r>
            <w:r w:rsidRPr="002607EE">
              <w:rPr>
                <w:color w:val="000000"/>
                <w:sz w:val="26"/>
                <w:szCs w:val="26"/>
              </w:rPr>
              <w:br/>
              <w:t>Chất đạm &gt;1g</w:t>
            </w:r>
            <w:r w:rsidRPr="002607EE">
              <w:rPr>
                <w:color w:val="000000"/>
                <w:sz w:val="26"/>
                <w:szCs w:val="26"/>
              </w:rPr>
              <w:br/>
              <w:t>Carbonhydrate: 7- 8 g</w:t>
            </w:r>
            <w:r w:rsidRPr="002607EE">
              <w:rPr>
                <w:color w:val="000000"/>
                <w:sz w:val="26"/>
                <w:szCs w:val="26"/>
              </w:rPr>
              <w:br/>
              <w:t>Có DHA, Omega 3,6, HMOs, BB12</w:t>
            </w:r>
            <w:r w:rsidRPr="002607EE">
              <w:rPr>
                <w:color w:val="000000"/>
                <w:sz w:val="26"/>
                <w:szCs w:val="26"/>
              </w:rPr>
              <w:br/>
              <w:t>Có khoáng chất và Vitamin</w:t>
            </w:r>
            <w:r w:rsidRPr="002607EE">
              <w:rPr>
                <w:color w:val="000000"/>
                <w:sz w:val="26"/>
                <w:szCs w:val="26"/>
              </w:rPr>
              <w:br/>
              <w:t>Quy cách đóng gói: Gói/hộp/túi/chai</w:t>
            </w:r>
            <w:r>
              <w:rPr>
                <w:color w:val="000000"/>
                <w:sz w:val="26"/>
                <w:szCs w:val="26"/>
              </w:rPr>
              <w:t xml:space="preserve">Tối thiểu </w:t>
            </w:r>
            <w:r w:rsidRPr="002607EE">
              <w:rPr>
                <w:color w:val="000000"/>
                <w:sz w:val="26"/>
                <w:szCs w:val="26"/>
              </w:rPr>
              <w:t>350g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19</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PP2600019158</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 xml:space="preserve">Sản phẩm dinh dưỡng dạng bột, công thức cho trẻ sinh </w:t>
            </w:r>
            <w:proofErr w:type="gramStart"/>
            <w:r w:rsidRPr="002607EE">
              <w:rPr>
                <w:color w:val="000000"/>
                <w:sz w:val="26"/>
                <w:szCs w:val="26"/>
              </w:rPr>
              <w:t>non nhẹ</w:t>
            </w:r>
            <w:proofErr w:type="gramEnd"/>
            <w:r w:rsidRPr="002607EE">
              <w:rPr>
                <w:color w:val="000000"/>
                <w:sz w:val="26"/>
                <w:szCs w:val="26"/>
              </w:rPr>
              <w:t xml:space="preserve"> cân, Đạm cao. Cho trẻ 0-12 tháng tuổi</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Là thực phẩm dinh dưỡng y học</w:t>
            </w:r>
            <w:r w:rsidRPr="002607EE">
              <w:rPr>
                <w:color w:val="000000"/>
                <w:sz w:val="26"/>
                <w:szCs w:val="26"/>
              </w:rPr>
              <w:br/>
              <w:t>Tiêu chuẩn kỹ thuật /100ml pha chuẩn</w:t>
            </w:r>
            <w:r w:rsidRPr="002607EE">
              <w:rPr>
                <w:color w:val="000000"/>
                <w:sz w:val="26"/>
                <w:szCs w:val="26"/>
              </w:rPr>
              <w:br/>
              <w:t>Năng lượng: 72-74 kcal</w:t>
            </w:r>
            <w:r w:rsidRPr="002607EE">
              <w:rPr>
                <w:color w:val="000000"/>
                <w:sz w:val="26"/>
                <w:szCs w:val="26"/>
              </w:rPr>
              <w:br/>
              <w:t>Chất đạm: 1.9-2g</w:t>
            </w:r>
            <w:r w:rsidRPr="002607EE">
              <w:rPr>
                <w:color w:val="000000"/>
                <w:sz w:val="26"/>
                <w:szCs w:val="26"/>
              </w:rPr>
              <w:br/>
              <w:t xml:space="preserve">Chất bột đường &gt;7g </w:t>
            </w:r>
            <w:r w:rsidRPr="002607EE">
              <w:rPr>
                <w:color w:val="000000"/>
                <w:sz w:val="26"/>
                <w:szCs w:val="26"/>
              </w:rPr>
              <w:br/>
              <w:t>Chất béo: 4- 5g</w:t>
            </w:r>
            <w:r w:rsidRPr="002607EE">
              <w:rPr>
                <w:color w:val="000000"/>
                <w:sz w:val="26"/>
                <w:szCs w:val="26"/>
              </w:rPr>
              <w:br/>
              <w:t xml:space="preserve">Có đầy đủ Vitamin và khoáng chất, omega-3 , omega-6, DHA và HMO và Nucleotides </w:t>
            </w:r>
            <w:r w:rsidRPr="002607EE">
              <w:rPr>
                <w:color w:val="000000"/>
                <w:sz w:val="26"/>
                <w:szCs w:val="26"/>
              </w:rPr>
              <w:br/>
              <w:t>Quy cách đóng gói: Gói/hộp/túi/chai</w:t>
            </w:r>
            <w:r>
              <w:rPr>
                <w:color w:val="000000"/>
                <w:sz w:val="26"/>
                <w:szCs w:val="26"/>
              </w:rPr>
              <w:t xml:space="preserve">Tối thiểu </w:t>
            </w:r>
            <w:r w:rsidRPr="002607EE">
              <w:rPr>
                <w:color w:val="000000"/>
                <w:sz w:val="26"/>
                <w:szCs w:val="26"/>
              </w:rPr>
              <w:t>350g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20</w:t>
            </w:r>
          </w:p>
        </w:tc>
        <w:tc>
          <w:tcPr>
            <w:tcW w:w="0" w:type="auto"/>
            <w:vAlign w:val="center"/>
          </w:tcPr>
          <w:p w:rsidR="00964882" w:rsidRPr="002607EE" w:rsidRDefault="00964882" w:rsidP="0072164B">
            <w:pPr>
              <w:jc w:val="center"/>
              <w:rPr>
                <w:sz w:val="26"/>
                <w:szCs w:val="26"/>
              </w:rPr>
            </w:pPr>
            <w:r w:rsidRPr="002607EE">
              <w:rPr>
                <w:color w:val="000000"/>
                <w:sz w:val="26"/>
                <w:szCs w:val="26"/>
              </w:rPr>
              <w:t>PP2600019159</w:t>
            </w:r>
          </w:p>
        </w:tc>
        <w:tc>
          <w:tcPr>
            <w:tcW w:w="0" w:type="auto"/>
            <w:shd w:val="clear" w:color="000000" w:fill="FFFFFF"/>
            <w:vAlign w:val="center"/>
            <w:hideMark/>
          </w:tcPr>
          <w:p w:rsidR="00964882" w:rsidRPr="002607EE" w:rsidRDefault="00964882" w:rsidP="0072164B">
            <w:pPr>
              <w:jc w:val="left"/>
              <w:rPr>
                <w:sz w:val="26"/>
                <w:szCs w:val="26"/>
              </w:rPr>
            </w:pPr>
            <w:r w:rsidRPr="002607EE">
              <w:rPr>
                <w:color w:val="000000"/>
                <w:sz w:val="26"/>
                <w:szCs w:val="26"/>
              </w:rPr>
              <w:t>Sản phẩm dinh dưỡng dạng bột giảm đường lactose dạng bột, cho trẻ 0-12 tháng tuổi</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Là thực phẩm dinh dưỡng y học</w:t>
            </w:r>
            <w:r w:rsidRPr="002607EE">
              <w:rPr>
                <w:color w:val="000000"/>
                <w:sz w:val="26"/>
                <w:szCs w:val="26"/>
              </w:rPr>
              <w:br/>
              <w:t>Tiêu chuẩn kỹ thuật /100g</w:t>
            </w:r>
            <w:r w:rsidRPr="002607EE">
              <w:rPr>
                <w:color w:val="000000"/>
                <w:sz w:val="26"/>
                <w:szCs w:val="26"/>
              </w:rPr>
              <w:br/>
              <w:t>Năng lượng: &gt;500 kcal</w:t>
            </w:r>
            <w:r w:rsidRPr="002607EE">
              <w:rPr>
                <w:color w:val="000000"/>
                <w:sz w:val="26"/>
                <w:szCs w:val="26"/>
              </w:rPr>
              <w:br/>
              <w:t>Chất đạm &gt;11g</w:t>
            </w:r>
            <w:r w:rsidRPr="002607EE">
              <w:rPr>
                <w:color w:val="000000"/>
                <w:sz w:val="26"/>
                <w:szCs w:val="26"/>
              </w:rPr>
              <w:br/>
              <w:t xml:space="preserve">Có FOS, 2'FL, đạm whey </w:t>
            </w:r>
            <w:r w:rsidRPr="002607EE">
              <w:rPr>
                <w:color w:val="000000"/>
                <w:sz w:val="26"/>
                <w:szCs w:val="26"/>
              </w:rPr>
              <w:br/>
              <w:t>Không dầu cọ</w:t>
            </w:r>
            <w:r w:rsidRPr="002607EE">
              <w:rPr>
                <w:color w:val="000000"/>
                <w:sz w:val="26"/>
                <w:szCs w:val="26"/>
              </w:rPr>
              <w:br/>
            </w:r>
            <w:r w:rsidRPr="002607EE">
              <w:rPr>
                <w:color w:val="000000"/>
                <w:sz w:val="26"/>
                <w:szCs w:val="26"/>
              </w:rPr>
              <w:lastRenderedPageBreak/>
              <w:t>Có khoáng chất và Vitamin</w:t>
            </w:r>
            <w:r w:rsidRPr="002607EE">
              <w:rPr>
                <w:color w:val="000000"/>
                <w:sz w:val="26"/>
                <w:szCs w:val="26"/>
              </w:rPr>
              <w:br/>
              <w:t>Quy cách đóng gói: Gói/hộp/túi/chai</w:t>
            </w:r>
            <w:r>
              <w:rPr>
                <w:color w:val="000000"/>
                <w:sz w:val="26"/>
                <w:szCs w:val="26"/>
              </w:rPr>
              <w:t xml:space="preserve">Tối thiểu </w:t>
            </w:r>
            <w:r w:rsidRPr="002607EE">
              <w:rPr>
                <w:color w:val="000000"/>
                <w:sz w:val="26"/>
                <w:szCs w:val="26"/>
              </w:rPr>
              <w:t>350g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lastRenderedPageBreak/>
              <w:t>21</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PP2600019160</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bột, có đạm thủy phân hoàn toàn dạng bột cho trẻ từ 0-12 tuổi dị ứng đạm sữa</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Là thực phẩm dinh dưỡng y học</w:t>
            </w:r>
            <w:r w:rsidRPr="002607EE">
              <w:rPr>
                <w:color w:val="000000"/>
                <w:sz w:val="26"/>
                <w:szCs w:val="26"/>
              </w:rPr>
              <w:br/>
              <w:t>Tiêu chuẩn kỹ thuật /100gNăng lượng: &gt;60kcalo</w:t>
            </w:r>
            <w:r w:rsidRPr="002607EE">
              <w:rPr>
                <w:color w:val="000000"/>
                <w:sz w:val="26"/>
                <w:szCs w:val="26"/>
              </w:rPr>
              <w:br/>
              <w:t>Chất đạm &gt; 2.5g</w:t>
            </w:r>
            <w:r w:rsidRPr="002607EE">
              <w:rPr>
                <w:color w:val="000000"/>
                <w:sz w:val="26"/>
                <w:szCs w:val="26"/>
              </w:rPr>
              <w:br/>
              <w:t>Chất béo: &gt;4.5g</w:t>
            </w:r>
            <w:r w:rsidRPr="002607EE">
              <w:rPr>
                <w:color w:val="000000"/>
                <w:sz w:val="26"/>
                <w:szCs w:val="26"/>
              </w:rPr>
              <w:br/>
              <w:t>Chất bột đường: &gt;10g</w:t>
            </w:r>
            <w:r w:rsidRPr="002607EE">
              <w:rPr>
                <w:color w:val="000000"/>
                <w:sz w:val="26"/>
                <w:szCs w:val="26"/>
              </w:rPr>
              <w:br/>
              <w:t>Thành phần khác: Đạm là casein thủy phân hoàn toàn, Có LGG, Không có Saccharose, lactose</w:t>
            </w:r>
            <w:r w:rsidRPr="002607EE">
              <w:rPr>
                <w:color w:val="000000"/>
                <w:sz w:val="26"/>
                <w:szCs w:val="26"/>
              </w:rPr>
              <w:br/>
              <w:t>Quy cách đóng gói: Lon/hộp</w:t>
            </w:r>
            <w:r>
              <w:rPr>
                <w:color w:val="000000"/>
                <w:sz w:val="26"/>
                <w:szCs w:val="26"/>
              </w:rPr>
              <w:t xml:space="preserve">Tối thiểu </w:t>
            </w:r>
            <w:r w:rsidRPr="002607EE">
              <w:rPr>
                <w:color w:val="000000"/>
                <w:sz w:val="26"/>
                <w:szCs w:val="26"/>
              </w:rPr>
              <w:t>350g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22</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PP2600019161</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bột, cho trẻ sinh mổ từ 0-12 tháng tuổi , có lợi khuẩn đường ruột</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Tiêu chuẩn kỹ thuật /100ml pha chuẩn</w:t>
            </w:r>
            <w:r w:rsidRPr="002607EE">
              <w:rPr>
                <w:color w:val="000000"/>
                <w:sz w:val="26"/>
                <w:szCs w:val="26"/>
              </w:rPr>
              <w:br/>
              <w:t>Năng lượng:60-70 kcal</w:t>
            </w:r>
            <w:r w:rsidRPr="002607EE">
              <w:rPr>
                <w:color w:val="000000"/>
                <w:sz w:val="26"/>
                <w:szCs w:val="26"/>
              </w:rPr>
              <w:br/>
              <w:t>Chất đạm: 1.2-1.6g</w:t>
            </w:r>
            <w:r w:rsidRPr="002607EE">
              <w:rPr>
                <w:color w:val="000000"/>
                <w:sz w:val="26"/>
                <w:szCs w:val="26"/>
              </w:rPr>
              <w:br/>
              <w:t>Có DHA, Omega 3,6,9</w:t>
            </w:r>
            <w:r w:rsidRPr="002607EE">
              <w:rPr>
                <w:color w:val="000000"/>
                <w:sz w:val="26"/>
                <w:szCs w:val="26"/>
              </w:rPr>
              <w:br/>
              <w:t>Tỷ lệ chất xơ GOS/FOS =9/1 và B.breve M-16V ( synbiotic)</w:t>
            </w:r>
            <w:r w:rsidRPr="002607EE">
              <w:rPr>
                <w:color w:val="000000"/>
                <w:sz w:val="26"/>
                <w:szCs w:val="26"/>
              </w:rPr>
              <w:br/>
              <w:t>Có khoáng chất và Vitamin</w:t>
            </w:r>
            <w:r w:rsidRPr="002607EE">
              <w:rPr>
                <w:color w:val="000000"/>
                <w:sz w:val="26"/>
                <w:szCs w:val="26"/>
              </w:rPr>
              <w:br/>
              <w:t>Quy cách đóng gói: Gói/hộp/túi/chai</w:t>
            </w:r>
            <w:r>
              <w:rPr>
                <w:color w:val="000000"/>
                <w:sz w:val="26"/>
                <w:szCs w:val="26"/>
              </w:rPr>
              <w:t xml:space="preserve">Tối thiểu </w:t>
            </w:r>
            <w:r w:rsidRPr="002607EE">
              <w:rPr>
                <w:color w:val="000000"/>
                <w:sz w:val="26"/>
                <w:szCs w:val="26"/>
              </w:rPr>
              <w:t>350g</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t>23</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PP2600019162</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nước, cung cấp đạm cao</w:t>
            </w:r>
          </w:p>
        </w:tc>
        <w:tc>
          <w:tcPr>
            <w:tcW w:w="0" w:type="auto"/>
            <w:shd w:val="clear" w:color="auto" w:fill="auto"/>
            <w:vAlign w:val="center"/>
            <w:hideMark/>
          </w:tcPr>
          <w:p w:rsidR="00964882" w:rsidRDefault="00964882" w:rsidP="0072164B">
            <w:pPr>
              <w:jc w:val="left"/>
              <w:rPr>
                <w:sz w:val="26"/>
                <w:szCs w:val="26"/>
              </w:rPr>
            </w:pPr>
            <w:r w:rsidRPr="002607EE">
              <w:rPr>
                <w:sz w:val="26"/>
                <w:szCs w:val="26"/>
              </w:rPr>
              <w:t>Là thực phẩm dinh dưỡng y học</w:t>
            </w:r>
            <w:r w:rsidRPr="002607EE">
              <w:rPr>
                <w:sz w:val="26"/>
                <w:szCs w:val="26"/>
              </w:rPr>
              <w:br/>
              <w:t>Tính trên 100ml:</w:t>
            </w:r>
            <w:r w:rsidRPr="002607EE">
              <w:rPr>
                <w:sz w:val="26"/>
                <w:szCs w:val="26"/>
              </w:rPr>
              <w:br/>
              <w:t>Năng lượng: 200kcal</w:t>
            </w:r>
            <w:r w:rsidRPr="002607EE">
              <w:rPr>
                <w:sz w:val="26"/>
                <w:szCs w:val="26"/>
              </w:rPr>
              <w:br/>
              <w:t>Chất béo: &lt;0,1g</w:t>
            </w:r>
            <w:r w:rsidRPr="002607EE">
              <w:rPr>
                <w:sz w:val="26"/>
                <w:szCs w:val="26"/>
              </w:rPr>
              <w:br/>
              <w:t>Tinh bột: 0g</w:t>
            </w:r>
            <w:r w:rsidRPr="002607EE">
              <w:rPr>
                <w:sz w:val="26"/>
                <w:szCs w:val="26"/>
              </w:rPr>
              <w:br/>
              <w:t>Chất xơ: 0g</w:t>
            </w:r>
            <w:r w:rsidRPr="002607EE">
              <w:rPr>
                <w:sz w:val="26"/>
                <w:szCs w:val="26"/>
              </w:rPr>
              <w:br/>
              <w:t>Đạm: 50g</w:t>
            </w:r>
            <w:r w:rsidRPr="002607EE">
              <w:rPr>
                <w:sz w:val="26"/>
                <w:szCs w:val="26"/>
              </w:rPr>
              <w:br/>
              <w:t>Muối: 0,33g</w:t>
            </w:r>
            <w:r w:rsidRPr="002607EE">
              <w:rPr>
                <w:sz w:val="26"/>
                <w:szCs w:val="26"/>
              </w:rPr>
              <w:br/>
              <w:t>Natri: 135mg</w:t>
            </w:r>
            <w:r w:rsidRPr="002607EE">
              <w:rPr>
                <w:sz w:val="26"/>
                <w:szCs w:val="26"/>
              </w:rPr>
              <w:br/>
              <w:t>Canxi: 30mg</w:t>
            </w:r>
            <w:r w:rsidRPr="002607EE">
              <w:rPr>
                <w:sz w:val="26"/>
                <w:szCs w:val="26"/>
              </w:rPr>
              <w:br/>
              <w:t>Kali: 18mg</w:t>
            </w:r>
            <w:r w:rsidRPr="002607EE">
              <w:rPr>
                <w:sz w:val="26"/>
                <w:szCs w:val="26"/>
              </w:rPr>
              <w:br/>
              <w:t>Phosphat: 400mg</w:t>
            </w:r>
            <w:r w:rsidRPr="002607EE">
              <w:rPr>
                <w:sz w:val="26"/>
                <w:szCs w:val="26"/>
              </w:rPr>
              <w:br/>
              <w:t>Magie: 6,25mg</w:t>
            </w:r>
            <w:r w:rsidRPr="002607EE">
              <w:rPr>
                <w:sz w:val="26"/>
                <w:szCs w:val="26"/>
              </w:rPr>
              <w:br/>
              <w:t>Có Vitamin và khoáng chất</w:t>
            </w:r>
          </w:p>
          <w:p w:rsidR="00AE1CD9" w:rsidRPr="002607EE" w:rsidRDefault="00AE1CD9" w:rsidP="0072164B">
            <w:pPr>
              <w:jc w:val="left"/>
              <w:rPr>
                <w:sz w:val="26"/>
                <w:szCs w:val="26"/>
              </w:rPr>
            </w:pPr>
            <w:r>
              <w:rPr>
                <w:sz w:val="26"/>
                <w:szCs w:val="26"/>
              </w:rPr>
              <w:lastRenderedPageBreak/>
              <w:t>Quy cách đóng gói: Gói/ Túi tối thiểu 20ml</w:t>
            </w:r>
          </w:p>
        </w:tc>
      </w:tr>
      <w:tr w:rsidR="00964882" w:rsidRPr="002607EE" w:rsidTr="00964882">
        <w:trPr>
          <w:trHeight w:val="20"/>
        </w:trPr>
        <w:tc>
          <w:tcPr>
            <w:tcW w:w="0" w:type="auto"/>
            <w:shd w:val="clear" w:color="auto" w:fill="auto"/>
            <w:noWrap/>
            <w:vAlign w:val="center"/>
            <w:hideMark/>
          </w:tcPr>
          <w:p w:rsidR="00964882" w:rsidRPr="002607EE" w:rsidRDefault="00964882" w:rsidP="0072164B">
            <w:pPr>
              <w:jc w:val="center"/>
              <w:rPr>
                <w:color w:val="000000"/>
                <w:sz w:val="26"/>
                <w:szCs w:val="26"/>
              </w:rPr>
            </w:pPr>
            <w:r w:rsidRPr="002607EE">
              <w:rPr>
                <w:color w:val="000000"/>
                <w:sz w:val="26"/>
                <w:szCs w:val="26"/>
              </w:rPr>
              <w:lastRenderedPageBreak/>
              <w:t>24</w:t>
            </w:r>
          </w:p>
        </w:tc>
        <w:tc>
          <w:tcPr>
            <w:tcW w:w="0" w:type="auto"/>
            <w:vAlign w:val="center"/>
          </w:tcPr>
          <w:p w:rsidR="00964882" w:rsidRPr="002607EE" w:rsidRDefault="00964882" w:rsidP="0072164B">
            <w:pPr>
              <w:jc w:val="center"/>
              <w:rPr>
                <w:color w:val="000000"/>
                <w:sz w:val="26"/>
                <w:szCs w:val="26"/>
              </w:rPr>
            </w:pPr>
            <w:r w:rsidRPr="002607EE">
              <w:rPr>
                <w:color w:val="000000"/>
                <w:sz w:val="26"/>
                <w:szCs w:val="26"/>
              </w:rPr>
              <w:t>PP2600019163</w:t>
            </w:r>
          </w:p>
        </w:tc>
        <w:tc>
          <w:tcPr>
            <w:tcW w:w="0" w:type="auto"/>
            <w:shd w:val="clear" w:color="auto" w:fill="auto"/>
            <w:vAlign w:val="center"/>
            <w:hideMark/>
          </w:tcPr>
          <w:p w:rsidR="00964882" w:rsidRPr="002607EE" w:rsidRDefault="00964882" w:rsidP="0072164B">
            <w:pPr>
              <w:jc w:val="left"/>
              <w:rPr>
                <w:color w:val="000000"/>
                <w:sz w:val="26"/>
                <w:szCs w:val="26"/>
              </w:rPr>
            </w:pPr>
            <w:r w:rsidRPr="002607EE">
              <w:rPr>
                <w:color w:val="000000"/>
                <w:sz w:val="26"/>
                <w:szCs w:val="26"/>
              </w:rPr>
              <w:t>Sản phẩm dinh dưỡng dạng nước cung cấp đạm cao vị nhiệt đới</w:t>
            </w:r>
          </w:p>
        </w:tc>
        <w:tc>
          <w:tcPr>
            <w:tcW w:w="0" w:type="auto"/>
            <w:shd w:val="clear" w:color="auto" w:fill="auto"/>
            <w:vAlign w:val="center"/>
            <w:hideMark/>
          </w:tcPr>
          <w:p w:rsidR="00964882" w:rsidRDefault="00964882" w:rsidP="0072164B">
            <w:pPr>
              <w:jc w:val="left"/>
              <w:rPr>
                <w:sz w:val="26"/>
                <w:szCs w:val="26"/>
              </w:rPr>
            </w:pPr>
            <w:r w:rsidRPr="002607EE">
              <w:rPr>
                <w:sz w:val="26"/>
                <w:szCs w:val="26"/>
              </w:rPr>
              <w:t>Là thực phẩm dinh dưỡng y học</w:t>
            </w:r>
            <w:r w:rsidRPr="002607EE">
              <w:rPr>
                <w:sz w:val="26"/>
                <w:szCs w:val="26"/>
              </w:rPr>
              <w:br/>
              <w:t>Tính trên 100ml:</w:t>
            </w:r>
            <w:r w:rsidRPr="002607EE">
              <w:rPr>
                <w:sz w:val="26"/>
                <w:szCs w:val="26"/>
              </w:rPr>
              <w:br/>
              <w:t>Năng lượng: 200kcal</w:t>
            </w:r>
            <w:r w:rsidRPr="002607EE">
              <w:rPr>
                <w:sz w:val="26"/>
                <w:szCs w:val="26"/>
              </w:rPr>
              <w:br/>
              <w:t>Chất béo: &lt;0,1g</w:t>
            </w:r>
            <w:r w:rsidRPr="002607EE">
              <w:rPr>
                <w:sz w:val="26"/>
                <w:szCs w:val="26"/>
              </w:rPr>
              <w:br/>
              <w:t>Tinh bột: 0g</w:t>
            </w:r>
            <w:r w:rsidRPr="002607EE">
              <w:rPr>
                <w:sz w:val="26"/>
                <w:szCs w:val="26"/>
              </w:rPr>
              <w:br/>
              <w:t>Chất xơ: 0g</w:t>
            </w:r>
            <w:r w:rsidRPr="002607EE">
              <w:rPr>
                <w:sz w:val="26"/>
                <w:szCs w:val="26"/>
              </w:rPr>
              <w:br/>
              <w:t>Đạm: 50g</w:t>
            </w:r>
            <w:r w:rsidRPr="002607EE">
              <w:rPr>
                <w:sz w:val="26"/>
                <w:szCs w:val="26"/>
              </w:rPr>
              <w:br/>
              <w:t>Muối: 0,33g</w:t>
            </w:r>
            <w:r w:rsidRPr="002607EE">
              <w:rPr>
                <w:sz w:val="26"/>
                <w:szCs w:val="26"/>
              </w:rPr>
              <w:br/>
              <w:t>Natri: 135mg</w:t>
            </w:r>
            <w:r w:rsidRPr="002607EE">
              <w:rPr>
                <w:sz w:val="26"/>
                <w:szCs w:val="26"/>
              </w:rPr>
              <w:br/>
              <w:t>Canxi: 30mg</w:t>
            </w:r>
            <w:r w:rsidRPr="002607EE">
              <w:rPr>
                <w:sz w:val="26"/>
                <w:szCs w:val="26"/>
              </w:rPr>
              <w:br/>
              <w:t>Kali: 18mg</w:t>
            </w:r>
            <w:r w:rsidRPr="002607EE">
              <w:rPr>
                <w:sz w:val="26"/>
                <w:szCs w:val="26"/>
              </w:rPr>
              <w:br/>
              <w:t>Phosphat: 400mg</w:t>
            </w:r>
            <w:r w:rsidRPr="002607EE">
              <w:rPr>
                <w:sz w:val="26"/>
                <w:szCs w:val="26"/>
              </w:rPr>
              <w:br/>
              <w:t>Magie: 6,25mg</w:t>
            </w:r>
            <w:r w:rsidRPr="002607EE">
              <w:rPr>
                <w:sz w:val="26"/>
                <w:szCs w:val="26"/>
              </w:rPr>
              <w:br/>
              <w:t>Có Vitamin và khoáng chất</w:t>
            </w:r>
          </w:p>
          <w:p w:rsidR="00AE1CD9" w:rsidRPr="002607EE" w:rsidRDefault="00AE1CD9" w:rsidP="0072164B">
            <w:pPr>
              <w:jc w:val="left"/>
              <w:rPr>
                <w:sz w:val="26"/>
                <w:szCs w:val="26"/>
              </w:rPr>
            </w:pPr>
            <w:r>
              <w:rPr>
                <w:sz w:val="26"/>
                <w:szCs w:val="26"/>
              </w:rPr>
              <w:t>Quy cách đóng gói: Gói/ Túi tối thiểu 20ml</w:t>
            </w:r>
            <w:bookmarkStart w:id="0" w:name="_GoBack"/>
            <w:bookmarkEnd w:id="0"/>
          </w:p>
        </w:tc>
      </w:tr>
    </w:tbl>
    <w:p w:rsidR="00964882" w:rsidRDefault="00964882" w:rsidP="00964882">
      <w:pPr>
        <w:ind w:firstLine="567"/>
        <w:rPr>
          <w:b/>
          <w:sz w:val="26"/>
          <w:szCs w:val="26"/>
          <w:lang w:val="pt-BR"/>
        </w:rPr>
      </w:pPr>
    </w:p>
    <w:p w:rsidR="00964882" w:rsidRPr="001C2BE8" w:rsidRDefault="00964882" w:rsidP="00964882">
      <w:pPr>
        <w:ind w:firstLine="567"/>
        <w:rPr>
          <w:sz w:val="26"/>
          <w:szCs w:val="26"/>
          <w:lang w:val="pt-BR"/>
        </w:rPr>
      </w:pPr>
      <w:r w:rsidRPr="001C2BE8">
        <w:rPr>
          <w:b/>
          <w:sz w:val="26"/>
          <w:szCs w:val="26"/>
          <w:lang w:val="pt-BR"/>
        </w:rPr>
        <w:t>Ghi chú:</w:t>
      </w:r>
      <w:r w:rsidRPr="001C2BE8">
        <w:rPr>
          <w:sz w:val="26"/>
          <w:szCs w:val="26"/>
          <w:lang w:val="pt-BR"/>
        </w:rPr>
        <w:t xml:space="preserve"> </w:t>
      </w:r>
    </w:p>
    <w:p w:rsidR="00964882" w:rsidRPr="001C2BE8" w:rsidRDefault="00964882" w:rsidP="00964882">
      <w:pPr>
        <w:ind w:firstLine="567"/>
        <w:rPr>
          <w:sz w:val="26"/>
          <w:szCs w:val="26"/>
          <w:lang w:val="sv-SE"/>
        </w:rPr>
      </w:pPr>
      <w:r w:rsidRPr="001C2BE8">
        <w:rPr>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1C2BE8">
        <w:rPr>
          <w:sz w:val="26"/>
          <w:szCs w:val="26"/>
          <w:lang w:val="vi-VN"/>
        </w:rPr>
        <w:t xml:space="preserve"> Tương đương quy định trong yêu cầu kỹ thuật được hiểu là</w:t>
      </w:r>
      <w:r w:rsidRPr="001C2BE8">
        <w:rPr>
          <w:sz w:val="26"/>
          <w:szCs w:val="26"/>
          <w:lang w:val="sv-SE"/>
        </w:rPr>
        <w:t>:</w:t>
      </w:r>
    </w:p>
    <w:p w:rsidR="00964882" w:rsidRPr="001C2BE8" w:rsidRDefault="00964882" w:rsidP="00964882">
      <w:pPr>
        <w:ind w:right="43" w:firstLine="567"/>
        <w:rPr>
          <w:sz w:val="26"/>
          <w:szCs w:val="26"/>
          <w:lang w:val="vi-VN"/>
        </w:rPr>
      </w:pPr>
      <w:r w:rsidRPr="001C2BE8">
        <w:rPr>
          <w:sz w:val="26"/>
          <w:szCs w:val="26"/>
          <w:lang w:val="vi-VN"/>
        </w:rPr>
        <w:t>+ Chứng nhận tiêu chuẩn: Tương đương về hệ thống quản lý chất lượng.</w:t>
      </w:r>
    </w:p>
    <w:p w:rsidR="00964882" w:rsidRPr="001C2BE8" w:rsidRDefault="00964882" w:rsidP="00964882">
      <w:pPr>
        <w:ind w:right="43" w:firstLine="567"/>
        <w:rPr>
          <w:sz w:val="26"/>
          <w:szCs w:val="26"/>
          <w:lang w:val="vi-VN"/>
        </w:rPr>
      </w:pPr>
      <w:r w:rsidRPr="001C2BE8">
        <w:rPr>
          <w:sz w:val="26"/>
          <w:szCs w:val="26"/>
          <w:lang w:val="vi-VN"/>
        </w:rPr>
        <w:t>+ Vật liệu, thành phần: Tương đương về tính chất; thuộc tính, công năng.</w:t>
      </w:r>
    </w:p>
    <w:p w:rsidR="00964882" w:rsidRDefault="00964882" w:rsidP="00964882">
      <w:pPr>
        <w:ind w:right="43" w:firstLine="567"/>
        <w:rPr>
          <w:sz w:val="26"/>
          <w:szCs w:val="26"/>
          <w:lang w:val="vi-VN"/>
        </w:rPr>
      </w:pPr>
      <w:r w:rsidRPr="001C2BE8">
        <w:rPr>
          <w:sz w:val="26"/>
          <w:szCs w:val="26"/>
          <w:lang w:val="vi-VN"/>
        </w:rPr>
        <w:t>+ Hàm lượng, nồng độ, tính chất: Tương đương về công năng sử dụng.</w:t>
      </w:r>
    </w:p>
    <w:p w:rsidR="00964882" w:rsidRPr="00BC73D7" w:rsidRDefault="00964882" w:rsidP="00964882">
      <w:pPr>
        <w:ind w:right="43" w:firstLine="567"/>
        <w:rPr>
          <w:sz w:val="26"/>
          <w:szCs w:val="26"/>
          <w:lang w:val="vi-VN"/>
        </w:rPr>
      </w:pPr>
      <w:r w:rsidRPr="00BC73D7">
        <w:rPr>
          <w:sz w:val="26"/>
          <w:szCs w:val="26"/>
          <w:lang w:val="vi-VN"/>
        </w:rPr>
        <w:t>+ Tương đương về đặc tính kỹ thuật, tính năng sử dụng, thiết kế công nghệ, tiêu chuẩn công nghệ.</w:t>
      </w:r>
    </w:p>
    <w:p w:rsidR="00964882" w:rsidRPr="006F7721" w:rsidRDefault="00964882" w:rsidP="00964882">
      <w:pPr>
        <w:ind w:firstLine="567"/>
        <w:rPr>
          <w:b/>
          <w:iCs/>
          <w:sz w:val="26"/>
          <w:szCs w:val="26"/>
          <w:lang w:val="pt-BR"/>
        </w:rPr>
      </w:pPr>
      <w:r w:rsidRPr="006F7721">
        <w:rPr>
          <w:b/>
          <w:iCs/>
          <w:sz w:val="26"/>
          <w:szCs w:val="26"/>
          <w:lang w:val="pt-BR"/>
        </w:rPr>
        <w:t>1.3. Các yêu cầu khác</w:t>
      </w:r>
    </w:p>
    <w:p w:rsidR="00964882" w:rsidRPr="006F7721" w:rsidRDefault="00964882" w:rsidP="00964882">
      <w:pPr>
        <w:tabs>
          <w:tab w:val="left" w:pos="5670"/>
        </w:tabs>
        <w:ind w:left="567" w:right="43"/>
        <w:rPr>
          <w:rFonts w:eastAsia="Calibri"/>
          <w:sz w:val="26"/>
          <w:szCs w:val="26"/>
          <w:lang w:val="pt-BR"/>
        </w:rPr>
      </w:pPr>
      <w:r w:rsidRPr="006F7721">
        <w:rPr>
          <w:rFonts w:eastAsia="Calibri"/>
          <w:sz w:val="26"/>
          <w:szCs w:val="26"/>
          <w:lang w:val="pt-BR"/>
        </w:rPr>
        <w:t>Nhà thầu phải nộp Bảng đáp ứng về kỹ thuật của hàng hóa chào thầu theo mẫu sau:</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861"/>
        <w:gridCol w:w="937"/>
        <w:gridCol w:w="588"/>
        <w:gridCol w:w="733"/>
        <w:gridCol w:w="1189"/>
        <w:gridCol w:w="1184"/>
        <w:gridCol w:w="822"/>
        <w:gridCol w:w="780"/>
        <w:gridCol w:w="678"/>
        <w:gridCol w:w="616"/>
        <w:gridCol w:w="785"/>
        <w:gridCol w:w="1280"/>
        <w:gridCol w:w="578"/>
        <w:gridCol w:w="1288"/>
      </w:tblGrid>
      <w:tr w:rsidR="00964882" w:rsidRPr="006F7721" w:rsidTr="0072164B">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STT</w:t>
            </w:r>
          </w:p>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lastRenderedPageBreak/>
              <w:t>Nhà thầu chào</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lastRenderedPageBreak/>
              <w:t xml:space="preserve">Tên hàng hóa </w:t>
            </w:r>
            <w:r w:rsidRPr="006F7721">
              <w:rPr>
                <w:rFonts w:eastAsia="Calibri"/>
                <w:b/>
                <w:color w:val="000000"/>
                <w:sz w:val="18"/>
                <w:szCs w:val="18"/>
              </w:rPr>
              <w:lastRenderedPageBreak/>
              <w:t>theo HSMT</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lastRenderedPageBreak/>
              <w:t xml:space="preserve">Tên hàng hóa theo tên </w:t>
            </w:r>
            <w:r w:rsidRPr="006F7721">
              <w:rPr>
                <w:rFonts w:eastAsia="Calibri"/>
                <w:b/>
                <w:color w:val="000000"/>
                <w:sz w:val="18"/>
                <w:szCs w:val="18"/>
              </w:rPr>
              <w:lastRenderedPageBreak/>
              <w:t>thương mại</w:t>
            </w:r>
          </w:p>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(nếu có)</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lastRenderedPageBreak/>
              <w:t>Đơn vị tính</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 xml:space="preserve">Số lượng </w:t>
            </w:r>
            <w:r w:rsidRPr="006F7721">
              <w:rPr>
                <w:rFonts w:eastAsia="Calibri"/>
                <w:b/>
                <w:color w:val="000000"/>
                <w:sz w:val="18"/>
                <w:szCs w:val="18"/>
              </w:rPr>
              <w:lastRenderedPageBreak/>
              <w:t>dự thầu</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lastRenderedPageBreak/>
              <w:t>Yêu cầu thông số k</w:t>
            </w:r>
            <w:r w:rsidRPr="006F7721">
              <w:rPr>
                <w:rFonts w:eastAsia="Calibri"/>
                <w:b/>
                <w:sz w:val="18"/>
                <w:szCs w:val="18"/>
              </w:rPr>
              <w:t>ỹ</w:t>
            </w:r>
            <w:r w:rsidRPr="006F7721">
              <w:rPr>
                <w:rFonts w:eastAsia="Calibri"/>
                <w:b/>
                <w:color w:val="000000"/>
                <w:sz w:val="18"/>
                <w:szCs w:val="18"/>
              </w:rPr>
              <w:t xml:space="preserve"> thuật, tiêu </w:t>
            </w:r>
            <w:r w:rsidRPr="006F7721">
              <w:rPr>
                <w:rFonts w:eastAsia="Calibri"/>
                <w:b/>
                <w:color w:val="000000"/>
                <w:sz w:val="18"/>
                <w:szCs w:val="18"/>
              </w:rPr>
              <w:lastRenderedPageBreak/>
              <w:t xml:space="preserve">chuẩn chất lượng, đặc tính </w:t>
            </w:r>
            <w:r w:rsidRPr="006F7721">
              <w:rPr>
                <w:rFonts w:eastAsia="Calibri"/>
                <w:b/>
                <w:sz w:val="18"/>
                <w:szCs w:val="18"/>
              </w:rPr>
              <w:t>kỹ</w:t>
            </w:r>
            <w:r w:rsidRPr="006F7721">
              <w:rPr>
                <w:rFonts w:eastAsia="Calibri"/>
                <w:b/>
                <w:color w:val="000000"/>
                <w:sz w:val="18"/>
                <w:szCs w:val="18"/>
              </w:rPr>
              <w:t xml:space="preserve"> thuật trong HSMT</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lastRenderedPageBreak/>
              <w:t xml:space="preserve">Mức độ đáp ứng thông số </w:t>
            </w:r>
            <w:r w:rsidRPr="006F7721">
              <w:rPr>
                <w:rFonts w:eastAsia="Calibri"/>
                <w:b/>
                <w:sz w:val="18"/>
                <w:szCs w:val="18"/>
              </w:rPr>
              <w:t>kỹ</w:t>
            </w:r>
            <w:r w:rsidRPr="006F7721">
              <w:rPr>
                <w:rFonts w:eastAsia="Calibri"/>
                <w:b/>
                <w:color w:val="000000"/>
                <w:sz w:val="18"/>
                <w:szCs w:val="18"/>
              </w:rPr>
              <w:t xml:space="preserve"> thuật, </w:t>
            </w:r>
            <w:r w:rsidRPr="006F7721">
              <w:rPr>
                <w:rFonts w:eastAsia="Calibri"/>
                <w:b/>
                <w:color w:val="000000"/>
                <w:sz w:val="18"/>
                <w:szCs w:val="18"/>
              </w:rPr>
              <w:lastRenderedPageBreak/>
              <w:t xml:space="preserve">tiêu chuẩn chất lượng, đặc tính </w:t>
            </w:r>
            <w:r w:rsidRPr="006F7721">
              <w:rPr>
                <w:rFonts w:eastAsia="Calibri"/>
                <w:b/>
                <w:sz w:val="18"/>
                <w:szCs w:val="18"/>
              </w:rPr>
              <w:t>kỹ</w:t>
            </w:r>
            <w:r w:rsidRPr="006F7721">
              <w:rPr>
                <w:rFonts w:eastAsia="Calibri"/>
                <w:b/>
                <w:color w:val="000000"/>
                <w:sz w:val="18"/>
                <w:szCs w:val="18"/>
              </w:rPr>
              <w:t xml:space="preserve"> thuật tại HSDT</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lastRenderedPageBreak/>
              <w:t xml:space="preserve">Ký mã hiệu/ Nhãn </w:t>
            </w:r>
            <w:r w:rsidRPr="006F7721">
              <w:rPr>
                <w:rFonts w:eastAsia="Calibri"/>
                <w:b/>
                <w:color w:val="000000"/>
                <w:sz w:val="18"/>
                <w:szCs w:val="18"/>
              </w:rPr>
              <w:lastRenderedPageBreak/>
              <w:t>mác sản phẩm</w:t>
            </w:r>
          </w:p>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(nếu có)</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lastRenderedPageBreak/>
              <w:t xml:space="preserve">Cơ sở- hãng sản </w:t>
            </w:r>
            <w:r w:rsidRPr="006F7721">
              <w:rPr>
                <w:rFonts w:eastAsia="Calibri"/>
                <w:b/>
                <w:color w:val="000000"/>
                <w:sz w:val="18"/>
                <w:szCs w:val="18"/>
              </w:rPr>
              <w:lastRenderedPageBreak/>
              <w:t>xuất/ Chủ sở hữu</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b/>
                <w:color w:val="000000"/>
                <w:sz w:val="18"/>
                <w:szCs w:val="18"/>
              </w:rPr>
            </w:pPr>
            <w:r w:rsidRPr="006F7721">
              <w:rPr>
                <w:rFonts w:eastAsia="Calibri"/>
                <w:b/>
                <w:color w:val="000000"/>
                <w:sz w:val="18"/>
                <w:szCs w:val="18"/>
              </w:rPr>
              <w:lastRenderedPageBreak/>
              <w:t xml:space="preserve">Quy cách </w:t>
            </w:r>
            <w:r w:rsidRPr="006F7721">
              <w:rPr>
                <w:rFonts w:eastAsia="Calibri"/>
                <w:b/>
                <w:color w:val="000000"/>
                <w:sz w:val="18"/>
                <w:szCs w:val="18"/>
              </w:rPr>
              <w:lastRenderedPageBreak/>
              <w:t>đóng gói</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lastRenderedPageBreak/>
              <w:t>Xuất xứ</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 xml:space="preserve">Tiêu chuẩn </w:t>
            </w:r>
            <w:r w:rsidRPr="006F7721">
              <w:rPr>
                <w:rFonts w:eastAsia="Calibri"/>
                <w:b/>
                <w:color w:val="000000"/>
                <w:sz w:val="18"/>
                <w:szCs w:val="18"/>
              </w:rPr>
              <w:lastRenderedPageBreak/>
              <w:t>chất lượng</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995372">
              <w:rPr>
                <w:rFonts w:eastAsia="Calibri"/>
                <w:b/>
                <w:color w:val="000000"/>
                <w:sz w:val="18"/>
                <w:szCs w:val="18"/>
              </w:rPr>
              <w:lastRenderedPageBreak/>
              <w:t xml:space="preserve">Giấy tiếp nhận đăng ký bản công bố </w:t>
            </w:r>
            <w:r w:rsidRPr="00995372">
              <w:rPr>
                <w:rFonts w:eastAsia="Calibri"/>
                <w:b/>
                <w:color w:val="000000"/>
                <w:sz w:val="18"/>
                <w:szCs w:val="18"/>
              </w:rPr>
              <w:lastRenderedPageBreak/>
              <w:t>sản</w:t>
            </w:r>
            <w:r>
              <w:rPr>
                <w:rFonts w:eastAsia="Calibri"/>
                <w:b/>
                <w:color w:val="000000"/>
                <w:sz w:val="18"/>
                <w:szCs w:val="18"/>
              </w:rPr>
              <w:t xml:space="preserve"> </w:t>
            </w:r>
            <w:r w:rsidRPr="00995372">
              <w:rPr>
                <w:rFonts w:eastAsia="Calibri"/>
                <w:b/>
                <w:color w:val="000000"/>
                <w:sz w:val="18"/>
                <w:szCs w:val="18"/>
              </w:rPr>
              <w:t xml:space="preserve">phẩm </w:t>
            </w:r>
            <w:r w:rsidRPr="006F7721">
              <w:rPr>
                <w:rFonts w:eastAsia="Calibri"/>
                <w:b/>
                <w:color w:val="000000"/>
                <w:sz w:val="18"/>
                <w:szCs w:val="18"/>
              </w:rPr>
              <w:t xml:space="preserve">/ </w:t>
            </w:r>
            <w:r w:rsidRPr="00995372">
              <w:rPr>
                <w:rFonts w:eastAsia="Calibri"/>
                <w:b/>
                <w:color w:val="000000"/>
                <w:sz w:val="18"/>
                <w:szCs w:val="18"/>
              </w:rPr>
              <w:t xml:space="preserve">Bản tự công bố sản phẩm </w:t>
            </w:r>
            <w:r w:rsidRPr="006F7721">
              <w:rPr>
                <w:rFonts w:eastAsia="Calibri"/>
                <w:b/>
                <w:color w:val="000000"/>
                <w:sz w:val="18"/>
                <w:szCs w:val="18"/>
              </w:rPr>
              <w:t>(nếu có) hoặc tương đương</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b/>
                <w:sz w:val="18"/>
                <w:szCs w:val="18"/>
              </w:rPr>
            </w:pPr>
            <w:r w:rsidRPr="006F7721">
              <w:rPr>
                <w:rFonts w:eastAsia="Calibri"/>
                <w:b/>
                <w:sz w:val="18"/>
                <w:szCs w:val="18"/>
              </w:rPr>
              <w:lastRenderedPageBreak/>
              <w:t>Mã HS</w:t>
            </w:r>
          </w:p>
          <w:p w:rsidR="00964882" w:rsidRPr="006F7721" w:rsidRDefault="00964882" w:rsidP="0072164B">
            <w:pPr>
              <w:tabs>
                <w:tab w:val="left" w:pos="5670"/>
              </w:tabs>
              <w:jc w:val="center"/>
              <w:rPr>
                <w:rFonts w:eastAsia="Calibri"/>
                <w:color w:val="000000"/>
                <w:sz w:val="18"/>
                <w:szCs w:val="18"/>
              </w:rPr>
            </w:pPr>
            <w:r w:rsidRPr="006F7721">
              <w:rPr>
                <w:rFonts w:eastAsia="Calibri"/>
                <w:b/>
                <w:sz w:val="18"/>
                <w:szCs w:val="18"/>
              </w:rPr>
              <w:lastRenderedPageBreak/>
              <w:t>(nếu có)</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lastRenderedPageBreak/>
              <w:t>Tài liệu tham chiếu trong HSDT</w:t>
            </w:r>
          </w:p>
        </w:tc>
      </w:tr>
      <w:tr w:rsidR="00964882" w:rsidRPr="006F7721" w:rsidTr="0072164B">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(2)</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(3)</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(4)</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(5)</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(6)</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(7)</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(9)</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b/>
                <w:color w:val="000000"/>
                <w:sz w:val="18"/>
                <w:szCs w:val="18"/>
              </w:rPr>
            </w:pPr>
            <w:r w:rsidRPr="006F7721">
              <w:rPr>
                <w:rFonts w:eastAsia="Calibri"/>
                <w:b/>
                <w:color w:val="000000"/>
                <w:sz w:val="18"/>
                <w:szCs w:val="18"/>
              </w:rPr>
              <w:t>(10)</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(11)</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(12)</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(13)</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w:t>
            </w:r>
            <w:r w:rsidRPr="006F7721">
              <w:rPr>
                <w:rFonts w:eastAsia="Calibri"/>
                <w:b/>
                <w:sz w:val="18"/>
                <w:szCs w:val="18"/>
              </w:rPr>
              <w:t>1</w:t>
            </w:r>
            <w:r>
              <w:rPr>
                <w:rFonts w:eastAsia="Calibri"/>
                <w:b/>
                <w:sz w:val="18"/>
                <w:szCs w:val="18"/>
              </w:rPr>
              <w:t>4</w:t>
            </w:r>
            <w:r w:rsidRPr="006F7721">
              <w:rPr>
                <w:rFonts w:eastAsia="Calibri"/>
                <w:b/>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b/>
                <w:color w:val="000000"/>
                <w:sz w:val="18"/>
                <w:szCs w:val="18"/>
              </w:rPr>
              <w:t>(</w:t>
            </w:r>
            <w:r w:rsidRPr="006F7721">
              <w:rPr>
                <w:rFonts w:eastAsia="Calibri"/>
                <w:b/>
                <w:sz w:val="18"/>
                <w:szCs w:val="18"/>
              </w:rPr>
              <w:t>1</w:t>
            </w:r>
            <w:r>
              <w:rPr>
                <w:rFonts w:eastAsia="Calibri"/>
                <w:b/>
                <w:sz w:val="18"/>
                <w:szCs w:val="18"/>
              </w:rPr>
              <w:t>5</w:t>
            </w:r>
            <w:r w:rsidRPr="006F7721">
              <w:rPr>
                <w:rFonts w:eastAsia="Calibri"/>
                <w:b/>
                <w:color w:val="000000"/>
                <w:sz w:val="18"/>
                <w:szCs w:val="18"/>
              </w:rPr>
              <w:t>)</w:t>
            </w:r>
          </w:p>
        </w:tc>
      </w:tr>
      <w:tr w:rsidR="00964882" w:rsidRPr="006F7721" w:rsidTr="0072164B">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color w:val="000000"/>
                <w:sz w:val="18"/>
                <w:szCs w:val="18"/>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vMerge w:val="restart"/>
            <w:tcBorders>
              <w:top w:val="single" w:sz="4" w:space="0" w:color="000000"/>
              <w:left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r w:rsidRPr="006F7721">
              <w:rPr>
                <w:rFonts w:eastAsia="Calibri"/>
                <w:i/>
                <w:color w:val="000000"/>
                <w:sz w:val="18"/>
                <w:szCs w:val="18"/>
              </w:rPr>
              <w:t>Trang ... của Catalog, tài liệu sử dụng hoặc các tài liệu khác tương đương, thuộc HSDT</w:t>
            </w:r>
          </w:p>
        </w:tc>
      </w:tr>
      <w:tr w:rsidR="00964882" w:rsidRPr="006F7721" w:rsidTr="0072164B">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color w:val="000000"/>
                <w:sz w:val="18"/>
                <w:szCs w:val="18"/>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left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vMerge/>
            <w:tcBorders>
              <w:top w:val="single" w:sz="4" w:space="0" w:color="000000"/>
              <w:left w:val="single" w:sz="4" w:space="0" w:color="000000"/>
              <w:right w:val="single" w:sz="4" w:space="0" w:color="000000"/>
            </w:tcBorders>
            <w:vAlign w:val="center"/>
          </w:tcPr>
          <w:p w:rsidR="00964882" w:rsidRPr="006F7721" w:rsidRDefault="00964882" w:rsidP="0072164B">
            <w:pPr>
              <w:widowControl w:val="0"/>
              <w:jc w:val="left"/>
              <w:rPr>
                <w:rFonts w:eastAsia="Calibri"/>
                <w:color w:val="000000"/>
                <w:sz w:val="18"/>
                <w:szCs w:val="18"/>
              </w:rPr>
            </w:pPr>
          </w:p>
        </w:tc>
      </w:tr>
      <w:tr w:rsidR="00964882" w:rsidRPr="006F7721" w:rsidTr="0072164B">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jc w:val="center"/>
              <w:rPr>
                <w:rFonts w:eastAsia="Calibri"/>
                <w:color w:val="000000"/>
                <w:sz w:val="18"/>
                <w:szCs w:val="18"/>
              </w:rPr>
            </w:pPr>
            <w:r w:rsidRPr="006F7721">
              <w:rPr>
                <w:rFonts w:eastAsia="Calibri"/>
                <w:color w:val="000000"/>
                <w:sz w:val="18"/>
                <w:szCs w:val="18"/>
              </w:rPr>
              <w:t>N</w:t>
            </w: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tcBorders>
              <w:left w:val="single" w:sz="4" w:space="0" w:color="000000"/>
              <w:bottom w:val="single" w:sz="4" w:space="0" w:color="000000"/>
              <w:right w:val="single" w:sz="4" w:space="0" w:color="000000"/>
            </w:tcBorders>
            <w:vAlign w:val="center"/>
          </w:tcPr>
          <w:p w:rsidR="00964882" w:rsidRPr="006F7721" w:rsidRDefault="00964882" w:rsidP="0072164B">
            <w:pPr>
              <w:tabs>
                <w:tab w:val="left" w:pos="5670"/>
              </w:tabs>
              <w:rPr>
                <w:rFonts w:eastAsia="Calibri"/>
                <w:color w:val="000000"/>
                <w:sz w:val="18"/>
                <w:szCs w:val="18"/>
              </w:rPr>
            </w:pPr>
          </w:p>
        </w:tc>
        <w:tc>
          <w:tcPr>
            <w:tcW w:w="0" w:type="auto"/>
            <w:vMerge/>
            <w:tcBorders>
              <w:top w:val="single" w:sz="4" w:space="0" w:color="000000"/>
              <w:left w:val="single" w:sz="4" w:space="0" w:color="000000"/>
              <w:right w:val="single" w:sz="4" w:space="0" w:color="000000"/>
            </w:tcBorders>
            <w:vAlign w:val="center"/>
          </w:tcPr>
          <w:p w:rsidR="00964882" w:rsidRPr="006F7721" w:rsidRDefault="00964882" w:rsidP="0072164B">
            <w:pPr>
              <w:widowControl w:val="0"/>
              <w:jc w:val="left"/>
              <w:rPr>
                <w:rFonts w:eastAsia="Calibri"/>
                <w:color w:val="000000"/>
                <w:sz w:val="18"/>
                <w:szCs w:val="18"/>
              </w:rPr>
            </w:pPr>
          </w:p>
        </w:tc>
      </w:tr>
    </w:tbl>
    <w:p w:rsidR="00964882" w:rsidRPr="006F7721" w:rsidRDefault="00964882" w:rsidP="00964882">
      <w:pPr>
        <w:tabs>
          <w:tab w:val="left" w:pos="5670"/>
        </w:tabs>
        <w:ind w:right="43" w:firstLine="567"/>
        <w:rPr>
          <w:rFonts w:eastAsia="Calibri"/>
          <w:color w:val="000000"/>
          <w:sz w:val="26"/>
          <w:szCs w:val="26"/>
        </w:rPr>
      </w:pPr>
      <w:r w:rsidRPr="00691732">
        <w:rPr>
          <w:rFonts w:eastAsia="Calibri"/>
          <w:color w:val="000000"/>
          <w:sz w:val="26"/>
          <w:szCs w:val="26"/>
        </w:rPr>
        <w:t xml:space="preserve">Trường hợp hàng hóa dự thầu là danh mục dùng </w:t>
      </w:r>
      <w:proofErr w:type="gramStart"/>
      <w:r w:rsidRPr="00691732">
        <w:rPr>
          <w:rFonts w:eastAsia="Calibri"/>
          <w:color w:val="000000"/>
          <w:sz w:val="26"/>
          <w:szCs w:val="26"/>
        </w:rPr>
        <w:t>chung</w:t>
      </w:r>
      <w:proofErr w:type="gramEnd"/>
      <w:r w:rsidRPr="00691732">
        <w:rPr>
          <w:rFonts w:eastAsia="Calibri"/>
          <w:color w:val="000000"/>
          <w:sz w:val="26"/>
          <w:szCs w:val="26"/>
        </w:rPr>
        <w:t xml:space="preserve"> thuộc phạm vi điều chỉnh của Quyết định số 5086/QĐ-BYT ngày 04/11/2021, thì tên thương mại dự thầu phải trùng với tên đã được duyệt</w:t>
      </w:r>
      <w:r>
        <w:rPr>
          <w:rFonts w:eastAsia="Calibri"/>
          <w:color w:val="000000"/>
          <w:sz w:val="26"/>
          <w:szCs w:val="26"/>
        </w:rPr>
        <w:t>.</w:t>
      </w:r>
    </w:p>
    <w:p w:rsidR="00964882" w:rsidRPr="006F7721" w:rsidRDefault="00964882" w:rsidP="00964882">
      <w:pPr>
        <w:tabs>
          <w:tab w:val="left" w:pos="5670"/>
        </w:tabs>
        <w:ind w:right="43" w:firstLine="567"/>
        <w:rPr>
          <w:rFonts w:eastAsia="Calibri"/>
          <w:color w:val="000000"/>
          <w:sz w:val="26"/>
          <w:szCs w:val="26"/>
          <w:lang w:val="vi-VN"/>
        </w:rPr>
      </w:pPr>
      <w:r w:rsidRPr="006F7721">
        <w:rPr>
          <w:rFonts w:eastAsia="Calibri"/>
          <w:color w:val="000000"/>
          <w:sz w:val="26"/>
          <w:szCs w:val="26"/>
        </w:rPr>
        <w:t>Bảng đáp ứng về kỹ thuật của hàng hóa chào thầu nêu trên cùng tài liệu kỹ thuật chứng minh là cơ sở đánh giá về mặt kỹ thuật của Hàng hóa dự thầu.</w:t>
      </w:r>
    </w:p>
    <w:p w:rsidR="00964882" w:rsidRDefault="00964882" w:rsidP="00964882">
      <w:pPr>
        <w:pStyle w:val="SectionVIHeader"/>
        <w:widowControl w:val="0"/>
        <w:spacing w:before="0" w:after="0"/>
        <w:ind w:firstLine="709"/>
        <w:jc w:val="left"/>
        <w:rPr>
          <w:b w:val="0"/>
          <w:bCs/>
          <w:sz w:val="26"/>
          <w:szCs w:val="26"/>
        </w:rPr>
      </w:pPr>
      <w:r w:rsidRPr="006F7721">
        <w:rPr>
          <w:sz w:val="26"/>
          <w:szCs w:val="26"/>
        </w:rPr>
        <w:t xml:space="preserve">Mục </w:t>
      </w:r>
      <w:r w:rsidRPr="006F7721">
        <w:rPr>
          <w:sz w:val="26"/>
          <w:szCs w:val="26"/>
          <w:lang w:val="vi-VN"/>
        </w:rPr>
        <w:t>2</w:t>
      </w:r>
      <w:r w:rsidRPr="006F7721">
        <w:rPr>
          <w:sz w:val="26"/>
          <w:szCs w:val="26"/>
        </w:rPr>
        <w:t xml:space="preserve">. Kiểm tra và thử nghiệm: </w:t>
      </w:r>
      <w:r w:rsidRPr="006F7721">
        <w:rPr>
          <w:b w:val="0"/>
          <w:bCs/>
          <w:sz w:val="26"/>
          <w:szCs w:val="26"/>
        </w:rPr>
        <w:t>Không yêu cầu</w:t>
      </w:r>
    </w:p>
    <w:p w:rsidR="00512D0F" w:rsidRDefault="00512D0F"/>
    <w:sectPr w:rsidR="00512D0F" w:rsidSect="0096488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A13"/>
    <w:rsid w:val="00512D0F"/>
    <w:rsid w:val="00660089"/>
    <w:rsid w:val="00964882"/>
    <w:rsid w:val="00AE1CD9"/>
    <w:rsid w:val="00D6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AF68"/>
  <w15:chartTrackingRefBased/>
  <w15:docId w15:val="{7658E057-C412-4EF0-B61A-598D3531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8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64882"/>
    <w:pPr>
      <w:jc w:val="center"/>
    </w:pPr>
    <w:rPr>
      <w:b/>
      <w:sz w:val="44"/>
    </w:rPr>
  </w:style>
  <w:style w:type="character" w:customStyle="1" w:styleId="SubtitleChar">
    <w:name w:val="Subtitle Char"/>
    <w:basedOn w:val="DefaultParagraphFont"/>
    <w:link w:val="Subtitle"/>
    <w:rsid w:val="00964882"/>
    <w:rPr>
      <w:rFonts w:ascii="Times New Roman" w:eastAsia="Times New Roman" w:hAnsi="Times New Roman" w:cs="Times New Roman"/>
      <w:b/>
      <w:sz w:val="44"/>
      <w:szCs w:val="20"/>
    </w:rPr>
  </w:style>
  <w:style w:type="paragraph" w:customStyle="1" w:styleId="SectionVIHeader">
    <w:name w:val="Section VI. Header"/>
    <w:basedOn w:val="Normal"/>
    <w:qFormat/>
    <w:rsid w:val="00964882"/>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96488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96488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2157</Words>
  <Characters>12299</Characters>
  <Application>Microsoft Office Word</Application>
  <DocSecurity>0</DocSecurity>
  <Lines>102</Lines>
  <Paragraphs>28</Paragraphs>
  <ScaleCrop>false</ScaleCrop>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LINH</dc:creator>
  <cp:keywords/>
  <dc:description/>
  <cp:lastModifiedBy>TUNG LINH</cp:lastModifiedBy>
  <cp:revision>4</cp:revision>
  <dcterms:created xsi:type="dcterms:W3CDTF">2026-01-23T03:41:00Z</dcterms:created>
  <dcterms:modified xsi:type="dcterms:W3CDTF">2026-01-26T09:28:00Z</dcterms:modified>
</cp:coreProperties>
</file>