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BCCDD" w14:textId="77777777" w:rsidR="0022412E" w:rsidRPr="00180F17" w:rsidRDefault="0022412E" w:rsidP="0022412E">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6A0F22A8" w14:textId="77777777" w:rsidR="0022412E" w:rsidRPr="00180F17" w:rsidRDefault="0022412E" w:rsidP="0022412E">
      <w:pPr>
        <w:pStyle w:val="Subtitle"/>
        <w:rPr>
          <w:sz w:val="20"/>
          <w:szCs w:val="32"/>
          <w:lang w:val="nl-NL"/>
        </w:rPr>
      </w:pPr>
    </w:p>
    <w:p w14:paraId="61B18848" w14:textId="77777777" w:rsidR="0022412E" w:rsidRPr="0004577F" w:rsidRDefault="0022412E" w:rsidP="0022412E">
      <w:pPr>
        <w:pStyle w:val="SectionVIHeader"/>
        <w:widowControl w:val="0"/>
        <w:spacing w:after="120" w:line="264" w:lineRule="auto"/>
        <w:ind w:firstLine="709"/>
        <w:jc w:val="both"/>
        <w:rPr>
          <w:sz w:val="28"/>
          <w:szCs w:val="28"/>
          <w:lang w:val="nl-NL"/>
        </w:rPr>
      </w:pPr>
      <w:r w:rsidRPr="0004577F">
        <w:rPr>
          <w:sz w:val="28"/>
          <w:szCs w:val="28"/>
          <w:lang w:val="nl-NL"/>
        </w:rPr>
        <w:t>Mục 1. Yêu cầu về kỹ thuật</w:t>
      </w:r>
    </w:p>
    <w:p w14:paraId="72C618A8" w14:textId="77777777" w:rsidR="0022412E" w:rsidRPr="0004577F" w:rsidRDefault="0022412E" w:rsidP="0022412E">
      <w:pPr>
        <w:pStyle w:val="ListParagraph"/>
        <w:widowControl w:val="0"/>
        <w:numPr>
          <w:ilvl w:val="1"/>
          <w:numId w:val="1"/>
        </w:numPr>
        <w:spacing w:before="120" w:after="120" w:line="264" w:lineRule="auto"/>
        <w:rPr>
          <w:b/>
          <w:sz w:val="28"/>
          <w:szCs w:val="28"/>
          <w:lang w:val="nl-NL"/>
        </w:rPr>
      </w:pPr>
      <w:r w:rsidRPr="0004577F">
        <w:rPr>
          <w:b/>
          <w:sz w:val="28"/>
          <w:szCs w:val="28"/>
          <w:lang w:val="nl-NL"/>
        </w:rPr>
        <w:t>Giới thiệu chung về dự toán mua sắm, gói thầu</w:t>
      </w:r>
    </w:p>
    <w:p w14:paraId="34ACD174" w14:textId="77777777" w:rsidR="0022412E" w:rsidRPr="0004577F" w:rsidRDefault="0022412E" w:rsidP="0022412E">
      <w:pPr>
        <w:pStyle w:val="ListParagraph"/>
        <w:widowControl w:val="0"/>
        <w:numPr>
          <w:ilvl w:val="0"/>
          <w:numId w:val="2"/>
        </w:numPr>
        <w:tabs>
          <w:tab w:val="left" w:pos="851"/>
          <w:tab w:val="left" w:pos="1134"/>
          <w:tab w:val="left" w:pos="1843"/>
        </w:tabs>
        <w:spacing w:before="120" w:after="120" w:line="312" w:lineRule="auto"/>
        <w:ind w:left="0" w:firstLine="840"/>
        <w:rPr>
          <w:bCs/>
          <w:sz w:val="28"/>
          <w:szCs w:val="28"/>
          <w:lang w:val="nl-NL"/>
        </w:rPr>
      </w:pPr>
      <w:r w:rsidRPr="0004577F">
        <w:rPr>
          <w:b/>
          <w:bCs/>
          <w:sz w:val="28"/>
          <w:szCs w:val="28"/>
          <w:lang w:val="nl-NL"/>
        </w:rPr>
        <w:t xml:space="preserve">Tên gói thầu: </w:t>
      </w:r>
      <w:r w:rsidRPr="0004577F">
        <w:rPr>
          <w:sz w:val="28"/>
          <w:szCs w:val="28"/>
          <w:lang w:val="nl-NL"/>
        </w:rPr>
        <w:t xml:space="preserve">Mua sắm </w:t>
      </w:r>
      <w:r>
        <w:rPr>
          <w:sz w:val="28"/>
          <w:szCs w:val="28"/>
          <w:lang w:val="nl-NL"/>
        </w:rPr>
        <w:t>Hóa chất miễn dịch năm 2026</w:t>
      </w:r>
    </w:p>
    <w:p w14:paraId="64EC22AF" w14:textId="77777777" w:rsidR="0022412E" w:rsidRDefault="0022412E" w:rsidP="0022412E">
      <w:pPr>
        <w:pStyle w:val="ListParagraph"/>
        <w:widowControl w:val="0"/>
        <w:numPr>
          <w:ilvl w:val="0"/>
          <w:numId w:val="2"/>
        </w:numPr>
        <w:tabs>
          <w:tab w:val="left" w:pos="851"/>
          <w:tab w:val="left" w:pos="1134"/>
          <w:tab w:val="left" w:pos="1843"/>
        </w:tabs>
        <w:spacing w:before="120" w:after="120" w:line="312" w:lineRule="auto"/>
        <w:ind w:left="0" w:firstLine="840"/>
        <w:rPr>
          <w:sz w:val="28"/>
          <w:szCs w:val="28"/>
          <w:lang w:val="nl-NL"/>
        </w:rPr>
      </w:pPr>
      <w:r w:rsidRPr="00E641A4">
        <w:rPr>
          <w:b/>
          <w:bCs/>
          <w:sz w:val="28"/>
          <w:szCs w:val="28"/>
          <w:lang w:val="nl-NL"/>
        </w:rPr>
        <w:t xml:space="preserve">Tên </w:t>
      </w:r>
      <w:r w:rsidRPr="00E641A4">
        <w:rPr>
          <w:b/>
          <w:sz w:val="28"/>
          <w:szCs w:val="28"/>
          <w:lang w:val="nl-NL"/>
        </w:rPr>
        <w:t>dự toán</w:t>
      </w:r>
      <w:r w:rsidRPr="00E641A4">
        <w:rPr>
          <w:b/>
          <w:bCs/>
          <w:sz w:val="28"/>
          <w:szCs w:val="28"/>
          <w:lang w:val="nl-NL"/>
        </w:rPr>
        <w:t xml:space="preserve">: </w:t>
      </w:r>
      <w:r w:rsidRPr="00E641A4">
        <w:rPr>
          <w:bCs/>
          <w:sz w:val="28"/>
          <w:szCs w:val="28"/>
          <w:lang w:val="nl-NL"/>
        </w:rPr>
        <w:t xml:space="preserve"> </w:t>
      </w:r>
      <w:r w:rsidRPr="0004577F">
        <w:rPr>
          <w:sz w:val="28"/>
          <w:szCs w:val="28"/>
          <w:lang w:val="nl-NL"/>
        </w:rPr>
        <w:t xml:space="preserve">Mua sắm </w:t>
      </w:r>
      <w:r>
        <w:rPr>
          <w:sz w:val="28"/>
          <w:szCs w:val="28"/>
          <w:lang w:val="nl-NL"/>
        </w:rPr>
        <w:t>Hóa chất miễn dịch năm 2026</w:t>
      </w:r>
    </w:p>
    <w:p w14:paraId="51FB81B8" w14:textId="77777777" w:rsidR="0022412E" w:rsidRPr="00E641A4" w:rsidRDefault="0022412E" w:rsidP="0022412E">
      <w:pPr>
        <w:pStyle w:val="ListParagraph"/>
        <w:widowControl w:val="0"/>
        <w:numPr>
          <w:ilvl w:val="0"/>
          <w:numId w:val="2"/>
        </w:numPr>
        <w:tabs>
          <w:tab w:val="left" w:pos="851"/>
          <w:tab w:val="left" w:pos="1134"/>
          <w:tab w:val="left" w:pos="1843"/>
        </w:tabs>
        <w:spacing w:before="120" w:after="120" w:line="312" w:lineRule="auto"/>
        <w:ind w:left="0" w:firstLine="840"/>
        <w:rPr>
          <w:sz w:val="28"/>
          <w:szCs w:val="28"/>
          <w:lang w:val="nl-NL"/>
        </w:rPr>
      </w:pPr>
      <w:r w:rsidRPr="00E641A4">
        <w:rPr>
          <w:b/>
          <w:sz w:val="28"/>
          <w:szCs w:val="28"/>
          <w:lang w:val="nl-NL"/>
        </w:rPr>
        <w:t>Nguồn Vốn:</w:t>
      </w:r>
      <w:r w:rsidRPr="00E641A4">
        <w:rPr>
          <w:sz w:val="28"/>
          <w:szCs w:val="28"/>
          <w:lang w:val="nl-NL"/>
        </w:rPr>
        <w:t xml:space="preserve"> </w:t>
      </w:r>
      <w:r w:rsidRPr="00E641A4">
        <w:rPr>
          <w:sz w:val="28"/>
          <w:szCs w:val="28"/>
          <w:lang w:val="nb-NO"/>
        </w:rPr>
        <w:t>Nguồn thu viện phí, BHYT và các nguồn kinh phí hợp pháp khác của đơn vị</w:t>
      </w:r>
      <w:r w:rsidRPr="00E641A4">
        <w:rPr>
          <w:sz w:val="28"/>
          <w:szCs w:val="28"/>
          <w:lang w:val="nl-NL"/>
        </w:rPr>
        <w:t>.</w:t>
      </w:r>
    </w:p>
    <w:p w14:paraId="38AC4A22" w14:textId="77777777" w:rsidR="0022412E" w:rsidRPr="0004577F" w:rsidRDefault="0022412E" w:rsidP="0022412E">
      <w:pPr>
        <w:pStyle w:val="ListParagraph"/>
        <w:widowControl w:val="0"/>
        <w:numPr>
          <w:ilvl w:val="0"/>
          <w:numId w:val="2"/>
        </w:numPr>
        <w:tabs>
          <w:tab w:val="left" w:pos="851"/>
          <w:tab w:val="left" w:pos="1134"/>
          <w:tab w:val="left" w:pos="1843"/>
        </w:tabs>
        <w:spacing w:before="120" w:after="120" w:line="312" w:lineRule="auto"/>
        <w:ind w:left="0" w:firstLine="840"/>
        <w:rPr>
          <w:sz w:val="28"/>
          <w:szCs w:val="28"/>
          <w:lang w:val="nl-NL"/>
        </w:rPr>
      </w:pPr>
      <w:r w:rsidRPr="0004577F">
        <w:rPr>
          <w:b/>
          <w:sz w:val="28"/>
          <w:szCs w:val="28"/>
          <w:lang w:val="nl-NL"/>
        </w:rPr>
        <w:t>Chủ đầu tư</w:t>
      </w:r>
      <w:r w:rsidRPr="0004577F">
        <w:rPr>
          <w:sz w:val="28"/>
          <w:szCs w:val="28"/>
          <w:lang w:val="nl-NL"/>
        </w:rPr>
        <w:t xml:space="preserve">: Bệnh viện Phụ Sản Nam Định </w:t>
      </w:r>
    </w:p>
    <w:p w14:paraId="44A4CF78" w14:textId="77777777" w:rsidR="0022412E" w:rsidRPr="0004577F" w:rsidRDefault="0022412E" w:rsidP="0022412E">
      <w:pPr>
        <w:pStyle w:val="ListParagraph"/>
        <w:widowControl w:val="0"/>
        <w:numPr>
          <w:ilvl w:val="0"/>
          <w:numId w:val="2"/>
        </w:numPr>
        <w:tabs>
          <w:tab w:val="left" w:pos="851"/>
          <w:tab w:val="left" w:pos="1134"/>
          <w:tab w:val="left" w:pos="1843"/>
        </w:tabs>
        <w:spacing w:before="120" w:after="120" w:line="312" w:lineRule="auto"/>
        <w:ind w:left="0" w:firstLine="840"/>
        <w:rPr>
          <w:b/>
          <w:sz w:val="28"/>
          <w:szCs w:val="28"/>
          <w:lang w:val="pl-PL"/>
        </w:rPr>
      </w:pPr>
      <w:r w:rsidRPr="0004577F">
        <w:rPr>
          <w:b/>
          <w:sz w:val="28"/>
          <w:szCs w:val="28"/>
          <w:lang w:val="pl-PL"/>
        </w:rPr>
        <w:t>Địa điểm giao hàng:</w:t>
      </w:r>
      <w:r w:rsidRPr="0004577F">
        <w:rPr>
          <w:sz w:val="28"/>
          <w:szCs w:val="28"/>
          <w:lang w:val="pl-PL"/>
        </w:rPr>
        <w:t xml:space="preserve"> </w:t>
      </w:r>
      <w:r w:rsidRPr="0004577F">
        <w:rPr>
          <w:sz w:val="28"/>
          <w:szCs w:val="28"/>
          <w:lang w:val="nl-NL"/>
        </w:rPr>
        <w:t xml:space="preserve">Bệnh viện Phụ Sản Nam Định  (địa chỉ: </w:t>
      </w:r>
      <w:r w:rsidRPr="0004577F">
        <w:rPr>
          <w:bCs/>
          <w:sz w:val="26"/>
          <w:szCs w:val="26"/>
          <w:lang w:val="it-IT"/>
        </w:rPr>
        <w:t>168 Trần Đăng Ninh, Phường Nam Định, Tỉnh Ninh Bình</w:t>
      </w:r>
      <w:r w:rsidRPr="0004577F">
        <w:rPr>
          <w:sz w:val="28"/>
          <w:szCs w:val="28"/>
          <w:lang w:val="nl-NL"/>
        </w:rPr>
        <w:t>)</w:t>
      </w:r>
      <w:r w:rsidRPr="0004577F">
        <w:rPr>
          <w:b/>
          <w:sz w:val="28"/>
          <w:szCs w:val="28"/>
          <w:lang w:val="pl-PL"/>
        </w:rPr>
        <w:t xml:space="preserve">  </w:t>
      </w:r>
    </w:p>
    <w:p w14:paraId="01B815A0" w14:textId="77777777" w:rsidR="0022412E" w:rsidRPr="0004577F" w:rsidRDefault="0022412E" w:rsidP="0022412E">
      <w:pPr>
        <w:pStyle w:val="ListParagraph"/>
        <w:widowControl w:val="0"/>
        <w:numPr>
          <w:ilvl w:val="0"/>
          <w:numId w:val="2"/>
        </w:numPr>
        <w:tabs>
          <w:tab w:val="left" w:pos="851"/>
          <w:tab w:val="left" w:pos="1134"/>
          <w:tab w:val="left" w:pos="1843"/>
        </w:tabs>
        <w:spacing w:before="120" w:after="120" w:line="264" w:lineRule="auto"/>
        <w:ind w:left="0" w:firstLine="840"/>
        <w:rPr>
          <w:b/>
          <w:sz w:val="28"/>
          <w:szCs w:val="28"/>
          <w:lang w:val="nl-NL"/>
        </w:rPr>
      </w:pPr>
      <w:r w:rsidRPr="0004577F">
        <w:rPr>
          <w:b/>
          <w:sz w:val="28"/>
          <w:szCs w:val="28"/>
          <w:lang w:val="pl-PL"/>
        </w:rPr>
        <w:t>Thời gian thực hiện gói thầu</w:t>
      </w:r>
      <w:r w:rsidRPr="0004577F">
        <w:rPr>
          <w:sz w:val="28"/>
          <w:szCs w:val="28"/>
          <w:lang w:val="pl-PL"/>
        </w:rPr>
        <w:t>: 12 tháng.</w:t>
      </w:r>
    </w:p>
    <w:p w14:paraId="0E22453D" w14:textId="77777777" w:rsidR="0022412E" w:rsidRPr="00180F17" w:rsidRDefault="0022412E" w:rsidP="0022412E">
      <w:pPr>
        <w:widowControl w:val="0"/>
        <w:spacing w:before="120" w:after="120" w:line="264" w:lineRule="auto"/>
        <w:ind w:firstLine="709"/>
        <w:rPr>
          <w:b/>
          <w:i/>
          <w:sz w:val="28"/>
          <w:szCs w:val="28"/>
          <w:lang w:val="nl-NL"/>
        </w:rPr>
      </w:pPr>
      <w:r w:rsidRPr="00180F17">
        <w:rPr>
          <w:b/>
          <w:i/>
          <w:sz w:val="28"/>
          <w:szCs w:val="28"/>
          <w:lang w:val="nl-NL"/>
        </w:rPr>
        <w:t>1.2. Yêu cầu về kỹ thuật</w:t>
      </w:r>
    </w:p>
    <w:p w14:paraId="53C6EBC9" w14:textId="77777777" w:rsidR="0022412E" w:rsidRPr="00180F17" w:rsidRDefault="0022412E" w:rsidP="0022412E">
      <w:pPr>
        <w:widowControl w:val="0"/>
        <w:spacing w:before="120" w:after="120" w:line="264" w:lineRule="auto"/>
        <w:ind w:firstLine="709"/>
        <w:rPr>
          <w:i/>
          <w:spacing w:val="-2"/>
          <w:sz w:val="28"/>
          <w:szCs w:val="28"/>
          <w:lang w:val="nl-NL"/>
        </w:rPr>
      </w:pPr>
      <w:r w:rsidRPr="00180F17">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11505876" w14:textId="77777777" w:rsidR="0022412E" w:rsidRPr="00180F17" w:rsidRDefault="0022412E" w:rsidP="0022412E">
      <w:pPr>
        <w:widowControl w:val="0"/>
        <w:spacing w:before="120" w:after="120" w:line="264" w:lineRule="auto"/>
        <w:ind w:firstLine="709"/>
        <w:rPr>
          <w:i/>
          <w:sz w:val="28"/>
          <w:szCs w:val="28"/>
          <w:lang w:val="nl-NL"/>
        </w:rPr>
      </w:pPr>
      <w:r w:rsidRPr="00180F17">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180F17">
        <w:rPr>
          <w:i/>
          <w:sz w:val="28"/>
          <w:szCs w:val="28"/>
          <w:lang w:val="nl-NL"/>
        </w:rPr>
        <w:t>Tùy thuộc vào sự phức tạp của hàng hóa, các yêu cầu kỹ thuật chung được nêu cho tất cả các hàng hóa hoặc cho từng loại hàng hóa riêng biệt.</w:t>
      </w:r>
    </w:p>
    <w:p w14:paraId="525E638F" w14:textId="77777777" w:rsidR="0022412E" w:rsidRPr="00180F17" w:rsidRDefault="0022412E" w:rsidP="0022412E">
      <w:pPr>
        <w:widowControl w:val="0"/>
        <w:spacing w:before="120" w:after="120" w:line="264" w:lineRule="auto"/>
        <w:ind w:firstLine="709"/>
        <w:rPr>
          <w:i/>
          <w:spacing w:val="-2"/>
          <w:sz w:val="28"/>
          <w:szCs w:val="28"/>
          <w:lang w:val="nl-NL"/>
        </w:rPr>
      </w:pPr>
      <w:r w:rsidRPr="00180F17">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0A1E43BD" w14:textId="77777777" w:rsidR="0022412E" w:rsidRPr="00180F17" w:rsidRDefault="0022412E" w:rsidP="0022412E">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bao gồm các tiêu chuẩn làm căn cứ cho Chủ đầu tư, tổ chuyên gia xác minh tính đáp ứng về mặt kỹ thuật và đánh giá E-HSDT. Do đó, nếu thông số kỹ thuật được xác định đầy đủ, rõ ràng thì sẽ giúp nhà thầu chuẩn bị tốt E-HSDT và có tính đáp ứng cao, đồng thời giúp tổ chuyên gia nghiên cứu, đánh giá và so sánh các E-HSDT. </w:t>
      </w:r>
    </w:p>
    <w:p w14:paraId="46195485" w14:textId="77777777" w:rsidR="0022412E" w:rsidRPr="00180F17" w:rsidRDefault="0022412E" w:rsidP="0022412E">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yêu cầu tất cả các hàng hóa và vật liệu, vật tư sử dụng cho </w:t>
      </w:r>
      <w:r w:rsidRPr="00180F17">
        <w:rPr>
          <w:i/>
          <w:spacing w:val="-2"/>
          <w:sz w:val="28"/>
          <w:szCs w:val="28"/>
          <w:lang w:val="nl-NL"/>
        </w:rPr>
        <w:lastRenderedPageBreak/>
        <w:t>hàng hóa phải mới, chưa qua sử dụng, sử dụng toàn bộ các cải tiến mới nhất về thiết kế và vật liệu, trừ trường hợp có quy định cụ thể khác trong hợp đồng.</w:t>
      </w:r>
    </w:p>
    <w:p w14:paraId="54CC4842" w14:textId="77777777" w:rsidR="0022412E" w:rsidRPr="00180F17" w:rsidRDefault="0022412E" w:rsidP="0022412E">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3BFCF2EE" w14:textId="77777777" w:rsidR="0022412E" w:rsidRPr="00180F17" w:rsidRDefault="0022412E" w:rsidP="0022412E">
      <w:pPr>
        <w:widowControl w:val="0"/>
        <w:spacing w:before="120" w:after="120" w:line="264" w:lineRule="auto"/>
        <w:ind w:firstLine="709"/>
        <w:rPr>
          <w:i/>
          <w:spacing w:val="-2"/>
          <w:sz w:val="28"/>
          <w:szCs w:val="28"/>
          <w:lang w:val="nl-NL"/>
        </w:rPr>
      </w:pPr>
      <w:r w:rsidRPr="00180F17">
        <w:rPr>
          <w:i/>
          <w:spacing w:val="-2"/>
          <w:sz w:val="28"/>
          <w:szCs w:val="28"/>
          <w:lang w:val="nl-NL"/>
        </w:rPr>
        <w:t>- Thông số kỹ thuật phải mô tả đầy đủ các yêu cầu liên quan và không giới hạn ở những điểm sau đây:</w:t>
      </w:r>
    </w:p>
    <w:p w14:paraId="72005DF6" w14:textId="77777777" w:rsidR="0022412E" w:rsidRPr="00180F17" w:rsidRDefault="0022412E" w:rsidP="0022412E">
      <w:pPr>
        <w:widowControl w:val="0"/>
        <w:spacing w:before="120" w:after="120" w:line="264" w:lineRule="auto"/>
        <w:ind w:firstLine="709"/>
        <w:rPr>
          <w:i/>
          <w:spacing w:val="-2"/>
          <w:sz w:val="28"/>
          <w:szCs w:val="28"/>
          <w:lang w:val="nl-NL"/>
        </w:rPr>
      </w:pPr>
      <w:r w:rsidRPr="00180F17">
        <w:rPr>
          <w:i/>
          <w:spacing w:val="-2"/>
          <w:sz w:val="28"/>
          <w:szCs w:val="28"/>
          <w:lang w:val="nl-NL"/>
        </w:rPr>
        <w:t>+ Các tiêu chuẩn về vật liệu, vật tư và tay nghề cần thiết để sản xuất chế tạo hàng hóa;</w:t>
      </w:r>
    </w:p>
    <w:p w14:paraId="1321ADD7" w14:textId="77777777" w:rsidR="0022412E" w:rsidRPr="00180F17" w:rsidRDefault="0022412E" w:rsidP="0022412E">
      <w:pPr>
        <w:widowControl w:val="0"/>
        <w:spacing w:before="120" w:after="120" w:line="264" w:lineRule="auto"/>
        <w:ind w:firstLine="709"/>
        <w:rPr>
          <w:i/>
          <w:spacing w:val="-2"/>
          <w:sz w:val="28"/>
          <w:szCs w:val="28"/>
          <w:lang w:val="nl-NL"/>
        </w:rPr>
      </w:pPr>
      <w:r w:rsidRPr="00180F17">
        <w:rPr>
          <w:i/>
          <w:spacing w:val="-2"/>
          <w:sz w:val="28"/>
          <w:szCs w:val="28"/>
          <w:lang w:val="nl-NL"/>
        </w:rPr>
        <w:t>+ Các yêu cầu chi tiết về thử nghiệm (loại hình và số lần thử);</w:t>
      </w:r>
    </w:p>
    <w:p w14:paraId="0E16D42B" w14:textId="77777777" w:rsidR="0022412E" w:rsidRPr="00180F17" w:rsidRDefault="0022412E" w:rsidP="0022412E">
      <w:pPr>
        <w:widowControl w:val="0"/>
        <w:spacing w:before="120" w:after="120" w:line="264" w:lineRule="auto"/>
        <w:ind w:firstLine="709"/>
        <w:rPr>
          <w:i/>
          <w:spacing w:val="-2"/>
          <w:sz w:val="28"/>
          <w:szCs w:val="28"/>
          <w:lang w:val="nl-NL"/>
        </w:rPr>
      </w:pPr>
      <w:r w:rsidRPr="00180F17">
        <w:rPr>
          <w:i/>
          <w:spacing w:val="-2"/>
          <w:sz w:val="28"/>
          <w:szCs w:val="28"/>
          <w:lang w:val="nl-NL"/>
        </w:rPr>
        <w:t>+ Các công việc bổ sung khác và/hoặc các dịch vụ liên quan cần thiết để giao hàng/hoàn thành đầy đủ;</w:t>
      </w:r>
    </w:p>
    <w:p w14:paraId="1CD63EE7" w14:textId="77777777" w:rsidR="0022412E" w:rsidRPr="00180F17" w:rsidRDefault="0022412E" w:rsidP="0022412E">
      <w:pPr>
        <w:widowControl w:val="0"/>
        <w:spacing w:before="120" w:after="120" w:line="264" w:lineRule="auto"/>
        <w:ind w:firstLine="709"/>
        <w:rPr>
          <w:i/>
          <w:spacing w:val="-2"/>
          <w:sz w:val="28"/>
          <w:szCs w:val="28"/>
          <w:lang w:val="nl-NL"/>
        </w:rPr>
      </w:pPr>
      <w:r w:rsidRPr="00180F17">
        <w:rPr>
          <w:i/>
          <w:spacing w:val="-2"/>
          <w:sz w:val="28"/>
          <w:szCs w:val="28"/>
          <w:lang w:val="nl-NL"/>
        </w:rPr>
        <w:t>+ Các hoạt động cụ thể mà Nhà thầu sẽ phải thực hiện và sự tham gia của Chủ đầu tư;</w:t>
      </w:r>
    </w:p>
    <w:p w14:paraId="6237F01E" w14:textId="77777777" w:rsidR="0022412E" w:rsidRPr="00180F17" w:rsidRDefault="0022412E" w:rsidP="0022412E">
      <w:pPr>
        <w:widowControl w:val="0"/>
        <w:spacing w:before="120" w:after="120" w:line="264" w:lineRule="auto"/>
        <w:ind w:firstLine="709"/>
        <w:rPr>
          <w:i/>
          <w:spacing w:val="-2"/>
          <w:sz w:val="28"/>
          <w:szCs w:val="28"/>
          <w:lang w:val="nl-NL"/>
        </w:rPr>
      </w:pPr>
      <w:r w:rsidRPr="00180F17">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1703A4B0" w14:textId="77777777" w:rsidR="0022412E" w:rsidRPr="00180F17" w:rsidRDefault="0022412E" w:rsidP="0022412E">
      <w:pPr>
        <w:widowControl w:val="0"/>
        <w:spacing w:before="120" w:after="120" w:line="264" w:lineRule="auto"/>
        <w:ind w:firstLine="709"/>
        <w:rPr>
          <w:i/>
          <w:spacing w:val="-2"/>
          <w:sz w:val="28"/>
          <w:szCs w:val="28"/>
          <w:lang w:val="nl-NL"/>
        </w:rPr>
      </w:pPr>
      <w:r w:rsidRPr="00180F17">
        <w:rPr>
          <w:i/>
          <w:spacing w:val="-2"/>
          <w:sz w:val="28"/>
          <w:szCs w:val="28"/>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01D1BC19" w14:textId="77777777" w:rsidR="0022412E" w:rsidRPr="00180F17" w:rsidRDefault="0022412E" w:rsidP="0022412E">
      <w:pPr>
        <w:widowControl w:val="0"/>
        <w:spacing w:before="120" w:after="120" w:line="264" w:lineRule="auto"/>
        <w:ind w:firstLine="709"/>
        <w:rPr>
          <w:i/>
          <w:spacing w:val="-2"/>
          <w:sz w:val="28"/>
          <w:szCs w:val="28"/>
          <w:lang w:val="nl-NL"/>
        </w:rPr>
      </w:pPr>
      <w:r w:rsidRPr="00180F17">
        <w:rPr>
          <w:i/>
          <w:spacing w:val="-2"/>
          <w:sz w:val="28"/>
          <w:szCs w:val="28"/>
          <w:lang w:val="nl-NL"/>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6629BB7C" w14:textId="77777777" w:rsidR="0022412E" w:rsidRPr="00180F17" w:rsidRDefault="0022412E" w:rsidP="0022412E">
      <w:pPr>
        <w:widowControl w:val="0"/>
        <w:spacing w:before="120" w:after="120" w:line="264" w:lineRule="auto"/>
        <w:ind w:firstLine="709"/>
        <w:rPr>
          <w:i/>
          <w:spacing w:val="-2"/>
          <w:sz w:val="28"/>
          <w:szCs w:val="28"/>
          <w:lang w:val="nl-NL"/>
        </w:rPr>
      </w:pPr>
      <w:r w:rsidRPr="00180F17">
        <w:rPr>
          <w:i/>
          <w:spacing w:val="-2"/>
          <w:sz w:val="28"/>
          <w:szCs w:val="28"/>
          <w:lang w:val="nl-NL"/>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14:paraId="6A0A6AEC" w14:textId="77777777" w:rsidR="0022412E" w:rsidRDefault="0022412E" w:rsidP="0022412E">
      <w:pPr>
        <w:widowControl w:val="0"/>
        <w:spacing w:before="120" w:after="120" w:line="264" w:lineRule="auto"/>
        <w:ind w:firstLine="709"/>
        <w:rPr>
          <w:i/>
          <w:spacing w:val="-2"/>
          <w:sz w:val="28"/>
          <w:szCs w:val="28"/>
          <w:lang w:val="nl-NL"/>
        </w:rPr>
      </w:pPr>
      <w:r w:rsidRPr="00180F17">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420"/>
        <w:gridCol w:w="1024"/>
        <w:gridCol w:w="1024"/>
        <w:gridCol w:w="3803"/>
        <w:gridCol w:w="1463"/>
      </w:tblGrid>
      <w:tr w:rsidR="0022412E" w:rsidRPr="0004577F" w14:paraId="2ACCE611" w14:textId="77777777" w:rsidTr="00F26FE1">
        <w:trPr>
          <w:jc w:val="center"/>
        </w:trPr>
        <w:tc>
          <w:tcPr>
            <w:tcW w:w="404" w:type="pct"/>
            <w:noWrap/>
            <w:vAlign w:val="center"/>
            <w:hideMark/>
          </w:tcPr>
          <w:p w14:paraId="2CB4DFA3" w14:textId="77777777" w:rsidR="0022412E" w:rsidRPr="0004577F" w:rsidRDefault="0022412E" w:rsidP="00F26FE1">
            <w:pPr>
              <w:jc w:val="center"/>
              <w:rPr>
                <w:b/>
                <w:bCs/>
                <w:szCs w:val="28"/>
              </w:rPr>
            </w:pPr>
            <w:r w:rsidRPr="0004577F">
              <w:rPr>
                <w:b/>
                <w:bCs/>
                <w:sz w:val="28"/>
                <w:szCs w:val="28"/>
              </w:rPr>
              <w:lastRenderedPageBreak/>
              <w:t>STT</w:t>
            </w:r>
          </w:p>
        </w:tc>
        <w:tc>
          <w:tcPr>
            <w:tcW w:w="747" w:type="pct"/>
            <w:noWrap/>
            <w:vAlign w:val="center"/>
            <w:hideMark/>
          </w:tcPr>
          <w:p w14:paraId="31F44C61" w14:textId="77777777" w:rsidR="0022412E" w:rsidRPr="0004577F" w:rsidRDefault="0022412E" w:rsidP="00F26FE1">
            <w:pPr>
              <w:jc w:val="center"/>
              <w:rPr>
                <w:b/>
                <w:bCs/>
                <w:szCs w:val="28"/>
              </w:rPr>
            </w:pPr>
            <w:proofErr w:type="spellStart"/>
            <w:r w:rsidRPr="0004577F">
              <w:rPr>
                <w:b/>
                <w:bCs/>
                <w:sz w:val="28"/>
                <w:szCs w:val="28"/>
              </w:rPr>
              <w:t>Tên</w:t>
            </w:r>
            <w:proofErr w:type="spellEnd"/>
            <w:r w:rsidRPr="0004577F">
              <w:rPr>
                <w:b/>
                <w:bCs/>
                <w:sz w:val="28"/>
                <w:szCs w:val="28"/>
              </w:rPr>
              <w:t xml:space="preserve"> </w:t>
            </w:r>
            <w:proofErr w:type="spellStart"/>
            <w:r w:rsidRPr="0004577F">
              <w:rPr>
                <w:b/>
                <w:bCs/>
                <w:sz w:val="28"/>
                <w:szCs w:val="28"/>
              </w:rPr>
              <w:t>hàng</w:t>
            </w:r>
            <w:proofErr w:type="spellEnd"/>
            <w:r w:rsidRPr="0004577F">
              <w:rPr>
                <w:b/>
                <w:bCs/>
                <w:sz w:val="28"/>
                <w:szCs w:val="28"/>
              </w:rPr>
              <w:t xml:space="preserve"> </w:t>
            </w:r>
            <w:proofErr w:type="spellStart"/>
            <w:r w:rsidRPr="0004577F">
              <w:rPr>
                <w:b/>
                <w:bCs/>
                <w:sz w:val="28"/>
                <w:szCs w:val="28"/>
              </w:rPr>
              <w:t>hóa</w:t>
            </w:r>
            <w:proofErr w:type="spellEnd"/>
          </w:p>
        </w:tc>
        <w:tc>
          <w:tcPr>
            <w:tcW w:w="539" w:type="pct"/>
            <w:noWrap/>
            <w:vAlign w:val="center"/>
            <w:hideMark/>
          </w:tcPr>
          <w:p w14:paraId="0422E8C1" w14:textId="77777777" w:rsidR="0022412E" w:rsidRPr="0004577F" w:rsidRDefault="0022412E" w:rsidP="00F26FE1">
            <w:pPr>
              <w:jc w:val="center"/>
              <w:rPr>
                <w:b/>
                <w:bCs/>
                <w:szCs w:val="28"/>
              </w:rPr>
            </w:pPr>
            <w:r w:rsidRPr="0004577F">
              <w:rPr>
                <w:b/>
                <w:bCs/>
                <w:sz w:val="28"/>
                <w:szCs w:val="28"/>
              </w:rPr>
              <w:t>ĐVT</w:t>
            </w:r>
          </w:p>
        </w:tc>
        <w:tc>
          <w:tcPr>
            <w:tcW w:w="539" w:type="pct"/>
            <w:noWrap/>
            <w:vAlign w:val="center"/>
            <w:hideMark/>
          </w:tcPr>
          <w:p w14:paraId="4A47DA7A" w14:textId="77777777" w:rsidR="0022412E" w:rsidRPr="0004577F" w:rsidRDefault="0022412E" w:rsidP="00F26FE1">
            <w:pPr>
              <w:jc w:val="center"/>
              <w:rPr>
                <w:b/>
                <w:bCs/>
                <w:szCs w:val="28"/>
              </w:rPr>
            </w:pPr>
            <w:r w:rsidRPr="0004577F">
              <w:rPr>
                <w:b/>
                <w:bCs/>
                <w:sz w:val="28"/>
                <w:szCs w:val="28"/>
              </w:rPr>
              <w:t xml:space="preserve"> </w:t>
            </w:r>
            <w:proofErr w:type="spellStart"/>
            <w:r w:rsidRPr="0004577F">
              <w:rPr>
                <w:b/>
                <w:bCs/>
                <w:sz w:val="28"/>
                <w:szCs w:val="28"/>
              </w:rPr>
              <w:t>Số</w:t>
            </w:r>
            <w:proofErr w:type="spellEnd"/>
            <w:r w:rsidRPr="0004577F">
              <w:rPr>
                <w:b/>
                <w:bCs/>
                <w:sz w:val="28"/>
                <w:szCs w:val="28"/>
              </w:rPr>
              <w:t xml:space="preserve"> </w:t>
            </w:r>
            <w:proofErr w:type="spellStart"/>
            <w:r w:rsidRPr="0004577F">
              <w:rPr>
                <w:b/>
                <w:bCs/>
                <w:sz w:val="28"/>
                <w:szCs w:val="28"/>
              </w:rPr>
              <w:t>lượng</w:t>
            </w:r>
            <w:proofErr w:type="spellEnd"/>
            <w:r w:rsidRPr="0004577F">
              <w:rPr>
                <w:b/>
                <w:bCs/>
                <w:sz w:val="28"/>
                <w:szCs w:val="28"/>
              </w:rPr>
              <w:t xml:space="preserve">  </w:t>
            </w:r>
          </w:p>
        </w:tc>
        <w:tc>
          <w:tcPr>
            <w:tcW w:w="2001" w:type="pct"/>
            <w:noWrap/>
            <w:vAlign w:val="center"/>
            <w:hideMark/>
          </w:tcPr>
          <w:p w14:paraId="41955429" w14:textId="77777777" w:rsidR="0022412E" w:rsidRPr="0004577F" w:rsidRDefault="0022412E" w:rsidP="00F26FE1">
            <w:pPr>
              <w:jc w:val="center"/>
              <w:rPr>
                <w:b/>
                <w:bCs/>
                <w:szCs w:val="28"/>
              </w:rPr>
            </w:pPr>
            <w:proofErr w:type="spellStart"/>
            <w:r w:rsidRPr="0004577F">
              <w:rPr>
                <w:b/>
                <w:bCs/>
                <w:sz w:val="28"/>
                <w:szCs w:val="28"/>
              </w:rPr>
              <w:t>Yêu</w:t>
            </w:r>
            <w:proofErr w:type="spellEnd"/>
            <w:r w:rsidRPr="0004577F">
              <w:rPr>
                <w:b/>
                <w:bCs/>
                <w:sz w:val="28"/>
                <w:szCs w:val="28"/>
              </w:rPr>
              <w:t xml:space="preserve"> </w:t>
            </w:r>
            <w:proofErr w:type="spellStart"/>
            <w:r w:rsidRPr="0004577F">
              <w:rPr>
                <w:b/>
                <w:bCs/>
                <w:sz w:val="28"/>
                <w:szCs w:val="28"/>
              </w:rPr>
              <w:t>cầu</w:t>
            </w:r>
            <w:proofErr w:type="spellEnd"/>
            <w:r w:rsidRPr="0004577F">
              <w:rPr>
                <w:b/>
                <w:bCs/>
                <w:sz w:val="28"/>
                <w:szCs w:val="28"/>
              </w:rPr>
              <w:t xml:space="preserve"> </w:t>
            </w:r>
            <w:proofErr w:type="spellStart"/>
            <w:r w:rsidRPr="0004577F">
              <w:rPr>
                <w:b/>
                <w:bCs/>
                <w:sz w:val="28"/>
                <w:szCs w:val="28"/>
              </w:rPr>
              <w:t>thông</w:t>
            </w:r>
            <w:proofErr w:type="spellEnd"/>
            <w:r w:rsidRPr="0004577F">
              <w:rPr>
                <w:b/>
                <w:bCs/>
                <w:sz w:val="28"/>
                <w:szCs w:val="28"/>
              </w:rPr>
              <w:t xml:space="preserve"> </w:t>
            </w:r>
            <w:proofErr w:type="spellStart"/>
            <w:r w:rsidRPr="0004577F">
              <w:rPr>
                <w:b/>
                <w:bCs/>
                <w:sz w:val="28"/>
                <w:szCs w:val="28"/>
              </w:rPr>
              <w:t>số</w:t>
            </w:r>
            <w:proofErr w:type="spellEnd"/>
            <w:r w:rsidRPr="0004577F">
              <w:rPr>
                <w:b/>
                <w:bCs/>
                <w:sz w:val="28"/>
                <w:szCs w:val="28"/>
              </w:rPr>
              <w:t xml:space="preserve"> </w:t>
            </w:r>
            <w:proofErr w:type="spellStart"/>
            <w:r w:rsidRPr="0004577F">
              <w:rPr>
                <w:b/>
                <w:bCs/>
                <w:sz w:val="28"/>
                <w:szCs w:val="28"/>
              </w:rPr>
              <w:t>kỹ</w:t>
            </w:r>
            <w:proofErr w:type="spellEnd"/>
            <w:r w:rsidRPr="0004577F">
              <w:rPr>
                <w:b/>
                <w:bCs/>
                <w:sz w:val="28"/>
                <w:szCs w:val="28"/>
              </w:rPr>
              <w:t xml:space="preserve"> </w:t>
            </w:r>
            <w:proofErr w:type="spellStart"/>
            <w:r w:rsidRPr="0004577F">
              <w:rPr>
                <w:b/>
                <w:bCs/>
                <w:sz w:val="28"/>
                <w:szCs w:val="28"/>
              </w:rPr>
              <w:t>thuật</w:t>
            </w:r>
            <w:proofErr w:type="spellEnd"/>
          </w:p>
        </w:tc>
        <w:tc>
          <w:tcPr>
            <w:tcW w:w="770" w:type="pct"/>
            <w:vAlign w:val="center"/>
          </w:tcPr>
          <w:p w14:paraId="18CA7A92" w14:textId="77777777" w:rsidR="0022412E" w:rsidRPr="0004577F" w:rsidRDefault="0022412E" w:rsidP="00F26FE1">
            <w:pPr>
              <w:jc w:val="center"/>
              <w:rPr>
                <w:b/>
                <w:bCs/>
                <w:sz w:val="28"/>
                <w:szCs w:val="28"/>
              </w:rPr>
            </w:pPr>
            <w:r w:rsidRPr="00201835">
              <w:rPr>
                <w:b/>
                <w:bCs/>
                <w:color w:val="FF0000"/>
                <w:sz w:val="28"/>
                <w:szCs w:val="28"/>
                <w:lang w:val="nl-NL"/>
              </w:rPr>
              <w:t>Yêu cầu ủy quyền bán hàng thuộc bản quyền của nhà sản xuất theo E-CDNT 16.2, chương II</w:t>
            </w:r>
          </w:p>
        </w:tc>
      </w:tr>
      <w:tr w:rsidR="0022412E" w:rsidRPr="0004577F" w14:paraId="3B83C4C5" w14:textId="77777777" w:rsidTr="00F26FE1">
        <w:trPr>
          <w:jc w:val="center"/>
        </w:trPr>
        <w:tc>
          <w:tcPr>
            <w:tcW w:w="404" w:type="pct"/>
            <w:vAlign w:val="center"/>
          </w:tcPr>
          <w:p w14:paraId="11A2E867" w14:textId="77777777" w:rsidR="0022412E" w:rsidRPr="0004577F" w:rsidRDefault="0022412E" w:rsidP="00F26FE1">
            <w:pPr>
              <w:jc w:val="center"/>
              <w:rPr>
                <w:szCs w:val="28"/>
              </w:rPr>
            </w:pPr>
            <w:r>
              <w:rPr>
                <w:color w:val="000000"/>
                <w:sz w:val="28"/>
                <w:szCs w:val="28"/>
              </w:rPr>
              <w:t>1</w:t>
            </w:r>
          </w:p>
        </w:tc>
        <w:tc>
          <w:tcPr>
            <w:tcW w:w="747" w:type="pct"/>
            <w:shd w:val="clear" w:color="000000" w:fill="FFFFFF"/>
            <w:vAlign w:val="center"/>
          </w:tcPr>
          <w:p w14:paraId="31BA832C" w14:textId="77777777" w:rsidR="0022412E" w:rsidRPr="0004577F" w:rsidRDefault="0022412E" w:rsidP="00F26FE1">
            <w:pPr>
              <w:jc w:val="center"/>
              <w:rPr>
                <w:szCs w:val="28"/>
              </w:rPr>
            </w:pPr>
            <w:proofErr w:type="spellStart"/>
            <w:r>
              <w:rPr>
                <w:color w:val="000000"/>
                <w:sz w:val="28"/>
                <w:szCs w:val="28"/>
              </w:rPr>
              <w:t>Thuốc</w:t>
            </w:r>
            <w:proofErr w:type="spellEnd"/>
            <w:r>
              <w:rPr>
                <w:color w:val="000000"/>
                <w:sz w:val="28"/>
                <w:szCs w:val="28"/>
              </w:rPr>
              <w:t xml:space="preserve"> </w:t>
            </w:r>
            <w:proofErr w:type="spellStart"/>
            <w:r>
              <w:rPr>
                <w:color w:val="000000"/>
                <w:sz w:val="28"/>
                <w:szCs w:val="28"/>
              </w:rPr>
              <w:t>thử</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BhCG</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5B46FAF6"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4D169040" w14:textId="77777777" w:rsidR="0022412E" w:rsidRPr="0004577F" w:rsidRDefault="0022412E" w:rsidP="00F26FE1">
            <w:pPr>
              <w:jc w:val="center"/>
              <w:rPr>
                <w:szCs w:val="28"/>
              </w:rPr>
            </w:pPr>
            <w:r>
              <w:rPr>
                <w:color w:val="000000"/>
                <w:sz w:val="28"/>
                <w:szCs w:val="28"/>
              </w:rPr>
              <w:t>50</w:t>
            </w:r>
          </w:p>
        </w:tc>
        <w:tc>
          <w:tcPr>
            <w:tcW w:w="2001" w:type="pct"/>
            <w:shd w:val="clear" w:color="000000" w:fill="FFFFFF"/>
            <w:vAlign w:val="center"/>
          </w:tcPr>
          <w:p w14:paraId="75A8BBC4"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100 test/</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w:t>
            </w:r>
            <w:proofErr w:type="spellStart"/>
            <w:r>
              <w:rPr>
                <w:color w:val="000000"/>
                <w:sz w:val="28"/>
                <w:szCs w:val="28"/>
              </w:rPr>
              <w:t>BhCG</w:t>
            </w:r>
            <w:proofErr w:type="spellEnd"/>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65384A35" w14:textId="77777777" w:rsidR="0022412E" w:rsidRPr="0004577F" w:rsidRDefault="0022412E" w:rsidP="00F26FE1">
            <w:pPr>
              <w:jc w:val="left"/>
              <w:rPr>
                <w:sz w:val="28"/>
                <w:szCs w:val="28"/>
              </w:rPr>
            </w:pPr>
            <w:proofErr w:type="spellStart"/>
            <w:r w:rsidRPr="001773FE">
              <w:rPr>
                <w:color w:val="FF0000"/>
                <w:sz w:val="28"/>
                <w:szCs w:val="28"/>
              </w:rPr>
              <w:t>Có</w:t>
            </w:r>
            <w:proofErr w:type="spellEnd"/>
            <w:r w:rsidRPr="001773FE">
              <w:rPr>
                <w:color w:val="FF0000"/>
                <w:sz w:val="28"/>
                <w:szCs w:val="28"/>
              </w:rPr>
              <w:t xml:space="preserve"> </w:t>
            </w:r>
            <w:proofErr w:type="spellStart"/>
            <w:r w:rsidRPr="001773FE">
              <w:rPr>
                <w:color w:val="FF0000"/>
                <w:sz w:val="28"/>
                <w:szCs w:val="28"/>
              </w:rPr>
              <w:t>yêu</w:t>
            </w:r>
            <w:proofErr w:type="spellEnd"/>
            <w:r w:rsidRPr="001773FE">
              <w:rPr>
                <w:color w:val="FF0000"/>
                <w:sz w:val="28"/>
                <w:szCs w:val="28"/>
              </w:rPr>
              <w:t xml:space="preserve"> </w:t>
            </w:r>
            <w:proofErr w:type="spellStart"/>
            <w:r w:rsidRPr="001773FE">
              <w:rPr>
                <w:color w:val="FF0000"/>
                <w:sz w:val="28"/>
                <w:szCs w:val="28"/>
              </w:rPr>
              <w:t>cầu</w:t>
            </w:r>
            <w:proofErr w:type="spellEnd"/>
          </w:p>
        </w:tc>
      </w:tr>
      <w:tr w:rsidR="0022412E" w:rsidRPr="0004577F" w14:paraId="27F23883" w14:textId="77777777" w:rsidTr="00F26FE1">
        <w:trPr>
          <w:trHeight w:val="3392"/>
          <w:jc w:val="center"/>
        </w:trPr>
        <w:tc>
          <w:tcPr>
            <w:tcW w:w="404" w:type="pct"/>
            <w:vAlign w:val="center"/>
          </w:tcPr>
          <w:p w14:paraId="49209A86" w14:textId="77777777" w:rsidR="0022412E" w:rsidRPr="0004577F" w:rsidRDefault="0022412E" w:rsidP="00F26FE1">
            <w:pPr>
              <w:jc w:val="center"/>
              <w:rPr>
                <w:szCs w:val="28"/>
              </w:rPr>
            </w:pPr>
            <w:r>
              <w:rPr>
                <w:color w:val="000000"/>
                <w:sz w:val="28"/>
                <w:szCs w:val="28"/>
              </w:rPr>
              <w:t>2</w:t>
            </w:r>
          </w:p>
        </w:tc>
        <w:tc>
          <w:tcPr>
            <w:tcW w:w="747" w:type="pct"/>
            <w:shd w:val="clear" w:color="000000" w:fill="FFFFFF"/>
            <w:vAlign w:val="center"/>
          </w:tcPr>
          <w:p w14:paraId="02D4E22C" w14:textId="77777777" w:rsidR="0022412E" w:rsidRPr="0004577F" w:rsidRDefault="0022412E" w:rsidP="00F26FE1">
            <w:pPr>
              <w:jc w:val="center"/>
              <w:rPr>
                <w:szCs w:val="28"/>
              </w:rPr>
            </w:pP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BhCG</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3BF55D25"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4F031FE5" w14:textId="77777777" w:rsidR="0022412E" w:rsidRPr="0004577F" w:rsidRDefault="0022412E" w:rsidP="00F26FE1">
            <w:pPr>
              <w:jc w:val="center"/>
              <w:rPr>
                <w:szCs w:val="28"/>
              </w:rPr>
            </w:pPr>
            <w:r>
              <w:rPr>
                <w:color w:val="000000"/>
                <w:sz w:val="28"/>
                <w:szCs w:val="28"/>
              </w:rPr>
              <w:t>3</w:t>
            </w:r>
          </w:p>
        </w:tc>
        <w:tc>
          <w:tcPr>
            <w:tcW w:w="2001" w:type="pct"/>
            <w:shd w:val="clear" w:color="000000" w:fill="FFFFFF"/>
            <w:vAlign w:val="center"/>
          </w:tcPr>
          <w:p w14:paraId="45EB81A9"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4 x 1.0 mL/</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proofErr w:type="gramStart"/>
            <w:r>
              <w:rPr>
                <w:color w:val="000000"/>
                <w:sz w:val="28"/>
                <w:szCs w:val="28"/>
              </w:rPr>
              <w:t>lượng</w:t>
            </w:r>
            <w:proofErr w:type="spellEnd"/>
            <w:r>
              <w:rPr>
                <w:color w:val="000000"/>
                <w:sz w:val="28"/>
                <w:szCs w:val="28"/>
              </w:rPr>
              <w:t xml:space="preserve">  </w:t>
            </w:r>
            <w:proofErr w:type="spellStart"/>
            <w:r>
              <w:rPr>
                <w:color w:val="000000"/>
                <w:sz w:val="28"/>
                <w:szCs w:val="28"/>
              </w:rPr>
              <w:t>BhCG</w:t>
            </w:r>
            <w:proofErr w:type="spellEnd"/>
            <w:proofErr w:type="gramEnd"/>
            <w:r>
              <w:rPr>
                <w:color w:val="000000"/>
                <w:sz w:val="28"/>
                <w:szCs w:val="28"/>
              </w:rPr>
              <w:t xml:space="preserve"> </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76DA18B1" w14:textId="77777777" w:rsidR="0022412E" w:rsidRPr="0004577F" w:rsidRDefault="0022412E" w:rsidP="00F26FE1">
            <w:pPr>
              <w:jc w:val="left"/>
              <w:rPr>
                <w:sz w:val="28"/>
                <w:szCs w:val="28"/>
              </w:rPr>
            </w:pPr>
          </w:p>
        </w:tc>
      </w:tr>
      <w:tr w:rsidR="0022412E" w:rsidRPr="0004577F" w14:paraId="51C7D34B" w14:textId="77777777" w:rsidTr="00F26FE1">
        <w:trPr>
          <w:trHeight w:val="3392"/>
          <w:jc w:val="center"/>
        </w:trPr>
        <w:tc>
          <w:tcPr>
            <w:tcW w:w="404" w:type="pct"/>
            <w:vAlign w:val="center"/>
          </w:tcPr>
          <w:p w14:paraId="126EB6F6" w14:textId="77777777" w:rsidR="0022412E" w:rsidRPr="0004577F" w:rsidRDefault="0022412E" w:rsidP="00F26FE1">
            <w:pPr>
              <w:jc w:val="center"/>
              <w:rPr>
                <w:szCs w:val="28"/>
              </w:rPr>
            </w:pPr>
            <w:r>
              <w:rPr>
                <w:color w:val="000000"/>
                <w:sz w:val="28"/>
                <w:szCs w:val="28"/>
              </w:rPr>
              <w:lastRenderedPageBreak/>
              <w:t>3</w:t>
            </w:r>
          </w:p>
        </w:tc>
        <w:tc>
          <w:tcPr>
            <w:tcW w:w="747" w:type="pct"/>
            <w:shd w:val="clear" w:color="000000" w:fill="FFFFFF"/>
            <w:vAlign w:val="center"/>
          </w:tcPr>
          <w:p w14:paraId="3C6DA5C7" w14:textId="77777777" w:rsidR="0022412E" w:rsidRPr="0004577F" w:rsidRDefault="0022412E" w:rsidP="00F26FE1">
            <w:pPr>
              <w:jc w:val="center"/>
              <w:rPr>
                <w:szCs w:val="28"/>
              </w:rPr>
            </w:pPr>
            <w:proofErr w:type="spellStart"/>
            <w:r>
              <w:rPr>
                <w:color w:val="000000"/>
                <w:sz w:val="28"/>
                <w:szCs w:val="28"/>
              </w:rPr>
              <w:t>Thuốc</w:t>
            </w:r>
            <w:proofErr w:type="spellEnd"/>
            <w:r>
              <w:rPr>
                <w:color w:val="000000"/>
                <w:sz w:val="28"/>
                <w:szCs w:val="28"/>
              </w:rPr>
              <w:t xml:space="preserve"> </w:t>
            </w:r>
            <w:proofErr w:type="spellStart"/>
            <w:r>
              <w:rPr>
                <w:color w:val="000000"/>
                <w:sz w:val="28"/>
                <w:szCs w:val="28"/>
              </w:rPr>
              <w:t>thử</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CA 125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557D95CA"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4DE83FB2" w14:textId="77777777" w:rsidR="0022412E" w:rsidRPr="0004577F" w:rsidRDefault="0022412E" w:rsidP="00F26FE1">
            <w:pPr>
              <w:jc w:val="center"/>
              <w:rPr>
                <w:szCs w:val="28"/>
              </w:rPr>
            </w:pPr>
            <w:r>
              <w:rPr>
                <w:color w:val="000000"/>
                <w:sz w:val="28"/>
                <w:szCs w:val="28"/>
              </w:rPr>
              <w:t>15</w:t>
            </w:r>
          </w:p>
        </w:tc>
        <w:tc>
          <w:tcPr>
            <w:tcW w:w="2001" w:type="pct"/>
            <w:shd w:val="clear" w:color="000000" w:fill="FFFFFF"/>
            <w:vAlign w:val="center"/>
          </w:tcPr>
          <w:p w14:paraId="61E07D48"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100 test/</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Hóa</w:t>
            </w:r>
            <w:proofErr w:type="spellEnd"/>
            <w:r>
              <w:rPr>
                <w:color w:val="000000"/>
                <w:sz w:val="28"/>
                <w:szCs w:val="28"/>
              </w:rPr>
              <w:t xml:space="preserve"> </w:t>
            </w:r>
            <w:proofErr w:type="spellStart"/>
            <w:proofErr w:type="gramStart"/>
            <w:r>
              <w:rPr>
                <w:color w:val="000000"/>
                <w:sz w:val="28"/>
                <w:szCs w:val="28"/>
              </w:rPr>
              <w:t>chất</w:t>
            </w:r>
            <w:proofErr w:type="spellEnd"/>
            <w:r>
              <w:rPr>
                <w:color w:val="000000"/>
                <w:sz w:val="28"/>
                <w:szCs w:val="28"/>
              </w:rPr>
              <w:t xml:space="preserve">  </w:t>
            </w:r>
            <w:proofErr w:type="spellStart"/>
            <w:r>
              <w:rPr>
                <w:color w:val="000000"/>
                <w:sz w:val="28"/>
                <w:szCs w:val="28"/>
              </w:rPr>
              <w:t>xét</w:t>
            </w:r>
            <w:proofErr w:type="spellEnd"/>
            <w:proofErr w:type="gram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CA 125</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7C332964" w14:textId="77777777" w:rsidR="0022412E" w:rsidRPr="001773FE" w:rsidRDefault="0022412E" w:rsidP="00F26FE1">
            <w:pPr>
              <w:jc w:val="left"/>
              <w:rPr>
                <w:color w:val="FF0000"/>
                <w:sz w:val="28"/>
                <w:szCs w:val="28"/>
              </w:rPr>
            </w:pPr>
            <w:proofErr w:type="spellStart"/>
            <w:r w:rsidRPr="001773FE">
              <w:rPr>
                <w:color w:val="FF0000"/>
                <w:sz w:val="28"/>
                <w:szCs w:val="28"/>
              </w:rPr>
              <w:t>Có</w:t>
            </w:r>
            <w:proofErr w:type="spellEnd"/>
            <w:r w:rsidRPr="001773FE">
              <w:rPr>
                <w:color w:val="FF0000"/>
                <w:sz w:val="28"/>
                <w:szCs w:val="28"/>
              </w:rPr>
              <w:t xml:space="preserve"> </w:t>
            </w:r>
            <w:proofErr w:type="spellStart"/>
            <w:r w:rsidRPr="001773FE">
              <w:rPr>
                <w:color w:val="FF0000"/>
                <w:sz w:val="28"/>
                <w:szCs w:val="28"/>
              </w:rPr>
              <w:t>yêu</w:t>
            </w:r>
            <w:proofErr w:type="spellEnd"/>
            <w:r w:rsidRPr="001773FE">
              <w:rPr>
                <w:color w:val="FF0000"/>
                <w:sz w:val="28"/>
                <w:szCs w:val="28"/>
              </w:rPr>
              <w:t xml:space="preserve"> </w:t>
            </w:r>
            <w:proofErr w:type="spellStart"/>
            <w:r w:rsidRPr="001773FE">
              <w:rPr>
                <w:color w:val="FF0000"/>
                <w:sz w:val="28"/>
                <w:szCs w:val="28"/>
              </w:rPr>
              <w:t>cầu</w:t>
            </w:r>
            <w:proofErr w:type="spellEnd"/>
          </w:p>
        </w:tc>
      </w:tr>
      <w:tr w:rsidR="0022412E" w:rsidRPr="0004577F" w14:paraId="0F610E55" w14:textId="77777777" w:rsidTr="00F26FE1">
        <w:trPr>
          <w:trHeight w:val="3392"/>
          <w:jc w:val="center"/>
        </w:trPr>
        <w:tc>
          <w:tcPr>
            <w:tcW w:w="404" w:type="pct"/>
            <w:vAlign w:val="center"/>
          </w:tcPr>
          <w:p w14:paraId="7A01C8B9" w14:textId="77777777" w:rsidR="0022412E" w:rsidRPr="0004577F" w:rsidRDefault="0022412E" w:rsidP="00F26FE1">
            <w:pPr>
              <w:jc w:val="center"/>
              <w:rPr>
                <w:szCs w:val="28"/>
              </w:rPr>
            </w:pPr>
            <w:r>
              <w:rPr>
                <w:color w:val="000000"/>
                <w:sz w:val="28"/>
                <w:szCs w:val="28"/>
              </w:rPr>
              <w:t>4</w:t>
            </w:r>
          </w:p>
        </w:tc>
        <w:tc>
          <w:tcPr>
            <w:tcW w:w="747" w:type="pct"/>
            <w:shd w:val="clear" w:color="000000" w:fill="FFFFFF"/>
            <w:vAlign w:val="center"/>
          </w:tcPr>
          <w:p w14:paraId="317E514D" w14:textId="77777777" w:rsidR="0022412E" w:rsidRPr="0004577F" w:rsidRDefault="0022412E" w:rsidP="00F26FE1">
            <w:pPr>
              <w:jc w:val="center"/>
              <w:rPr>
                <w:szCs w:val="28"/>
              </w:rPr>
            </w:pP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CA 125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5601C69F"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1D2D9ED3" w14:textId="77777777" w:rsidR="0022412E" w:rsidRPr="0004577F" w:rsidRDefault="0022412E" w:rsidP="00F26FE1">
            <w:pPr>
              <w:jc w:val="center"/>
              <w:rPr>
                <w:szCs w:val="28"/>
              </w:rPr>
            </w:pPr>
            <w:r>
              <w:rPr>
                <w:color w:val="000000"/>
                <w:sz w:val="28"/>
                <w:szCs w:val="28"/>
              </w:rPr>
              <w:t>3</w:t>
            </w:r>
          </w:p>
        </w:tc>
        <w:tc>
          <w:tcPr>
            <w:tcW w:w="2001" w:type="pct"/>
            <w:shd w:val="clear" w:color="000000" w:fill="FFFFFF"/>
            <w:vAlign w:val="center"/>
          </w:tcPr>
          <w:p w14:paraId="7A32CF0E"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4 x 1.0 mL/</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sử</w:t>
            </w:r>
            <w:proofErr w:type="spellEnd"/>
            <w:r>
              <w:rPr>
                <w:color w:val="000000"/>
                <w:sz w:val="28"/>
                <w:szCs w:val="28"/>
              </w:rPr>
              <w:t xml:space="preserve"> </w:t>
            </w:r>
            <w:proofErr w:type="spellStart"/>
            <w:r>
              <w:rPr>
                <w:color w:val="000000"/>
                <w:sz w:val="28"/>
                <w:szCs w:val="28"/>
              </w:rPr>
              <w:t>dụng</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CA 125.</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0A3E3417" w14:textId="77777777" w:rsidR="0022412E" w:rsidRPr="001773FE" w:rsidRDefault="0022412E" w:rsidP="00F26FE1">
            <w:pPr>
              <w:jc w:val="left"/>
              <w:rPr>
                <w:color w:val="FF0000"/>
                <w:sz w:val="28"/>
                <w:szCs w:val="28"/>
              </w:rPr>
            </w:pPr>
          </w:p>
        </w:tc>
      </w:tr>
      <w:tr w:rsidR="0022412E" w:rsidRPr="0004577F" w14:paraId="2E1B3E44" w14:textId="77777777" w:rsidTr="00F26FE1">
        <w:trPr>
          <w:trHeight w:val="3392"/>
          <w:jc w:val="center"/>
        </w:trPr>
        <w:tc>
          <w:tcPr>
            <w:tcW w:w="404" w:type="pct"/>
            <w:vAlign w:val="center"/>
          </w:tcPr>
          <w:p w14:paraId="196F7A4B" w14:textId="77777777" w:rsidR="0022412E" w:rsidRPr="0004577F" w:rsidRDefault="0022412E" w:rsidP="00F26FE1">
            <w:pPr>
              <w:jc w:val="center"/>
              <w:rPr>
                <w:szCs w:val="28"/>
              </w:rPr>
            </w:pPr>
            <w:r>
              <w:rPr>
                <w:color w:val="000000"/>
                <w:sz w:val="28"/>
                <w:szCs w:val="28"/>
              </w:rPr>
              <w:t>5</w:t>
            </w:r>
          </w:p>
        </w:tc>
        <w:tc>
          <w:tcPr>
            <w:tcW w:w="747" w:type="pct"/>
            <w:shd w:val="clear" w:color="000000" w:fill="FFFFFF"/>
            <w:vAlign w:val="center"/>
          </w:tcPr>
          <w:p w14:paraId="64B3578D" w14:textId="77777777" w:rsidR="0022412E" w:rsidRPr="0004577F" w:rsidRDefault="0022412E" w:rsidP="00F26FE1">
            <w:pPr>
              <w:jc w:val="center"/>
              <w:rPr>
                <w:szCs w:val="28"/>
              </w:rPr>
            </w:pPr>
            <w:proofErr w:type="spellStart"/>
            <w:r>
              <w:rPr>
                <w:color w:val="000000"/>
                <w:sz w:val="28"/>
                <w:szCs w:val="28"/>
              </w:rPr>
              <w:t>Thuốc</w:t>
            </w:r>
            <w:proofErr w:type="spellEnd"/>
            <w:r>
              <w:rPr>
                <w:color w:val="000000"/>
                <w:sz w:val="28"/>
                <w:szCs w:val="28"/>
              </w:rPr>
              <w:t xml:space="preserve"> </w:t>
            </w:r>
            <w:proofErr w:type="spellStart"/>
            <w:r>
              <w:rPr>
                <w:color w:val="000000"/>
                <w:sz w:val="28"/>
                <w:szCs w:val="28"/>
              </w:rPr>
              <w:t>thử</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CA 15</w:t>
            </w:r>
            <w:r>
              <w:rPr>
                <w:color w:val="000000"/>
                <w:sz w:val="28"/>
                <w:szCs w:val="28"/>
              </w:rPr>
              <w:noBreakHyphen/>
              <w:t xml:space="preserve">3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4F32A0ED"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645482BB" w14:textId="77777777" w:rsidR="0022412E" w:rsidRPr="0004577F" w:rsidRDefault="0022412E" w:rsidP="00F26FE1">
            <w:pPr>
              <w:jc w:val="center"/>
              <w:rPr>
                <w:szCs w:val="28"/>
              </w:rPr>
            </w:pPr>
            <w:r>
              <w:rPr>
                <w:color w:val="000000"/>
                <w:sz w:val="28"/>
                <w:szCs w:val="28"/>
              </w:rPr>
              <w:t>8</w:t>
            </w:r>
          </w:p>
        </w:tc>
        <w:tc>
          <w:tcPr>
            <w:tcW w:w="2001" w:type="pct"/>
            <w:shd w:val="clear" w:color="000000" w:fill="FFFFFF"/>
            <w:vAlign w:val="center"/>
          </w:tcPr>
          <w:p w14:paraId="19282996"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100 test/</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CA 15</w:t>
            </w:r>
            <w:r>
              <w:rPr>
                <w:color w:val="000000"/>
                <w:sz w:val="28"/>
                <w:szCs w:val="28"/>
              </w:rPr>
              <w:noBreakHyphen/>
              <w:t xml:space="preserve">3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thanh</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người</w:t>
            </w:r>
            <w:proofErr w:type="spellEnd"/>
            <w:r>
              <w:rPr>
                <w:color w:val="000000"/>
                <w:sz w:val="28"/>
                <w:szCs w:val="28"/>
              </w:rPr>
              <w:t>.</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34D01751" w14:textId="77777777" w:rsidR="0022412E" w:rsidRPr="001773FE" w:rsidRDefault="0022412E" w:rsidP="00F26FE1">
            <w:pPr>
              <w:jc w:val="left"/>
              <w:rPr>
                <w:color w:val="FF0000"/>
                <w:sz w:val="28"/>
                <w:szCs w:val="28"/>
              </w:rPr>
            </w:pPr>
            <w:proofErr w:type="spellStart"/>
            <w:r w:rsidRPr="001773FE">
              <w:rPr>
                <w:color w:val="FF0000"/>
                <w:sz w:val="28"/>
                <w:szCs w:val="28"/>
              </w:rPr>
              <w:t>Có</w:t>
            </w:r>
            <w:proofErr w:type="spellEnd"/>
            <w:r w:rsidRPr="001773FE">
              <w:rPr>
                <w:color w:val="FF0000"/>
                <w:sz w:val="28"/>
                <w:szCs w:val="28"/>
              </w:rPr>
              <w:t xml:space="preserve"> </w:t>
            </w:r>
            <w:proofErr w:type="spellStart"/>
            <w:r w:rsidRPr="001773FE">
              <w:rPr>
                <w:color w:val="FF0000"/>
                <w:sz w:val="28"/>
                <w:szCs w:val="28"/>
              </w:rPr>
              <w:t>yêu</w:t>
            </w:r>
            <w:proofErr w:type="spellEnd"/>
            <w:r w:rsidRPr="001773FE">
              <w:rPr>
                <w:color w:val="FF0000"/>
                <w:sz w:val="28"/>
                <w:szCs w:val="28"/>
              </w:rPr>
              <w:t xml:space="preserve"> </w:t>
            </w:r>
            <w:proofErr w:type="spellStart"/>
            <w:r w:rsidRPr="001773FE">
              <w:rPr>
                <w:color w:val="FF0000"/>
                <w:sz w:val="28"/>
                <w:szCs w:val="28"/>
              </w:rPr>
              <w:t>cầu</w:t>
            </w:r>
            <w:proofErr w:type="spellEnd"/>
          </w:p>
        </w:tc>
      </w:tr>
      <w:tr w:rsidR="0022412E" w:rsidRPr="0004577F" w14:paraId="5D7852DE" w14:textId="77777777" w:rsidTr="00F26FE1">
        <w:trPr>
          <w:trHeight w:val="833"/>
          <w:jc w:val="center"/>
        </w:trPr>
        <w:tc>
          <w:tcPr>
            <w:tcW w:w="404" w:type="pct"/>
            <w:vAlign w:val="center"/>
          </w:tcPr>
          <w:p w14:paraId="66308740" w14:textId="77777777" w:rsidR="0022412E" w:rsidRPr="0004577F" w:rsidRDefault="0022412E" w:rsidP="00F26FE1">
            <w:pPr>
              <w:jc w:val="center"/>
              <w:rPr>
                <w:szCs w:val="28"/>
              </w:rPr>
            </w:pPr>
            <w:r>
              <w:rPr>
                <w:color w:val="000000"/>
                <w:sz w:val="28"/>
                <w:szCs w:val="28"/>
              </w:rPr>
              <w:t>6</w:t>
            </w:r>
          </w:p>
        </w:tc>
        <w:tc>
          <w:tcPr>
            <w:tcW w:w="747" w:type="pct"/>
            <w:shd w:val="clear" w:color="000000" w:fill="FFFFFF"/>
            <w:vAlign w:val="center"/>
          </w:tcPr>
          <w:p w14:paraId="6EC18634" w14:textId="77777777" w:rsidR="0022412E" w:rsidRPr="0004577F" w:rsidRDefault="0022412E" w:rsidP="00F26FE1">
            <w:pPr>
              <w:jc w:val="center"/>
              <w:rPr>
                <w:szCs w:val="28"/>
              </w:rPr>
            </w:pP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CA 15</w:t>
            </w:r>
            <w:r>
              <w:rPr>
                <w:color w:val="000000"/>
                <w:sz w:val="28"/>
                <w:szCs w:val="28"/>
              </w:rPr>
              <w:noBreakHyphen/>
              <w:t xml:space="preserve">3 </w:t>
            </w:r>
            <w:proofErr w:type="spellStart"/>
            <w:r>
              <w:rPr>
                <w:color w:val="000000"/>
                <w:sz w:val="28"/>
                <w:szCs w:val="28"/>
              </w:rPr>
              <w:lastRenderedPageBreak/>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11465E92" w14:textId="77777777" w:rsidR="0022412E" w:rsidRPr="0004577F" w:rsidRDefault="0022412E" w:rsidP="00F26FE1">
            <w:pPr>
              <w:jc w:val="center"/>
              <w:rPr>
                <w:szCs w:val="28"/>
              </w:rPr>
            </w:pPr>
            <w:proofErr w:type="spellStart"/>
            <w:r>
              <w:rPr>
                <w:color w:val="000000"/>
                <w:sz w:val="28"/>
                <w:szCs w:val="28"/>
              </w:rPr>
              <w:lastRenderedPageBreak/>
              <w:t>Hộp</w:t>
            </w:r>
            <w:proofErr w:type="spellEnd"/>
          </w:p>
        </w:tc>
        <w:tc>
          <w:tcPr>
            <w:tcW w:w="539" w:type="pct"/>
            <w:shd w:val="clear" w:color="000000" w:fill="FFFFFF"/>
            <w:vAlign w:val="center"/>
          </w:tcPr>
          <w:p w14:paraId="53A6CD3F" w14:textId="77777777" w:rsidR="0022412E" w:rsidRPr="0004577F" w:rsidRDefault="0022412E" w:rsidP="00F26FE1">
            <w:pPr>
              <w:jc w:val="center"/>
              <w:rPr>
                <w:szCs w:val="28"/>
              </w:rPr>
            </w:pPr>
            <w:r>
              <w:rPr>
                <w:color w:val="000000"/>
                <w:sz w:val="28"/>
                <w:szCs w:val="28"/>
              </w:rPr>
              <w:t>3</w:t>
            </w:r>
          </w:p>
        </w:tc>
        <w:tc>
          <w:tcPr>
            <w:tcW w:w="2001" w:type="pct"/>
            <w:shd w:val="clear" w:color="000000" w:fill="FFFFFF"/>
            <w:vAlign w:val="center"/>
          </w:tcPr>
          <w:p w14:paraId="411CCB4B"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4 x 1.0 mL/</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proofErr w:type="gramStart"/>
            <w:r>
              <w:rPr>
                <w:color w:val="000000"/>
                <w:sz w:val="28"/>
                <w:szCs w:val="28"/>
              </w:rPr>
              <w:t>lượng</w:t>
            </w:r>
            <w:proofErr w:type="spellEnd"/>
            <w:r>
              <w:rPr>
                <w:color w:val="000000"/>
                <w:sz w:val="28"/>
                <w:szCs w:val="28"/>
              </w:rPr>
              <w:t xml:space="preserve">  CA</w:t>
            </w:r>
            <w:proofErr w:type="gramEnd"/>
            <w:r>
              <w:rPr>
                <w:color w:val="000000"/>
                <w:sz w:val="28"/>
                <w:szCs w:val="28"/>
              </w:rPr>
              <w:t xml:space="preserve"> 15</w:t>
            </w:r>
            <w:r>
              <w:rPr>
                <w:color w:val="000000"/>
                <w:sz w:val="28"/>
                <w:szCs w:val="28"/>
              </w:rPr>
              <w:noBreakHyphen/>
              <w:t>3</w:t>
            </w:r>
            <w:r>
              <w:rPr>
                <w:color w:val="000000"/>
                <w:sz w:val="28"/>
                <w:szCs w:val="28"/>
              </w:rPr>
              <w:br/>
            </w:r>
            <w:r>
              <w:rPr>
                <w:color w:val="000000"/>
                <w:sz w:val="28"/>
                <w:szCs w:val="28"/>
              </w:rPr>
              <w:lastRenderedPageBreak/>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08AFDB2F" w14:textId="77777777" w:rsidR="0022412E" w:rsidRPr="001773FE" w:rsidRDefault="0022412E" w:rsidP="00F26FE1">
            <w:pPr>
              <w:jc w:val="left"/>
              <w:rPr>
                <w:color w:val="FF0000"/>
                <w:sz w:val="28"/>
                <w:szCs w:val="28"/>
              </w:rPr>
            </w:pPr>
          </w:p>
        </w:tc>
      </w:tr>
      <w:tr w:rsidR="0022412E" w:rsidRPr="0004577F" w14:paraId="51960283" w14:textId="77777777" w:rsidTr="00F26FE1">
        <w:trPr>
          <w:trHeight w:val="833"/>
          <w:jc w:val="center"/>
        </w:trPr>
        <w:tc>
          <w:tcPr>
            <w:tcW w:w="404" w:type="pct"/>
            <w:vAlign w:val="center"/>
          </w:tcPr>
          <w:p w14:paraId="6C1002B6" w14:textId="77777777" w:rsidR="0022412E" w:rsidRPr="0004577F" w:rsidRDefault="0022412E" w:rsidP="00F26FE1">
            <w:pPr>
              <w:jc w:val="center"/>
              <w:rPr>
                <w:szCs w:val="28"/>
              </w:rPr>
            </w:pPr>
            <w:r>
              <w:rPr>
                <w:color w:val="000000"/>
                <w:sz w:val="28"/>
                <w:szCs w:val="28"/>
              </w:rPr>
              <w:t>7</w:t>
            </w:r>
          </w:p>
        </w:tc>
        <w:tc>
          <w:tcPr>
            <w:tcW w:w="747" w:type="pct"/>
            <w:shd w:val="clear" w:color="000000" w:fill="FFFFFF"/>
            <w:vAlign w:val="center"/>
          </w:tcPr>
          <w:p w14:paraId="3D44E7D2" w14:textId="77777777" w:rsidR="0022412E" w:rsidRPr="0004577F" w:rsidRDefault="0022412E" w:rsidP="00F26FE1">
            <w:pPr>
              <w:jc w:val="center"/>
              <w:rPr>
                <w:szCs w:val="28"/>
              </w:rPr>
            </w:pPr>
            <w:r>
              <w:rPr>
                <w:color w:val="000000"/>
                <w:sz w:val="28"/>
                <w:szCs w:val="28"/>
              </w:rPr>
              <w:t xml:space="preserve">Dung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pha</w:t>
            </w:r>
            <w:proofErr w:type="spellEnd"/>
            <w:r>
              <w:rPr>
                <w:color w:val="000000"/>
                <w:sz w:val="28"/>
                <w:szCs w:val="28"/>
              </w:rPr>
              <w:t xml:space="preserve"> </w:t>
            </w:r>
            <w:proofErr w:type="spellStart"/>
            <w:r>
              <w:rPr>
                <w:color w:val="000000"/>
                <w:sz w:val="28"/>
                <w:szCs w:val="28"/>
              </w:rPr>
              <w:t>loãng</w:t>
            </w:r>
            <w:proofErr w:type="spellEnd"/>
            <w:r>
              <w:rPr>
                <w:color w:val="000000"/>
                <w:sz w:val="28"/>
                <w:szCs w:val="28"/>
              </w:rPr>
              <w:t xml:space="preserve"> </w:t>
            </w:r>
            <w:proofErr w:type="spellStart"/>
            <w:r>
              <w:rPr>
                <w:color w:val="000000"/>
                <w:sz w:val="28"/>
                <w:szCs w:val="28"/>
              </w:rPr>
              <w:t>mẫu</w:t>
            </w:r>
            <w:proofErr w:type="spellEnd"/>
            <w:r>
              <w:rPr>
                <w:color w:val="000000"/>
                <w:sz w:val="28"/>
                <w:szCs w:val="28"/>
              </w:rPr>
              <w:t xml:space="preserve"> </w:t>
            </w:r>
            <w:proofErr w:type="spellStart"/>
            <w:r>
              <w:rPr>
                <w:color w:val="000000"/>
                <w:sz w:val="28"/>
                <w:szCs w:val="28"/>
              </w:rPr>
              <w:t>kết</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với</w:t>
            </w:r>
            <w:proofErr w:type="spellEnd"/>
            <w:r>
              <w:rPr>
                <w:color w:val="000000"/>
                <w:sz w:val="28"/>
                <w:szCs w:val="28"/>
              </w:rPr>
              <w:t xml:space="preserve"> </w:t>
            </w:r>
            <w:proofErr w:type="spellStart"/>
            <w:r>
              <w:rPr>
                <w:color w:val="000000"/>
                <w:sz w:val="28"/>
                <w:szCs w:val="28"/>
              </w:rPr>
              <w:t>thuốc</w:t>
            </w:r>
            <w:proofErr w:type="spellEnd"/>
            <w:r>
              <w:rPr>
                <w:color w:val="000000"/>
                <w:sz w:val="28"/>
                <w:szCs w:val="28"/>
              </w:rPr>
              <w:t xml:space="preserve"> </w:t>
            </w:r>
            <w:proofErr w:type="spellStart"/>
            <w:r>
              <w:rPr>
                <w:color w:val="000000"/>
                <w:sz w:val="28"/>
                <w:szCs w:val="28"/>
              </w:rPr>
              <w:t>thử</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177E25C1"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5D7B1502" w14:textId="77777777" w:rsidR="0022412E" w:rsidRPr="0004577F" w:rsidRDefault="0022412E" w:rsidP="00F26FE1">
            <w:pPr>
              <w:jc w:val="center"/>
              <w:rPr>
                <w:szCs w:val="28"/>
              </w:rPr>
            </w:pPr>
            <w:r>
              <w:rPr>
                <w:color w:val="000000"/>
                <w:sz w:val="28"/>
                <w:szCs w:val="28"/>
              </w:rPr>
              <w:t>10</w:t>
            </w:r>
          </w:p>
        </w:tc>
        <w:tc>
          <w:tcPr>
            <w:tcW w:w="2001" w:type="pct"/>
            <w:shd w:val="clear" w:color="000000" w:fill="FFFFFF"/>
            <w:vAlign w:val="center"/>
          </w:tcPr>
          <w:p w14:paraId="55E1DAE5"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2 x 16 mL/</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pha</w:t>
            </w:r>
            <w:proofErr w:type="spellEnd"/>
            <w:r>
              <w:rPr>
                <w:color w:val="000000"/>
                <w:sz w:val="28"/>
                <w:szCs w:val="28"/>
              </w:rPr>
              <w:t xml:space="preserve"> </w:t>
            </w:r>
            <w:proofErr w:type="spellStart"/>
            <w:r>
              <w:rPr>
                <w:color w:val="000000"/>
                <w:sz w:val="28"/>
                <w:szCs w:val="28"/>
              </w:rPr>
              <w:t>loãng</w:t>
            </w:r>
            <w:proofErr w:type="spellEnd"/>
            <w:r>
              <w:rPr>
                <w:color w:val="000000"/>
                <w:sz w:val="28"/>
                <w:szCs w:val="28"/>
              </w:rPr>
              <w:t xml:space="preserve"> </w:t>
            </w:r>
            <w:proofErr w:type="spellStart"/>
            <w:r>
              <w:rPr>
                <w:color w:val="000000"/>
                <w:sz w:val="28"/>
                <w:szCs w:val="28"/>
              </w:rPr>
              <w:t>mẫu</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trường</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nồng</w:t>
            </w:r>
            <w:proofErr w:type="spellEnd"/>
            <w:r>
              <w:rPr>
                <w:color w:val="000000"/>
                <w:sz w:val="28"/>
                <w:szCs w:val="28"/>
              </w:rPr>
              <w:t xml:space="preserve"> </w:t>
            </w:r>
            <w:proofErr w:type="spellStart"/>
            <w:r>
              <w:rPr>
                <w:color w:val="000000"/>
                <w:sz w:val="28"/>
                <w:szCs w:val="28"/>
              </w:rPr>
              <w:t>độ</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phân</w:t>
            </w:r>
            <w:proofErr w:type="spellEnd"/>
            <w:r>
              <w:rPr>
                <w:color w:val="000000"/>
                <w:sz w:val="28"/>
                <w:szCs w:val="28"/>
              </w:rPr>
              <w:t xml:space="preserve"> </w:t>
            </w:r>
            <w:proofErr w:type="spellStart"/>
            <w:r>
              <w:rPr>
                <w:color w:val="000000"/>
                <w:sz w:val="28"/>
                <w:szCs w:val="28"/>
              </w:rPr>
              <w:t>tích</w:t>
            </w:r>
            <w:proofErr w:type="spellEnd"/>
            <w:r>
              <w:rPr>
                <w:color w:val="000000"/>
                <w:sz w:val="28"/>
                <w:szCs w:val="28"/>
              </w:rPr>
              <w:t xml:space="preserve"> </w:t>
            </w:r>
            <w:proofErr w:type="spellStart"/>
            <w:r>
              <w:rPr>
                <w:color w:val="000000"/>
                <w:sz w:val="28"/>
                <w:szCs w:val="28"/>
              </w:rPr>
              <w:t>vượt</w:t>
            </w:r>
            <w:proofErr w:type="spellEnd"/>
            <w:r>
              <w:rPr>
                <w:color w:val="000000"/>
                <w:sz w:val="28"/>
                <w:szCs w:val="28"/>
              </w:rPr>
              <w:t xml:space="preserve"> </w:t>
            </w:r>
            <w:proofErr w:type="spellStart"/>
            <w:r>
              <w:rPr>
                <w:color w:val="000000"/>
                <w:sz w:val="28"/>
                <w:szCs w:val="28"/>
              </w:rPr>
              <w:t>quá</w:t>
            </w:r>
            <w:proofErr w:type="spellEnd"/>
            <w:r>
              <w:rPr>
                <w:color w:val="000000"/>
                <w:sz w:val="28"/>
                <w:szCs w:val="28"/>
              </w:rPr>
              <w:t xml:space="preserve"> </w:t>
            </w:r>
            <w:proofErr w:type="spellStart"/>
            <w:r>
              <w:rPr>
                <w:color w:val="000000"/>
                <w:sz w:val="28"/>
                <w:szCs w:val="28"/>
              </w:rPr>
              <w:t>khoảng</w:t>
            </w:r>
            <w:proofErr w:type="spellEnd"/>
            <w:r>
              <w:rPr>
                <w:color w:val="000000"/>
                <w:sz w:val="28"/>
                <w:szCs w:val="28"/>
              </w:rPr>
              <w:t xml:space="preserve"> </w:t>
            </w:r>
            <w:proofErr w:type="spellStart"/>
            <w:r>
              <w:rPr>
                <w:color w:val="000000"/>
                <w:sz w:val="28"/>
                <w:szCs w:val="28"/>
              </w:rPr>
              <w:t>đo</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phương</w:t>
            </w:r>
            <w:proofErr w:type="spellEnd"/>
            <w:r>
              <w:rPr>
                <w:color w:val="000000"/>
                <w:sz w:val="28"/>
                <w:szCs w:val="28"/>
              </w:rPr>
              <w:t xml:space="preserve"> </w:t>
            </w:r>
            <w:proofErr w:type="spellStart"/>
            <w:r>
              <w:rPr>
                <w:color w:val="000000"/>
                <w:sz w:val="28"/>
                <w:szCs w:val="28"/>
              </w:rPr>
              <w:t>pháp</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549775FB" w14:textId="77777777" w:rsidR="0022412E" w:rsidRPr="001773FE" w:rsidRDefault="0022412E" w:rsidP="00F26FE1">
            <w:pPr>
              <w:jc w:val="left"/>
              <w:rPr>
                <w:color w:val="FF0000"/>
                <w:sz w:val="28"/>
                <w:szCs w:val="28"/>
              </w:rPr>
            </w:pPr>
            <w:proofErr w:type="spellStart"/>
            <w:r w:rsidRPr="001773FE">
              <w:rPr>
                <w:color w:val="FF0000"/>
                <w:sz w:val="28"/>
                <w:szCs w:val="28"/>
              </w:rPr>
              <w:t>Có</w:t>
            </w:r>
            <w:proofErr w:type="spellEnd"/>
            <w:r w:rsidRPr="001773FE">
              <w:rPr>
                <w:color w:val="FF0000"/>
                <w:sz w:val="28"/>
                <w:szCs w:val="28"/>
              </w:rPr>
              <w:t xml:space="preserve"> </w:t>
            </w:r>
            <w:proofErr w:type="spellStart"/>
            <w:r w:rsidRPr="001773FE">
              <w:rPr>
                <w:color w:val="FF0000"/>
                <w:sz w:val="28"/>
                <w:szCs w:val="28"/>
              </w:rPr>
              <w:t>yêu</w:t>
            </w:r>
            <w:proofErr w:type="spellEnd"/>
            <w:r w:rsidRPr="001773FE">
              <w:rPr>
                <w:color w:val="FF0000"/>
                <w:sz w:val="28"/>
                <w:szCs w:val="28"/>
              </w:rPr>
              <w:t xml:space="preserve"> </w:t>
            </w:r>
            <w:proofErr w:type="spellStart"/>
            <w:r w:rsidRPr="001773FE">
              <w:rPr>
                <w:color w:val="FF0000"/>
                <w:sz w:val="28"/>
                <w:szCs w:val="28"/>
              </w:rPr>
              <w:t>cầu</w:t>
            </w:r>
            <w:proofErr w:type="spellEnd"/>
          </w:p>
        </w:tc>
      </w:tr>
      <w:tr w:rsidR="0022412E" w:rsidRPr="0004577F" w14:paraId="4CDE1F62" w14:textId="77777777" w:rsidTr="00F26FE1">
        <w:trPr>
          <w:trHeight w:val="833"/>
          <w:jc w:val="center"/>
        </w:trPr>
        <w:tc>
          <w:tcPr>
            <w:tcW w:w="404" w:type="pct"/>
            <w:vAlign w:val="center"/>
          </w:tcPr>
          <w:p w14:paraId="02EB3DC0" w14:textId="77777777" w:rsidR="0022412E" w:rsidRPr="0004577F" w:rsidRDefault="0022412E" w:rsidP="00F26FE1">
            <w:pPr>
              <w:jc w:val="center"/>
              <w:rPr>
                <w:szCs w:val="28"/>
              </w:rPr>
            </w:pPr>
            <w:r>
              <w:rPr>
                <w:color w:val="000000"/>
                <w:sz w:val="28"/>
                <w:szCs w:val="28"/>
              </w:rPr>
              <w:t>8</w:t>
            </w:r>
          </w:p>
        </w:tc>
        <w:tc>
          <w:tcPr>
            <w:tcW w:w="747" w:type="pct"/>
            <w:shd w:val="clear" w:color="000000" w:fill="FFFFFF"/>
            <w:vAlign w:val="center"/>
          </w:tcPr>
          <w:p w14:paraId="15ACA048" w14:textId="77777777" w:rsidR="0022412E" w:rsidRPr="0004577F" w:rsidRDefault="0022412E" w:rsidP="00F26FE1">
            <w:pPr>
              <w:jc w:val="center"/>
              <w:rPr>
                <w:szCs w:val="28"/>
              </w:rPr>
            </w:pPr>
            <w:r>
              <w:rPr>
                <w:color w:val="000000"/>
                <w:sz w:val="28"/>
                <w:szCs w:val="28"/>
              </w:rPr>
              <w:t xml:space="preserve">Dung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rửa</w:t>
            </w:r>
            <w:proofErr w:type="spellEnd"/>
            <w:r>
              <w:rPr>
                <w:color w:val="000000"/>
                <w:sz w:val="28"/>
                <w:szCs w:val="28"/>
              </w:rPr>
              <w:t xml:space="preserve"> </w:t>
            </w:r>
            <w:proofErr w:type="spellStart"/>
            <w:r>
              <w:rPr>
                <w:color w:val="000000"/>
                <w:sz w:val="28"/>
                <w:szCs w:val="28"/>
              </w:rPr>
              <w:t>hệ</w:t>
            </w:r>
            <w:proofErr w:type="spellEnd"/>
            <w:r>
              <w:rPr>
                <w:color w:val="000000"/>
                <w:sz w:val="28"/>
                <w:szCs w:val="28"/>
              </w:rPr>
              <w:t xml:space="preserve"> </w:t>
            </w:r>
            <w:proofErr w:type="spellStart"/>
            <w:r>
              <w:rPr>
                <w:color w:val="000000"/>
                <w:sz w:val="28"/>
                <w:szCs w:val="28"/>
              </w:rPr>
              <w:t>thống</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rửa</w:t>
            </w:r>
            <w:proofErr w:type="spellEnd"/>
            <w:r>
              <w:rPr>
                <w:color w:val="000000"/>
                <w:sz w:val="28"/>
                <w:szCs w:val="28"/>
              </w:rPr>
              <w:t xml:space="preserve"> </w:t>
            </w:r>
            <w:proofErr w:type="spellStart"/>
            <w:r>
              <w:rPr>
                <w:color w:val="000000"/>
                <w:sz w:val="28"/>
                <w:szCs w:val="28"/>
              </w:rPr>
              <w:t>bộ</w:t>
            </w:r>
            <w:proofErr w:type="spellEnd"/>
            <w:r>
              <w:rPr>
                <w:color w:val="000000"/>
                <w:sz w:val="28"/>
                <w:szCs w:val="28"/>
              </w:rPr>
              <w:t xml:space="preserve"> </w:t>
            </w:r>
            <w:proofErr w:type="spellStart"/>
            <w:r>
              <w:rPr>
                <w:color w:val="000000"/>
                <w:sz w:val="28"/>
                <w:szCs w:val="28"/>
              </w:rPr>
              <w:t>phát</w:t>
            </w:r>
            <w:proofErr w:type="spellEnd"/>
            <w:r>
              <w:rPr>
                <w:color w:val="000000"/>
                <w:sz w:val="28"/>
                <w:szCs w:val="28"/>
              </w:rPr>
              <w:t xml:space="preserve"> </w:t>
            </w:r>
            <w:proofErr w:type="spellStart"/>
            <w:r>
              <w:rPr>
                <w:color w:val="000000"/>
                <w:sz w:val="28"/>
                <w:szCs w:val="28"/>
              </w:rPr>
              <w:t>hiện</w:t>
            </w:r>
            <w:proofErr w:type="spellEnd"/>
            <w:r>
              <w:rPr>
                <w:color w:val="000000"/>
                <w:sz w:val="28"/>
                <w:szCs w:val="28"/>
              </w:rPr>
              <w:t xml:space="preserve">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1A8DA01C"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46441442" w14:textId="77777777" w:rsidR="0022412E" w:rsidRPr="0004577F" w:rsidRDefault="0022412E" w:rsidP="00F26FE1">
            <w:pPr>
              <w:jc w:val="center"/>
              <w:rPr>
                <w:szCs w:val="28"/>
              </w:rPr>
            </w:pPr>
            <w:r>
              <w:rPr>
                <w:color w:val="000000"/>
                <w:sz w:val="28"/>
                <w:szCs w:val="28"/>
              </w:rPr>
              <w:t>28</w:t>
            </w:r>
          </w:p>
        </w:tc>
        <w:tc>
          <w:tcPr>
            <w:tcW w:w="2001" w:type="pct"/>
            <w:shd w:val="clear" w:color="000000" w:fill="FFFFFF"/>
            <w:vAlign w:val="bottom"/>
          </w:tcPr>
          <w:p w14:paraId="3CCA09C2"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6 x380 ml/</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Dung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sử</w:t>
            </w:r>
            <w:proofErr w:type="spellEnd"/>
            <w:r>
              <w:rPr>
                <w:color w:val="000000"/>
                <w:sz w:val="28"/>
                <w:szCs w:val="28"/>
              </w:rPr>
              <w:t xml:space="preserve"> </w:t>
            </w:r>
            <w:proofErr w:type="spellStart"/>
            <w:r>
              <w:rPr>
                <w:color w:val="000000"/>
                <w:sz w:val="28"/>
                <w:szCs w:val="28"/>
              </w:rPr>
              <w:t>dụng</w:t>
            </w:r>
            <w:proofErr w:type="spellEnd"/>
            <w:r>
              <w:rPr>
                <w:color w:val="000000"/>
                <w:sz w:val="28"/>
                <w:szCs w:val="28"/>
              </w:rPr>
              <w:t xml:space="preserve"> </w:t>
            </w:r>
            <w:proofErr w:type="spellStart"/>
            <w:proofErr w:type="gramStart"/>
            <w:r>
              <w:rPr>
                <w:color w:val="000000"/>
                <w:sz w:val="28"/>
                <w:szCs w:val="28"/>
              </w:rPr>
              <w:t>để</w:t>
            </w:r>
            <w:proofErr w:type="spellEnd"/>
            <w:r>
              <w:rPr>
                <w:color w:val="000000"/>
                <w:sz w:val="28"/>
                <w:szCs w:val="28"/>
              </w:rPr>
              <w:t xml:space="preserve"> :</w:t>
            </w:r>
            <w:proofErr w:type="gramEnd"/>
            <w:r>
              <w:rPr>
                <w:color w:val="000000"/>
                <w:sz w:val="28"/>
                <w:szCs w:val="28"/>
              </w:rPr>
              <w:t xml:space="preserve"> </w:t>
            </w:r>
            <w:proofErr w:type="spellStart"/>
            <w:r>
              <w:rPr>
                <w:color w:val="000000"/>
                <w:sz w:val="28"/>
                <w:szCs w:val="28"/>
              </w:rPr>
              <w:t>Rửa</w:t>
            </w:r>
            <w:proofErr w:type="spellEnd"/>
            <w:r>
              <w:rPr>
                <w:color w:val="000000"/>
                <w:sz w:val="28"/>
                <w:szCs w:val="28"/>
              </w:rPr>
              <w:t xml:space="preserve"> </w:t>
            </w:r>
            <w:proofErr w:type="spellStart"/>
            <w:r>
              <w:rPr>
                <w:color w:val="000000"/>
                <w:sz w:val="28"/>
                <w:szCs w:val="28"/>
              </w:rPr>
              <w:t>hệ</w:t>
            </w:r>
            <w:proofErr w:type="spellEnd"/>
            <w:r>
              <w:rPr>
                <w:color w:val="000000"/>
                <w:sz w:val="28"/>
                <w:szCs w:val="28"/>
              </w:rPr>
              <w:t xml:space="preserve"> </w:t>
            </w:r>
            <w:proofErr w:type="spellStart"/>
            <w:r>
              <w:rPr>
                <w:color w:val="000000"/>
                <w:sz w:val="28"/>
                <w:szCs w:val="28"/>
              </w:rPr>
              <w:t>thống</w:t>
            </w:r>
            <w:proofErr w:type="spellEnd"/>
            <w:r>
              <w:rPr>
                <w:color w:val="000000"/>
                <w:sz w:val="28"/>
                <w:szCs w:val="28"/>
              </w:rPr>
              <w:t xml:space="preserve"> </w:t>
            </w:r>
            <w:proofErr w:type="spellStart"/>
            <w:r>
              <w:rPr>
                <w:color w:val="000000"/>
                <w:sz w:val="28"/>
                <w:szCs w:val="28"/>
              </w:rPr>
              <w:t>ống</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buồng</w:t>
            </w:r>
            <w:proofErr w:type="spellEnd"/>
            <w:r>
              <w:rPr>
                <w:color w:val="000000"/>
                <w:sz w:val="28"/>
                <w:szCs w:val="28"/>
              </w:rPr>
              <w:t xml:space="preserve"> </w:t>
            </w:r>
            <w:proofErr w:type="spellStart"/>
            <w:r>
              <w:rPr>
                <w:color w:val="000000"/>
                <w:sz w:val="28"/>
                <w:szCs w:val="28"/>
              </w:rPr>
              <w:t>đo</w:t>
            </w:r>
            <w:proofErr w:type="spellEnd"/>
            <w:r>
              <w:rPr>
                <w:color w:val="000000"/>
                <w:sz w:val="28"/>
                <w:szCs w:val="28"/>
              </w:rPr>
              <w:t xml:space="preserve"> </w:t>
            </w:r>
            <w:proofErr w:type="spellStart"/>
            <w:r>
              <w:rPr>
                <w:color w:val="000000"/>
                <w:sz w:val="28"/>
                <w:szCs w:val="28"/>
              </w:rPr>
              <w:t>sau</w:t>
            </w:r>
            <w:proofErr w:type="spellEnd"/>
            <w:r>
              <w:rPr>
                <w:color w:val="000000"/>
                <w:sz w:val="28"/>
                <w:szCs w:val="28"/>
              </w:rPr>
              <w:t xml:space="preserve"> </w:t>
            </w:r>
            <w:proofErr w:type="spellStart"/>
            <w:r>
              <w:rPr>
                <w:color w:val="000000"/>
                <w:sz w:val="28"/>
                <w:szCs w:val="28"/>
              </w:rPr>
              <w:t>mỗi</w:t>
            </w:r>
            <w:proofErr w:type="spellEnd"/>
            <w:r>
              <w:rPr>
                <w:color w:val="000000"/>
                <w:sz w:val="28"/>
                <w:szCs w:val="28"/>
              </w:rPr>
              <w:t xml:space="preserve"> </w:t>
            </w:r>
            <w:proofErr w:type="spellStart"/>
            <w:r>
              <w:rPr>
                <w:color w:val="000000"/>
                <w:sz w:val="28"/>
                <w:szCs w:val="28"/>
              </w:rPr>
              <w:t>lần</w:t>
            </w:r>
            <w:proofErr w:type="spellEnd"/>
            <w:r>
              <w:rPr>
                <w:color w:val="000000"/>
                <w:sz w:val="28"/>
                <w:szCs w:val="28"/>
              </w:rPr>
              <w:t xml:space="preserve"> </w:t>
            </w:r>
            <w:proofErr w:type="spellStart"/>
            <w:r>
              <w:rPr>
                <w:color w:val="000000"/>
                <w:sz w:val="28"/>
                <w:szCs w:val="28"/>
              </w:rPr>
              <w:t>đo</w:t>
            </w:r>
            <w:proofErr w:type="spellEnd"/>
            <w:r>
              <w:rPr>
                <w:color w:val="000000"/>
                <w:sz w:val="28"/>
                <w:szCs w:val="28"/>
              </w:rPr>
              <w:t xml:space="preserve">; </w:t>
            </w:r>
            <w:proofErr w:type="spellStart"/>
            <w:r>
              <w:rPr>
                <w:color w:val="000000"/>
                <w:sz w:val="28"/>
                <w:szCs w:val="28"/>
              </w:rPr>
              <w:t>phục</w:t>
            </w:r>
            <w:proofErr w:type="spellEnd"/>
            <w:r>
              <w:rPr>
                <w:color w:val="000000"/>
                <w:sz w:val="28"/>
                <w:szCs w:val="28"/>
              </w:rPr>
              <w:t xml:space="preserve"> </w:t>
            </w:r>
            <w:proofErr w:type="spellStart"/>
            <w:r>
              <w:rPr>
                <w:color w:val="000000"/>
                <w:sz w:val="28"/>
                <w:szCs w:val="28"/>
              </w:rPr>
              <w:t>hồi</w:t>
            </w:r>
            <w:proofErr w:type="spellEnd"/>
            <w:r>
              <w:rPr>
                <w:color w:val="000000"/>
                <w:sz w:val="28"/>
                <w:szCs w:val="28"/>
              </w:rPr>
              <w:t xml:space="preserve"> </w:t>
            </w:r>
            <w:proofErr w:type="spellStart"/>
            <w:r>
              <w:rPr>
                <w:color w:val="000000"/>
                <w:sz w:val="28"/>
                <w:szCs w:val="28"/>
              </w:rPr>
              <w:t>điện</w:t>
            </w:r>
            <w:proofErr w:type="spellEnd"/>
            <w:r>
              <w:rPr>
                <w:color w:val="000000"/>
                <w:sz w:val="28"/>
                <w:szCs w:val="28"/>
              </w:rPr>
              <w:t xml:space="preserve"> </w:t>
            </w:r>
            <w:proofErr w:type="spellStart"/>
            <w:r>
              <w:rPr>
                <w:color w:val="000000"/>
                <w:sz w:val="28"/>
                <w:szCs w:val="28"/>
              </w:rPr>
              <w:t>cực</w:t>
            </w:r>
            <w:proofErr w:type="spellEnd"/>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2DE532E4" w14:textId="77777777" w:rsidR="0022412E" w:rsidRPr="001773FE" w:rsidRDefault="0022412E" w:rsidP="00F26FE1">
            <w:pPr>
              <w:jc w:val="left"/>
              <w:rPr>
                <w:color w:val="FF0000"/>
                <w:sz w:val="28"/>
                <w:szCs w:val="28"/>
              </w:rPr>
            </w:pPr>
            <w:proofErr w:type="spellStart"/>
            <w:r w:rsidRPr="001773FE">
              <w:rPr>
                <w:color w:val="FF0000"/>
                <w:sz w:val="28"/>
                <w:szCs w:val="28"/>
              </w:rPr>
              <w:t>Có</w:t>
            </w:r>
            <w:proofErr w:type="spellEnd"/>
            <w:r w:rsidRPr="001773FE">
              <w:rPr>
                <w:color w:val="FF0000"/>
                <w:sz w:val="28"/>
                <w:szCs w:val="28"/>
              </w:rPr>
              <w:t xml:space="preserve"> </w:t>
            </w:r>
            <w:proofErr w:type="spellStart"/>
            <w:r w:rsidRPr="001773FE">
              <w:rPr>
                <w:color w:val="FF0000"/>
                <w:sz w:val="28"/>
                <w:szCs w:val="28"/>
              </w:rPr>
              <w:t>yêu</w:t>
            </w:r>
            <w:proofErr w:type="spellEnd"/>
            <w:r w:rsidRPr="001773FE">
              <w:rPr>
                <w:color w:val="FF0000"/>
                <w:sz w:val="28"/>
                <w:szCs w:val="28"/>
              </w:rPr>
              <w:t xml:space="preserve"> </w:t>
            </w:r>
            <w:proofErr w:type="spellStart"/>
            <w:r w:rsidRPr="001773FE">
              <w:rPr>
                <w:color w:val="FF0000"/>
                <w:sz w:val="28"/>
                <w:szCs w:val="28"/>
              </w:rPr>
              <w:t>cầu</w:t>
            </w:r>
            <w:proofErr w:type="spellEnd"/>
          </w:p>
        </w:tc>
      </w:tr>
      <w:tr w:rsidR="0022412E" w:rsidRPr="0004577F" w14:paraId="7984E99C" w14:textId="77777777" w:rsidTr="00F26FE1">
        <w:trPr>
          <w:trHeight w:val="833"/>
          <w:jc w:val="center"/>
        </w:trPr>
        <w:tc>
          <w:tcPr>
            <w:tcW w:w="404" w:type="pct"/>
            <w:vAlign w:val="center"/>
          </w:tcPr>
          <w:p w14:paraId="0066C22E" w14:textId="77777777" w:rsidR="0022412E" w:rsidRPr="0004577F" w:rsidRDefault="0022412E" w:rsidP="00F26FE1">
            <w:pPr>
              <w:jc w:val="center"/>
              <w:rPr>
                <w:szCs w:val="28"/>
              </w:rPr>
            </w:pPr>
            <w:r>
              <w:rPr>
                <w:color w:val="000000"/>
                <w:sz w:val="28"/>
                <w:szCs w:val="28"/>
              </w:rPr>
              <w:lastRenderedPageBreak/>
              <w:t>9</w:t>
            </w:r>
          </w:p>
        </w:tc>
        <w:tc>
          <w:tcPr>
            <w:tcW w:w="747" w:type="pct"/>
            <w:shd w:val="clear" w:color="000000" w:fill="FFFFFF"/>
            <w:vAlign w:val="center"/>
          </w:tcPr>
          <w:p w14:paraId="01340E72" w14:textId="77777777" w:rsidR="0022412E" w:rsidRPr="0004577F" w:rsidRDefault="0022412E" w:rsidP="00F26FE1">
            <w:pPr>
              <w:jc w:val="center"/>
              <w:rPr>
                <w:szCs w:val="28"/>
              </w:rPr>
            </w:pPr>
            <w:r>
              <w:rPr>
                <w:color w:val="000000"/>
                <w:sz w:val="28"/>
                <w:szCs w:val="28"/>
              </w:rPr>
              <w:t xml:space="preserve">Dung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hệ</w:t>
            </w:r>
            <w:proofErr w:type="spellEnd"/>
            <w:r>
              <w:rPr>
                <w:color w:val="000000"/>
                <w:sz w:val="28"/>
                <w:szCs w:val="28"/>
              </w:rPr>
              <w:t xml:space="preserve"> </w:t>
            </w:r>
            <w:proofErr w:type="spellStart"/>
            <w:r>
              <w:rPr>
                <w:color w:val="000000"/>
                <w:sz w:val="28"/>
                <w:szCs w:val="28"/>
              </w:rPr>
              <w:t>thống</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phát</w:t>
            </w:r>
            <w:proofErr w:type="spellEnd"/>
            <w:r>
              <w:rPr>
                <w:color w:val="000000"/>
                <w:sz w:val="28"/>
                <w:szCs w:val="28"/>
              </w:rPr>
              <w:t xml:space="preserve"> </w:t>
            </w:r>
            <w:proofErr w:type="spellStart"/>
            <w:r>
              <w:rPr>
                <w:color w:val="000000"/>
                <w:sz w:val="28"/>
                <w:szCs w:val="28"/>
              </w:rPr>
              <w:t>tín</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điện</w:t>
            </w:r>
            <w:proofErr w:type="spellEnd"/>
            <w:r>
              <w:rPr>
                <w:color w:val="000000"/>
                <w:sz w:val="28"/>
                <w:szCs w:val="28"/>
              </w:rP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451AD394"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3133A467" w14:textId="77777777" w:rsidR="0022412E" w:rsidRPr="0004577F" w:rsidRDefault="0022412E" w:rsidP="00F26FE1">
            <w:pPr>
              <w:jc w:val="center"/>
              <w:rPr>
                <w:szCs w:val="28"/>
              </w:rPr>
            </w:pPr>
            <w:r>
              <w:rPr>
                <w:color w:val="000000"/>
                <w:sz w:val="28"/>
                <w:szCs w:val="28"/>
              </w:rPr>
              <w:t>30</w:t>
            </w:r>
          </w:p>
        </w:tc>
        <w:tc>
          <w:tcPr>
            <w:tcW w:w="2001" w:type="pct"/>
            <w:shd w:val="clear" w:color="000000" w:fill="FFFFFF"/>
            <w:vAlign w:val="center"/>
          </w:tcPr>
          <w:p w14:paraId="2536D517"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6 x380 ml/</w:t>
            </w:r>
            <w:proofErr w:type="spellStart"/>
            <w:r>
              <w:rPr>
                <w:color w:val="000000"/>
                <w:sz w:val="28"/>
                <w:szCs w:val="28"/>
              </w:rPr>
              <w:t>hộp</w:t>
            </w:r>
            <w:proofErr w:type="spellEnd"/>
            <w:r>
              <w:rPr>
                <w:color w:val="000000"/>
                <w:sz w:val="28"/>
                <w:szCs w:val="28"/>
              </w:rPr>
              <w:br/>
            </w:r>
            <w:proofErr w:type="gramStart"/>
            <w:r>
              <w:rPr>
                <w:color w:val="000000"/>
                <w:sz w:val="28"/>
                <w:szCs w:val="28"/>
              </w:rPr>
              <w:t>-  Dung</w:t>
            </w:r>
            <w:proofErr w:type="gram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hệ</w:t>
            </w:r>
            <w:proofErr w:type="spellEnd"/>
            <w:r>
              <w:rPr>
                <w:color w:val="000000"/>
                <w:sz w:val="28"/>
                <w:szCs w:val="28"/>
              </w:rPr>
              <w:t xml:space="preserve"> </w:t>
            </w:r>
            <w:proofErr w:type="spellStart"/>
            <w:r>
              <w:rPr>
                <w:color w:val="000000"/>
                <w:sz w:val="28"/>
                <w:szCs w:val="28"/>
              </w:rPr>
              <w:t>thống</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phát</w:t>
            </w:r>
            <w:proofErr w:type="spellEnd"/>
            <w:r>
              <w:rPr>
                <w:color w:val="000000"/>
                <w:sz w:val="28"/>
                <w:szCs w:val="28"/>
              </w:rPr>
              <w:t xml:space="preserve"> </w:t>
            </w:r>
            <w:proofErr w:type="spellStart"/>
            <w:r>
              <w:rPr>
                <w:color w:val="000000"/>
                <w:sz w:val="28"/>
                <w:szCs w:val="28"/>
              </w:rPr>
              <w:t>tín</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điện</w:t>
            </w:r>
            <w:proofErr w:type="spellEnd"/>
            <w:r>
              <w:rPr>
                <w:color w:val="000000"/>
                <w:sz w:val="28"/>
                <w:szCs w:val="28"/>
              </w:rP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phân</w:t>
            </w:r>
            <w:proofErr w:type="spellEnd"/>
            <w:r>
              <w:rPr>
                <w:color w:val="000000"/>
                <w:sz w:val="28"/>
                <w:szCs w:val="28"/>
              </w:rPr>
              <w:t xml:space="preserve"> </w:t>
            </w:r>
            <w:proofErr w:type="spellStart"/>
            <w:r>
              <w:rPr>
                <w:color w:val="000000"/>
                <w:sz w:val="28"/>
                <w:szCs w:val="28"/>
              </w:rPr>
              <w:t>tích</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4399ACBF" w14:textId="77777777" w:rsidR="0022412E" w:rsidRPr="001773FE" w:rsidRDefault="0022412E" w:rsidP="00F26FE1">
            <w:pPr>
              <w:jc w:val="left"/>
              <w:rPr>
                <w:color w:val="FF0000"/>
                <w:sz w:val="28"/>
                <w:szCs w:val="28"/>
              </w:rPr>
            </w:pPr>
            <w:proofErr w:type="spellStart"/>
            <w:r w:rsidRPr="001773FE">
              <w:rPr>
                <w:color w:val="FF0000"/>
                <w:sz w:val="28"/>
                <w:szCs w:val="28"/>
              </w:rPr>
              <w:t>Có</w:t>
            </w:r>
            <w:proofErr w:type="spellEnd"/>
            <w:r w:rsidRPr="001773FE">
              <w:rPr>
                <w:color w:val="FF0000"/>
                <w:sz w:val="28"/>
                <w:szCs w:val="28"/>
              </w:rPr>
              <w:t xml:space="preserve"> </w:t>
            </w:r>
            <w:proofErr w:type="spellStart"/>
            <w:r w:rsidRPr="001773FE">
              <w:rPr>
                <w:color w:val="FF0000"/>
                <w:sz w:val="28"/>
                <w:szCs w:val="28"/>
              </w:rPr>
              <w:t>yêu</w:t>
            </w:r>
            <w:proofErr w:type="spellEnd"/>
            <w:r w:rsidRPr="001773FE">
              <w:rPr>
                <w:color w:val="FF0000"/>
                <w:sz w:val="28"/>
                <w:szCs w:val="28"/>
              </w:rPr>
              <w:t xml:space="preserve"> </w:t>
            </w:r>
            <w:proofErr w:type="spellStart"/>
            <w:r w:rsidRPr="001773FE">
              <w:rPr>
                <w:color w:val="FF0000"/>
                <w:sz w:val="28"/>
                <w:szCs w:val="28"/>
              </w:rPr>
              <w:t>cầu</w:t>
            </w:r>
            <w:proofErr w:type="spellEnd"/>
          </w:p>
        </w:tc>
      </w:tr>
      <w:tr w:rsidR="0022412E" w:rsidRPr="0004577F" w14:paraId="799E4C02" w14:textId="77777777" w:rsidTr="00F26FE1">
        <w:trPr>
          <w:trHeight w:val="833"/>
          <w:jc w:val="center"/>
        </w:trPr>
        <w:tc>
          <w:tcPr>
            <w:tcW w:w="404" w:type="pct"/>
            <w:vAlign w:val="center"/>
          </w:tcPr>
          <w:p w14:paraId="7B02F7C9" w14:textId="77777777" w:rsidR="0022412E" w:rsidRPr="0004577F" w:rsidRDefault="0022412E" w:rsidP="00F26FE1">
            <w:pPr>
              <w:jc w:val="center"/>
              <w:rPr>
                <w:szCs w:val="28"/>
              </w:rPr>
            </w:pPr>
            <w:r>
              <w:rPr>
                <w:color w:val="000000"/>
                <w:sz w:val="28"/>
                <w:szCs w:val="28"/>
              </w:rPr>
              <w:t>10</w:t>
            </w:r>
          </w:p>
        </w:tc>
        <w:tc>
          <w:tcPr>
            <w:tcW w:w="747" w:type="pct"/>
            <w:shd w:val="clear" w:color="000000" w:fill="FFFFFF"/>
            <w:vAlign w:val="center"/>
          </w:tcPr>
          <w:p w14:paraId="3BE8CC70" w14:textId="77777777" w:rsidR="0022412E" w:rsidRPr="0004577F" w:rsidRDefault="0022412E" w:rsidP="00F26FE1">
            <w:pPr>
              <w:jc w:val="center"/>
              <w:rPr>
                <w:szCs w:val="28"/>
              </w:rPr>
            </w:pP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phụ</w:t>
            </w:r>
            <w:proofErr w:type="spellEnd"/>
            <w:r>
              <w:rPr>
                <w:color w:val="000000"/>
                <w:sz w:val="28"/>
                <w:szCs w:val="28"/>
              </w:rPr>
              <w:t xml:space="preserve"> </w:t>
            </w:r>
            <w:proofErr w:type="spellStart"/>
            <w:r>
              <w:rPr>
                <w:color w:val="000000"/>
                <w:sz w:val="28"/>
                <w:szCs w:val="28"/>
              </w:rPr>
              <w:t>gia</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bình</w:t>
            </w:r>
            <w:proofErr w:type="spellEnd"/>
            <w:r>
              <w:rPr>
                <w:color w:val="000000"/>
                <w:sz w:val="28"/>
                <w:szCs w:val="28"/>
              </w:rPr>
              <w:t xml:space="preserve"> </w:t>
            </w:r>
            <w:proofErr w:type="spellStart"/>
            <w:r>
              <w:rPr>
                <w:color w:val="000000"/>
                <w:sz w:val="28"/>
                <w:szCs w:val="28"/>
              </w:rPr>
              <w:t>chứa</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cất</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6CF7A63F"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73B1BC9D" w14:textId="77777777" w:rsidR="0022412E" w:rsidRPr="0004577F" w:rsidRDefault="0022412E" w:rsidP="00F26FE1">
            <w:pPr>
              <w:jc w:val="center"/>
              <w:rPr>
                <w:szCs w:val="28"/>
              </w:rPr>
            </w:pPr>
            <w:r>
              <w:rPr>
                <w:color w:val="000000"/>
                <w:sz w:val="28"/>
                <w:szCs w:val="28"/>
              </w:rPr>
              <w:t>16</w:t>
            </w:r>
          </w:p>
        </w:tc>
        <w:tc>
          <w:tcPr>
            <w:tcW w:w="2001" w:type="pct"/>
            <w:shd w:val="clear" w:color="000000" w:fill="FFFFFF"/>
            <w:vAlign w:val="center"/>
          </w:tcPr>
          <w:p w14:paraId="049DCB73"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500 ml/</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sử</w:t>
            </w:r>
            <w:proofErr w:type="spellEnd"/>
            <w:r>
              <w:rPr>
                <w:color w:val="000000"/>
                <w:sz w:val="28"/>
                <w:szCs w:val="28"/>
              </w:rPr>
              <w:t xml:space="preserve"> </w:t>
            </w:r>
            <w:proofErr w:type="spellStart"/>
            <w:r>
              <w:rPr>
                <w:color w:val="000000"/>
                <w:sz w:val="28"/>
                <w:szCs w:val="28"/>
              </w:rPr>
              <w:t>dụng</w:t>
            </w:r>
            <w:proofErr w:type="spellEnd"/>
            <w:r>
              <w:rPr>
                <w:color w:val="000000"/>
                <w:sz w:val="28"/>
                <w:szCs w:val="28"/>
              </w:rPr>
              <w:t xml:space="preserve">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phụ</w:t>
            </w:r>
            <w:proofErr w:type="spellEnd"/>
            <w:r>
              <w:rPr>
                <w:color w:val="000000"/>
                <w:sz w:val="28"/>
                <w:szCs w:val="28"/>
              </w:rPr>
              <w:t xml:space="preserve"> </w:t>
            </w:r>
            <w:proofErr w:type="spellStart"/>
            <w:r>
              <w:rPr>
                <w:color w:val="000000"/>
                <w:sz w:val="28"/>
                <w:szCs w:val="28"/>
              </w:rPr>
              <w:t>gia</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bình</w:t>
            </w:r>
            <w:proofErr w:type="spellEnd"/>
            <w:r>
              <w:rPr>
                <w:color w:val="000000"/>
                <w:sz w:val="28"/>
                <w:szCs w:val="28"/>
              </w:rPr>
              <w:t xml:space="preserve"> </w:t>
            </w:r>
            <w:proofErr w:type="spellStart"/>
            <w:r>
              <w:rPr>
                <w:color w:val="000000"/>
                <w:sz w:val="28"/>
                <w:szCs w:val="28"/>
              </w:rPr>
              <w:t>chứa</w:t>
            </w:r>
            <w:proofErr w:type="spellEnd"/>
            <w:r>
              <w:rPr>
                <w:color w:val="000000"/>
                <w:sz w:val="28"/>
                <w:szCs w:val="28"/>
              </w:rPr>
              <w:t xml:space="preserve"> </w:t>
            </w:r>
            <w:proofErr w:type="spellStart"/>
            <w:r>
              <w:rPr>
                <w:color w:val="000000"/>
                <w:sz w:val="28"/>
                <w:szCs w:val="28"/>
              </w:rPr>
              <w:t>nước</w:t>
            </w:r>
            <w:proofErr w:type="spellEnd"/>
            <w:r>
              <w:rPr>
                <w:color w:val="000000"/>
                <w:sz w:val="28"/>
                <w:szCs w:val="28"/>
              </w:rPr>
              <w:t xml:space="preserve"> </w:t>
            </w:r>
            <w:proofErr w:type="spellStart"/>
            <w:r>
              <w:rPr>
                <w:color w:val="000000"/>
                <w:sz w:val="28"/>
                <w:szCs w:val="28"/>
              </w:rPr>
              <w:t>cất</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phân</w:t>
            </w:r>
            <w:proofErr w:type="spellEnd"/>
            <w:r>
              <w:rPr>
                <w:color w:val="000000"/>
                <w:sz w:val="28"/>
                <w:szCs w:val="28"/>
              </w:rPr>
              <w:t xml:space="preserve"> </w:t>
            </w:r>
            <w:proofErr w:type="spellStart"/>
            <w:r>
              <w:rPr>
                <w:color w:val="000000"/>
                <w:sz w:val="28"/>
                <w:szCs w:val="28"/>
              </w:rPr>
              <w:t>tích</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3492AA5C" w14:textId="77777777" w:rsidR="0022412E" w:rsidRPr="001773FE" w:rsidRDefault="0022412E" w:rsidP="00F26FE1">
            <w:pPr>
              <w:jc w:val="left"/>
              <w:rPr>
                <w:color w:val="FF0000"/>
                <w:sz w:val="28"/>
                <w:szCs w:val="28"/>
              </w:rPr>
            </w:pPr>
            <w:proofErr w:type="spellStart"/>
            <w:r w:rsidRPr="001773FE">
              <w:rPr>
                <w:color w:val="FF0000"/>
                <w:sz w:val="28"/>
                <w:szCs w:val="28"/>
              </w:rPr>
              <w:t>Có</w:t>
            </w:r>
            <w:proofErr w:type="spellEnd"/>
            <w:r w:rsidRPr="001773FE">
              <w:rPr>
                <w:color w:val="FF0000"/>
                <w:sz w:val="28"/>
                <w:szCs w:val="28"/>
              </w:rPr>
              <w:t xml:space="preserve"> </w:t>
            </w:r>
            <w:proofErr w:type="spellStart"/>
            <w:r w:rsidRPr="001773FE">
              <w:rPr>
                <w:color w:val="FF0000"/>
                <w:sz w:val="28"/>
                <w:szCs w:val="28"/>
              </w:rPr>
              <w:t>yêu</w:t>
            </w:r>
            <w:proofErr w:type="spellEnd"/>
            <w:r w:rsidRPr="001773FE">
              <w:rPr>
                <w:color w:val="FF0000"/>
                <w:sz w:val="28"/>
                <w:szCs w:val="28"/>
              </w:rPr>
              <w:t xml:space="preserve"> </w:t>
            </w:r>
            <w:proofErr w:type="spellStart"/>
            <w:r w:rsidRPr="001773FE">
              <w:rPr>
                <w:color w:val="FF0000"/>
                <w:sz w:val="28"/>
                <w:szCs w:val="28"/>
              </w:rPr>
              <w:t>cầu</w:t>
            </w:r>
            <w:proofErr w:type="spellEnd"/>
          </w:p>
        </w:tc>
      </w:tr>
      <w:tr w:rsidR="0022412E" w:rsidRPr="0004577F" w14:paraId="0A778878" w14:textId="77777777" w:rsidTr="00F26FE1">
        <w:trPr>
          <w:trHeight w:val="833"/>
          <w:jc w:val="center"/>
        </w:trPr>
        <w:tc>
          <w:tcPr>
            <w:tcW w:w="404" w:type="pct"/>
            <w:vAlign w:val="center"/>
          </w:tcPr>
          <w:p w14:paraId="48D6D898" w14:textId="77777777" w:rsidR="0022412E" w:rsidRPr="0004577F" w:rsidRDefault="0022412E" w:rsidP="00F26FE1">
            <w:pPr>
              <w:jc w:val="center"/>
              <w:rPr>
                <w:szCs w:val="28"/>
              </w:rPr>
            </w:pPr>
            <w:r>
              <w:rPr>
                <w:color w:val="000000"/>
                <w:sz w:val="28"/>
                <w:szCs w:val="28"/>
              </w:rPr>
              <w:t>11</w:t>
            </w:r>
          </w:p>
        </w:tc>
        <w:tc>
          <w:tcPr>
            <w:tcW w:w="747" w:type="pct"/>
            <w:shd w:val="clear" w:color="000000" w:fill="FFFFFF"/>
            <w:vAlign w:val="center"/>
          </w:tcPr>
          <w:p w14:paraId="75402066" w14:textId="77777777" w:rsidR="0022412E" w:rsidRPr="0004577F" w:rsidRDefault="0022412E" w:rsidP="00F26FE1">
            <w:pPr>
              <w:jc w:val="center"/>
              <w:rPr>
                <w:szCs w:val="28"/>
              </w:rPr>
            </w:pPr>
            <w:proofErr w:type="spellStart"/>
            <w:r>
              <w:rPr>
                <w:color w:val="000000"/>
                <w:sz w:val="28"/>
                <w:szCs w:val="28"/>
              </w:rPr>
              <w:t>Vật</w:t>
            </w:r>
            <w:proofErr w:type="spellEnd"/>
            <w:r>
              <w:rPr>
                <w:color w:val="000000"/>
                <w:sz w:val="28"/>
                <w:szCs w:val="28"/>
              </w:rPr>
              <w:t xml:space="preserve"> </w:t>
            </w:r>
            <w:proofErr w:type="spellStart"/>
            <w:r>
              <w:rPr>
                <w:color w:val="000000"/>
                <w:sz w:val="28"/>
                <w:szCs w:val="28"/>
              </w:rPr>
              <w:t>liệu</w:t>
            </w:r>
            <w:proofErr w:type="spellEnd"/>
            <w:r>
              <w:rPr>
                <w:color w:val="000000"/>
                <w:sz w:val="28"/>
                <w:szCs w:val="28"/>
              </w:rPr>
              <w:t xml:space="preserve"> </w:t>
            </w:r>
            <w:proofErr w:type="spellStart"/>
            <w:r>
              <w:rPr>
                <w:color w:val="000000"/>
                <w:sz w:val="28"/>
                <w:szCs w:val="28"/>
              </w:rPr>
              <w:t>kiểm</w:t>
            </w:r>
            <w:proofErr w:type="spellEnd"/>
            <w:r>
              <w:rPr>
                <w:color w:val="000000"/>
                <w:sz w:val="28"/>
                <w:szCs w:val="28"/>
              </w:rPr>
              <w:t xml:space="preserve"> </w:t>
            </w:r>
            <w:proofErr w:type="spellStart"/>
            <w:r>
              <w:rPr>
                <w:color w:val="000000"/>
                <w:sz w:val="28"/>
                <w:szCs w:val="28"/>
              </w:rPr>
              <w:t>soát</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nhóm</w:t>
            </w:r>
            <w:proofErr w:type="spellEnd"/>
            <w:r>
              <w:rPr>
                <w:color w:val="000000"/>
                <w:sz w:val="28"/>
                <w:szCs w:val="28"/>
              </w:rPr>
              <w:t xml:space="preserve"> </w:t>
            </w:r>
            <w:proofErr w:type="spellStart"/>
            <w:r>
              <w:rPr>
                <w:color w:val="000000"/>
                <w:sz w:val="28"/>
                <w:szCs w:val="28"/>
              </w:rPr>
              <w:t>ung</w:t>
            </w:r>
            <w:proofErr w:type="spellEnd"/>
            <w:r>
              <w:rPr>
                <w:color w:val="000000"/>
                <w:sz w:val="28"/>
                <w:szCs w:val="28"/>
              </w:rPr>
              <w:t xml:space="preserve"> </w:t>
            </w:r>
            <w:proofErr w:type="spellStart"/>
            <w:r>
              <w:rPr>
                <w:color w:val="000000"/>
                <w:sz w:val="28"/>
                <w:szCs w:val="28"/>
              </w:rPr>
              <w:t>thư</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3827D973"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6BCDD5EF" w14:textId="77777777" w:rsidR="0022412E" w:rsidRPr="0004577F" w:rsidRDefault="0022412E" w:rsidP="00F26FE1">
            <w:pPr>
              <w:jc w:val="center"/>
              <w:rPr>
                <w:szCs w:val="28"/>
              </w:rPr>
            </w:pPr>
            <w:r>
              <w:rPr>
                <w:color w:val="000000"/>
                <w:sz w:val="28"/>
                <w:szCs w:val="28"/>
              </w:rPr>
              <w:t>3</w:t>
            </w:r>
          </w:p>
        </w:tc>
        <w:tc>
          <w:tcPr>
            <w:tcW w:w="2001" w:type="pct"/>
            <w:shd w:val="clear" w:color="000000" w:fill="FFFFFF"/>
            <w:vAlign w:val="center"/>
          </w:tcPr>
          <w:p w14:paraId="529524C3"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4x 3.0 ml/</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thanh</w:t>
            </w:r>
            <w:proofErr w:type="spellEnd"/>
            <w:r>
              <w:rPr>
                <w:color w:val="000000"/>
                <w:sz w:val="28"/>
                <w:szCs w:val="28"/>
              </w:rPr>
              <w:t xml:space="preserve"> </w:t>
            </w:r>
            <w:proofErr w:type="spellStart"/>
            <w:r>
              <w:rPr>
                <w:color w:val="000000"/>
                <w:sz w:val="28"/>
                <w:szCs w:val="28"/>
              </w:rPr>
              <w:t>chứng</w:t>
            </w:r>
            <w:proofErr w:type="spellEnd"/>
            <w:r>
              <w:rPr>
                <w:color w:val="000000"/>
                <w:sz w:val="28"/>
                <w:szCs w:val="28"/>
              </w:rPr>
              <w:t xml:space="preserve"> </w:t>
            </w:r>
            <w:proofErr w:type="spellStart"/>
            <w:r>
              <w:rPr>
                <w:color w:val="000000"/>
                <w:sz w:val="28"/>
                <w:szCs w:val="28"/>
              </w:rPr>
              <w:t>đông</w:t>
            </w:r>
            <w:proofErr w:type="spellEnd"/>
            <w:r>
              <w:rPr>
                <w:color w:val="000000"/>
                <w:sz w:val="28"/>
                <w:szCs w:val="28"/>
              </w:rPr>
              <w:t xml:space="preserve"> </w:t>
            </w:r>
            <w:proofErr w:type="spellStart"/>
            <w:r>
              <w:rPr>
                <w:color w:val="000000"/>
                <w:sz w:val="28"/>
                <w:szCs w:val="28"/>
              </w:rPr>
              <w:t>khô</w:t>
            </w:r>
            <w:proofErr w:type="spellEnd"/>
            <w:r>
              <w:rPr>
                <w:color w:val="000000"/>
                <w:sz w:val="28"/>
                <w:szCs w:val="28"/>
              </w:rPr>
              <w:t xml:space="preserve"> </w:t>
            </w:r>
            <w:proofErr w:type="spellStart"/>
            <w:r>
              <w:rPr>
                <w:color w:val="000000"/>
                <w:sz w:val="28"/>
                <w:szCs w:val="28"/>
              </w:rPr>
              <w:t>lấy</w:t>
            </w:r>
            <w:proofErr w:type="spellEnd"/>
            <w:r>
              <w:rPr>
                <w:color w:val="000000"/>
                <w:sz w:val="28"/>
                <w:szCs w:val="28"/>
              </w:rPr>
              <w:t xml:space="preserve"> </w:t>
            </w:r>
            <w:proofErr w:type="spellStart"/>
            <w:r>
              <w:rPr>
                <w:color w:val="000000"/>
                <w:sz w:val="28"/>
                <w:szCs w:val="28"/>
              </w:rPr>
              <w:t>từ</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thanh</w:t>
            </w:r>
            <w:proofErr w:type="spellEnd"/>
            <w:r>
              <w:rPr>
                <w:color w:val="000000"/>
                <w:sz w:val="28"/>
                <w:szCs w:val="28"/>
              </w:rPr>
              <w:t xml:space="preserve"> </w:t>
            </w:r>
            <w:proofErr w:type="spellStart"/>
            <w:r>
              <w:rPr>
                <w:color w:val="000000"/>
                <w:sz w:val="28"/>
                <w:szCs w:val="28"/>
              </w:rPr>
              <w:t>người</w:t>
            </w:r>
            <w:proofErr w:type="spellEnd"/>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3EB03F41" w14:textId="77777777" w:rsidR="0022412E" w:rsidRPr="001773FE" w:rsidRDefault="0022412E" w:rsidP="00F26FE1">
            <w:pPr>
              <w:jc w:val="left"/>
              <w:rPr>
                <w:color w:val="FF0000"/>
                <w:sz w:val="28"/>
                <w:szCs w:val="28"/>
              </w:rPr>
            </w:pPr>
          </w:p>
        </w:tc>
      </w:tr>
      <w:tr w:rsidR="0022412E" w:rsidRPr="0004577F" w14:paraId="3A4C657D" w14:textId="77777777" w:rsidTr="00F26FE1">
        <w:trPr>
          <w:trHeight w:val="833"/>
          <w:jc w:val="center"/>
        </w:trPr>
        <w:tc>
          <w:tcPr>
            <w:tcW w:w="404" w:type="pct"/>
            <w:vAlign w:val="center"/>
          </w:tcPr>
          <w:p w14:paraId="26BB0DA1" w14:textId="77777777" w:rsidR="0022412E" w:rsidRPr="0004577F" w:rsidRDefault="0022412E" w:rsidP="00F26FE1">
            <w:pPr>
              <w:jc w:val="center"/>
              <w:rPr>
                <w:szCs w:val="28"/>
              </w:rPr>
            </w:pPr>
            <w:r>
              <w:rPr>
                <w:color w:val="000000"/>
                <w:sz w:val="28"/>
                <w:szCs w:val="28"/>
              </w:rPr>
              <w:lastRenderedPageBreak/>
              <w:t>12</w:t>
            </w:r>
          </w:p>
        </w:tc>
        <w:tc>
          <w:tcPr>
            <w:tcW w:w="747" w:type="pct"/>
            <w:shd w:val="clear" w:color="000000" w:fill="FFFFFF"/>
            <w:vAlign w:val="center"/>
          </w:tcPr>
          <w:p w14:paraId="7106AF81" w14:textId="77777777" w:rsidR="0022412E" w:rsidRPr="0004577F" w:rsidRDefault="0022412E" w:rsidP="00F26FE1">
            <w:pPr>
              <w:jc w:val="center"/>
              <w:rPr>
                <w:szCs w:val="28"/>
              </w:rPr>
            </w:pPr>
            <w:r>
              <w:rPr>
                <w:color w:val="000000"/>
                <w:sz w:val="28"/>
                <w:szCs w:val="28"/>
              </w:rPr>
              <w:t xml:space="preserve">Cốc </w:t>
            </w:r>
            <w:proofErr w:type="spellStart"/>
            <w:r>
              <w:rPr>
                <w:color w:val="000000"/>
                <w:sz w:val="28"/>
                <w:szCs w:val="28"/>
              </w:rPr>
              <w:t>đựng</w:t>
            </w:r>
            <w:proofErr w:type="spellEnd"/>
            <w:r>
              <w:rPr>
                <w:color w:val="000000"/>
                <w:sz w:val="28"/>
                <w:szCs w:val="28"/>
              </w:rPr>
              <w:t xml:space="preserve"> </w:t>
            </w:r>
            <w:proofErr w:type="spellStart"/>
            <w:r>
              <w:rPr>
                <w:color w:val="000000"/>
                <w:sz w:val="28"/>
                <w:szCs w:val="28"/>
              </w:rPr>
              <w:t>hỗn</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phản</w:t>
            </w:r>
            <w:proofErr w:type="spellEnd"/>
            <w:r>
              <w:rPr>
                <w:color w:val="000000"/>
                <w:sz w:val="28"/>
                <w:szCs w:val="28"/>
              </w:rPr>
              <w:t xml:space="preserve"> </w:t>
            </w:r>
            <w:proofErr w:type="spellStart"/>
            <w:r>
              <w:rPr>
                <w:color w:val="000000"/>
                <w:sz w:val="28"/>
                <w:szCs w:val="28"/>
              </w:rPr>
              <w:t>ứng</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2887D5C9"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7E214579" w14:textId="77777777" w:rsidR="0022412E" w:rsidRPr="0004577F" w:rsidRDefault="0022412E" w:rsidP="00F26FE1">
            <w:pPr>
              <w:jc w:val="center"/>
              <w:rPr>
                <w:szCs w:val="28"/>
              </w:rPr>
            </w:pPr>
            <w:r>
              <w:rPr>
                <w:color w:val="000000"/>
                <w:sz w:val="28"/>
                <w:szCs w:val="28"/>
              </w:rPr>
              <w:t>4</w:t>
            </w:r>
          </w:p>
        </w:tc>
        <w:tc>
          <w:tcPr>
            <w:tcW w:w="2001" w:type="pct"/>
            <w:shd w:val="clear" w:color="000000" w:fill="FFFFFF"/>
            <w:vAlign w:val="center"/>
          </w:tcPr>
          <w:p w14:paraId="5D7341C5"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xml:space="preserve">: 60 x 60 </w:t>
            </w:r>
            <w:proofErr w:type="spellStart"/>
            <w:r>
              <w:rPr>
                <w:color w:val="000000"/>
                <w:sz w:val="28"/>
                <w:szCs w:val="28"/>
              </w:rPr>
              <w:t>cái</w:t>
            </w:r>
            <w:proofErr w:type="spellEnd"/>
            <w:r>
              <w:rPr>
                <w:color w:val="000000"/>
                <w:sz w:val="28"/>
                <w:szCs w:val="28"/>
              </w:rPr>
              <w:t>/</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Cốc </w:t>
            </w:r>
            <w:proofErr w:type="spellStart"/>
            <w:r>
              <w:rPr>
                <w:color w:val="000000"/>
                <w:sz w:val="28"/>
                <w:szCs w:val="28"/>
              </w:rPr>
              <w:t>bằng</w:t>
            </w:r>
            <w:proofErr w:type="spellEnd"/>
            <w:r>
              <w:rPr>
                <w:color w:val="000000"/>
                <w:sz w:val="28"/>
                <w:szCs w:val="28"/>
              </w:rPr>
              <w:t xml:space="preserve"> </w:t>
            </w:r>
            <w:proofErr w:type="spellStart"/>
            <w:r>
              <w:rPr>
                <w:color w:val="000000"/>
                <w:sz w:val="28"/>
                <w:szCs w:val="28"/>
              </w:rPr>
              <w:t>nhựa</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đựng</w:t>
            </w:r>
            <w:proofErr w:type="spellEnd"/>
            <w:r>
              <w:rPr>
                <w:color w:val="000000"/>
                <w:sz w:val="28"/>
                <w:szCs w:val="28"/>
              </w:rPr>
              <w:t xml:space="preserve"> </w:t>
            </w:r>
            <w:proofErr w:type="spellStart"/>
            <w:r>
              <w:rPr>
                <w:color w:val="000000"/>
                <w:sz w:val="28"/>
                <w:szCs w:val="28"/>
              </w:rPr>
              <w:t>mẫu</w:t>
            </w:r>
            <w:proofErr w:type="spellEnd"/>
          </w:p>
        </w:tc>
        <w:tc>
          <w:tcPr>
            <w:tcW w:w="770" w:type="pct"/>
            <w:shd w:val="clear" w:color="000000" w:fill="FFFFFF"/>
            <w:vAlign w:val="center"/>
          </w:tcPr>
          <w:p w14:paraId="29AF0480" w14:textId="77777777" w:rsidR="0022412E" w:rsidRPr="001773FE" w:rsidRDefault="0022412E" w:rsidP="00F26FE1">
            <w:pPr>
              <w:jc w:val="left"/>
              <w:rPr>
                <w:color w:val="FF0000"/>
                <w:sz w:val="28"/>
                <w:szCs w:val="28"/>
              </w:rPr>
            </w:pPr>
          </w:p>
        </w:tc>
      </w:tr>
      <w:tr w:rsidR="0022412E" w:rsidRPr="0004577F" w14:paraId="696B13DD" w14:textId="77777777" w:rsidTr="00F26FE1">
        <w:trPr>
          <w:trHeight w:val="833"/>
          <w:jc w:val="center"/>
        </w:trPr>
        <w:tc>
          <w:tcPr>
            <w:tcW w:w="404" w:type="pct"/>
            <w:vAlign w:val="center"/>
          </w:tcPr>
          <w:p w14:paraId="1FDE2EB9" w14:textId="77777777" w:rsidR="0022412E" w:rsidRPr="0004577F" w:rsidRDefault="0022412E" w:rsidP="00F26FE1">
            <w:pPr>
              <w:jc w:val="center"/>
              <w:rPr>
                <w:szCs w:val="28"/>
              </w:rPr>
            </w:pPr>
            <w:r>
              <w:rPr>
                <w:color w:val="000000"/>
                <w:sz w:val="28"/>
                <w:szCs w:val="28"/>
              </w:rPr>
              <w:t>13</w:t>
            </w:r>
          </w:p>
        </w:tc>
        <w:tc>
          <w:tcPr>
            <w:tcW w:w="747" w:type="pct"/>
            <w:shd w:val="clear" w:color="000000" w:fill="FFFFFF"/>
            <w:vAlign w:val="center"/>
          </w:tcPr>
          <w:p w14:paraId="29B33F88" w14:textId="77777777" w:rsidR="0022412E" w:rsidRPr="0004577F" w:rsidRDefault="0022412E" w:rsidP="00F26FE1">
            <w:pPr>
              <w:jc w:val="center"/>
              <w:rPr>
                <w:szCs w:val="28"/>
              </w:rPr>
            </w:pPr>
            <w:proofErr w:type="spellStart"/>
            <w:r>
              <w:rPr>
                <w:color w:val="000000"/>
                <w:sz w:val="28"/>
                <w:szCs w:val="28"/>
              </w:rPr>
              <w:t>Đầu</w:t>
            </w:r>
            <w:proofErr w:type="spellEnd"/>
            <w:r>
              <w:rPr>
                <w:color w:val="000000"/>
                <w:sz w:val="28"/>
                <w:szCs w:val="28"/>
              </w:rPr>
              <w:t xml:space="preserve"> </w:t>
            </w:r>
            <w:proofErr w:type="spellStart"/>
            <w:r>
              <w:rPr>
                <w:color w:val="000000"/>
                <w:sz w:val="28"/>
                <w:szCs w:val="28"/>
              </w:rPr>
              <w:t>côn</w:t>
            </w:r>
            <w:proofErr w:type="spellEnd"/>
            <w:r>
              <w:rPr>
                <w:color w:val="000000"/>
                <w:sz w:val="28"/>
                <w:szCs w:val="28"/>
              </w:rPr>
              <w:t xml:space="preserve"> </w:t>
            </w:r>
            <w:proofErr w:type="spellStart"/>
            <w:r>
              <w:rPr>
                <w:color w:val="000000"/>
                <w:sz w:val="28"/>
                <w:szCs w:val="28"/>
              </w:rPr>
              <w:t>hút</w:t>
            </w:r>
            <w:proofErr w:type="spellEnd"/>
            <w:r>
              <w:rPr>
                <w:color w:val="000000"/>
                <w:sz w:val="28"/>
                <w:szCs w:val="28"/>
              </w:rPr>
              <w:t xml:space="preserve"> </w:t>
            </w:r>
            <w:proofErr w:type="spellStart"/>
            <w:r>
              <w:rPr>
                <w:color w:val="000000"/>
                <w:sz w:val="28"/>
                <w:szCs w:val="28"/>
              </w:rPr>
              <w:t>mẫu</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5C991374"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778C3B2E" w14:textId="77777777" w:rsidR="0022412E" w:rsidRPr="0004577F" w:rsidRDefault="0022412E" w:rsidP="00F26FE1">
            <w:pPr>
              <w:jc w:val="center"/>
              <w:rPr>
                <w:szCs w:val="28"/>
              </w:rPr>
            </w:pPr>
            <w:r>
              <w:rPr>
                <w:color w:val="000000"/>
                <w:sz w:val="28"/>
                <w:szCs w:val="28"/>
              </w:rPr>
              <w:t>6</w:t>
            </w:r>
          </w:p>
        </w:tc>
        <w:tc>
          <w:tcPr>
            <w:tcW w:w="2001" w:type="pct"/>
            <w:shd w:val="clear" w:color="000000" w:fill="FFFFFF"/>
            <w:vAlign w:val="center"/>
          </w:tcPr>
          <w:p w14:paraId="59C73F15"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30 x 120cái/</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t xml:space="preserve"> </w:t>
            </w:r>
            <w:r>
              <w:rPr>
                <w:color w:val="000000"/>
                <w:sz w:val="28"/>
                <w:szCs w:val="28"/>
              </w:rPr>
              <w:br/>
              <w:t>'</w:t>
            </w:r>
            <w:proofErr w:type="spellStart"/>
            <w:r>
              <w:rPr>
                <w:color w:val="000000"/>
                <w:sz w:val="28"/>
                <w:szCs w:val="28"/>
              </w:rPr>
              <w:t>Đầu</w:t>
            </w:r>
            <w:proofErr w:type="spellEnd"/>
            <w:r>
              <w:rPr>
                <w:color w:val="000000"/>
                <w:sz w:val="28"/>
                <w:szCs w:val="28"/>
              </w:rPr>
              <w:t xml:space="preserve"> </w:t>
            </w:r>
            <w:proofErr w:type="spellStart"/>
            <w:r>
              <w:rPr>
                <w:color w:val="000000"/>
                <w:sz w:val="28"/>
                <w:szCs w:val="28"/>
              </w:rPr>
              <w:t>côn</w:t>
            </w:r>
            <w:proofErr w:type="spellEnd"/>
            <w:r>
              <w:rPr>
                <w:color w:val="000000"/>
                <w:sz w:val="28"/>
                <w:szCs w:val="28"/>
              </w:rPr>
              <w:t xml:space="preserve"> </w:t>
            </w:r>
            <w:proofErr w:type="spellStart"/>
            <w:r>
              <w:rPr>
                <w:color w:val="000000"/>
                <w:sz w:val="28"/>
                <w:szCs w:val="28"/>
              </w:rPr>
              <w:t>bằng</w:t>
            </w:r>
            <w:proofErr w:type="spellEnd"/>
            <w:r>
              <w:rPr>
                <w:color w:val="000000"/>
                <w:sz w:val="28"/>
                <w:szCs w:val="28"/>
              </w:rPr>
              <w:t xml:space="preserve"> </w:t>
            </w:r>
            <w:proofErr w:type="spellStart"/>
            <w:r>
              <w:rPr>
                <w:color w:val="000000"/>
                <w:sz w:val="28"/>
                <w:szCs w:val="28"/>
              </w:rPr>
              <w:t>nhựa</w:t>
            </w:r>
            <w:proofErr w:type="spellEnd"/>
            <w:r>
              <w:rPr>
                <w:color w:val="000000"/>
                <w:sz w:val="28"/>
                <w:szCs w:val="28"/>
              </w:rPr>
              <w:t xml:space="preserve"> </w:t>
            </w:r>
          </w:p>
        </w:tc>
        <w:tc>
          <w:tcPr>
            <w:tcW w:w="770" w:type="pct"/>
            <w:shd w:val="clear" w:color="000000" w:fill="FFFFFF"/>
            <w:vAlign w:val="center"/>
          </w:tcPr>
          <w:p w14:paraId="4BCBEDB5" w14:textId="77777777" w:rsidR="0022412E" w:rsidRPr="001773FE" w:rsidRDefault="0022412E" w:rsidP="00F26FE1">
            <w:pPr>
              <w:jc w:val="left"/>
              <w:rPr>
                <w:color w:val="FF0000"/>
                <w:sz w:val="28"/>
                <w:szCs w:val="28"/>
              </w:rPr>
            </w:pPr>
          </w:p>
        </w:tc>
      </w:tr>
      <w:tr w:rsidR="0022412E" w:rsidRPr="0004577F" w14:paraId="2A801792" w14:textId="77777777" w:rsidTr="00F26FE1">
        <w:trPr>
          <w:trHeight w:val="833"/>
          <w:jc w:val="center"/>
        </w:trPr>
        <w:tc>
          <w:tcPr>
            <w:tcW w:w="404" w:type="pct"/>
            <w:vAlign w:val="center"/>
          </w:tcPr>
          <w:p w14:paraId="4BE600B1" w14:textId="77777777" w:rsidR="0022412E" w:rsidRPr="0004577F" w:rsidRDefault="0022412E" w:rsidP="00F26FE1">
            <w:pPr>
              <w:jc w:val="center"/>
              <w:rPr>
                <w:szCs w:val="28"/>
              </w:rPr>
            </w:pPr>
            <w:r>
              <w:rPr>
                <w:color w:val="000000"/>
                <w:sz w:val="28"/>
                <w:szCs w:val="28"/>
              </w:rPr>
              <w:t>14</w:t>
            </w:r>
          </w:p>
        </w:tc>
        <w:tc>
          <w:tcPr>
            <w:tcW w:w="747" w:type="pct"/>
            <w:shd w:val="clear" w:color="000000" w:fill="FFFFFF"/>
            <w:vAlign w:val="center"/>
          </w:tcPr>
          <w:p w14:paraId="51B5665C" w14:textId="77777777" w:rsidR="0022412E" w:rsidRPr="0004577F" w:rsidRDefault="0022412E" w:rsidP="00F26FE1">
            <w:pPr>
              <w:jc w:val="center"/>
              <w:rPr>
                <w:szCs w:val="28"/>
              </w:rPr>
            </w:pP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chứng</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nội</w:t>
            </w:r>
            <w:proofErr w:type="spellEnd"/>
            <w:r>
              <w:rPr>
                <w:color w:val="000000"/>
                <w:sz w:val="28"/>
                <w:szCs w:val="28"/>
              </w:rPr>
              <w:t xml:space="preserve"> </w:t>
            </w:r>
            <w:proofErr w:type="spellStart"/>
            <w:r>
              <w:rPr>
                <w:color w:val="000000"/>
                <w:sz w:val="28"/>
                <w:szCs w:val="28"/>
              </w:rPr>
              <w:t>tiết</w:t>
            </w:r>
            <w:proofErr w:type="spellEnd"/>
            <w:r>
              <w:rPr>
                <w:color w:val="000000"/>
                <w:sz w:val="28"/>
                <w:szCs w:val="28"/>
              </w:rPr>
              <w:t xml:space="preserve"> </w:t>
            </w:r>
            <w:proofErr w:type="spellStart"/>
            <w:r>
              <w:rPr>
                <w:color w:val="000000"/>
                <w:sz w:val="28"/>
                <w:szCs w:val="28"/>
              </w:rPr>
              <w:t>sản</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3724AC04"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14E7F211" w14:textId="77777777" w:rsidR="0022412E" w:rsidRPr="0004577F" w:rsidRDefault="0022412E" w:rsidP="00F26FE1">
            <w:pPr>
              <w:jc w:val="center"/>
              <w:rPr>
                <w:szCs w:val="28"/>
              </w:rPr>
            </w:pPr>
            <w:r>
              <w:rPr>
                <w:color w:val="000000"/>
                <w:sz w:val="28"/>
                <w:szCs w:val="28"/>
              </w:rPr>
              <w:t>1</w:t>
            </w:r>
          </w:p>
        </w:tc>
        <w:tc>
          <w:tcPr>
            <w:tcW w:w="2001" w:type="pct"/>
            <w:shd w:val="clear" w:color="000000" w:fill="FFFFFF"/>
            <w:vAlign w:val="center"/>
          </w:tcPr>
          <w:p w14:paraId="213E3D23"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4 x 3.0 mL/</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r>
            <w:proofErr w:type="gramStart"/>
            <w:r>
              <w:rPr>
                <w:color w:val="000000"/>
                <w:sz w:val="28"/>
                <w:szCs w:val="28"/>
              </w:rPr>
              <w:t xml:space="preserve">-  </w:t>
            </w:r>
            <w:proofErr w:type="spellStart"/>
            <w:r>
              <w:rPr>
                <w:color w:val="000000"/>
                <w:sz w:val="28"/>
                <w:szCs w:val="28"/>
              </w:rPr>
              <w:t>là</w:t>
            </w:r>
            <w:proofErr w:type="spellEnd"/>
            <w:proofErr w:type="gram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thanh</w:t>
            </w:r>
            <w:proofErr w:type="spellEnd"/>
            <w:r>
              <w:rPr>
                <w:color w:val="000000"/>
                <w:sz w:val="28"/>
                <w:szCs w:val="28"/>
              </w:rPr>
              <w:t xml:space="preserve"> </w:t>
            </w:r>
            <w:proofErr w:type="spellStart"/>
            <w:r>
              <w:rPr>
                <w:color w:val="000000"/>
                <w:sz w:val="28"/>
                <w:szCs w:val="28"/>
              </w:rPr>
              <w:t>chứng</w:t>
            </w:r>
            <w:proofErr w:type="spellEnd"/>
            <w:r>
              <w:rPr>
                <w:color w:val="000000"/>
                <w:sz w:val="28"/>
                <w:szCs w:val="28"/>
              </w:rPr>
              <w:t xml:space="preserve"> </w:t>
            </w:r>
            <w:proofErr w:type="spellStart"/>
            <w:r>
              <w:rPr>
                <w:color w:val="000000"/>
                <w:sz w:val="28"/>
                <w:szCs w:val="28"/>
              </w:rPr>
              <w:t>đông</w:t>
            </w:r>
            <w:proofErr w:type="spellEnd"/>
            <w:r>
              <w:rPr>
                <w:color w:val="000000"/>
                <w:sz w:val="28"/>
                <w:szCs w:val="28"/>
              </w:rPr>
              <w:t xml:space="preserve"> </w:t>
            </w:r>
            <w:proofErr w:type="spellStart"/>
            <w:r>
              <w:rPr>
                <w:color w:val="000000"/>
                <w:sz w:val="28"/>
                <w:szCs w:val="28"/>
              </w:rPr>
              <w:t>khô</w:t>
            </w:r>
            <w:proofErr w:type="spellEnd"/>
            <w:r>
              <w:rPr>
                <w:color w:val="000000"/>
                <w:sz w:val="28"/>
                <w:szCs w:val="28"/>
              </w:rPr>
              <w:t xml:space="preserve"> </w:t>
            </w:r>
            <w:proofErr w:type="spellStart"/>
            <w:r>
              <w:rPr>
                <w:color w:val="000000"/>
                <w:sz w:val="28"/>
                <w:szCs w:val="28"/>
              </w:rPr>
              <w:t>lấy</w:t>
            </w:r>
            <w:proofErr w:type="spellEnd"/>
            <w:r>
              <w:rPr>
                <w:color w:val="000000"/>
                <w:sz w:val="28"/>
                <w:szCs w:val="28"/>
              </w:rPr>
              <w:t xml:space="preserve"> </w:t>
            </w:r>
            <w:proofErr w:type="spellStart"/>
            <w:r>
              <w:rPr>
                <w:color w:val="000000"/>
                <w:sz w:val="28"/>
                <w:szCs w:val="28"/>
              </w:rPr>
              <w:t>từ</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thanh</w:t>
            </w:r>
            <w:proofErr w:type="spellEnd"/>
            <w:r>
              <w:rPr>
                <w:color w:val="000000"/>
                <w:sz w:val="28"/>
                <w:szCs w:val="28"/>
              </w:rPr>
              <w:t xml:space="preserve"> </w:t>
            </w:r>
            <w:proofErr w:type="spellStart"/>
            <w:r>
              <w:rPr>
                <w:color w:val="000000"/>
                <w:sz w:val="28"/>
                <w:szCs w:val="28"/>
              </w:rPr>
              <w:t>người</w:t>
            </w:r>
            <w:proofErr w:type="spellEnd"/>
            <w:r>
              <w:rPr>
                <w:color w:val="000000"/>
                <w:sz w:val="28"/>
                <w:szCs w:val="28"/>
              </w:rPr>
              <w:t xml:space="preserve"> </w:t>
            </w:r>
            <w:proofErr w:type="spellStart"/>
            <w:r>
              <w:rPr>
                <w:color w:val="000000"/>
                <w:sz w:val="28"/>
                <w:szCs w:val="28"/>
              </w:rPr>
              <w:t>với</w:t>
            </w:r>
            <w:proofErr w:type="spellEnd"/>
            <w:r>
              <w:rPr>
                <w:color w:val="000000"/>
                <w:sz w:val="28"/>
                <w:szCs w:val="28"/>
              </w:rPr>
              <w:t xml:space="preserve"> </w:t>
            </w:r>
            <w:proofErr w:type="spellStart"/>
            <w:r>
              <w:rPr>
                <w:color w:val="000000"/>
                <w:sz w:val="28"/>
                <w:szCs w:val="28"/>
              </w:rPr>
              <w:t>hai</w:t>
            </w:r>
            <w:proofErr w:type="spellEnd"/>
            <w:r>
              <w:rPr>
                <w:color w:val="000000"/>
                <w:sz w:val="28"/>
                <w:szCs w:val="28"/>
              </w:rPr>
              <w:t xml:space="preserve"> </w:t>
            </w:r>
            <w:proofErr w:type="spellStart"/>
            <w:r>
              <w:rPr>
                <w:color w:val="000000"/>
                <w:sz w:val="28"/>
                <w:szCs w:val="28"/>
              </w:rPr>
              <w:t>khoảng</w:t>
            </w:r>
            <w:proofErr w:type="spellEnd"/>
            <w:r>
              <w:rPr>
                <w:color w:val="000000"/>
                <w:sz w:val="28"/>
                <w:szCs w:val="28"/>
              </w:rPr>
              <w:t xml:space="preserve"> </w:t>
            </w:r>
            <w:proofErr w:type="spellStart"/>
            <w:r>
              <w:rPr>
                <w:color w:val="000000"/>
                <w:sz w:val="28"/>
                <w:szCs w:val="28"/>
              </w:rPr>
              <w:t>nồng</w:t>
            </w:r>
            <w:proofErr w:type="spellEnd"/>
            <w:r>
              <w:rPr>
                <w:color w:val="000000"/>
                <w:sz w:val="28"/>
                <w:szCs w:val="28"/>
              </w:rPr>
              <w:t xml:space="preserve"> </w:t>
            </w:r>
            <w:proofErr w:type="spellStart"/>
            <w:r>
              <w:rPr>
                <w:color w:val="000000"/>
                <w:sz w:val="28"/>
                <w:szCs w:val="28"/>
              </w:rPr>
              <w:t>độ</w:t>
            </w:r>
            <w:proofErr w:type="spellEnd"/>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6BBC1BB6" w14:textId="77777777" w:rsidR="0022412E" w:rsidRPr="001773FE" w:rsidRDefault="0022412E" w:rsidP="00F26FE1">
            <w:pPr>
              <w:jc w:val="left"/>
              <w:rPr>
                <w:color w:val="FF0000"/>
                <w:sz w:val="28"/>
                <w:szCs w:val="28"/>
              </w:rPr>
            </w:pPr>
          </w:p>
        </w:tc>
      </w:tr>
      <w:tr w:rsidR="0022412E" w:rsidRPr="0004577F" w14:paraId="4B7E12C3" w14:textId="77777777" w:rsidTr="00F26FE1">
        <w:trPr>
          <w:trHeight w:val="833"/>
          <w:jc w:val="center"/>
        </w:trPr>
        <w:tc>
          <w:tcPr>
            <w:tcW w:w="404" w:type="pct"/>
            <w:vAlign w:val="center"/>
          </w:tcPr>
          <w:p w14:paraId="0F14F8A9" w14:textId="77777777" w:rsidR="0022412E" w:rsidRPr="0004577F" w:rsidRDefault="0022412E" w:rsidP="00F26FE1">
            <w:pPr>
              <w:jc w:val="center"/>
              <w:rPr>
                <w:szCs w:val="28"/>
              </w:rPr>
            </w:pPr>
            <w:r>
              <w:rPr>
                <w:color w:val="000000"/>
                <w:sz w:val="28"/>
                <w:szCs w:val="28"/>
              </w:rPr>
              <w:t>15</w:t>
            </w:r>
          </w:p>
        </w:tc>
        <w:tc>
          <w:tcPr>
            <w:tcW w:w="747" w:type="pct"/>
            <w:shd w:val="clear" w:color="000000" w:fill="FFFFFF"/>
            <w:vAlign w:val="center"/>
          </w:tcPr>
          <w:p w14:paraId="32941CD9" w14:textId="77777777" w:rsidR="0022412E" w:rsidRPr="0004577F" w:rsidRDefault="0022412E" w:rsidP="00F26FE1">
            <w:pPr>
              <w:jc w:val="center"/>
              <w:rPr>
                <w:szCs w:val="28"/>
              </w:rPr>
            </w:pPr>
            <w:proofErr w:type="spellStart"/>
            <w:r>
              <w:rPr>
                <w:color w:val="000000"/>
                <w:sz w:val="28"/>
                <w:szCs w:val="28"/>
              </w:rPr>
              <w:t>Thuốc</w:t>
            </w:r>
            <w:proofErr w:type="spellEnd"/>
            <w:r>
              <w:rPr>
                <w:color w:val="000000"/>
                <w:sz w:val="28"/>
                <w:szCs w:val="28"/>
              </w:rPr>
              <w:t xml:space="preserve"> </w:t>
            </w:r>
            <w:proofErr w:type="spellStart"/>
            <w:r>
              <w:rPr>
                <w:color w:val="000000"/>
                <w:sz w:val="28"/>
                <w:szCs w:val="28"/>
              </w:rPr>
              <w:t>thử</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Ferritin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lastRenderedPageBreak/>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7723862C" w14:textId="77777777" w:rsidR="0022412E" w:rsidRPr="0004577F" w:rsidRDefault="0022412E" w:rsidP="00F26FE1">
            <w:pPr>
              <w:jc w:val="center"/>
              <w:rPr>
                <w:szCs w:val="28"/>
              </w:rPr>
            </w:pPr>
            <w:proofErr w:type="spellStart"/>
            <w:r>
              <w:rPr>
                <w:color w:val="000000"/>
                <w:sz w:val="28"/>
                <w:szCs w:val="28"/>
              </w:rPr>
              <w:lastRenderedPageBreak/>
              <w:t>Hộp</w:t>
            </w:r>
            <w:proofErr w:type="spellEnd"/>
          </w:p>
        </w:tc>
        <w:tc>
          <w:tcPr>
            <w:tcW w:w="539" w:type="pct"/>
            <w:shd w:val="clear" w:color="000000" w:fill="FFFFFF"/>
            <w:vAlign w:val="center"/>
          </w:tcPr>
          <w:p w14:paraId="28DF41EB" w14:textId="77777777" w:rsidR="0022412E" w:rsidRPr="0004577F" w:rsidRDefault="0022412E" w:rsidP="00F26FE1">
            <w:pPr>
              <w:jc w:val="center"/>
              <w:rPr>
                <w:szCs w:val="28"/>
              </w:rPr>
            </w:pPr>
            <w:r>
              <w:rPr>
                <w:color w:val="000000"/>
                <w:sz w:val="28"/>
                <w:szCs w:val="28"/>
              </w:rPr>
              <w:t>4</w:t>
            </w:r>
          </w:p>
        </w:tc>
        <w:tc>
          <w:tcPr>
            <w:tcW w:w="2001" w:type="pct"/>
            <w:shd w:val="clear" w:color="000000" w:fill="FFFFFF"/>
            <w:vAlign w:val="center"/>
          </w:tcPr>
          <w:p w14:paraId="17F098A2"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100 test/</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ferritin in vitro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br/>
            </w:r>
            <w:proofErr w:type="spellStart"/>
            <w:r>
              <w:rPr>
                <w:color w:val="000000"/>
                <w:sz w:val="28"/>
                <w:szCs w:val="28"/>
              </w:rPr>
              <w:t>thanh</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người</w:t>
            </w:r>
            <w:proofErr w:type="spellEnd"/>
            <w:r>
              <w:rPr>
                <w:color w:val="000000"/>
                <w:sz w:val="28"/>
                <w:szCs w:val="28"/>
              </w:rPr>
              <w:t>.</w:t>
            </w:r>
            <w:r>
              <w:rPr>
                <w:color w:val="000000"/>
                <w:sz w:val="28"/>
                <w:szCs w:val="28"/>
              </w:rPr>
              <w:br/>
            </w:r>
            <w:r>
              <w:rPr>
                <w:color w:val="000000"/>
                <w:sz w:val="28"/>
                <w:szCs w:val="28"/>
              </w:rPr>
              <w:lastRenderedPageBreak/>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041C448A" w14:textId="77777777" w:rsidR="0022412E" w:rsidRPr="001773FE" w:rsidRDefault="0022412E" w:rsidP="00F26FE1">
            <w:pPr>
              <w:jc w:val="left"/>
              <w:rPr>
                <w:color w:val="FF0000"/>
                <w:sz w:val="28"/>
                <w:szCs w:val="28"/>
              </w:rPr>
            </w:pPr>
          </w:p>
        </w:tc>
      </w:tr>
      <w:tr w:rsidR="0022412E" w:rsidRPr="0004577F" w14:paraId="0E7E766D" w14:textId="77777777" w:rsidTr="00F26FE1">
        <w:trPr>
          <w:trHeight w:val="833"/>
          <w:jc w:val="center"/>
        </w:trPr>
        <w:tc>
          <w:tcPr>
            <w:tcW w:w="404" w:type="pct"/>
            <w:vAlign w:val="center"/>
          </w:tcPr>
          <w:p w14:paraId="3EA29842" w14:textId="77777777" w:rsidR="0022412E" w:rsidRPr="0004577F" w:rsidRDefault="0022412E" w:rsidP="00F26FE1">
            <w:pPr>
              <w:jc w:val="center"/>
              <w:rPr>
                <w:szCs w:val="28"/>
              </w:rPr>
            </w:pPr>
            <w:r>
              <w:rPr>
                <w:color w:val="000000"/>
                <w:sz w:val="28"/>
                <w:szCs w:val="28"/>
              </w:rPr>
              <w:t>16</w:t>
            </w:r>
          </w:p>
        </w:tc>
        <w:tc>
          <w:tcPr>
            <w:tcW w:w="747" w:type="pct"/>
            <w:shd w:val="clear" w:color="000000" w:fill="FFFFFF"/>
            <w:vAlign w:val="center"/>
          </w:tcPr>
          <w:p w14:paraId="7EB7F882" w14:textId="77777777" w:rsidR="0022412E" w:rsidRPr="0004577F" w:rsidRDefault="0022412E" w:rsidP="00F26FE1">
            <w:pPr>
              <w:jc w:val="center"/>
              <w:rPr>
                <w:szCs w:val="28"/>
              </w:rPr>
            </w:pP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Ferritin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72C59FF0"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2295BF30" w14:textId="77777777" w:rsidR="0022412E" w:rsidRPr="0004577F" w:rsidRDefault="0022412E" w:rsidP="00F26FE1">
            <w:pPr>
              <w:jc w:val="center"/>
              <w:rPr>
                <w:szCs w:val="28"/>
              </w:rPr>
            </w:pPr>
            <w:r>
              <w:rPr>
                <w:color w:val="000000"/>
                <w:sz w:val="28"/>
                <w:szCs w:val="28"/>
              </w:rPr>
              <w:t>2</w:t>
            </w:r>
          </w:p>
        </w:tc>
        <w:tc>
          <w:tcPr>
            <w:tcW w:w="2001" w:type="pct"/>
            <w:shd w:val="clear" w:color="000000" w:fill="FFFFFF"/>
            <w:vAlign w:val="center"/>
          </w:tcPr>
          <w:p w14:paraId="65D457CC"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4 x 1.0mL/</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Ferritin </w:t>
            </w:r>
            <w:proofErr w:type="spellStart"/>
            <w:r>
              <w:rPr>
                <w:color w:val="000000"/>
                <w:sz w:val="28"/>
                <w:szCs w:val="28"/>
              </w:rPr>
              <w:t>trên</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phân</w:t>
            </w:r>
            <w:proofErr w:type="spellEnd"/>
            <w:r>
              <w:rPr>
                <w:color w:val="000000"/>
                <w:sz w:val="28"/>
                <w:szCs w:val="28"/>
              </w:rPr>
              <w:t xml:space="preserve"> </w:t>
            </w:r>
            <w:proofErr w:type="spellStart"/>
            <w:r>
              <w:rPr>
                <w:color w:val="000000"/>
                <w:sz w:val="28"/>
                <w:szCs w:val="28"/>
              </w:rPr>
              <w:t>tích</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1E391244" w14:textId="77777777" w:rsidR="0022412E" w:rsidRPr="001773FE" w:rsidRDefault="0022412E" w:rsidP="00F26FE1">
            <w:pPr>
              <w:jc w:val="left"/>
              <w:rPr>
                <w:color w:val="FF0000"/>
                <w:sz w:val="28"/>
                <w:szCs w:val="28"/>
              </w:rPr>
            </w:pPr>
          </w:p>
        </w:tc>
      </w:tr>
      <w:tr w:rsidR="0022412E" w:rsidRPr="0004577F" w14:paraId="440BB6B9" w14:textId="77777777" w:rsidTr="00F26FE1">
        <w:trPr>
          <w:trHeight w:val="833"/>
          <w:jc w:val="center"/>
        </w:trPr>
        <w:tc>
          <w:tcPr>
            <w:tcW w:w="404" w:type="pct"/>
            <w:vAlign w:val="center"/>
          </w:tcPr>
          <w:p w14:paraId="2491DE29" w14:textId="77777777" w:rsidR="0022412E" w:rsidRDefault="0022412E" w:rsidP="00F26FE1">
            <w:pPr>
              <w:jc w:val="center"/>
              <w:rPr>
                <w:szCs w:val="28"/>
              </w:rPr>
            </w:pPr>
            <w:r>
              <w:rPr>
                <w:color w:val="000000"/>
                <w:sz w:val="28"/>
                <w:szCs w:val="28"/>
              </w:rPr>
              <w:t>17</w:t>
            </w:r>
          </w:p>
        </w:tc>
        <w:tc>
          <w:tcPr>
            <w:tcW w:w="747" w:type="pct"/>
            <w:shd w:val="clear" w:color="000000" w:fill="FFFFFF"/>
            <w:vAlign w:val="center"/>
          </w:tcPr>
          <w:p w14:paraId="0B0484F8" w14:textId="77777777" w:rsidR="0022412E" w:rsidRPr="0004577F" w:rsidRDefault="0022412E" w:rsidP="00F26FE1">
            <w:pPr>
              <w:jc w:val="center"/>
              <w:rPr>
                <w:szCs w:val="28"/>
              </w:rPr>
            </w:pPr>
            <w:proofErr w:type="spellStart"/>
            <w:r>
              <w:rPr>
                <w:color w:val="000000"/>
                <w:sz w:val="28"/>
                <w:szCs w:val="28"/>
              </w:rPr>
              <w:t>Thuốc</w:t>
            </w:r>
            <w:proofErr w:type="spellEnd"/>
            <w:r>
              <w:rPr>
                <w:color w:val="000000"/>
                <w:sz w:val="28"/>
                <w:szCs w:val="28"/>
              </w:rPr>
              <w:t xml:space="preserve"> </w:t>
            </w:r>
            <w:proofErr w:type="spellStart"/>
            <w:r>
              <w:rPr>
                <w:color w:val="000000"/>
                <w:sz w:val="28"/>
                <w:szCs w:val="28"/>
              </w:rPr>
              <w:t>thử</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LH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476DC8CE"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59BD4ED7" w14:textId="77777777" w:rsidR="0022412E" w:rsidRPr="0004577F" w:rsidRDefault="0022412E" w:rsidP="00F26FE1">
            <w:pPr>
              <w:jc w:val="center"/>
              <w:rPr>
                <w:szCs w:val="28"/>
              </w:rPr>
            </w:pPr>
            <w:r>
              <w:rPr>
                <w:color w:val="000000"/>
                <w:sz w:val="28"/>
                <w:szCs w:val="28"/>
              </w:rPr>
              <w:t>2</w:t>
            </w:r>
          </w:p>
        </w:tc>
        <w:tc>
          <w:tcPr>
            <w:tcW w:w="2001" w:type="pct"/>
            <w:shd w:val="clear" w:color="000000" w:fill="FFFFFF"/>
            <w:vAlign w:val="center"/>
          </w:tcPr>
          <w:p w14:paraId="4E867D4C"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100 test/</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ype="page"/>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w:t>
            </w:r>
            <w:proofErr w:type="spellStart"/>
            <w:r>
              <w:rPr>
                <w:color w:val="000000"/>
                <w:sz w:val="28"/>
                <w:szCs w:val="28"/>
              </w:rPr>
              <w:t>nội</w:t>
            </w:r>
            <w:proofErr w:type="spellEnd"/>
            <w:r>
              <w:rPr>
                <w:color w:val="000000"/>
                <w:sz w:val="28"/>
                <w:szCs w:val="28"/>
              </w:rPr>
              <w:t xml:space="preserve"> </w:t>
            </w:r>
            <w:proofErr w:type="spellStart"/>
            <w:r>
              <w:rPr>
                <w:color w:val="000000"/>
                <w:sz w:val="28"/>
                <w:szCs w:val="28"/>
              </w:rPr>
              <w:t>tiết</w:t>
            </w:r>
            <w:proofErr w:type="spellEnd"/>
            <w:r>
              <w:rPr>
                <w:color w:val="000000"/>
                <w:sz w:val="28"/>
                <w:szCs w:val="28"/>
              </w:rPr>
              <w:t xml:space="preserve"> </w:t>
            </w:r>
            <w:proofErr w:type="spellStart"/>
            <w:r>
              <w:rPr>
                <w:color w:val="000000"/>
                <w:sz w:val="28"/>
                <w:szCs w:val="28"/>
              </w:rPr>
              <w:t>tố</w:t>
            </w:r>
            <w:proofErr w:type="spellEnd"/>
            <w:r>
              <w:rPr>
                <w:color w:val="000000"/>
                <w:sz w:val="28"/>
                <w:szCs w:val="28"/>
              </w:rPr>
              <w:t xml:space="preserve"> </w:t>
            </w:r>
            <w:proofErr w:type="spellStart"/>
            <w:r>
              <w:rPr>
                <w:color w:val="000000"/>
                <w:sz w:val="28"/>
                <w:szCs w:val="28"/>
              </w:rPr>
              <w:t>tạo</w:t>
            </w:r>
            <w:proofErr w:type="spellEnd"/>
            <w:r>
              <w:rPr>
                <w:color w:val="000000"/>
                <w:sz w:val="28"/>
                <w:szCs w:val="28"/>
              </w:rPr>
              <w:t xml:space="preserve"> </w:t>
            </w:r>
            <w:proofErr w:type="spellStart"/>
            <w:r>
              <w:rPr>
                <w:color w:val="000000"/>
                <w:sz w:val="28"/>
                <w:szCs w:val="28"/>
              </w:rPr>
              <w:t>hoàng</w:t>
            </w:r>
            <w:proofErr w:type="spellEnd"/>
            <w:r>
              <w:rPr>
                <w:color w:val="000000"/>
                <w:sz w:val="28"/>
                <w:szCs w:val="28"/>
              </w:rPr>
              <w:t xml:space="preserve"> </w:t>
            </w:r>
            <w:proofErr w:type="spellStart"/>
            <w:r>
              <w:rPr>
                <w:color w:val="000000"/>
                <w:sz w:val="28"/>
                <w:szCs w:val="28"/>
              </w:rPr>
              <w:t>thể</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thanh</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người</w:t>
            </w:r>
            <w:proofErr w:type="spellEnd"/>
            <w:r>
              <w:rPr>
                <w:color w:val="000000"/>
                <w:sz w:val="28"/>
                <w:szCs w:val="28"/>
              </w:rPr>
              <w:t>.</w:t>
            </w:r>
            <w:r>
              <w:rPr>
                <w:color w:val="000000"/>
                <w:sz w:val="28"/>
                <w:szCs w:val="28"/>
              </w:rPr>
              <w:br w:type="page"/>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1881BBBB" w14:textId="77777777" w:rsidR="0022412E" w:rsidRPr="001773FE" w:rsidRDefault="0022412E" w:rsidP="00F26FE1">
            <w:pPr>
              <w:jc w:val="left"/>
              <w:rPr>
                <w:color w:val="FF0000"/>
                <w:sz w:val="28"/>
                <w:szCs w:val="28"/>
              </w:rPr>
            </w:pPr>
          </w:p>
        </w:tc>
      </w:tr>
      <w:tr w:rsidR="0022412E" w:rsidRPr="0004577F" w14:paraId="6A9C3D1C" w14:textId="77777777" w:rsidTr="00F26FE1">
        <w:trPr>
          <w:trHeight w:val="833"/>
          <w:jc w:val="center"/>
        </w:trPr>
        <w:tc>
          <w:tcPr>
            <w:tcW w:w="404" w:type="pct"/>
            <w:vAlign w:val="center"/>
          </w:tcPr>
          <w:p w14:paraId="106D9D1E" w14:textId="77777777" w:rsidR="0022412E" w:rsidRDefault="0022412E" w:rsidP="00F26FE1">
            <w:pPr>
              <w:jc w:val="center"/>
              <w:rPr>
                <w:szCs w:val="28"/>
              </w:rPr>
            </w:pPr>
            <w:r>
              <w:rPr>
                <w:color w:val="000000"/>
                <w:sz w:val="28"/>
                <w:szCs w:val="28"/>
              </w:rPr>
              <w:t>18</w:t>
            </w:r>
          </w:p>
        </w:tc>
        <w:tc>
          <w:tcPr>
            <w:tcW w:w="747" w:type="pct"/>
            <w:shd w:val="clear" w:color="000000" w:fill="FFFFFF"/>
            <w:vAlign w:val="center"/>
          </w:tcPr>
          <w:p w14:paraId="58314D6E" w14:textId="77777777" w:rsidR="0022412E" w:rsidRPr="0004577F" w:rsidRDefault="0022412E" w:rsidP="00F26FE1">
            <w:pPr>
              <w:jc w:val="center"/>
              <w:rPr>
                <w:szCs w:val="28"/>
              </w:rPr>
            </w:pP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LH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w:t>
            </w:r>
            <w:r>
              <w:rPr>
                <w:color w:val="000000"/>
                <w:sz w:val="28"/>
                <w:szCs w:val="28"/>
              </w:rPr>
              <w:lastRenderedPageBreak/>
              <w:t>E411, ROCHE</w:t>
            </w:r>
          </w:p>
        </w:tc>
        <w:tc>
          <w:tcPr>
            <w:tcW w:w="539" w:type="pct"/>
            <w:shd w:val="clear" w:color="000000" w:fill="FFFFFF"/>
            <w:vAlign w:val="center"/>
          </w:tcPr>
          <w:p w14:paraId="76746460" w14:textId="77777777" w:rsidR="0022412E" w:rsidRPr="0004577F" w:rsidRDefault="0022412E" w:rsidP="00F26FE1">
            <w:pPr>
              <w:jc w:val="center"/>
              <w:rPr>
                <w:szCs w:val="28"/>
              </w:rPr>
            </w:pPr>
            <w:proofErr w:type="spellStart"/>
            <w:r>
              <w:rPr>
                <w:color w:val="000000"/>
                <w:sz w:val="28"/>
                <w:szCs w:val="28"/>
              </w:rPr>
              <w:lastRenderedPageBreak/>
              <w:t>Hộp</w:t>
            </w:r>
            <w:proofErr w:type="spellEnd"/>
          </w:p>
        </w:tc>
        <w:tc>
          <w:tcPr>
            <w:tcW w:w="539" w:type="pct"/>
            <w:shd w:val="clear" w:color="000000" w:fill="FFFFFF"/>
            <w:vAlign w:val="center"/>
          </w:tcPr>
          <w:p w14:paraId="6A3BBAE5" w14:textId="77777777" w:rsidR="0022412E" w:rsidRPr="0004577F" w:rsidRDefault="0022412E" w:rsidP="00F26FE1">
            <w:pPr>
              <w:jc w:val="center"/>
              <w:rPr>
                <w:szCs w:val="28"/>
              </w:rPr>
            </w:pPr>
            <w:r>
              <w:rPr>
                <w:color w:val="000000"/>
                <w:sz w:val="28"/>
                <w:szCs w:val="28"/>
              </w:rPr>
              <w:t>2</w:t>
            </w:r>
          </w:p>
        </w:tc>
        <w:tc>
          <w:tcPr>
            <w:tcW w:w="2001" w:type="pct"/>
            <w:shd w:val="clear" w:color="000000" w:fill="FFFFFF"/>
            <w:vAlign w:val="center"/>
          </w:tcPr>
          <w:p w14:paraId="107DE57F"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4 x 1.0 mL/</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w:t>
            </w:r>
            <w:proofErr w:type="spellStart"/>
            <w:r>
              <w:rPr>
                <w:color w:val="000000"/>
                <w:sz w:val="28"/>
                <w:szCs w:val="28"/>
              </w:rPr>
              <w:t>nội</w:t>
            </w:r>
            <w:proofErr w:type="spellEnd"/>
            <w:r>
              <w:rPr>
                <w:color w:val="000000"/>
                <w:sz w:val="28"/>
                <w:szCs w:val="28"/>
              </w:rPr>
              <w:t xml:space="preserve"> </w:t>
            </w:r>
            <w:proofErr w:type="spellStart"/>
            <w:r>
              <w:rPr>
                <w:color w:val="000000"/>
                <w:sz w:val="28"/>
                <w:szCs w:val="28"/>
              </w:rPr>
              <w:t>tiết</w:t>
            </w:r>
            <w:proofErr w:type="spellEnd"/>
            <w:r>
              <w:rPr>
                <w:color w:val="000000"/>
                <w:sz w:val="28"/>
                <w:szCs w:val="28"/>
              </w:rPr>
              <w:t xml:space="preserve"> </w:t>
            </w:r>
            <w:proofErr w:type="spellStart"/>
            <w:r>
              <w:rPr>
                <w:color w:val="000000"/>
                <w:sz w:val="28"/>
                <w:szCs w:val="28"/>
              </w:rPr>
              <w:t>tố</w:t>
            </w:r>
            <w:proofErr w:type="spellEnd"/>
            <w:r>
              <w:rPr>
                <w:color w:val="000000"/>
                <w:sz w:val="28"/>
                <w:szCs w:val="28"/>
              </w:rPr>
              <w:t xml:space="preserve"> </w:t>
            </w:r>
            <w:proofErr w:type="spellStart"/>
            <w:r>
              <w:rPr>
                <w:color w:val="000000"/>
                <w:sz w:val="28"/>
                <w:szCs w:val="28"/>
              </w:rPr>
              <w:t>tạo</w:t>
            </w:r>
            <w:proofErr w:type="spellEnd"/>
            <w:r>
              <w:rPr>
                <w:color w:val="000000"/>
                <w:sz w:val="28"/>
                <w:szCs w:val="28"/>
              </w:rPr>
              <w:t xml:space="preserve"> </w:t>
            </w:r>
            <w:proofErr w:type="spellStart"/>
            <w:r>
              <w:rPr>
                <w:color w:val="000000"/>
                <w:sz w:val="28"/>
                <w:szCs w:val="28"/>
              </w:rPr>
              <w:t>hoàng</w:t>
            </w:r>
            <w:proofErr w:type="spellEnd"/>
            <w:r>
              <w:rPr>
                <w:color w:val="000000"/>
                <w:sz w:val="28"/>
                <w:szCs w:val="28"/>
              </w:rPr>
              <w:t xml:space="preserve"> </w:t>
            </w:r>
            <w:proofErr w:type="spellStart"/>
            <w:r>
              <w:rPr>
                <w:color w:val="000000"/>
                <w:sz w:val="28"/>
                <w:szCs w:val="28"/>
              </w:rPr>
              <w:t>thể</w:t>
            </w:r>
            <w:proofErr w:type="spellEnd"/>
            <w:r>
              <w:rPr>
                <w:color w:val="000000"/>
                <w:sz w:val="28"/>
                <w:szCs w:val="28"/>
              </w:rPr>
              <w:t>.</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48D9E7BE" w14:textId="77777777" w:rsidR="0022412E" w:rsidRPr="001773FE" w:rsidRDefault="0022412E" w:rsidP="00F26FE1">
            <w:pPr>
              <w:jc w:val="left"/>
              <w:rPr>
                <w:color w:val="FF0000"/>
                <w:sz w:val="28"/>
                <w:szCs w:val="28"/>
              </w:rPr>
            </w:pPr>
          </w:p>
        </w:tc>
      </w:tr>
      <w:tr w:rsidR="0022412E" w:rsidRPr="0004577F" w14:paraId="34BBB24E" w14:textId="77777777" w:rsidTr="00F26FE1">
        <w:trPr>
          <w:trHeight w:val="833"/>
          <w:jc w:val="center"/>
        </w:trPr>
        <w:tc>
          <w:tcPr>
            <w:tcW w:w="404" w:type="pct"/>
            <w:vAlign w:val="center"/>
          </w:tcPr>
          <w:p w14:paraId="06E15A41" w14:textId="77777777" w:rsidR="0022412E" w:rsidRDefault="0022412E" w:rsidP="00F26FE1">
            <w:pPr>
              <w:jc w:val="center"/>
              <w:rPr>
                <w:szCs w:val="28"/>
              </w:rPr>
            </w:pPr>
            <w:r>
              <w:rPr>
                <w:color w:val="000000"/>
                <w:sz w:val="28"/>
                <w:szCs w:val="28"/>
              </w:rPr>
              <w:t>19</w:t>
            </w:r>
          </w:p>
        </w:tc>
        <w:tc>
          <w:tcPr>
            <w:tcW w:w="747" w:type="pct"/>
            <w:shd w:val="clear" w:color="000000" w:fill="FFFFFF"/>
            <w:vAlign w:val="center"/>
          </w:tcPr>
          <w:p w14:paraId="0E50257D" w14:textId="77777777" w:rsidR="0022412E" w:rsidRPr="0004577F" w:rsidRDefault="0022412E" w:rsidP="00F26FE1">
            <w:pPr>
              <w:jc w:val="center"/>
              <w:rPr>
                <w:szCs w:val="28"/>
              </w:rPr>
            </w:pPr>
            <w:proofErr w:type="spellStart"/>
            <w:r>
              <w:rPr>
                <w:color w:val="000000"/>
                <w:sz w:val="28"/>
                <w:szCs w:val="28"/>
              </w:rPr>
              <w:t>Thuốc</w:t>
            </w:r>
            <w:proofErr w:type="spellEnd"/>
            <w:r>
              <w:rPr>
                <w:color w:val="000000"/>
                <w:sz w:val="28"/>
                <w:szCs w:val="28"/>
              </w:rPr>
              <w:t xml:space="preserve"> </w:t>
            </w:r>
            <w:proofErr w:type="spellStart"/>
            <w:r>
              <w:rPr>
                <w:color w:val="000000"/>
                <w:sz w:val="28"/>
                <w:szCs w:val="28"/>
              </w:rPr>
              <w:t>thử</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FSH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33BAF6E4"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269E516F" w14:textId="77777777" w:rsidR="0022412E" w:rsidRPr="0004577F" w:rsidRDefault="0022412E" w:rsidP="00F26FE1">
            <w:pPr>
              <w:jc w:val="center"/>
              <w:rPr>
                <w:szCs w:val="28"/>
              </w:rPr>
            </w:pPr>
            <w:r>
              <w:rPr>
                <w:color w:val="000000"/>
                <w:sz w:val="28"/>
                <w:szCs w:val="28"/>
              </w:rPr>
              <w:t>2</w:t>
            </w:r>
          </w:p>
        </w:tc>
        <w:tc>
          <w:tcPr>
            <w:tcW w:w="2001" w:type="pct"/>
            <w:shd w:val="clear" w:color="000000" w:fill="FFFFFF"/>
            <w:vAlign w:val="center"/>
          </w:tcPr>
          <w:p w14:paraId="22A6E98A"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100 test/</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w:t>
            </w:r>
            <w:proofErr w:type="spellStart"/>
            <w:r>
              <w:rPr>
                <w:color w:val="000000"/>
                <w:sz w:val="28"/>
                <w:szCs w:val="28"/>
              </w:rPr>
              <w:t>nội</w:t>
            </w:r>
            <w:proofErr w:type="spellEnd"/>
            <w:r>
              <w:rPr>
                <w:color w:val="000000"/>
                <w:sz w:val="28"/>
                <w:szCs w:val="28"/>
              </w:rPr>
              <w:t xml:space="preserve"> </w:t>
            </w:r>
            <w:proofErr w:type="spellStart"/>
            <w:r>
              <w:rPr>
                <w:color w:val="000000"/>
                <w:sz w:val="28"/>
                <w:szCs w:val="28"/>
              </w:rPr>
              <w:t>tiết</w:t>
            </w:r>
            <w:proofErr w:type="spellEnd"/>
            <w:r>
              <w:rPr>
                <w:color w:val="000000"/>
                <w:sz w:val="28"/>
                <w:szCs w:val="28"/>
              </w:rPr>
              <w:t xml:space="preserve"> </w:t>
            </w:r>
            <w:proofErr w:type="spellStart"/>
            <w:r>
              <w:rPr>
                <w:color w:val="000000"/>
                <w:sz w:val="28"/>
                <w:szCs w:val="28"/>
              </w:rPr>
              <w:t>tố</w:t>
            </w:r>
            <w:proofErr w:type="spellEnd"/>
            <w:r>
              <w:rPr>
                <w:color w:val="000000"/>
                <w:sz w:val="28"/>
                <w:szCs w:val="28"/>
              </w:rPr>
              <w:t xml:space="preserve"> </w:t>
            </w:r>
            <w:proofErr w:type="spellStart"/>
            <w:r>
              <w:rPr>
                <w:color w:val="000000"/>
                <w:sz w:val="28"/>
                <w:szCs w:val="28"/>
              </w:rPr>
              <w:t>kích</w:t>
            </w:r>
            <w:proofErr w:type="spellEnd"/>
            <w:r>
              <w:rPr>
                <w:color w:val="000000"/>
                <w:sz w:val="28"/>
                <w:szCs w:val="28"/>
              </w:rPr>
              <w:t xml:space="preserve"> </w:t>
            </w:r>
            <w:proofErr w:type="spellStart"/>
            <w:r>
              <w:rPr>
                <w:color w:val="000000"/>
                <w:sz w:val="28"/>
                <w:szCs w:val="28"/>
              </w:rPr>
              <w:t>thích</w:t>
            </w:r>
            <w:proofErr w:type="spellEnd"/>
            <w:r>
              <w:rPr>
                <w:color w:val="000000"/>
                <w:sz w:val="28"/>
                <w:szCs w:val="28"/>
              </w:rPr>
              <w:t xml:space="preserve"> </w:t>
            </w:r>
            <w:proofErr w:type="spellStart"/>
            <w:r>
              <w:rPr>
                <w:color w:val="000000"/>
                <w:sz w:val="28"/>
                <w:szCs w:val="28"/>
              </w:rPr>
              <w:t>nang</w:t>
            </w:r>
            <w:proofErr w:type="spellEnd"/>
            <w:r>
              <w:rPr>
                <w:color w:val="000000"/>
                <w:sz w:val="28"/>
                <w:szCs w:val="28"/>
              </w:rPr>
              <w:t xml:space="preserve"> </w:t>
            </w:r>
            <w:proofErr w:type="spellStart"/>
            <w:r>
              <w:rPr>
                <w:color w:val="000000"/>
                <w:sz w:val="28"/>
                <w:szCs w:val="28"/>
              </w:rPr>
              <w:t>trứng</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thanh</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người</w:t>
            </w:r>
            <w:proofErr w:type="spellEnd"/>
            <w:r>
              <w:rPr>
                <w:color w:val="000000"/>
                <w:sz w:val="28"/>
                <w:szCs w:val="28"/>
              </w:rPr>
              <w:t>.</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785A2148" w14:textId="77777777" w:rsidR="0022412E" w:rsidRPr="001773FE" w:rsidRDefault="0022412E" w:rsidP="00F26FE1">
            <w:pPr>
              <w:jc w:val="left"/>
              <w:rPr>
                <w:color w:val="FF0000"/>
                <w:sz w:val="28"/>
                <w:szCs w:val="28"/>
              </w:rPr>
            </w:pPr>
          </w:p>
        </w:tc>
      </w:tr>
      <w:tr w:rsidR="0022412E" w:rsidRPr="0004577F" w14:paraId="1BD19CDF" w14:textId="77777777" w:rsidTr="00F26FE1">
        <w:trPr>
          <w:trHeight w:val="833"/>
          <w:jc w:val="center"/>
        </w:trPr>
        <w:tc>
          <w:tcPr>
            <w:tcW w:w="404" w:type="pct"/>
            <w:vAlign w:val="center"/>
          </w:tcPr>
          <w:p w14:paraId="1FB42A96" w14:textId="77777777" w:rsidR="0022412E" w:rsidRDefault="0022412E" w:rsidP="00F26FE1">
            <w:pPr>
              <w:jc w:val="center"/>
              <w:rPr>
                <w:szCs w:val="28"/>
              </w:rPr>
            </w:pPr>
            <w:r>
              <w:rPr>
                <w:color w:val="000000"/>
                <w:sz w:val="28"/>
                <w:szCs w:val="28"/>
              </w:rPr>
              <w:t>20</w:t>
            </w:r>
          </w:p>
        </w:tc>
        <w:tc>
          <w:tcPr>
            <w:tcW w:w="747" w:type="pct"/>
            <w:shd w:val="clear" w:color="000000" w:fill="FFFFFF"/>
            <w:vAlign w:val="center"/>
          </w:tcPr>
          <w:p w14:paraId="5DD28492" w14:textId="77777777" w:rsidR="0022412E" w:rsidRPr="0004577F" w:rsidRDefault="0022412E" w:rsidP="00F26FE1">
            <w:pPr>
              <w:jc w:val="center"/>
              <w:rPr>
                <w:szCs w:val="28"/>
              </w:rPr>
            </w:pP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FSH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7034CB33"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34644E87" w14:textId="77777777" w:rsidR="0022412E" w:rsidRPr="0004577F" w:rsidRDefault="0022412E" w:rsidP="00F26FE1">
            <w:pPr>
              <w:jc w:val="center"/>
              <w:rPr>
                <w:szCs w:val="28"/>
              </w:rPr>
            </w:pPr>
            <w:r>
              <w:rPr>
                <w:color w:val="000000"/>
                <w:sz w:val="28"/>
                <w:szCs w:val="28"/>
              </w:rPr>
              <w:t>2</w:t>
            </w:r>
          </w:p>
        </w:tc>
        <w:tc>
          <w:tcPr>
            <w:tcW w:w="2001" w:type="pct"/>
            <w:shd w:val="clear" w:color="000000" w:fill="FFFFFF"/>
            <w:vAlign w:val="center"/>
          </w:tcPr>
          <w:p w14:paraId="07255335"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4 x 1.0 mL/</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FSH.</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3DF5DAA4" w14:textId="77777777" w:rsidR="0022412E" w:rsidRPr="001773FE" w:rsidRDefault="0022412E" w:rsidP="00F26FE1">
            <w:pPr>
              <w:jc w:val="left"/>
              <w:rPr>
                <w:color w:val="FF0000"/>
                <w:sz w:val="28"/>
                <w:szCs w:val="28"/>
              </w:rPr>
            </w:pPr>
          </w:p>
        </w:tc>
      </w:tr>
      <w:tr w:rsidR="0022412E" w:rsidRPr="0004577F" w14:paraId="32BF4EE0" w14:textId="77777777" w:rsidTr="00F26FE1">
        <w:trPr>
          <w:trHeight w:val="833"/>
          <w:jc w:val="center"/>
        </w:trPr>
        <w:tc>
          <w:tcPr>
            <w:tcW w:w="404" w:type="pct"/>
            <w:vAlign w:val="center"/>
          </w:tcPr>
          <w:p w14:paraId="537BE1F0" w14:textId="77777777" w:rsidR="0022412E" w:rsidRDefault="0022412E" w:rsidP="00F26FE1">
            <w:pPr>
              <w:jc w:val="center"/>
              <w:rPr>
                <w:szCs w:val="28"/>
              </w:rPr>
            </w:pPr>
            <w:r>
              <w:rPr>
                <w:color w:val="000000"/>
                <w:sz w:val="28"/>
                <w:szCs w:val="28"/>
              </w:rPr>
              <w:t>21</w:t>
            </w:r>
          </w:p>
        </w:tc>
        <w:tc>
          <w:tcPr>
            <w:tcW w:w="747" w:type="pct"/>
            <w:shd w:val="clear" w:color="000000" w:fill="FFFFFF"/>
            <w:vAlign w:val="center"/>
          </w:tcPr>
          <w:p w14:paraId="5297A69A" w14:textId="77777777" w:rsidR="0022412E" w:rsidRPr="0004577F" w:rsidRDefault="0022412E" w:rsidP="00F26FE1">
            <w:pPr>
              <w:jc w:val="center"/>
              <w:rPr>
                <w:szCs w:val="28"/>
              </w:rPr>
            </w:pPr>
            <w:proofErr w:type="spellStart"/>
            <w:r>
              <w:rPr>
                <w:color w:val="000000"/>
                <w:sz w:val="28"/>
                <w:szCs w:val="28"/>
              </w:rPr>
              <w:t>Thuốc</w:t>
            </w:r>
            <w:proofErr w:type="spellEnd"/>
            <w:r>
              <w:rPr>
                <w:color w:val="000000"/>
                <w:sz w:val="28"/>
                <w:szCs w:val="28"/>
              </w:rPr>
              <w:t xml:space="preserve"> </w:t>
            </w:r>
            <w:proofErr w:type="spellStart"/>
            <w:r>
              <w:rPr>
                <w:color w:val="000000"/>
                <w:sz w:val="28"/>
                <w:szCs w:val="28"/>
              </w:rPr>
              <w:t>thử</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AMH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1EDF49CC"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771EE781" w14:textId="77777777" w:rsidR="0022412E" w:rsidRPr="0004577F" w:rsidRDefault="0022412E" w:rsidP="00F26FE1">
            <w:pPr>
              <w:jc w:val="center"/>
              <w:rPr>
                <w:szCs w:val="28"/>
              </w:rPr>
            </w:pPr>
            <w:r>
              <w:rPr>
                <w:color w:val="000000"/>
                <w:sz w:val="28"/>
                <w:szCs w:val="28"/>
              </w:rPr>
              <w:t>1</w:t>
            </w:r>
          </w:p>
        </w:tc>
        <w:tc>
          <w:tcPr>
            <w:tcW w:w="2001" w:type="pct"/>
            <w:shd w:val="clear" w:color="000000" w:fill="FFFFFF"/>
            <w:vAlign w:val="center"/>
          </w:tcPr>
          <w:p w14:paraId="77A43C3E"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100 test/</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w:t>
            </w:r>
            <w:proofErr w:type="spellStart"/>
            <w:r>
              <w:rPr>
                <w:color w:val="000000"/>
                <w:sz w:val="28"/>
                <w:szCs w:val="28"/>
              </w:rPr>
              <w:t>nội</w:t>
            </w:r>
            <w:proofErr w:type="spellEnd"/>
            <w:r>
              <w:rPr>
                <w:color w:val="000000"/>
                <w:sz w:val="28"/>
                <w:szCs w:val="28"/>
              </w:rPr>
              <w:t xml:space="preserve"> </w:t>
            </w:r>
            <w:proofErr w:type="spellStart"/>
            <w:r>
              <w:rPr>
                <w:color w:val="000000"/>
                <w:sz w:val="28"/>
                <w:szCs w:val="28"/>
              </w:rPr>
              <w:t>tiết</w:t>
            </w:r>
            <w:proofErr w:type="spellEnd"/>
            <w:r>
              <w:rPr>
                <w:color w:val="000000"/>
                <w:sz w:val="28"/>
                <w:szCs w:val="28"/>
              </w:rPr>
              <w:t xml:space="preserve"> </w:t>
            </w:r>
            <w:proofErr w:type="spellStart"/>
            <w:r>
              <w:rPr>
                <w:color w:val="000000"/>
                <w:sz w:val="28"/>
                <w:szCs w:val="28"/>
              </w:rPr>
              <w:t>tố</w:t>
            </w:r>
            <w:proofErr w:type="spellEnd"/>
            <w:r>
              <w:rPr>
                <w:color w:val="000000"/>
                <w:sz w:val="28"/>
                <w:szCs w:val="28"/>
              </w:rPr>
              <w:t xml:space="preserve"> anti</w:t>
            </w:r>
            <w:r>
              <w:rPr>
                <w:color w:val="000000"/>
                <w:sz w:val="28"/>
                <w:szCs w:val="28"/>
              </w:rPr>
              <w:noBreakHyphen/>
              <w:t xml:space="preserve">Müllerian (AMH)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thanh</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người</w:t>
            </w:r>
            <w:proofErr w:type="spellEnd"/>
            <w:r>
              <w:rPr>
                <w:color w:val="000000"/>
                <w:sz w:val="28"/>
                <w:szCs w:val="28"/>
              </w:rPr>
              <w:t>.</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72A80471" w14:textId="77777777" w:rsidR="0022412E" w:rsidRPr="001773FE" w:rsidRDefault="0022412E" w:rsidP="00F26FE1">
            <w:pPr>
              <w:jc w:val="left"/>
              <w:rPr>
                <w:color w:val="FF0000"/>
                <w:sz w:val="28"/>
                <w:szCs w:val="28"/>
              </w:rPr>
            </w:pPr>
          </w:p>
        </w:tc>
      </w:tr>
      <w:tr w:rsidR="0022412E" w:rsidRPr="0004577F" w14:paraId="6473148B" w14:textId="77777777" w:rsidTr="00F26FE1">
        <w:trPr>
          <w:trHeight w:val="833"/>
          <w:jc w:val="center"/>
        </w:trPr>
        <w:tc>
          <w:tcPr>
            <w:tcW w:w="404" w:type="pct"/>
            <w:vAlign w:val="center"/>
          </w:tcPr>
          <w:p w14:paraId="7041A989" w14:textId="77777777" w:rsidR="0022412E" w:rsidRDefault="0022412E" w:rsidP="00F26FE1">
            <w:pPr>
              <w:jc w:val="center"/>
              <w:rPr>
                <w:szCs w:val="28"/>
              </w:rPr>
            </w:pPr>
            <w:r>
              <w:rPr>
                <w:color w:val="000000"/>
                <w:sz w:val="28"/>
                <w:szCs w:val="28"/>
              </w:rPr>
              <w:lastRenderedPageBreak/>
              <w:t>22</w:t>
            </w:r>
          </w:p>
        </w:tc>
        <w:tc>
          <w:tcPr>
            <w:tcW w:w="747" w:type="pct"/>
            <w:shd w:val="clear" w:color="000000" w:fill="FFFFFF"/>
            <w:vAlign w:val="center"/>
          </w:tcPr>
          <w:p w14:paraId="2211D585" w14:textId="77777777" w:rsidR="0022412E" w:rsidRPr="0004577F" w:rsidRDefault="0022412E" w:rsidP="00F26FE1">
            <w:pPr>
              <w:jc w:val="center"/>
              <w:rPr>
                <w:szCs w:val="28"/>
              </w:rPr>
            </w:pP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AMH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213926C3"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2890B958" w14:textId="77777777" w:rsidR="0022412E" w:rsidRPr="0004577F" w:rsidRDefault="0022412E" w:rsidP="00F26FE1">
            <w:pPr>
              <w:jc w:val="center"/>
              <w:rPr>
                <w:szCs w:val="28"/>
              </w:rPr>
            </w:pPr>
            <w:r>
              <w:rPr>
                <w:color w:val="000000"/>
                <w:sz w:val="28"/>
                <w:szCs w:val="28"/>
              </w:rPr>
              <w:t>1</w:t>
            </w:r>
          </w:p>
        </w:tc>
        <w:tc>
          <w:tcPr>
            <w:tcW w:w="2001" w:type="pct"/>
            <w:shd w:val="clear" w:color="000000" w:fill="FFFFFF"/>
            <w:vAlign w:val="center"/>
          </w:tcPr>
          <w:p w14:paraId="532328C7"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4 x 1.0 mL/</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AMH</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06E042E6" w14:textId="77777777" w:rsidR="0022412E" w:rsidRPr="001773FE" w:rsidRDefault="0022412E" w:rsidP="00F26FE1">
            <w:pPr>
              <w:jc w:val="left"/>
              <w:rPr>
                <w:color w:val="FF0000"/>
                <w:sz w:val="28"/>
                <w:szCs w:val="28"/>
              </w:rPr>
            </w:pPr>
          </w:p>
        </w:tc>
      </w:tr>
      <w:tr w:rsidR="0022412E" w:rsidRPr="0004577F" w14:paraId="6A5713FA" w14:textId="77777777" w:rsidTr="00F26FE1">
        <w:trPr>
          <w:trHeight w:val="833"/>
          <w:jc w:val="center"/>
        </w:trPr>
        <w:tc>
          <w:tcPr>
            <w:tcW w:w="404" w:type="pct"/>
            <w:vAlign w:val="center"/>
          </w:tcPr>
          <w:p w14:paraId="2DE81208" w14:textId="77777777" w:rsidR="0022412E" w:rsidRDefault="0022412E" w:rsidP="00F26FE1">
            <w:pPr>
              <w:jc w:val="center"/>
              <w:rPr>
                <w:szCs w:val="28"/>
              </w:rPr>
            </w:pPr>
            <w:r>
              <w:rPr>
                <w:color w:val="000000"/>
                <w:sz w:val="28"/>
                <w:szCs w:val="28"/>
              </w:rPr>
              <w:t>23</w:t>
            </w:r>
          </w:p>
        </w:tc>
        <w:tc>
          <w:tcPr>
            <w:tcW w:w="747" w:type="pct"/>
            <w:shd w:val="clear" w:color="000000" w:fill="FFFFFF"/>
            <w:vAlign w:val="center"/>
          </w:tcPr>
          <w:p w14:paraId="3B088836" w14:textId="77777777" w:rsidR="0022412E" w:rsidRPr="0004577F" w:rsidRDefault="0022412E" w:rsidP="00F26FE1">
            <w:pPr>
              <w:jc w:val="center"/>
              <w:rPr>
                <w:szCs w:val="28"/>
              </w:rPr>
            </w:pPr>
            <w:proofErr w:type="spellStart"/>
            <w:r>
              <w:rPr>
                <w:color w:val="000000"/>
                <w:sz w:val="28"/>
                <w:szCs w:val="28"/>
              </w:rPr>
              <w:t>Vật</w:t>
            </w:r>
            <w:proofErr w:type="spellEnd"/>
            <w:r>
              <w:rPr>
                <w:color w:val="000000"/>
                <w:sz w:val="28"/>
                <w:szCs w:val="28"/>
              </w:rPr>
              <w:t xml:space="preserve"> </w:t>
            </w:r>
            <w:proofErr w:type="spellStart"/>
            <w:r>
              <w:rPr>
                <w:color w:val="000000"/>
                <w:sz w:val="28"/>
                <w:szCs w:val="28"/>
              </w:rPr>
              <w:t>liệu</w:t>
            </w:r>
            <w:proofErr w:type="spellEnd"/>
            <w:r>
              <w:rPr>
                <w:color w:val="000000"/>
                <w:sz w:val="28"/>
                <w:szCs w:val="28"/>
              </w:rPr>
              <w:t xml:space="preserve"> </w:t>
            </w:r>
            <w:proofErr w:type="spellStart"/>
            <w:r>
              <w:rPr>
                <w:color w:val="000000"/>
                <w:sz w:val="28"/>
                <w:szCs w:val="28"/>
              </w:rPr>
              <w:t>kiểm</w:t>
            </w:r>
            <w:proofErr w:type="spellEnd"/>
            <w:r>
              <w:rPr>
                <w:color w:val="000000"/>
                <w:sz w:val="28"/>
                <w:szCs w:val="28"/>
              </w:rPr>
              <w:t xml:space="preserve"> </w:t>
            </w:r>
            <w:proofErr w:type="spellStart"/>
            <w:r>
              <w:rPr>
                <w:color w:val="000000"/>
                <w:sz w:val="28"/>
                <w:szCs w:val="28"/>
              </w:rPr>
              <w:t>soát</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AMH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515E4826"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2902AD0D" w14:textId="77777777" w:rsidR="0022412E" w:rsidRPr="0004577F" w:rsidRDefault="0022412E" w:rsidP="00F26FE1">
            <w:pPr>
              <w:jc w:val="center"/>
              <w:rPr>
                <w:szCs w:val="28"/>
              </w:rPr>
            </w:pPr>
            <w:r>
              <w:rPr>
                <w:color w:val="000000"/>
                <w:sz w:val="28"/>
                <w:szCs w:val="28"/>
              </w:rPr>
              <w:t>1</w:t>
            </w:r>
          </w:p>
        </w:tc>
        <w:tc>
          <w:tcPr>
            <w:tcW w:w="2001" w:type="pct"/>
            <w:shd w:val="clear" w:color="000000" w:fill="FFFFFF"/>
            <w:vAlign w:val="center"/>
          </w:tcPr>
          <w:p w14:paraId="66B59DFE"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4 x 2.0 mL/</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kiểm</w:t>
            </w:r>
            <w:proofErr w:type="spellEnd"/>
            <w:r>
              <w:rPr>
                <w:color w:val="000000"/>
                <w:sz w:val="28"/>
                <w:szCs w:val="28"/>
              </w:rPr>
              <w:t xml:space="preserve"> </w:t>
            </w:r>
            <w:proofErr w:type="spellStart"/>
            <w:r>
              <w:rPr>
                <w:color w:val="000000"/>
                <w:sz w:val="28"/>
                <w:szCs w:val="28"/>
              </w:rPr>
              <w:t>tra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AMH </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607B040B" w14:textId="77777777" w:rsidR="0022412E" w:rsidRPr="001773FE" w:rsidRDefault="0022412E" w:rsidP="00F26FE1">
            <w:pPr>
              <w:jc w:val="left"/>
              <w:rPr>
                <w:color w:val="FF0000"/>
                <w:sz w:val="28"/>
                <w:szCs w:val="28"/>
              </w:rPr>
            </w:pPr>
          </w:p>
        </w:tc>
      </w:tr>
      <w:tr w:rsidR="0022412E" w:rsidRPr="0004577F" w14:paraId="65E2502C" w14:textId="77777777" w:rsidTr="00F26FE1">
        <w:trPr>
          <w:trHeight w:val="833"/>
          <w:jc w:val="center"/>
        </w:trPr>
        <w:tc>
          <w:tcPr>
            <w:tcW w:w="404" w:type="pct"/>
            <w:vAlign w:val="center"/>
          </w:tcPr>
          <w:p w14:paraId="29A652EF" w14:textId="77777777" w:rsidR="0022412E" w:rsidRDefault="0022412E" w:rsidP="00F26FE1">
            <w:pPr>
              <w:jc w:val="center"/>
              <w:rPr>
                <w:szCs w:val="28"/>
              </w:rPr>
            </w:pPr>
            <w:r>
              <w:rPr>
                <w:color w:val="000000"/>
                <w:sz w:val="28"/>
                <w:szCs w:val="28"/>
              </w:rPr>
              <w:t>24</w:t>
            </w:r>
          </w:p>
        </w:tc>
        <w:tc>
          <w:tcPr>
            <w:tcW w:w="747" w:type="pct"/>
            <w:shd w:val="clear" w:color="000000" w:fill="FFFFFF"/>
            <w:vAlign w:val="center"/>
          </w:tcPr>
          <w:p w14:paraId="6CC870FD" w14:textId="77777777" w:rsidR="0022412E" w:rsidRPr="0004577F" w:rsidRDefault="0022412E" w:rsidP="00F26FE1">
            <w:pPr>
              <w:jc w:val="center"/>
              <w:rPr>
                <w:szCs w:val="28"/>
              </w:rPr>
            </w:pPr>
            <w:proofErr w:type="spellStart"/>
            <w:r>
              <w:rPr>
                <w:color w:val="000000"/>
                <w:sz w:val="28"/>
                <w:szCs w:val="28"/>
              </w:rPr>
              <w:t>Thuốc</w:t>
            </w:r>
            <w:proofErr w:type="spellEnd"/>
            <w:r>
              <w:rPr>
                <w:color w:val="000000"/>
                <w:sz w:val="28"/>
                <w:szCs w:val="28"/>
              </w:rPr>
              <w:t xml:space="preserve"> </w:t>
            </w:r>
            <w:proofErr w:type="spellStart"/>
            <w:r>
              <w:rPr>
                <w:color w:val="000000"/>
                <w:sz w:val="28"/>
                <w:szCs w:val="28"/>
              </w:rPr>
              <w:t>thử</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Prolactin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60A395C4"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7EB563C8" w14:textId="77777777" w:rsidR="0022412E" w:rsidRPr="0004577F" w:rsidRDefault="0022412E" w:rsidP="00F26FE1">
            <w:pPr>
              <w:jc w:val="center"/>
              <w:rPr>
                <w:szCs w:val="28"/>
              </w:rPr>
            </w:pPr>
            <w:r>
              <w:rPr>
                <w:color w:val="000000"/>
                <w:sz w:val="28"/>
                <w:szCs w:val="28"/>
              </w:rPr>
              <w:t>2</w:t>
            </w:r>
          </w:p>
        </w:tc>
        <w:tc>
          <w:tcPr>
            <w:tcW w:w="2001" w:type="pct"/>
            <w:shd w:val="clear" w:color="000000" w:fill="FFFFFF"/>
            <w:vAlign w:val="center"/>
          </w:tcPr>
          <w:p w14:paraId="0FC1D8DC"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100 test/</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chât</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prolactin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thanh</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người</w:t>
            </w:r>
            <w:proofErr w:type="spellEnd"/>
            <w:r>
              <w:rPr>
                <w:color w:val="000000"/>
                <w:sz w:val="28"/>
                <w:szCs w:val="28"/>
              </w:rPr>
              <w:t>.</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1AA9244D" w14:textId="77777777" w:rsidR="0022412E" w:rsidRPr="001773FE" w:rsidRDefault="0022412E" w:rsidP="00F26FE1">
            <w:pPr>
              <w:jc w:val="left"/>
              <w:rPr>
                <w:color w:val="FF0000"/>
                <w:sz w:val="28"/>
                <w:szCs w:val="28"/>
              </w:rPr>
            </w:pPr>
          </w:p>
        </w:tc>
      </w:tr>
      <w:tr w:rsidR="0022412E" w:rsidRPr="0004577F" w14:paraId="11A5B0EE" w14:textId="77777777" w:rsidTr="00F26FE1">
        <w:trPr>
          <w:trHeight w:val="833"/>
          <w:jc w:val="center"/>
        </w:trPr>
        <w:tc>
          <w:tcPr>
            <w:tcW w:w="404" w:type="pct"/>
            <w:vAlign w:val="center"/>
          </w:tcPr>
          <w:p w14:paraId="362A9CA6" w14:textId="77777777" w:rsidR="0022412E" w:rsidRDefault="0022412E" w:rsidP="00F26FE1">
            <w:pPr>
              <w:jc w:val="center"/>
              <w:rPr>
                <w:szCs w:val="28"/>
              </w:rPr>
            </w:pPr>
            <w:r>
              <w:rPr>
                <w:color w:val="000000"/>
                <w:sz w:val="28"/>
                <w:szCs w:val="28"/>
              </w:rPr>
              <w:t>25</w:t>
            </w:r>
          </w:p>
        </w:tc>
        <w:tc>
          <w:tcPr>
            <w:tcW w:w="747" w:type="pct"/>
            <w:shd w:val="clear" w:color="000000" w:fill="FFFFFF"/>
            <w:vAlign w:val="center"/>
          </w:tcPr>
          <w:p w14:paraId="1BC85F07" w14:textId="77777777" w:rsidR="0022412E" w:rsidRPr="0004577F" w:rsidRDefault="0022412E" w:rsidP="00F26FE1">
            <w:pPr>
              <w:jc w:val="center"/>
              <w:rPr>
                <w:szCs w:val="28"/>
              </w:rPr>
            </w:pP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r>
              <w:rPr>
                <w:color w:val="000000"/>
                <w:sz w:val="28"/>
                <w:szCs w:val="28"/>
              </w:rPr>
              <w:lastRenderedPageBreak/>
              <w:t xml:space="preserve">Prolactin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70F25766" w14:textId="77777777" w:rsidR="0022412E" w:rsidRPr="0004577F" w:rsidRDefault="0022412E" w:rsidP="00F26FE1">
            <w:pPr>
              <w:jc w:val="center"/>
              <w:rPr>
                <w:szCs w:val="28"/>
              </w:rPr>
            </w:pPr>
            <w:proofErr w:type="spellStart"/>
            <w:r>
              <w:rPr>
                <w:color w:val="000000"/>
                <w:sz w:val="28"/>
                <w:szCs w:val="28"/>
              </w:rPr>
              <w:lastRenderedPageBreak/>
              <w:t>Hộp</w:t>
            </w:r>
            <w:proofErr w:type="spellEnd"/>
          </w:p>
        </w:tc>
        <w:tc>
          <w:tcPr>
            <w:tcW w:w="539" w:type="pct"/>
            <w:shd w:val="clear" w:color="000000" w:fill="FFFFFF"/>
            <w:vAlign w:val="center"/>
          </w:tcPr>
          <w:p w14:paraId="1C0FC550" w14:textId="77777777" w:rsidR="0022412E" w:rsidRPr="0004577F" w:rsidRDefault="0022412E" w:rsidP="00F26FE1">
            <w:pPr>
              <w:jc w:val="center"/>
              <w:rPr>
                <w:szCs w:val="28"/>
              </w:rPr>
            </w:pPr>
            <w:r>
              <w:rPr>
                <w:color w:val="000000"/>
                <w:sz w:val="28"/>
                <w:szCs w:val="28"/>
              </w:rPr>
              <w:t>2</w:t>
            </w:r>
          </w:p>
        </w:tc>
        <w:tc>
          <w:tcPr>
            <w:tcW w:w="2001" w:type="pct"/>
            <w:shd w:val="clear" w:color="000000" w:fill="FFFFFF"/>
            <w:vAlign w:val="center"/>
          </w:tcPr>
          <w:p w14:paraId="24115F36"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4 x 1.0 mL/</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lastRenderedPageBreak/>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prolactin</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497E6997" w14:textId="77777777" w:rsidR="0022412E" w:rsidRPr="001773FE" w:rsidRDefault="0022412E" w:rsidP="00F26FE1">
            <w:pPr>
              <w:jc w:val="left"/>
              <w:rPr>
                <w:color w:val="FF0000"/>
                <w:sz w:val="28"/>
                <w:szCs w:val="28"/>
              </w:rPr>
            </w:pPr>
          </w:p>
        </w:tc>
      </w:tr>
      <w:tr w:rsidR="0022412E" w:rsidRPr="0004577F" w14:paraId="359CCD78" w14:textId="77777777" w:rsidTr="00F26FE1">
        <w:trPr>
          <w:trHeight w:val="833"/>
          <w:jc w:val="center"/>
        </w:trPr>
        <w:tc>
          <w:tcPr>
            <w:tcW w:w="404" w:type="pct"/>
            <w:vAlign w:val="center"/>
          </w:tcPr>
          <w:p w14:paraId="1C816398" w14:textId="77777777" w:rsidR="0022412E" w:rsidRDefault="0022412E" w:rsidP="00F26FE1">
            <w:pPr>
              <w:jc w:val="center"/>
              <w:rPr>
                <w:szCs w:val="28"/>
              </w:rPr>
            </w:pPr>
            <w:r>
              <w:rPr>
                <w:color w:val="000000"/>
                <w:sz w:val="28"/>
                <w:szCs w:val="28"/>
              </w:rPr>
              <w:t>26</w:t>
            </w:r>
          </w:p>
        </w:tc>
        <w:tc>
          <w:tcPr>
            <w:tcW w:w="747" w:type="pct"/>
            <w:shd w:val="clear" w:color="000000" w:fill="FFFFFF"/>
            <w:vAlign w:val="center"/>
          </w:tcPr>
          <w:p w14:paraId="2AD67C7C" w14:textId="77777777" w:rsidR="0022412E" w:rsidRPr="0004577F" w:rsidRDefault="0022412E" w:rsidP="00F26FE1">
            <w:pPr>
              <w:jc w:val="center"/>
              <w:rPr>
                <w:szCs w:val="28"/>
              </w:rPr>
            </w:pPr>
            <w:proofErr w:type="spellStart"/>
            <w:r>
              <w:rPr>
                <w:color w:val="000000"/>
                <w:sz w:val="28"/>
                <w:szCs w:val="28"/>
              </w:rPr>
              <w:t>Thuốc</w:t>
            </w:r>
            <w:proofErr w:type="spellEnd"/>
            <w:r>
              <w:rPr>
                <w:color w:val="000000"/>
                <w:sz w:val="28"/>
                <w:szCs w:val="28"/>
              </w:rPr>
              <w:t xml:space="preserve"> </w:t>
            </w:r>
            <w:proofErr w:type="spellStart"/>
            <w:r>
              <w:rPr>
                <w:color w:val="000000"/>
                <w:sz w:val="28"/>
                <w:szCs w:val="28"/>
              </w:rPr>
              <w:t>thử</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Estradiol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017278B8"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1F8DCBE4" w14:textId="77777777" w:rsidR="0022412E" w:rsidRPr="0004577F" w:rsidRDefault="0022412E" w:rsidP="00F26FE1">
            <w:pPr>
              <w:jc w:val="center"/>
              <w:rPr>
                <w:szCs w:val="28"/>
              </w:rPr>
            </w:pPr>
            <w:r>
              <w:rPr>
                <w:color w:val="000000"/>
                <w:sz w:val="28"/>
                <w:szCs w:val="28"/>
              </w:rPr>
              <w:t>2</w:t>
            </w:r>
          </w:p>
        </w:tc>
        <w:tc>
          <w:tcPr>
            <w:tcW w:w="2001" w:type="pct"/>
            <w:shd w:val="clear" w:color="000000" w:fill="FFFFFF"/>
            <w:vAlign w:val="center"/>
          </w:tcPr>
          <w:p w14:paraId="1DD3A147"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100 test/</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estradiol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thanh</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người</w:t>
            </w:r>
            <w:proofErr w:type="spellEnd"/>
            <w:r>
              <w:rPr>
                <w:color w:val="000000"/>
                <w:sz w:val="28"/>
                <w:szCs w:val="28"/>
              </w:rPr>
              <w:t>.</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5ADEEFA7" w14:textId="77777777" w:rsidR="0022412E" w:rsidRPr="001773FE" w:rsidRDefault="0022412E" w:rsidP="00F26FE1">
            <w:pPr>
              <w:jc w:val="left"/>
              <w:rPr>
                <w:color w:val="FF0000"/>
                <w:sz w:val="28"/>
                <w:szCs w:val="28"/>
              </w:rPr>
            </w:pPr>
            <w:proofErr w:type="spellStart"/>
            <w:r w:rsidRPr="001773FE">
              <w:rPr>
                <w:color w:val="FF0000"/>
                <w:sz w:val="28"/>
                <w:szCs w:val="28"/>
              </w:rPr>
              <w:t>Có</w:t>
            </w:r>
            <w:proofErr w:type="spellEnd"/>
            <w:r w:rsidRPr="001773FE">
              <w:rPr>
                <w:color w:val="FF0000"/>
                <w:sz w:val="28"/>
                <w:szCs w:val="28"/>
              </w:rPr>
              <w:t xml:space="preserve"> </w:t>
            </w:r>
            <w:proofErr w:type="spellStart"/>
            <w:r w:rsidRPr="001773FE">
              <w:rPr>
                <w:color w:val="FF0000"/>
                <w:sz w:val="28"/>
                <w:szCs w:val="28"/>
              </w:rPr>
              <w:t>yêu</w:t>
            </w:r>
            <w:proofErr w:type="spellEnd"/>
            <w:r w:rsidRPr="001773FE">
              <w:rPr>
                <w:color w:val="FF0000"/>
                <w:sz w:val="28"/>
                <w:szCs w:val="28"/>
              </w:rPr>
              <w:t xml:space="preserve"> </w:t>
            </w:r>
            <w:proofErr w:type="spellStart"/>
            <w:r w:rsidRPr="001773FE">
              <w:rPr>
                <w:color w:val="FF0000"/>
                <w:sz w:val="28"/>
                <w:szCs w:val="28"/>
              </w:rPr>
              <w:t>cầu</w:t>
            </w:r>
            <w:proofErr w:type="spellEnd"/>
          </w:p>
        </w:tc>
      </w:tr>
      <w:tr w:rsidR="0022412E" w:rsidRPr="0004577F" w14:paraId="495D32D9" w14:textId="77777777" w:rsidTr="00F26FE1">
        <w:trPr>
          <w:trHeight w:val="833"/>
          <w:jc w:val="center"/>
        </w:trPr>
        <w:tc>
          <w:tcPr>
            <w:tcW w:w="404" w:type="pct"/>
            <w:vAlign w:val="center"/>
          </w:tcPr>
          <w:p w14:paraId="5B83570C" w14:textId="77777777" w:rsidR="0022412E" w:rsidRDefault="0022412E" w:rsidP="00F26FE1">
            <w:pPr>
              <w:jc w:val="center"/>
              <w:rPr>
                <w:szCs w:val="28"/>
              </w:rPr>
            </w:pPr>
            <w:r>
              <w:rPr>
                <w:color w:val="000000"/>
                <w:sz w:val="28"/>
                <w:szCs w:val="28"/>
              </w:rPr>
              <w:t>27</w:t>
            </w:r>
          </w:p>
        </w:tc>
        <w:tc>
          <w:tcPr>
            <w:tcW w:w="747" w:type="pct"/>
            <w:shd w:val="clear" w:color="000000" w:fill="FFFFFF"/>
            <w:vAlign w:val="center"/>
          </w:tcPr>
          <w:p w14:paraId="58AF5B1F" w14:textId="77777777" w:rsidR="0022412E" w:rsidRPr="0004577F" w:rsidRDefault="0022412E" w:rsidP="00F26FE1">
            <w:pPr>
              <w:jc w:val="center"/>
              <w:rPr>
                <w:szCs w:val="28"/>
              </w:rPr>
            </w:pP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Estradiol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w:t>
            </w:r>
            <w:proofErr w:type="spellStart"/>
            <w:r>
              <w:rPr>
                <w:color w:val="000000"/>
                <w:sz w:val="28"/>
                <w:szCs w:val="28"/>
              </w:rPr>
              <w:t>Cobass</w:t>
            </w:r>
            <w:proofErr w:type="spellEnd"/>
            <w:r>
              <w:rPr>
                <w:color w:val="000000"/>
                <w:sz w:val="28"/>
                <w:szCs w:val="28"/>
              </w:rPr>
              <w:t xml:space="preserve"> E411, ROCHE</w:t>
            </w:r>
          </w:p>
        </w:tc>
        <w:tc>
          <w:tcPr>
            <w:tcW w:w="539" w:type="pct"/>
            <w:shd w:val="clear" w:color="000000" w:fill="FFFFFF"/>
            <w:vAlign w:val="center"/>
          </w:tcPr>
          <w:p w14:paraId="5A47A673"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09C98317" w14:textId="77777777" w:rsidR="0022412E" w:rsidRPr="0004577F" w:rsidRDefault="0022412E" w:rsidP="00F26FE1">
            <w:pPr>
              <w:jc w:val="center"/>
              <w:rPr>
                <w:szCs w:val="28"/>
              </w:rPr>
            </w:pPr>
            <w:r>
              <w:rPr>
                <w:color w:val="000000"/>
                <w:sz w:val="28"/>
                <w:szCs w:val="28"/>
              </w:rPr>
              <w:t>2</w:t>
            </w:r>
          </w:p>
        </w:tc>
        <w:tc>
          <w:tcPr>
            <w:tcW w:w="2001" w:type="pct"/>
            <w:shd w:val="clear" w:color="000000" w:fill="FFFFFF"/>
            <w:vAlign w:val="center"/>
          </w:tcPr>
          <w:p w14:paraId="12B6BFC2"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4 x 1.0 mL/</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estradiol</w:t>
            </w:r>
            <w:r>
              <w:rPr>
                <w:color w:val="000000"/>
                <w:sz w:val="28"/>
                <w:szCs w:val="28"/>
              </w:rPr>
              <w:br/>
              <w:t xml:space="preserve">-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07E72403" w14:textId="77777777" w:rsidR="0022412E" w:rsidRPr="001773FE" w:rsidRDefault="0022412E" w:rsidP="00F26FE1">
            <w:pPr>
              <w:jc w:val="left"/>
              <w:rPr>
                <w:color w:val="FF0000"/>
                <w:sz w:val="28"/>
                <w:szCs w:val="28"/>
              </w:rPr>
            </w:pPr>
          </w:p>
        </w:tc>
      </w:tr>
      <w:tr w:rsidR="0022412E" w:rsidRPr="0004577F" w14:paraId="7526776C" w14:textId="77777777" w:rsidTr="00F26FE1">
        <w:trPr>
          <w:trHeight w:val="833"/>
          <w:jc w:val="center"/>
        </w:trPr>
        <w:tc>
          <w:tcPr>
            <w:tcW w:w="404" w:type="pct"/>
            <w:vAlign w:val="center"/>
          </w:tcPr>
          <w:p w14:paraId="17748BAC" w14:textId="77777777" w:rsidR="0022412E" w:rsidRDefault="0022412E" w:rsidP="00F26FE1">
            <w:pPr>
              <w:jc w:val="center"/>
              <w:rPr>
                <w:szCs w:val="28"/>
              </w:rPr>
            </w:pPr>
            <w:r>
              <w:rPr>
                <w:color w:val="000000"/>
                <w:sz w:val="28"/>
                <w:szCs w:val="28"/>
              </w:rPr>
              <w:t>28</w:t>
            </w:r>
          </w:p>
        </w:tc>
        <w:tc>
          <w:tcPr>
            <w:tcW w:w="747" w:type="pct"/>
            <w:shd w:val="clear" w:color="000000" w:fill="FFFFFF"/>
            <w:vAlign w:val="center"/>
          </w:tcPr>
          <w:p w14:paraId="6D1EFAFB" w14:textId="77777777" w:rsidR="0022412E" w:rsidRPr="0004577F" w:rsidRDefault="0022412E" w:rsidP="00F26FE1">
            <w:pPr>
              <w:jc w:val="center"/>
              <w:rPr>
                <w:szCs w:val="28"/>
              </w:rPr>
            </w:pPr>
            <w:r>
              <w:rPr>
                <w:color w:val="000000"/>
                <w:sz w:val="28"/>
                <w:szCs w:val="28"/>
              </w:rPr>
              <w:t xml:space="preserve">Dung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vệ</w:t>
            </w:r>
            <w:proofErr w:type="spellEnd"/>
            <w:r>
              <w:rPr>
                <w:color w:val="000000"/>
                <w:sz w:val="28"/>
                <w:szCs w:val="28"/>
              </w:rPr>
              <w:t xml:space="preserve"> </w:t>
            </w:r>
            <w:proofErr w:type="spellStart"/>
            <w:r>
              <w:rPr>
                <w:color w:val="000000"/>
                <w:sz w:val="28"/>
                <w:szCs w:val="28"/>
              </w:rPr>
              <w:t>sinh</w:t>
            </w:r>
            <w:proofErr w:type="spellEnd"/>
            <w:r>
              <w:rPr>
                <w:color w:val="000000"/>
                <w:sz w:val="28"/>
                <w:szCs w:val="28"/>
              </w:rPr>
              <w:t xml:space="preserve"> </w:t>
            </w:r>
            <w:proofErr w:type="spellStart"/>
            <w:r>
              <w:rPr>
                <w:color w:val="000000"/>
                <w:sz w:val="28"/>
                <w:szCs w:val="28"/>
              </w:rPr>
              <w:t>điện</w:t>
            </w:r>
            <w:proofErr w:type="spellEnd"/>
            <w:r>
              <w:rPr>
                <w:color w:val="000000"/>
                <w:sz w:val="28"/>
                <w:szCs w:val="28"/>
              </w:rPr>
              <w:t xml:space="preserve"> </w:t>
            </w:r>
            <w:proofErr w:type="spellStart"/>
            <w:r>
              <w:rPr>
                <w:color w:val="000000"/>
                <w:sz w:val="28"/>
                <w:szCs w:val="28"/>
              </w:rPr>
              <w:t>cực</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phân</w:t>
            </w:r>
            <w:proofErr w:type="spellEnd"/>
            <w:r>
              <w:rPr>
                <w:color w:val="000000"/>
                <w:sz w:val="28"/>
                <w:szCs w:val="28"/>
              </w:rPr>
              <w:t xml:space="preserve"> </w:t>
            </w:r>
            <w:proofErr w:type="spellStart"/>
            <w:r>
              <w:rPr>
                <w:color w:val="000000"/>
                <w:sz w:val="28"/>
                <w:szCs w:val="28"/>
              </w:rPr>
              <w:t>tích</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lastRenderedPageBreak/>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Cobas E411, ROCHE</w:t>
            </w:r>
          </w:p>
        </w:tc>
        <w:tc>
          <w:tcPr>
            <w:tcW w:w="539" w:type="pct"/>
            <w:shd w:val="clear" w:color="000000" w:fill="FFFFFF"/>
            <w:vAlign w:val="center"/>
          </w:tcPr>
          <w:p w14:paraId="588F638C" w14:textId="77777777" w:rsidR="0022412E" w:rsidRPr="0004577F" w:rsidRDefault="0022412E" w:rsidP="00F26FE1">
            <w:pPr>
              <w:jc w:val="center"/>
              <w:rPr>
                <w:szCs w:val="28"/>
              </w:rPr>
            </w:pPr>
            <w:proofErr w:type="spellStart"/>
            <w:r>
              <w:rPr>
                <w:color w:val="000000"/>
                <w:sz w:val="28"/>
                <w:szCs w:val="28"/>
              </w:rPr>
              <w:lastRenderedPageBreak/>
              <w:t>Hộp</w:t>
            </w:r>
            <w:proofErr w:type="spellEnd"/>
          </w:p>
        </w:tc>
        <w:tc>
          <w:tcPr>
            <w:tcW w:w="539" w:type="pct"/>
            <w:shd w:val="clear" w:color="000000" w:fill="FFFFFF"/>
            <w:vAlign w:val="center"/>
          </w:tcPr>
          <w:p w14:paraId="0FEACF26" w14:textId="77777777" w:rsidR="0022412E" w:rsidRPr="0004577F" w:rsidRDefault="0022412E" w:rsidP="00F26FE1">
            <w:pPr>
              <w:jc w:val="center"/>
              <w:rPr>
                <w:szCs w:val="28"/>
              </w:rPr>
            </w:pPr>
            <w:r>
              <w:rPr>
                <w:color w:val="000000"/>
                <w:sz w:val="28"/>
                <w:szCs w:val="28"/>
              </w:rPr>
              <w:t>1</w:t>
            </w:r>
          </w:p>
        </w:tc>
        <w:tc>
          <w:tcPr>
            <w:tcW w:w="2001" w:type="pct"/>
            <w:shd w:val="clear" w:color="000000" w:fill="FFFFFF"/>
            <w:vAlign w:val="center"/>
          </w:tcPr>
          <w:p w14:paraId="3E199DC0"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xml:space="preserve">: 5 x 100mL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Dung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vệ</w:t>
            </w:r>
            <w:proofErr w:type="spellEnd"/>
            <w:r>
              <w:rPr>
                <w:color w:val="000000"/>
                <w:sz w:val="28"/>
                <w:szCs w:val="28"/>
              </w:rPr>
              <w:t xml:space="preserve"> </w:t>
            </w:r>
            <w:proofErr w:type="spellStart"/>
            <w:r>
              <w:rPr>
                <w:color w:val="000000"/>
                <w:sz w:val="28"/>
                <w:szCs w:val="28"/>
              </w:rPr>
              <w:t>sinh</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tính</w:t>
            </w:r>
            <w:proofErr w:type="spellEnd"/>
            <w:r>
              <w:rPr>
                <w:color w:val="000000"/>
                <w:sz w:val="28"/>
                <w:szCs w:val="28"/>
              </w:rPr>
              <w:t xml:space="preserve"> </w:t>
            </w:r>
            <w:proofErr w:type="spellStart"/>
            <w:r>
              <w:rPr>
                <w:color w:val="000000"/>
                <w:sz w:val="28"/>
                <w:szCs w:val="28"/>
              </w:rPr>
              <w:t>kiềm</w:t>
            </w:r>
            <w:proofErr w:type="spellEnd"/>
            <w:r>
              <w:rPr>
                <w:color w:val="000000"/>
                <w:sz w:val="28"/>
                <w:szCs w:val="28"/>
              </w:rPr>
              <w:t xml:space="preserve"> </w:t>
            </w:r>
            <w:proofErr w:type="spellStart"/>
            <w:r>
              <w:rPr>
                <w:color w:val="000000"/>
                <w:sz w:val="28"/>
                <w:szCs w:val="28"/>
              </w:rPr>
              <w:t>có</w:t>
            </w:r>
            <w:proofErr w:type="spellEnd"/>
            <w:r>
              <w:rPr>
                <w:color w:val="000000"/>
                <w:sz w:val="28"/>
                <w:szCs w:val="28"/>
              </w:rPr>
              <w:t xml:space="preserve"> </w:t>
            </w:r>
            <w:proofErr w:type="spellStart"/>
            <w:r>
              <w:rPr>
                <w:color w:val="000000"/>
                <w:sz w:val="28"/>
                <w:szCs w:val="28"/>
              </w:rPr>
              <w:t>tính</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kháng</w:t>
            </w:r>
            <w:proofErr w:type="spellEnd"/>
            <w:r>
              <w:rPr>
                <w:color w:val="000000"/>
                <w:sz w:val="28"/>
                <w:szCs w:val="28"/>
              </w:rPr>
              <w:t xml:space="preserve"> </w:t>
            </w:r>
            <w:proofErr w:type="spellStart"/>
            <w:r>
              <w:rPr>
                <w:color w:val="000000"/>
                <w:sz w:val="28"/>
                <w:szCs w:val="28"/>
              </w:rPr>
              <w:t>khuẩn</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để</w:t>
            </w:r>
            <w:proofErr w:type="spellEnd"/>
            <w:r>
              <w:rPr>
                <w:color w:val="000000"/>
                <w:sz w:val="28"/>
                <w:szCs w:val="28"/>
              </w:rPr>
              <w:t xml:space="preserve"> </w:t>
            </w:r>
            <w:proofErr w:type="spellStart"/>
            <w:r>
              <w:rPr>
                <w:color w:val="000000"/>
                <w:sz w:val="28"/>
                <w:szCs w:val="28"/>
              </w:rPr>
              <w:t>vệ</w:t>
            </w:r>
            <w:proofErr w:type="spellEnd"/>
            <w:r>
              <w:rPr>
                <w:color w:val="000000"/>
                <w:sz w:val="28"/>
                <w:szCs w:val="28"/>
              </w:rPr>
              <w:t xml:space="preserve"> </w:t>
            </w:r>
            <w:proofErr w:type="spellStart"/>
            <w:r>
              <w:rPr>
                <w:color w:val="000000"/>
                <w:sz w:val="28"/>
                <w:szCs w:val="28"/>
              </w:rPr>
              <w:t>sinh</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phân</w:t>
            </w:r>
            <w:proofErr w:type="spellEnd"/>
            <w:r>
              <w:rPr>
                <w:color w:val="000000"/>
                <w:sz w:val="28"/>
                <w:szCs w:val="28"/>
              </w:rPr>
              <w:t xml:space="preserve"> </w:t>
            </w:r>
            <w:proofErr w:type="spellStart"/>
            <w:r>
              <w:rPr>
                <w:color w:val="000000"/>
                <w:sz w:val="28"/>
                <w:szCs w:val="28"/>
              </w:rPr>
              <w:t>tích</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br/>
            </w:r>
            <w:r>
              <w:rPr>
                <w:color w:val="000000"/>
                <w:sz w:val="28"/>
                <w:szCs w:val="28"/>
              </w:rPr>
              <w:lastRenderedPageBreak/>
              <w:t xml:space="preserve">'- Đạt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77C5AA62" w14:textId="77777777" w:rsidR="0022412E" w:rsidRPr="001773FE" w:rsidRDefault="0022412E" w:rsidP="00F26FE1">
            <w:pPr>
              <w:jc w:val="left"/>
              <w:rPr>
                <w:color w:val="FF0000"/>
                <w:sz w:val="28"/>
                <w:szCs w:val="28"/>
              </w:rPr>
            </w:pPr>
          </w:p>
        </w:tc>
      </w:tr>
      <w:tr w:rsidR="0022412E" w:rsidRPr="0004577F" w14:paraId="693C8C32" w14:textId="77777777" w:rsidTr="00F26FE1">
        <w:trPr>
          <w:trHeight w:val="833"/>
          <w:jc w:val="center"/>
        </w:trPr>
        <w:tc>
          <w:tcPr>
            <w:tcW w:w="404" w:type="pct"/>
            <w:vAlign w:val="center"/>
          </w:tcPr>
          <w:p w14:paraId="5FC053F5" w14:textId="77777777" w:rsidR="0022412E" w:rsidRDefault="0022412E" w:rsidP="00F26FE1">
            <w:pPr>
              <w:jc w:val="center"/>
              <w:rPr>
                <w:szCs w:val="28"/>
              </w:rPr>
            </w:pPr>
            <w:r>
              <w:rPr>
                <w:color w:val="000000"/>
                <w:sz w:val="28"/>
                <w:szCs w:val="28"/>
              </w:rPr>
              <w:t>29</w:t>
            </w:r>
          </w:p>
        </w:tc>
        <w:tc>
          <w:tcPr>
            <w:tcW w:w="747" w:type="pct"/>
            <w:shd w:val="clear" w:color="000000" w:fill="FFFFFF"/>
            <w:vAlign w:val="center"/>
          </w:tcPr>
          <w:p w14:paraId="7061C33B" w14:textId="77777777" w:rsidR="0022412E" w:rsidRPr="0004577F" w:rsidRDefault="0022412E" w:rsidP="00F26FE1">
            <w:pPr>
              <w:jc w:val="center"/>
              <w:rPr>
                <w:szCs w:val="28"/>
              </w:rPr>
            </w:pPr>
            <w:proofErr w:type="spellStart"/>
            <w:r>
              <w:rPr>
                <w:color w:val="000000"/>
                <w:sz w:val="28"/>
                <w:szCs w:val="28"/>
              </w:rPr>
              <w:t>Thuốc</w:t>
            </w:r>
            <w:proofErr w:type="spellEnd"/>
            <w:r>
              <w:rPr>
                <w:color w:val="000000"/>
                <w:sz w:val="28"/>
                <w:szCs w:val="28"/>
              </w:rPr>
              <w:t xml:space="preserve"> </w:t>
            </w:r>
            <w:proofErr w:type="spellStart"/>
            <w:r>
              <w:rPr>
                <w:color w:val="000000"/>
                <w:sz w:val="28"/>
                <w:szCs w:val="28"/>
              </w:rPr>
              <w:t>thử</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HE4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Cobas E411, ROCHE</w:t>
            </w:r>
          </w:p>
        </w:tc>
        <w:tc>
          <w:tcPr>
            <w:tcW w:w="539" w:type="pct"/>
            <w:shd w:val="clear" w:color="000000" w:fill="FFFFFF"/>
            <w:vAlign w:val="center"/>
          </w:tcPr>
          <w:p w14:paraId="718B977B"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133F3D00" w14:textId="77777777" w:rsidR="0022412E" w:rsidRPr="0004577F" w:rsidRDefault="0022412E" w:rsidP="00F26FE1">
            <w:pPr>
              <w:jc w:val="center"/>
              <w:rPr>
                <w:szCs w:val="28"/>
              </w:rPr>
            </w:pPr>
            <w:r>
              <w:rPr>
                <w:color w:val="000000"/>
                <w:sz w:val="28"/>
                <w:szCs w:val="28"/>
              </w:rPr>
              <w:t>4</w:t>
            </w:r>
          </w:p>
        </w:tc>
        <w:tc>
          <w:tcPr>
            <w:tcW w:w="2001" w:type="pct"/>
            <w:shd w:val="clear" w:color="000000" w:fill="FFFFFF"/>
            <w:vAlign w:val="center"/>
          </w:tcPr>
          <w:p w14:paraId="7C13F174"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100 test/</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Thuốc</w:t>
            </w:r>
            <w:proofErr w:type="spellEnd"/>
            <w:r>
              <w:rPr>
                <w:color w:val="000000"/>
                <w:sz w:val="28"/>
                <w:szCs w:val="28"/>
              </w:rPr>
              <w:t xml:space="preserve"> </w:t>
            </w:r>
            <w:proofErr w:type="spellStart"/>
            <w:r>
              <w:rPr>
                <w:color w:val="000000"/>
                <w:sz w:val="28"/>
                <w:szCs w:val="28"/>
              </w:rPr>
              <w:t>thử</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HE4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thanh</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huyết</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người</w:t>
            </w:r>
            <w:proofErr w:type="spellEnd"/>
            <w:r>
              <w:rPr>
                <w:color w:val="000000"/>
                <w:sz w:val="28"/>
                <w:szCs w:val="28"/>
              </w:rPr>
              <w:t xml:space="preserve">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br/>
              <w:t xml:space="preserve">'- Đạt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2422E1C8" w14:textId="77777777" w:rsidR="0022412E" w:rsidRPr="001773FE" w:rsidRDefault="0022412E" w:rsidP="00F26FE1">
            <w:pPr>
              <w:jc w:val="left"/>
              <w:rPr>
                <w:color w:val="FF0000"/>
                <w:sz w:val="28"/>
                <w:szCs w:val="28"/>
              </w:rPr>
            </w:pPr>
            <w:proofErr w:type="spellStart"/>
            <w:r w:rsidRPr="001773FE">
              <w:rPr>
                <w:color w:val="FF0000"/>
                <w:sz w:val="28"/>
                <w:szCs w:val="28"/>
              </w:rPr>
              <w:t>Có</w:t>
            </w:r>
            <w:proofErr w:type="spellEnd"/>
            <w:r w:rsidRPr="001773FE">
              <w:rPr>
                <w:color w:val="FF0000"/>
                <w:sz w:val="28"/>
                <w:szCs w:val="28"/>
              </w:rPr>
              <w:t xml:space="preserve"> </w:t>
            </w:r>
            <w:proofErr w:type="spellStart"/>
            <w:r w:rsidRPr="001773FE">
              <w:rPr>
                <w:color w:val="FF0000"/>
                <w:sz w:val="28"/>
                <w:szCs w:val="28"/>
              </w:rPr>
              <w:t>yêu</w:t>
            </w:r>
            <w:proofErr w:type="spellEnd"/>
            <w:r w:rsidRPr="001773FE">
              <w:rPr>
                <w:color w:val="FF0000"/>
                <w:sz w:val="28"/>
                <w:szCs w:val="28"/>
              </w:rPr>
              <w:t xml:space="preserve"> </w:t>
            </w:r>
            <w:proofErr w:type="spellStart"/>
            <w:r w:rsidRPr="001773FE">
              <w:rPr>
                <w:color w:val="FF0000"/>
                <w:sz w:val="28"/>
                <w:szCs w:val="28"/>
              </w:rPr>
              <w:t>cầu</w:t>
            </w:r>
            <w:proofErr w:type="spellEnd"/>
          </w:p>
        </w:tc>
      </w:tr>
      <w:tr w:rsidR="0022412E" w:rsidRPr="0004577F" w14:paraId="5BFE6B35" w14:textId="77777777" w:rsidTr="00F26FE1">
        <w:trPr>
          <w:trHeight w:val="833"/>
          <w:jc w:val="center"/>
        </w:trPr>
        <w:tc>
          <w:tcPr>
            <w:tcW w:w="404" w:type="pct"/>
            <w:vAlign w:val="center"/>
          </w:tcPr>
          <w:p w14:paraId="52DB5280" w14:textId="77777777" w:rsidR="0022412E" w:rsidRDefault="0022412E" w:rsidP="00F26FE1">
            <w:pPr>
              <w:jc w:val="center"/>
              <w:rPr>
                <w:szCs w:val="28"/>
              </w:rPr>
            </w:pPr>
            <w:r>
              <w:rPr>
                <w:color w:val="000000"/>
                <w:sz w:val="28"/>
                <w:szCs w:val="28"/>
              </w:rPr>
              <w:t>30</w:t>
            </w:r>
          </w:p>
        </w:tc>
        <w:tc>
          <w:tcPr>
            <w:tcW w:w="747" w:type="pct"/>
            <w:shd w:val="clear" w:color="000000" w:fill="FFFFFF"/>
            <w:vAlign w:val="center"/>
          </w:tcPr>
          <w:p w14:paraId="42F8C766" w14:textId="77777777" w:rsidR="0022412E" w:rsidRPr="0004577F" w:rsidRDefault="0022412E" w:rsidP="00F26FE1">
            <w:pPr>
              <w:jc w:val="center"/>
              <w:rPr>
                <w:szCs w:val="28"/>
              </w:rPr>
            </w:pP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HE4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Cobas E411, ROCHE</w:t>
            </w:r>
          </w:p>
        </w:tc>
        <w:tc>
          <w:tcPr>
            <w:tcW w:w="539" w:type="pct"/>
            <w:shd w:val="clear" w:color="000000" w:fill="FFFFFF"/>
            <w:vAlign w:val="center"/>
          </w:tcPr>
          <w:p w14:paraId="5D067828" w14:textId="77777777" w:rsidR="0022412E" w:rsidRPr="0004577F" w:rsidRDefault="0022412E" w:rsidP="00F26FE1">
            <w:pPr>
              <w:jc w:val="center"/>
              <w:rPr>
                <w:szCs w:val="28"/>
              </w:rPr>
            </w:pPr>
            <w:proofErr w:type="spellStart"/>
            <w:r>
              <w:rPr>
                <w:color w:val="000000"/>
                <w:sz w:val="28"/>
                <w:szCs w:val="28"/>
              </w:rPr>
              <w:t>Hộp</w:t>
            </w:r>
            <w:proofErr w:type="spellEnd"/>
          </w:p>
        </w:tc>
        <w:tc>
          <w:tcPr>
            <w:tcW w:w="539" w:type="pct"/>
            <w:shd w:val="clear" w:color="000000" w:fill="FFFFFF"/>
            <w:vAlign w:val="center"/>
          </w:tcPr>
          <w:p w14:paraId="5C3C8A25" w14:textId="77777777" w:rsidR="0022412E" w:rsidRPr="0004577F" w:rsidRDefault="0022412E" w:rsidP="00F26FE1">
            <w:pPr>
              <w:jc w:val="center"/>
              <w:rPr>
                <w:szCs w:val="28"/>
              </w:rPr>
            </w:pPr>
            <w:r>
              <w:rPr>
                <w:color w:val="000000"/>
                <w:sz w:val="28"/>
                <w:szCs w:val="28"/>
              </w:rPr>
              <w:t>2</w:t>
            </w:r>
          </w:p>
        </w:tc>
        <w:tc>
          <w:tcPr>
            <w:tcW w:w="2001" w:type="pct"/>
            <w:shd w:val="clear" w:color="000000" w:fill="FFFFFF"/>
            <w:vAlign w:val="center"/>
          </w:tcPr>
          <w:p w14:paraId="198C91B3" w14:textId="77777777" w:rsidR="0022412E" w:rsidRPr="0004577F" w:rsidRDefault="0022412E" w:rsidP="00F26FE1">
            <w:pPr>
              <w:jc w:val="left"/>
              <w:rPr>
                <w:szCs w:val="28"/>
              </w:rPr>
            </w:pPr>
            <w:r>
              <w:rPr>
                <w:color w:val="000000"/>
                <w:sz w:val="28"/>
                <w:szCs w:val="28"/>
              </w:rPr>
              <w:t xml:space="preserve">- Quy </w:t>
            </w:r>
            <w:proofErr w:type="spellStart"/>
            <w:r>
              <w:rPr>
                <w:color w:val="000000"/>
                <w:sz w:val="28"/>
                <w:szCs w:val="28"/>
              </w:rPr>
              <w:t>cách</w:t>
            </w:r>
            <w:proofErr w:type="spellEnd"/>
            <w:r>
              <w:rPr>
                <w:color w:val="000000"/>
                <w:sz w:val="28"/>
                <w:szCs w:val="28"/>
              </w:rPr>
              <w:t xml:space="preserve">: 4 x 1.0 mL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HE4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trên</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phân</w:t>
            </w:r>
            <w:proofErr w:type="spellEnd"/>
            <w:r>
              <w:rPr>
                <w:color w:val="000000"/>
                <w:sz w:val="28"/>
                <w:szCs w:val="28"/>
              </w:rPr>
              <w:t xml:space="preserve"> </w:t>
            </w:r>
            <w:proofErr w:type="spellStart"/>
            <w:r>
              <w:rPr>
                <w:color w:val="000000"/>
                <w:sz w:val="28"/>
                <w:szCs w:val="28"/>
              </w:rPr>
              <w:t>tích</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w:t>
            </w:r>
            <w:r>
              <w:rPr>
                <w:color w:val="000000"/>
                <w:sz w:val="28"/>
                <w:szCs w:val="28"/>
              </w:rPr>
              <w:br/>
              <w:t xml:space="preserve">- Đạt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40BE34DA" w14:textId="77777777" w:rsidR="0022412E" w:rsidRPr="001773FE" w:rsidRDefault="0022412E" w:rsidP="00F26FE1">
            <w:pPr>
              <w:jc w:val="left"/>
              <w:rPr>
                <w:color w:val="FF0000"/>
                <w:sz w:val="28"/>
                <w:szCs w:val="28"/>
              </w:rPr>
            </w:pPr>
          </w:p>
        </w:tc>
      </w:tr>
      <w:tr w:rsidR="0022412E" w:rsidRPr="0004577F" w14:paraId="61CB791D" w14:textId="77777777" w:rsidTr="00F26FE1">
        <w:trPr>
          <w:trHeight w:val="833"/>
          <w:jc w:val="center"/>
        </w:trPr>
        <w:tc>
          <w:tcPr>
            <w:tcW w:w="404" w:type="pct"/>
            <w:vAlign w:val="center"/>
          </w:tcPr>
          <w:p w14:paraId="4A63AC31" w14:textId="77777777" w:rsidR="0022412E" w:rsidRDefault="0022412E" w:rsidP="00F26FE1">
            <w:pPr>
              <w:jc w:val="center"/>
              <w:rPr>
                <w:szCs w:val="28"/>
              </w:rPr>
            </w:pPr>
            <w:r>
              <w:rPr>
                <w:color w:val="000000"/>
                <w:sz w:val="28"/>
                <w:szCs w:val="28"/>
              </w:rPr>
              <w:t>31</w:t>
            </w:r>
          </w:p>
        </w:tc>
        <w:tc>
          <w:tcPr>
            <w:tcW w:w="747" w:type="pct"/>
            <w:shd w:val="clear" w:color="000000" w:fill="FFFFFF"/>
            <w:vAlign w:val="center"/>
          </w:tcPr>
          <w:p w14:paraId="6CD1A8C4" w14:textId="77777777" w:rsidR="0022412E" w:rsidRPr="0004577F" w:rsidRDefault="0022412E" w:rsidP="00F26FE1">
            <w:pPr>
              <w:jc w:val="center"/>
              <w:rPr>
                <w:szCs w:val="28"/>
              </w:rPr>
            </w:pPr>
            <w:proofErr w:type="spellStart"/>
            <w:r>
              <w:rPr>
                <w:color w:val="000000"/>
                <w:sz w:val="28"/>
                <w:szCs w:val="28"/>
              </w:rPr>
              <w:t>Vật</w:t>
            </w:r>
            <w:proofErr w:type="spellEnd"/>
            <w:r>
              <w:rPr>
                <w:color w:val="000000"/>
                <w:sz w:val="28"/>
                <w:szCs w:val="28"/>
              </w:rPr>
              <w:t xml:space="preserve"> </w:t>
            </w:r>
            <w:proofErr w:type="spellStart"/>
            <w:r>
              <w:rPr>
                <w:color w:val="000000"/>
                <w:sz w:val="28"/>
                <w:szCs w:val="28"/>
              </w:rPr>
              <w:t>liệu</w:t>
            </w:r>
            <w:proofErr w:type="spellEnd"/>
            <w:r>
              <w:rPr>
                <w:color w:val="000000"/>
                <w:sz w:val="28"/>
                <w:szCs w:val="28"/>
              </w:rPr>
              <w:t xml:space="preserve"> </w:t>
            </w:r>
            <w:proofErr w:type="spellStart"/>
            <w:r>
              <w:rPr>
                <w:color w:val="000000"/>
                <w:sz w:val="28"/>
                <w:szCs w:val="28"/>
              </w:rPr>
              <w:t>kiểm</w:t>
            </w:r>
            <w:proofErr w:type="spellEnd"/>
            <w:r>
              <w:rPr>
                <w:color w:val="000000"/>
                <w:sz w:val="28"/>
                <w:szCs w:val="28"/>
              </w:rPr>
              <w:t xml:space="preserve"> </w:t>
            </w:r>
            <w:proofErr w:type="spellStart"/>
            <w:r>
              <w:rPr>
                <w:color w:val="000000"/>
                <w:sz w:val="28"/>
                <w:szCs w:val="28"/>
              </w:rPr>
              <w:t>soát</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HE4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cho</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lastRenderedPageBreak/>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 xml:space="preserve"> </w:t>
            </w:r>
            <w:proofErr w:type="spellStart"/>
            <w:r>
              <w:rPr>
                <w:color w:val="000000"/>
                <w:sz w:val="28"/>
                <w:szCs w:val="28"/>
              </w:rPr>
              <w:t>tự</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 xml:space="preserve"> Cobas E411, ROCHE</w:t>
            </w:r>
          </w:p>
        </w:tc>
        <w:tc>
          <w:tcPr>
            <w:tcW w:w="539" w:type="pct"/>
            <w:shd w:val="clear" w:color="000000" w:fill="FFFFFF"/>
            <w:vAlign w:val="center"/>
          </w:tcPr>
          <w:p w14:paraId="424466A8" w14:textId="77777777" w:rsidR="0022412E" w:rsidRPr="0004577F" w:rsidRDefault="0022412E" w:rsidP="00F26FE1">
            <w:pPr>
              <w:jc w:val="center"/>
              <w:rPr>
                <w:szCs w:val="28"/>
              </w:rPr>
            </w:pPr>
            <w:proofErr w:type="spellStart"/>
            <w:r>
              <w:rPr>
                <w:color w:val="000000"/>
                <w:sz w:val="28"/>
                <w:szCs w:val="28"/>
              </w:rPr>
              <w:lastRenderedPageBreak/>
              <w:t>Hộp</w:t>
            </w:r>
            <w:proofErr w:type="spellEnd"/>
          </w:p>
        </w:tc>
        <w:tc>
          <w:tcPr>
            <w:tcW w:w="539" w:type="pct"/>
            <w:shd w:val="clear" w:color="000000" w:fill="FFFFFF"/>
            <w:vAlign w:val="center"/>
          </w:tcPr>
          <w:p w14:paraId="552313D2" w14:textId="77777777" w:rsidR="0022412E" w:rsidRPr="0004577F" w:rsidRDefault="0022412E" w:rsidP="00F26FE1">
            <w:pPr>
              <w:jc w:val="center"/>
              <w:rPr>
                <w:szCs w:val="28"/>
              </w:rPr>
            </w:pPr>
            <w:r>
              <w:rPr>
                <w:color w:val="000000"/>
                <w:sz w:val="28"/>
                <w:szCs w:val="28"/>
              </w:rPr>
              <w:t>1</w:t>
            </w:r>
          </w:p>
        </w:tc>
        <w:tc>
          <w:tcPr>
            <w:tcW w:w="2001" w:type="pct"/>
            <w:shd w:val="clear" w:color="000000" w:fill="FFFFFF"/>
            <w:vAlign w:val="center"/>
          </w:tcPr>
          <w:p w14:paraId="3DBC427F" w14:textId="77777777" w:rsidR="0022412E" w:rsidRPr="0004577F" w:rsidRDefault="0022412E" w:rsidP="00F26FE1">
            <w:pPr>
              <w:jc w:val="left"/>
              <w:rPr>
                <w:szCs w:val="28"/>
              </w:rPr>
            </w:pPr>
            <w:r>
              <w:rPr>
                <w:color w:val="000000"/>
                <w:sz w:val="28"/>
                <w:szCs w:val="28"/>
              </w:rPr>
              <w:t xml:space="preserve">-Quy </w:t>
            </w:r>
            <w:proofErr w:type="spellStart"/>
            <w:r>
              <w:rPr>
                <w:color w:val="000000"/>
                <w:sz w:val="28"/>
                <w:szCs w:val="28"/>
              </w:rPr>
              <w:t>cách</w:t>
            </w:r>
            <w:proofErr w:type="spellEnd"/>
            <w:r>
              <w:rPr>
                <w:color w:val="000000"/>
                <w:sz w:val="28"/>
                <w:szCs w:val="28"/>
              </w:rPr>
              <w:t xml:space="preserve">: 4 x 1.0 mL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r>
              <w:rPr>
                <w:color w:val="000000"/>
                <w:sz w:val="28"/>
                <w:szCs w:val="28"/>
              </w:rPr>
              <w:br/>
              <w:t xml:space="preserve">- </w:t>
            </w:r>
            <w:proofErr w:type="spellStart"/>
            <w:r>
              <w:rPr>
                <w:color w:val="000000"/>
                <w:sz w:val="28"/>
                <w:szCs w:val="28"/>
              </w:rPr>
              <w:t>Hóa</w:t>
            </w:r>
            <w:proofErr w:type="spellEnd"/>
            <w:r>
              <w:rPr>
                <w:color w:val="000000"/>
                <w:sz w:val="28"/>
                <w:szCs w:val="28"/>
              </w:rPr>
              <w:t xml:space="preserve"> </w:t>
            </w:r>
            <w:proofErr w:type="spellStart"/>
            <w:r>
              <w:rPr>
                <w:color w:val="000000"/>
                <w:sz w:val="28"/>
                <w:szCs w:val="28"/>
              </w:rPr>
              <w:t>chất</w:t>
            </w:r>
            <w:proofErr w:type="spellEnd"/>
            <w:r>
              <w:rPr>
                <w:color w:val="000000"/>
                <w:sz w:val="28"/>
                <w:szCs w:val="28"/>
              </w:rPr>
              <w:t xml:space="preserve"> </w:t>
            </w:r>
            <w:proofErr w:type="spellStart"/>
            <w:r>
              <w:rPr>
                <w:color w:val="000000"/>
                <w:sz w:val="28"/>
                <w:szCs w:val="28"/>
              </w:rPr>
              <w:t>kiểm</w:t>
            </w:r>
            <w:proofErr w:type="spellEnd"/>
            <w:r>
              <w:rPr>
                <w:color w:val="000000"/>
                <w:sz w:val="28"/>
                <w:szCs w:val="28"/>
              </w:rPr>
              <w:t xml:space="preserve"> </w:t>
            </w:r>
            <w:proofErr w:type="spellStart"/>
            <w:r>
              <w:rPr>
                <w:color w:val="000000"/>
                <w:sz w:val="28"/>
                <w:szCs w:val="28"/>
              </w:rPr>
              <w:t>soát</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định</w:t>
            </w:r>
            <w:proofErr w:type="spellEnd"/>
            <w:r>
              <w:rPr>
                <w:color w:val="000000"/>
                <w:sz w:val="28"/>
                <w:szCs w:val="28"/>
              </w:rPr>
              <w:t xml:space="preserve"> </w:t>
            </w:r>
            <w:proofErr w:type="spellStart"/>
            <w:r>
              <w:rPr>
                <w:color w:val="000000"/>
                <w:sz w:val="28"/>
                <w:szCs w:val="28"/>
              </w:rPr>
              <w:t>lượng</w:t>
            </w:r>
            <w:proofErr w:type="spellEnd"/>
            <w:r>
              <w:rPr>
                <w:color w:val="000000"/>
                <w:sz w:val="28"/>
                <w:szCs w:val="28"/>
              </w:rPr>
              <w:t xml:space="preserve"> HE4 </w:t>
            </w:r>
            <w:proofErr w:type="spellStart"/>
            <w:r>
              <w:rPr>
                <w:color w:val="000000"/>
                <w:sz w:val="28"/>
                <w:szCs w:val="28"/>
              </w:rPr>
              <w:t>dùng</w:t>
            </w:r>
            <w:proofErr w:type="spellEnd"/>
            <w:r>
              <w:rPr>
                <w:color w:val="000000"/>
                <w:sz w:val="28"/>
                <w:szCs w:val="28"/>
              </w:rPr>
              <w:t xml:space="preserve"> </w:t>
            </w:r>
            <w:proofErr w:type="spellStart"/>
            <w:r>
              <w:rPr>
                <w:color w:val="000000"/>
                <w:sz w:val="28"/>
                <w:szCs w:val="28"/>
              </w:rPr>
              <w:t>trên</w:t>
            </w:r>
            <w:proofErr w:type="spellEnd"/>
            <w:r>
              <w:rPr>
                <w:color w:val="000000"/>
                <w:sz w:val="28"/>
                <w:szCs w:val="28"/>
              </w:rPr>
              <w:t xml:space="preserve"> </w:t>
            </w:r>
            <w:proofErr w:type="spellStart"/>
            <w:r>
              <w:rPr>
                <w:color w:val="000000"/>
                <w:sz w:val="28"/>
                <w:szCs w:val="28"/>
              </w:rPr>
              <w:t>máy</w:t>
            </w:r>
            <w:proofErr w:type="spellEnd"/>
            <w:r>
              <w:rPr>
                <w:color w:val="000000"/>
                <w:sz w:val="28"/>
                <w:szCs w:val="28"/>
              </w:rPr>
              <w:t xml:space="preserve"> </w:t>
            </w:r>
            <w:proofErr w:type="spellStart"/>
            <w:r>
              <w:rPr>
                <w:color w:val="000000"/>
                <w:sz w:val="28"/>
                <w:szCs w:val="28"/>
              </w:rPr>
              <w:t>phân</w:t>
            </w:r>
            <w:proofErr w:type="spellEnd"/>
            <w:r>
              <w:rPr>
                <w:color w:val="000000"/>
                <w:sz w:val="28"/>
                <w:szCs w:val="28"/>
              </w:rPr>
              <w:t xml:space="preserve"> </w:t>
            </w:r>
            <w:proofErr w:type="spellStart"/>
            <w:r>
              <w:rPr>
                <w:color w:val="000000"/>
                <w:sz w:val="28"/>
                <w:szCs w:val="28"/>
              </w:rPr>
              <w:t>tích</w:t>
            </w:r>
            <w:proofErr w:type="spellEnd"/>
            <w:r>
              <w:rPr>
                <w:color w:val="000000"/>
                <w:sz w:val="28"/>
                <w:szCs w:val="28"/>
              </w:rPr>
              <w:t xml:space="preserve"> </w:t>
            </w:r>
            <w:proofErr w:type="spellStart"/>
            <w:r>
              <w:rPr>
                <w:color w:val="000000"/>
                <w:sz w:val="28"/>
                <w:szCs w:val="28"/>
              </w:rPr>
              <w:t>xét</w:t>
            </w:r>
            <w:proofErr w:type="spellEnd"/>
            <w:r>
              <w:rPr>
                <w:color w:val="000000"/>
                <w:sz w:val="28"/>
                <w:szCs w:val="28"/>
              </w:rPr>
              <w:t xml:space="preserve"> </w:t>
            </w:r>
            <w:proofErr w:type="spellStart"/>
            <w:r>
              <w:rPr>
                <w:color w:val="000000"/>
                <w:sz w:val="28"/>
                <w:szCs w:val="28"/>
              </w:rPr>
              <w:t>nghiệm</w:t>
            </w:r>
            <w:proofErr w:type="spellEnd"/>
            <w:r>
              <w:rPr>
                <w:color w:val="000000"/>
                <w:sz w:val="28"/>
                <w:szCs w:val="28"/>
              </w:rPr>
              <w:t xml:space="preserve"> </w:t>
            </w:r>
            <w:proofErr w:type="spellStart"/>
            <w:r>
              <w:rPr>
                <w:color w:val="000000"/>
                <w:sz w:val="28"/>
                <w:szCs w:val="28"/>
              </w:rPr>
              <w:t>miễn</w:t>
            </w:r>
            <w:proofErr w:type="spellEnd"/>
            <w:r>
              <w:rPr>
                <w:color w:val="000000"/>
                <w:sz w:val="28"/>
                <w:szCs w:val="28"/>
              </w:rPr>
              <w:t xml:space="preserve"> </w:t>
            </w:r>
            <w:proofErr w:type="spellStart"/>
            <w:r>
              <w:rPr>
                <w:color w:val="000000"/>
                <w:sz w:val="28"/>
                <w:szCs w:val="28"/>
              </w:rPr>
              <w:t>dịch</w:t>
            </w:r>
            <w:proofErr w:type="spellEnd"/>
            <w:r>
              <w:rPr>
                <w:color w:val="000000"/>
                <w:sz w:val="28"/>
                <w:szCs w:val="28"/>
              </w:rPr>
              <w:t>.</w:t>
            </w:r>
            <w:r>
              <w:rPr>
                <w:color w:val="000000"/>
                <w:sz w:val="28"/>
                <w:szCs w:val="28"/>
              </w:rPr>
              <w:br/>
              <w:t xml:space="preserve">- Đạt </w:t>
            </w:r>
            <w:proofErr w:type="spellStart"/>
            <w:r>
              <w:rPr>
                <w:color w:val="000000"/>
                <w:sz w:val="28"/>
                <w:szCs w:val="28"/>
              </w:rPr>
              <w:t>tiêu</w:t>
            </w:r>
            <w:proofErr w:type="spellEnd"/>
            <w:r>
              <w:rPr>
                <w:color w:val="000000"/>
                <w:sz w:val="28"/>
                <w:szCs w:val="28"/>
              </w:rPr>
              <w:t xml:space="preserve"> </w:t>
            </w:r>
            <w:proofErr w:type="spellStart"/>
            <w:r>
              <w:rPr>
                <w:color w:val="000000"/>
                <w:sz w:val="28"/>
                <w:szCs w:val="28"/>
              </w:rPr>
              <w:t>chuẩn</w:t>
            </w:r>
            <w:proofErr w:type="spellEnd"/>
            <w:r>
              <w:rPr>
                <w:color w:val="000000"/>
                <w:sz w:val="28"/>
                <w:szCs w:val="28"/>
              </w:rPr>
              <w:t xml:space="preserve"> ISO 13485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tương</w:t>
            </w:r>
            <w:proofErr w:type="spellEnd"/>
            <w:r>
              <w:rPr>
                <w:color w:val="000000"/>
                <w:sz w:val="28"/>
                <w:szCs w:val="28"/>
              </w:rPr>
              <w:t xml:space="preserve"> </w:t>
            </w:r>
            <w:proofErr w:type="spellStart"/>
            <w:r>
              <w:rPr>
                <w:color w:val="000000"/>
                <w:sz w:val="28"/>
                <w:szCs w:val="28"/>
              </w:rPr>
              <w:t>đương</w:t>
            </w:r>
            <w:proofErr w:type="spellEnd"/>
          </w:p>
        </w:tc>
        <w:tc>
          <w:tcPr>
            <w:tcW w:w="770" w:type="pct"/>
            <w:shd w:val="clear" w:color="000000" w:fill="FFFFFF"/>
            <w:vAlign w:val="center"/>
          </w:tcPr>
          <w:p w14:paraId="7A4FC87E" w14:textId="77777777" w:rsidR="0022412E" w:rsidRPr="001773FE" w:rsidRDefault="0022412E" w:rsidP="00F26FE1">
            <w:pPr>
              <w:jc w:val="left"/>
              <w:rPr>
                <w:color w:val="FF0000"/>
                <w:sz w:val="28"/>
                <w:szCs w:val="28"/>
              </w:rPr>
            </w:pPr>
          </w:p>
        </w:tc>
      </w:tr>
    </w:tbl>
    <w:p w14:paraId="55F24ABD" w14:textId="77777777" w:rsidR="0022412E" w:rsidRPr="00180F17" w:rsidRDefault="0022412E" w:rsidP="0022412E">
      <w:pPr>
        <w:ind w:firstLine="709"/>
        <w:rPr>
          <w:i/>
          <w:iCs/>
          <w:sz w:val="20"/>
        </w:rPr>
      </w:pPr>
    </w:p>
    <w:p w14:paraId="4B2A2281" w14:textId="77777777" w:rsidR="0022412E" w:rsidRPr="0004577F" w:rsidRDefault="0022412E" w:rsidP="0022412E">
      <w:pPr>
        <w:spacing w:before="120" w:after="120" w:line="264" w:lineRule="auto"/>
        <w:ind w:firstLine="709"/>
        <w:rPr>
          <w:b/>
          <w:i/>
          <w:sz w:val="28"/>
          <w:szCs w:val="28"/>
          <w:lang w:val="nl-NL"/>
        </w:rPr>
      </w:pPr>
      <w:r w:rsidRPr="0004577F">
        <w:rPr>
          <w:b/>
          <w:i/>
          <w:sz w:val="28"/>
          <w:szCs w:val="28"/>
          <w:lang w:val="nl-NL"/>
        </w:rPr>
        <w:t>1.3. Các yêu cầu khác</w:t>
      </w:r>
    </w:p>
    <w:p w14:paraId="2A7A93A5" w14:textId="77777777" w:rsidR="0022412E" w:rsidRPr="0004577F" w:rsidRDefault="0022412E" w:rsidP="0022412E">
      <w:pPr>
        <w:widowControl w:val="0"/>
        <w:tabs>
          <w:tab w:val="right" w:pos="7254"/>
        </w:tabs>
        <w:spacing w:before="120" w:after="120"/>
        <w:ind w:right="24"/>
        <w:rPr>
          <w:sz w:val="28"/>
          <w:szCs w:val="28"/>
          <w:lang w:val="sv-SE"/>
        </w:rPr>
      </w:pPr>
      <w:r w:rsidRPr="0004577F">
        <w:rPr>
          <w:b/>
          <w:sz w:val="28"/>
          <w:szCs w:val="28"/>
          <w:lang w:val="sv-SE"/>
        </w:rPr>
        <w:t xml:space="preserve"> - Đối với hàng hóa nhập khẩu nhà thầu có cam kết giao cho chủ đầu tư khi giao hàng</w:t>
      </w:r>
      <w:r w:rsidRPr="0004577F">
        <w:rPr>
          <w:sz w:val="28"/>
          <w:szCs w:val="28"/>
          <w:lang w:val="sv-SE"/>
        </w:rPr>
        <w:t>:</w:t>
      </w:r>
    </w:p>
    <w:p w14:paraId="3B7EE02E" w14:textId="77777777" w:rsidR="0022412E" w:rsidRPr="0004577F" w:rsidRDefault="0022412E" w:rsidP="0022412E">
      <w:pPr>
        <w:widowControl w:val="0"/>
        <w:tabs>
          <w:tab w:val="right" w:pos="7254"/>
        </w:tabs>
        <w:spacing w:before="120" w:after="120"/>
        <w:ind w:left="42" w:right="24"/>
        <w:rPr>
          <w:sz w:val="28"/>
          <w:szCs w:val="28"/>
          <w:lang w:val="sv-SE"/>
        </w:rPr>
      </w:pPr>
      <w:r w:rsidRPr="0004577F">
        <w:rPr>
          <w:sz w:val="28"/>
          <w:szCs w:val="28"/>
          <w:lang w:val="sv-SE"/>
        </w:rPr>
        <w:t xml:space="preserve">     + Đối với những hàng hoá nhập riêng cho gói thầu: bản gốc Giấy chứng nhận xuất xứ (CO), bản gốc Giấy chứng nhận chất lượng (CQ) hoặc giấy chứng nhận phân tích (COA); </w:t>
      </w:r>
    </w:p>
    <w:p w14:paraId="0D6B2A3E" w14:textId="77777777" w:rsidR="0022412E" w:rsidRPr="0004577F" w:rsidRDefault="0022412E" w:rsidP="0022412E">
      <w:pPr>
        <w:pStyle w:val="Sub-ClauseText"/>
        <w:widowControl w:val="0"/>
        <w:ind w:left="42" w:right="24"/>
        <w:rPr>
          <w:spacing w:val="0"/>
          <w:sz w:val="28"/>
          <w:szCs w:val="28"/>
          <w:lang w:val="sv-SE"/>
        </w:rPr>
      </w:pPr>
      <w:r w:rsidRPr="0004577F">
        <w:rPr>
          <w:spacing w:val="0"/>
          <w:sz w:val="28"/>
          <w:szCs w:val="28"/>
          <w:lang w:val="sv-SE"/>
        </w:rPr>
        <w:t xml:space="preserve">     + Đối với những hàng hoá nhập chung theo lô: bản sao công chứng Giấy chứng nhận xuất xứ (CO), bản sao công chứng Giấy chứng nhận chất lượng (CQ) </w:t>
      </w:r>
      <w:r w:rsidRPr="0004577F">
        <w:rPr>
          <w:sz w:val="28"/>
          <w:szCs w:val="28"/>
          <w:lang w:val="sv-SE"/>
        </w:rPr>
        <w:t>hoặc giấy chứng nhận phân tích (COA)</w:t>
      </w:r>
      <w:r w:rsidRPr="0004577F">
        <w:rPr>
          <w:spacing w:val="0"/>
          <w:sz w:val="28"/>
          <w:szCs w:val="28"/>
          <w:lang w:val="sv-SE"/>
        </w:rPr>
        <w:t xml:space="preserve"> và xuất trình bản gốc để đối chiếu khi có yêu cầu của Chủ đầu tư. </w:t>
      </w:r>
    </w:p>
    <w:p w14:paraId="634044B8" w14:textId="77777777" w:rsidR="0022412E" w:rsidRPr="0004577F" w:rsidRDefault="0022412E" w:rsidP="0022412E">
      <w:pPr>
        <w:pStyle w:val="Sub-ClauseText"/>
        <w:widowControl w:val="0"/>
        <w:ind w:left="42" w:right="24"/>
        <w:rPr>
          <w:spacing w:val="0"/>
          <w:sz w:val="28"/>
          <w:szCs w:val="28"/>
          <w:lang w:val="sv-SE"/>
        </w:rPr>
      </w:pPr>
      <w:r w:rsidRPr="0004577F">
        <w:rPr>
          <w:spacing w:val="0"/>
          <w:sz w:val="28"/>
          <w:szCs w:val="28"/>
          <w:lang w:val="sv-SE"/>
        </w:rPr>
        <w:t xml:space="preserve">    + Cam kết cung cấp bản chụp Hồ sơ Hải quan bao gồm: Tờ khai hàng hóa nhập khẩu, Bill vận tải (sao y của đơn vị nhập khẩu), Bản chụp Packing list hàng hóa, invoice hàng hóa... và cung cấp bản chính để kiểm tra nếu Chủ đầu tư yêu cầu.</w:t>
      </w:r>
    </w:p>
    <w:p w14:paraId="33992987" w14:textId="77777777" w:rsidR="0022412E" w:rsidRPr="0004577F" w:rsidRDefault="0022412E" w:rsidP="0022412E">
      <w:pPr>
        <w:pStyle w:val="Sub-ClauseText"/>
        <w:widowControl w:val="0"/>
        <w:ind w:left="42" w:right="24"/>
        <w:rPr>
          <w:spacing w:val="0"/>
          <w:sz w:val="28"/>
          <w:szCs w:val="28"/>
          <w:lang w:val="sv-SE"/>
        </w:rPr>
      </w:pPr>
      <w:r w:rsidRPr="0004577F">
        <w:rPr>
          <w:spacing w:val="0"/>
          <w:sz w:val="28"/>
          <w:szCs w:val="28"/>
          <w:lang w:val="sv-SE"/>
        </w:rPr>
        <w:t>- Đối với Trang thiết bị y tế phải cung cấp tài liệu chứng minh được phép lưu hành tại Việt Nam theo quy định hiện hành.</w:t>
      </w:r>
    </w:p>
    <w:p w14:paraId="15DADBFD" w14:textId="77777777" w:rsidR="0022412E" w:rsidRPr="0004577F" w:rsidRDefault="0022412E" w:rsidP="0022412E">
      <w:pPr>
        <w:pStyle w:val="HeaderSectionVI"/>
        <w:spacing w:after="120" w:line="264" w:lineRule="auto"/>
        <w:ind w:firstLine="709"/>
        <w:jc w:val="left"/>
        <w:rPr>
          <w:sz w:val="28"/>
          <w:szCs w:val="28"/>
          <w:lang w:val="nl-NL"/>
        </w:rPr>
      </w:pPr>
      <w:r w:rsidRPr="0004577F">
        <w:rPr>
          <w:sz w:val="28"/>
          <w:szCs w:val="28"/>
          <w:lang w:val="nl-NL"/>
        </w:rPr>
        <w:t>Mục 2. Bản vẽ</w:t>
      </w:r>
    </w:p>
    <w:p w14:paraId="08363861" w14:textId="77777777" w:rsidR="0022412E" w:rsidRPr="0004577F" w:rsidRDefault="0022412E" w:rsidP="0022412E">
      <w:pPr>
        <w:spacing w:before="120" w:after="120" w:line="264" w:lineRule="auto"/>
        <w:ind w:firstLine="709"/>
        <w:rPr>
          <w:i/>
          <w:iCs/>
          <w:spacing w:val="-4"/>
          <w:sz w:val="28"/>
          <w:szCs w:val="28"/>
          <w:lang w:val="nl-NL"/>
        </w:rPr>
      </w:pPr>
      <w:r w:rsidRPr="0004577F">
        <w:rPr>
          <w:spacing w:val="-4"/>
          <w:sz w:val="28"/>
          <w:szCs w:val="28"/>
          <w:lang w:val="nl-NL"/>
        </w:rPr>
        <w:t xml:space="preserve">E-HSMT này </w:t>
      </w:r>
      <w:r w:rsidRPr="0004577F">
        <w:rPr>
          <w:i/>
          <w:sz w:val="28"/>
          <w:szCs w:val="28"/>
          <w:lang w:val="nl-NL"/>
        </w:rPr>
        <w:t>“</w:t>
      </w:r>
      <w:r w:rsidRPr="0004577F">
        <w:rPr>
          <w:sz w:val="28"/>
          <w:szCs w:val="28"/>
          <w:lang w:val="nl-NL"/>
        </w:rPr>
        <w:t>Không có bản vẽ</w:t>
      </w:r>
      <w:r w:rsidRPr="0004577F">
        <w:rPr>
          <w:i/>
          <w:sz w:val="28"/>
          <w:szCs w:val="28"/>
          <w:lang w:val="nl-NL"/>
        </w:rPr>
        <w:t>”.</w:t>
      </w:r>
    </w:p>
    <w:p w14:paraId="231D8EF2" w14:textId="77777777" w:rsidR="0022412E" w:rsidRPr="0004577F" w:rsidRDefault="0022412E" w:rsidP="0022412E">
      <w:pPr>
        <w:pStyle w:val="SectionVIHeader"/>
        <w:widowControl w:val="0"/>
        <w:spacing w:after="120" w:line="264" w:lineRule="auto"/>
        <w:ind w:firstLine="709"/>
        <w:jc w:val="left"/>
        <w:rPr>
          <w:sz w:val="32"/>
          <w:szCs w:val="32"/>
          <w:lang w:val="nl-NL"/>
        </w:rPr>
      </w:pPr>
      <w:r w:rsidRPr="0004577F">
        <w:rPr>
          <w:sz w:val="28"/>
          <w:lang w:val="nl-NL"/>
        </w:rPr>
        <w:t>Mục 3. Kiểm tra và thử nghiệm</w:t>
      </w:r>
    </w:p>
    <w:p w14:paraId="4001AC1C" w14:textId="77777777" w:rsidR="0022412E" w:rsidRPr="0004577F" w:rsidRDefault="0022412E" w:rsidP="0022412E">
      <w:pPr>
        <w:autoSpaceDE w:val="0"/>
        <w:autoSpaceDN w:val="0"/>
        <w:adjustRightInd w:val="0"/>
        <w:ind w:firstLine="709"/>
        <w:rPr>
          <w:sz w:val="28"/>
          <w:szCs w:val="28"/>
          <w:lang w:val="sv-SE"/>
        </w:rPr>
      </w:pPr>
      <w:r w:rsidRPr="0004577F">
        <w:rPr>
          <w:b/>
          <w:sz w:val="28"/>
          <w:szCs w:val="28"/>
          <w:lang w:val="nl-NL"/>
        </w:rPr>
        <w:tab/>
      </w:r>
      <w:r w:rsidRPr="0004577F">
        <w:rPr>
          <w:sz w:val="28"/>
          <w:szCs w:val="28"/>
          <w:lang w:val="sv-SE"/>
        </w:rPr>
        <w:t>- Việc kiểm tra, thử nghiệm phải được tiến hành tại Bệnh viện Phụ Sản Nam Định  và được tiến hành trước khi bàn giao nghiệm thu. Toàn bộ chi phí cho việc kiểm tra, thử nghiệm do nhà thầu chịu.</w:t>
      </w:r>
    </w:p>
    <w:p w14:paraId="1B3491FB" w14:textId="77777777" w:rsidR="0022412E" w:rsidRPr="0004577F" w:rsidRDefault="0022412E" w:rsidP="0022412E">
      <w:pPr>
        <w:ind w:right="43" w:firstLine="709"/>
        <w:rPr>
          <w:i/>
          <w:iCs/>
          <w:sz w:val="28"/>
          <w:lang w:val="sv-SE"/>
        </w:rPr>
      </w:pPr>
      <w:r w:rsidRPr="0004577F">
        <w:rPr>
          <w:sz w:val="28"/>
          <w:szCs w:val="28"/>
          <w:lang w:val="sv-SE"/>
        </w:rPr>
        <w:t>- Trường hợp hàng hóa không đạt yêu cầu qua kiểm tra, thử nghiệm thì nhà thầu phải thay mới và phải chịu mọi chi phí phát sinh cho việc thay thế. Nếu việc thay thế không thành công, nhà thầu phải hoàn trả lại toàn bộ tiền của các hàng hóa không đạt và phải bồi thường các thiệt hại cho chủ đầu tư theo đúng các quy định đã nêu trong mục E-ĐKC 21.</w:t>
      </w:r>
    </w:p>
    <w:p w14:paraId="36A278E6" w14:textId="77777777" w:rsidR="00286A7A" w:rsidRDefault="00286A7A"/>
    <w:sectPr w:rsidR="00286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F01AF"/>
    <w:multiLevelType w:val="multilevel"/>
    <w:tmpl w:val="AED4A57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65901692"/>
    <w:multiLevelType w:val="hybridMultilevel"/>
    <w:tmpl w:val="0F34B692"/>
    <w:lvl w:ilvl="0" w:tplc="4058E3A0">
      <w:start w:val="6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071775">
    <w:abstractNumId w:val="0"/>
  </w:num>
  <w:num w:numId="2" w16cid:durableId="30200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2E"/>
    <w:rsid w:val="0022412E"/>
    <w:rsid w:val="0028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D72D"/>
  <w15:chartTrackingRefBased/>
  <w15:docId w15:val="{458B6AB8-FD5E-4590-8485-29DB709E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72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12E"/>
    <w:pPr>
      <w:spacing w:before="0" w:after="0" w:line="240" w:lineRule="auto"/>
      <w:ind w:firstLine="0"/>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224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1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1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1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1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12E"/>
    <w:rPr>
      <w:rFonts w:eastAsiaTheme="majorEastAsia" w:cstheme="majorBidi"/>
      <w:color w:val="272727" w:themeColor="text1" w:themeTint="D8"/>
    </w:rPr>
  </w:style>
  <w:style w:type="paragraph" w:styleId="Title">
    <w:name w:val="Title"/>
    <w:basedOn w:val="Normal"/>
    <w:next w:val="Normal"/>
    <w:link w:val="TitleChar"/>
    <w:uiPriority w:val="10"/>
    <w:qFormat/>
    <w:rsid w:val="002241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2412E"/>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24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1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412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22412E"/>
    <w:pPr>
      <w:ind w:left="720"/>
      <w:contextualSpacing/>
    </w:pPr>
  </w:style>
  <w:style w:type="character" w:styleId="IntenseEmphasis">
    <w:name w:val="Intense Emphasis"/>
    <w:basedOn w:val="DefaultParagraphFont"/>
    <w:uiPriority w:val="21"/>
    <w:qFormat/>
    <w:rsid w:val="0022412E"/>
    <w:rPr>
      <w:i/>
      <w:iCs/>
      <w:color w:val="0F4761" w:themeColor="accent1" w:themeShade="BF"/>
    </w:rPr>
  </w:style>
  <w:style w:type="paragraph" w:styleId="IntenseQuote">
    <w:name w:val="Intense Quote"/>
    <w:basedOn w:val="Normal"/>
    <w:next w:val="Normal"/>
    <w:link w:val="IntenseQuoteChar"/>
    <w:uiPriority w:val="30"/>
    <w:qFormat/>
    <w:rsid w:val="00224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12E"/>
    <w:rPr>
      <w:i/>
      <w:iCs/>
      <w:color w:val="0F4761" w:themeColor="accent1" w:themeShade="BF"/>
    </w:rPr>
  </w:style>
  <w:style w:type="character" w:styleId="IntenseReference">
    <w:name w:val="Intense Reference"/>
    <w:basedOn w:val="DefaultParagraphFont"/>
    <w:uiPriority w:val="32"/>
    <w:qFormat/>
    <w:rsid w:val="0022412E"/>
    <w:rPr>
      <w:b/>
      <w:bCs/>
      <w:smallCaps/>
      <w:color w:val="0F4761" w:themeColor="accent1" w:themeShade="BF"/>
      <w:spacing w:val="5"/>
    </w:rPr>
  </w:style>
  <w:style w:type="paragraph" w:customStyle="1" w:styleId="Sub-ClauseText">
    <w:name w:val="Sub-Clause Text"/>
    <w:basedOn w:val="Normal"/>
    <w:rsid w:val="0022412E"/>
    <w:pPr>
      <w:spacing w:before="120" w:after="120"/>
    </w:pPr>
    <w:rPr>
      <w:spacing w:val="-4"/>
    </w:rPr>
  </w:style>
  <w:style w:type="paragraph" w:customStyle="1" w:styleId="SectionVIHeader">
    <w:name w:val="Section VI. Header"/>
    <w:basedOn w:val="Normal"/>
    <w:rsid w:val="0022412E"/>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22412E"/>
  </w:style>
  <w:style w:type="paragraph" w:customStyle="1" w:styleId="HeaderSectionVI">
    <w:name w:val="Header.Section VI"/>
    <w:basedOn w:val="Normal"/>
    <w:rsid w:val="0022412E"/>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2093</Words>
  <Characters>11931</Characters>
  <Application>Microsoft Office Word</Application>
  <DocSecurity>0</DocSecurity>
  <Lines>99</Lines>
  <Paragraphs>27</Paragraphs>
  <ScaleCrop>false</ScaleCrop>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BVPS1</dc:creator>
  <cp:keywords/>
  <dc:description/>
  <cp:lastModifiedBy>BVPS1</cp:lastModifiedBy>
  <cp:revision>1</cp:revision>
  <dcterms:created xsi:type="dcterms:W3CDTF">2026-01-22T03:22:00Z</dcterms:created>
  <dcterms:modified xsi:type="dcterms:W3CDTF">2026-01-22T03:22:00Z</dcterms:modified>
</cp:coreProperties>
</file>