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0BDF" w14:textId="77777777" w:rsidR="00AE608A" w:rsidRPr="00753CC1" w:rsidRDefault="00AE608A" w:rsidP="00AE608A">
      <w:pPr>
        <w:jc w:val="center"/>
        <w:outlineLvl w:val="0"/>
        <w:rPr>
          <w:b/>
          <w:color w:val="000000" w:themeColor="text1"/>
          <w:sz w:val="28"/>
          <w:szCs w:val="28"/>
          <w:lang w:val="nl-NL"/>
        </w:rPr>
      </w:pPr>
      <w:bookmarkStart w:id="0" w:name="_Hlk206063701"/>
      <w:r w:rsidRPr="00753CC1">
        <w:rPr>
          <w:b/>
          <w:color w:val="000000" w:themeColor="text1"/>
          <w:sz w:val="28"/>
          <w:szCs w:val="28"/>
          <w:lang w:val="nl-NL"/>
        </w:rPr>
        <w:t>Phần 2. YÊU CẦU VỀ KỸ THUẬT</w:t>
      </w:r>
    </w:p>
    <w:p w14:paraId="0BA56E7D" w14:textId="77777777" w:rsidR="00AE608A" w:rsidRPr="00753CC1" w:rsidRDefault="00AE608A" w:rsidP="00AE608A">
      <w:pPr>
        <w:widowControl w:val="0"/>
        <w:spacing w:before="120" w:after="120" w:line="264" w:lineRule="auto"/>
        <w:jc w:val="center"/>
        <w:outlineLvl w:val="1"/>
        <w:rPr>
          <w:color w:val="000000" w:themeColor="text1"/>
          <w:sz w:val="28"/>
          <w:szCs w:val="28"/>
          <w:lang w:val="nl-NL"/>
        </w:rPr>
      </w:pPr>
      <w:r w:rsidRPr="00753CC1">
        <w:rPr>
          <w:b/>
          <w:color w:val="000000" w:themeColor="text1"/>
          <w:sz w:val="28"/>
          <w:szCs w:val="28"/>
          <w:lang w:val="nl-NL"/>
        </w:rPr>
        <w:t>Chương V. YÊU CẦU VỀ KỸ THUẬT</w:t>
      </w:r>
    </w:p>
    <w:p w14:paraId="648C6A47" w14:textId="77777777" w:rsidR="00AE608A" w:rsidRPr="00753CC1" w:rsidRDefault="00AE608A" w:rsidP="00AE608A">
      <w:pPr>
        <w:pStyle w:val="Subtitle"/>
        <w:rPr>
          <w:rFonts w:cs="Times New Roman"/>
          <w:color w:val="000000" w:themeColor="text1"/>
          <w:lang w:val="nl-NL"/>
        </w:rPr>
      </w:pPr>
    </w:p>
    <w:p w14:paraId="79D620D2" w14:textId="77777777" w:rsidR="00AE608A" w:rsidRPr="00753CC1" w:rsidRDefault="00AE608A" w:rsidP="00AE608A">
      <w:pPr>
        <w:pStyle w:val="TOC1"/>
        <w:spacing w:line="264" w:lineRule="auto"/>
        <w:rPr>
          <w:rFonts w:ascii="Times New Roman" w:hAnsi="Times New Roman" w:cs="Times New Roman"/>
          <w:color w:val="000000" w:themeColor="text1"/>
        </w:rPr>
      </w:pPr>
      <w:r w:rsidRPr="00753CC1">
        <w:rPr>
          <w:rFonts w:ascii="Times New Roman" w:hAnsi="Times New Roman" w:cs="Times New Roman"/>
          <w:color w:val="000000" w:themeColor="text1"/>
        </w:rPr>
        <w:t>Mục 1. Yêu cầu về kỹ thuật</w:t>
      </w:r>
    </w:p>
    <w:p w14:paraId="26B6223C" w14:textId="77777777" w:rsidR="00AE608A" w:rsidRPr="00753CC1" w:rsidRDefault="00AE608A" w:rsidP="00AE608A">
      <w:pPr>
        <w:widowControl w:val="0"/>
        <w:spacing w:before="120" w:after="120" w:line="264" w:lineRule="auto"/>
        <w:ind w:firstLine="709"/>
        <w:rPr>
          <w:b/>
          <w:i/>
          <w:color w:val="000000" w:themeColor="text1"/>
          <w:sz w:val="28"/>
          <w:szCs w:val="28"/>
          <w:lang w:val="nl-NL"/>
        </w:rPr>
      </w:pPr>
      <w:r w:rsidRPr="00753CC1">
        <w:rPr>
          <w:b/>
          <w:i/>
          <w:color w:val="000000" w:themeColor="text1"/>
          <w:sz w:val="28"/>
          <w:szCs w:val="28"/>
          <w:lang w:val="nl-NL"/>
        </w:rPr>
        <w:t>1.1. Giới thiệu chung về dự án/</w:t>
      </w:r>
      <w:r w:rsidRPr="00753CC1">
        <w:rPr>
          <w:b/>
          <w:i/>
          <w:color w:val="000000" w:themeColor="text1"/>
          <w:sz w:val="28"/>
          <w:szCs w:val="28"/>
        </w:rPr>
        <w:t>dự toán mua sắm</w:t>
      </w:r>
      <w:r w:rsidRPr="00753CC1">
        <w:rPr>
          <w:b/>
          <w:i/>
          <w:color w:val="000000" w:themeColor="text1"/>
          <w:sz w:val="28"/>
          <w:szCs w:val="28"/>
          <w:lang w:val="nl-NL"/>
        </w:rPr>
        <w:t>, gói thầu</w:t>
      </w:r>
    </w:p>
    <w:p w14:paraId="344C1AB5"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xml:space="preserve">- Tên gói thầu: </w:t>
      </w:r>
      <w:r w:rsidRPr="00753CC1">
        <w:rPr>
          <w:color w:val="000000" w:themeColor="text1"/>
          <w:sz w:val="28"/>
          <w:szCs w:val="28"/>
        </w:rPr>
        <w:t>Gói thầu: Mua sắm vật tư y tế năm 2026;</w:t>
      </w:r>
    </w:p>
    <w:p w14:paraId="66A97375"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xml:space="preserve">- Tên dự toán mua sắm: </w:t>
      </w:r>
      <w:r w:rsidRPr="00753CC1">
        <w:rPr>
          <w:color w:val="000000" w:themeColor="text1"/>
          <w:sz w:val="28"/>
          <w:szCs w:val="28"/>
        </w:rPr>
        <w:t>Gói thầu: Mua sắm vật tư y tế năm 2026;</w:t>
      </w:r>
    </w:p>
    <w:p w14:paraId="0DBF4A51"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xml:space="preserve">- Chủ đầu tư: </w:t>
      </w:r>
      <w:r w:rsidRPr="00753CC1">
        <w:rPr>
          <w:color w:val="000000" w:themeColor="text1"/>
          <w:sz w:val="28"/>
          <w:szCs w:val="28"/>
        </w:rPr>
        <w:t>Bệnh viện Đa khoa Thường Tín;</w:t>
      </w:r>
    </w:p>
    <w:p w14:paraId="7E92ADBC"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rPr>
      </w:pPr>
      <w:r w:rsidRPr="00753CC1">
        <w:rPr>
          <w:color w:val="000000" w:themeColor="text1"/>
          <w:sz w:val="28"/>
          <w:szCs w:val="28"/>
          <w:lang w:val="es-ES"/>
        </w:rPr>
        <w:t xml:space="preserve">- Địa chỉ thực hiện bàn giao hàng hóa: </w:t>
      </w:r>
      <w:r w:rsidRPr="00753CC1">
        <w:rPr>
          <w:color w:val="000000" w:themeColor="text1"/>
          <w:sz w:val="28"/>
          <w:szCs w:val="28"/>
        </w:rPr>
        <w:t>Bệnh viện Đa khoa Thường Tín, Địa chỉ: 115 đường Dương Trực Nguyên, Xã Thường Tín, Thành phố Hà Nội;</w:t>
      </w:r>
    </w:p>
    <w:p w14:paraId="5C1FFADC" w14:textId="62B4671F"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xml:space="preserve">- Nguồn vốn: </w:t>
      </w:r>
      <w:r w:rsidRPr="00753CC1">
        <w:rPr>
          <w:color w:val="000000" w:themeColor="text1"/>
          <w:sz w:val="28"/>
          <w:szCs w:val="28"/>
        </w:rPr>
        <w:t>Nguồn thu khám, chữa bệnh năm 2026</w:t>
      </w:r>
      <w:r w:rsidR="00753CC1">
        <w:rPr>
          <w:color w:val="000000" w:themeColor="text1"/>
          <w:sz w:val="28"/>
          <w:szCs w:val="28"/>
        </w:rPr>
        <w:t xml:space="preserve"> (</w:t>
      </w:r>
      <w:r w:rsidR="00753CC1" w:rsidRPr="00753CC1">
        <w:rPr>
          <w:color w:val="000000" w:themeColor="text1"/>
          <w:sz w:val="28"/>
          <w:szCs w:val="28"/>
        </w:rPr>
        <w:t xml:space="preserve">Nguồn thu khám, chữa bệnh năm 2025 </w:t>
      </w:r>
      <w:r w:rsidR="00753CC1">
        <w:rPr>
          <w:color w:val="000000" w:themeColor="text1"/>
          <w:sz w:val="28"/>
          <w:szCs w:val="28"/>
        </w:rPr>
        <w:t>–</w:t>
      </w:r>
      <w:r w:rsidR="00753CC1" w:rsidRPr="00753CC1">
        <w:rPr>
          <w:color w:val="000000" w:themeColor="text1"/>
          <w:sz w:val="28"/>
          <w:szCs w:val="28"/>
        </w:rPr>
        <w:t xml:space="preserve"> 2026</w:t>
      </w:r>
      <w:r w:rsidR="00753CC1">
        <w:rPr>
          <w:color w:val="000000" w:themeColor="text1"/>
          <w:sz w:val="28"/>
          <w:szCs w:val="28"/>
        </w:rPr>
        <w:t>)</w:t>
      </w:r>
      <w:r w:rsidRPr="00753CC1">
        <w:rPr>
          <w:color w:val="000000" w:themeColor="text1"/>
          <w:sz w:val="28"/>
          <w:szCs w:val="28"/>
        </w:rPr>
        <w:t>;</w:t>
      </w:r>
    </w:p>
    <w:p w14:paraId="51E7A39C"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Hình thức đấu thầu: Đấu thầu rộng rãi, trong nước, qua mạng;</w:t>
      </w:r>
    </w:p>
    <w:p w14:paraId="3E7C81C5"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Phương thức đấu thầu: Một giai đoạn, một túi hồ sơ;</w:t>
      </w:r>
    </w:p>
    <w:p w14:paraId="498B4433"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Thời gian tổ chức lựa chọn nhà thầu: Tối đa 90 ngày;</w:t>
      </w:r>
    </w:p>
    <w:p w14:paraId="7EC42600"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Thời gian bắt đầu tổ chức lựa chọn nhà thầu: Tháng 12 năm 2025;</w:t>
      </w:r>
    </w:p>
    <w:p w14:paraId="45F2C729" w14:textId="77777777" w:rsidR="00AE608A" w:rsidRPr="00753CC1" w:rsidRDefault="00AE608A" w:rsidP="00AE608A">
      <w:pPr>
        <w:tabs>
          <w:tab w:val="left" w:pos="993"/>
        </w:tabs>
        <w:snapToGrid w:val="0"/>
        <w:spacing w:before="120" w:after="120" w:line="300" w:lineRule="exact"/>
        <w:ind w:firstLine="709"/>
        <w:rPr>
          <w:color w:val="000000" w:themeColor="text1"/>
          <w:sz w:val="28"/>
          <w:szCs w:val="28"/>
          <w:lang w:val="es-ES"/>
        </w:rPr>
      </w:pPr>
      <w:r w:rsidRPr="00753CC1">
        <w:rPr>
          <w:color w:val="000000" w:themeColor="text1"/>
          <w:sz w:val="28"/>
          <w:szCs w:val="28"/>
          <w:lang w:val="es-ES"/>
        </w:rPr>
        <w:t>- Hình thức hợp đồng: Hợp đồng trọn gói;</w:t>
      </w:r>
    </w:p>
    <w:p w14:paraId="0DCF3ECC" w14:textId="77777777" w:rsidR="00AE608A" w:rsidRPr="00753CC1" w:rsidRDefault="00AE608A" w:rsidP="00AE608A">
      <w:pPr>
        <w:widowControl w:val="0"/>
        <w:tabs>
          <w:tab w:val="left" w:pos="993"/>
        </w:tabs>
        <w:spacing w:before="120" w:after="120" w:line="300" w:lineRule="exact"/>
        <w:ind w:firstLine="709"/>
        <w:rPr>
          <w:color w:val="000000" w:themeColor="text1"/>
          <w:sz w:val="28"/>
          <w:szCs w:val="28"/>
          <w:lang w:val="es-ES"/>
        </w:rPr>
      </w:pPr>
      <w:r w:rsidRPr="00753CC1">
        <w:rPr>
          <w:color w:val="000000" w:themeColor="text1"/>
          <w:sz w:val="28"/>
          <w:szCs w:val="28"/>
          <w:lang w:val="es-ES"/>
        </w:rPr>
        <w:t>- Thời gian thực hiện gói thầu: 365 ngày kể từ ngày hợp đồng có hiệu lực;</w:t>
      </w:r>
    </w:p>
    <w:p w14:paraId="62A8D5D9" w14:textId="77777777" w:rsidR="00AE608A" w:rsidRPr="00753CC1" w:rsidRDefault="00AE608A" w:rsidP="00AE608A">
      <w:pPr>
        <w:widowControl w:val="0"/>
        <w:tabs>
          <w:tab w:val="left" w:pos="993"/>
        </w:tabs>
        <w:spacing w:before="120" w:after="120" w:line="300" w:lineRule="exact"/>
        <w:ind w:firstLine="709"/>
        <w:rPr>
          <w:color w:val="000000" w:themeColor="text1"/>
          <w:sz w:val="28"/>
          <w:szCs w:val="28"/>
          <w:lang w:val="es-ES"/>
        </w:rPr>
      </w:pPr>
      <w:r w:rsidRPr="00753CC1">
        <w:rPr>
          <w:color w:val="000000" w:themeColor="text1"/>
          <w:sz w:val="28"/>
          <w:szCs w:val="28"/>
          <w:lang w:val="es-ES"/>
        </w:rPr>
        <w:t>- Tuỳ chọn mua thêm: Tối đa 30%.</w:t>
      </w:r>
    </w:p>
    <w:p w14:paraId="0220D973" w14:textId="77777777" w:rsidR="00AE608A" w:rsidRPr="00753CC1" w:rsidRDefault="00AE608A" w:rsidP="00AE608A">
      <w:pPr>
        <w:widowControl w:val="0"/>
        <w:spacing w:before="120" w:after="120" w:line="264" w:lineRule="auto"/>
        <w:ind w:firstLine="709"/>
        <w:rPr>
          <w:b/>
          <w:i/>
          <w:color w:val="000000" w:themeColor="text1"/>
          <w:sz w:val="28"/>
          <w:szCs w:val="28"/>
          <w:lang w:val="nl-NL"/>
        </w:rPr>
      </w:pPr>
      <w:r w:rsidRPr="00753CC1">
        <w:rPr>
          <w:b/>
          <w:i/>
          <w:color w:val="000000" w:themeColor="text1"/>
          <w:sz w:val="28"/>
          <w:szCs w:val="28"/>
          <w:lang w:val="nl-NL"/>
        </w:rPr>
        <w:t>1.2. Yêu cầu về kỹ thuật</w:t>
      </w:r>
    </w:p>
    <w:p w14:paraId="4142CEAB" w14:textId="77777777" w:rsidR="00AE608A" w:rsidRPr="00753CC1" w:rsidRDefault="00AE608A" w:rsidP="00AE608A">
      <w:pPr>
        <w:widowControl w:val="0"/>
        <w:tabs>
          <w:tab w:val="left" w:pos="993"/>
        </w:tabs>
        <w:spacing w:before="120" w:after="120" w:line="300" w:lineRule="exact"/>
        <w:ind w:firstLine="709"/>
        <w:rPr>
          <w:spacing w:val="-2"/>
          <w:sz w:val="28"/>
          <w:szCs w:val="28"/>
          <w:lang w:val="es-ES"/>
        </w:rPr>
      </w:pPr>
      <w:r w:rsidRPr="00753CC1">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3AFF5150" w14:textId="77777777" w:rsidR="00AE608A" w:rsidRPr="00753CC1" w:rsidRDefault="00AE608A" w:rsidP="00AE608A">
      <w:pPr>
        <w:pStyle w:val="ListParagraph"/>
        <w:numPr>
          <w:ilvl w:val="0"/>
          <w:numId w:val="4"/>
        </w:numPr>
        <w:tabs>
          <w:tab w:val="left" w:pos="993"/>
        </w:tabs>
        <w:spacing w:before="120" w:after="120" w:line="300" w:lineRule="exact"/>
        <w:ind w:left="0" w:right="43" w:firstLine="709"/>
        <w:contextualSpacing w:val="0"/>
        <w:rPr>
          <w:sz w:val="28"/>
          <w:szCs w:val="28"/>
          <w:lang w:val="pt-BR"/>
        </w:rPr>
      </w:pPr>
      <w:r w:rsidRPr="00753CC1">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6FDF36B6" w14:textId="77777777" w:rsidR="00AE608A" w:rsidRPr="00753CC1" w:rsidRDefault="00AE608A" w:rsidP="00AE608A">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753CC1">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9776" w:type="dxa"/>
        <w:tblLook w:val="04A0" w:firstRow="1" w:lastRow="0" w:firstColumn="1" w:lastColumn="0" w:noHBand="0" w:noVBand="1"/>
      </w:tblPr>
      <w:tblGrid>
        <w:gridCol w:w="846"/>
        <w:gridCol w:w="1417"/>
        <w:gridCol w:w="7513"/>
      </w:tblGrid>
      <w:tr w:rsidR="00AE608A" w:rsidRPr="00753CC1" w14:paraId="30457221" w14:textId="77777777" w:rsidTr="00CA5C93">
        <w:trPr>
          <w:trHeight w:val="624"/>
        </w:trPr>
        <w:tc>
          <w:tcPr>
            <w:tcW w:w="846" w:type="dxa"/>
            <w:tcBorders>
              <w:top w:val="single" w:sz="4" w:space="0" w:color="auto"/>
              <w:left w:val="single" w:sz="4" w:space="0" w:color="auto"/>
              <w:bottom w:val="single" w:sz="4" w:space="0" w:color="auto"/>
              <w:right w:val="single" w:sz="4" w:space="0" w:color="auto"/>
            </w:tcBorders>
            <w:vAlign w:val="center"/>
            <w:hideMark/>
          </w:tcPr>
          <w:p w14:paraId="6142DD59" w14:textId="77777777" w:rsidR="00AE608A" w:rsidRPr="00753CC1" w:rsidRDefault="00AE608A" w:rsidP="00CA5C93">
            <w:pPr>
              <w:jc w:val="center"/>
              <w:rPr>
                <w:b/>
                <w:bCs/>
                <w:color w:val="000000"/>
                <w:szCs w:val="24"/>
              </w:rPr>
            </w:pPr>
            <w:r w:rsidRPr="00753CC1">
              <w:rPr>
                <w:b/>
                <w:bCs/>
                <w:color w:val="000000"/>
                <w:szCs w:val="24"/>
              </w:rPr>
              <w:t>TT</w:t>
            </w:r>
          </w:p>
        </w:tc>
        <w:tc>
          <w:tcPr>
            <w:tcW w:w="1417" w:type="dxa"/>
            <w:tcBorders>
              <w:top w:val="single" w:sz="4" w:space="0" w:color="auto"/>
              <w:left w:val="nil"/>
              <w:bottom w:val="single" w:sz="4" w:space="0" w:color="auto"/>
              <w:right w:val="single" w:sz="4" w:space="0" w:color="auto"/>
            </w:tcBorders>
            <w:vAlign w:val="center"/>
            <w:hideMark/>
          </w:tcPr>
          <w:p w14:paraId="5D329BA3" w14:textId="77777777" w:rsidR="00AE608A" w:rsidRPr="00753CC1" w:rsidRDefault="00AE608A" w:rsidP="00CA5C93">
            <w:pPr>
              <w:jc w:val="center"/>
              <w:rPr>
                <w:b/>
                <w:bCs/>
                <w:color w:val="000000"/>
                <w:szCs w:val="24"/>
              </w:rPr>
            </w:pPr>
            <w:r w:rsidRPr="00753CC1">
              <w:rPr>
                <w:b/>
                <w:bCs/>
                <w:color w:val="000000"/>
                <w:szCs w:val="24"/>
              </w:rPr>
              <w:t>Tên hàng hoá</w:t>
            </w:r>
          </w:p>
        </w:tc>
        <w:tc>
          <w:tcPr>
            <w:tcW w:w="7513" w:type="dxa"/>
            <w:tcBorders>
              <w:top w:val="single" w:sz="4" w:space="0" w:color="auto"/>
              <w:left w:val="nil"/>
              <w:bottom w:val="single" w:sz="4" w:space="0" w:color="auto"/>
              <w:right w:val="single" w:sz="4" w:space="0" w:color="auto"/>
            </w:tcBorders>
            <w:vAlign w:val="center"/>
            <w:hideMark/>
          </w:tcPr>
          <w:p w14:paraId="7989A32A" w14:textId="77777777" w:rsidR="00AE608A" w:rsidRPr="00753CC1" w:rsidRDefault="00AE608A" w:rsidP="00CA5C93">
            <w:pPr>
              <w:jc w:val="center"/>
              <w:rPr>
                <w:b/>
                <w:bCs/>
                <w:color w:val="000000"/>
                <w:szCs w:val="24"/>
              </w:rPr>
            </w:pPr>
            <w:r w:rsidRPr="00753CC1">
              <w:rPr>
                <w:b/>
                <w:bCs/>
                <w:color w:val="000000"/>
                <w:szCs w:val="24"/>
              </w:rPr>
              <w:t>Cấu hình, tính năng, thông số kỹ thuật hoặc tương đương</w:t>
            </w:r>
          </w:p>
        </w:tc>
      </w:tr>
      <w:tr w:rsidR="00AE608A" w:rsidRPr="00753CC1" w14:paraId="44011598" w14:textId="77777777" w:rsidTr="00CA5C93">
        <w:trPr>
          <w:trHeight w:val="556"/>
        </w:trPr>
        <w:tc>
          <w:tcPr>
            <w:tcW w:w="846" w:type="dxa"/>
            <w:tcBorders>
              <w:top w:val="nil"/>
              <w:left w:val="single" w:sz="4" w:space="0" w:color="auto"/>
              <w:bottom w:val="single" w:sz="4" w:space="0" w:color="auto"/>
              <w:right w:val="single" w:sz="4" w:space="0" w:color="auto"/>
            </w:tcBorders>
            <w:vAlign w:val="center"/>
          </w:tcPr>
          <w:p w14:paraId="733816CE" w14:textId="77777777" w:rsidR="00AE608A" w:rsidRPr="00753CC1" w:rsidRDefault="00AE608A" w:rsidP="00CA5C93">
            <w:pPr>
              <w:jc w:val="center"/>
              <w:rPr>
                <w:color w:val="000000"/>
                <w:szCs w:val="24"/>
              </w:rPr>
            </w:pPr>
          </w:p>
        </w:tc>
        <w:tc>
          <w:tcPr>
            <w:tcW w:w="8930" w:type="dxa"/>
            <w:gridSpan w:val="2"/>
            <w:tcBorders>
              <w:top w:val="nil"/>
              <w:left w:val="nil"/>
              <w:bottom w:val="single" w:sz="4" w:space="0" w:color="auto"/>
              <w:right w:val="single" w:sz="4" w:space="0" w:color="auto"/>
            </w:tcBorders>
            <w:vAlign w:val="center"/>
          </w:tcPr>
          <w:p w14:paraId="49CFCD3A" w14:textId="77777777" w:rsidR="00AE608A" w:rsidRPr="00753CC1" w:rsidRDefault="00AE608A" w:rsidP="00CA5C93">
            <w:pPr>
              <w:jc w:val="left"/>
              <w:rPr>
                <w:color w:val="000000"/>
                <w:szCs w:val="24"/>
              </w:rPr>
            </w:pPr>
            <w:r w:rsidRPr="00753CC1">
              <w:rPr>
                <w:b/>
                <w:bCs/>
                <w:color w:val="000000"/>
                <w:szCs w:val="24"/>
              </w:rPr>
              <w:t>Phần I: Vật tư y tế</w:t>
            </w:r>
          </w:p>
        </w:tc>
      </w:tr>
      <w:tr w:rsidR="00AE608A" w:rsidRPr="00753CC1" w14:paraId="73A4A9D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8A634CB" w14:textId="77777777" w:rsidR="00AE608A" w:rsidRPr="00753CC1" w:rsidRDefault="00AE608A" w:rsidP="00CA5C93">
            <w:pPr>
              <w:jc w:val="center"/>
              <w:rPr>
                <w:color w:val="000000"/>
                <w:szCs w:val="24"/>
              </w:rPr>
            </w:pPr>
            <w:r w:rsidRPr="00753CC1">
              <w:rPr>
                <w:color w:val="000000"/>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1B444204" w14:textId="77777777" w:rsidR="00AE608A" w:rsidRPr="00753CC1" w:rsidRDefault="00AE608A" w:rsidP="00CA5C93">
            <w:pPr>
              <w:jc w:val="left"/>
              <w:rPr>
                <w:color w:val="000000"/>
                <w:szCs w:val="24"/>
              </w:rPr>
            </w:pPr>
            <w:r w:rsidRPr="00753CC1">
              <w:rPr>
                <w:color w:val="000000"/>
                <w:szCs w:val="24"/>
              </w:rPr>
              <w:t>Ampu bóp bóng</w:t>
            </w:r>
          </w:p>
        </w:tc>
        <w:tc>
          <w:tcPr>
            <w:tcW w:w="7513" w:type="dxa"/>
            <w:tcBorders>
              <w:top w:val="nil"/>
              <w:left w:val="nil"/>
              <w:bottom w:val="single" w:sz="4" w:space="0" w:color="auto"/>
              <w:right w:val="single" w:sz="4" w:space="0" w:color="auto"/>
            </w:tcBorders>
            <w:vAlign w:val="center"/>
            <w:hideMark/>
          </w:tcPr>
          <w:p w14:paraId="24A54715" w14:textId="77777777" w:rsidR="00AE608A" w:rsidRPr="00753CC1" w:rsidRDefault="00AE608A" w:rsidP="00CA5C93">
            <w:pPr>
              <w:jc w:val="left"/>
              <w:rPr>
                <w:color w:val="000000"/>
                <w:szCs w:val="24"/>
              </w:rPr>
            </w:pPr>
            <w:r w:rsidRPr="00753CC1">
              <w:rPr>
                <w:color w:val="000000"/>
                <w:szCs w:val="24"/>
              </w:rPr>
              <w:t>Chất liệu PVC. Đầu nối linh hoạt có thể xoay 360 độ. Tiêu chuẩn chất lượng ISO 13485 hoặc tương đương</w:t>
            </w:r>
          </w:p>
        </w:tc>
      </w:tr>
      <w:tr w:rsidR="00AE608A" w:rsidRPr="00753CC1" w14:paraId="4D4C570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F15C787" w14:textId="77777777" w:rsidR="00AE608A" w:rsidRPr="00753CC1" w:rsidRDefault="00AE608A" w:rsidP="00CA5C93">
            <w:pPr>
              <w:jc w:val="center"/>
              <w:rPr>
                <w:color w:val="000000"/>
                <w:szCs w:val="24"/>
              </w:rPr>
            </w:pPr>
            <w:r w:rsidRPr="00753CC1">
              <w:rPr>
                <w:color w:val="000000"/>
                <w:szCs w:val="24"/>
              </w:rPr>
              <w:t>2</w:t>
            </w:r>
          </w:p>
        </w:tc>
        <w:tc>
          <w:tcPr>
            <w:tcW w:w="1417" w:type="dxa"/>
            <w:tcBorders>
              <w:top w:val="nil"/>
              <w:left w:val="single" w:sz="4" w:space="0" w:color="auto"/>
              <w:bottom w:val="single" w:sz="4" w:space="0" w:color="auto"/>
              <w:right w:val="single" w:sz="4" w:space="0" w:color="auto"/>
            </w:tcBorders>
            <w:vAlign w:val="center"/>
          </w:tcPr>
          <w:p w14:paraId="51942EBA" w14:textId="77777777" w:rsidR="00AE608A" w:rsidRPr="00753CC1" w:rsidRDefault="00AE608A" w:rsidP="00CA5C93">
            <w:pPr>
              <w:jc w:val="left"/>
              <w:rPr>
                <w:color w:val="000000"/>
                <w:szCs w:val="24"/>
              </w:rPr>
            </w:pPr>
            <w:r w:rsidRPr="00753CC1">
              <w:rPr>
                <w:color w:val="000000"/>
                <w:szCs w:val="24"/>
              </w:rPr>
              <w:t xml:space="preserve">Băng chỉ thị tiếp xúc cho dụng cụ tiệt khuẩn </w:t>
            </w:r>
          </w:p>
        </w:tc>
        <w:tc>
          <w:tcPr>
            <w:tcW w:w="7513" w:type="dxa"/>
            <w:tcBorders>
              <w:top w:val="nil"/>
              <w:left w:val="nil"/>
              <w:bottom w:val="single" w:sz="4" w:space="0" w:color="auto"/>
              <w:right w:val="single" w:sz="4" w:space="0" w:color="auto"/>
            </w:tcBorders>
            <w:vAlign w:val="center"/>
            <w:hideMark/>
          </w:tcPr>
          <w:p w14:paraId="3CD1879D" w14:textId="77777777" w:rsidR="00AE608A" w:rsidRPr="00753CC1" w:rsidRDefault="00AE608A" w:rsidP="00CA5C93">
            <w:pPr>
              <w:jc w:val="left"/>
              <w:rPr>
                <w:color w:val="000000"/>
                <w:szCs w:val="24"/>
              </w:rPr>
            </w:pPr>
            <w:r w:rsidRPr="00753CC1">
              <w:rPr>
                <w:color w:val="000000"/>
                <w:szCs w:val="24"/>
              </w:rPr>
              <w:t>Băng chỉ thị nhiệt dùng trong tiệt khuẩn hơi nước</w:t>
            </w:r>
            <w:r w:rsidRPr="00753CC1">
              <w:rPr>
                <w:color w:val="000000"/>
                <w:szCs w:val="24"/>
              </w:rPr>
              <w:br/>
              <w:t>• Kích thước: 24mm x 55m</w:t>
            </w:r>
            <w:r w:rsidRPr="00753CC1">
              <w:rPr>
                <w:color w:val="000000"/>
                <w:szCs w:val="24"/>
              </w:rPr>
              <w:br/>
              <w:t>• Sử dụng cho gói dụng cụ tiệt khuẩn bằng hơi nước trong các quy trình tiệt khuẩn hơi nước 250°F/121°C, 270°F/132°C, 273°F/134°C và 275°F/135°C</w:t>
            </w:r>
            <w:r w:rsidRPr="00753CC1">
              <w:rPr>
                <w:color w:val="000000"/>
                <w:szCs w:val="24"/>
              </w:rPr>
              <w:br/>
            </w:r>
            <w:r w:rsidRPr="00753CC1">
              <w:rPr>
                <w:color w:val="000000"/>
                <w:szCs w:val="24"/>
              </w:rPr>
              <w:lastRenderedPageBreak/>
              <w:t>• Vạch chỉ thị hóa chất sẽ hiển thị sự thay đổi màu sắc trực quan từ trắng / nâu nhạt sang nâu sẫm / đen khi tiếp xúc với quy trình tiệt khuẩn bằng hơi nước.</w:t>
            </w:r>
            <w:r w:rsidRPr="00753CC1">
              <w:rPr>
                <w:color w:val="000000"/>
                <w:szCs w:val="24"/>
              </w:rPr>
              <w:br/>
              <w:t xml:space="preserve">• Thành phần: </w:t>
            </w:r>
            <w:r w:rsidRPr="00753CC1">
              <w:rPr>
                <w:color w:val="000000"/>
                <w:szCs w:val="24"/>
              </w:rPr>
              <w:br/>
              <w:t>- Giấy crepe bão hoà 40-50%, Chất kết dính 10-20%, Acrylic Polymer 2-5%, Mực chỉ thị hơi nước 0.5-2%.</w:t>
            </w:r>
            <w:r w:rsidRPr="00753CC1">
              <w:rPr>
                <w:color w:val="000000"/>
                <w:szCs w:val="24"/>
              </w:rPr>
              <w:br/>
              <w:t>- Không chứa mủ cao su tự nhiên.</w:t>
            </w:r>
            <w:r w:rsidRPr="00753CC1">
              <w:rPr>
                <w:color w:val="000000"/>
                <w:szCs w:val="24"/>
              </w:rPr>
              <w:br/>
              <w:t>- Mực chỉ thị hóa học, được in theo kiểu sọc chéo, không chứa chì.</w:t>
            </w:r>
            <w:r w:rsidRPr="00753CC1">
              <w:rPr>
                <w:color w:val="000000"/>
                <w:szCs w:val="24"/>
              </w:rPr>
              <w:br/>
              <w:t>• Đạt tiêu chuẩn ISO 13485 hoặc tương đương</w:t>
            </w:r>
          </w:p>
        </w:tc>
      </w:tr>
      <w:tr w:rsidR="00AE608A" w:rsidRPr="00753CC1" w14:paraId="34759FF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4B42601" w14:textId="77777777" w:rsidR="00AE608A" w:rsidRPr="00753CC1" w:rsidRDefault="00AE608A" w:rsidP="00CA5C93">
            <w:pPr>
              <w:jc w:val="center"/>
              <w:rPr>
                <w:color w:val="000000"/>
                <w:szCs w:val="24"/>
              </w:rPr>
            </w:pPr>
            <w:r w:rsidRPr="00753CC1">
              <w:rPr>
                <w:color w:val="000000"/>
                <w:szCs w:val="24"/>
              </w:rPr>
              <w:lastRenderedPageBreak/>
              <w:t>3</w:t>
            </w:r>
          </w:p>
        </w:tc>
        <w:tc>
          <w:tcPr>
            <w:tcW w:w="1417" w:type="dxa"/>
            <w:tcBorders>
              <w:top w:val="nil"/>
              <w:left w:val="single" w:sz="4" w:space="0" w:color="auto"/>
              <w:bottom w:val="single" w:sz="4" w:space="0" w:color="auto"/>
              <w:right w:val="single" w:sz="4" w:space="0" w:color="auto"/>
            </w:tcBorders>
            <w:vAlign w:val="center"/>
          </w:tcPr>
          <w:p w14:paraId="0E22A226" w14:textId="77777777" w:rsidR="00AE608A" w:rsidRPr="00753CC1" w:rsidRDefault="00AE608A" w:rsidP="00CA5C93">
            <w:pPr>
              <w:jc w:val="left"/>
              <w:rPr>
                <w:color w:val="000000"/>
                <w:szCs w:val="24"/>
              </w:rPr>
            </w:pPr>
            <w:r w:rsidRPr="00753CC1">
              <w:rPr>
                <w:color w:val="000000"/>
                <w:szCs w:val="24"/>
              </w:rPr>
              <w:t xml:space="preserve">Băng cuộn vải </w:t>
            </w:r>
          </w:p>
        </w:tc>
        <w:tc>
          <w:tcPr>
            <w:tcW w:w="7513" w:type="dxa"/>
            <w:tcBorders>
              <w:top w:val="nil"/>
              <w:left w:val="nil"/>
              <w:bottom w:val="single" w:sz="4" w:space="0" w:color="auto"/>
              <w:right w:val="single" w:sz="4" w:space="0" w:color="auto"/>
            </w:tcBorders>
            <w:vAlign w:val="center"/>
            <w:hideMark/>
          </w:tcPr>
          <w:p w14:paraId="61B33E9B" w14:textId="77777777" w:rsidR="00AE608A" w:rsidRPr="00753CC1" w:rsidRDefault="00AE608A" w:rsidP="00CA5C93">
            <w:pPr>
              <w:jc w:val="left"/>
              <w:rPr>
                <w:color w:val="000000"/>
                <w:szCs w:val="24"/>
              </w:rPr>
            </w:pPr>
            <w:r w:rsidRPr="00753CC1">
              <w:rPr>
                <w:color w:val="000000"/>
                <w:szCs w:val="24"/>
              </w:rPr>
              <w:t>Kích thước: ≥ (10cm x 2,5m). Đạt tiêu chuẩn chất lượng ISO 13485 hoặc tương đương. Túi ≥ 10 cuộn</w:t>
            </w:r>
          </w:p>
        </w:tc>
      </w:tr>
      <w:tr w:rsidR="00AE608A" w:rsidRPr="00753CC1" w14:paraId="321E108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F87AB64" w14:textId="77777777" w:rsidR="00AE608A" w:rsidRPr="00753CC1" w:rsidRDefault="00AE608A" w:rsidP="00CA5C93">
            <w:pPr>
              <w:jc w:val="center"/>
              <w:rPr>
                <w:color w:val="000000"/>
                <w:szCs w:val="24"/>
              </w:rPr>
            </w:pPr>
            <w:r w:rsidRPr="00753CC1">
              <w:rPr>
                <w:color w:val="000000"/>
                <w:szCs w:val="24"/>
              </w:rPr>
              <w:t>4</w:t>
            </w:r>
          </w:p>
        </w:tc>
        <w:tc>
          <w:tcPr>
            <w:tcW w:w="1417" w:type="dxa"/>
            <w:tcBorders>
              <w:top w:val="nil"/>
              <w:left w:val="single" w:sz="4" w:space="0" w:color="auto"/>
              <w:bottom w:val="single" w:sz="4" w:space="0" w:color="auto"/>
              <w:right w:val="single" w:sz="4" w:space="0" w:color="auto"/>
            </w:tcBorders>
            <w:vAlign w:val="center"/>
          </w:tcPr>
          <w:p w14:paraId="32C6E62F" w14:textId="77777777" w:rsidR="00AE608A" w:rsidRPr="00753CC1" w:rsidRDefault="00AE608A" w:rsidP="00CA5C93">
            <w:pPr>
              <w:jc w:val="left"/>
              <w:rPr>
                <w:color w:val="000000"/>
                <w:szCs w:val="24"/>
              </w:rPr>
            </w:pPr>
            <w:r w:rsidRPr="00753CC1">
              <w:rPr>
                <w:color w:val="000000"/>
                <w:szCs w:val="24"/>
              </w:rPr>
              <w:t>Băng dính</w:t>
            </w:r>
          </w:p>
        </w:tc>
        <w:tc>
          <w:tcPr>
            <w:tcW w:w="7513" w:type="dxa"/>
            <w:tcBorders>
              <w:top w:val="nil"/>
              <w:left w:val="nil"/>
              <w:bottom w:val="single" w:sz="4" w:space="0" w:color="auto"/>
              <w:right w:val="single" w:sz="4" w:space="0" w:color="auto"/>
            </w:tcBorders>
            <w:vAlign w:val="center"/>
            <w:hideMark/>
          </w:tcPr>
          <w:p w14:paraId="13795E29" w14:textId="77777777" w:rsidR="00AE608A" w:rsidRPr="00753CC1" w:rsidRDefault="00AE608A" w:rsidP="00CA5C93">
            <w:pPr>
              <w:jc w:val="left"/>
              <w:rPr>
                <w:color w:val="000000"/>
                <w:szCs w:val="24"/>
              </w:rPr>
            </w:pPr>
            <w:r w:rsidRPr="00753CC1">
              <w:rPr>
                <w:color w:val="000000"/>
                <w:szCs w:val="24"/>
              </w:rPr>
              <w:t>Thành phần: Vải lụa Taffeta trắng, sợi cellulose acetate (100%)</w:t>
            </w:r>
            <w:r w:rsidRPr="00753CC1">
              <w:rPr>
                <w:color w:val="000000"/>
                <w:szCs w:val="24"/>
              </w:rPr>
              <w:br/>
              <w:t>- Keo hỗn hợp gồm: Zinc oxide, Zinc dibutyl dithiocarbamate, SIS copolymer, Lanolin stellux AIPF, Titanium dioxide, Styrenic Block Copolymers, dầu khoáng trắng + Ester pentaerythritol nhựa thông.</w:t>
            </w:r>
            <w:r w:rsidRPr="00753CC1">
              <w:rPr>
                <w:color w:val="000000"/>
                <w:szCs w:val="24"/>
              </w:rPr>
              <w:br/>
              <w:t>- Kích thước 5cm x 5m</w:t>
            </w:r>
            <w:r w:rsidRPr="00753CC1">
              <w:rPr>
                <w:color w:val="000000"/>
                <w:szCs w:val="24"/>
              </w:rPr>
              <w:br/>
              <w:t>- Đạt tiêu chuẩn CE - EU hoặc tương đương</w:t>
            </w:r>
          </w:p>
        </w:tc>
      </w:tr>
      <w:tr w:rsidR="00AE608A" w:rsidRPr="00753CC1" w14:paraId="4394CA8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66BF4E3" w14:textId="77777777" w:rsidR="00AE608A" w:rsidRPr="00753CC1" w:rsidRDefault="00AE608A" w:rsidP="00CA5C93">
            <w:pPr>
              <w:jc w:val="center"/>
              <w:rPr>
                <w:color w:val="000000"/>
                <w:szCs w:val="24"/>
              </w:rPr>
            </w:pPr>
            <w:r w:rsidRPr="00753CC1">
              <w:rPr>
                <w:color w:val="000000"/>
                <w:szCs w:val="24"/>
              </w:rPr>
              <w:t>5</w:t>
            </w:r>
          </w:p>
        </w:tc>
        <w:tc>
          <w:tcPr>
            <w:tcW w:w="1417" w:type="dxa"/>
            <w:tcBorders>
              <w:top w:val="nil"/>
              <w:left w:val="single" w:sz="4" w:space="0" w:color="auto"/>
              <w:bottom w:val="single" w:sz="4" w:space="0" w:color="auto"/>
              <w:right w:val="single" w:sz="4" w:space="0" w:color="auto"/>
            </w:tcBorders>
            <w:vAlign w:val="center"/>
          </w:tcPr>
          <w:p w14:paraId="369E8201" w14:textId="77777777" w:rsidR="00AE608A" w:rsidRPr="00753CC1" w:rsidRDefault="00AE608A" w:rsidP="00CA5C93">
            <w:pPr>
              <w:jc w:val="left"/>
              <w:rPr>
                <w:color w:val="000000"/>
                <w:szCs w:val="24"/>
              </w:rPr>
            </w:pPr>
            <w:r w:rsidRPr="00753CC1">
              <w:rPr>
                <w:color w:val="000000"/>
                <w:szCs w:val="24"/>
              </w:rPr>
              <w:t>Băng rốn - Gạc rốn</w:t>
            </w:r>
          </w:p>
        </w:tc>
        <w:tc>
          <w:tcPr>
            <w:tcW w:w="7513" w:type="dxa"/>
            <w:tcBorders>
              <w:top w:val="nil"/>
              <w:left w:val="nil"/>
              <w:bottom w:val="single" w:sz="4" w:space="0" w:color="auto"/>
              <w:right w:val="single" w:sz="4" w:space="0" w:color="auto"/>
            </w:tcBorders>
            <w:vAlign w:val="center"/>
            <w:hideMark/>
          </w:tcPr>
          <w:p w14:paraId="79EE3C86" w14:textId="77777777" w:rsidR="00AE608A" w:rsidRPr="00753CC1" w:rsidRDefault="00AE608A" w:rsidP="00CA5C93">
            <w:pPr>
              <w:jc w:val="left"/>
              <w:rPr>
                <w:color w:val="000000"/>
                <w:szCs w:val="24"/>
              </w:rPr>
            </w:pPr>
            <w:r w:rsidRPr="00753CC1">
              <w:rPr>
                <w:color w:val="000000"/>
                <w:szCs w:val="24"/>
              </w:rPr>
              <w:t>Thành phần 2 khoản gồm: Băng rốn: 1 cái + gạc đắp rốn 5cmx 5cm x 12 lớp: 1 cái</w:t>
            </w:r>
            <w:r w:rsidRPr="00753CC1">
              <w:rPr>
                <w:color w:val="000000"/>
                <w:szCs w:val="24"/>
              </w:rPr>
              <w:br/>
              <w:t>Công dụng: Được dùng để băng đắp bên ngoài, quanh vùng rốn trẻ sơ sinh.</w:t>
            </w:r>
            <w:r w:rsidRPr="00753CC1">
              <w:rPr>
                <w:color w:val="000000"/>
                <w:szCs w:val="24"/>
              </w:rPr>
              <w:br/>
              <w:t>Hình thức: Băng rốn có dạng hở 2 dầu: Chiều dài băng rốn: 10cm (± 1cm ), Chiều ngang băng rốn: 7cm (± 1cm). Sản phẩm có màu trắng ngà của sợi, không dính bụi bẩn đảm bảo vệ sinh. Không mùi, không được nhuộm màu. Sợi dệt đồng đều, mịn, đàn hồi.</w:t>
            </w:r>
            <w:r w:rsidRPr="00753CC1">
              <w:rPr>
                <w:color w:val="000000"/>
                <w:szCs w:val="24"/>
              </w:rPr>
              <w:br/>
              <w:t>Sản phẩm được tiệt tùng bằng khí Eo.gas</w:t>
            </w:r>
            <w:r w:rsidRPr="00753CC1">
              <w:rPr>
                <w:color w:val="000000"/>
                <w:szCs w:val="24"/>
              </w:rPr>
              <w:br/>
              <w:t>Đạt tiêu chuẩn ISO 13485 hoặc tương đương</w:t>
            </w:r>
          </w:p>
        </w:tc>
      </w:tr>
      <w:tr w:rsidR="00AE608A" w:rsidRPr="00753CC1" w14:paraId="3CAC7173"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E2B7663" w14:textId="77777777" w:rsidR="00AE608A" w:rsidRPr="00753CC1" w:rsidRDefault="00AE608A" w:rsidP="00CA5C93">
            <w:pPr>
              <w:jc w:val="center"/>
              <w:rPr>
                <w:color w:val="000000"/>
                <w:szCs w:val="24"/>
              </w:rPr>
            </w:pPr>
            <w:r w:rsidRPr="00753CC1">
              <w:rPr>
                <w:color w:val="000000"/>
                <w:szCs w:val="24"/>
              </w:rPr>
              <w:t>6</w:t>
            </w:r>
          </w:p>
        </w:tc>
        <w:tc>
          <w:tcPr>
            <w:tcW w:w="1417" w:type="dxa"/>
            <w:tcBorders>
              <w:top w:val="nil"/>
              <w:left w:val="single" w:sz="4" w:space="0" w:color="auto"/>
              <w:bottom w:val="single" w:sz="4" w:space="0" w:color="auto"/>
              <w:right w:val="single" w:sz="4" w:space="0" w:color="auto"/>
            </w:tcBorders>
            <w:vAlign w:val="center"/>
          </w:tcPr>
          <w:p w14:paraId="246994C6" w14:textId="77777777" w:rsidR="00AE608A" w:rsidRPr="00753CC1" w:rsidRDefault="00AE608A" w:rsidP="00CA5C93">
            <w:pPr>
              <w:jc w:val="left"/>
              <w:rPr>
                <w:color w:val="000000"/>
                <w:szCs w:val="24"/>
              </w:rPr>
            </w:pPr>
            <w:r w:rsidRPr="00753CC1">
              <w:rPr>
                <w:color w:val="000000"/>
                <w:szCs w:val="24"/>
              </w:rPr>
              <w:t>Bao bọc camera</w:t>
            </w:r>
          </w:p>
        </w:tc>
        <w:tc>
          <w:tcPr>
            <w:tcW w:w="7513" w:type="dxa"/>
            <w:tcBorders>
              <w:top w:val="nil"/>
              <w:left w:val="nil"/>
              <w:bottom w:val="single" w:sz="4" w:space="0" w:color="auto"/>
              <w:right w:val="single" w:sz="4" w:space="0" w:color="auto"/>
            </w:tcBorders>
            <w:vAlign w:val="center"/>
            <w:hideMark/>
          </w:tcPr>
          <w:p w14:paraId="017D3D7C" w14:textId="77777777" w:rsidR="00AE608A" w:rsidRPr="00753CC1" w:rsidRDefault="00AE608A" w:rsidP="00CA5C93">
            <w:pPr>
              <w:jc w:val="left"/>
              <w:rPr>
                <w:color w:val="000000"/>
                <w:szCs w:val="24"/>
              </w:rPr>
            </w:pPr>
            <w:r w:rsidRPr="00753CC1">
              <w:rPr>
                <w:color w:val="000000"/>
                <w:szCs w:val="24"/>
              </w:rPr>
              <w:t>Nguyên liệu: được làm từ nylon, Kích thước ống nylon ≥ (18x 230cm); túi nylon ≥ (9cm x 14cm). Sản phẩm chứa trong túi giấy dùng trong y tế tiệt trùng EO Gas. Đạt tiêu chuẩn chất lượng ISO 13485 hoặc tương đương</w:t>
            </w:r>
          </w:p>
        </w:tc>
      </w:tr>
      <w:tr w:rsidR="00AE608A" w:rsidRPr="00753CC1" w14:paraId="6FFE58F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E89137C" w14:textId="77777777" w:rsidR="00AE608A" w:rsidRPr="00753CC1" w:rsidRDefault="00AE608A" w:rsidP="00CA5C93">
            <w:pPr>
              <w:jc w:val="center"/>
              <w:rPr>
                <w:color w:val="000000"/>
                <w:szCs w:val="24"/>
              </w:rPr>
            </w:pPr>
            <w:r w:rsidRPr="00753CC1">
              <w:rPr>
                <w:color w:val="000000"/>
                <w:szCs w:val="24"/>
              </w:rPr>
              <w:t>7</w:t>
            </w:r>
          </w:p>
        </w:tc>
        <w:tc>
          <w:tcPr>
            <w:tcW w:w="1417" w:type="dxa"/>
            <w:tcBorders>
              <w:top w:val="nil"/>
              <w:left w:val="single" w:sz="4" w:space="0" w:color="auto"/>
              <w:bottom w:val="single" w:sz="4" w:space="0" w:color="auto"/>
              <w:right w:val="single" w:sz="4" w:space="0" w:color="auto"/>
            </w:tcBorders>
            <w:vAlign w:val="center"/>
          </w:tcPr>
          <w:p w14:paraId="2BBD3EA9" w14:textId="77777777" w:rsidR="00AE608A" w:rsidRPr="00753CC1" w:rsidRDefault="00AE608A" w:rsidP="00CA5C93">
            <w:pPr>
              <w:jc w:val="left"/>
              <w:rPr>
                <w:color w:val="000000"/>
                <w:szCs w:val="24"/>
              </w:rPr>
            </w:pPr>
            <w:r w:rsidRPr="00753CC1">
              <w:rPr>
                <w:color w:val="000000"/>
                <w:szCs w:val="24"/>
              </w:rPr>
              <w:t xml:space="preserve">Bao cao su </w:t>
            </w:r>
          </w:p>
        </w:tc>
        <w:tc>
          <w:tcPr>
            <w:tcW w:w="7513" w:type="dxa"/>
            <w:tcBorders>
              <w:top w:val="nil"/>
              <w:left w:val="nil"/>
              <w:bottom w:val="single" w:sz="4" w:space="0" w:color="auto"/>
              <w:right w:val="single" w:sz="4" w:space="0" w:color="auto"/>
            </w:tcBorders>
            <w:vAlign w:val="center"/>
            <w:hideMark/>
          </w:tcPr>
          <w:p w14:paraId="16199F3B" w14:textId="77777777" w:rsidR="00AE608A" w:rsidRPr="00753CC1" w:rsidRDefault="00AE608A" w:rsidP="00CA5C93">
            <w:pPr>
              <w:jc w:val="left"/>
              <w:rPr>
                <w:color w:val="000000"/>
                <w:szCs w:val="24"/>
              </w:rPr>
            </w:pPr>
            <w:r w:rsidRPr="00753CC1">
              <w:rPr>
                <w:color w:val="000000"/>
                <w:szCs w:val="24"/>
              </w:rPr>
              <w:t>Sản xuất từ cao su thiên nhiên, có phun trộn dầu silicon bôi trơn. Dài không nhỏ hơn 170mm, rộng 52mm, sai số 2mm</w:t>
            </w:r>
          </w:p>
        </w:tc>
      </w:tr>
      <w:tr w:rsidR="00AE608A" w:rsidRPr="00753CC1" w14:paraId="1B73FF77"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BA9222E" w14:textId="77777777" w:rsidR="00AE608A" w:rsidRPr="00753CC1" w:rsidRDefault="00AE608A" w:rsidP="00CA5C93">
            <w:pPr>
              <w:jc w:val="center"/>
              <w:rPr>
                <w:color w:val="000000"/>
                <w:szCs w:val="24"/>
              </w:rPr>
            </w:pPr>
            <w:r w:rsidRPr="00753CC1">
              <w:rPr>
                <w:color w:val="000000"/>
                <w:szCs w:val="24"/>
              </w:rPr>
              <w:t>8</w:t>
            </w:r>
          </w:p>
        </w:tc>
        <w:tc>
          <w:tcPr>
            <w:tcW w:w="1417" w:type="dxa"/>
            <w:tcBorders>
              <w:top w:val="nil"/>
              <w:left w:val="single" w:sz="4" w:space="0" w:color="auto"/>
              <w:bottom w:val="single" w:sz="4" w:space="0" w:color="auto"/>
              <w:right w:val="single" w:sz="4" w:space="0" w:color="auto"/>
            </w:tcBorders>
            <w:vAlign w:val="center"/>
          </w:tcPr>
          <w:p w14:paraId="7290F5C8" w14:textId="77777777" w:rsidR="00AE608A" w:rsidRPr="00753CC1" w:rsidRDefault="00AE608A" w:rsidP="00CA5C93">
            <w:pPr>
              <w:jc w:val="left"/>
              <w:rPr>
                <w:color w:val="000000"/>
                <w:szCs w:val="24"/>
              </w:rPr>
            </w:pPr>
            <w:r w:rsidRPr="00753CC1">
              <w:rPr>
                <w:color w:val="000000"/>
                <w:szCs w:val="24"/>
              </w:rPr>
              <w:t xml:space="preserve">Bình khí tiệt trùng EO </w:t>
            </w:r>
          </w:p>
        </w:tc>
        <w:tc>
          <w:tcPr>
            <w:tcW w:w="7513" w:type="dxa"/>
            <w:tcBorders>
              <w:top w:val="nil"/>
              <w:left w:val="nil"/>
              <w:bottom w:val="single" w:sz="4" w:space="0" w:color="auto"/>
              <w:right w:val="single" w:sz="4" w:space="0" w:color="auto"/>
            </w:tcBorders>
            <w:vAlign w:val="center"/>
            <w:hideMark/>
          </w:tcPr>
          <w:p w14:paraId="3E31E6E7" w14:textId="77777777" w:rsidR="00AE608A" w:rsidRPr="00753CC1" w:rsidRDefault="00AE608A" w:rsidP="00CA5C93">
            <w:pPr>
              <w:jc w:val="left"/>
              <w:rPr>
                <w:color w:val="000000"/>
                <w:szCs w:val="24"/>
              </w:rPr>
            </w:pPr>
            <w:r w:rsidRPr="00753CC1">
              <w:rPr>
                <w:color w:val="000000"/>
                <w:szCs w:val="24"/>
              </w:rPr>
              <w:t>Bình khí ga dùng cho máy tiệt khuẩn 3M ™ Steri-Vac ™  GS8</w:t>
            </w:r>
            <w:r w:rsidRPr="00753CC1">
              <w:rPr>
                <w:color w:val="000000"/>
                <w:szCs w:val="24"/>
              </w:rPr>
              <w:br/>
              <w:t>• Sản phẩm sử dụng 1 lần đơn liều, an toàn trong quá trình sử dụng.</w:t>
            </w:r>
            <w:r w:rsidRPr="00753CC1">
              <w:rPr>
                <w:color w:val="000000"/>
                <w:szCs w:val="24"/>
              </w:rPr>
              <w:br/>
              <w:t>• Mỗi bình ga đều được cung cấp nắp bảo vệ dẻo màu vàng bảo vệ bổ sung trong quá trình vận chuyển và xử lý</w:t>
            </w:r>
            <w:r w:rsidRPr="00753CC1">
              <w:rPr>
                <w:color w:val="000000"/>
                <w:szCs w:val="24"/>
              </w:rPr>
              <w:br/>
              <w:t>• Dung tích 170g</w:t>
            </w:r>
            <w:r w:rsidRPr="00753CC1">
              <w:rPr>
                <w:color w:val="000000"/>
                <w:szCs w:val="24"/>
              </w:rPr>
              <w:br/>
              <w:t>• Mỗi bình gas đều có nhận dạng bằng mã quét Barcode 2D bao gồm thông tin: số catalogue, số lô (ngày hết hạn), trọng lượng đầy của bình gas</w:t>
            </w:r>
            <w:r w:rsidRPr="00753CC1">
              <w:rPr>
                <w:color w:val="000000"/>
                <w:szCs w:val="24"/>
              </w:rPr>
              <w:br/>
              <w:t>• Thành phần:</w:t>
            </w:r>
            <w:r w:rsidRPr="00753CC1">
              <w:rPr>
                <w:color w:val="000000"/>
                <w:szCs w:val="24"/>
              </w:rPr>
              <w:br/>
              <w:t>- Ethykene oxide 100%</w:t>
            </w:r>
            <w:r w:rsidRPr="00753CC1">
              <w:rPr>
                <w:color w:val="000000"/>
                <w:szCs w:val="24"/>
              </w:rPr>
              <w:br/>
              <w:t>• Chứng nhận cơ quan bảo vệ môi trường Hoa Kì (EPA) hoặc tương đương</w:t>
            </w:r>
          </w:p>
        </w:tc>
      </w:tr>
      <w:tr w:rsidR="00AE608A" w:rsidRPr="00753CC1" w14:paraId="54D7651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C1C4003" w14:textId="77777777" w:rsidR="00AE608A" w:rsidRPr="00753CC1" w:rsidRDefault="00AE608A" w:rsidP="00CA5C93">
            <w:pPr>
              <w:jc w:val="center"/>
              <w:rPr>
                <w:color w:val="000000"/>
                <w:szCs w:val="24"/>
              </w:rPr>
            </w:pPr>
            <w:r w:rsidRPr="00753CC1">
              <w:rPr>
                <w:color w:val="000000"/>
                <w:szCs w:val="24"/>
              </w:rPr>
              <w:t>9</w:t>
            </w:r>
          </w:p>
        </w:tc>
        <w:tc>
          <w:tcPr>
            <w:tcW w:w="1417" w:type="dxa"/>
            <w:tcBorders>
              <w:top w:val="nil"/>
              <w:left w:val="single" w:sz="4" w:space="0" w:color="auto"/>
              <w:bottom w:val="single" w:sz="4" w:space="0" w:color="auto"/>
              <w:right w:val="single" w:sz="4" w:space="0" w:color="auto"/>
            </w:tcBorders>
            <w:vAlign w:val="center"/>
          </w:tcPr>
          <w:p w14:paraId="72D08D60" w14:textId="77777777" w:rsidR="00AE608A" w:rsidRPr="00753CC1" w:rsidRDefault="00AE608A" w:rsidP="00CA5C93">
            <w:pPr>
              <w:jc w:val="left"/>
              <w:rPr>
                <w:color w:val="000000"/>
                <w:szCs w:val="24"/>
              </w:rPr>
            </w:pPr>
            <w:r w:rsidRPr="00753CC1">
              <w:rPr>
                <w:color w:val="000000"/>
                <w:szCs w:val="24"/>
              </w:rPr>
              <w:t>Bộ dây thở dùng 1 lần</w:t>
            </w:r>
          </w:p>
        </w:tc>
        <w:tc>
          <w:tcPr>
            <w:tcW w:w="7513" w:type="dxa"/>
            <w:tcBorders>
              <w:top w:val="nil"/>
              <w:left w:val="nil"/>
              <w:bottom w:val="single" w:sz="4" w:space="0" w:color="auto"/>
              <w:right w:val="single" w:sz="4" w:space="0" w:color="auto"/>
            </w:tcBorders>
            <w:vAlign w:val="center"/>
            <w:hideMark/>
          </w:tcPr>
          <w:p w14:paraId="45CC975B" w14:textId="77777777" w:rsidR="00AE608A" w:rsidRPr="00753CC1" w:rsidRDefault="00AE608A" w:rsidP="00CA5C93">
            <w:pPr>
              <w:jc w:val="left"/>
              <w:rPr>
                <w:color w:val="000000"/>
                <w:szCs w:val="24"/>
              </w:rPr>
            </w:pPr>
            <w:r w:rsidRPr="00753CC1">
              <w:rPr>
                <w:color w:val="000000"/>
                <w:szCs w:val="24"/>
              </w:rPr>
              <w:t>Bộ dây thở gồm có: 4 đoạn dây dài 80cm, cút chữ Y có cổng lấy mẫu, cút góc với cổng CO2, đoạn 45cm nối với bình làm ẩm, cút nốt 22-22. Đạt tiêu chuẩn ISO 13485 hoặc tương đương</w:t>
            </w:r>
          </w:p>
        </w:tc>
      </w:tr>
      <w:tr w:rsidR="00AE608A" w:rsidRPr="00753CC1" w14:paraId="16D4AC6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64DCD77" w14:textId="77777777" w:rsidR="00AE608A" w:rsidRPr="00753CC1" w:rsidRDefault="00AE608A" w:rsidP="00CA5C93">
            <w:pPr>
              <w:jc w:val="center"/>
              <w:rPr>
                <w:color w:val="000000"/>
                <w:szCs w:val="24"/>
              </w:rPr>
            </w:pPr>
            <w:r w:rsidRPr="00753CC1">
              <w:rPr>
                <w:color w:val="000000"/>
                <w:szCs w:val="24"/>
              </w:rPr>
              <w:t>10</w:t>
            </w:r>
          </w:p>
        </w:tc>
        <w:tc>
          <w:tcPr>
            <w:tcW w:w="1417" w:type="dxa"/>
            <w:tcBorders>
              <w:top w:val="nil"/>
              <w:left w:val="single" w:sz="4" w:space="0" w:color="auto"/>
              <w:bottom w:val="single" w:sz="4" w:space="0" w:color="auto"/>
              <w:right w:val="single" w:sz="4" w:space="0" w:color="auto"/>
            </w:tcBorders>
            <w:vAlign w:val="center"/>
          </w:tcPr>
          <w:p w14:paraId="51D02B37" w14:textId="77777777" w:rsidR="00AE608A" w:rsidRPr="00753CC1" w:rsidRDefault="00AE608A" w:rsidP="00CA5C93">
            <w:pPr>
              <w:jc w:val="left"/>
              <w:rPr>
                <w:color w:val="000000"/>
                <w:szCs w:val="24"/>
              </w:rPr>
            </w:pPr>
            <w:r w:rsidRPr="00753CC1">
              <w:rPr>
                <w:color w:val="000000"/>
                <w:szCs w:val="24"/>
              </w:rPr>
              <w:t>Bộ đo huyết áp cơ</w:t>
            </w:r>
          </w:p>
        </w:tc>
        <w:tc>
          <w:tcPr>
            <w:tcW w:w="7513" w:type="dxa"/>
            <w:tcBorders>
              <w:top w:val="nil"/>
              <w:left w:val="nil"/>
              <w:bottom w:val="single" w:sz="4" w:space="0" w:color="auto"/>
              <w:right w:val="single" w:sz="4" w:space="0" w:color="auto"/>
            </w:tcBorders>
            <w:vAlign w:val="center"/>
            <w:hideMark/>
          </w:tcPr>
          <w:p w14:paraId="3A16C6C8" w14:textId="77777777" w:rsidR="00AE608A" w:rsidRPr="00753CC1" w:rsidRDefault="00AE608A" w:rsidP="00CA5C93">
            <w:pPr>
              <w:jc w:val="left"/>
              <w:rPr>
                <w:color w:val="000000"/>
                <w:szCs w:val="24"/>
              </w:rPr>
            </w:pPr>
            <w:r w:rsidRPr="00753CC1">
              <w:rPr>
                <w:color w:val="000000"/>
                <w:szCs w:val="24"/>
              </w:rPr>
              <w:t>01 Máy chính, 01 bao đo huyết áp bắp tay ,có 01 đồng hồ đo, 01 tai nghe</w:t>
            </w:r>
          </w:p>
        </w:tc>
      </w:tr>
      <w:tr w:rsidR="00AE608A" w:rsidRPr="00753CC1" w14:paraId="2479F870"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7E73C77" w14:textId="77777777" w:rsidR="00AE608A" w:rsidRPr="00753CC1" w:rsidRDefault="00AE608A" w:rsidP="00CA5C93">
            <w:pPr>
              <w:jc w:val="center"/>
              <w:rPr>
                <w:color w:val="000000"/>
                <w:szCs w:val="24"/>
              </w:rPr>
            </w:pPr>
            <w:r w:rsidRPr="00753CC1">
              <w:rPr>
                <w:color w:val="000000"/>
                <w:szCs w:val="24"/>
              </w:rPr>
              <w:t>11</w:t>
            </w:r>
          </w:p>
        </w:tc>
        <w:tc>
          <w:tcPr>
            <w:tcW w:w="1417" w:type="dxa"/>
            <w:tcBorders>
              <w:top w:val="nil"/>
              <w:left w:val="single" w:sz="4" w:space="0" w:color="auto"/>
              <w:bottom w:val="single" w:sz="4" w:space="0" w:color="auto"/>
              <w:right w:val="single" w:sz="4" w:space="0" w:color="auto"/>
            </w:tcBorders>
            <w:vAlign w:val="center"/>
          </w:tcPr>
          <w:p w14:paraId="7D0798E3" w14:textId="77777777" w:rsidR="00AE608A" w:rsidRPr="00753CC1" w:rsidRDefault="00AE608A" w:rsidP="00CA5C93">
            <w:pPr>
              <w:jc w:val="left"/>
              <w:rPr>
                <w:color w:val="000000"/>
                <w:szCs w:val="24"/>
              </w:rPr>
            </w:pPr>
            <w:r w:rsidRPr="00753CC1">
              <w:rPr>
                <w:color w:val="000000"/>
                <w:szCs w:val="24"/>
              </w:rPr>
              <w:t>Bộ đo huyết áp xâm lấn</w:t>
            </w:r>
          </w:p>
        </w:tc>
        <w:tc>
          <w:tcPr>
            <w:tcW w:w="7513" w:type="dxa"/>
            <w:tcBorders>
              <w:top w:val="nil"/>
              <w:left w:val="nil"/>
              <w:bottom w:val="single" w:sz="4" w:space="0" w:color="auto"/>
              <w:right w:val="single" w:sz="4" w:space="0" w:color="auto"/>
            </w:tcBorders>
            <w:vAlign w:val="center"/>
            <w:hideMark/>
          </w:tcPr>
          <w:p w14:paraId="27813FD1" w14:textId="77777777" w:rsidR="00AE608A" w:rsidRPr="00753CC1" w:rsidRDefault="00AE608A" w:rsidP="00CA5C93">
            <w:pPr>
              <w:jc w:val="left"/>
              <w:rPr>
                <w:color w:val="000000"/>
                <w:szCs w:val="24"/>
              </w:rPr>
            </w:pPr>
            <w:r w:rsidRPr="00753CC1">
              <w:rPr>
                <w:color w:val="000000"/>
                <w:szCs w:val="24"/>
              </w:rPr>
              <w:t>Bộ cảm biến đo huyết áp động mạch xâm lấn và các phụ kiện được làm bằng vật liệu y tế giàu polymer và có độ tương thích sinh học cao. Hệ thống lấy mẫu máu không dùng kim giúp tránh việc chích máu và lây nhiễm chéo. Dòng ổn định nhỏ (2-5cc/ 25-25cc mỗi giờ) giúp đảm bảo dòng chảy liên tục. Đạt tiêu chuẩn ISO 13485 hoặc tương đương</w:t>
            </w:r>
          </w:p>
        </w:tc>
      </w:tr>
      <w:tr w:rsidR="00AE608A" w:rsidRPr="00753CC1" w14:paraId="6733649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63CAD69" w14:textId="77777777" w:rsidR="00AE608A" w:rsidRPr="00753CC1" w:rsidRDefault="00AE608A" w:rsidP="00CA5C93">
            <w:pPr>
              <w:jc w:val="center"/>
              <w:rPr>
                <w:color w:val="000000"/>
                <w:szCs w:val="24"/>
              </w:rPr>
            </w:pPr>
            <w:r w:rsidRPr="00753CC1">
              <w:rPr>
                <w:color w:val="000000"/>
                <w:szCs w:val="24"/>
              </w:rPr>
              <w:lastRenderedPageBreak/>
              <w:t>12</w:t>
            </w:r>
          </w:p>
        </w:tc>
        <w:tc>
          <w:tcPr>
            <w:tcW w:w="1417" w:type="dxa"/>
            <w:tcBorders>
              <w:top w:val="nil"/>
              <w:left w:val="single" w:sz="4" w:space="0" w:color="auto"/>
              <w:bottom w:val="single" w:sz="4" w:space="0" w:color="auto"/>
              <w:right w:val="single" w:sz="4" w:space="0" w:color="auto"/>
            </w:tcBorders>
            <w:vAlign w:val="center"/>
          </w:tcPr>
          <w:p w14:paraId="10D5955A" w14:textId="77777777" w:rsidR="00AE608A" w:rsidRPr="00753CC1" w:rsidRDefault="00AE608A" w:rsidP="00CA5C93">
            <w:pPr>
              <w:jc w:val="left"/>
              <w:rPr>
                <w:color w:val="000000"/>
                <w:szCs w:val="24"/>
              </w:rPr>
            </w:pPr>
            <w:r w:rsidRPr="00753CC1">
              <w:rPr>
                <w:color w:val="000000"/>
                <w:szCs w:val="24"/>
              </w:rPr>
              <w:t>Bơm cho ăn 50ml</w:t>
            </w:r>
          </w:p>
        </w:tc>
        <w:tc>
          <w:tcPr>
            <w:tcW w:w="7513" w:type="dxa"/>
            <w:tcBorders>
              <w:top w:val="nil"/>
              <w:left w:val="nil"/>
              <w:bottom w:val="single" w:sz="4" w:space="0" w:color="auto"/>
              <w:right w:val="single" w:sz="4" w:space="0" w:color="auto"/>
            </w:tcBorders>
            <w:vAlign w:val="center"/>
            <w:hideMark/>
          </w:tcPr>
          <w:p w14:paraId="6CCF4914" w14:textId="77777777" w:rsidR="00AE608A" w:rsidRPr="00753CC1" w:rsidRDefault="00AE608A" w:rsidP="00CA5C93">
            <w:pPr>
              <w:jc w:val="left"/>
              <w:rPr>
                <w:color w:val="000000"/>
                <w:szCs w:val="24"/>
              </w:rPr>
            </w:pPr>
            <w:r w:rsidRPr="00753CC1">
              <w:rPr>
                <w:color w:val="000000"/>
                <w:szCs w:val="24"/>
              </w:rPr>
              <w:t>Nhựa nguyên sinh, không chứa DEHP, không chứa chất gây sốt. Đốc to lắp vừa dây cho ăn, pít tông có khía bẻ gãy để hủy. Dung tích chia độ tổng cộng 60ml, vạch chia nhỏ nhất 1ml. Tiệt trùng bằng khí Ethylene Oxide (E.O). Đạt tiêu chuẩn EN ISO 13485 hoặc tương đương</w:t>
            </w:r>
          </w:p>
        </w:tc>
      </w:tr>
      <w:tr w:rsidR="00AE608A" w:rsidRPr="00753CC1" w14:paraId="2C42D140"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9A81861" w14:textId="77777777" w:rsidR="00AE608A" w:rsidRPr="00753CC1" w:rsidRDefault="00AE608A" w:rsidP="00CA5C93">
            <w:pPr>
              <w:jc w:val="center"/>
              <w:rPr>
                <w:color w:val="000000"/>
                <w:szCs w:val="24"/>
              </w:rPr>
            </w:pPr>
            <w:r w:rsidRPr="00753CC1">
              <w:rPr>
                <w:color w:val="000000"/>
                <w:szCs w:val="24"/>
              </w:rPr>
              <w:t>13</w:t>
            </w:r>
          </w:p>
        </w:tc>
        <w:tc>
          <w:tcPr>
            <w:tcW w:w="1417" w:type="dxa"/>
            <w:tcBorders>
              <w:top w:val="nil"/>
              <w:left w:val="single" w:sz="4" w:space="0" w:color="auto"/>
              <w:bottom w:val="single" w:sz="4" w:space="0" w:color="auto"/>
              <w:right w:val="single" w:sz="4" w:space="0" w:color="auto"/>
            </w:tcBorders>
            <w:vAlign w:val="center"/>
          </w:tcPr>
          <w:p w14:paraId="00BC1B4E" w14:textId="77777777" w:rsidR="00AE608A" w:rsidRPr="00753CC1" w:rsidRDefault="00AE608A" w:rsidP="00CA5C93">
            <w:pPr>
              <w:jc w:val="left"/>
              <w:rPr>
                <w:color w:val="000000"/>
                <w:szCs w:val="24"/>
              </w:rPr>
            </w:pPr>
            <w:r w:rsidRPr="00753CC1">
              <w:rPr>
                <w:color w:val="000000"/>
                <w:szCs w:val="24"/>
              </w:rPr>
              <w:t>Bơm tiêm 10ml</w:t>
            </w:r>
          </w:p>
        </w:tc>
        <w:tc>
          <w:tcPr>
            <w:tcW w:w="7513" w:type="dxa"/>
            <w:tcBorders>
              <w:top w:val="nil"/>
              <w:left w:val="nil"/>
              <w:bottom w:val="single" w:sz="4" w:space="0" w:color="auto"/>
              <w:right w:val="single" w:sz="4" w:space="0" w:color="auto"/>
            </w:tcBorders>
            <w:vAlign w:val="center"/>
            <w:hideMark/>
          </w:tcPr>
          <w:p w14:paraId="4B703F8D" w14:textId="77777777" w:rsidR="00AE608A" w:rsidRPr="00753CC1" w:rsidRDefault="00AE608A" w:rsidP="00CA5C93">
            <w:pPr>
              <w:jc w:val="left"/>
              <w:rPr>
                <w:color w:val="000000"/>
                <w:szCs w:val="24"/>
              </w:rPr>
            </w:pPr>
            <w:r w:rsidRPr="00753CC1">
              <w:rPr>
                <w:color w:val="000000"/>
                <w:szCs w:val="24"/>
              </w:rPr>
              <w:t>Nhựa y tế nguyên sinh. Pít tông có khía bẻ gãy để hủy. Gioăng hình nón giúp đuổi khí dễ dàng. Dung tích chia độ tổng cộng 12ml, vạch chia ≤ 0.2ml, rõ nét. Vô trùng - không độc - không buốt - không gây sốt - không DEHP, Tiệt trùng bằng khí Ethylene Oxide (E.O). Cỡ kim 23G x 1'' và 25G x 1'', 25G x 5/8''. Đạt tiêu chuẩn EN ISO 13485 hoặc tương đương</w:t>
            </w:r>
          </w:p>
        </w:tc>
      </w:tr>
      <w:tr w:rsidR="00AE608A" w:rsidRPr="00753CC1" w14:paraId="7F701CA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A625F11" w14:textId="77777777" w:rsidR="00AE608A" w:rsidRPr="00753CC1" w:rsidRDefault="00AE608A" w:rsidP="00CA5C93">
            <w:pPr>
              <w:jc w:val="center"/>
              <w:rPr>
                <w:color w:val="000000"/>
                <w:szCs w:val="24"/>
              </w:rPr>
            </w:pPr>
            <w:r w:rsidRPr="00753CC1">
              <w:rPr>
                <w:color w:val="000000"/>
                <w:szCs w:val="24"/>
              </w:rPr>
              <w:t>14</w:t>
            </w:r>
          </w:p>
        </w:tc>
        <w:tc>
          <w:tcPr>
            <w:tcW w:w="1417" w:type="dxa"/>
            <w:tcBorders>
              <w:top w:val="nil"/>
              <w:left w:val="single" w:sz="4" w:space="0" w:color="auto"/>
              <w:bottom w:val="single" w:sz="4" w:space="0" w:color="auto"/>
              <w:right w:val="single" w:sz="4" w:space="0" w:color="auto"/>
            </w:tcBorders>
            <w:vAlign w:val="center"/>
          </w:tcPr>
          <w:p w14:paraId="4AE5C859" w14:textId="77777777" w:rsidR="00AE608A" w:rsidRPr="00753CC1" w:rsidRDefault="00AE608A" w:rsidP="00CA5C93">
            <w:pPr>
              <w:jc w:val="left"/>
              <w:rPr>
                <w:color w:val="000000"/>
                <w:szCs w:val="24"/>
              </w:rPr>
            </w:pPr>
            <w:r w:rsidRPr="00753CC1">
              <w:rPr>
                <w:color w:val="000000"/>
                <w:szCs w:val="24"/>
              </w:rPr>
              <w:t>Bơm tiêm 1ml</w:t>
            </w:r>
          </w:p>
        </w:tc>
        <w:tc>
          <w:tcPr>
            <w:tcW w:w="7513" w:type="dxa"/>
            <w:tcBorders>
              <w:top w:val="nil"/>
              <w:left w:val="nil"/>
              <w:bottom w:val="single" w:sz="4" w:space="0" w:color="auto"/>
              <w:right w:val="single" w:sz="4" w:space="0" w:color="auto"/>
            </w:tcBorders>
            <w:vAlign w:val="center"/>
            <w:hideMark/>
          </w:tcPr>
          <w:p w14:paraId="6C43C882" w14:textId="77777777" w:rsidR="00AE608A" w:rsidRPr="00753CC1" w:rsidRDefault="00AE608A" w:rsidP="00CA5C93">
            <w:pPr>
              <w:jc w:val="left"/>
              <w:rPr>
                <w:color w:val="000000"/>
                <w:szCs w:val="24"/>
              </w:rPr>
            </w:pPr>
            <w:r w:rsidRPr="00753CC1">
              <w:rPr>
                <w:color w:val="000000"/>
                <w:szCs w:val="24"/>
              </w:rPr>
              <w:t>Nhựa y tế nguyên sinh. Gioăng có núm bơm hết hành trình giúp tiêm hết thuốc, đạt khoảng chết ≤ 0.03ml. Pít tông có khía bẻ gãy để hủy. Vạch chia dung tích rõ nét ≤ 0.01ml. Vô trùng - không độc - không buốt - không gây sốt - không DEHP, Tiệt trùng bằng khí Ethylene Oxide (E.O). Cỡ kim 26G x 1/2'', 25G x 1'', 25G x 5/8'', 27G x 5/8''. Đạt tiêu chuẩn EN ISO 13485 hoặc tương đương</w:t>
            </w:r>
          </w:p>
        </w:tc>
      </w:tr>
      <w:tr w:rsidR="00AE608A" w:rsidRPr="00753CC1" w14:paraId="5AE98063"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B09505A" w14:textId="77777777" w:rsidR="00AE608A" w:rsidRPr="00753CC1" w:rsidRDefault="00AE608A" w:rsidP="00CA5C93">
            <w:pPr>
              <w:jc w:val="center"/>
              <w:rPr>
                <w:color w:val="000000"/>
                <w:szCs w:val="24"/>
              </w:rPr>
            </w:pPr>
            <w:r w:rsidRPr="00753CC1">
              <w:rPr>
                <w:color w:val="000000"/>
                <w:szCs w:val="24"/>
              </w:rPr>
              <w:t>15</w:t>
            </w:r>
          </w:p>
        </w:tc>
        <w:tc>
          <w:tcPr>
            <w:tcW w:w="1417" w:type="dxa"/>
            <w:tcBorders>
              <w:top w:val="nil"/>
              <w:left w:val="single" w:sz="4" w:space="0" w:color="auto"/>
              <w:bottom w:val="single" w:sz="4" w:space="0" w:color="auto"/>
              <w:right w:val="single" w:sz="4" w:space="0" w:color="auto"/>
            </w:tcBorders>
            <w:vAlign w:val="center"/>
          </w:tcPr>
          <w:p w14:paraId="7F5C3A06" w14:textId="77777777" w:rsidR="00AE608A" w:rsidRPr="00753CC1" w:rsidRDefault="00AE608A" w:rsidP="00CA5C93">
            <w:pPr>
              <w:jc w:val="left"/>
              <w:rPr>
                <w:color w:val="000000"/>
                <w:szCs w:val="24"/>
              </w:rPr>
            </w:pPr>
            <w:r w:rsidRPr="00753CC1">
              <w:rPr>
                <w:color w:val="000000"/>
                <w:szCs w:val="24"/>
              </w:rPr>
              <w:t>Bơm tiêm 20ml</w:t>
            </w:r>
          </w:p>
        </w:tc>
        <w:tc>
          <w:tcPr>
            <w:tcW w:w="7513" w:type="dxa"/>
            <w:tcBorders>
              <w:top w:val="nil"/>
              <w:left w:val="nil"/>
              <w:bottom w:val="single" w:sz="4" w:space="0" w:color="auto"/>
              <w:right w:val="single" w:sz="4" w:space="0" w:color="auto"/>
            </w:tcBorders>
            <w:vAlign w:val="center"/>
            <w:hideMark/>
          </w:tcPr>
          <w:p w14:paraId="102AF444" w14:textId="77777777" w:rsidR="00AE608A" w:rsidRPr="00753CC1" w:rsidRDefault="00AE608A" w:rsidP="00CA5C93">
            <w:pPr>
              <w:jc w:val="left"/>
              <w:rPr>
                <w:color w:val="000000"/>
                <w:szCs w:val="24"/>
              </w:rPr>
            </w:pPr>
            <w:r w:rsidRPr="00753CC1">
              <w:rPr>
                <w:color w:val="000000"/>
                <w:szCs w:val="24"/>
              </w:rPr>
              <w:t>Nhựa y tế nguyên sinh, xy lanh đầu côn lệch tâm, gioăng hình nón giúp đuổi khí dễ dàng. Pít tông có khía bẻ gãy để hủy. Vô trùng - không độc - không buốt - không gây sốt - không DEHP, Tiệt trùng bằng khí Ethylene Oxide (E.O). Cỡ kim 23G x 1''.  Đạt tiêu chuẩn EN ISO 13485 hoặc tương đương</w:t>
            </w:r>
          </w:p>
        </w:tc>
      </w:tr>
      <w:tr w:rsidR="00AE608A" w:rsidRPr="00753CC1" w14:paraId="0A2F7FE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AEF2BD5" w14:textId="77777777" w:rsidR="00AE608A" w:rsidRPr="00753CC1" w:rsidRDefault="00AE608A" w:rsidP="00CA5C93">
            <w:pPr>
              <w:jc w:val="center"/>
              <w:rPr>
                <w:color w:val="000000"/>
                <w:szCs w:val="24"/>
              </w:rPr>
            </w:pPr>
            <w:r w:rsidRPr="00753CC1">
              <w:rPr>
                <w:color w:val="000000"/>
                <w:szCs w:val="24"/>
              </w:rPr>
              <w:t>16</w:t>
            </w:r>
          </w:p>
        </w:tc>
        <w:tc>
          <w:tcPr>
            <w:tcW w:w="1417" w:type="dxa"/>
            <w:tcBorders>
              <w:top w:val="nil"/>
              <w:left w:val="single" w:sz="4" w:space="0" w:color="auto"/>
              <w:bottom w:val="single" w:sz="4" w:space="0" w:color="auto"/>
              <w:right w:val="single" w:sz="4" w:space="0" w:color="auto"/>
            </w:tcBorders>
            <w:vAlign w:val="center"/>
          </w:tcPr>
          <w:p w14:paraId="54716A5C" w14:textId="77777777" w:rsidR="00AE608A" w:rsidRPr="00753CC1" w:rsidRDefault="00AE608A" w:rsidP="00CA5C93">
            <w:pPr>
              <w:jc w:val="left"/>
              <w:rPr>
                <w:color w:val="000000"/>
                <w:szCs w:val="24"/>
              </w:rPr>
            </w:pPr>
            <w:r w:rsidRPr="00753CC1">
              <w:rPr>
                <w:color w:val="000000"/>
                <w:szCs w:val="24"/>
              </w:rPr>
              <w:t>Bơm tiêm 50ml</w:t>
            </w:r>
          </w:p>
        </w:tc>
        <w:tc>
          <w:tcPr>
            <w:tcW w:w="7513" w:type="dxa"/>
            <w:tcBorders>
              <w:top w:val="nil"/>
              <w:left w:val="nil"/>
              <w:bottom w:val="single" w:sz="4" w:space="0" w:color="auto"/>
              <w:right w:val="single" w:sz="4" w:space="0" w:color="auto"/>
            </w:tcBorders>
            <w:vAlign w:val="center"/>
            <w:hideMark/>
          </w:tcPr>
          <w:p w14:paraId="1E0A3F6A" w14:textId="77777777" w:rsidR="00AE608A" w:rsidRPr="00753CC1" w:rsidRDefault="00AE608A" w:rsidP="00CA5C93">
            <w:pPr>
              <w:jc w:val="left"/>
              <w:rPr>
                <w:color w:val="000000"/>
                <w:szCs w:val="24"/>
              </w:rPr>
            </w:pPr>
            <w:r w:rsidRPr="00753CC1">
              <w:rPr>
                <w:color w:val="000000"/>
                <w:szCs w:val="24"/>
              </w:rPr>
              <w:t>Nhựa y tế nguyên sinh, xy lanh đầu côn lệch tâm, gioăng hình nón giúp đuổi khí dễ dàng. Pít tông có khía bẻ gãy để hủy. Đốc nhỏ lắp vừa kim tiêm các số, dung tích chia độ tổng cộng 60ml, vạch chia ≤ 1ml. Kim 23G. Vô trùng - không độc - không buốt - không gây sốt - không DEHP, Tiệt trùng bằng khí Ethylene Oxide (E.O). Đạt tiêu chuẩn EN ISO 13485 hoặc tương đương</w:t>
            </w:r>
          </w:p>
        </w:tc>
      </w:tr>
      <w:tr w:rsidR="00AE608A" w:rsidRPr="00753CC1" w14:paraId="2A10DE62"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B49A152" w14:textId="77777777" w:rsidR="00AE608A" w:rsidRPr="00753CC1" w:rsidRDefault="00AE608A" w:rsidP="00CA5C93">
            <w:pPr>
              <w:jc w:val="center"/>
              <w:rPr>
                <w:color w:val="000000"/>
                <w:szCs w:val="24"/>
              </w:rPr>
            </w:pPr>
            <w:r w:rsidRPr="00753CC1">
              <w:rPr>
                <w:color w:val="000000"/>
                <w:szCs w:val="24"/>
              </w:rPr>
              <w:t>17</w:t>
            </w:r>
          </w:p>
        </w:tc>
        <w:tc>
          <w:tcPr>
            <w:tcW w:w="1417" w:type="dxa"/>
            <w:tcBorders>
              <w:top w:val="nil"/>
              <w:left w:val="single" w:sz="4" w:space="0" w:color="auto"/>
              <w:bottom w:val="single" w:sz="4" w:space="0" w:color="auto"/>
              <w:right w:val="single" w:sz="4" w:space="0" w:color="auto"/>
            </w:tcBorders>
            <w:vAlign w:val="center"/>
          </w:tcPr>
          <w:p w14:paraId="32BEA4AD" w14:textId="77777777" w:rsidR="00AE608A" w:rsidRPr="00753CC1" w:rsidRDefault="00AE608A" w:rsidP="00CA5C93">
            <w:pPr>
              <w:jc w:val="left"/>
              <w:rPr>
                <w:color w:val="000000"/>
                <w:szCs w:val="24"/>
              </w:rPr>
            </w:pPr>
            <w:r w:rsidRPr="00753CC1">
              <w:rPr>
                <w:color w:val="000000"/>
                <w:szCs w:val="24"/>
              </w:rPr>
              <w:t>Bơm tiêm 5ml</w:t>
            </w:r>
          </w:p>
        </w:tc>
        <w:tc>
          <w:tcPr>
            <w:tcW w:w="7513" w:type="dxa"/>
            <w:tcBorders>
              <w:top w:val="nil"/>
              <w:left w:val="nil"/>
              <w:bottom w:val="single" w:sz="4" w:space="0" w:color="auto"/>
              <w:right w:val="single" w:sz="4" w:space="0" w:color="auto"/>
            </w:tcBorders>
            <w:vAlign w:val="center"/>
            <w:hideMark/>
          </w:tcPr>
          <w:p w14:paraId="56C04B2D" w14:textId="77777777" w:rsidR="00AE608A" w:rsidRPr="00753CC1" w:rsidRDefault="00AE608A" w:rsidP="00CA5C93">
            <w:pPr>
              <w:jc w:val="left"/>
              <w:rPr>
                <w:color w:val="000000"/>
                <w:szCs w:val="24"/>
              </w:rPr>
            </w:pPr>
            <w:r w:rsidRPr="00753CC1">
              <w:rPr>
                <w:color w:val="000000"/>
                <w:szCs w:val="24"/>
              </w:rPr>
              <w:t>Nhựa y tế nguyên sinh. Pít tông có khía bẻ gãy để hủy. Gioăng hình nón giúp đuổi khí dễ dàng. Dung tích chia độ tổng cộng 6ml, vạch chia ≤ 0.2ml, rõ nét. Vô trùng - không độc - không buốt - không gây sốt - không DEHP, Tiệt trùng bằng khí Ethylene Oxide (E.O). Cỡ kim 23G x 1'' và 25G x 1'', 25G x 5/8''. Đạt tiêu chuẩn EN ISO 13485 hoặc tương đương</w:t>
            </w:r>
          </w:p>
        </w:tc>
      </w:tr>
      <w:tr w:rsidR="00AE608A" w:rsidRPr="00753CC1" w14:paraId="38F9104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43011B1" w14:textId="77777777" w:rsidR="00AE608A" w:rsidRPr="00753CC1" w:rsidRDefault="00AE608A" w:rsidP="00CA5C93">
            <w:pPr>
              <w:jc w:val="center"/>
              <w:rPr>
                <w:color w:val="000000"/>
                <w:szCs w:val="24"/>
              </w:rPr>
            </w:pPr>
            <w:r w:rsidRPr="00753CC1">
              <w:rPr>
                <w:color w:val="000000"/>
                <w:szCs w:val="24"/>
              </w:rPr>
              <w:t>18</w:t>
            </w:r>
          </w:p>
        </w:tc>
        <w:tc>
          <w:tcPr>
            <w:tcW w:w="1417" w:type="dxa"/>
            <w:tcBorders>
              <w:top w:val="nil"/>
              <w:left w:val="single" w:sz="4" w:space="0" w:color="auto"/>
              <w:bottom w:val="single" w:sz="4" w:space="0" w:color="auto"/>
              <w:right w:val="single" w:sz="4" w:space="0" w:color="auto"/>
            </w:tcBorders>
            <w:vAlign w:val="center"/>
          </w:tcPr>
          <w:p w14:paraId="2323A711" w14:textId="77777777" w:rsidR="00AE608A" w:rsidRPr="00753CC1" w:rsidRDefault="00AE608A" w:rsidP="00CA5C93">
            <w:pPr>
              <w:jc w:val="left"/>
              <w:rPr>
                <w:color w:val="000000"/>
                <w:szCs w:val="24"/>
              </w:rPr>
            </w:pPr>
            <w:r w:rsidRPr="00753CC1">
              <w:rPr>
                <w:color w:val="000000"/>
                <w:szCs w:val="24"/>
              </w:rPr>
              <w:t>Bơm tiêm thuốc cản quang 1 nòng 200ml</w:t>
            </w:r>
          </w:p>
        </w:tc>
        <w:tc>
          <w:tcPr>
            <w:tcW w:w="7513" w:type="dxa"/>
            <w:tcBorders>
              <w:top w:val="nil"/>
              <w:left w:val="nil"/>
              <w:bottom w:val="single" w:sz="4" w:space="0" w:color="auto"/>
              <w:right w:val="single" w:sz="4" w:space="0" w:color="auto"/>
            </w:tcBorders>
            <w:vAlign w:val="center"/>
            <w:hideMark/>
          </w:tcPr>
          <w:p w14:paraId="29CD0301" w14:textId="77777777" w:rsidR="00AE608A" w:rsidRPr="00753CC1" w:rsidRDefault="00AE608A" w:rsidP="00CA5C93">
            <w:pPr>
              <w:jc w:val="left"/>
              <w:rPr>
                <w:color w:val="000000"/>
                <w:szCs w:val="24"/>
              </w:rPr>
            </w:pPr>
            <w:r w:rsidRPr="00753CC1">
              <w:rPr>
                <w:color w:val="000000"/>
                <w:szCs w:val="24"/>
              </w:rPr>
              <w:t>Bơm tiêm thuốc cản quang 200ml. Tương thích với máy bơm cản quang 1 nòng. Đạt tiêu chuẩn ISO 13485 hoặc tương đương</w:t>
            </w:r>
          </w:p>
        </w:tc>
      </w:tr>
      <w:tr w:rsidR="00AE608A" w:rsidRPr="00753CC1" w14:paraId="5AB8C63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5F38376" w14:textId="77777777" w:rsidR="00AE608A" w:rsidRPr="00753CC1" w:rsidRDefault="00AE608A" w:rsidP="00CA5C93">
            <w:pPr>
              <w:jc w:val="center"/>
              <w:rPr>
                <w:color w:val="000000"/>
                <w:szCs w:val="24"/>
              </w:rPr>
            </w:pPr>
            <w:r w:rsidRPr="00753CC1">
              <w:rPr>
                <w:color w:val="000000"/>
                <w:szCs w:val="24"/>
              </w:rPr>
              <w:t>19</w:t>
            </w:r>
          </w:p>
        </w:tc>
        <w:tc>
          <w:tcPr>
            <w:tcW w:w="1417" w:type="dxa"/>
            <w:tcBorders>
              <w:top w:val="nil"/>
              <w:left w:val="single" w:sz="4" w:space="0" w:color="auto"/>
              <w:bottom w:val="single" w:sz="4" w:space="0" w:color="auto"/>
              <w:right w:val="single" w:sz="4" w:space="0" w:color="auto"/>
            </w:tcBorders>
            <w:vAlign w:val="center"/>
          </w:tcPr>
          <w:p w14:paraId="2A071AC3" w14:textId="77777777" w:rsidR="00AE608A" w:rsidRPr="00753CC1" w:rsidRDefault="00AE608A" w:rsidP="00CA5C93">
            <w:pPr>
              <w:jc w:val="left"/>
              <w:rPr>
                <w:color w:val="000000"/>
                <w:szCs w:val="24"/>
              </w:rPr>
            </w:pPr>
            <w:r w:rsidRPr="00753CC1">
              <w:rPr>
                <w:color w:val="000000"/>
                <w:szCs w:val="24"/>
              </w:rPr>
              <w:t>Bóng đèn hồng ngoại</w:t>
            </w:r>
          </w:p>
        </w:tc>
        <w:tc>
          <w:tcPr>
            <w:tcW w:w="7513" w:type="dxa"/>
            <w:tcBorders>
              <w:top w:val="nil"/>
              <w:left w:val="nil"/>
              <w:bottom w:val="single" w:sz="4" w:space="0" w:color="auto"/>
              <w:right w:val="single" w:sz="4" w:space="0" w:color="auto"/>
            </w:tcBorders>
            <w:vAlign w:val="center"/>
            <w:hideMark/>
          </w:tcPr>
          <w:p w14:paraId="6D9A7CF5" w14:textId="77777777" w:rsidR="00AE608A" w:rsidRPr="00753CC1" w:rsidRDefault="00AE608A" w:rsidP="00CA5C93">
            <w:pPr>
              <w:jc w:val="left"/>
              <w:rPr>
                <w:color w:val="000000"/>
                <w:szCs w:val="24"/>
              </w:rPr>
            </w:pPr>
            <w:r w:rsidRPr="00753CC1">
              <w:rPr>
                <w:color w:val="000000"/>
                <w:szCs w:val="24"/>
              </w:rPr>
              <w:t>Công suất 250W, 220V</w:t>
            </w:r>
          </w:p>
        </w:tc>
      </w:tr>
      <w:tr w:rsidR="00AE608A" w:rsidRPr="00753CC1" w14:paraId="0D49B6AD"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D9894D3" w14:textId="77777777" w:rsidR="00AE608A" w:rsidRPr="00753CC1" w:rsidRDefault="00AE608A" w:rsidP="00CA5C93">
            <w:pPr>
              <w:jc w:val="center"/>
              <w:rPr>
                <w:color w:val="000000"/>
                <w:szCs w:val="24"/>
              </w:rPr>
            </w:pPr>
            <w:r w:rsidRPr="00753CC1">
              <w:rPr>
                <w:color w:val="000000"/>
                <w:szCs w:val="24"/>
              </w:rPr>
              <w:t>20</w:t>
            </w:r>
          </w:p>
        </w:tc>
        <w:tc>
          <w:tcPr>
            <w:tcW w:w="1417" w:type="dxa"/>
            <w:tcBorders>
              <w:top w:val="nil"/>
              <w:left w:val="single" w:sz="4" w:space="0" w:color="auto"/>
              <w:bottom w:val="single" w:sz="4" w:space="0" w:color="auto"/>
              <w:right w:val="single" w:sz="4" w:space="0" w:color="auto"/>
            </w:tcBorders>
            <w:vAlign w:val="center"/>
          </w:tcPr>
          <w:p w14:paraId="61925DFC" w14:textId="77777777" w:rsidR="00AE608A" w:rsidRPr="00753CC1" w:rsidRDefault="00AE608A" w:rsidP="00CA5C93">
            <w:pPr>
              <w:jc w:val="left"/>
              <w:rPr>
                <w:color w:val="000000"/>
                <w:szCs w:val="24"/>
              </w:rPr>
            </w:pPr>
            <w:r w:rsidRPr="00753CC1">
              <w:rPr>
                <w:color w:val="000000"/>
                <w:szCs w:val="24"/>
              </w:rPr>
              <w:t>Bông hút cân</w:t>
            </w:r>
          </w:p>
        </w:tc>
        <w:tc>
          <w:tcPr>
            <w:tcW w:w="7513" w:type="dxa"/>
            <w:tcBorders>
              <w:top w:val="nil"/>
              <w:left w:val="nil"/>
              <w:bottom w:val="single" w:sz="4" w:space="0" w:color="auto"/>
              <w:right w:val="single" w:sz="4" w:space="0" w:color="auto"/>
            </w:tcBorders>
            <w:vAlign w:val="center"/>
            <w:hideMark/>
          </w:tcPr>
          <w:p w14:paraId="472C65C9" w14:textId="77777777" w:rsidR="00AE608A" w:rsidRPr="00753CC1" w:rsidRDefault="00AE608A" w:rsidP="00CA5C93">
            <w:pPr>
              <w:jc w:val="left"/>
              <w:rPr>
                <w:color w:val="000000"/>
                <w:szCs w:val="24"/>
              </w:rPr>
            </w:pPr>
            <w:r w:rsidRPr="00753CC1">
              <w:rPr>
                <w:color w:val="000000"/>
                <w:szCs w:val="24"/>
              </w:rPr>
              <w:t>Chất liệu bông xơ thiên nhiên. Đạt tiêu chuẩn chất lượng ISO 13485 hoặc tương đương. Túi  ≥ 1kg</w:t>
            </w:r>
          </w:p>
        </w:tc>
      </w:tr>
      <w:tr w:rsidR="00AE608A" w:rsidRPr="00753CC1" w14:paraId="53BF5B68"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FF1B87A" w14:textId="77777777" w:rsidR="00AE608A" w:rsidRPr="00753CC1" w:rsidRDefault="00AE608A" w:rsidP="00CA5C93">
            <w:pPr>
              <w:jc w:val="center"/>
              <w:rPr>
                <w:color w:val="000000"/>
                <w:szCs w:val="24"/>
              </w:rPr>
            </w:pPr>
            <w:r w:rsidRPr="00753CC1">
              <w:rPr>
                <w:color w:val="000000"/>
                <w:szCs w:val="24"/>
              </w:rPr>
              <w:t>21</w:t>
            </w:r>
          </w:p>
        </w:tc>
        <w:tc>
          <w:tcPr>
            <w:tcW w:w="1417" w:type="dxa"/>
            <w:tcBorders>
              <w:top w:val="nil"/>
              <w:left w:val="single" w:sz="4" w:space="0" w:color="auto"/>
              <w:bottom w:val="single" w:sz="4" w:space="0" w:color="auto"/>
              <w:right w:val="single" w:sz="4" w:space="0" w:color="auto"/>
            </w:tcBorders>
            <w:vAlign w:val="center"/>
          </w:tcPr>
          <w:p w14:paraId="573F11E9" w14:textId="77777777" w:rsidR="00AE608A" w:rsidRPr="00753CC1" w:rsidRDefault="00AE608A" w:rsidP="00CA5C93">
            <w:pPr>
              <w:jc w:val="left"/>
              <w:rPr>
                <w:color w:val="000000"/>
                <w:szCs w:val="24"/>
              </w:rPr>
            </w:pPr>
            <w:r w:rsidRPr="00753CC1">
              <w:rPr>
                <w:color w:val="000000"/>
                <w:szCs w:val="24"/>
              </w:rPr>
              <w:t>Bông lót bó bột</w:t>
            </w:r>
          </w:p>
        </w:tc>
        <w:tc>
          <w:tcPr>
            <w:tcW w:w="7513" w:type="dxa"/>
            <w:tcBorders>
              <w:top w:val="nil"/>
              <w:left w:val="nil"/>
              <w:bottom w:val="single" w:sz="4" w:space="0" w:color="auto"/>
              <w:right w:val="single" w:sz="4" w:space="0" w:color="auto"/>
            </w:tcBorders>
            <w:vAlign w:val="center"/>
            <w:hideMark/>
          </w:tcPr>
          <w:p w14:paraId="299EFF92" w14:textId="77777777" w:rsidR="00AE608A" w:rsidRPr="00753CC1" w:rsidRDefault="00AE608A" w:rsidP="00CA5C93">
            <w:pPr>
              <w:jc w:val="left"/>
              <w:rPr>
                <w:color w:val="000000"/>
                <w:szCs w:val="24"/>
              </w:rPr>
            </w:pPr>
            <w:r w:rsidRPr="00753CC1">
              <w:rPr>
                <w:color w:val="000000"/>
                <w:szCs w:val="24"/>
              </w:rPr>
              <w:t>Thành phần: 100%  Polyeste, màu trắng, không xù, không thấm nước. Kích thước 15cm x 2,7m. Đạt tiêu chuẩn chất lượng ISO 13485 hoặc tương đương. Túi  ≥ 5 cuộn</w:t>
            </w:r>
          </w:p>
        </w:tc>
      </w:tr>
      <w:tr w:rsidR="00AE608A" w:rsidRPr="00753CC1" w14:paraId="6839B73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F2276AD" w14:textId="77777777" w:rsidR="00AE608A" w:rsidRPr="00753CC1" w:rsidRDefault="00AE608A" w:rsidP="00CA5C93">
            <w:pPr>
              <w:jc w:val="center"/>
              <w:rPr>
                <w:color w:val="000000"/>
                <w:szCs w:val="24"/>
              </w:rPr>
            </w:pPr>
            <w:r w:rsidRPr="00753CC1">
              <w:rPr>
                <w:color w:val="000000"/>
                <w:szCs w:val="24"/>
              </w:rPr>
              <w:t>22</w:t>
            </w:r>
          </w:p>
        </w:tc>
        <w:tc>
          <w:tcPr>
            <w:tcW w:w="1417" w:type="dxa"/>
            <w:tcBorders>
              <w:top w:val="nil"/>
              <w:left w:val="single" w:sz="4" w:space="0" w:color="auto"/>
              <w:bottom w:val="single" w:sz="4" w:space="0" w:color="auto"/>
              <w:right w:val="single" w:sz="4" w:space="0" w:color="auto"/>
            </w:tcBorders>
            <w:vAlign w:val="center"/>
          </w:tcPr>
          <w:p w14:paraId="182FB925" w14:textId="77777777" w:rsidR="00AE608A" w:rsidRPr="00753CC1" w:rsidRDefault="00AE608A" w:rsidP="00CA5C93">
            <w:pPr>
              <w:jc w:val="left"/>
              <w:rPr>
                <w:color w:val="000000"/>
                <w:szCs w:val="24"/>
              </w:rPr>
            </w:pPr>
            <w:r w:rsidRPr="00753CC1">
              <w:rPr>
                <w:color w:val="000000"/>
                <w:szCs w:val="24"/>
              </w:rPr>
              <w:t>Bông viên y tế</w:t>
            </w:r>
          </w:p>
        </w:tc>
        <w:tc>
          <w:tcPr>
            <w:tcW w:w="7513" w:type="dxa"/>
            <w:tcBorders>
              <w:top w:val="nil"/>
              <w:left w:val="nil"/>
              <w:bottom w:val="single" w:sz="4" w:space="0" w:color="auto"/>
              <w:right w:val="single" w:sz="4" w:space="0" w:color="auto"/>
            </w:tcBorders>
            <w:vAlign w:val="center"/>
            <w:hideMark/>
          </w:tcPr>
          <w:p w14:paraId="79DE824D" w14:textId="77777777" w:rsidR="00AE608A" w:rsidRPr="00753CC1" w:rsidRDefault="00AE608A" w:rsidP="00CA5C93">
            <w:pPr>
              <w:jc w:val="left"/>
              <w:rPr>
                <w:color w:val="000000"/>
                <w:szCs w:val="24"/>
              </w:rPr>
            </w:pPr>
            <w:r w:rsidRPr="00753CC1">
              <w:rPr>
                <w:color w:val="000000"/>
                <w:szCs w:val="24"/>
              </w:rPr>
              <w:t>Chất liệu bông xơ thiên nhiên. Đạt tiêu chuẩn chất lượng ISO 13485 hoặc tương đương. Túi  ≥ 1kg</w:t>
            </w:r>
          </w:p>
        </w:tc>
      </w:tr>
      <w:tr w:rsidR="00AE608A" w:rsidRPr="00753CC1" w14:paraId="5572A80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9367A8C" w14:textId="77777777" w:rsidR="00AE608A" w:rsidRPr="00753CC1" w:rsidRDefault="00AE608A" w:rsidP="00CA5C93">
            <w:pPr>
              <w:jc w:val="center"/>
              <w:rPr>
                <w:color w:val="000000"/>
                <w:szCs w:val="24"/>
              </w:rPr>
            </w:pPr>
            <w:r w:rsidRPr="00753CC1">
              <w:rPr>
                <w:color w:val="000000"/>
                <w:szCs w:val="24"/>
              </w:rPr>
              <w:t>23</w:t>
            </w:r>
          </w:p>
        </w:tc>
        <w:tc>
          <w:tcPr>
            <w:tcW w:w="1417" w:type="dxa"/>
            <w:tcBorders>
              <w:top w:val="nil"/>
              <w:left w:val="single" w:sz="4" w:space="0" w:color="auto"/>
              <w:bottom w:val="single" w:sz="4" w:space="0" w:color="auto"/>
              <w:right w:val="single" w:sz="4" w:space="0" w:color="auto"/>
            </w:tcBorders>
            <w:vAlign w:val="center"/>
          </w:tcPr>
          <w:p w14:paraId="0A07FDDE" w14:textId="77777777" w:rsidR="00AE608A" w:rsidRPr="00753CC1" w:rsidRDefault="00AE608A" w:rsidP="00CA5C93">
            <w:pPr>
              <w:jc w:val="left"/>
              <w:rPr>
                <w:color w:val="000000"/>
                <w:szCs w:val="24"/>
              </w:rPr>
            </w:pPr>
            <w:r w:rsidRPr="00753CC1">
              <w:rPr>
                <w:color w:val="000000"/>
                <w:szCs w:val="24"/>
              </w:rPr>
              <w:t>Bột bó 10cm</w:t>
            </w:r>
          </w:p>
        </w:tc>
        <w:tc>
          <w:tcPr>
            <w:tcW w:w="7513" w:type="dxa"/>
            <w:tcBorders>
              <w:top w:val="nil"/>
              <w:left w:val="nil"/>
              <w:bottom w:val="single" w:sz="4" w:space="0" w:color="auto"/>
              <w:right w:val="single" w:sz="4" w:space="0" w:color="auto"/>
            </w:tcBorders>
            <w:vAlign w:val="center"/>
            <w:hideMark/>
          </w:tcPr>
          <w:p w14:paraId="6FA2D92E" w14:textId="77777777" w:rsidR="00AE608A" w:rsidRPr="00753CC1" w:rsidRDefault="00AE608A" w:rsidP="00CA5C93">
            <w:pPr>
              <w:jc w:val="left"/>
              <w:rPr>
                <w:color w:val="000000"/>
                <w:szCs w:val="24"/>
              </w:rPr>
            </w:pPr>
            <w:r w:rsidRPr="00753CC1">
              <w:rPr>
                <w:color w:val="000000"/>
                <w:szCs w:val="24"/>
              </w:rPr>
              <w:t>Kích thước chiều rộng ≥ 10cm. Được làm từ bột thạch cao. Gạc 100% cotton. Thời gian đông kết từ 2-4 phút. Đạt tiêu chuẩn chất lượng ISO 13485 hoặc tương đương. Túi  ≥ 6 cuộn</w:t>
            </w:r>
          </w:p>
        </w:tc>
      </w:tr>
      <w:tr w:rsidR="00AE608A" w:rsidRPr="00753CC1" w14:paraId="7DE22B9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AA41697" w14:textId="77777777" w:rsidR="00AE608A" w:rsidRPr="00753CC1" w:rsidRDefault="00AE608A" w:rsidP="00CA5C93">
            <w:pPr>
              <w:jc w:val="center"/>
              <w:rPr>
                <w:color w:val="000000"/>
                <w:szCs w:val="24"/>
              </w:rPr>
            </w:pPr>
            <w:r w:rsidRPr="00753CC1">
              <w:rPr>
                <w:color w:val="000000"/>
                <w:szCs w:val="24"/>
              </w:rPr>
              <w:t>24</w:t>
            </w:r>
          </w:p>
        </w:tc>
        <w:tc>
          <w:tcPr>
            <w:tcW w:w="1417" w:type="dxa"/>
            <w:tcBorders>
              <w:top w:val="nil"/>
              <w:left w:val="single" w:sz="4" w:space="0" w:color="auto"/>
              <w:bottom w:val="single" w:sz="4" w:space="0" w:color="auto"/>
              <w:right w:val="single" w:sz="4" w:space="0" w:color="auto"/>
            </w:tcBorders>
            <w:vAlign w:val="center"/>
          </w:tcPr>
          <w:p w14:paraId="74036BBB" w14:textId="77777777" w:rsidR="00AE608A" w:rsidRPr="00753CC1" w:rsidRDefault="00AE608A" w:rsidP="00CA5C93">
            <w:pPr>
              <w:jc w:val="left"/>
              <w:rPr>
                <w:color w:val="000000"/>
                <w:szCs w:val="24"/>
              </w:rPr>
            </w:pPr>
            <w:r w:rsidRPr="00753CC1">
              <w:rPr>
                <w:color w:val="000000"/>
                <w:szCs w:val="24"/>
              </w:rPr>
              <w:t>Bột bó 15cm</w:t>
            </w:r>
          </w:p>
        </w:tc>
        <w:tc>
          <w:tcPr>
            <w:tcW w:w="7513" w:type="dxa"/>
            <w:tcBorders>
              <w:top w:val="nil"/>
              <w:left w:val="nil"/>
              <w:bottom w:val="single" w:sz="4" w:space="0" w:color="auto"/>
              <w:right w:val="single" w:sz="4" w:space="0" w:color="auto"/>
            </w:tcBorders>
            <w:vAlign w:val="center"/>
            <w:hideMark/>
          </w:tcPr>
          <w:p w14:paraId="4248CCB6" w14:textId="77777777" w:rsidR="00AE608A" w:rsidRPr="00753CC1" w:rsidRDefault="00AE608A" w:rsidP="00CA5C93">
            <w:pPr>
              <w:jc w:val="left"/>
              <w:rPr>
                <w:color w:val="000000"/>
                <w:szCs w:val="24"/>
              </w:rPr>
            </w:pPr>
            <w:r w:rsidRPr="00753CC1">
              <w:rPr>
                <w:color w:val="000000"/>
                <w:szCs w:val="24"/>
              </w:rPr>
              <w:t>Kích thước chiều rộng ≥ 15cm, Được làm từ bột thạch cao. Gạc 100% cotton. Thời gian đông kết từ 2-4 phút. Đạt tiêu chuẩn chất lượng ISO 13485 hoặc tương đương. Túi ≥ 6 cuộn</w:t>
            </w:r>
          </w:p>
        </w:tc>
      </w:tr>
      <w:tr w:rsidR="00AE608A" w:rsidRPr="00753CC1" w14:paraId="384F6E47"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8B053DE" w14:textId="77777777" w:rsidR="00AE608A" w:rsidRPr="00753CC1" w:rsidRDefault="00AE608A" w:rsidP="00CA5C93">
            <w:pPr>
              <w:jc w:val="center"/>
              <w:rPr>
                <w:color w:val="000000"/>
                <w:szCs w:val="24"/>
              </w:rPr>
            </w:pPr>
            <w:r w:rsidRPr="00753CC1">
              <w:rPr>
                <w:color w:val="000000"/>
                <w:szCs w:val="24"/>
              </w:rPr>
              <w:lastRenderedPageBreak/>
              <w:t>25</w:t>
            </w:r>
          </w:p>
        </w:tc>
        <w:tc>
          <w:tcPr>
            <w:tcW w:w="1417" w:type="dxa"/>
            <w:tcBorders>
              <w:top w:val="nil"/>
              <w:left w:val="single" w:sz="4" w:space="0" w:color="auto"/>
              <w:bottom w:val="single" w:sz="4" w:space="0" w:color="auto"/>
              <w:right w:val="single" w:sz="4" w:space="0" w:color="auto"/>
            </w:tcBorders>
            <w:vAlign w:val="center"/>
          </w:tcPr>
          <w:p w14:paraId="4F8E5512" w14:textId="77777777" w:rsidR="00AE608A" w:rsidRPr="00753CC1" w:rsidRDefault="00AE608A" w:rsidP="00CA5C93">
            <w:pPr>
              <w:jc w:val="left"/>
              <w:rPr>
                <w:color w:val="000000"/>
                <w:szCs w:val="24"/>
              </w:rPr>
            </w:pPr>
            <w:r w:rsidRPr="00753CC1">
              <w:rPr>
                <w:color w:val="000000"/>
                <w:szCs w:val="24"/>
              </w:rPr>
              <w:t xml:space="preserve">Bột cloramin B </w:t>
            </w:r>
          </w:p>
        </w:tc>
        <w:tc>
          <w:tcPr>
            <w:tcW w:w="7513" w:type="dxa"/>
            <w:tcBorders>
              <w:top w:val="nil"/>
              <w:left w:val="nil"/>
              <w:bottom w:val="single" w:sz="4" w:space="0" w:color="auto"/>
              <w:right w:val="single" w:sz="4" w:space="0" w:color="auto"/>
            </w:tcBorders>
            <w:vAlign w:val="center"/>
            <w:hideMark/>
          </w:tcPr>
          <w:p w14:paraId="2262832F" w14:textId="77777777" w:rsidR="00AE608A" w:rsidRPr="00753CC1" w:rsidRDefault="00AE608A" w:rsidP="00CA5C93">
            <w:pPr>
              <w:jc w:val="left"/>
              <w:rPr>
                <w:color w:val="000000"/>
                <w:szCs w:val="24"/>
              </w:rPr>
            </w:pPr>
            <w:r w:rsidRPr="00753CC1">
              <w:rPr>
                <w:color w:val="000000"/>
                <w:szCs w:val="24"/>
              </w:rPr>
              <w:t>Đạt tiêu chuẩn ISO 13485 hoặc tương  đương. Túi  ≥1kg</w:t>
            </w:r>
          </w:p>
        </w:tc>
      </w:tr>
      <w:tr w:rsidR="00AE608A" w:rsidRPr="00753CC1" w14:paraId="3FFA819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A466937" w14:textId="77777777" w:rsidR="00AE608A" w:rsidRPr="00753CC1" w:rsidRDefault="00AE608A" w:rsidP="00CA5C93">
            <w:pPr>
              <w:jc w:val="center"/>
              <w:rPr>
                <w:color w:val="000000"/>
                <w:szCs w:val="24"/>
              </w:rPr>
            </w:pPr>
            <w:r w:rsidRPr="00753CC1">
              <w:rPr>
                <w:color w:val="000000"/>
                <w:szCs w:val="24"/>
              </w:rPr>
              <w:t>26</w:t>
            </w:r>
          </w:p>
        </w:tc>
        <w:tc>
          <w:tcPr>
            <w:tcW w:w="1417" w:type="dxa"/>
            <w:tcBorders>
              <w:top w:val="nil"/>
              <w:left w:val="single" w:sz="4" w:space="0" w:color="auto"/>
              <w:bottom w:val="single" w:sz="4" w:space="0" w:color="auto"/>
              <w:right w:val="single" w:sz="4" w:space="0" w:color="auto"/>
            </w:tcBorders>
            <w:vAlign w:val="center"/>
          </w:tcPr>
          <w:p w14:paraId="5A3F5180" w14:textId="77777777" w:rsidR="00AE608A" w:rsidRPr="00753CC1" w:rsidRDefault="00AE608A" w:rsidP="00CA5C93">
            <w:pPr>
              <w:jc w:val="left"/>
              <w:rPr>
                <w:color w:val="000000"/>
                <w:szCs w:val="24"/>
              </w:rPr>
            </w:pPr>
            <w:r w:rsidRPr="00753CC1">
              <w:rPr>
                <w:color w:val="000000"/>
                <w:szCs w:val="24"/>
              </w:rPr>
              <w:t>Catheter 3 nòng</w:t>
            </w:r>
          </w:p>
        </w:tc>
        <w:tc>
          <w:tcPr>
            <w:tcW w:w="7513" w:type="dxa"/>
            <w:tcBorders>
              <w:top w:val="nil"/>
              <w:left w:val="nil"/>
              <w:bottom w:val="single" w:sz="4" w:space="0" w:color="auto"/>
              <w:right w:val="single" w:sz="4" w:space="0" w:color="auto"/>
            </w:tcBorders>
            <w:vAlign w:val="center"/>
            <w:hideMark/>
          </w:tcPr>
          <w:p w14:paraId="4A267244" w14:textId="77777777" w:rsidR="00AE608A" w:rsidRPr="00753CC1" w:rsidRDefault="00AE608A" w:rsidP="00CA5C93">
            <w:pPr>
              <w:jc w:val="left"/>
              <w:rPr>
                <w:color w:val="000000"/>
                <w:szCs w:val="24"/>
              </w:rPr>
            </w:pPr>
            <w:r w:rsidRPr="00753CC1">
              <w:rPr>
                <w:color w:val="000000"/>
                <w:szCs w:val="24"/>
              </w:rPr>
              <w:t xml:space="preserve">Thành phần bao gồm: </w:t>
            </w:r>
            <w:r w:rsidRPr="00753CC1">
              <w:rPr>
                <w:color w:val="000000"/>
                <w:szCs w:val="24"/>
              </w:rPr>
              <w:br/>
              <w:t>1 catheter tĩnh mạch trung tâm làm bằng PU đầu tròn, mịn, có cản quang</w:t>
            </w:r>
            <w:r w:rsidRPr="00753CC1">
              <w:rPr>
                <w:color w:val="000000"/>
                <w:szCs w:val="24"/>
              </w:rPr>
              <w:br/>
              <w:t>1 dây dẫn hướng (có dây dẫn) đầu J kèm dụng cụ đẩy</w:t>
            </w:r>
            <w:r w:rsidRPr="00753CC1">
              <w:rPr>
                <w:color w:val="000000"/>
                <w:szCs w:val="24"/>
              </w:rPr>
              <w:br/>
              <w:t xml:space="preserve">1 Kim dẫn hướng </w:t>
            </w:r>
            <w:r w:rsidRPr="00753CC1">
              <w:rPr>
                <w:color w:val="000000"/>
                <w:szCs w:val="24"/>
              </w:rPr>
              <w:br/>
              <w:t xml:space="preserve">1 đầu nối chữ Y, </w:t>
            </w:r>
            <w:r w:rsidRPr="00753CC1">
              <w:rPr>
                <w:color w:val="000000"/>
                <w:szCs w:val="24"/>
              </w:rPr>
              <w:br/>
              <w:t xml:space="preserve">1 bơm tiêm dẫn đường màu xanh, </w:t>
            </w:r>
            <w:r w:rsidRPr="00753CC1">
              <w:rPr>
                <w:color w:val="000000"/>
                <w:szCs w:val="24"/>
              </w:rPr>
              <w:br/>
              <w:t xml:space="preserve">3 nắp khóa heparin </w:t>
            </w:r>
            <w:r w:rsidRPr="00753CC1">
              <w:rPr>
                <w:color w:val="000000"/>
                <w:szCs w:val="24"/>
              </w:rPr>
              <w:br/>
              <w:t>1 bơm tiêm,</w:t>
            </w:r>
            <w:r w:rsidRPr="00753CC1">
              <w:rPr>
                <w:color w:val="000000"/>
                <w:szCs w:val="24"/>
              </w:rPr>
              <w:br/>
              <w:t>1 kim tiêm,</w:t>
            </w:r>
            <w:r w:rsidRPr="00753CC1">
              <w:rPr>
                <w:color w:val="000000"/>
                <w:szCs w:val="24"/>
              </w:rPr>
              <w:br/>
              <w:t xml:space="preserve">3 kẹp </w:t>
            </w:r>
            <w:r w:rsidRPr="00753CC1">
              <w:rPr>
                <w:color w:val="000000"/>
                <w:szCs w:val="24"/>
              </w:rPr>
              <w:br/>
              <w:t xml:space="preserve">1 dao mổ, </w:t>
            </w:r>
            <w:r w:rsidRPr="00753CC1">
              <w:rPr>
                <w:color w:val="000000"/>
                <w:szCs w:val="24"/>
              </w:rPr>
              <w:br/>
              <w:t>1 dụng cụ cố định</w:t>
            </w:r>
            <w:r w:rsidRPr="00753CC1">
              <w:rPr>
                <w:color w:val="000000"/>
                <w:szCs w:val="24"/>
              </w:rPr>
              <w:br/>
              <w:t>1 Kim nong</w:t>
            </w:r>
            <w:r w:rsidRPr="00753CC1">
              <w:rPr>
                <w:color w:val="000000"/>
                <w:szCs w:val="24"/>
              </w:rPr>
              <w:br/>
              <w:t>Bộ được sử dụng trong thời gian: &lt; 30 ngày</w:t>
            </w:r>
            <w:r w:rsidRPr="00753CC1">
              <w:rPr>
                <w:color w:val="000000"/>
                <w:szCs w:val="24"/>
              </w:rPr>
              <w:br/>
              <w:t>Sản phẩm được tiệt khuẩn bằng ethylene oxide</w:t>
            </w:r>
            <w:r w:rsidRPr="00753CC1">
              <w:rPr>
                <w:color w:val="000000"/>
                <w:szCs w:val="24"/>
              </w:rPr>
              <w:br/>
              <w:t>kích cỡ từ 4FR-8.5Fr. Đạt tiêu chuẩn ISO 13485 hoặc tương đương</w:t>
            </w:r>
          </w:p>
        </w:tc>
      </w:tr>
      <w:tr w:rsidR="00AE608A" w:rsidRPr="00753CC1" w14:paraId="00E3C363"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849F3AB" w14:textId="77777777" w:rsidR="00AE608A" w:rsidRPr="00753CC1" w:rsidRDefault="00AE608A" w:rsidP="00CA5C93">
            <w:pPr>
              <w:jc w:val="center"/>
              <w:rPr>
                <w:color w:val="000000"/>
                <w:szCs w:val="24"/>
              </w:rPr>
            </w:pPr>
            <w:r w:rsidRPr="00753CC1">
              <w:rPr>
                <w:color w:val="000000"/>
                <w:szCs w:val="24"/>
              </w:rPr>
              <w:t>27</w:t>
            </w:r>
          </w:p>
        </w:tc>
        <w:tc>
          <w:tcPr>
            <w:tcW w:w="1417" w:type="dxa"/>
            <w:tcBorders>
              <w:top w:val="nil"/>
              <w:left w:val="single" w:sz="4" w:space="0" w:color="auto"/>
              <w:bottom w:val="single" w:sz="4" w:space="0" w:color="auto"/>
              <w:right w:val="single" w:sz="4" w:space="0" w:color="auto"/>
            </w:tcBorders>
            <w:vAlign w:val="center"/>
          </w:tcPr>
          <w:p w14:paraId="1815A5FD" w14:textId="77777777" w:rsidR="00AE608A" w:rsidRPr="00753CC1" w:rsidRDefault="00AE608A" w:rsidP="00CA5C93">
            <w:pPr>
              <w:jc w:val="left"/>
              <w:rPr>
                <w:color w:val="000000"/>
                <w:szCs w:val="24"/>
              </w:rPr>
            </w:pPr>
            <w:r w:rsidRPr="00753CC1">
              <w:rPr>
                <w:color w:val="000000"/>
                <w:szCs w:val="24"/>
              </w:rPr>
              <w:t>Canuyn mayer ngáng miệng (Ống thông đường thở)</w:t>
            </w:r>
          </w:p>
        </w:tc>
        <w:tc>
          <w:tcPr>
            <w:tcW w:w="7513" w:type="dxa"/>
            <w:tcBorders>
              <w:top w:val="nil"/>
              <w:left w:val="nil"/>
              <w:bottom w:val="single" w:sz="4" w:space="0" w:color="auto"/>
              <w:right w:val="single" w:sz="4" w:space="0" w:color="auto"/>
            </w:tcBorders>
            <w:vAlign w:val="center"/>
            <w:hideMark/>
          </w:tcPr>
          <w:p w14:paraId="118D9D99" w14:textId="77777777" w:rsidR="00AE608A" w:rsidRPr="00753CC1" w:rsidRDefault="00AE608A" w:rsidP="00CA5C93">
            <w:pPr>
              <w:jc w:val="left"/>
              <w:rPr>
                <w:color w:val="000000"/>
                <w:szCs w:val="24"/>
              </w:rPr>
            </w:pPr>
            <w:r w:rsidRPr="00753CC1">
              <w:rPr>
                <w:color w:val="000000"/>
                <w:szCs w:val="24"/>
              </w:rPr>
              <w:t xml:space="preserve">Ống thông đường thở được làm từ nhựa cứng PE. Có các cỡ từ 4.0 đến 12.0 cm. Được tiệt trùng. Đạt tiêu chuẩn chất lượng ISO 13485 hoặc tương đương. </w:t>
            </w:r>
          </w:p>
        </w:tc>
      </w:tr>
      <w:tr w:rsidR="00AE608A" w:rsidRPr="00753CC1" w14:paraId="671254E0"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CCB6769" w14:textId="77777777" w:rsidR="00AE608A" w:rsidRPr="00753CC1" w:rsidRDefault="00AE608A" w:rsidP="00CA5C93">
            <w:pPr>
              <w:jc w:val="center"/>
              <w:rPr>
                <w:color w:val="000000"/>
                <w:szCs w:val="24"/>
              </w:rPr>
            </w:pPr>
            <w:r w:rsidRPr="00753CC1">
              <w:rPr>
                <w:color w:val="000000"/>
                <w:szCs w:val="24"/>
              </w:rPr>
              <w:t>28</w:t>
            </w:r>
          </w:p>
        </w:tc>
        <w:tc>
          <w:tcPr>
            <w:tcW w:w="1417" w:type="dxa"/>
            <w:tcBorders>
              <w:top w:val="nil"/>
              <w:left w:val="single" w:sz="4" w:space="0" w:color="auto"/>
              <w:bottom w:val="single" w:sz="4" w:space="0" w:color="auto"/>
              <w:right w:val="single" w:sz="4" w:space="0" w:color="auto"/>
            </w:tcBorders>
            <w:vAlign w:val="center"/>
          </w:tcPr>
          <w:p w14:paraId="624AF4B2" w14:textId="77777777" w:rsidR="00AE608A" w:rsidRPr="00753CC1" w:rsidRDefault="00AE608A" w:rsidP="00CA5C93">
            <w:pPr>
              <w:jc w:val="left"/>
              <w:rPr>
                <w:color w:val="000000"/>
                <w:szCs w:val="24"/>
              </w:rPr>
            </w:pPr>
            <w:r w:rsidRPr="00753CC1">
              <w:rPr>
                <w:color w:val="000000"/>
                <w:szCs w:val="24"/>
              </w:rPr>
              <w:t>Chỉ không tan tổng hợp  số 2/0</w:t>
            </w:r>
          </w:p>
        </w:tc>
        <w:tc>
          <w:tcPr>
            <w:tcW w:w="7513" w:type="dxa"/>
            <w:tcBorders>
              <w:top w:val="nil"/>
              <w:left w:val="nil"/>
              <w:bottom w:val="single" w:sz="4" w:space="0" w:color="auto"/>
              <w:right w:val="single" w:sz="4" w:space="0" w:color="auto"/>
            </w:tcBorders>
            <w:vAlign w:val="center"/>
            <w:hideMark/>
          </w:tcPr>
          <w:p w14:paraId="709A35E4" w14:textId="77777777" w:rsidR="00AE608A" w:rsidRPr="00753CC1" w:rsidRDefault="00AE608A" w:rsidP="00CA5C93">
            <w:pPr>
              <w:jc w:val="left"/>
              <w:rPr>
                <w:color w:val="000000"/>
                <w:szCs w:val="24"/>
              </w:rPr>
            </w:pPr>
            <w:r w:rsidRPr="00753CC1">
              <w:rPr>
                <w:color w:val="000000"/>
                <w:szCs w:val="24"/>
              </w:rPr>
              <w:t xml:space="preserve">Chỉ không tan đơn sợi phức hợp Polypropylene + Polyethylene (95/5), số 2/0, chỉ dài 90cm, 2 kim tròn 1/2 vòng tròn dài 26mm, kim CVpass làm bằng hợp kim AISI 300 series (304) Niken 11% theo tiêu chuẩn ASTM f899-20, đạt độ nhám bề mặt ≤ 0,4 Ra, thân kim hình vuông giúp tăng độ chắc chắn khi giữ kim, phủ 3 lớp silicone, lực căng kéo nút thắt 29.14N. Đóng gói: Chỉ được quấn quanh khung nhựa HDPE giúp chống rối chỉ. Tiêu chuẩn FDA, ISO hoặc tương đương. </w:t>
            </w:r>
          </w:p>
        </w:tc>
      </w:tr>
      <w:tr w:rsidR="00AE608A" w:rsidRPr="00753CC1" w14:paraId="7B4A649D"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54F08B1" w14:textId="77777777" w:rsidR="00AE608A" w:rsidRPr="00753CC1" w:rsidRDefault="00AE608A" w:rsidP="00CA5C93">
            <w:pPr>
              <w:jc w:val="center"/>
              <w:rPr>
                <w:color w:val="000000"/>
                <w:szCs w:val="24"/>
              </w:rPr>
            </w:pPr>
            <w:r w:rsidRPr="00753CC1">
              <w:rPr>
                <w:color w:val="000000"/>
                <w:szCs w:val="24"/>
              </w:rPr>
              <w:t>29</w:t>
            </w:r>
          </w:p>
        </w:tc>
        <w:tc>
          <w:tcPr>
            <w:tcW w:w="1417" w:type="dxa"/>
            <w:tcBorders>
              <w:top w:val="nil"/>
              <w:left w:val="single" w:sz="4" w:space="0" w:color="auto"/>
              <w:bottom w:val="single" w:sz="4" w:space="0" w:color="auto"/>
              <w:right w:val="single" w:sz="4" w:space="0" w:color="auto"/>
            </w:tcBorders>
            <w:vAlign w:val="center"/>
          </w:tcPr>
          <w:p w14:paraId="040D36AF" w14:textId="77777777" w:rsidR="00AE608A" w:rsidRPr="00753CC1" w:rsidRDefault="00AE608A" w:rsidP="00CA5C93">
            <w:pPr>
              <w:jc w:val="left"/>
              <w:rPr>
                <w:color w:val="000000"/>
                <w:szCs w:val="24"/>
              </w:rPr>
            </w:pPr>
            <w:r w:rsidRPr="00753CC1">
              <w:rPr>
                <w:color w:val="000000"/>
                <w:szCs w:val="24"/>
              </w:rPr>
              <w:t>Chỉ không tan tổng hợp  số 3/0</w:t>
            </w:r>
          </w:p>
        </w:tc>
        <w:tc>
          <w:tcPr>
            <w:tcW w:w="7513" w:type="dxa"/>
            <w:tcBorders>
              <w:top w:val="nil"/>
              <w:left w:val="nil"/>
              <w:bottom w:val="single" w:sz="4" w:space="0" w:color="auto"/>
              <w:right w:val="single" w:sz="4" w:space="0" w:color="auto"/>
            </w:tcBorders>
            <w:vAlign w:val="center"/>
            <w:hideMark/>
          </w:tcPr>
          <w:p w14:paraId="09F79CE3" w14:textId="77777777" w:rsidR="00AE608A" w:rsidRPr="00753CC1" w:rsidRDefault="00AE608A" w:rsidP="00CA5C93">
            <w:pPr>
              <w:jc w:val="left"/>
              <w:rPr>
                <w:color w:val="000000"/>
                <w:szCs w:val="24"/>
              </w:rPr>
            </w:pPr>
            <w:r w:rsidRPr="00753CC1">
              <w:rPr>
                <w:color w:val="000000"/>
                <w:szCs w:val="24"/>
              </w:rPr>
              <w:t xml:space="preserve">Chỉ không tan đơn sợi phức hợp Polypropylene + Polyethylene (95/5), số 3/0, chỉ dài 90cm, 2 kim tròn 1/2 vòng tròn dài 26mm, kim CVpass làm bằng hợp kim AISI 300 series (304) Niken 11% theo tiêu chuẩn ASTM f899-20, đạt độ nhám bề mặt ≤ 0,4 Ra, thân kim hình vuông giúp tăng độ chắc chắn khi giữ kim, phủ 3 lớp silicone, lực căng kéo nút thắt 17.66N. Đóng gói: Chỉ được quấn quanh khung nhựa HDPE giúp chống rối chỉ. Tiêu chuẩn FDA, ISO hoặc tương đương. </w:t>
            </w:r>
          </w:p>
        </w:tc>
      </w:tr>
      <w:tr w:rsidR="00AE608A" w:rsidRPr="00753CC1" w14:paraId="6ED6B988"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002C50E" w14:textId="77777777" w:rsidR="00AE608A" w:rsidRPr="00753CC1" w:rsidRDefault="00AE608A" w:rsidP="00CA5C93">
            <w:pPr>
              <w:jc w:val="center"/>
              <w:rPr>
                <w:color w:val="000000"/>
                <w:szCs w:val="24"/>
              </w:rPr>
            </w:pPr>
            <w:r w:rsidRPr="00753CC1">
              <w:rPr>
                <w:color w:val="000000"/>
                <w:szCs w:val="24"/>
              </w:rPr>
              <w:t>30</w:t>
            </w:r>
          </w:p>
        </w:tc>
        <w:tc>
          <w:tcPr>
            <w:tcW w:w="1417" w:type="dxa"/>
            <w:tcBorders>
              <w:top w:val="nil"/>
              <w:left w:val="single" w:sz="4" w:space="0" w:color="auto"/>
              <w:bottom w:val="single" w:sz="4" w:space="0" w:color="auto"/>
              <w:right w:val="single" w:sz="4" w:space="0" w:color="auto"/>
            </w:tcBorders>
            <w:vAlign w:val="center"/>
          </w:tcPr>
          <w:p w14:paraId="354EAB30" w14:textId="77777777" w:rsidR="00AE608A" w:rsidRPr="00753CC1" w:rsidRDefault="00AE608A" w:rsidP="00CA5C93">
            <w:pPr>
              <w:jc w:val="left"/>
              <w:rPr>
                <w:color w:val="000000"/>
                <w:szCs w:val="24"/>
              </w:rPr>
            </w:pPr>
            <w:r w:rsidRPr="00753CC1">
              <w:rPr>
                <w:color w:val="000000"/>
                <w:szCs w:val="24"/>
              </w:rPr>
              <w:t>Chỉ nilon 10/0</w:t>
            </w:r>
          </w:p>
        </w:tc>
        <w:tc>
          <w:tcPr>
            <w:tcW w:w="7513" w:type="dxa"/>
            <w:tcBorders>
              <w:top w:val="nil"/>
              <w:left w:val="nil"/>
              <w:bottom w:val="single" w:sz="4" w:space="0" w:color="auto"/>
              <w:right w:val="single" w:sz="4" w:space="0" w:color="auto"/>
            </w:tcBorders>
            <w:vAlign w:val="center"/>
            <w:hideMark/>
          </w:tcPr>
          <w:p w14:paraId="260A2914" w14:textId="77777777" w:rsidR="00AE608A" w:rsidRPr="00753CC1" w:rsidRDefault="00AE608A" w:rsidP="00CA5C93">
            <w:pPr>
              <w:jc w:val="left"/>
              <w:rPr>
                <w:color w:val="000000"/>
                <w:szCs w:val="24"/>
              </w:rPr>
            </w:pPr>
            <w:r w:rsidRPr="00753CC1">
              <w:rPr>
                <w:color w:val="000000"/>
                <w:szCs w:val="24"/>
              </w:rPr>
              <w:t>Chỉ không tan tổng hợp đơn sợi polyamide 6/6 black, số 10/0, chỉ dài 30cm, 02 kim hình thang 3/8 vòng tròn dài 6mm đầu kim micro, kim Easyslide làm bằng hợp kim AISI 300 series (304) Niken 11% theo tiêu chuẩn ASTM f899-20,  đạt độ nhám bề mặt ≤ 0,4 Ra, phủ silicon. Tiêu chuẩn ISO, FDA hoặc tương đương</w:t>
            </w:r>
          </w:p>
        </w:tc>
      </w:tr>
      <w:tr w:rsidR="00AE608A" w:rsidRPr="00753CC1" w14:paraId="36F57820"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E988B5F" w14:textId="77777777" w:rsidR="00AE608A" w:rsidRPr="00753CC1" w:rsidRDefault="00AE608A" w:rsidP="00CA5C93">
            <w:pPr>
              <w:jc w:val="center"/>
              <w:rPr>
                <w:color w:val="000000"/>
                <w:szCs w:val="24"/>
              </w:rPr>
            </w:pPr>
            <w:r w:rsidRPr="00753CC1">
              <w:rPr>
                <w:color w:val="000000"/>
                <w:szCs w:val="24"/>
              </w:rPr>
              <w:t>31</w:t>
            </w:r>
          </w:p>
        </w:tc>
        <w:tc>
          <w:tcPr>
            <w:tcW w:w="1417" w:type="dxa"/>
            <w:tcBorders>
              <w:top w:val="nil"/>
              <w:left w:val="single" w:sz="4" w:space="0" w:color="auto"/>
              <w:bottom w:val="single" w:sz="4" w:space="0" w:color="auto"/>
              <w:right w:val="single" w:sz="4" w:space="0" w:color="auto"/>
            </w:tcBorders>
            <w:vAlign w:val="center"/>
          </w:tcPr>
          <w:p w14:paraId="7D2783D0" w14:textId="77777777" w:rsidR="00AE608A" w:rsidRPr="00753CC1" w:rsidRDefault="00AE608A" w:rsidP="00CA5C93">
            <w:pPr>
              <w:jc w:val="left"/>
              <w:rPr>
                <w:color w:val="000000"/>
                <w:szCs w:val="24"/>
              </w:rPr>
            </w:pPr>
            <w:r w:rsidRPr="00753CC1">
              <w:rPr>
                <w:color w:val="000000"/>
                <w:szCs w:val="24"/>
              </w:rPr>
              <w:t>Chỉ nilon 2/0</w:t>
            </w:r>
          </w:p>
        </w:tc>
        <w:tc>
          <w:tcPr>
            <w:tcW w:w="7513" w:type="dxa"/>
            <w:tcBorders>
              <w:top w:val="nil"/>
              <w:left w:val="nil"/>
              <w:bottom w:val="single" w:sz="4" w:space="0" w:color="auto"/>
              <w:right w:val="single" w:sz="4" w:space="0" w:color="auto"/>
            </w:tcBorders>
            <w:vAlign w:val="center"/>
            <w:hideMark/>
          </w:tcPr>
          <w:p w14:paraId="6FF8CDA0" w14:textId="77777777" w:rsidR="00AE608A" w:rsidRPr="00753CC1" w:rsidRDefault="00AE608A" w:rsidP="00CA5C93">
            <w:pPr>
              <w:jc w:val="left"/>
              <w:rPr>
                <w:color w:val="000000"/>
                <w:szCs w:val="24"/>
              </w:rPr>
            </w:pPr>
            <w:r w:rsidRPr="00753CC1">
              <w:rPr>
                <w:color w:val="000000"/>
                <w:szCs w:val="24"/>
              </w:rPr>
              <w:t>Chỉ không tan tổng hợp đơn sợi, thành phần Polyamide 6/66, số 2/0, dài 75cm, kim tam giác, 3/8 vòng tròn dài 24mm, kim làm bằng thép không gỉ AISI 300 series (304) theo tiêu chuẩn ASTM f899-20 cho dụng cụ phẫu thuật và được đánh bóng để đạt độ nhám bề mặt ≤ 0,4 Ra, phủ silicon giúp tăng hiệu suất thâm nhập và giảm sự kéo xé mô. Lực căng kéo nút thắt 31.39N. Tiêu chuẩn FDA, ISO hoặc tương đương.</w:t>
            </w:r>
          </w:p>
        </w:tc>
      </w:tr>
      <w:tr w:rsidR="00AE608A" w:rsidRPr="00753CC1" w14:paraId="6020811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20E26FD" w14:textId="77777777" w:rsidR="00AE608A" w:rsidRPr="00753CC1" w:rsidRDefault="00AE608A" w:rsidP="00CA5C93">
            <w:pPr>
              <w:jc w:val="center"/>
              <w:rPr>
                <w:color w:val="000000"/>
                <w:szCs w:val="24"/>
              </w:rPr>
            </w:pPr>
            <w:r w:rsidRPr="00753CC1">
              <w:rPr>
                <w:color w:val="000000"/>
                <w:szCs w:val="24"/>
              </w:rPr>
              <w:t>32</w:t>
            </w:r>
          </w:p>
        </w:tc>
        <w:tc>
          <w:tcPr>
            <w:tcW w:w="1417" w:type="dxa"/>
            <w:tcBorders>
              <w:top w:val="nil"/>
              <w:left w:val="single" w:sz="4" w:space="0" w:color="auto"/>
              <w:bottom w:val="single" w:sz="4" w:space="0" w:color="auto"/>
              <w:right w:val="single" w:sz="4" w:space="0" w:color="auto"/>
            </w:tcBorders>
            <w:vAlign w:val="center"/>
          </w:tcPr>
          <w:p w14:paraId="73FA76B2" w14:textId="77777777" w:rsidR="00AE608A" w:rsidRPr="00753CC1" w:rsidRDefault="00AE608A" w:rsidP="00CA5C93">
            <w:pPr>
              <w:jc w:val="left"/>
              <w:rPr>
                <w:color w:val="000000"/>
                <w:szCs w:val="24"/>
              </w:rPr>
            </w:pPr>
            <w:r w:rsidRPr="00753CC1">
              <w:rPr>
                <w:color w:val="000000"/>
                <w:szCs w:val="24"/>
              </w:rPr>
              <w:t>Chỉ nilon 6/0</w:t>
            </w:r>
          </w:p>
        </w:tc>
        <w:tc>
          <w:tcPr>
            <w:tcW w:w="7513" w:type="dxa"/>
            <w:tcBorders>
              <w:top w:val="nil"/>
              <w:left w:val="nil"/>
              <w:bottom w:val="single" w:sz="4" w:space="0" w:color="auto"/>
              <w:right w:val="single" w:sz="4" w:space="0" w:color="auto"/>
            </w:tcBorders>
            <w:vAlign w:val="center"/>
            <w:hideMark/>
          </w:tcPr>
          <w:p w14:paraId="6AA8931C" w14:textId="77777777" w:rsidR="00AE608A" w:rsidRPr="00753CC1" w:rsidRDefault="00AE608A" w:rsidP="00CA5C93">
            <w:pPr>
              <w:jc w:val="left"/>
              <w:rPr>
                <w:color w:val="000000"/>
                <w:szCs w:val="24"/>
              </w:rPr>
            </w:pPr>
            <w:r w:rsidRPr="00753CC1">
              <w:rPr>
                <w:color w:val="000000"/>
                <w:szCs w:val="24"/>
              </w:rPr>
              <w:t xml:space="preserve">Chỉ không tan tổng hợp đơn sợi Polyamid 6/66 Copper Phtalocyanine, số 6/0, dài 45cm, kim tam giác, 3/8 vòng tròn dài 12mm, kim Easyslide làm bằng hợp kim AISI 300 series (304) Niken 11% theo tiêu chuẩn ASTM </w:t>
            </w:r>
            <w:r w:rsidRPr="00753CC1">
              <w:rPr>
                <w:color w:val="000000"/>
                <w:szCs w:val="24"/>
              </w:rPr>
              <w:lastRenderedPageBreak/>
              <w:t>f899-20, đạt độ nhám bề mặt ≤ 0,4 Ra, phủ silicon. Lực căng kéo nút thắt 3.04N. Tiêu chuẩn ISO, FDA hoặc tương đương</w:t>
            </w:r>
          </w:p>
        </w:tc>
      </w:tr>
      <w:tr w:rsidR="00AE608A" w:rsidRPr="00753CC1" w14:paraId="31169285"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A057372" w14:textId="77777777" w:rsidR="00AE608A" w:rsidRPr="00753CC1" w:rsidRDefault="00AE608A" w:rsidP="00CA5C93">
            <w:pPr>
              <w:jc w:val="center"/>
              <w:rPr>
                <w:color w:val="000000"/>
                <w:szCs w:val="24"/>
              </w:rPr>
            </w:pPr>
            <w:r w:rsidRPr="00753CC1">
              <w:rPr>
                <w:color w:val="000000"/>
                <w:szCs w:val="24"/>
              </w:rPr>
              <w:lastRenderedPageBreak/>
              <w:t>33</w:t>
            </w:r>
          </w:p>
        </w:tc>
        <w:tc>
          <w:tcPr>
            <w:tcW w:w="1417" w:type="dxa"/>
            <w:tcBorders>
              <w:top w:val="nil"/>
              <w:left w:val="single" w:sz="4" w:space="0" w:color="auto"/>
              <w:bottom w:val="single" w:sz="4" w:space="0" w:color="auto"/>
              <w:right w:val="single" w:sz="4" w:space="0" w:color="auto"/>
            </w:tcBorders>
            <w:vAlign w:val="center"/>
          </w:tcPr>
          <w:p w14:paraId="1E2AD4AD" w14:textId="77777777" w:rsidR="00AE608A" w:rsidRPr="00753CC1" w:rsidRDefault="00AE608A" w:rsidP="00CA5C93">
            <w:pPr>
              <w:jc w:val="left"/>
              <w:rPr>
                <w:color w:val="000000"/>
                <w:szCs w:val="24"/>
              </w:rPr>
            </w:pPr>
            <w:r w:rsidRPr="00753CC1">
              <w:rPr>
                <w:color w:val="000000"/>
                <w:szCs w:val="24"/>
              </w:rPr>
              <w:t>Chỉ nylon không tiêu  đơn sợi số 3/0</w:t>
            </w:r>
          </w:p>
        </w:tc>
        <w:tc>
          <w:tcPr>
            <w:tcW w:w="7513" w:type="dxa"/>
            <w:tcBorders>
              <w:top w:val="nil"/>
              <w:left w:val="nil"/>
              <w:bottom w:val="single" w:sz="4" w:space="0" w:color="auto"/>
              <w:right w:val="single" w:sz="4" w:space="0" w:color="auto"/>
            </w:tcBorders>
            <w:vAlign w:val="center"/>
            <w:hideMark/>
          </w:tcPr>
          <w:p w14:paraId="6C2DB8C7" w14:textId="77777777" w:rsidR="00AE608A" w:rsidRPr="00753CC1" w:rsidRDefault="00AE608A" w:rsidP="00CA5C93">
            <w:pPr>
              <w:jc w:val="left"/>
              <w:rPr>
                <w:color w:val="000000"/>
                <w:szCs w:val="24"/>
              </w:rPr>
            </w:pPr>
            <w:r w:rsidRPr="00753CC1">
              <w:rPr>
                <w:color w:val="000000"/>
                <w:szCs w:val="24"/>
              </w:rPr>
              <w:t>Chỉ không tan tổng hợp đơn sợi Polyamid 6/66 Copper Phtalocyanine, số 3/0, dài 75cm, kim tam giác, 3/8 vòng tròn dài 24mm, kim Easyslide làm bằng hợp kim AISI 300 series (304) Niken 11% theo tiêu chuẩn ASTM f899-20,  đạt độ nhám bề mặt ≤0,4 Ra, phủ silicon. Lực căng kéo nút thắt 15.50N. Tiêu chuẩn ISO, FDA hoặc tương đương</w:t>
            </w:r>
          </w:p>
        </w:tc>
      </w:tr>
      <w:tr w:rsidR="00AE608A" w:rsidRPr="00753CC1" w14:paraId="040DB39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9FFC544" w14:textId="77777777" w:rsidR="00AE608A" w:rsidRPr="00753CC1" w:rsidRDefault="00AE608A" w:rsidP="00CA5C93">
            <w:pPr>
              <w:jc w:val="center"/>
              <w:rPr>
                <w:color w:val="000000"/>
                <w:szCs w:val="24"/>
              </w:rPr>
            </w:pPr>
            <w:r w:rsidRPr="00753CC1">
              <w:rPr>
                <w:color w:val="000000"/>
                <w:szCs w:val="24"/>
              </w:rPr>
              <w:t>34</w:t>
            </w:r>
          </w:p>
        </w:tc>
        <w:tc>
          <w:tcPr>
            <w:tcW w:w="1417" w:type="dxa"/>
            <w:tcBorders>
              <w:top w:val="nil"/>
              <w:left w:val="single" w:sz="4" w:space="0" w:color="auto"/>
              <w:bottom w:val="single" w:sz="4" w:space="0" w:color="auto"/>
              <w:right w:val="single" w:sz="4" w:space="0" w:color="auto"/>
            </w:tcBorders>
            <w:vAlign w:val="center"/>
          </w:tcPr>
          <w:p w14:paraId="743FB072" w14:textId="77777777" w:rsidR="00AE608A" w:rsidRPr="00753CC1" w:rsidRDefault="00AE608A" w:rsidP="00CA5C93">
            <w:pPr>
              <w:jc w:val="left"/>
              <w:rPr>
                <w:color w:val="000000"/>
                <w:szCs w:val="24"/>
              </w:rPr>
            </w:pPr>
            <w:r w:rsidRPr="00753CC1">
              <w:rPr>
                <w:color w:val="000000"/>
                <w:szCs w:val="24"/>
              </w:rPr>
              <w:t>Chỉ nylon không tiêu  đơn sợi số 5/0</w:t>
            </w:r>
          </w:p>
        </w:tc>
        <w:tc>
          <w:tcPr>
            <w:tcW w:w="7513" w:type="dxa"/>
            <w:tcBorders>
              <w:top w:val="nil"/>
              <w:left w:val="nil"/>
              <w:bottom w:val="single" w:sz="4" w:space="0" w:color="auto"/>
              <w:right w:val="single" w:sz="4" w:space="0" w:color="auto"/>
            </w:tcBorders>
            <w:vAlign w:val="center"/>
            <w:hideMark/>
          </w:tcPr>
          <w:p w14:paraId="4A60F116" w14:textId="77777777" w:rsidR="00AE608A" w:rsidRPr="00753CC1" w:rsidRDefault="00AE608A" w:rsidP="00CA5C93">
            <w:pPr>
              <w:jc w:val="left"/>
              <w:rPr>
                <w:color w:val="000000"/>
                <w:szCs w:val="24"/>
              </w:rPr>
            </w:pPr>
            <w:r w:rsidRPr="00753CC1">
              <w:rPr>
                <w:color w:val="000000"/>
                <w:szCs w:val="24"/>
              </w:rPr>
              <w:t>Chỉ không tan tổng hợp đơn sợi Polyamid 6/66 Copper Phtalocyanine, số 5/0, dài 75cm, kim tam giác, 3/8 vòng tròn dài 16mm, kim Easyslide làm bằng hợp kim AISI 300 series (304) Niken 11% theo tiêu chuẩn ASTM f899-20,  đạt độ nhám bề mặt ≤0,4 Ra, phủ silicon. Lực căng kéo nút thắt 6.67N. Tiêu chuẩn ISO, FDA hoặc tương đương</w:t>
            </w:r>
          </w:p>
        </w:tc>
      </w:tr>
      <w:tr w:rsidR="00AE608A" w:rsidRPr="00753CC1" w14:paraId="71DF6B48"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CAF25C3" w14:textId="77777777" w:rsidR="00AE608A" w:rsidRPr="00753CC1" w:rsidRDefault="00AE608A" w:rsidP="00CA5C93">
            <w:pPr>
              <w:jc w:val="center"/>
              <w:rPr>
                <w:color w:val="000000"/>
                <w:szCs w:val="24"/>
              </w:rPr>
            </w:pPr>
            <w:r w:rsidRPr="00753CC1">
              <w:rPr>
                <w:color w:val="000000"/>
                <w:szCs w:val="24"/>
              </w:rPr>
              <w:t>35</w:t>
            </w:r>
          </w:p>
        </w:tc>
        <w:tc>
          <w:tcPr>
            <w:tcW w:w="1417" w:type="dxa"/>
            <w:tcBorders>
              <w:top w:val="nil"/>
              <w:left w:val="single" w:sz="4" w:space="0" w:color="auto"/>
              <w:bottom w:val="single" w:sz="4" w:space="0" w:color="auto"/>
              <w:right w:val="single" w:sz="4" w:space="0" w:color="auto"/>
            </w:tcBorders>
            <w:vAlign w:val="center"/>
          </w:tcPr>
          <w:p w14:paraId="06485A06" w14:textId="77777777" w:rsidR="00AE608A" w:rsidRPr="00753CC1" w:rsidRDefault="00AE608A" w:rsidP="00CA5C93">
            <w:pPr>
              <w:jc w:val="left"/>
              <w:rPr>
                <w:color w:val="000000"/>
                <w:szCs w:val="24"/>
              </w:rPr>
            </w:pPr>
            <w:r w:rsidRPr="00753CC1">
              <w:rPr>
                <w:color w:val="000000"/>
                <w:szCs w:val="24"/>
              </w:rPr>
              <w:t xml:space="preserve">Chỉ thép </w:t>
            </w:r>
          </w:p>
        </w:tc>
        <w:tc>
          <w:tcPr>
            <w:tcW w:w="7513" w:type="dxa"/>
            <w:tcBorders>
              <w:top w:val="nil"/>
              <w:left w:val="nil"/>
              <w:bottom w:val="single" w:sz="4" w:space="0" w:color="auto"/>
              <w:right w:val="single" w:sz="4" w:space="0" w:color="auto"/>
            </w:tcBorders>
            <w:vAlign w:val="center"/>
            <w:hideMark/>
          </w:tcPr>
          <w:p w14:paraId="20B243CA" w14:textId="77777777" w:rsidR="00AE608A" w:rsidRPr="00753CC1" w:rsidRDefault="00AE608A" w:rsidP="00CA5C93">
            <w:pPr>
              <w:jc w:val="left"/>
              <w:rPr>
                <w:color w:val="000000"/>
                <w:szCs w:val="24"/>
              </w:rPr>
            </w:pPr>
            <w:r w:rsidRPr="00753CC1">
              <w:rPr>
                <w:color w:val="000000"/>
                <w:szCs w:val="24"/>
              </w:rPr>
              <w:t>Chỉ thép đơn sợi số 5, chất liệu 316L chỉ dài 45cm, tép 04 sợi, kim tròn 1/2 vòng tròn dài 48mm. Kim Short Cutting phủ silicone. Giá trị trung bình lực căng kéo ≥ 11.40 Kgf. Tiêu chuẩn FDA, ISO hoặc tương đương</w:t>
            </w:r>
          </w:p>
        </w:tc>
      </w:tr>
      <w:tr w:rsidR="00AE608A" w:rsidRPr="00753CC1" w14:paraId="7439EE5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3238D43" w14:textId="77777777" w:rsidR="00AE608A" w:rsidRPr="00753CC1" w:rsidRDefault="00AE608A" w:rsidP="00CA5C93">
            <w:pPr>
              <w:jc w:val="center"/>
              <w:rPr>
                <w:color w:val="000000"/>
                <w:szCs w:val="24"/>
              </w:rPr>
            </w:pPr>
            <w:r w:rsidRPr="00753CC1">
              <w:rPr>
                <w:color w:val="000000"/>
                <w:szCs w:val="24"/>
              </w:rPr>
              <w:t>36</w:t>
            </w:r>
          </w:p>
        </w:tc>
        <w:tc>
          <w:tcPr>
            <w:tcW w:w="1417" w:type="dxa"/>
            <w:tcBorders>
              <w:top w:val="nil"/>
              <w:left w:val="single" w:sz="4" w:space="0" w:color="auto"/>
              <w:bottom w:val="single" w:sz="4" w:space="0" w:color="auto"/>
              <w:right w:val="single" w:sz="4" w:space="0" w:color="auto"/>
            </w:tcBorders>
            <w:vAlign w:val="center"/>
          </w:tcPr>
          <w:p w14:paraId="25EF1098" w14:textId="77777777" w:rsidR="00AE608A" w:rsidRPr="00753CC1" w:rsidRDefault="00AE608A" w:rsidP="00CA5C93">
            <w:pPr>
              <w:jc w:val="left"/>
              <w:rPr>
                <w:color w:val="000000"/>
                <w:szCs w:val="24"/>
              </w:rPr>
            </w:pPr>
            <w:r w:rsidRPr="00753CC1">
              <w:rPr>
                <w:color w:val="000000"/>
                <w:szCs w:val="24"/>
              </w:rPr>
              <w:t>Chỉ tiêu tổng hợp đa sợi số 1</w:t>
            </w:r>
          </w:p>
        </w:tc>
        <w:tc>
          <w:tcPr>
            <w:tcW w:w="7513" w:type="dxa"/>
            <w:tcBorders>
              <w:top w:val="nil"/>
              <w:left w:val="nil"/>
              <w:bottom w:val="single" w:sz="4" w:space="0" w:color="auto"/>
              <w:right w:val="single" w:sz="4" w:space="0" w:color="auto"/>
            </w:tcBorders>
            <w:vAlign w:val="center"/>
            <w:hideMark/>
          </w:tcPr>
          <w:p w14:paraId="5F5C551C" w14:textId="77777777" w:rsidR="00AE608A" w:rsidRPr="00753CC1" w:rsidRDefault="00AE608A" w:rsidP="00CA5C93">
            <w:pPr>
              <w:jc w:val="left"/>
              <w:rPr>
                <w:color w:val="000000"/>
                <w:szCs w:val="24"/>
              </w:rPr>
            </w:pPr>
            <w:r w:rsidRPr="00753CC1">
              <w:rPr>
                <w:color w:val="000000"/>
                <w:szCs w:val="24"/>
              </w:rPr>
              <w:t xml:space="preserve">Chỉ tan tổng hợp đa sợi Polyglactin 910 áo bao poly (glycolide-co-l-lactid 30/70) 50% + 50% CaSt, số 1, chỉ dài 90 cm, kim tròn thân dày, 1/2 vòng tròn dài 40mm, kim Easyslide  làm bằng hợp kim AISI 300 series (304) Niken 11% theo tiêu chuẩn ASTM f899-20, đạt độ nhám bề mặt ≤ 0,4 Ra, phủ silicon. Lực căng kéo nút thắt 66.30N. Sức căng kéo giảm 40 - 50% sau 21 ngày, tan hoàn toàn sau 56 đến 70 ngày. Tiêu chuẩn FDA, ISO hoặc tương đương. </w:t>
            </w:r>
          </w:p>
        </w:tc>
      </w:tr>
      <w:tr w:rsidR="00AE608A" w:rsidRPr="00753CC1" w14:paraId="332D07A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D7A1B6E" w14:textId="77777777" w:rsidR="00AE608A" w:rsidRPr="00753CC1" w:rsidRDefault="00AE608A" w:rsidP="00CA5C93">
            <w:pPr>
              <w:jc w:val="center"/>
              <w:rPr>
                <w:color w:val="000000"/>
                <w:szCs w:val="24"/>
              </w:rPr>
            </w:pPr>
            <w:r w:rsidRPr="00753CC1">
              <w:rPr>
                <w:color w:val="000000"/>
                <w:szCs w:val="24"/>
              </w:rPr>
              <w:t>37</w:t>
            </w:r>
          </w:p>
        </w:tc>
        <w:tc>
          <w:tcPr>
            <w:tcW w:w="1417" w:type="dxa"/>
            <w:tcBorders>
              <w:top w:val="nil"/>
              <w:left w:val="single" w:sz="4" w:space="0" w:color="auto"/>
              <w:bottom w:val="single" w:sz="4" w:space="0" w:color="auto"/>
              <w:right w:val="single" w:sz="4" w:space="0" w:color="auto"/>
            </w:tcBorders>
            <w:vAlign w:val="center"/>
          </w:tcPr>
          <w:p w14:paraId="007B4D44" w14:textId="77777777" w:rsidR="00AE608A" w:rsidRPr="00753CC1" w:rsidRDefault="00AE608A" w:rsidP="00CA5C93">
            <w:pPr>
              <w:jc w:val="left"/>
              <w:rPr>
                <w:color w:val="000000"/>
                <w:szCs w:val="24"/>
              </w:rPr>
            </w:pPr>
            <w:r w:rsidRPr="00753CC1">
              <w:rPr>
                <w:color w:val="000000"/>
                <w:szCs w:val="24"/>
              </w:rPr>
              <w:t>Chỉ tiêu tổng hợp đa sợi số 2/0</w:t>
            </w:r>
          </w:p>
        </w:tc>
        <w:tc>
          <w:tcPr>
            <w:tcW w:w="7513" w:type="dxa"/>
            <w:tcBorders>
              <w:top w:val="nil"/>
              <w:left w:val="nil"/>
              <w:bottom w:val="single" w:sz="4" w:space="0" w:color="auto"/>
              <w:right w:val="single" w:sz="4" w:space="0" w:color="auto"/>
            </w:tcBorders>
            <w:vAlign w:val="center"/>
            <w:hideMark/>
          </w:tcPr>
          <w:p w14:paraId="154FD863" w14:textId="77777777" w:rsidR="00AE608A" w:rsidRPr="00753CC1" w:rsidRDefault="00AE608A" w:rsidP="00CA5C93">
            <w:pPr>
              <w:jc w:val="left"/>
              <w:rPr>
                <w:color w:val="000000"/>
                <w:szCs w:val="24"/>
              </w:rPr>
            </w:pPr>
            <w:r w:rsidRPr="00753CC1">
              <w:rPr>
                <w:color w:val="000000"/>
                <w:szCs w:val="24"/>
              </w:rPr>
              <w:t xml:space="preserve">Chỉ tan tổng hợp đa sợi Polyglactin 910 áo bao poly (glycolide-co-l-lactid 30/70) 50% + 50% CaSt, số 2/0, chỉ dài 70 cm, kim tròn 1/2 vòng tròn dài 26mm, kim Easyslide làm bằng hợp kim AISI 300 series (304) Niken 11% theo tiêu chuẩn ASTM f899-20, đạt độ nhám bề mặt ≤ 0,4 Ra, phủ silicon. Lực căng kéo nút thắt 38.84N. Sức căng kéo giảm 40 - 50% sau 21 ngày, tan hoàn toàn sau 56 đến 70 ngày. Tiêu chuẩn FDA, ISO hoặc tương đương. </w:t>
            </w:r>
          </w:p>
        </w:tc>
      </w:tr>
      <w:tr w:rsidR="00AE608A" w:rsidRPr="00753CC1" w14:paraId="62AD6DC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18BBE7D" w14:textId="77777777" w:rsidR="00AE608A" w:rsidRPr="00753CC1" w:rsidRDefault="00AE608A" w:rsidP="00CA5C93">
            <w:pPr>
              <w:jc w:val="center"/>
              <w:rPr>
                <w:color w:val="000000"/>
                <w:szCs w:val="24"/>
              </w:rPr>
            </w:pPr>
            <w:r w:rsidRPr="00753CC1">
              <w:rPr>
                <w:color w:val="000000"/>
                <w:szCs w:val="24"/>
              </w:rPr>
              <w:t>38</w:t>
            </w:r>
          </w:p>
        </w:tc>
        <w:tc>
          <w:tcPr>
            <w:tcW w:w="1417" w:type="dxa"/>
            <w:tcBorders>
              <w:top w:val="nil"/>
              <w:left w:val="single" w:sz="4" w:space="0" w:color="auto"/>
              <w:bottom w:val="single" w:sz="4" w:space="0" w:color="auto"/>
              <w:right w:val="single" w:sz="4" w:space="0" w:color="auto"/>
            </w:tcBorders>
            <w:vAlign w:val="center"/>
          </w:tcPr>
          <w:p w14:paraId="4917ACAB" w14:textId="77777777" w:rsidR="00AE608A" w:rsidRPr="00753CC1" w:rsidRDefault="00AE608A" w:rsidP="00CA5C93">
            <w:pPr>
              <w:jc w:val="left"/>
              <w:rPr>
                <w:color w:val="000000"/>
                <w:szCs w:val="24"/>
              </w:rPr>
            </w:pPr>
            <w:r w:rsidRPr="00753CC1">
              <w:rPr>
                <w:color w:val="000000"/>
                <w:szCs w:val="24"/>
              </w:rPr>
              <w:t>Chỉ tiêu tổng hợp đa sợi số 3/0</w:t>
            </w:r>
          </w:p>
        </w:tc>
        <w:tc>
          <w:tcPr>
            <w:tcW w:w="7513" w:type="dxa"/>
            <w:tcBorders>
              <w:top w:val="nil"/>
              <w:left w:val="nil"/>
              <w:bottom w:val="single" w:sz="4" w:space="0" w:color="auto"/>
              <w:right w:val="single" w:sz="4" w:space="0" w:color="auto"/>
            </w:tcBorders>
            <w:vAlign w:val="center"/>
            <w:hideMark/>
          </w:tcPr>
          <w:p w14:paraId="2C4809D1" w14:textId="77777777" w:rsidR="00AE608A" w:rsidRPr="00753CC1" w:rsidRDefault="00AE608A" w:rsidP="00CA5C93">
            <w:pPr>
              <w:jc w:val="left"/>
              <w:rPr>
                <w:color w:val="000000"/>
                <w:szCs w:val="24"/>
              </w:rPr>
            </w:pPr>
            <w:r w:rsidRPr="00753CC1">
              <w:rPr>
                <w:color w:val="000000"/>
                <w:szCs w:val="24"/>
              </w:rPr>
              <w:t xml:space="preserve">Chỉ tan tổng hợp đa sợi Polyglactin 910 áo bao poly (glycolide-co-l-lactid 30/70) 50% + 50% CaSt, số 3/0, chỉ dài 70 cm, kim tròn 1/2 vòng tròn dài 26mm, kim Easyslide làm bằng hợp kim AISI 300 series (304) Niken 11% theo tiêu chuẩn ASTM f899-20, đạt độ nhám bề mặt ≤ 0,4 Ra, phủ silicon. Lực căng kéo nút thắt 22.04N. Sức căng kéo giảm 40 - 50% sau 21 ngày, tan hoàn toàn sau 56 đến 70 ngày. Tiêu chuẩn FDA, ISO hoặc tương đương. </w:t>
            </w:r>
          </w:p>
        </w:tc>
      </w:tr>
      <w:tr w:rsidR="00AE608A" w:rsidRPr="00753CC1" w14:paraId="49AA93F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258E60D" w14:textId="77777777" w:rsidR="00AE608A" w:rsidRPr="00753CC1" w:rsidRDefault="00AE608A" w:rsidP="00CA5C93">
            <w:pPr>
              <w:jc w:val="center"/>
              <w:rPr>
                <w:color w:val="000000"/>
                <w:szCs w:val="24"/>
              </w:rPr>
            </w:pPr>
            <w:r w:rsidRPr="00753CC1">
              <w:rPr>
                <w:color w:val="000000"/>
                <w:szCs w:val="24"/>
              </w:rPr>
              <w:t>39</w:t>
            </w:r>
          </w:p>
        </w:tc>
        <w:tc>
          <w:tcPr>
            <w:tcW w:w="1417" w:type="dxa"/>
            <w:tcBorders>
              <w:top w:val="nil"/>
              <w:left w:val="single" w:sz="4" w:space="0" w:color="auto"/>
              <w:bottom w:val="single" w:sz="4" w:space="0" w:color="auto"/>
              <w:right w:val="single" w:sz="4" w:space="0" w:color="auto"/>
            </w:tcBorders>
            <w:vAlign w:val="center"/>
          </w:tcPr>
          <w:p w14:paraId="177E3F24" w14:textId="77777777" w:rsidR="00AE608A" w:rsidRPr="00753CC1" w:rsidRDefault="00AE608A" w:rsidP="00CA5C93">
            <w:pPr>
              <w:jc w:val="left"/>
              <w:rPr>
                <w:color w:val="000000"/>
                <w:szCs w:val="24"/>
              </w:rPr>
            </w:pPr>
            <w:r w:rsidRPr="00753CC1">
              <w:rPr>
                <w:color w:val="000000"/>
                <w:szCs w:val="24"/>
              </w:rPr>
              <w:t>Clip cầm máu dùng cho nội soi can thiệp</w:t>
            </w:r>
          </w:p>
        </w:tc>
        <w:tc>
          <w:tcPr>
            <w:tcW w:w="7513" w:type="dxa"/>
            <w:tcBorders>
              <w:top w:val="nil"/>
              <w:left w:val="nil"/>
              <w:bottom w:val="single" w:sz="4" w:space="0" w:color="auto"/>
              <w:right w:val="single" w:sz="4" w:space="0" w:color="auto"/>
            </w:tcBorders>
            <w:vAlign w:val="center"/>
            <w:hideMark/>
          </w:tcPr>
          <w:p w14:paraId="61490751" w14:textId="77777777" w:rsidR="00AE608A" w:rsidRPr="00753CC1" w:rsidRDefault="00AE608A" w:rsidP="00CA5C93">
            <w:pPr>
              <w:jc w:val="left"/>
              <w:rPr>
                <w:color w:val="000000"/>
                <w:szCs w:val="24"/>
              </w:rPr>
            </w:pPr>
            <w:r w:rsidRPr="00753CC1">
              <w:rPr>
                <w:color w:val="000000"/>
                <w:szCs w:val="24"/>
              </w:rPr>
              <w:t>Clip cầm máu dạ dày, đại tràng: Độ mở góc 90 độ và 135 độ, chiều dài ngàm trong khoảng 5mm - 5.7mm, tổng chiều dài clip trong khoảng 13.5-14.2mm. Độ mở rộng tối đa 12mm. Đạt tiêu chuẩn ISO 13485 hoặc tương đương</w:t>
            </w:r>
          </w:p>
        </w:tc>
      </w:tr>
      <w:tr w:rsidR="00AE608A" w:rsidRPr="00753CC1" w14:paraId="75E427C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FFAD634" w14:textId="77777777" w:rsidR="00AE608A" w:rsidRPr="00753CC1" w:rsidRDefault="00AE608A" w:rsidP="00CA5C93">
            <w:pPr>
              <w:jc w:val="center"/>
              <w:rPr>
                <w:color w:val="000000"/>
                <w:szCs w:val="24"/>
              </w:rPr>
            </w:pPr>
            <w:r w:rsidRPr="00753CC1">
              <w:rPr>
                <w:color w:val="000000"/>
                <w:szCs w:val="24"/>
              </w:rPr>
              <w:t>40</w:t>
            </w:r>
          </w:p>
        </w:tc>
        <w:tc>
          <w:tcPr>
            <w:tcW w:w="1417" w:type="dxa"/>
            <w:tcBorders>
              <w:top w:val="nil"/>
              <w:left w:val="single" w:sz="4" w:space="0" w:color="auto"/>
              <w:bottom w:val="single" w:sz="4" w:space="0" w:color="auto"/>
              <w:right w:val="single" w:sz="4" w:space="0" w:color="auto"/>
            </w:tcBorders>
            <w:vAlign w:val="center"/>
          </w:tcPr>
          <w:p w14:paraId="44F84535" w14:textId="77777777" w:rsidR="00AE608A" w:rsidRPr="00753CC1" w:rsidRDefault="00AE608A" w:rsidP="00CA5C93">
            <w:pPr>
              <w:jc w:val="left"/>
              <w:rPr>
                <w:color w:val="000000"/>
                <w:szCs w:val="24"/>
              </w:rPr>
            </w:pPr>
            <w:r w:rsidRPr="00753CC1">
              <w:rPr>
                <w:color w:val="000000"/>
                <w:szCs w:val="24"/>
              </w:rPr>
              <w:t>Clip Polymer kẹp mạch máu</w:t>
            </w:r>
          </w:p>
        </w:tc>
        <w:tc>
          <w:tcPr>
            <w:tcW w:w="7513" w:type="dxa"/>
            <w:tcBorders>
              <w:top w:val="nil"/>
              <w:left w:val="nil"/>
              <w:bottom w:val="single" w:sz="4" w:space="0" w:color="auto"/>
              <w:right w:val="single" w:sz="4" w:space="0" w:color="auto"/>
            </w:tcBorders>
            <w:vAlign w:val="center"/>
            <w:hideMark/>
          </w:tcPr>
          <w:p w14:paraId="0383E490" w14:textId="77777777" w:rsidR="00AE608A" w:rsidRPr="00753CC1" w:rsidRDefault="00AE608A" w:rsidP="00CA5C93">
            <w:pPr>
              <w:jc w:val="left"/>
              <w:rPr>
                <w:color w:val="000000"/>
                <w:szCs w:val="24"/>
              </w:rPr>
            </w:pPr>
            <w:r w:rsidRPr="00753CC1">
              <w:rPr>
                <w:color w:val="000000"/>
                <w:szCs w:val="24"/>
              </w:rPr>
              <w:t>- Chất liệu: polymer không tiêu. Dùng để kẹp các cấu trúc mô dạng ống hoặc mạch máu trong quá trình phẫu thuật để cầm máu khi cần sử dụng các clip không tiêu.</w:t>
            </w:r>
            <w:r w:rsidRPr="00753CC1">
              <w:rPr>
                <w:color w:val="000000"/>
                <w:szCs w:val="24"/>
              </w:rPr>
              <w:br/>
              <w:t xml:space="preserve">- Kẹp được mạch máu cỡ 3 mm đến 16 mm.  </w:t>
            </w:r>
            <w:r w:rsidRPr="00753CC1">
              <w:rPr>
                <w:color w:val="000000"/>
                <w:szCs w:val="24"/>
              </w:rPr>
              <w:br/>
              <w:t>- Chiều dài chân clip ngoài lần lượt: 9,5-13-17,8mm. Độ dày chân clip: 0,83-1,29mm. Đường kính phần lồi của Clip khi đóng: 1,1-1,2-1,3mm, khi mở: 7,5-10,2-14mm</w:t>
            </w:r>
            <w:r w:rsidRPr="00753CC1">
              <w:rPr>
                <w:color w:val="000000"/>
                <w:szCs w:val="24"/>
              </w:rPr>
              <w:br/>
              <w:t>- Có các răng nhọn - gập góc hai bên sắp xếp so le nghiêng về phía mô bị kẹp. Kiểu khớp động</w:t>
            </w:r>
            <w:r w:rsidRPr="00753CC1">
              <w:rPr>
                <w:color w:val="000000"/>
                <w:szCs w:val="24"/>
              </w:rPr>
              <w:br/>
              <w:t>Tiêu chuẩn chất lượng: ISO 13485 hoặc tương đương</w:t>
            </w:r>
          </w:p>
        </w:tc>
      </w:tr>
      <w:tr w:rsidR="00AE608A" w:rsidRPr="00753CC1" w14:paraId="7610B36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CD6D15D" w14:textId="77777777" w:rsidR="00AE608A" w:rsidRPr="00753CC1" w:rsidRDefault="00AE608A" w:rsidP="00CA5C93">
            <w:pPr>
              <w:jc w:val="center"/>
              <w:rPr>
                <w:color w:val="000000"/>
                <w:szCs w:val="24"/>
              </w:rPr>
            </w:pPr>
            <w:r w:rsidRPr="00753CC1">
              <w:rPr>
                <w:color w:val="000000"/>
                <w:szCs w:val="24"/>
              </w:rPr>
              <w:lastRenderedPageBreak/>
              <w:t>41</w:t>
            </w:r>
          </w:p>
        </w:tc>
        <w:tc>
          <w:tcPr>
            <w:tcW w:w="1417" w:type="dxa"/>
            <w:tcBorders>
              <w:top w:val="nil"/>
              <w:left w:val="single" w:sz="4" w:space="0" w:color="auto"/>
              <w:bottom w:val="single" w:sz="4" w:space="0" w:color="auto"/>
              <w:right w:val="single" w:sz="4" w:space="0" w:color="auto"/>
            </w:tcBorders>
            <w:vAlign w:val="center"/>
          </w:tcPr>
          <w:p w14:paraId="682AAF21" w14:textId="77777777" w:rsidR="00AE608A" w:rsidRPr="00753CC1" w:rsidRDefault="00AE608A" w:rsidP="00CA5C93">
            <w:pPr>
              <w:jc w:val="left"/>
              <w:rPr>
                <w:color w:val="000000"/>
                <w:szCs w:val="24"/>
              </w:rPr>
            </w:pPr>
            <w:r w:rsidRPr="00753CC1">
              <w:rPr>
                <w:color w:val="000000"/>
                <w:szCs w:val="24"/>
              </w:rPr>
              <w:t>Cốc đựng huyết thanh máy sinh hóa</w:t>
            </w:r>
          </w:p>
        </w:tc>
        <w:tc>
          <w:tcPr>
            <w:tcW w:w="7513" w:type="dxa"/>
            <w:tcBorders>
              <w:top w:val="nil"/>
              <w:left w:val="nil"/>
              <w:bottom w:val="single" w:sz="4" w:space="0" w:color="auto"/>
              <w:right w:val="single" w:sz="4" w:space="0" w:color="auto"/>
            </w:tcBorders>
            <w:vAlign w:val="center"/>
            <w:hideMark/>
          </w:tcPr>
          <w:p w14:paraId="488D76BB" w14:textId="77777777" w:rsidR="00AE608A" w:rsidRPr="00753CC1" w:rsidRDefault="00AE608A" w:rsidP="00CA5C93">
            <w:pPr>
              <w:jc w:val="left"/>
              <w:rPr>
                <w:color w:val="000000"/>
                <w:szCs w:val="24"/>
              </w:rPr>
            </w:pPr>
            <w:r w:rsidRPr="00753CC1">
              <w:rPr>
                <w:color w:val="000000"/>
                <w:szCs w:val="24"/>
              </w:rPr>
              <w:t>Bằng nhựa PS trắng trong, không nắp đậy, dung tích ≥ 1.5ml. Túi 500 cái. Đạt tiêu chuẩn chất lượng ISO 13485 hoặc tương đương</w:t>
            </w:r>
          </w:p>
        </w:tc>
      </w:tr>
      <w:tr w:rsidR="00AE608A" w:rsidRPr="00753CC1" w14:paraId="5968AE4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9C07872" w14:textId="77777777" w:rsidR="00AE608A" w:rsidRPr="00753CC1" w:rsidRDefault="00AE608A" w:rsidP="00CA5C93">
            <w:pPr>
              <w:jc w:val="center"/>
              <w:rPr>
                <w:color w:val="000000"/>
                <w:szCs w:val="24"/>
              </w:rPr>
            </w:pPr>
            <w:r w:rsidRPr="00753CC1">
              <w:rPr>
                <w:color w:val="000000"/>
                <w:szCs w:val="24"/>
              </w:rPr>
              <w:t>42</w:t>
            </w:r>
          </w:p>
        </w:tc>
        <w:tc>
          <w:tcPr>
            <w:tcW w:w="1417" w:type="dxa"/>
            <w:tcBorders>
              <w:top w:val="nil"/>
              <w:left w:val="single" w:sz="4" w:space="0" w:color="auto"/>
              <w:bottom w:val="single" w:sz="4" w:space="0" w:color="auto"/>
              <w:right w:val="single" w:sz="4" w:space="0" w:color="auto"/>
            </w:tcBorders>
            <w:vAlign w:val="center"/>
          </w:tcPr>
          <w:p w14:paraId="67D9A66C" w14:textId="77777777" w:rsidR="00AE608A" w:rsidRPr="00753CC1" w:rsidRDefault="00AE608A" w:rsidP="00CA5C93">
            <w:pPr>
              <w:jc w:val="left"/>
              <w:rPr>
                <w:color w:val="000000"/>
                <w:szCs w:val="24"/>
              </w:rPr>
            </w:pPr>
            <w:r w:rsidRPr="00753CC1">
              <w:rPr>
                <w:color w:val="000000"/>
                <w:szCs w:val="24"/>
              </w:rPr>
              <w:t>Cốc lưu mẫu huyết thanh</w:t>
            </w:r>
          </w:p>
        </w:tc>
        <w:tc>
          <w:tcPr>
            <w:tcW w:w="7513" w:type="dxa"/>
            <w:tcBorders>
              <w:top w:val="nil"/>
              <w:left w:val="nil"/>
              <w:bottom w:val="single" w:sz="4" w:space="0" w:color="auto"/>
              <w:right w:val="single" w:sz="4" w:space="0" w:color="auto"/>
            </w:tcBorders>
            <w:vAlign w:val="center"/>
            <w:hideMark/>
          </w:tcPr>
          <w:p w14:paraId="23D26490" w14:textId="77777777" w:rsidR="00AE608A" w:rsidRPr="00753CC1" w:rsidRDefault="00AE608A" w:rsidP="00CA5C93">
            <w:pPr>
              <w:jc w:val="left"/>
              <w:rPr>
                <w:color w:val="000000"/>
                <w:szCs w:val="24"/>
              </w:rPr>
            </w:pPr>
            <w:r w:rsidRPr="00753CC1">
              <w:rPr>
                <w:color w:val="000000"/>
                <w:szCs w:val="24"/>
              </w:rPr>
              <w:t>Chất liệu nhựa PS, kích thước 16*38mm, 2.5-3ml.</w:t>
            </w:r>
          </w:p>
        </w:tc>
      </w:tr>
      <w:tr w:rsidR="00AE608A" w:rsidRPr="00753CC1" w14:paraId="68D990C0"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FF3661D" w14:textId="77777777" w:rsidR="00AE608A" w:rsidRPr="00753CC1" w:rsidRDefault="00AE608A" w:rsidP="00CA5C93">
            <w:pPr>
              <w:jc w:val="center"/>
              <w:rPr>
                <w:color w:val="000000"/>
                <w:szCs w:val="24"/>
              </w:rPr>
            </w:pPr>
            <w:r w:rsidRPr="00753CC1">
              <w:rPr>
                <w:color w:val="000000"/>
                <w:szCs w:val="24"/>
              </w:rPr>
              <w:t>43</w:t>
            </w:r>
          </w:p>
        </w:tc>
        <w:tc>
          <w:tcPr>
            <w:tcW w:w="1417" w:type="dxa"/>
            <w:tcBorders>
              <w:top w:val="nil"/>
              <w:left w:val="single" w:sz="4" w:space="0" w:color="auto"/>
              <w:bottom w:val="single" w:sz="4" w:space="0" w:color="auto"/>
              <w:right w:val="single" w:sz="4" w:space="0" w:color="auto"/>
            </w:tcBorders>
            <w:vAlign w:val="center"/>
          </w:tcPr>
          <w:p w14:paraId="57A12B78" w14:textId="77777777" w:rsidR="00AE608A" w:rsidRPr="00753CC1" w:rsidRDefault="00AE608A" w:rsidP="00CA5C93">
            <w:pPr>
              <w:jc w:val="left"/>
              <w:rPr>
                <w:color w:val="000000"/>
                <w:szCs w:val="24"/>
              </w:rPr>
            </w:pPr>
            <w:r w:rsidRPr="00753CC1">
              <w:rPr>
                <w:color w:val="000000"/>
                <w:szCs w:val="24"/>
              </w:rPr>
              <w:t>Dẫn lưu áp lực âm dt 200ml</w:t>
            </w:r>
          </w:p>
        </w:tc>
        <w:tc>
          <w:tcPr>
            <w:tcW w:w="7513" w:type="dxa"/>
            <w:tcBorders>
              <w:top w:val="nil"/>
              <w:left w:val="nil"/>
              <w:bottom w:val="single" w:sz="4" w:space="0" w:color="auto"/>
              <w:right w:val="single" w:sz="4" w:space="0" w:color="auto"/>
            </w:tcBorders>
            <w:vAlign w:val="center"/>
            <w:hideMark/>
          </w:tcPr>
          <w:p w14:paraId="5D0D78A1" w14:textId="77777777" w:rsidR="00AE608A" w:rsidRPr="00753CC1" w:rsidRDefault="00AE608A" w:rsidP="00CA5C93">
            <w:pPr>
              <w:jc w:val="left"/>
              <w:rPr>
                <w:color w:val="000000"/>
                <w:szCs w:val="24"/>
              </w:rPr>
            </w:pPr>
            <w:r w:rsidRPr="00753CC1">
              <w:rPr>
                <w:color w:val="000000"/>
                <w:szCs w:val="24"/>
              </w:rPr>
              <w:t>Dẫn lưu hình tròn dung tích 200ml. Gồm 3 lò xo, dây dẫn dài tối thiểu 1,2m, chiều dài gùi 13cm và ống dây hút hình chữ Y chất liệu PVC. Đạt tiêu chuẩn ISO 13485 hoặc tương đương</w:t>
            </w:r>
          </w:p>
        </w:tc>
      </w:tr>
      <w:tr w:rsidR="00AE608A" w:rsidRPr="00753CC1" w14:paraId="0D22E688"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D9314E6" w14:textId="77777777" w:rsidR="00AE608A" w:rsidRPr="00753CC1" w:rsidRDefault="00AE608A" w:rsidP="00CA5C93">
            <w:pPr>
              <w:jc w:val="center"/>
              <w:rPr>
                <w:color w:val="000000"/>
                <w:szCs w:val="24"/>
              </w:rPr>
            </w:pPr>
            <w:r w:rsidRPr="00753CC1">
              <w:rPr>
                <w:color w:val="000000"/>
                <w:szCs w:val="24"/>
              </w:rPr>
              <w:t>44</w:t>
            </w:r>
          </w:p>
        </w:tc>
        <w:tc>
          <w:tcPr>
            <w:tcW w:w="1417" w:type="dxa"/>
            <w:tcBorders>
              <w:top w:val="nil"/>
              <w:left w:val="single" w:sz="4" w:space="0" w:color="auto"/>
              <w:bottom w:val="single" w:sz="4" w:space="0" w:color="auto"/>
              <w:right w:val="single" w:sz="4" w:space="0" w:color="auto"/>
            </w:tcBorders>
            <w:vAlign w:val="center"/>
          </w:tcPr>
          <w:p w14:paraId="0E95C520" w14:textId="77777777" w:rsidR="00AE608A" w:rsidRPr="00753CC1" w:rsidRDefault="00AE608A" w:rsidP="00CA5C93">
            <w:pPr>
              <w:jc w:val="left"/>
              <w:rPr>
                <w:color w:val="000000"/>
                <w:szCs w:val="24"/>
              </w:rPr>
            </w:pPr>
            <w:r w:rsidRPr="00753CC1">
              <w:rPr>
                <w:color w:val="000000"/>
                <w:szCs w:val="24"/>
              </w:rPr>
              <w:t>Dẫn lưu áp lực âm dt 400ml</w:t>
            </w:r>
          </w:p>
        </w:tc>
        <w:tc>
          <w:tcPr>
            <w:tcW w:w="7513" w:type="dxa"/>
            <w:tcBorders>
              <w:top w:val="nil"/>
              <w:left w:val="nil"/>
              <w:bottom w:val="single" w:sz="4" w:space="0" w:color="auto"/>
              <w:right w:val="single" w:sz="4" w:space="0" w:color="auto"/>
            </w:tcBorders>
            <w:vAlign w:val="center"/>
            <w:hideMark/>
          </w:tcPr>
          <w:p w14:paraId="22B822FC" w14:textId="77777777" w:rsidR="00AE608A" w:rsidRPr="00753CC1" w:rsidRDefault="00AE608A" w:rsidP="00CA5C93">
            <w:pPr>
              <w:jc w:val="left"/>
              <w:rPr>
                <w:color w:val="000000"/>
                <w:szCs w:val="24"/>
              </w:rPr>
            </w:pPr>
            <w:r w:rsidRPr="00753CC1">
              <w:rPr>
                <w:color w:val="000000"/>
                <w:szCs w:val="24"/>
              </w:rPr>
              <w:t>Dẫn lưu hình tròn dung tích 400ml. Gồm 3 lò xo, dây dẫn dài tối thiểu 1,2m, chiều dài gùi 13cm và ống dây hút hình chữ Y chất liệu PVC. Đạt tiêu chuẩn ISO 13485 hoặc tương đương</w:t>
            </w:r>
          </w:p>
        </w:tc>
      </w:tr>
      <w:tr w:rsidR="00AE608A" w:rsidRPr="00753CC1" w14:paraId="7DEBD17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EF29FBD" w14:textId="77777777" w:rsidR="00AE608A" w:rsidRPr="00753CC1" w:rsidRDefault="00AE608A" w:rsidP="00CA5C93">
            <w:pPr>
              <w:jc w:val="center"/>
              <w:rPr>
                <w:color w:val="000000"/>
                <w:szCs w:val="24"/>
              </w:rPr>
            </w:pPr>
            <w:r w:rsidRPr="00753CC1">
              <w:rPr>
                <w:color w:val="000000"/>
                <w:szCs w:val="24"/>
              </w:rPr>
              <w:t>45</w:t>
            </w:r>
          </w:p>
        </w:tc>
        <w:tc>
          <w:tcPr>
            <w:tcW w:w="1417" w:type="dxa"/>
            <w:tcBorders>
              <w:top w:val="nil"/>
              <w:left w:val="single" w:sz="4" w:space="0" w:color="auto"/>
              <w:bottom w:val="single" w:sz="4" w:space="0" w:color="auto"/>
              <w:right w:val="single" w:sz="4" w:space="0" w:color="auto"/>
            </w:tcBorders>
            <w:vAlign w:val="center"/>
          </w:tcPr>
          <w:p w14:paraId="0CE6CF35" w14:textId="77777777" w:rsidR="00AE608A" w:rsidRPr="00753CC1" w:rsidRDefault="00AE608A" w:rsidP="00CA5C93">
            <w:pPr>
              <w:jc w:val="left"/>
              <w:rPr>
                <w:color w:val="000000"/>
                <w:szCs w:val="24"/>
              </w:rPr>
            </w:pPr>
            <w:r w:rsidRPr="00753CC1">
              <w:rPr>
                <w:color w:val="000000"/>
                <w:szCs w:val="24"/>
              </w:rPr>
              <w:t>Đầu côn nhựa vàng 200 ul</w:t>
            </w:r>
          </w:p>
        </w:tc>
        <w:tc>
          <w:tcPr>
            <w:tcW w:w="7513" w:type="dxa"/>
            <w:tcBorders>
              <w:top w:val="nil"/>
              <w:left w:val="nil"/>
              <w:bottom w:val="single" w:sz="4" w:space="0" w:color="auto"/>
              <w:right w:val="single" w:sz="4" w:space="0" w:color="auto"/>
            </w:tcBorders>
            <w:vAlign w:val="center"/>
            <w:hideMark/>
          </w:tcPr>
          <w:p w14:paraId="0DA7EAEA" w14:textId="77777777" w:rsidR="00AE608A" w:rsidRPr="00753CC1" w:rsidRDefault="00AE608A" w:rsidP="00CA5C93">
            <w:pPr>
              <w:jc w:val="left"/>
              <w:rPr>
                <w:color w:val="000000"/>
                <w:szCs w:val="24"/>
              </w:rPr>
            </w:pPr>
            <w:r w:rsidRPr="00753CC1">
              <w:rPr>
                <w:color w:val="000000"/>
                <w:szCs w:val="24"/>
              </w:rPr>
              <w:t>Đầu côn vàng dung tích 200 ul, làm từ nhựa PP, không kim loại, không DNAse, RNAse. Đạt tiêu chuẩn chất lượng ISO 13485 hoặc tương đương</w:t>
            </w:r>
          </w:p>
        </w:tc>
      </w:tr>
      <w:tr w:rsidR="00AE608A" w:rsidRPr="00753CC1" w14:paraId="34CF531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AD0E1B5" w14:textId="77777777" w:rsidR="00AE608A" w:rsidRPr="00753CC1" w:rsidRDefault="00AE608A" w:rsidP="00CA5C93">
            <w:pPr>
              <w:jc w:val="center"/>
              <w:rPr>
                <w:color w:val="000000"/>
                <w:szCs w:val="24"/>
              </w:rPr>
            </w:pPr>
            <w:r w:rsidRPr="00753CC1">
              <w:rPr>
                <w:color w:val="000000"/>
                <w:szCs w:val="24"/>
              </w:rPr>
              <w:t>46</w:t>
            </w:r>
          </w:p>
        </w:tc>
        <w:tc>
          <w:tcPr>
            <w:tcW w:w="1417" w:type="dxa"/>
            <w:tcBorders>
              <w:top w:val="nil"/>
              <w:left w:val="single" w:sz="4" w:space="0" w:color="auto"/>
              <w:bottom w:val="single" w:sz="4" w:space="0" w:color="auto"/>
              <w:right w:val="single" w:sz="4" w:space="0" w:color="auto"/>
            </w:tcBorders>
            <w:vAlign w:val="center"/>
          </w:tcPr>
          <w:p w14:paraId="1A6FBE3D" w14:textId="77777777" w:rsidR="00AE608A" w:rsidRPr="00753CC1" w:rsidRDefault="00AE608A" w:rsidP="00CA5C93">
            <w:pPr>
              <w:jc w:val="left"/>
              <w:rPr>
                <w:color w:val="000000"/>
                <w:szCs w:val="24"/>
              </w:rPr>
            </w:pPr>
            <w:r w:rsidRPr="00753CC1">
              <w:rPr>
                <w:color w:val="000000"/>
                <w:szCs w:val="24"/>
              </w:rPr>
              <w:t>Đầu côn nhựa xanh 1000 ul</w:t>
            </w:r>
          </w:p>
        </w:tc>
        <w:tc>
          <w:tcPr>
            <w:tcW w:w="7513" w:type="dxa"/>
            <w:tcBorders>
              <w:top w:val="nil"/>
              <w:left w:val="nil"/>
              <w:bottom w:val="single" w:sz="4" w:space="0" w:color="auto"/>
              <w:right w:val="single" w:sz="4" w:space="0" w:color="auto"/>
            </w:tcBorders>
            <w:vAlign w:val="center"/>
            <w:hideMark/>
          </w:tcPr>
          <w:p w14:paraId="4BE1E9B3" w14:textId="77777777" w:rsidR="00AE608A" w:rsidRPr="00753CC1" w:rsidRDefault="00AE608A" w:rsidP="00CA5C93">
            <w:pPr>
              <w:jc w:val="left"/>
              <w:rPr>
                <w:color w:val="000000"/>
                <w:szCs w:val="24"/>
              </w:rPr>
            </w:pPr>
            <w:r w:rsidRPr="00753CC1">
              <w:rPr>
                <w:color w:val="000000"/>
                <w:szCs w:val="24"/>
              </w:rPr>
              <w:t>Đầu côn xanh, Hàng nhựa dùng trong y tế, được sản xuất bằng nhựa PP chánh phẩm chất lượng cao không chứa kim loại. Có khía hoặc không khía.  Đạt tiêu chuẩn chất lượng ISO 13485 hoặc tương đương.</w:t>
            </w:r>
          </w:p>
        </w:tc>
      </w:tr>
      <w:tr w:rsidR="00AE608A" w:rsidRPr="00753CC1" w14:paraId="0C53ECD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0B28141" w14:textId="77777777" w:rsidR="00AE608A" w:rsidRPr="00753CC1" w:rsidRDefault="00AE608A" w:rsidP="00CA5C93">
            <w:pPr>
              <w:jc w:val="center"/>
              <w:rPr>
                <w:color w:val="000000"/>
                <w:szCs w:val="24"/>
              </w:rPr>
            </w:pPr>
            <w:r w:rsidRPr="00753CC1">
              <w:rPr>
                <w:color w:val="000000"/>
                <w:szCs w:val="24"/>
              </w:rPr>
              <w:t>47</w:t>
            </w:r>
          </w:p>
        </w:tc>
        <w:tc>
          <w:tcPr>
            <w:tcW w:w="1417" w:type="dxa"/>
            <w:tcBorders>
              <w:top w:val="nil"/>
              <w:left w:val="single" w:sz="4" w:space="0" w:color="auto"/>
              <w:bottom w:val="single" w:sz="4" w:space="0" w:color="auto"/>
              <w:right w:val="single" w:sz="4" w:space="0" w:color="auto"/>
            </w:tcBorders>
            <w:vAlign w:val="center"/>
          </w:tcPr>
          <w:p w14:paraId="2B15586E" w14:textId="77777777" w:rsidR="00AE608A" w:rsidRPr="00753CC1" w:rsidRDefault="00AE608A" w:rsidP="00CA5C93">
            <w:pPr>
              <w:jc w:val="left"/>
              <w:rPr>
                <w:color w:val="000000"/>
                <w:szCs w:val="24"/>
              </w:rPr>
            </w:pPr>
            <w:r w:rsidRPr="00753CC1">
              <w:rPr>
                <w:color w:val="000000"/>
                <w:szCs w:val="24"/>
              </w:rPr>
              <w:t>Đầu lọc khuẩn máy gây mê</w:t>
            </w:r>
          </w:p>
        </w:tc>
        <w:tc>
          <w:tcPr>
            <w:tcW w:w="7513" w:type="dxa"/>
            <w:tcBorders>
              <w:top w:val="nil"/>
              <w:left w:val="nil"/>
              <w:bottom w:val="single" w:sz="4" w:space="0" w:color="auto"/>
              <w:right w:val="single" w:sz="4" w:space="0" w:color="auto"/>
            </w:tcBorders>
            <w:vAlign w:val="center"/>
            <w:hideMark/>
          </w:tcPr>
          <w:p w14:paraId="6CEE482E" w14:textId="77777777" w:rsidR="00AE608A" w:rsidRPr="00753CC1" w:rsidRDefault="00AE608A" w:rsidP="00CA5C93">
            <w:pPr>
              <w:jc w:val="left"/>
              <w:rPr>
                <w:color w:val="000000"/>
                <w:szCs w:val="24"/>
              </w:rPr>
            </w:pPr>
            <w:r w:rsidRPr="00753CC1">
              <w:rPr>
                <w:color w:val="000000"/>
                <w:szCs w:val="24"/>
              </w:rPr>
              <w:t>Có 3 chức năng lọc khuẩn, làm ấm và làm ẩm. Khả năng tạo ẩm 31mg/H2O Vt 500ml. Mức kháng 60LPM: 180pa. Khoảng chết: 45ml. Thể tích: 150-1500ml. Áp lực giọt dịch: ít hơn 0,35kPa. Hiệu quả lọc vi khuẩn: 99,99%. Hiệu quả lọc virus: 99,99%. Đạt tiêu chuẩn ISO 13485 hoặc tương đương</w:t>
            </w:r>
          </w:p>
        </w:tc>
      </w:tr>
      <w:tr w:rsidR="00AE608A" w:rsidRPr="00753CC1" w14:paraId="72C93E02"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AB1F61C" w14:textId="77777777" w:rsidR="00AE608A" w:rsidRPr="00753CC1" w:rsidRDefault="00AE608A" w:rsidP="00CA5C93">
            <w:pPr>
              <w:jc w:val="center"/>
              <w:rPr>
                <w:color w:val="000000"/>
                <w:szCs w:val="24"/>
              </w:rPr>
            </w:pPr>
            <w:r w:rsidRPr="00753CC1">
              <w:rPr>
                <w:color w:val="000000"/>
                <w:szCs w:val="24"/>
              </w:rPr>
              <w:t>48</w:t>
            </w:r>
          </w:p>
        </w:tc>
        <w:tc>
          <w:tcPr>
            <w:tcW w:w="1417" w:type="dxa"/>
            <w:tcBorders>
              <w:top w:val="nil"/>
              <w:left w:val="single" w:sz="4" w:space="0" w:color="auto"/>
              <w:bottom w:val="single" w:sz="4" w:space="0" w:color="auto"/>
              <w:right w:val="single" w:sz="4" w:space="0" w:color="auto"/>
            </w:tcBorders>
            <w:vAlign w:val="center"/>
          </w:tcPr>
          <w:p w14:paraId="683B4944" w14:textId="77777777" w:rsidR="00AE608A" w:rsidRPr="00753CC1" w:rsidRDefault="00AE608A" w:rsidP="00CA5C93">
            <w:pPr>
              <w:jc w:val="left"/>
              <w:rPr>
                <w:color w:val="000000"/>
                <w:szCs w:val="24"/>
              </w:rPr>
            </w:pPr>
            <w:r w:rsidRPr="00753CC1">
              <w:rPr>
                <w:color w:val="000000"/>
                <w:szCs w:val="24"/>
              </w:rPr>
              <w:t>Dầu Parafin</w:t>
            </w:r>
          </w:p>
        </w:tc>
        <w:tc>
          <w:tcPr>
            <w:tcW w:w="7513" w:type="dxa"/>
            <w:tcBorders>
              <w:top w:val="nil"/>
              <w:left w:val="nil"/>
              <w:bottom w:val="single" w:sz="4" w:space="0" w:color="auto"/>
              <w:right w:val="single" w:sz="4" w:space="0" w:color="auto"/>
            </w:tcBorders>
            <w:vAlign w:val="center"/>
            <w:hideMark/>
          </w:tcPr>
          <w:p w14:paraId="45769F47" w14:textId="77777777" w:rsidR="00AE608A" w:rsidRPr="00753CC1" w:rsidRDefault="00AE608A" w:rsidP="00CA5C93">
            <w:pPr>
              <w:jc w:val="left"/>
              <w:rPr>
                <w:color w:val="000000"/>
                <w:szCs w:val="24"/>
              </w:rPr>
            </w:pPr>
            <w:r w:rsidRPr="00753CC1">
              <w:rPr>
                <w:color w:val="000000"/>
                <w:szCs w:val="24"/>
              </w:rPr>
              <w:t>Chất lỏng sánh, không màu. Đóng chai 500 ml.</w:t>
            </w:r>
          </w:p>
        </w:tc>
      </w:tr>
      <w:tr w:rsidR="00AE608A" w:rsidRPr="00753CC1" w14:paraId="6B2C38E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D5CBD0D" w14:textId="77777777" w:rsidR="00AE608A" w:rsidRPr="00753CC1" w:rsidRDefault="00AE608A" w:rsidP="00CA5C93">
            <w:pPr>
              <w:jc w:val="center"/>
              <w:rPr>
                <w:color w:val="000000"/>
                <w:szCs w:val="24"/>
              </w:rPr>
            </w:pPr>
            <w:r w:rsidRPr="00753CC1">
              <w:rPr>
                <w:color w:val="000000"/>
                <w:szCs w:val="24"/>
              </w:rPr>
              <w:t>49</w:t>
            </w:r>
          </w:p>
        </w:tc>
        <w:tc>
          <w:tcPr>
            <w:tcW w:w="1417" w:type="dxa"/>
            <w:tcBorders>
              <w:top w:val="nil"/>
              <w:left w:val="single" w:sz="4" w:space="0" w:color="auto"/>
              <w:bottom w:val="single" w:sz="4" w:space="0" w:color="auto"/>
              <w:right w:val="single" w:sz="4" w:space="0" w:color="auto"/>
            </w:tcBorders>
            <w:vAlign w:val="center"/>
          </w:tcPr>
          <w:p w14:paraId="59CD6BF8" w14:textId="77777777" w:rsidR="00AE608A" w:rsidRPr="00753CC1" w:rsidRDefault="00AE608A" w:rsidP="00CA5C93">
            <w:pPr>
              <w:jc w:val="left"/>
              <w:rPr>
                <w:color w:val="000000"/>
                <w:szCs w:val="24"/>
              </w:rPr>
            </w:pPr>
            <w:r w:rsidRPr="00753CC1">
              <w:rPr>
                <w:color w:val="000000"/>
                <w:szCs w:val="24"/>
              </w:rPr>
              <w:t>Dây Garo</w:t>
            </w:r>
          </w:p>
        </w:tc>
        <w:tc>
          <w:tcPr>
            <w:tcW w:w="7513" w:type="dxa"/>
            <w:tcBorders>
              <w:top w:val="nil"/>
              <w:left w:val="nil"/>
              <w:bottom w:val="single" w:sz="4" w:space="0" w:color="auto"/>
              <w:right w:val="single" w:sz="4" w:space="0" w:color="auto"/>
            </w:tcBorders>
            <w:vAlign w:val="center"/>
            <w:hideMark/>
          </w:tcPr>
          <w:p w14:paraId="38B3F78A" w14:textId="77777777" w:rsidR="00AE608A" w:rsidRPr="00753CC1" w:rsidRDefault="00AE608A" w:rsidP="00CA5C93">
            <w:pPr>
              <w:jc w:val="left"/>
              <w:rPr>
                <w:color w:val="000000"/>
                <w:szCs w:val="24"/>
              </w:rPr>
            </w:pPr>
            <w:r w:rsidRPr="00753CC1">
              <w:rPr>
                <w:color w:val="000000"/>
                <w:szCs w:val="24"/>
              </w:rPr>
              <w:t>Sản phẩm được làm bằng thun, chất liệu cao su co giãn tốt, có băng gai dính 2 đầu, miếng băng gai bền chắc, dễ thao tác. Sản phẩm có thể sử dụng lại nhiều lần.</w:t>
            </w:r>
            <w:r w:rsidRPr="00753CC1">
              <w:rPr>
                <w:color w:val="000000"/>
                <w:szCs w:val="24"/>
              </w:rPr>
              <w:br/>
              <w:t xml:space="preserve">Kích thước: Dài khoảng 28 cm và rộng khoảng 4 cm. </w:t>
            </w:r>
            <w:r w:rsidRPr="00753CC1">
              <w:rPr>
                <w:color w:val="000000"/>
                <w:szCs w:val="24"/>
              </w:rPr>
              <w:br/>
              <w:t>Đạt tiêu chuẩn: ISO 13485 hoặc tương đương</w:t>
            </w:r>
          </w:p>
        </w:tc>
      </w:tr>
      <w:tr w:rsidR="00AE608A" w:rsidRPr="00753CC1" w14:paraId="29D86F8A"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A90ED76" w14:textId="77777777" w:rsidR="00AE608A" w:rsidRPr="00753CC1" w:rsidRDefault="00AE608A" w:rsidP="00CA5C93">
            <w:pPr>
              <w:jc w:val="center"/>
              <w:rPr>
                <w:color w:val="000000"/>
                <w:szCs w:val="24"/>
              </w:rPr>
            </w:pPr>
            <w:r w:rsidRPr="00753CC1">
              <w:rPr>
                <w:color w:val="000000"/>
                <w:szCs w:val="24"/>
              </w:rPr>
              <w:t>50</w:t>
            </w:r>
          </w:p>
        </w:tc>
        <w:tc>
          <w:tcPr>
            <w:tcW w:w="1417" w:type="dxa"/>
            <w:tcBorders>
              <w:top w:val="nil"/>
              <w:left w:val="single" w:sz="4" w:space="0" w:color="auto"/>
              <w:bottom w:val="single" w:sz="4" w:space="0" w:color="auto"/>
              <w:right w:val="single" w:sz="4" w:space="0" w:color="auto"/>
            </w:tcBorders>
            <w:vAlign w:val="center"/>
          </w:tcPr>
          <w:p w14:paraId="44F28A07" w14:textId="77777777" w:rsidR="00AE608A" w:rsidRPr="00753CC1" w:rsidRDefault="00AE608A" w:rsidP="00CA5C93">
            <w:pPr>
              <w:jc w:val="left"/>
              <w:rPr>
                <w:color w:val="000000"/>
                <w:szCs w:val="24"/>
              </w:rPr>
            </w:pPr>
            <w:r w:rsidRPr="00753CC1">
              <w:rPr>
                <w:color w:val="000000"/>
                <w:szCs w:val="24"/>
              </w:rPr>
              <w:t>Dây hút dịch phẫu thuật</w:t>
            </w:r>
          </w:p>
        </w:tc>
        <w:tc>
          <w:tcPr>
            <w:tcW w:w="7513" w:type="dxa"/>
            <w:tcBorders>
              <w:top w:val="nil"/>
              <w:left w:val="nil"/>
              <w:bottom w:val="single" w:sz="4" w:space="0" w:color="auto"/>
              <w:right w:val="single" w:sz="4" w:space="0" w:color="auto"/>
            </w:tcBorders>
            <w:vAlign w:val="center"/>
            <w:hideMark/>
          </w:tcPr>
          <w:p w14:paraId="27A6174B" w14:textId="77777777" w:rsidR="00AE608A" w:rsidRPr="00753CC1" w:rsidRDefault="00AE608A" w:rsidP="00CA5C93">
            <w:pPr>
              <w:jc w:val="left"/>
              <w:rPr>
                <w:color w:val="000000"/>
                <w:szCs w:val="24"/>
              </w:rPr>
            </w:pPr>
            <w:r w:rsidRPr="00753CC1">
              <w:rPr>
                <w:color w:val="000000"/>
                <w:szCs w:val="24"/>
              </w:rPr>
              <w:t>Nguyên liệu: PVC y tế nguyên sinh, không chứa chất DEHP. Ống dây và phễu (cổng kết nối). Ống dây có màu trong suốt, bề ngoài thân ống dây có rãnh chống bẹp, có độ đàn hồi cao, chịu được áp lực âm (-75kpa) không bị bóp méo. Đường kính trong của dây là 8mm, đường kính ngoài 10mm. Dây có chiều dài 2m, hai đầu ống dây gắn phễu (cổng kết nối). Tiệt trùng bằng khí EO. Đạt tiêu chuẩn ISO 13485 hoặc tương đương</w:t>
            </w:r>
          </w:p>
        </w:tc>
      </w:tr>
      <w:tr w:rsidR="00AE608A" w:rsidRPr="00753CC1" w14:paraId="5C5691F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F3BCC0F" w14:textId="77777777" w:rsidR="00AE608A" w:rsidRPr="00753CC1" w:rsidRDefault="00AE608A" w:rsidP="00CA5C93">
            <w:pPr>
              <w:jc w:val="center"/>
              <w:rPr>
                <w:color w:val="000000"/>
                <w:szCs w:val="24"/>
              </w:rPr>
            </w:pPr>
            <w:r w:rsidRPr="00753CC1">
              <w:rPr>
                <w:color w:val="000000"/>
                <w:szCs w:val="24"/>
              </w:rPr>
              <w:t>51</w:t>
            </w:r>
          </w:p>
        </w:tc>
        <w:tc>
          <w:tcPr>
            <w:tcW w:w="1417" w:type="dxa"/>
            <w:tcBorders>
              <w:top w:val="nil"/>
              <w:left w:val="single" w:sz="4" w:space="0" w:color="auto"/>
              <w:bottom w:val="single" w:sz="4" w:space="0" w:color="auto"/>
              <w:right w:val="single" w:sz="4" w:space="0" w:color="auto"/>
            </w:tcBorders>
            <w:vAlign w:val="center"/>
          </w:tcPr>
          <w:p w14:paraId="64104DDD" w14:textId="77777777" w:rsidR="00AE608A" w:rsidRPr="00753CC1" w:rsidRDefault="00AE608A" w:rsidP="00CA5C93">
            <w:pPr>
              <w:jc w:val="left"/>
              <w:rPr>
                <w:color w:val="000000"/>
                <w:szCs w:val="24"/>
              </w:rPr>
            </w:pPr>
            <w:r w:rsidRPr="00753CC1">
              <w:rPr>
                <w:color w:val="000000"/>
                <w:szCs w:val="24"/>
              </w:rPr>
              <w:t>Dây hút nhớt sơ sinh</w:t>
            </w:r>
          </w:p>
        </w:tc>
        <w:tc>
          <w:tcPr>
            <w:tcW w:w="7513" w:type="dxa"/>
            <w:tcBorders>
              <w:top w:val="nil"/>
              <w:left w:val="nil"/>
              <w:bottom w:val="single" w:sz="4" w:space="0" w:color="auto"/>
              <w:right w:val="single" w:sz="4" w:space="0" w:color="auto"/>
            </w:tcBorders>
            <w:vAlign w:val="center"/>
            <w:hideMark/>
          </w:tcPr>
          <w:p w14:paraId="6087FF36" w14:textId="77777777" w:rsidR="00AE608A" w:rsidRPr="00753CC1" w:rsidRDefault="00AE608A" w:rsidP="00CA5C93">
            <w:pPr>
              <w:jc w:val="left"/>
              <w:rPr>
                <w:color w:val="000000"/>
                <w:szCs w:val="24"/>
              </w:rPr>
            </w:pPr>
            <w:r w:rsidRPr="00753CC1">
              <w:rPr>
                <w:color w:val="000000"/>
                <w:szCs w:val="24"/>
              </w:rPr>
              <w:t>Các số 6,8,10,12,14,16. Dây dẫn được sản xuất từ chất liệu nhựa PVC nguyên sinh. Độ dài ≥ 500mm. Đạt tiêu chuẩn ISO 13485 hoặc tương đương</w:t>
            </w:r>
          </w:p>
        </w:tc>
      </w:tr>
      <w:tr w:rsidR="00AE608A" w:rsidRPr="00753CC1" w14:paraId="3F22E06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02B4273" w14:textId="77777777" w:rsidR="00AE608A" w:rsidRPr="00753CC1" w:rsidRDefault="00AE608A" w:rsidP="00CA5C93">
            <w:pPr>
              <w:jc w:val="center"/>
              <w:rPr>
                <w:color w:val="000000"/>
                <w:szCs w:val="24"/>
              </w:rPr>
            </w:pPr>
            <w:r w:rsidRPr="00753CC1">
              <w:rPr>
                <w:color w:val="000000"/>
                <w:szCs w:val="24"/>
              </w:rPr>
              <w:t>52</w:t>
            </w:r>
          </w:p>
        </w:tc>
        <w:tc>
          <w:tcPr>
            <w:tcW w:w="1417" w:type="dxa"/>
            <w:tcBorders>
              <w:top w:val="nil"/>
              <w:left w:val="single" w:sz="4" w:space="0" w:color="auto"/>
              <w:bottom w:val="single" w:sz="4" w:space="0" w:color="auto"/>
              <w:right w:val="single" w:sz="4" w:space="0" w:color="auto"/>
            </w:tcBorders>
            <w:vAlign w:val="center"/>
          </w:tcPr>
          <w:p w14:paraId="16A0D759" w14:textId="77777777" w:rsidR="00AE608A" w:rsidRPr="00753CC1" w:rsidRDefault="00AE608A" w:rsidP="00CA5C93">
            <w:pPr>
              <w:jc w:val="left"/>
              <w:rPr>
                <w:color w:val="000000"/>
                <w:szCs w:val="24"/>
              </w:rPr>
            </w:pPr>
            <w:r w:rsidRPr="00753CC1">
              <w:rPr>
                <w:color w:val="000000"/>
                <w:szCs w:val="24"/>
              </w:rPr>
              <w:t>Dây nối bơm tiêm điện</w:t>
            </w:r>
          </w:p>
        </w:tc>
        <w:tc>
          <w:tcPr>
            <w:tcW w:w="7513" w:type="dxa"/>
            <w:tcBorders>
              <w:top w:val="nil"/>
              <w:left w:val="nil"/>
              <w:bottom w:val="single" w:sz="4" w:space="0" w:color="auto"/>
              <w:right w:val="single" w:sz="4" w:space="0" w:color="auto"/>
            </w:tcBorders>
            <w:vAlign w:val="center"/>
            <w:hideMark/>
          </w:tcPr>
          <w:p w14:paraId="33723332" w14:textId="77777777" w:rsidR="00AE608A" w:rsidRPr="00753CC1" w:rsidRDefault="00AE608A" w:rsidP="00CA5C93">
            <w:pPr>
              <w:jc w:val="left"/>
              <w:rPr>
                <w:color w:val="000000"/>
                <w:szCs w:val="24"/>
              </w:rPr>
            </w:pPr>
            <w:r w:rsidRPr="00753CC1">
              <w:rPr>
                <w:color w:val="000000"/>
                <w:szCs w:val="24"/>
              </w:rPr>
              <w:t>Dây nối bơm tiêm điện chất liệu nhựa y tế PVC với khóa kết nối, khóa bảo vệ, ống chống xoắn. Độ dài của dây nối là 75cm hoặc 140cm hoặc 150cm. Sản phẩm tiệt trùng bằng khí EO gas. Đạt tiêu chuẩn ISO 13485 hoặc tương đương</w:t>
            </w:r>
          </w:p>
        </w:tc>
      </w:tr>
      <w:tr w:rsidR="00AE608A" w:rsidRPr="00753CC1" w14:paraId="09409FBD"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807E0A1" w14:textId="77777777" w:rsidR="00AE608A" w:rsidRPr="00753CC1" w:rsidRDefault="00AE608A" w:rsidP="00CA5C93">
            <w:pPr>
              <w:jc w:val="center"/>
              <w:rPr>
                <w:color w:val="000000"/>
                <w:szCs w:val="24"/>
              </w:rPr>
            </w:pPr>
            <w:r w:rsidRPr="00753CC1">
              <w:rPr>
                <w:color w:val="000000"/>
                <w:szCs w:val="24"/>
              </w:rPr>
              <w:t>53</w:t>
            </w:r>
          </w:p>
        </w:tc>
        <w:tc>
          <w:tcPr>
            <w:tcW w:w="1417" w:type="dxa"/>
            <w:tcBorders>
              <w:top w:val="nil"/>
              <w:left w:val="single" w:sz="4" w:space="0" w:color="auto"/>
              <w:bottom w:val="single" w:sz="4" w:space="0" w:color="auto"/>
              <w:right w:val="single" w:sz="4" w:space="0" w:color="auto"/>
            </w:tcBorders>
            <w:vAlign w:val="center"/>
          </w:tcPr>
          <w:p w14:paraId="21415B14" w14:textId="77777777" w:rsidR="00AE608A" w:rsidRPr="00753CC1" w:rsidRDefault="00AE608A" w:rsidP="00CA5C93">
            <w:pPr>
              <w:jc w:val="left"/>
              <w:rPr>
                <w:color w:val="000000"/>
                <w:szCs w:val="24"/>
              </w:rPr>
            </w:pPr>
            <w:r w:rsidRPr="00753CC1">
              <w:rPr>
                <w:color w:val="000000"/>
                <w:szCs w:val="24"/>
              </w:rPr>
              <w:t>Dây thở ô xy 2 nhánh</w:t>
            </w:r>
          </w:p>
        </w:tc>
        <w:tc>
          <w:tcPr>
            <w:tcW w:w="7513" w:type="dxa"/>
            <w:tcBorders>
              <w:top w:val="nil"/>
              <w:left w:val="nil"/>
              <w:bottom w:val="single" w:sz="4" w:space="0" w:color="auto"/>
              <w:right w:val="single" w:sz="4" w:space="0" w:color="auto"/>
            </w:tcBorders>
            <w:vAlign w:val="center"/>
            <w:hideMark/>
          </w:tcPr>
          <w:p w14:paraId="634FD8E4" w14:textId="77777777" w:rsidR="00AE608A" w:rsidRPr="00753CC1" w:rsidRDefault="00AE608A" w:rsidP="00CA5C93">
            <w:pPr>
              <w:jc w:val="left"/>
              <w:rPr>
                <w:color w:val="000000"/>
                <w:szCs w:val="24"/>
              </w:rPr>
            </w:pPr>
            <w:r w:rsidRPr="00753CC1">
              <w:rPr>
                <w:color w:val="000000"/>
                <w:szCs w:val="24"/>
              </w:rPr>
              <w:t>Được sản xuất từ nhựa PVC y tế, dây mềm, có chiều dài ≥ 2200 mm, thành trong lòng ống dây có hình sao, có tác dụng trống không bị tắc nghẽn khí oxy. Tiêu chuẩn chất lượng: ISO 13485 hoặc tương đương</w:t>
            </w:r>
          </w:p>
        </w:tc>
      </w:tr>
      <w:tr w:rsidR="00AE608A" w:rsidRPr="00753CC1" w14:paraId="310C9BF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F3CC146" w14:textId="77777777" w:rsidR="00AE608A" w:rsidRPr="00753CC1" w:rsidRDefault="00AE608A" w:rsidP="00CA5C93">
            <w:pPr>
              <w:jc w:val="center"/>
              <w:rPr>
                <w:color w:val="000000"/>
                <w:szCs w:val="24"/>
              </w:rPr>
            </w:pPr>
            <w:r w:rsidRPr="00753CC1">
              <w:rPr>
                <w:color w:val="000000"/>
                <w:szCs w:val="24"/>
              </w:rPr>
              <w:t>54</w:t>
            </w:r>
          </w:p>
        </w:tc>
        <w:tc>
          <w:tcPr>
            <w:tcW w:w="1417" w:type="dxa"/>
            <w:tcBorders>
              <w:top w:val="nil"/>
              <w:left w:val="single" w:sz="4" w:space="0" w:color="auto"/>
              <w:bottom w:val="single" w:sz="4" w:space="0" w:color="auto"/>
              <w:right w:val="single" w:sz="4" w:space="0" w:color="auto"/>
            </w:tcBorders>
            <w:vAlign w:val="center"/>
          </w:tcPr>
          <w:p w14:paraId="28CF42F8" w14:textId="77777777" w:rsidR="00AE608A" w:rsidRPr="00753CC1" w:rsidRDefault="00AE608A" w:rsidP="00CA5C93">
            <w:pPr>
              <w:jc w:val="left"/>
              <w:rPr>
                <w:color w:val="000000"/>
                <w:szCs w:val="24"/>
              </w:rPr>
            </w:pPr>
            <w:r w:rsidRPr="00753CC1">
              <w:rPr>
                <w:color w:val="000000"/>
                <w:szCs w:val="24"/>
              </w:rPr>
              <w:t xml:space="preserve">Dây truyền dịch </w:t>
            </w:r>
          </w:p>
        </w:tc>
        <w:tc>
          <w:tcPr>
            <w:tcW w:w="7513" w:type="dxa"/>
            <w:tcBorders>
              <w:top w:val="nil"/>
              <w:left w:val="nil"/>
              <w:bottom w:val="single" w:sz="4" w:space="0" w:color="auto"/>
              <w:right w:val="single" w:sz="4" w:space="0" w:color="auto"/>
            </w:tcBorders>
            <w:vAlign w:val="center"/>
            <w:hideMark/>
          </w:tcPr>
          <w:p w14:paraId="3248E1D6" w14:textId="77777777" w:rsidR="00AE608A" w:rsidRPr="00753CC1" w:rsidRDefault="00AE608A" w:rsidP="00CA5C93">
            <w:pPr>
              <w:jc w:val="left"/>
              <w:rPr>
                <w:color w:val="000000"/>
                <w:szCs w:val="24"/>
              </w:rPr>
            </w:pPr>
            <w:r w:rsidRPr="00753CC1">
              <w:rPr>
                <w:color w:val="000000"/>
                <w:szCs w:val="24"/>
              </w:rPr>
              <w:t>Chất liệu dây được làm từ nhựa PVC dùng trong y tế, không độc, không DEHP, không chất gây sốt, con lăn linh hoạt dễ dàng điều chỉnh số lượng giọt, chiều dài ≥ 170cm. Kim được làm từ chất liệu thép không gỉ, đầu kim vát 3 cạnh. Cỡ kim 21G x 1½", 22G x 1½", 23G x 1½" và các cỡ khác theo yêu cầu. Sản phẩm được tiệt trùng. Tiêu chuẩn chất lượng: ISO 13485 hoặc tương đương</w:t>
            </w:r>
          </w:p>
        </w:tc>
      </w:tr>
      <w:tr w:rsidR="00AE608A" w:rsidRPr="00753CC1" w14:paraId="3F108D5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BC94387" w14:textId="77777777" w:rsidR="00AE608A" w:rsidRPr="00753CC1" w:rsidRDefault="00AE608A" w:rsidP="00CA5C93">
            <w:pPr>
              <w:jc w:val="center"/>
              <w:rPr>
                <w:color w:val="000000"/>
                <w:szCs w:val="24"/>
              </w:rPr>
            </w:pPr>
            <w:r w:rsidRPr="00753CC1">
              <w:rPr>
                <w:color w:val="000000"/>
                <w:szCs w:val="24"/>
              </w:rPr>
              <w:lastRenderedPageBreak/>
              <w:t>55</w:t>
            </w:r>
          </w:p>
        </w:tc>
        <w:tc>
          <w:tcPr>
            <w:tcW w:w="1417" w:type="dxa"/>
            <w:tcBorders>
              <w:top w:val="nil"/>
              <w:left w:val="single" w:sz="4" w:space="0" w:color="auto"/>
              <w:bottom w:val="single" w:sz="4" w:space="0" w:color="auto"/>
              <w:right w:val="single" w:sz="4" w:space="0" w:color="auto"/>
            </w:tcBorders>
            <w:vAlign w:val="center"/>
          </w:tcPr>
          <w:p w14:paraId="03306D3C" w14:textId="77777777" w:rsidR="00AE608A" w:rsidRPr="00753CC1" w:rsidRDefault="00AE608A" w:rsidP="00CA5C93">
            <w:pPr>
              <w:jc w:val="left"/>
              <w:rPr>
                <w:color w:val="000000"/>
                <w:szCs w:val="24"/>
              </w:rPr>
            </w:pPr>
            <w:r w:rsidRPr="00753CC1">
              <w:rPr>
                <w:color w:val="000000"/>
                <w:szCs w:val="24"/>
              </w:rPr>
              <w:t>Dây truyền máu</w:t>
            </w:r>
          </w:p>
        </w:tc>
        <w:tc>
          <w:tcPr>
            <w:tcW w:w="7513" w:type="dxa"/>
            <w:tcBorders>
              <w:top w:val="nil"/>
              <w:left w:val="nil"/>
              <w:bottom w:val="single" w:sz="4" w:space="0" w:color="auto"/>
              <w:right w:val="single" w:sz="4" w:space="0" w:color="auto"/>
            </w:tcBorders>
            <w:vAlign w:val="center"/>
            <w:hideMark/>
          </w:tcPr>
          <w:p w14:paraId="73DB4C71" w14:textId="77777777" w:rsidR="00AE608A" w:rsidRPr="00753CC1" w:rsidRDefault="00AE608A" w:rsidP="00CA5C93">
            <w:pPr>
              <w:jc w:val="left"/>
              <w:rPr>
                <w:color w:val="000000"/>
                <w:szCs w:val="24"/>
              </w:rPr>
            </w:pPr>
            <w:r w:rsidRPr="00753CC1">
              <w:rPr>
                <w:color w:val="000000"/>
                <w:szCs w:val="24"/>
              </w:rPr>
              <w:t>Dây truyền máu chất liệu ống: P.V.C, Tỷ lệ tan máu &lt; 5%, Dây dài ≥165cm, Kích thước lỗ lọc 200µm, van thông khí có màng lọc giấy lọc y tế kỵ nước và nằm tại bầu lọc, khóa điều chỉnh dòng chảy, Bầu nhỏ giọt có phin lọc máu. Khả năng lọc ≥ 80%. Không rò rỉ khí với áp suất 100 kPa khí trong bộ truyền máu trong vòng 2 phút và áp suất 50 kPa khí trong bộ truyền máu trong vòng 15 giây, Mỗi mối nối của một bộ truyền không bị bung ra ở lực 15N, Có sẵn kim tiêm 21Gx1,5 inch chất liệu thép không gỉ. Đóng gói tiệt trùng EO một mặt giấy, một mặt nilon .</w:t>
            </w:r>
            <w:r w:rsidRPr="00753CC1">
              <w:rPr>
                <w:color w:val="000000"/>
                <w:szCs w:val="24"/>
              </w:rPr>
              <w:br/>
              <w:t>- Tiêu chuẩn chất lượng: ISO13485 hoặc tương đương</w:t>
            </w:r>
          </w:p>
        </w:tc>
      </w:tr>
      <w:tr w:rsidR="00AE608A" w:rsidRPr="00753CC1" w14:paraId="1398E25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90BA1AA" w14:textId="77777777" w:rsidR="00AE608A" w:rsidRPr="00753CC1" w:rsidRDefault="00AE608A" w:rsidP="00CA5C93">
            <w:pPr>
              <w:jc w:val="center"/>
              <w:rPr>
                <w:color w:val="000000"/>
                <w:szCs w:val="24"/>
              </w:rPr>
            </w:pPr>
            <w:r w:rsidRPr="00753CC1">
              <w:rPr>
                <w:color w:val="000000"/>
                <w:szCs w:val="24"/>
              </w:rPr>
              <w:t>56</w:t>
            </w:r>
          </w:p>
        </w:tc>
        <w:tc>
          <w:tcPr>
            <w:tcW w:w="1417" w:type="dxa"/>
            <w:tcBorders>
              <w:top w:val="nil"/>
              <w:left w:val="single" w:sz="4" w:space="0" w:color="auto"/>
              <w:bottom w:val="single" w:sz="4" w:space="0" w:color="auto"/>
              <w:right w:val="single" w:sz="4" w:space="0" w:color="auto"/>
            </w:tcBorders>
            <w:vAlign w:val="center"/>
          </w:tcPr>
          <w:p w14:paraId="4E45ED25" w14:textId="77777777" w:rsidR="00AE608A" w:rsidRPr="00753CC1" w:rsidRDefault="00AE608A" w:rsidP="00CA5C93">
            <w:pPr>
              <w:jc w:val="left"/>
              <w:rPr>
                <w:color w:val="000000"/>
                <w:szCs w:val="24"/>
              </w:rPr>
            </w:pPr>
            <w:r w:rsidRPr="00753CC1">
              <w:rPr>
                <w:color w:val="000000"/>
                <w:szCs w:val="24"/>
              </w:rPr>
              <w:t>Đĩa Peptri</w:t>
            </w:r>
          </w:p>
        </w:tc>
        <w:tc>
          <w:tcPr>
            <w:tcW w:w="7513" w:type="dxa"/>
            <w:tcBorders>
              <w:top w:val="nil"/>
              <w:left w:val="nil"/>
              <w:bottom w:val="single" w:sz="4" w:space="0" w:color="auto"/>
              <w:right w:val="single" w:sz="4" w:space="0" w:color="auto"/>
            </w:tcBorders>
            <w:vAlign w:val="center"/>
            <w:hideMark/>
          </w:tcPr>
          <w:p w14:paraId="6BA77DFA" w14:textId="77777777" w:rsidR="00AE608A" w:rsidRPr="00753CC1" w:rsidRDefault="00AE608A" w:rsidP="00CA5C93">
            <w:pPr>
              <w:jc w:val="left"/>
              <w:rPr>
                <w:color w:val="000000"/>
                <w:szCs w:val="24"/>
              </w:rPr>
            </w:pPr>
            <w:r w:rsidRPr="00753CC1">
              <w:rPr>
                <w:color w:val="000000"/>
                <w:szCs w:val="24"/>
              </w:rPr>
              <w:t>Chất liệu nhựa PS tinh khiết 100%, trong suốt, đường kính 90mm, không chia ngăn. Dùng trong nuôi cấy tế bào.</w:t>
            </w:r>
          </w:p>
        </w:tc>
      </w:tr>
      <w:tr w:rsidR="00AE608A" w:rsidRPr="00753CC1" w14:paraId="3EAC5F2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B3033FD" w14:textId="77777777" w:rsidR="00AE608A" w:rsidRPr="00753CC1" w:rsidRDefault="00AE608A" w:rsidP="00CA5C93">
            <w:pPr>
              <w:jc w:val="center"/>
              <w:rPr>
                <w:color w:val="000000"/>
                <w:szCs w:val="24"/>
              </w:rPr>
            </w:pPr>
            <w:r w:rsidRPr="00753CC1">
              <w:rPr>
                <w:color w:val="000000"/>
                <w:szCs w:val="24"/>
              </w:rPr>
              <w:t>57</w:t>
            </w:r>
          </w:p>
        </w:tc>
        <w:tc>
          <w:tcPr>
            <w:tcW w:w="1417" w:type="dxa"/>
            <w:tcBorders>
              <w:top w:val="nil"/>
              <w:left w:val="single" w:sz="4" w:space="0" w:color="auto"/>
              <w:bottom w:val="single" w:sz="4" w:space="0" w:color="auto"/>
              <w:right w:val="single" w:sz="4" w:space="0" w:color="auto"/>
            </w:tcBorders>
            <w:vAlign w:val="center"/>
          </w:tcPr>
          <w:p w14:paraId="334771F0" w14:textId="77777777" w:rsidR="00AE608A" w:rsidRPr="00753CC1" w:rsidRDefault="00AE608A" w:rsidP="00CA5C93">
            <w:pPr>
              <w:jc w:val="left"/>
              <w:rPr>
                <w:color w:val="000000"/>
                <w:szCs w:val="24"/>
              </w:rPr>
            </w:pPr>
            <w:r w:rsidRPr="00753CC1">
              <w:rPr>
                <w:color w:val="000000"/>
                <w:szCs w:val="24"/>
              </w:rPr>
              <w:t>Điện cực tim</w:t>
            </w:r>
          </w:p>
        </w:tc>
        <w:tc>
          <w:tcPr>
            <w:tcW w:w="7513" w:type="dxa"/>
            <w:tcBorders>
              <w:top w:val="nil"/>
              <w:left w:val="nil"/>
              <w:bottom w:val="single" w:sz="4" w:space="0" w:color="auto"/>
              <w:right w:val="single" w:sz="4" w:space="0" w:color="auto"/>
            </w:tcBorders>
            <w:vAlign w:val="center"/>
            <w:hideMark/>
          </w:tcPr>
          <w:p w14:paraId="56EAD5EF" w14:textId="77777777" w:rsidR="00AE608A" w:rsidRPr="00753CC1" w:rsidRDefault="00AE608A" w:rsidP="00CA5C93">
            <w:pPr>
              <w:jc w:val="left"/>
              <w:rPr>
                <w:color w:val="000000"/>
                <w:szCs w:val="24"/>
              </w:rPr>
            </w:pPr>
            <w:r w:rsidRPr="00753CC1">
              <w:rPr>
                <w:color w:val="000000"/>
                <w:szCs w:val="24"/>
              </w:rPr>
              <w:t xml:space="preserve">KT: ≥ 50mm, dạng hình tròn Bề mặt tiếp xúc: dạng Gel AQUA-TAC, tiếp xúc ổn định, chất lượng truyền tín hiệu cao. </w:t>
            </w:r>
          </w:p>
          <w:p w14:paraId="0A1E1230" w14:textId="77777777" w:rsidR="00AE608A" w:rsidRPr="00753CC1" w:rsidRDefault="00AE608A" w:rsidP="00CA5C93">
            <w:pPr>
              <w:jc w:val="left"/>
              <w:rPr>
                <w:color w:val="000000"/>
                <w:szCs w:val="24"/>
              </w:rPr>
            </w:pPr>
            <w:r w:rsidRPr="00753CC1">
              <w:rPr>
                <w:color w:val="000000"/>
                <w:szCs w:val="24"/>
              </w:rPr>
              <w:t>- Miếng dán: Dạng Foam bền, dính chặt ổn định, dễ dàng dán vào cũng như tháo ra. Đạt tiêu chuẩn Iso 13485 hoặc tương đương.</w:t>
            </w:r>
          </w:p>
        </w:tc>
      </w:tr>
      <w:tr w:rsidR="00AE608A" w:rsidRPr="00753CC1" w14:paraId="7E0D361D"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5CC33D6" w14:textId="77777777" w:rsidR="00AE608A" w:rsidRPr="00753CC1" w:rsidRDefault="00AE608A" w:rsidP="00CA5C93">
            <w:pPr>
              <w:jc w:val="center"/>
              <w:rPr>
                <w:color w:val="000000"/>
                <w:szCs w:val="24"/>
              </w:rPr>
            </w:pPr>
            <w:r w:rsidRPr="00753CC1">
              <w:rPr>
                <w:color w:val="000000"/>
                <w:szCs w:val="24"/>
              </w:rPr>
              <w:t>58</w:t>
            </w:r>
          </w:p>
        </w:tc>
        <w:tc>
          <w:tcPr>
            <w:tcW w:w="1417" w:type="dxa"/>
            <w:tcBorders>
              <w:top w:val="nil"/>
              <w:left w:val="single" w:sz="4" w:space="0" w:color="auto"/>
              <w:bottom w:val="single" w:sz="4" w:space="0" w:color="auto"/>
              <w:right w:val="single" w:sz="4" w:space="0" w:color="auto"/>
            </w:tcBorders>
            <w:vAlign w:val="center"/>
          </w:tcPr>
          <w:p w14:paraId="35ED8790" w14:textId="77777777" w:rsidR="00AE608A" w:rsidRPr="00753CC1" w:rsidRDefault="00AE608A" w:rsidP="00CA5C93">
            <w:pPr>
              <w:jc w:val="left"/>
              <w:rPr>
                <w:color w:val="000000"/>
                <w:szCs w:val="24"/>
              </w:rPr>
            </w:pPr>
            <w:r w:rsidRPr="00753CC1">
              <w:rPr>
                <w:color w:val="000000"/>
                <w:szCs w:val="24"/>
              </w:rPr>
              <w:t>Dụng cụ cắt trĩ Longo số 32, 34</w:t>
            </w:r>
          </w:p>
        </w:tc>
        <w:tc>
          <w:tcPr>
            <w:tcW w:w="7513" w:type="dxa"/>
            <w:tcBorders>
              <w:top w:val="nil"/>
              <w:left w:val="nil"/>
              <w:bottom w:val="single" w:sz="4" w:space="0" w:color="auto"/>
              <w:right w:val="single" w:sz="4" w:space="0" w:color="auto"/>
            </w:tcBorders>
            <w:vAlign w:val="center"/>
            <w:hideMark/>
          </w:tcPr>
          <w:p w14:paraId="74766BA9" w14:textId="77777777" w:rsidR="00AE608A" w:rsidRPr="00753CC1" w:rsidRDefault="00AE608A" w:rsidP="00CA5C93">
            <w:pPr>
              <w:jc w:val="left"/>
              <w:rPr>
                <w:color w:val="000000"/>
                <w:szCs w:val="24"/>
              </w:rPr>
            </w:pPr>
            <w:r w:rsidRPr="00753CC1">
              <w:rPr>
                <w:color w:val="000000"/>
                <w:szCs w:val="24"/>
              </w:rPr>
              <w:t>*Gồm các cỡ: 32; 34</w:t>
            </w:r>
            <w:r w:rsidRPr="00753CC1">
              <w:rPr>
                <w:color w:val="000000"/>
                <w:szCs w:val="24"/>
              </w:rPr>
              <w:br/>
              <w:t xml:space="preserve">*Cấu hình gồm: </w:t>
            </w:r>
            <w:r w:rsidRPr="00753CC1">
              <w:rPr>
                <w:color w:val="000000"/>
                <w:szCs w:val="24"/>
              </w:rPr>
              <w:br/>
              <w:t>- Thân máy: 1 cái</w:t>
            </w:r>
            <w:r w:rsidRPr="00753CC1">
              <w:rPr>
                <w:color w:val="000000"/>
                <w:szCs w:val="24"/>
              </w:rPr>
              <w:br/>
              <w:t>- Dụng cụ nong hậu môn: 1 cái</w:t>
            </w:r>
            <w:r w:rsidRPr="00753CC1">
              <w:rPr>
                <w:color w:val="000000"/>
                <w:szCs w:val="24"/>
              </w:rPr>
              <w:br/>
              <w:t>- Dụng cụ banh hậu môn: 1 cái</w:t>
            </w:r>
            <w:r w:rsidRPr="00753CC1">
              <w:rPr>
                <w:color w:val="000000"/>
                <w:szCs w:val="24"/>
              </w:rPr>
              <w:br/>
              <w:t>- Dụng cụ banh khâu trĩ: 1 cái</w:t>
            </w:r>
            <w:r w:rsidRPr="00753CC1">
              <w:rPr>
                <w:color w:val="000000"/>
                <w:szCs w:val="24"/>
              </w:rPr>
              <w:br/>
              <w:t>- Que móc chỉ khâu: 1 cái</w:t>
            </w:r>
            <w:r w:rsidRPr="00753CC1">
              <w:rPr>
                <w:color w:val="000000"/>
                <w:szCs w:val="24"/>
              </w:rPr>
              <w:br/>
              <w:t xml:space="preserve">*Thông số: đường kính trong: 23/24,2mm; Có 2 hàng Ghim Titan chứa 34 ghim. </w:t>
            </w:r>
            <w:r w:rsidRPr="00753CC1">
              <w:rPr>
                <w:color w:val="000000"/>
                <w:szCs w:val="24"/>
              </w:rPr>
              <w:br/>
              <w:t>Đường kính ngoài 32-34 mm.</w:t>
            </w:r>
            <w:r w:rsidRPr="00753CC1">
              <w:rPr>
                <w:color w:val="000000"/>
                <w:szCs w:val="24"/>
              </w:rPr>
              <w:br/>
              <w:t>Có khóa an toàn tự động</w:t>
            </w:r>
          </w:p>
        </w:tc>
      </w:tr>
      <w:tr w:rsidR="00AE608A" w:rsidRPr="00753CC1" w14:paraId="7C7CC13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BE20353" w14:textId="77777777" w:rsidR="00AE608A" w:rsidRPr="00753CC1" w:rsidRDefault="00AE608A" w:rsidP="00CA5C93">
            <w:pPr>
              <w:jc w:val="center"/>
              <w:rPr>
                <w:color w:val="000000"/>
                <w:szCs w:val="24"/>
              </w:rPr>
            </w:pPr>
            <w:r w:rsidRPr="00753CC1">
              <w:rPr>
                <w:color w:val="000000"/>
                <w:szCs w:val="24"/>
              </w:rPr>
              <w:t>59</w:t>
            </w:r>
          </w:p>
        </w:tc>
        <w:tc>
          <w:tcPr>
            <w:tcW w:w="1417" w:type="dxa"/>
            <w:tcBorders>
              <w:top w:val="nil"/>
              <w:left w:val="single" w:sz="4" w:space="0" w:color="auto"/>
              <w:bottom w:val="single" w:sz="4" w:space="0" w:color="auto"/>
              <w:right w:val="single" w:sz="4" w:space="0" w:color="auto"/>
            </w:tcBorders>
            <w:vAlign w:val="center"/>
          </w:tcPr>
          <w:p w14:paraId="08A66CAF" w14:textId="77777777" w:rsidR="00AE608A" w:rsidRPr="00753CC1" w:rsidRDefault="00AE608A" w:rsidP="00CA5C93">
            <w:pPr>
              <w:jc w:val="left"/>
              <w:rPr>
                <w:color w:val="000000"/>
                <w:szCs w:val="24"/>
              </w:rPr>
            </w:pPr>
            <w:r w:rsidRPr="00753CC1">
              <w:rPr>
                <w:color w:val="000000"/>
                <w:szCs w:val="24"/>
              </w:rPr>
              <w:t>Dung dịch bôi trơn dụng cụ</w:t>
            </w:r>
          </w:p>
        </w:tc>
        <w:tc>
          <w:tcPr>
            <w:tcW w:w="7513" w:type="dxa"/>
            <w:tcBorders>
              <w:top w:val="nil"/>
              <w:left w:val="nil"/>
              <w:bottom w:val="single" w:sz="4" w:space="0" w:color="auto"/>
              <w:right w:val="single" w:sz="4" w:space="0" w:color="auto"/>
            </w:tcBorders>
            <w:vAlign w:val="center"/>
            <w:hideMark/>
          </w:tcPr>
          <w:p w14:paraId="73A42DC5" w14:textId="77777777" w:rsidR="00AE608A" w:rsidRPr="00753CC1" w:rsidRDefault="00AE608A" w:rsidP="00CA5C93">
            <w:pPr>
              <w:jc w:val="left"/>
              <w:rPr>
                <w:color w:val="000000"/>
                <w:szCs w:val="24"/>
              </w:rPr>
            </w:pPr>
            <w:r w:rsidRPr="00753CC1">
              <w:rPr>
                <w:color w:val="000000"/>
                <w:szCs w:val="24"/>
              </w:rPr>
              <w:t>Xịt bảo vệ, làm sáng bóng dụng cụ có bề mặt kim loại, đặc biệt các dụng cụ có bản lề, dụng cụ phẫu thuật. Thành phần: Pparaffinum liquidum dùng trong thực phẩm và dược phẩm, chất diện hoạt không ion, khí propan / butan hóa lỏng. Tỷ trọng giá trị: 0,86 g/cm3, nhiệt độ 20</w:t>
            </w:r>
            <w:r w:rsidRPr="00753CC1">
              <w:rPr>
                <w:color w:val="000000"/>
                <w:szCs w:val="24"/>
                <w:vertAlign w:val="superscript"/>
              </w:rPr>
              <w:t>0</w:t>
            </w:r>
            <w:r w:rsidRPr="00753CC1">
              <w:rPr>
                <w:color w:val="000000"/>
                <w:szCs w:val="24"/>
              </w:rPr>
              <w:t>c. Đóng gói: chai  ≥ 0,4 lít</w:t>
            </w:r>
          </w:p>
        </w:tc>
      </w:tr>
      <w:tr w:rsidR="00AE608A" w:rsidRPr="00753CC1" w14:paraId="710EB33C"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90E7044" w14:textId="77777777" w:rsidR="00AE608A" w:rsidRPr="00753CC1" w:rsidRDefault="00AE608A" w:rsidP="00CA5C93">
            <w:pPr>
              <w:jc w:val="center"/>
              <w:rPr>
                <w:color w:val="000000"/>
                <w:szCs w:val="24"/>
              </w:rPr>
            </w:pPr>
            <w:r w:rsidRPr="00753CC1">
              <w:rPr>
                <w:color w:val="000000"/>
                <w:szCs w:val="24"/>
              </w:rPr>
              <w:t>60</w:t>
            </w:r>
          </w:p>
        </w:tc>
        <w:tc>
          <w:tcPr>
            <w:tcW w:w="1417" w:type="dxa"/>
            <w:tcBorders>
              <w:top w:val="nil"/>
              <w:left w:val="single" w:sz="4" w:space="0" w:color="auto"/>
              <w:bottom w:val="single" w:sz="4" w:space="0" w:color="auto"/>
              <w:right w:val="single" w:sz="4" w:space="0" w:color="auto"/>
            </w:tcBorders>
            <w:vAlign w:val="center"/>
          </w:tcPr>
          <w:p w14:paraId="19F5CD94" w14:textId="77777777" w:rsidR="00AE608A" w:rsidRPr="00753CC1" w:rsidRDefault="00AE608A" w:rsidP="00CA5C93">
            <w:pPr>
              <w:jc w:val="left"/>
              <w:rPr>
                <w:color w:val="000000"/>
                <w:szCs w:val="24"/>
              </w:rPr>
            </w:pPr>
            <w:r w:rsidRPr="00753CC1">
              <w:rPr>
                <w:color w:val="000000"/>
                <w:szCs w:val="24"/>
              </w:rPr>
              <w:t>Dung dịch khử khuẩn mức độ cao</w:t>
            </w:r>
          </w:p>
        </w:tc>
        <w:tc>
          <w:tcPr>
            <w:tcW w:w="7513" w:type="dxa"/>
            <w:tcBorders>
              <w:top w:val="nil"/>
              <w:left w:val="nil"/>
              <w:bottom w:val="single" w:sz="4" w:space="0" w:color="auto"/>
              <w:right w:val="single" w:sz="4" w:space="0" w:color="auto"/>
            </w:tcBorders>
            <w:vAlign w:val="center"/>
            <w:hideMark/>
          </w:tcPr>
          <w:p w14:paraId="05DC5753" w14:textId="77777777" w:rsidR="00AE608A" w:rsidRPr="00753CC1" w:rsidRDefault="00AE608A" w:rsidP="00CA5C93">
            <w:pPr>
              <w:jc w:val="left"/>
              <w:rPr>
                <w:color w:val="000000"/>
                <w:szCs w:val="24"/>
              </w:rPr>
            </w:pPr>
            <w:r w:rsidRPr="00753CC1">
              <w:rPr>
                <w:color w:val="000000"/>
                <w:szCs w:val="24"/>
              </w:rPr>
              <w:t>Thành phần: 2% Glutaraldehyde không cần hoạt hóa, pH ≤ 6</w:t>
            </w:r>
            <w:r w:rsidRPr="00753CC1">
              <w:rPr>
                <w:color w:val="000000"/>
                <w:szCs w:val="24"/>
              </w:rPr>
              <w:br/>
              <w:t>Khử khuẩn mức độ cao ≤ 10 phút.</w:t>
            </w:r>
            <w:r w:rsidRPr="00753CC1">
              <w:rPr>
                <w:color w:val="000000"/>
                <w:szCs w:val="24"/>
              </w:rPr>
              <w:br/>
              <w:t>Hiệu quả diệt khuẩn, nấm, virus, trực khuẩn lao</w:t>
            </w:r>
            <w:r w:rsidRPr="00753CC1">
              <w:rPr>
                <w:color w:val="000000"/>
                <w:szCs w:val="24"/>
              </w:rPr>
              <w:br/>
              <w:t>Tái sử dụng trong 30 ngày (tặng kèm test thử).</w:t>
            </w:r>
            <w:r w:rsidRPr="00753CC1">
              <w:rPr>
                <w:color w:val="000000"/>
                <w:szCs w:val="24"/>
              </w:rPr>
              <w:br/>
              <w:t>Đạt tiêu chuẩn ISO 13485 hoặc tương đương</w:t>
            </w:r>
            <w:r w:rsidRPr="00753CC1">
              <w:rPr>
                <w:color w:val="000000"/>
                <w:szCs w:val="24"/>
              </w:rPr>
              <w:br/>
              <w:t>Can ≥ 5L</w:t>
            </w:r>
          </w:p>
        </w:tc>
      </w:tr>
      <w:tr w:rsidR="00AE608A" w:rsidRPr="00753CC1" w14:paraId="05BDAAD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BFF0BD1" w14:textId="77777777" w:rsidR="00AE608A" w:rsidRPr="00753CC1" w:rsidRDefault="00AE608A" w:rsidP="00CA5C93">
            <w:pPr>
              <w:jc w:val="center"/>
              <w:rPr>
                <w:color w:val="000000"/>
                <w:szCs w:val="24"/>
              </w:rPr>
            </w:pPr>
            <w:r w:rsidRPr="00753CC1">
              <w:rPr>
                <w:color w:val="000000"/>
                <w:szCs w:val="24"/>
              </w:rPr>
              <w:t>61</w:t>
            </w:r>
          </w:p>
        </w:tc>
        <w:tc>
          <w:tcPr>
            <w:tcW w:w="1417" w:type="dxa"/>
            <w:tcBorders>
              <w:top w:val="nil"/>
              <w:left w:val="single" w:sz="4" w:space="0" w:color="auto"/>
              <w:bottom w:val="single" w:sz="4" w:space="0" w:color="auto"/>
              <w:right w:val="single" w:sz="4" w:space="0" w:color="auto"/>
            </w:tcBorders>
            <w:vAlign w:val="center"/>
          </w:tcPr>
          <w:p w14:paraId="6275370D" w14:textId="77777777" w:rsidR="00AE608A" w:rsidRPr="00753CC1" w:rsidRDefault="00AE608A" w:rsidP="00CA5C93">
            <w:pPr>
              <w:jc w:val="left"/>
              <w:rPr>
                <w:color w:val="000000"/>
                <w:szCs w:val="24"/>
              </w:rPr>
            </w:pPr>
            <w:r w:rsidRPr="00753CC1">
              <w:rPr>
                <w:color w:val="000000"/>
                <w:szCs w:val="24"/>
              </w:rPr>
              <w:t xml:space="preserve">Dung dịch ngâm dụng cụ </w:t>
            </w:r>
          </w:p>
        </w:tc>
        <w:tc>
          <w:tcPr>
            <w:tcW w:w="7513" w:type="dxa"/>
            <w:tcBorders>
              <w:top w:val="nil"/>
              <w:left w:val="nil"/>
              <w:bottom w:val="single" w:sz="4" w:space="0" w:color="auto"/>
              <w:right w:val="single" w:sz="4" w:space="0" w:color="auto"/>
            </w:tcBorders>
            <w:vAlign w:val="center"/>
            <w:hideMark/>
          </w:tcPr>
          <w:p w14:paraId="45CDDDAA" w14:textId="77777777" w:rsidR="00AE608A" w:rsidRPr="00753CC1" w:rsidRDefault="00AE608A" w:rsidP="00CA5C93">
            <w:pPr>
              <w:jc w:val="left"/>
              <w:rPr>
                <w:color w:val="000000"/>
                <w:szCs w:val="24"/>
              </w:rPr>
            </w:pPr>
            <w:r w:rsidRPr="00753CC1">
              <w:rPr>
                <w:color w:val="000000"/>
                <w:szCs w:val="24"/>
              </w:rPr>
              <w:t>Dung dịch làm sạch dụng cụ y tế (nội khoa, ngoại khoa, dụng cụ y tế, dụng cụ nội soi…), phù hợp sử dụng trong chậu ngâm, máy rửa siêu âm hoặc máy rửa dụng cụ tự động</w:t>
            </w:r>
            <w:r w:rsidRPr="00753CC1">
              <w:rPr>
                <w:color w:val="000000"/>
                <w:szCs w:val="24"/>
              </w:rPr>
              <w:br/>
              <w:t>- Thành phần: Enzyme Protease 5% (w/w); Enzyme Lipase 0.5% (w/w); Enzyme Amylase 0.3%(w/w);</w:t>
            </w:r>
            <w:r w:rsidRPr="00753CC1">
              <w:rPr>
                <w:color w:val="000000"/>
                <w:szCs w:val="24"/>
              </w:rPr>
              <w:br/>
              <w:t>Enzyme Cellulase 0.05%; Enzyme Mannanase 0.05%; Alcohol Ethoxylate 8% (w/w), chất chống ăn mòn kim loại và các chất phụ gia vừa đủ 100%</w:t>
            </w:r>
            <w:r w:rsidRPr="00753CC1">
              <w:rPr>
                <w:color w:val="000000"/>
                <w:szCs w:val="24"/>
              </w:rPr>
              <w:br/>
              <w:t>- Nồng độ sử dụng từ 0,5%</w:t>
            </w:r>
            <w:r w:rsidRPr="00753CC1">
              <w:rPr>
                <w:color w:val="000000"/>
                <w:szCs w:val="24"/>
              </w:rPr>
              <w:br/>
              <w:t>- Đạt tiêu chuẩn: EN ISO 13485 hoặc tương đương</w:t>
            </w:r>
          </w:p>
        </w:tc>
      </w:tr>
      <w:tr w:rsidR="00AE608A" w:rsidRPr="00753CC1" w14:paraId="3D228ED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84F92AE" w14:textId="77777777" w:rsidR="00AE608A" w:rsidRPr="00753CC1" w:rsidRDefault="00AE608A" w:rsidP="00CA5C93">
            <w:pPr>
              <w:jc w:val="center"/>
              <w:rPr>
                <w:color w:val="000000"/>
                <w:szCs w:val="24"/>
              </w:rPr>
            </w:pPr>
            <w:r w:rsidRPr="00753CC1">
              <w:rPr>
                <w:color w:val="000000"/>
                <w:szCs w:val="24"/>
              </w:rPr>
              <w:t>62</w:t>
            </w:r>
          </w:p>
        </w:tc>
        <w:tc>
          <w:tcPr>
            <w:tcW w:w="1417" w:type="dxa"/>
            <w:tcBorders>
              <w:top w:val="nil"/>
              <w:left w:val="single" w:sz="4" w:space="0" w:color="auto"/>
              <w:bottom w:val="single" w:sz="4" w:space="0" w:color="auto"/>
              <w:right w:val="single" w:sz="4" w:space="0" w:color="auto"/>
            </w:tcBorders>
            <w:vAlign w:val="center"/>
          </w:tcPr>
          <w:p w14:paraId="7FBB0D3A" w14:textId="77777777" w:rsidR="00AE608A" w:rsidRPr="00753CC1" w:rsidRDefault="00AE608A" w:rsidP="00CA5C93">
            <w:pPr>
              <w:jc w:val="left"/>
              <w:rPr>
                <w:color w:val="000000"/>
                <w:szCs w:val="24"/>
              </w:rPr>
            </w:pPr>
            <w:r w:rsidRPr="00753CC1">
              <w:rPr>
                <w:color w:val="000000"/>
                <w:szCs w:val="24"/>
              </w:rPr>
              <w:t xml:space="preserve">Dung dịch ngâm dụng cụ </w:t>
            </w:r>
          </w:p>
        </w:tc>
        <w:tc>
          <w:tcPr>
            <w:tcW w:w="7513" w:type="dxa"/>
            <w:tcBorders>
              <w:top w:val="nil"/>
              <w:left w:val="nil"/>
              <w:bottom w:val="single" w:sz="4" w:space="0" w:color="auto"/>
              <w:right w:val="single" w:sz="4" w:space="0" w:color="auto"/>
            </w:tcBorders>
            <w:vAlign w:val="center"/>
            <w:hideMark/>
          </w:tcPr>
          <w:p w14:paraId="45F7591D" w14:textId="77777777" w:rsidR="00AE608A" w:rsidRPr="00753CC1" w:rsidRDefault="00AE608A" w:rsidP="00CA5C93">
            <w:pPr>
              <w:jc w:val="left"/>
              <w:rPr>
                <w:color w:val="000000"/>
                <w:szCs w:val="24"/>
              </w:rPr>
            </w:pPr>
            <w:r w:rsidRPr="00753CC1">
              <w:rPr>
                <w:color w:val="000000"/>
                <w:szCs w:val="24"/>
              </w:rPr>
              <w:t>Dung dịch làm sạch và tiền khử khuẩn dụng cụ y tế không chịu nhiệt (nội khoa, ngoại khoa, dụng cụ y tế, dụng cụ nội soi…), phù hợp sử dụng trong chậu ngâm hoặc bằng máy rửa siêu âm và máy rửa dụng cụ tự động.</w:t>
            </w:r>
            <w:r w:rsidRPr="00753CC1">
              <w:rPr>
                <w:color w:val="000000"/>
                <w:szCs w:val="24"/>
              </w:rPr>
              <w:br/>
              <w:t xml:space="preserve">- Thành phần: Didecyldimethylammonium chloride 7.5% (w/w); Polyhexamethylene Biguanide Hydrochloride 1.5% (w/w), Các enzyme (protease, lipase, amylase); chất hoạt động bề mặt nonionic; chất ức chế ăn </w:t>
            </w:r>
            <w:r w:rsidRPr="00753CC1">
              <w:rPr>
                <w:color w:val="000000"/>
                <w:szCs w:val="24"/>
              </w:rPr>
              <w:lastRenderedPageBreak/>
              <w:t>mòn và các chất phụ gia vừa đủ 100%.</w:t>
            </w:r>
            <w:r w:rsidRPr="00753CC1">
              <w:rPr>
                <w:color w:val="000000"/>
                <w:szCs w:val="24"/>
              </w:rPr>
              <w:br/>
              <w:t>- Nồng độ sử dụng: 0,5%</w:t>
            </w:r>
            <w:r w:rsidRPr="00753CC1">
              <w:rPr>
                <w:color w:val="000000"/>
                <w:szCs w:val="24"/>
              </w:rPr>
              <w:br/>
              <w:t>- Được khảo nghiệm khả năng tiêu diệt 6 chủng khuẩn: Staphylococcus aureus, Pseudomonas aeruginosa, Shigella flexneri, Bacillus subtilis, Candida albicans, Mycobacter tuberculosis &gt; 99,99% trong vòng 10 phút.</w:t>
            </w:r>
            <w:r w:rsidRPr="00753CC1">
              <w:rPr>
                <w:color w:val="000000"/>
                <w:szCs w:val="24"/>
              </w:rPr>
              <w:br/>
              <w:t>- Đạt tiêu chuẩn: EN ISO 13485 hoặc tương đương</w:t>
            </w:r>
          </w:p>
        </w:tc>
      </w:tr>
      <w:tr w:rsidR="00AE608A" w:rsidRPr="00753CC1" w14:paraId="20D374D8"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1CFB29D" w14:textId="77777777" w:rsidR="00AE608A" w:rsidRPr="00753CC1" w:rsidRDefault="00AE608A" w:rsidP="00CA5C93">
            <w:pPr>
              <w:jc w:val="center"/>
              <w:rPr>
                <w:color w:val="000000"/>
                <w:szCs w:val="24"/>
              </w:rPr>
            </w:pPr>
            <w:r w:rsidRPr="00753CC1">
              <w:rPr>
                <w:color w:val="000000"/>
                <w:szCs w:val="24"/>
              </w:rPr>
              <w:lastRenderedPageBreak/>
              <w:t>63</w:t>
            </w:r>
          </w:p>
        </w:tc>
        <w:tc>
          <w:tcPr>
            <w:tcW w:w="1417" w:type="dxa"/>
            <w:tcBorders>
              <w:top w:val="nil"/>
              <w:left w:val="single" w:sz="4" w:space="0" w:color="auto"/>
              <w:bottom w:val="single" w:sz="4" w:space="0" w:color="auto"/>
              <w:right w:val="single" w:sz="4" w:space="0" w:color="auto"/>
            </w:tcBorders>
            <w:vAlign w:val="center"/>
          </w:tcPr>
          <w:p w14:paraId="48041451" w14:textId="77777777" w:rsidR="00AE608A" w:rsidRPr="00753CC1" w:rsidRDefault="00AE608A" w:rsidP="00CA5C93">
            <w:pPr>
              <w:jc w:val="left"/>
              <w:rPr>
                <w:color w:val="000000"/>
                <w:szCs w:val="24"/>
              </w:rPr>
            </w:pPr>
            <w:r w:rsidRPr="00753CC1">
              <w:rPr>
                <w:color w:val="000000"/>
                <w:szCs w:val="24"/>
              </w:rPr>
              <w:t>Dung dịch rửa tay phẫu thuật</w:t>
            </w:r>
          </w:p>
        </w:tc>
        <w:tc>
          <w:tcPr>
            <w:tcW w:w="7513" w:type="dxa"/>
            <w:tcBorders>
              <w:top w:val="nil"/>
              <w:left w:val="nil"/>
              <w:bottom w:val="single" w:sz="4" w:space="0" w:color="auto"/>
              <w:right w:val="single" w:sz="4" w:space="0" w:color="auto"/>
            </w:tcBorders>
            <w:vAlign w:val="center"/>
            <w:hideMark/>
          </w:tcPr>
          <w:p w14:paraId="5F8C34D3" w14:textId="77777777" w:rsidR="00AE608A" w:rsidRPr="00753CC1" w:rsidRDefault="00AE608A" w:rsidP="00CA5C93">
            <w:pPr>
              <w:jc w:val="left"/>
              <w:rPr>
                <w:color w:val="000000"/>
                <w:szCs w:val="24"/>
              </w:rPr>
            </w:pPr>
            <w:r w:rsidRPr="00753CC1">
              <w:rPr>
                <w:color w:val="000000"/>
                <w:szCs w:val="24"/>
              </w:rPr>
              <w:t>Dung dịch xà phòng rửa tay phẫu thuật</w:t>
            </w:r>
            <w:r w:rsidRPr="00753CC1">
              <w:rPr>
                <w:color w:val="000000"/>
                <w:szCs w:val="24"/>
              </w:rPr>
              <w:br/>
              <w:t>- Thành phần: Chlorhexidine Digluconate 4% (w/w) và các chất phụ gia, chất dưỡng da (Glycerine, Alcohol Ethoxylates, Alkyl Polyglycoside, Aloe Vera, Cocamide Diethanolamine, Vitamin E, Cocamidopropyl Betaine, Polyquatium 7 …) vừa đủ 100%</w:t>
            </w:r>
            <w:r w:rsidRPr="00753CC1">
              <w:rPr>
                <w:color w:val="000000"/>
                <w:szCs w:val="24"/>
              </w:rPr>
              <w:br/>
              <w:t>- Được kiểm nghiệm khả năng tiêu diệt nhanh 6 chủng khuẩn: Staphylococcus aureus, Pseudomonas aeruginosa, Shigella flexneri, Bacillus subtilis, Candida albicans, Mycobacter tuberculosis &gt;99,99% trong vòng 30 giây và 03 phút tiếp xúc.</w:t>
            </w:r>
            <w:r w:rsidRPr="00753CC1">
              <w:rPr>
                <w:color w:val="000000"/>
                <w:szCs w:val="24"/>
              </w:rPr>
              <w:br/>
              <w:t>- Đạt tiêu chuẩn: EN ISO 13485; EN 1500 hoặc tương đương</w:t>
            </w:r>
          </w:p>
        </w:tc>
      </w:tr>
      <w:tr w:rsidR="00AE608A" w:rsidRPr="00753CC1" w14:paraId="0010AE3C"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B365569" w14:textId="77777777" w:rsidR="00AE608A" w:rsidRPr="00753CC1" w:rsidRDefault="00AE608A" w:rsidP="00CA5C93">
            <w:pPr>
              <w:jc w:val="center"/>
              <w:rPr>
                <w:color w:val="000000"/>
                <w:szCs w:val="24"/>
              </w:rPr>
            </w:pPr>
            <w:r w:rsidRPr="00753CC1">
              <w:rPr>
                <w:color w:val="000000"/>
                <w:szCs w:val="24"/>
              </w:rPr>
              <w:t>64</w:t>
            </w:r>
          </w:p>
        </w:tc>
        <w:tc>
          <w:tcPr>
            <w:tcW w:w="1417" w:type="dxa"/>
            <w:tcBorders>
              <w:top w:val="nil"/>
              <w:left w:val="single" w:sz="4" w:space="0" w:color="auto"/>
              <w:bottom w:val="single" w:sz="4" w:space="0" w:color="auto"/>
              <w:right w:val="single" w:sz="4" w:space="0" w:color="auto"/>
            </w:tcBorders>
            <w:vAlign w:val="center"/>
          </w:tcPr>
          <w:p w14:paraId="1E77A045" w14:textId="77777777" w:rsidR="00AE608A" w:rsidRPr="00753CC1" w:rsidRDefault="00AE608A" w:rsidP="00CA5C93">
            <w:pPr>
              <w:jc w:val="left"/>
              <w:rPr>
                <w:color w:val="000000"/>
                <w:szCs w:val="24"/>
              </w:rPr>
            </w:pPr>
            <w:r w:rsidRPr="00753CC1">
              <w:rPr>
                <w:color w:val="000000"/>
                <w:szCs w:val="24"/>
              </w:rPr>
              <w:t xml:space="preserve">Dung dịch sát khuẩn, khử trùng dụng cụ </w:t>
            </w:r>
          </w:p>
        </w:tc>
        <w:tc>
          <w:tcPr>
            <w:tcW w:w="7513" w:type="dxa"/>
            <w:tcBorders>
              <w:top w:val="nil"/>
              <w:left w:val="nil"/>
              <w:bottom w:val="single" w:sz="4" w:space="0" w:color="auto"/>
              <w:right w:val="single" w:sz="4" w:space="0" w:color="auto"/>
            </w:tcBorders>
            <w:vAlign w:val="center"/>
            <w:hideMark/>
          </w:tcPr>
          <w:p w14:paraId="6E4C4C1C" w14:textId="77777777" w:rsidR="00AE608A" w:rsidRPr="00753CC1" w:rsidRDefault="00AE608A" w:rsidP="00CA5C93">
            <w:pPr>
              <w:jc w:val="left"/>
              <w:rPr>
                <w:color w:val="000000"/>
                <w:szCs w:val="24"/>
              </w:rPr>
            </w:pPr>
            <w:r w:rsidRPr="00753CC1">
              <w:rPr>
                <w:color w:val="000000"/>
                <w:szCs w:val="24"/>
              </w:rPr>
              <w:t>Thành phần: ≥ 0,55% Ortho- Phthalaldehyde, pH=7-8, dung dịch sẵn sàng sử dụng (không cần hoạt hóa).</w:t>
            </w:r>
            <w:r w:rsidRPr="00753CC1">
              <w:rPr>
                <w:color w:val="000000"/>
                <w:szCs w:val="24"/>
              </w:rPr>
              <w:br/>
              <w:t xml:space="preserve">Khử khuẩn mức độ cao ≤ 5 phút. </w:t>
            </w:r>
            <w:r w:rsidRPr="00753CC1">
              <w:rPr>
                <w:color w:val="000000"/>
                <w:szCs w:val="24"/>
              </w:rPr>
              <w:br/>
              <w:t xml:space="preserve">Diệt bào tử ≤ 30 phút.  </w:t>
            </w:r>
            <w:r w:rsidRPr="00753CC1">
              <w:rPr>
                <w:color w:val="000000"/>
                <w:szCs w:val="24"/>
              </w:rPr>
              <w:br/>
              <w:t xml:space="preserve">Tái sử dụng trong 14 ngày (tặng kèm test thử để kiểm tra nồng độ OPA). </w:t>
            </w:r>
            <w:r w:rsidRPr="00753CC1">
              <w:rPr>
                <w:color w:val="000000"/>
                <w:szCs w:val="24"/>
              </w:rPr>
              <w:br/>
              <w:t>Đạt tiêu chuẩn ISO 13485, CE hoặc tương đương.</w:t>
            </w:r>
          </w:p>
        </w:tc>
      </w:tr>
      <w:tr w:rsidR="00AE608A" w:rsidRPr="00753CC1" w14:paraId="5A304AA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AF8E22E" w14:textId="77777777" w:rsidR="00AE608A" w:rsidRPr="00753CC1" w:rsidRDefault="00AE608A" w:rsidP="00CA5C93">
            <w:pPr>
              <w:jc w:val="center"/>
              <w:rPr>
                <w:color w:val="000000"/>
                <w:szCs w:val="24"/>
              </w:rPr>
            </w:pPr>
            <w:r w:rsidRPr="00753CC1">
              <w:rPr>
                <w:color w:val="000000"/>
                <w:szCs w:val="24"/>
              </w:rPr>
              <w:t>65</w:t>
            </w:r>
          </w:p>
        </w:tc>
        <w:tc>
          <w:tcPr>
            <w:tcW w:w="1417" w:type="dxa"/>
            <w:tcBorders>
              <w:top w:val="nil"/>
              <w:left w:val="single" w:sz="4" w:space="0" w:color="auto"/>
              <w:bottom w:val="single" w:sz="4" w:space="0" w:color="auto"/>
              <w:right w:val="single" w:sz="4" w:space="0" w:color="auto"/>
            </w:tcBorders>
            <w:vAlign w:val="center"/>
          </w:tcPr>
          <w:p w14:paraId="5909C2E5" w14:textId="77777777" w:rsidR="00AE608A" w:rsidRPr="00753CC1" w:rsidRDefault="00AE608A" w:rsidP="00CA5C93">
            <w:pPr>
              <w:jc w:val="left"/>
              <w:rPr>
                <w:color w:val="000000"/>
                <w:szCs w:val="24"/>
              </w:rPr>
            </w:pPr>
            <w:r w:rsidRPr="00753CC1">
              <w:rPr>
                <w:color w:val="000000"/>
                <w:szCs w:val="24"/>
              </w:rPr>
              <w:t xml:space="preserve">Dung dịch tan gỉ </w:t>
            </w:r>
          </w:p>
        </w:tc>
        <w:tc>
          <w:tcPr>
            <w:tcW w:w="7513" w:type="dxa"/>
            <w:tcBorders>
              <w:top w:val="nil"/>
              <w:left w:val="nil"/>
              <w:bottom w:val="single" w:sz="4" w:space="0" w:color="auto"/>
              <w:right w:val="single" w:sz="4" w:space="0" w:color="auto"/>
            </w:tcBorders>
            <w:vAlign w:val="center"/>
            <w:hideMark/>
          </w:tcPr>
          <w:p w14:paraId="6686BDE8" w14:textId="77777777" w:rsidR="00AE608A" w:rsidRPr="00753CC1" w:rsidRDefault="00AE608A" w:rsidP="00CA5C93">
            <w:pPr>
              <w:jc w:val="left"/>
              <w:rPr>
                <w:color w:val="000000"/>
                <w:szCs w:val="24"/>
              </w:rPr>
            </w:pPr>
            <w:r w:rsidRPr="00753CC1">
              <w:rPr>
                <w:color w:val="000000"/>
                <w:szCs w:val="24"/>
              </w:rPr>
              <w:t>Thành phần: Chất hoạt động bề mặt không ion &lt; 5%, phosphates &gt;30%, fatty alcohols, ethoxylated, propoxylated &lt;1%</w:t>
            </w:r>
            <w:r w:rsidRPr="00753CC1">
              <w:rPr>
                <w:color w:val="000000"/>
                <w:szCs w:val="24"/>
              </w:rPr>
              <w:br/>
              <w:t>- pH: 1.8-0.9 (nước khử khoáng, 20°C, dung dịch 1-10% (10-100ml/L))</w:t>
            </w:r>
            <w:r w:rsidRPr="00753CC1">
              <w:rPr>
                <w:color w:val="000000"/>
                <w:szCs w:val="24"/>
              </w:rPr>
              <w:br/>
              <w:t>- Độ nhớt: &lt; 50 Pas (trong dung dịch đậm đặc, 20°C)</w:t>
            </w:r>
          </w:p>
        </w:tc>
      </w:tr>
      <w:tr w:rsidR="00AE608A" w:rsidRPr="00753CC1" w14:paraId="4143625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9AC5BDC" w14:textId="77777777" w:rsidR="00AE608A" w:rsidRPr="00753CC1" w:rsidRDefault="00AE608A" w:rsidP="00CA5C93">
            <w:pPr>
              <w:jc w:val="center"/>
              <w:rPr>
                <w:color w:val="000000"/>
                <w:szCs w:val="24"/>
              </w:rPr>
            </w:pPr>
            <w:r w:rsidRPr="00753CC1">
              <w:rPr>
                <w:color w:val="000000"/>
                <w:szCs w:val="24"/>
              </w:rPr>
              <w:t>66</w:t>
            </w:r>
          </w:p>
        </w:tc>
        <w:tc>
          <w:tcPr>
            <w:tcW w:w="1417" w:type="dxa"/>
            <w:tcBorders>
              <w:top w:val="nil"/>
              <w:left w:val="single" w:sz="4" w:space="0" w:color="auto"/>
              <w:bottom w:val="single" w:sz="4" w:space="0" w:color="auto"/>
              <w:right w:val="single" w:sz="4" w:space="0" w:color="auto"/>
            </w:tcBorders>
            <w:vAlign w:val="center"/>
          </w:tcPr>
          <w:p w14:paraId="344CB813" w14:textId="77777777" w:rsidR="00AE608A" w:rsidRPr="00753CC1" w:rsidRDefault="00AE608A" w:rsidP="00CA5C93">
            <w:pPr>
              <w:jc w:val="left"/>
              <w:rPr>
                <w:color w:val="000000"/>
                <w:szCs w:val="24"/>
              </w:rPr>
            </w:pPr>
            <w:r w:rsidRPr="00753CC1">
              <w:rPr>
                <w:color w:val="000000"/>
                <w:szCs w:val="24"/>
              </w:rPr>
              <w:t>Fiter lọc khuẩn dùng cho máy đo chức năng hô hấp</w:t>
            </w:r>
          </w:p>
        </w:tc>
        <w:tc>
          <w:tcPr>
            <w:tcW w:w="7513" w:type="dxa"/>
            <w:tcBorders>
              <w:top w:val="nil"/>
              <w:left w:val="nil"/>
              <w:bottom w:val="single" w:sz="4" w:space="0" w:color="auto"/>
              <w:right w:val="single" w:sz="4" w:space="0" w:color="auto"/>
            </w:tcBorders>
            <w:vAlign w:val="center"/>
            <w:hideMark/>
          </w:tcPr>
          <w:p w14:paraId="7E3E90BB" w14:textId="77777777" w:rsidR="00AE608A" w:rsidRPr="00753CC1" w:rsidRDefault="00AE608A" w:rsidP="00CA5C93">
            <w:pPr>
              <w:jc w:val="left"/>
              <w:rPr>
                <w:color w:val="000000"/>
                <w:szCs w:val="24"/>
              </w:rPr>
            </w:pPr>
            <w:r w:rsidRPr="00753CC1">
              <w:rPr>
                <w:color w:val="000000"/>
                <w:szCs w:val="24"/>
              </w:rPr>
              <w:t>Lọc khuẩn dùng cho máy đo chức năng hô hấp. Hiệu quả lọc khuẩn 99.99%. Đóng gói tiệt trùng từng cái. Đạt tiêu chuẩn ISO 13485 hoặc tương đương</w:t>
            </w:r>
          </w:p>
        </w:tc>
      </w:tr>
      <w:tr w:rsidR="00AE608A" w:rsidRPr="00753CC1" w14:paraId="5CD777E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120D975" w14:textId="77777777" w:rsidR="00AE608A" w:rsidRPr="00753CC1" w:rsidRDefault="00AE608A" w:rsidP="00CA5C93">
            <w:pPr>
              <w:jc w:val="center"/>
              <w:rPr>
                <w:color w:val="000000"/>
                <w:szCs w:val="24"/>
              </w:rPr>
            </w:pPr>
            <w:r w:rsidRPr="00753CC1">
              <w:rPr>
                <w:color w:val="000000"/>
                <w:szCs w:val="24"/>
              </w:rPr>
              <w:t>67</w:t>
            </w:r>
          </w:p>
        </w:tc>
        <w:tc>
          <w:tcPr>
            <w:tcW w:w="1417" w:type="dxa"/>
            <w:tcBorders>
              <w:top w:val="nil"/>
              <w:left w:val="single" w:sz="4" w:space="0" w:color="auto"/>
              <w:bottom w:val="single" w:sz="4" w:space="0" w:color="auto"/>
              <w:right w:val="single" w:sz="4" w:space="0" w:color="auto"/>
            </w:tcBorders>
            <w:vAlign w:val="center"/>
          </w:tcPr>
          <w:p w14:paraId="74433145" w14:textId="77777777" w:rsidR="00AE608A" w:rsidRPr="00753CC1" w:rsidRDefault="00AE608A" w:rsidP="00CA5C93">
            <w:pPr>
              <w:jc w:val="left"/>
              <w:rPr>
                <w:color w:val="000000"/>
                <w:szCs w:val="24"/>
              </w:rPr>
            </w:pPr>
            <w:r w:rsidRPr="00753CC1">
              <w:rPr>
                <w:color w:val="000000"/>
                <w:szCs w:val="24"/>
              </w:rPr>
              <w:t xml:space="preserve">Gạc cầu đa khoa </w:t>
            </w:r>
          </w:p>
        </w:tc>
        <w:tc>
          <w:tcPr>
            <w:tcW w:w="7513" w:type="dxa"/>
            <w:tcBorders>
              <w:top w:val="nil"/>
              <w:left w:val="nil"/>
              <w:bottom w:val="single" w:sz="4" w:space="0" w:color="auto"/>
              <w:right w:val="single" w:sz="4" w:space="0" w:color="auto"/>
            </w:tcBorders>
            <w:vAlign w:val="center"/>
            <w:hideMark/>
          </w:tcPr>
          <w:p w14:paraId="50C6271E" w14:textId="77777777" w:rsidR="00AE608A" w:rsidRPr="00753CC1" w:rsidRDefault="00AE608A" w:rsidP="00CA5C93">
            <w:pPr>
              <w:jc w:val="left"/>
              <w:rPr>
                <w:color w:val="000000"/>
                <w:szCs w:val="24"/>
              </w:rPr>
            </w:pPr>
            <w:r w:rsidRPr="00753CC1">
              <w:rPr>
                <w:color w:val="000000"/>
                <w:szCs w:val="24"/>
              </w:rPr>
              <w:t>Gạc cầu đa khoa Fi 40  x 1 lớp vô trùng. Túi  ≥10 miếng. Đạt tiêu chuẩn chất lượng ISO 13485 hoặc tương đương</w:t>
            </w:r>
          </w:p>
        </w:tc>
      </w:tr>
      <w:tr w:rsidR="00AE608A" w:rsidRPr="00753CC1" w14:paraId="1922FAB3"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11F8FC4" w14:textId="77777777" w:rsidR="00AE608A" w:rsidRPr="00753CC1" w:rsidRDefault="00AE608A" w:rsidP="00CA5C93">
            <w:pPr>
              <w:jc w:val="center"/>
              <w:rPr>
                <w:color w:val="000000"/>
                <w:szCs w:val="24"/>
              </w:rPr>
            </w:pPr>
            <w:r w:rsidRPr="00753CC1">
              <w:rPr>
                <w:color w:val="000000"/>
                <w:szCs w:val="24"/>
              </w:rPr>
              <w:t>68</w:t>
            </w:r>
          </w:p>
        </w:tc>
        <w:tc>
          <w:tcPr>
            <w:tcW w:w="1417" w:type="dxa"/>
            <w:tcBorders>
              <w:top w:val="nil"/>
              <w:left w:val="single" w:sz="4" w:space="0" w:color="auto"/>
              <w:bottom w:val="single" w:sz="4" w:space="0" w:color="auto"/>
              <w:right w:val="single" w:sz="4" w:space="0" w:color="auto"/>
            </w:tcBorders>
            <w:vAlign w:val="center"/>
          </w:tcPr>
          <w:p w14:paraId="42DB2A8B" w14:textId="77777777" w:rsidR="00AE608A" w:rsidRPr="00753CC1" w:rsidRDefault="00AE608A" w:rsidP="00CA5C93">
            <w:pPr>
              <w:jc w:val="left"/>
              <w:rPr>
                <w:color w:val="000000"/>
                <w:szCs w:val="24"/>
              </w:rPr>
            </w:pPr>
            <w:r w:rsidRPr="00753CC1">
              <w:rPr>
                <w:color w:val="000000"/>
                <w:szCs w:val="24"/>
              </w:rPr>
              <w:t xml:space="preserve">Gạc hút y tế </w:t>
            </w:r>
          </w:p>
        </w:tc>
        <w:tc>
          <w:tcPr>
            <w:tcW w:w="7513" w:type="dxa"/>
            <w:tcBorders>
              <w:top w:val="nil"/>
              <w:left w:val="nil"/>
              <w:bottom w:val="single" w:sz="4" w:space="0" w:color="auto"/>
              <w:right w:val="single" w:sz="4" w:space="0" w:color="auto"/>
            </w:tcBorders>
            <w:vAlign w:val="center"/>
            <w:hideMark/>
          </w:tcPr>
          <w:p w14:paraId="6CFBF641" w14:textId="77777777" w:rsidR="00AE608A" w:rsidRPr="00753CC1" w:rsidRDefault="00AE608A" w:rsidP="00CA5C93">
            <w:pPr>
              <w:jc w:val="left"/>
              <w:rPr>
                <w:color w:val="000000"/>
                <w:szCs w:val="24"/>
              </w:rPr>
            </w:pPr>
            <w:r w:rsidRPr="00753CC1">
              <w:rPr>
                <w:color w:val="000000"/>
                <w:szCs w:val="24"/>
              </w:rPr>
              <w:t>Nguyên liệu gạc hút nước 100% cotton, khổ 0,8m-1m. Quy cách: 100 mét/tệp; 1000 mét/kiện. Được đóng gói bằng 2 lớp, một lớp bằng PE, một lớp bao gai bên ngoài. Đạt tiêu chuẩn chất lượng ISO 13485 hoặc tương đương</w:t>
            </w:r>
          </w:p>
        </w:tc>
      </w:tr>
      <w:tr w:rsidR="00AE608A" w:rsidRPr="00753CC1" w14:paraId="52679282"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DF86BD5" w14:textId="77777777" w:rsidR="00AE608A" w:rsidRPr="00753CC1" w:rsidRDefault="00AE608A" w:rsidP="00CA5C93">
            <w:pPr>
              <w:jc w:val="center"/>
              <w:rPr>
                <w:color w:val="000000"/>
                <w:szCs w:val="24"/>
              </w:rPr>
            </w:pPr>
            <w:r w:rsidRPr="00753CC1">
              <w:rPr>
                <w:color w:val="000000"/>
                <w:szCs w:val="24"/>
              </w:rPr>
              <w:t>69</w:t>
            </w:r>
          </w:p>
        </w:tc>
        <w:tc>
          <w:tcPr>
            <w:tcW w:w="1417" w:type="dxa"/>
            <w:tcBorders>
              <w:top w:val="nil"/>
              <w:left w:val="single" w:sz="4" w:space="0" w:color="auto"/>
              <w:bottom w:val="single" w:sz="4" w:space="0" w:color="auto"/>
              <w:right w:val="single" w:sz="4" w:space="0" w:color="auto"/>
            </w:tcBorders>
            <w:vAlign w:val="center"/>
          </w:tcPr>
          <w:p w14:paraId="6E4DBD2B" w14:textId="77777777" w:rsidR="00AE608A" w:rsidRPr="00753CC1" w:rsidRDefault="00AE608A" w:rsidP="00CA5C93">
            <w:pPr>
              <w:jc w:val="left"/>
              <w:rPr>
                <w:color w:val="000000"/>
                <w:szCs w:val="24"/>
              </w:rPr>
            </w:pPr>
            <w:r w:rsidRPr="00753CC1">
              <w:rPr>
                <w:color w:val="000000"/>
                <w:szCs w:val="24"/>
              </w:rPr>
              <w:t xml:space="preserve">Gạc phẫu thuật </w:t>
            </w:r>
          </w:p>
        </w:tc>
        <w:tc>
          <w:tcPr>
            <w:tcW w:w="7513" w:type="dxa"/>
            <w:tcBorders>
              <w:top w:val="nil"/>
              <w:left w:val="nil"/>
              <w:bottom w:val="single" w:sz="4" w:space="0" w:color="auto"/>
              <w:right w:val="single" w:sz="4" w:space="0" w:color="auto"/>
            </w:tcBorders>
            <w:vAlign w:val="center"/>
            <w:hideMark/>
          </w:tcPr>
          <w:p w14:paraId="375EFEF3" w14:textId="77777777" w:rsidR="00AE608A" w:rsidRPr="00753CC1" w:rsidRDefault="00AE608A" w:rsidP="00CA5C93">
            <w:pPr>
              <w:jc w:val="left"/>
              <w:rPr>
                <w:color w:val="000000"/>
                <w:szCs w:val="24"/>
              </w:rPr>
            </w:pPr>
            <w:r w:rsidRPr="00753CC1">
              <w:rPr>
                <w:color w:val="000000"/>
                <w:szCs w:val="24"/>
              </w:rPr>
              <w:t xml:space="preserve">Kích thước: 7,5 x 7,5cm x 6 lớp Sản phẩm được làm từ vải không dệt. Không chứa chất gây dị ứng, không có tinh bột, không có sơ mùn hòa tan trong nước và dịch phủ tạng. Tiệt trùng bằng khí EO. Gói ≥ 10 miếng. Đạt tiêu chuẩn chất lượng ISO 13485 hoặc tương đương. </w:t>
            </w:r>
          </w:p>
        </w:tc>
      </w:tr>
      <w:tr w:rsidR="00AE608A" w:rsidRPr="00753CC1" w14:paraId="188C5C85"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A6C6415" w14:textId="77777777" w:rsidR="00AE608A" w:rsidRPr="00753CC1" w:rsidRDefault="00AE608A" w:rsidP="00CA5C93">
            <w:pPr>
              <w:jc w:val="center"/>
              <w:rPr>
                <w:color w:val="000000"/>
                <w:szCs w:val="24"/>
              </w:rPr>
            </w:pPr>
            <w:r w:rsidRPr="00753CC1">
              <w:rPr>
                <w:color w:val="000000"/>
                <w:szCs w:val="24"/>
              </w:rPr>
              <w:t>70</w:t>
            </w:r>
          </w:p>
        </w:tc>
        <w:tc>
          <w:tcPr>
            <w:tcW w:w="1417" w:type="dxa"/>
            <w:tcBorders>
              <w:top w:val="nil"/>
              <w:left w:val="single" w:sz="4" w:space="0" w:color="auto"/>
              <w:bottom w:val="single" w:sz="4" w:space="0" w:color="auto"/>
              <w:right w:val="single" w:sz="4" w:space="0" w:color="auto"/>
            </w:tcBorders>
            <w:vAlign w:val="center"/>
          </w:tcPr>
          <w:p w14:paraId="5B48782E" w14:textId="77777777" w:rsidR="00AE608A" w:rsidRPr="00753CC1" w:rsidRDefault="00AE608A" w:rsidP="00CA5C93">
            <w:pPr>
              <w:jc w:val="left"/>
              <w:rPr>
                <w:color w:val="000000"/>
                <w:szCs w:val="24"/>
              </w:rPr>
            </w:pPr>
            <w:r w:rsidRPr="00753CC1">
              <w:rPr>
                <w:color w:val="000000"/>
                <w:szCs w:val="24"/>
              </w:rPr>
              <w:t>Gạc phẫu thuật 30cm x40cm</w:t>
            </w:r>
          </w:p>
        </w:tc>
        <w:tc>
          <w:tcPr>
            <w:tcW w:w="7513" w:type="dxa"/>
            <w:tcBorders>
              <w:top w:val="nil"/>
              <w:left w:val="nil"/>
              <w:bottom w:val="single" w:sz="4" w:space="0" w:color="auto"/>
              <w:right w:val="single" w:sz="4" w:space="0" w:color="auto"/>
            </w:tcBorders>
            <w:vAlign w:val="center"/>
            <w:hideMark/>
          </w:tcPr>
          <w:p w14:paraId="063774E6" w14:textId="77777777" w:rsidR="00AE608A" w:rsidRPr="00753CC1" w:rsidRDefault="00AE608A" w:rsidP="00CA5C93">
            <w:pPr>
              <w:jc w:val="left"/>
              <w:rPr>
                <w:color w:val="000000"/>
                <w:szCs w:val="24"/>
              </w:rPr>
            </w:pPr>
            <w:r w:rsidRPr="00753CC1">
              <w:rPr>
                <w:color w:val="000000"/>
                <w:szCs w:val="24"/>
              </w:rPr>
              <w:t xml:space="preserve">Kích thước: 30 x 40 (cm) x 6 lớp vô trùng. Gạc được dệt từ sợi 100% cotton có độ thấm hút rất cao. Không chứa chất gây dị ứng, không có tinh bột hoặc Dextrin, không có xơ mùn hòa tan trong nước và dịch phủ tạng. Đạt tiêu chuẩn chất lượng ISO 13485 hoặc tương đương. </w:t>
            </w:r>
          </w:p>
        </w:tc>
      </w:tr>
      <w:tr w:rsidR="00AE608A" w:rsidRPr="00753CC1" w14:paraId="6CC47AA5"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BC6204C" w14:textId="77777777" w:rsidR="00AE608A" w:rsidRPr="00753CC1" w:rsidRDefault="00AE608A" w:rsidP="00CA5C93">
            <w:pPr>
              <w:jc w:val="center"/>
              <w:rPr>
                <w:color w:val="000000"/>
                <w:szCs w:val="24"/>
              </w:rPr>
            </w:pPr>
            <w:r w:rsidRPr="00753CC1">
              <w:rPr>
                <w:color w:val="000000"/>
                <w:szCs w:val="24"/>
              </w:rPr>
              <w:t>71</w:t>
            </w:r>
          </w:p>
        </w:tc>
        <w:tc>
          <w:tcPr>
            <w:tcW w:w="1417" w:type="dxa"/>
            <w:tcBorders>
              <w:top w:val="nil"/>
              <w:left w:val="single" w:sz="4" w:space="0" w:color="auto"/>
              <w:bottom w:val="single" w:sz="4" w:space="0" w:color="auto"/>
              <w:right w:val="single" w:sz="4" w:space="0" w:color="auto"/>
            </w:tcBorders>
            <w:vAlign w:val="center"/>
          </w:tcPr>
          <w:p w14:paraId="5AD1F679" w14:textId="77777777" w:rsidR="00AE608A" w:rsidRPr="00753CC1" w:rsidRDefault="00AE608A" w:rsidP="00CA5C93">
            <w:pPr>
              <w:jc w:val="left"/>
              <w:rPr>
                <w:color w:val="000000"/>
                <w:szCs w:val="24"/>
              </w:rPr>
            </w:pPr>
            <w:r w:rsidRPr="00753CC1">
              <w:rPr>
                <w:color w:val="000000"/>
                <w:szCs w:val="24"/>
              </w:rPr>
              <w:t>Gạc phẫu thuật 10cm x 10cm</w:t>
            </w:r>
          </w:p>
        </w:tc>
        <w:tc>
          <w:tcPr>
            <w:tcW w:w="7513" w:type="dxa"/>
            <w:tcBorders>
              <w:top w:val="nil"/>
              <w:left w:val="nil"/>
              <w:bottom w:val="single" w:sz="4" w:space="0" w:color="auto"/>
              <w:right w:val="single" w:sz="4" w:space="0" w:color="auto"/>
            </w:tcBorders>
            <w:vAlign w:val="center"/>
            <w:hideMark/>
          </w:tcPr>
          <w:p w14:paraId="43E96B41" w14:textId="77777777" w:rsidR="00AE608A" w:rsidRPr="00753CC1" w:rsidRDefault="00AE608A" w:rsidP="00CA5C93">
            <w:pPr>
              <w:jc w:val="left"/>
              <w:rPr>
                <w:color w:val="000000"/>
                <w:szCs w:val="24"/>
              </w:rPr>
            </w:pPr>
            <w:r w:rsidRPr="00753CC1">
              <w:rPr>
                <w:color w:val="000000"/>
                <w:szCs w:val="24"/>
              </w:rPr>
              <w:t xml:space="preserve">Kích thước: ≥ (10cm x 10cm) x 8 lớp vô trùng. Gạc được dệt từ sợi 100% cotton có độ thấm hút cao. Đạt tiêu chuẩn chất lượng ISO 13485 hoặc tương đương. </w:t>
            </w:r>
          </w:p>
        </w:tc>
      </w:tr>
      <w:tr w:rsidR="00AE608A" w:rsidRPr="00753CC1" w14:paraId="309D9FD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8A20A92" w14:textId="77777777" w:rsidR="00AE608A" w:rsidRPr="00753CC1" w:rsidRDefault="00AE608A" w:rsidP="00CA5C93">
            <w:pPr>
              <w:jc w:val="center"/>
              <w:rPr>
                <w:color w:val="000000"/>
                <w:szCs w:val="24"/>
              </w:rPr>
            </w:pPr>
            <w:r w:rsidRPr="00753CC1">
              <w:rPr>
                <w:color w:val="000000"/>
                <w:szCs w:val="24"/>
              </w:rPr>
              <w:t>72</w:t>
            </w:r>
          </w:p>
        </w:tc>
        <w:tc>
          <w:tcPr>
            <w:tcW w:w="1417" w:type="dxa"/>
            <w:tcBorders>
              <w:top w:val="nil"/>
              <w:left w:val="single" w:sz="4" w:space="0" w:color="auto"/>
              <w:bottom w:val="single" w:sz="4" w:space="0" w:color="auto"/>
              <w:right w:val="single" w:sz="4" w:space="0" w:color="auto"/>
            </w:tcBorders>
            <w:vAlign w:val="center"/>
          </w:tcPr>
          <w:p w14:paraId="0B7C5BFC" w14:textId="77777777" w:rsidR="00AE608A" w:rsidRPr="00753CC1" w:rsidRDefault="00AE608A" w:rsidP="00CA5C93">
            <w:pPr>
              <w:jc w:val="left"/>
              <w:rPr>
                <w:color w:val="000000"/>
                <w:szCs w:val="24"/>
              </w:rPr>
            </w:pPr>
            <w:r w:rsidRPr="00753CC1">
              <w:rPr>
                <w:color w:val="000000"/>
                <w:szCs w:val="24"/>
              </w:rPr>
              <w:t>Găng dài sản khoa</w:t>
            </w:r>
          </w:p>
        </w:tc>
        <w:tc>
          <w:tcPr>
            <w:tcW w:w="7513" w:type="dxa"/>
            <w:tcBorders>
              <w:top w:val="nil"/>
              <w:left w:val="nil"/>
              <w:bottom w:val="single" w:sz="4" w:space="0" w:color="auto"/>
              <w:right w:val="single" w:sz="4" w:space="0" w:color="auto"/>
            </w:tcBorders>
            <w:vAlign w:val="center"/>
            <w:hideMark/>
          </w:tcPr>
          <w:p w14:paraId="3CE176F6" w14:textId="77777777" w:rsidR="00AE608A" w:rsidRPr="00753CC1" w:rsidRDefault="00AE608A" w:rsidP="00CA5C93">
            <w:pPr>
              <w:jc w:val="left"/>
              <w:rPr>
                <w:color w:val="000000"/>
                <w:szCs w:val="24"/>
              </w:rPr>
            </w:pPr>
            <w:r w:rsidRPr="00753CC1">
              <w:rPr>
                <w:color w:val="000000"/>
                <w:szCs w:val="24"/>
              </w:rPr>
              <w:t>Sản xuất từ cao su thiên nhiên chất lượng cao, có phủ bột chống dính. Tay trái, tay phải riêng biệt. Tiệt trùng bằng khí E.O. Đạt tiêu chuẩn ISO hoặc tương đương</w:t>
            </w:r>
          </w:p>
        </w:tc>
      </w:tr>
      <w:tr w:rsidR="00AE608A" w:rsidRPr="00753CC1" w14:paraId="1E5AE85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A0A1190" w14:textId="77777777" w:rsidR="00AE608A" w:rsidRPr="00753CC1" w:rsidRDefault="00AE608A" w:rsidP="00CA5C93">
            <w:pPr>
              <w:jc w:val="center"/>
              <w:rPr>
                <w:color w:val="000000"/>
                <w:szCs w:val="24"/>
              </w:rPr>
            </w:pPr>
            <w:r w:rsidRPr="00753CC1">
              <w:rPr>
                <w:color w:val="000000"/>
                <w:szCs w:val="24"/>
              </w:rPr>
              <w:lastRenderedPageBreak/>
              <w:t>73</w:t>
            </w:r>
          </w:p>
        </w:tc>
        <w:tc>
          <w:tcPr>
            <w:tcW w:w="1417" w:type="dxa"/>
            <w:tcBorders>
              <w:top w:val="nil"/>
              <w:left w:val="single" w:sz="4" w:space="0" w:color="auto"/>
              <w:bottom w:val="single" w:sz="4" w:space="0" w:color="auto"/>
              <w:right w:val="single" w:sz="4" w:space="0" w:color="auto"/>
            </w:tcBorders>
            <w:vAlign w:val="center"/>
          </w:tcPr>
          <w:p w14:paraId="5F5090F6" w14:textId="77777777" w:rsidR="00AE608A" w:rsidRPr="00753CC1" w:rsidRDefault="00AE608A" w:rsidP="00CA5C93">
            <w:pPr>
              <w:jc w:val="left"/>
              <w:rPr>
                <w:color w:val="000000"/>
                <w:szCs w:val="24"/>
              </w:rPr>
            </w:pPr>
            <w:r w:rsidRPr="00753CC1">
              <w:rPr>
                <w:color w:val="000000"/>
                <w:szCs w:val="24"/>
              </w:rPr>
              <w:t xml:space="preserve">Găng tay khám </w:t>
            </w:r>
          </w:p>
        </w:tc>
        <w:tc>
          <w:tcPr>
            <w:tcW w:w="7513" w:type="dxa"/>
            <w:tcBorders>
              <w:top w:val="nil"/>
              <w:left w:val="nil"/>
              <w:bottom w:val="single" w:sz="4" w:space="0" w:color="auto"/>
              <w:right w:val="single" w:sz="4" w:space="0" w:color="auto"/>
            </w:tcBorders>
            <w:vAlign w:val="center"/>
            <w:hideMark/>
          </w:tcPr>
          <w:p w14:paraId="30D60A6E" w14:textId="77777777" w:rsidR="00AE608A" w:rsidRPr="00753CC1" w:rsidRDefault="00AE608A" w:rsidP="00CA5C93">
            <w:pPr>
              <w:jc w:val="left"/>
              <w:rPr>
                <w:color w:val="000000"/>
                <w:szCs w:val="24"/>
              </w:rPr>
            </w:pPr>
            <w:r w:rsidRPr="00753CC1">
              <w:rPr>
                <w:color w:val="000000"/>
                <w:szCs w:val="24"/>
              </w:rPr>
              <w:t xml:space="preserve">Nguyên liệu cao su tự nhiên có bột. Bề mặt trơn nhẵn. Đạt tiêu chuẩn: ISO 13485 hoặc tương đương; </w:t>
            </w:r>
          </w:p>
        </w:tc>
      </w:tr>
      <w:tr w:rsidR="00AE608A" w:rsidRPr="00753CC1" w14:paraId="44FECA33"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0911FCA" w14:textId="77777777" w:rsidR="00AE608A" w:rsidRPr="00753CC1" w:rsidRDefault="00AE608A" w:rsidP="00CA5C93">
            <w:pPr>
              <w:jc w:val="center"/>
              <w:rPr>
                <w:color w:val="000000"/>
                <w:szCs w:val="24"/>
              </w:rPr>
            </w:pPr>
            <w:r w:rsidRPr="00753CC1">
              <w:rPr>
                <w:color w:val="000000"/>
                <w:szCs w:val="24"/>
              </w:rPr>
              <w:t>74</w:t>
            </w:r>
          </w:p>
        </w:tc>
        <w:tc>
          <w:tcPr>
            <w:tcW w:w="1417" w:type="dxa"/>
            <w:tcBorders>
              <w:top w:val="nil"/>
              <w:left w:val="single" w:sz="4" w:space="0" w:color="auto"/>
              <w:bottom w:val="single" w:sz="4" w:space="0" w:color="auto"/>
              <w:right w:val="single" w:sz="4" w:space="0" w:color="auto"/>
            </w:tcBorders>
            <w:vAlign w:val="center"/>
          </w:tcPr>
          <w:p w14:paraId="7A7D405A" w14:textId="77777777" w:rsidR="00AE608A" w:rsidRPr="00753CC1" w:rsidRDefault="00AE608A" w:rsidP="00CA5C93">
            <w:pPr>
              <w:jc w:val="left"/>
              <w:rPr>
                <w:color w:val="000000"/>
                <w:szCs w:val="24"/>
              </w:rPr>
            </w:pPr>
            <w:r w:rsidRPr="00753CC1">
              <w:rPr>
                <w:color w:val="000000"/>
                <w:szCs w:val="24"/>
              </w:rPr>
              <w:t>Găng tay mổ tiệt trùng các cỡ</w:t>
            </w:r>
          </w:p>
        </w:tc>
        <w:tc>
          <w:tcPr>
            <w:tcW w:w="7513" w:type="dxa"/>
            <w:tcBorders>
              <w:top w:val="nil"/>
              <w:left w:val="nil"/>
              <w:bottom w:val="single" w:sz="4" w:space="0" w:color="auto"/>
              <w:right w:val="single" w:sz="4" w:space="0" w:color="auto"/>
            </w:tcBorders>
            <w:vAlign w:val="center"/>
            <w:hideMark/>
          </w:tcPr>
          <w:p w14:paraId="321AB0D6" w14:textId="77777777" w:rsidR="00AE608A" w:rsidRPr="00753CC1" w:rsidRDefault="00AE608A" w:rsidP="00CA5C93">
            <w:pPr>
              <w:jc w:val="left"/>
              <w:rPr>
                <w:color w:val="000000"/>
                <w:szCs w:val="24"/>
              </w:rPr>
            </w:pPr>
            <w:r w:rsidRPr="00753CC1">
              <w:rPr>
                <w:color w:val="000000"/>
                <w:szCs w:val="24"/>
              </w:rPr>
              <w:t>Các số 7-&gt;7,5, 6-&gt; 6,5, số 8. Nguyên liệu: Mủ kem ly tâm tự nhiên, Hàm lượng bột ≤10 mg/dm2, Hàm lượng protein chiết xuất 200µg/ dm2 găng tay, Màu sắc: Màu cao su tự nhiên, có bột, tiệt trùng. Đạt tiêu chuẩn chất lượng ISO 13485 hoặc tương đương.</w:t>
            </w:r>
          </w:p>
        </w:tc>
      </w:tr>
      <w:tr w:rsidR="00AE608A" w:rsidRPr="00753CC1" w14:paraId="321E38A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D9FD2CD" w14:textId="77777777" w:rsidR="00AE608A" w:rsidRPr="00753CC1" w:rsidRDefault="00AE608A" w:rsidP="00CA5C93">
            <w:pPr>
              <w:jc w:val="center"/>
              <w:rPr>
                <w:color w:val="000000"/>
                <w:szCs w:val="24"/>
              </w:rPr>
            </w:pPr>
            <w:r w:rsidRPr="00753CC1">
              <w:rPr>
                <w:color w:val="000000"/>
                <w:szCs w:val="24"/>
              </w:rPr>
              <w:t>75</w:t>
            </w:r>
          </w:p>
        </w:tc>
        <w:tc>
          <w:tcPr>
            <w:tcW w:w="1417" w:type="dxa"/>
            <w:tcBorders>
              <w:top w:val="nil"/>
              <w:left w:val="single" w:sz="4" w:space="0" w:color="auto"/>
              <w:bottom w:val="single" w:sz="4" w:space="0" w:color="auto"/>
              <w:right w:val="single" w:sz="4" w:space="0" w:color="auto"/>
            </w:tcBorders>
            <w:vAlign w:val="center"/>
          </w:tcPr>
          <w:p w14:paraId="7766FF3A" w14:textId="77777777" w:rsidR="00AE608A" w:rsidRPr="00753CC1" w:rsidRDefault="00AE608A" w:rsidP="00CA5C93">
            <w:pPr>
              <w:jc w:val="left"/>
              <w:rPr>
                <w:color w:val="000000"/>
                <w:szCs w:val="24"/>
              </w:rPr>
            </w:pPr>
            <w:r w:rsidRPr="00753CC1">
              <w:rPr>
                <w:color w:val="000000"/>
                <w:szCs w:val="24"/>
              </w:rPr>
              <w:t xml:space="preserve">Gel bôi trơn </w:t>
            </w:r>
          </w:p>
        </w:tc>
        <w:tc>
          <w:tcPr>
            <w:tcW w:w="7513" w:type="dxa"/>
            <w:tcBorders>
              <w:top w:val="nil"/>
              <w:left w:val="nil"/>
              <w:bottom w:val="single" w:sz="4" w:space="0" w:color="auto"/>
              <w:right w:val="single" w:sz="4" w:space="0" w:color="auto"/>
            </w:tcBorders>
            <w:vAlign w:val="center"/>
            <w:hideMark/>
          </w:tcPr>
          <w:p w14:paraId="455A3E8B" w14:textId="77777777" w:rsidR="00AE608A" w:rsidRPr="00753CC1" w:rsidRDefault="00AE608A" w:rsidP="00CA5C93">
            <w:pPr>
              <w:jc w:val="left"/>
              <w:rPr>
                <w:color w:val="000000"/>
                <w:szCs w:val="24"/>
              </w:rPr>
            </w:pPr>
            <w:r w:rsidRPr="00753CC1">
              <w:rPr>
                <w:color w:val="000000"/>
                <w:szCs w:val="24"/>
              </w:rPr>
              <w:t>Gel bôi trơn đã được tiệt trùng đóng trong tuýp 82g sử dụng để bôi trơn nội soi dạ dày, nội soi đại tràng, nội soi trực tràng, bôi trơn âm đạo</w:t>
            </w:r>
          </w:p>
        </w:tc>
      </w:tr>
      <w:tr w:rsidR="00AE608A" w:rsidRPr="00753CC1" w14:paraId="783C6E4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C71516A" w14:textId="77777777" w:rsidR="00AE608A" w:rsidRPr="00753CC1" w:rsidRDefault="00AE608A" w:rsidP="00CA5C93">
            <w:pPr>
              <w:jc w:val="center"/>
              <w:rPr>
                <w:color w:val="000000"/>
                <w:szCs w:val="24"/>
              </w:rPr>
            </w:pPr>
            <w:r w:rsidRPr="00753CC1">
              <w:rPr>
                <w:color w:val="000000"/>
                <w:szCs w:val="24"/>
              </w:rPr>
              <w:t>76</w:t>
            </w:r>
          </w:p>
        </w:tc>
        <w:tc>
          <w:tcPr>
            <w:tcW w:w="1417" w:type="dxa"/>
            <w:tcBorders>
              <w:top w:val="nil"/>
              <w:left w:val="single" w:sz="4" w:space="0" w:color="auto"/>
              <w:bottom w:val="single" w:sz="4" w:space="0" w:color="auto"/>
              <w:right w:val="single" w:sz="4" w:space="0" w:color="auto"/>
            </w:tcBorders>
            <w:vAlign w:val="center"/>
          </w:tcPr>
          <w:p w14:paraId="324D200F" w14:textId="77777777" w:rsidR="00AE608A" w:rsidRPr="00753CC1" w:rsidRDefault="00AE608A" w:rsidP="00CA5C93">
            <w:pPr>
              <w:jc w:val="left"/>
              <w:rPr>
                <w:color w:val="000000"/>
                <w:szCs w:val="24"/>
              </w:rPr>
            </w:pPr>
            <w:r w:rsidRPr="00753CC1">
              <w:rPr>
                <w:color w:val="000000"/>
                <w:szCs w:val="24"/>
              </w:rPr>
              <w:t>Gel điện tim</w:t>
            </w:r>
          </w:p>
        </w:tc>
        <w:tc>
          <w:tcPr>
            <w:tcW w:w="7513" w:type="dxa"/>
            <w:tcBorders>
              <w:top w:val="nil"/>
              <w:left w:val="nil"/>
              <w:bottom w:val="single" w:sz="4" w:space="0" w:color="auto"/>
              <w:right w:val="single" w:sz="4" w:space="0" w:color="auto"/>
            </w:tcBorders>
            <w:vAlign w:val="center"/>
            <w:hideMark/>
          </w:tcPr>
          <w:p w14:paraId="53D39D0A" w14:textId="77777777" w:rsidR="00AE608A" w:rsidRPr="00753CC1" w:rsidRDefault="00AE608A" w:rsidP="00CA5C93">
            <w:pPr>
              <w:jc w:val="left"/>
              <w:rPr>
                <w:color w:val="000000"/>
                <w:szCs w:val="24"/>
              </w:rPr>
            </w:pPr>
            <w:r w:rsidRPr="00753CC1">
              <w:rPr>
                <w:color w:val="000000"/>
                <w:szCs w:val="24"/>
              </w:rPr>
              <w:t>- Gel trong, đồng chất, không gây dị ứng trên bề mặt da</w:t>
            </w:r>
            <w:r w:rsidRPr="00753CC1">
              <w:rPr>
                <w:color w:val="000000"/>
                <w:szCs w:val="24"/>
              </w:rPr>
              <w:br/>
              <w:t>- Tỉ lệ thành phần:</w:t>
            </w:r>
            <w:r w:rsidRPr="00753CC1">
              <w:rPr>
                <w:color w:val="000000"/>
                <w:szCs w:val="24"/>
              </w:rPr>
              <w:br/>
              <w:t>+ Hydro ethyl cellulo: 2%</w:t>
            </w:r>
            <w:r w:rsidRPr="00753CC1">
              <w:rPr>
                <w:color w:val="000000"/>
                <w:szCs w:val="24"/>
              </w:rPr>
              <w:br/>
              <w:t>+ Carbomer: 1%</w:t>
            </w:r>
            <w:r w:rsidRPr="00753CC1">
              <w:rPr>
                <w:color w:val="000000"/>
                <w:szCs w:val="24"/>
              </w:rPr>
              <w:br/>
              <w:t>+ Methyl paraben: 0,2%</w:t>
            </w:r>
            <w:r w:rsidRPr="00753CC1">
              <w:rPr>
                <w:color w:val="000000"/>
                <w:szCs w:val="24"/>
              </w:rPr>
              <w:br/>
              <w:t>+ Propyl paraben: 0,02%</w:t>
            </w:r>
            <w:r w:rsidRPr="00753CC1">
              <w:rPr>
                <w:color w:val="000000"/>
                <w:szCs w:val="24"/>
              </w:rPr>
              <w:br/>
              <w:t>+ PEG 400: 1%</w:t>
            </w:r>
            <w:r w:rsidRPr="00753CC1">
              <w:rPr>
                <w:color w:val="000000"/>
                <w:szCs w:val="24"/>
              </w:rPr>
              <w:br/>
              <w:t>+ Glycerin: 0,5%</w:t>
            </w:r>
          </w:p>
        </w:tc>
      </w:tr>
      <w:tr w:rsidR="00AE608A" w:rsidRPr="00753CC1" w14:paraId="10244ECA"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160B932" w14:textId="77777777" w:rsidR="00AE608A" w:rsidRPr="00753CC1" w:rsidRDefault="00AE608A" w:rsidP="00CA5C93">
            <w:pPr>
              <w:jc w:val="center"/>
              <w:rPr>
                <w:color w:val="000000"/>
                <w:szCs w:val="24"/>
              </w:rPr>
            </w:pPr>
            <w:r w:rsidRPr="00753CC1">
              <w:rPr>
                <w:color w:val="000000"/>
                <w:szCs w:val="24"/>
              </w:rPr>
              <w:t>77</w:t>
            </w:r>
          </w:p>
        </w:tc>
        <w:tc>
          <w:tcPr>
            <w:tcW w:w="1417" w:type="dxa"/>
            <w:tcBorders>
              <w:top w:val="nil"/>
              <w:left w:val="single" w:sz="4" w:space="0" w:color="auto"/>
              <w:bottom w:val="single" w:sz="4" w:space="0" w:color="auto"/>
              <w:right w:val="single" w:sz="4" w:space="0" w:color="auto"/>
            </w:tcBorders>
            <w:vAlign w:val="center"/>
          </w:tcPr>
          <w:p w14:paraId="36AD8D9A" w14:textId="77777777" w:rsidR="00AE608A" w:rsidRPr="00753CC1" w:rsidRDefault="00AE608A" w:rsidP="00CA5C93">
            <w:pPr>
              <w:jc w:val="left"/>
              <w:rPr>
                <w:color w:val="000000"/>
                <w:szCs w:val="24"/>
              </w:rPr>
            </w:pPr>
            <w:r w:rsidRPr="00753CC1">
              <w:rPr>
                <w:color w:val="000000"/>
                <w:szCs w:val="24"/>
              </w:rPr>
              <w:t>Gel siêu âm</w:t>
            </w:r>
          </w:p>
        </w:tc>
        <w:tc>
          <w:tcPr>
            <w:tcW w:w="7513" w:type="dxa"/>
            <w:tcBorders>
              <w:top w:val="nil"/>
              <w:left w:val="nil"/>
              <w:bottom w:val="single" w:sz="4" w:space="0" w:color="auto"/>
              <w:right w:val="single" w:sz="4" w:space="0" w:color="auto"/>
            </w:tcBorders>
            <w:vAlign w:val="center"/>
            <w:hideMark/>
          </w:tcPr>
          <w:p w14:paraId="3B1E3000" w14:textId="77777777" w:rsidR="00AE608A" w:rsidRPr="00753CC1" w:rsidRDefault="00AE608A" w:rsidP="00CA5C93">
            <w:pPr>
              <w:jc w:val="left"/>
              <w:rPr>
                <w:color w:val="000000"/>
                <w:szCs w:val="24"/>
              </w:rPr>
            </w:pPr>
            <w:r w:rsidRPr="00753CC1">
              <w:rPr>
                <w:color w:val="000000"/>
                <w:szCs w:val="24"/>
              </w:rPr>
              <w:t>Gel sử dụng trong siêu âm, phù hợp với tần số siêu âm đang sử dụng, Không có formaldehyde, không phát hiện vi khuẩn Staphyloccus, Pseudomonas aeruginosa. Không gây mẩn cảm hoặc rát da, gel trong, tan hoàn toàn trong nước, độ PH trong khoảng 6.5-7.5. Đóng gói: can  ≥ 5 lít</w:t>
            </w:r>
          </w:p>
        </w:tc>
      </w:tr>
      <w:tr w:rsidR="00AE608A" w:rsidRPr="00753CC1" w14:paraId="6B819E9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BEF463E" w14:textId="77777777" w:rsidR="00AE608A" w:rsidRPr="00753CC1" w:rsidRDefault="00AE608A" w:rsidP="00CA5C93">
            <w:pPr>
              <w:jc w:val="center"/>
              <w:rPr>
                <w:color w:val="000000"/>
                <w:szCs w:val="24"/>
              </w:rPr>
            </w:pPr>
            <w:r w:rsidRPr="00753CC1">
              <w:rPr>
                <w:color w:val="000000"/>
                <w:szCs w:val="24"/>
              </w:rPr>
              <w:t>78</w:t>
            </w:r>
          </w:p>
        </w:tc>
        <w:tc>
          <w:tcPr>
            <w:tcW w:w="1417" w:type="dxa"/>
            <w:tcBorders>
              <w:top w:val="nil"/>
              <w:left w:val="single" w:sz="4" w:space="0" w:color="auto"/>
              <w:bottom w:val="single" w:sz="4" w:space="0" w:color="auto"/>
              <w:right w:val="single" w:sz="4" w:space="0" w:color="auto"/>
            </w:tcBorders>
            <w:vAlign w:val="center"/>
          </w:tcPr>
          <w:p w14:paraId="05668E78" w14:textId="77777777" w:rsidR="00AE608A" w:rsidRPr="00753CC1" w:rsidRDefault="00AE608A" w:rsidP="00CA5C93">
            <w:pPr>
              <w:jc w:val="left"/>
              <w:rPr>
                <w:color w:val="000000"/>
                <w:szCs w:val="24"/>
              </w:rPr>
            </w:pPr>
            <w:r w:rsidRPr="00753CC1">
              <w:rPr>
                <w:color w:val="000000"/>
                <w:szCs w:val="24"/>
              </w:rPr>
              <w:t xml:space="preserve">Giấy điện tim </w:t>
            </w:r>
          </w:p>
        </w:tc>
        <w:tc>
          <w:tcPr>
            <w:tcW w:w="7513" w:type="dxa"/>
            <w:tcBorders>
              <w:top w:val="nil"/>
              <w:left w:val="nil"/>
              <w:bottom w:val="single" w:sz="4" w:space="0" w:color="auto"/>
              <w:right w:val="single" w:sz="4" w:space="0" w:color="auto"/>
            </w:tcBorders>
            <w:vAlign w:val="center"/>
            <w:hideMark/>
          </w:tcPr>
          <w:p w14:paraId="4A74522E" w14:textId="77777777" w:rsidR="00AE608A" w:rsidRPr="00753CC1" w:rsidRDefault="00AE608A" w:rsidP="00CA5C93">
            <w:pPr>
              <w:jc w:val="left"/>
              <w:rPr>
                <w:color w:val="000000"/>
                <w:szCs w:val="24"/>
              </w:rPr>
            </w:pPr>
            <w:r w:rsidRPr="00753CC1">
              <w:rPr>
                <w:color w:val="000000"/>
                <w:szCs w:val="24"/>
              </w:rPr>
              <w:t>Giấy điện tim 6 cần, kích thước 110mm x 140mm</w:t>
            </w:r>
          </w:p>
        </w:tc>
      </w:tr>
      <w:tr w:rsidR="00AE608A" w:rsidRPr="00753CC1" w14:paraId="2FDCDB4C"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6AD74DF" w14:textId="77777777" w:rsidR="00AE608A" w:rsidRPr="00753CC1" w:rsidRDefault="00AE608A" w:rsidP="00CA5C93">
            <w:pPr>
              <w:jc w:val="center"/>
              <w:rPr>
                <w:color w:val="000000"/>
                <w:szCs w:val="24"/>
              </w:rPr>
            </w:pPr>
            <w:r w:rsidRPr="00753CC1">
              <w:rPr>
                <w:color w:val="000000"/>
                <w:szCs w:val="24"/>
              </w:rPr>
              <w:t>79</w:t>
            </w:r>
          </w:p>
        </w:tc>
        <w:tc>
          <w:tcPr>
            <w:tcW w:w="1417" w:type="dxa"/>
            <w:tcBorders>
              <w:top w:val="nil"/>
              <w:left w:val="single" w:sz="4" w:space="0" w:color="auto"/>
              <w:bottom w:val="single" w:sz="4" w:space="0" w:color="auto"/>
              <w:right w:val="single" w:sz="4" w:space="0" w:color="auto"/>
            </w:tcBorders>
            <w:vAlign w:val="center"/>
          </w:tcPr>
          <w:p w14:paraId="27697870" w14:textId="77777777" w:rsidR="00AE608A" w:rsidRPr="00753CC1" w:rsidRDefault="00AE608A" w:rsidP="00CA5C93">
            <w:pPr>
              <w:jc w:val="left"/>
              <w:rPr>
                <w:color w:val="000000"/>
                <w:szCs w:val="24"/>
              </w:rPr>
            </w:pPr>
            <w:r w:rsidRPr="00753CC1">
              <w:rPr>
                <w:color w:val="000000"/>
                <w:szCs w:val="24"/>
              </w:rPr>
              <w:t>Giấy in ảnh siêu âm</w:t>
            </w:r>
          </w:p>
        </w:tc>
        <w:tc>
          <w:tcPr>
            <w:tcW w:w="7513" w:type="dxa"/>
            <w:tcBorders>
              <w:top w:val="nil"/>
              <w:left w:val="nil"/>
              <w:bottom w:val="single" w:sz="4" w:space="0" w:color="auto"/>
              <w:right w:val="single" w:sz="4" w:space="0" w:color="auto"/>
            </w:tcBorders>
            <w:vAlign w:val="center"/>
            <w:hideMark/>
          </w:tcPr>
          <w:p w14:paraId="143E29F8" w14:textId="77777777" w:rsidR="00AE608A" w:rsidRPr="00753CC1" w:rsidRDefault="00AE608A" w:rsidP="00CA5C93">
            <w:pPr>
              <w:jc w:val="left"/>
              <w:rPr>
                <w:color w:val="000000"/>
                <w:szCs w:val="24"/>
              </w:rPr>
            </w:pPr>
            <w:r w:rsidRPr="00753CC1">
              <w:rPr>
                <w:color w:val="000000"/>
                <w:szCs w:val="24"/>
              </w:rPr>
              <w:t>Kích thước: ≥ 110mm x 20m. Giải màu xám hiển thị rõ nét với độ phân giải cao. Độ bền hình ảnh tốt. In ra bản in tương đương với bản gốc. Tương thích để sử dụng trên cả máy in Sony và Mitsubishi.</w:t>
            </w:r>
          </w:p>
        </w:tc>
      </w:tr>
      <w:tr w:rsidR="00AE608A" w:rsidRPr="00753CC1" w14:paraId="5C6D85A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6D5C209" w14:textId="77777777" w:rsidR="00AE608A" w:rsidRPr="00753CC1" w:rsidRDefault="00AE608A" w:rsidP="00CA5C93">
            <w:pPr>
              <w:jc w:val="center"/>
              <w:rPr>
                <w:color w:val="000000"/>
                <w:szCs w:val="24"/>
              </w:rPr>
            </w:pPr>
            <w:r w:rsidRPr="00753CC1">
              <w:rPr>
                <w:color w:val="000000"/>
                <w:szCs w:val="24"/>
              </w:rPr>
              <w:t>80</w:t>
            </w:r>
          </w:p>
        </w:tc>
        <w:tc>
          <w:tcPr>
            <w:tcW w:w="1417" w:type="dxa"/>
            <w:tcBorders>
              <w:top w:val="nil"/>
              <w:left w:val="single" w:sz="4" w:space="0" w:color="auto"/>
              <w:bottom w:val="single" w:sz="4" w:space="0" w:color="auto"/>
              <w:right w:val="single" w:sz="4" w:space="0" w:color="auto"/>
            </w:tcBorders>
            <w:vAlign w:val="center"/>
          </w:tcPr>
          <w:p w14:paraId="11819B6E" w14:textId="77777777" w:rsidR="00AE608A" w:rsidRPr="00753CC1" w:rsidRDefault="00AE608A" w:rsidP="00CA5C93">
            <w:pPr>
              <w:jc w:val="left"/>
              <w:rPr>
                <w:color w:val="000000"/>
                <w:szCs w:val="24"/>
              </w:rPr>
            </w:pPr>
            <w:r w:rsidRPr="00753CC1">
              <w:rPr>
                <w:color w:val="000000"/>
                <w:szCs w:val="24"/>
              </w:rPr>
              <w:t>Giấy in máy monitor sản khoa</w:t>
            </w:r>
          </w:p>
        </w:tc>
        <w:tc>
          <w:tcPr>
            <w:tcW w:w="7513" w:type="dxa"/>
            <w:tcBorders>
              <w:top w:val="nil"/>
              <w:left w:val="nil"/>
              <w:bottom w:val="single" w:sz="4" w:space="0" w:color="auto"/>
              <w:right w:val="single" w:sz="4" w:space="0" w:color="auto"/>
            </w:tcBorders>
            <w:vAlign w:val="center"/>
            <w:hideMark/>
          </w:tcPr>
          <w:p w14:paraId="34347B5E" w14:textId="77777777" w:rsidR="00AE608A" w:rsidRPr="00753CC1" w:rsidRDefault="00AE608A" w:rsidP="00CA5C93">
            <w:pPr>
              <w:jc w:val="left"/>
              <w:rPr>
                <w:color w:val="000000"/>
                <w:szCs w:val="24"/>
              </w:rPr>
            </w:pPr>
            <w:r w:rsidRPr="00753CC1">
              <w:rPr>
                <w:color w:val="000000"/>
                <w:szCs w:val="24"/>
              </w:rPr>
              <w:t>Kích thước: ≥ (150mm x 90mm). Đạt tiêu chuẩn chất lượng ISO 13485 hoặc tương đương</w:t>
            </w:r>
          </w:p>
        </w:tc>
      </w:tr>
      <w:tr w:rsidR="00AE608A" w:rsidRPr="00753CC1" w14:paraId="06916B67"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0AD8D4B" w14:textId="77777777" w:rsidR="00AE608A" w:rsidRPr="00753CC1" w:rsidRDefault="00AE608A" w:rsidP="00CA5C93">
            <w:pPr>
              <w:jc w:val="center"/>
              <w:rPr>
                <w:color w:val="000000"/>
                <w:szCs w:val="24"/>
              </w:rPr>
            </w:pPr>
            <w:r w:rsidRPr="00753CC1">
              <w:rPr>
                <w:color w:val="000000"/>
                <w:szCs w:val="24"/>
              </w:rPr>
              <w:t>81</w:t>
            </w:r>
          </w:p>
        </w:tc>
        <w:tc>
          <w:tcPr>
            <w:tcW w:w="1417" w:type="dxa"/>
            <w:tcBorders>
              <w:top w:val="nil"/>
              <w:left w:val="single" w:sz="4" w:space="0" w:color="auto"/>
              <w:bottom w:val="single" w:sz="4" w:space="0" w:color="auto"/>
              <w:right w:val="single" w:sz="4" w:space="0" w:color="auto"/>
            </w:tcBorders>
            <w:vAlign w:val="center"/>
          </w:tcPr>
          <w:p w14:paraId="4D125B79" w14:textId="77777777" w:rsidR="00AE608A" w:rsidRPr="00753CC1" w:rsidRDefault="00AE608A" w:rsidP="00CA5C93">
            <w:pPr>
              <w:jc w:val="left"/>
              <w:rPr>
                <w:color w:val="000000"/>
                <w:szCs w:val="24"/>
              </w:rPr>
            </w:pPr>
            <w:r w:rsidRPr="00753CC1">
              <w:rPr>
                <w:color w:val="000000"/>
                <w:szCs w:val="24"/>
              </w:rPr>
              <w:t>Huyết áp trẻ em</w:t>
            </w:r>
          </w:p>
        </w:tc>
        <w:tc>
          <w:tcPr>
            <w:tcW w:w="7513" w:type="dxa"/>
            <w:tcBorders>
              <w:top w:val="nil"/>
              <w:left w:val="nil"/>
              <w:bottom w:val="single" w:sz="4" w:space="0" w:color="auto"/>
              <w:right w:val="single" w:sz="4" w:space="0" w:color="auto"/>
            </w:tcBorders>
            <w:vAlign w:val="center"/>
            <w:hideMark/>
          </w:tcPr>
          <w:p w14:paraId="544C1A15" w14:textId="77777777" w:rsidR="00AE608A" w:rsidRPr="00753CC1" w:rsidRDefault="00AE608A" w:rsidP="00CA5C93">
            <w:pPr>
              <w:jc w:val="left"/>
              <w:rPr>
                <w:color w:val="000000"/>
                <w:szCs w:val="24"/>
              </w:rPr>
            </w:pPr>
            <w:r w:rsidRPr="00753CC1">
              <w:rPr>
                <w:color w:val="000000"/>
                <w:szCs w:val="24"/>
              </w:rPr>
              <w:t>01 Máy chính, 01 bao đo huyết áp bắp tay, có 01 đồng hồ đo, 01 tai nghe</w:t>
            </w:r>
          </w:p>
        </w:tc>
      </w:tr>
      <w:tr w:rsidR="00AE608A" w:rsidRPr="00753CC1" w14:paraId="13D514D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3D204BE" w14:textId="77777777" w:rsidR="00AE608A" w:rsidRPr="00753CC1" w:rsidRDefault="00AE608A" w:rsidP="00CA5C93">
            <w:pPr>
              <w:jc w:val="center"/>
              <w:rPr>
                <w:color w:val="000000"/>
                <w:szCs w:val="24"/>
              </w:rPr>
            </w:pPr>
            <w:r w:rsidRPr="00753CC1">
              <w:rPr>
                <w:color w:val="000000"/>
                <w:szCs w:val="24"/>
              </w:rPr>
              <w:t>82</w:t>
            </w:r>
          </w:p>
        </w:tc>
        <w:tc>
          <w:tcPr>
            <w:tcW w:w="1417" w:type="dxa"/>
            <w:tcBorders>
              <w:top w:val="nil"/>
              <w:left w:val="single" w:sz="4" w:space="0" w:color="auto"/>
              <w:bottom w:val="single" w:sz="4" w:space="0" w:color="auto"/>
              <w:right w:val="single" w:sz="4" w:space="0" w:color="auto"/>
            </w:tcBorders>
            <w:vAlign w:val="center"/>
          </w:tcPr>
          <w:p w14:paraId="7B0CBAF2" w14:textId="77777777" w:rsidR="00AE608A" w:rsidRPr="00753CC1" w:rsidRDefault="00AE608A" w:rsidP="00CA5C93">
            <w:pPr>
              <w:jc w:val="left"/>
              <w:rPr>
                <w:color w:val="000000"/>
                <w:szCs w:val="24"/>
              </w:rPr>
            </w:pPr>
            <w:r w:rsidRPr="00753CC1">
              <w:rPr>
                <w:color w:val="000000"/>
                <w:szCs w:val="24"/>
              </w:rPr>
              <w:t>Kẹp rốn</w:t>
            </w:r>
          </w:p>
        </w:tc>
        <w:tc>
          <w:tcPr>
            <w:tcW w:w="7513" w:type="dxa"/>
            <w:tcBorders>
              <w:top w:val="nil"/>
              <w:left w:val="nil"/>
              <w:bottom w:val="single" w:sz="4" w:space="0" w:color="auto"/>
              <w:right w:val="single" w:sz="4" w:space="0" w:color="auto"/>
            </w:tcBorders>
            <w:vAlign w:val="center"/>
            <w:hideMark/>
          </w:tcPr>
          <w:p w14:paraId="326CD285" w14:textId="77777777" w:rsidR="00AE608A" w:rsidRPr="00753CC1" w:rsidRDefault="00AE608A" w:rsidP="00CA5C93">
            <w:pPr>
              <w:jc w:val="left"/>
              <w:rPr>
                <w:color w:val="000000"/>
                <w:szCs w:val="24"/>
              </w:rPr>
            </w:pPr>
            <w:r w:rsidRPr="00753CC1">
              <w:rPr>
                <w:color w:val="000000"/>
                <w:szCs w:val="24"/>
              </w:rPr>
              <w:t>Nhựa nguyên sinh, không chứa DEHP, không gây độc, không gây kích ứng. Gồm 2 phần nối với nhau bằng các khớp răng, màu trắng trong, cứng, nhẵn.</w:t>
            </w:r>
            <w:r w:rsidRPr="00753CC1">
              <w:rPr>
                <w:color w:val="000000"/>
                <w:szCs w:val="24"/>
              </w:rPr>
              <w:br/>
              <w:t>- Sản phẩm được tiệt trùng bằng khí Ethylene Oxide (E.O). Đạt tiêu chuẩn ISO 13485 hoặc tương đương</w:t>
            </w:r>
          </w:p>
        </w:tc>
      </w:tr>
      <w:tr w:rsidR="00AE608A" w:rsidRPr="00753CC1" w14:paraId="13376283"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08DD58B" w14:textId="77777777" w:rsidR="00AE608A" w:rsidRPr="00753CC1" w:rsidRDefault="00AE608A" w:rsidP="00CA5C93">
            <w:pPr>
              <w:jc w:val="center"/>
              <w:rPr>
                <w:color w:val="000000"/>
                <w:szCs w:val="24"/>
              </w:rPr>
            </w:pPr>
            <w:r w:rsidRPr="00753CC1">
              <w:rPr>
                <w:color w:val="000000"/>
                <w:szCs w:val="24"/>
              </w:rPr>
              <w:t>83</w:t>
            </w:r>
          </w:p>
        </w:tc>
        <w:tc>
          <w:tcPr>
            <w:tcW w:w="1417" w:type="dxa"/>
            <w:tcBorders>
              <w:top w:val="nil"/>
              <w:left w:val="single" w:sz="4" w:space="0" w:color="auto"/>
              <w:bottom w:val="single" w:sz="4" w:space="0" w:color="auto"/>
              <w:right w:val="single" w:sz="4" w:space="0" w:color="auto"/>
            </w:tcBorders>
            <w:vAlign w:val="center"/>
          </w:tcPr>
          <w:p w14:paraId="0C463A59" w14:textId="77777777" w:rsidR="00AE608A" w:rsidRPr="00753CC1" w:rsidRDefault="00AE608A" w:rsidP="00CA5C93">
            <w:pPr>
              <w:jc w:val="left"/>
              <w:rPr>
                <w:color w:val="000000"/>
                <w:szCs w:val="24"/>
              </w:rPr>
            </w:pPr>
            <w:r w:rsidRPr="00753CC1">
              <w:rPr>
                <w:color w:val="000000"/>
                <w:szCs w:val="24"/>
              </w:rPr>
              <w:t xml:space="preserve">Khẩu trang </w:t>
            </w:r>
          </w:p>
        </w:tc>
        <w:tc>
          <w:tcPr>
            <w:tcW w:w="7513" w:type="dxa"/>
            <w:tcBorders>
              <w:top w:val="nil"/>
              <w:left w:val="nil"/>
              <w:bottom w:val="single" w:sz="4" w:space="0" w:color="auto"/>
              <w:right w:val="single" w:sz="4" w:space="0" w:color="auto"/>
            </w:tcBorders>
            <w:vAlign w:val="center"/>
            <w:hideMark/>
          </w:tcPr>
          <w:p w14:paraId="7D391DC1" w14:textId="77777777" w:rsidR="00AE608A" w:rsidRPr="00753CC1" w:rsidRDefault="00AE608A" w:rsidP="00CA5C93">
            <w:pPr>
              <w:jc w:val="left"/>
              <w:rPr>
                <w:color w:val="000000"/>
                <w:szCs w:val="24"/>
              </w:rPr>
            </w:pPr>
            <w:r w:rsidRPr="00753CC1">
              <w:rPr>
                <w:color w:val="000000"/>
                <w:szCs w:val="24"/>
              </w:rPr>
              <w:t xml:space="preserve">- 03 lớp ngoài: Vải không dệt được làm từ polypropylene </w:t>
            </w:r>
            <w:r w:rsidRPr="00753CC1">
              <w:rPr>
                <w:color w:val="000000"/>
                <w:szCs w:val="24"/>
              </w:rPr>
              <w:br/>
              <w:t>- 01 Lớp giữa: Vải lọc được làm từ polypropylene đạt tiêu chuẩn, không thấm nước, không độc hại, có tác dụng lọc khí, ngăn cản bụi, vi khuẩn…</w:t>
            </w:r>
            <w:r w:rsidRPr="00753CC1">
              <w:rPr>
                <w:color w:val="000000"/>
                <w:szCs w:val="24"/>
              </w:rPr>
              <w:br/>
              <w:t>Đạt tiêu chuẩn ISO 13485 hoặc tương đương</w:t>
            </w:r>
          </w:p>
        </w:tc>
      </w:tr>
      <w:tr w:rsidR="00AE608A" w:rsidRPr="00753CC1" w14:paraId="0BBB833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ECAF68F" w14:textId="77777777" w:rsidR="00AE608A" w:rsidRPr="00753CC1" w:rsidRDefault="00AE608A" w:rsidP="00CA5C93">
            <w:pPr>
              <w:jc w:val="center"/>
              <w:rPr>
                <w:color w:val="000000"/>
                <w:szCs w:val="24"/>
              </w:rPr>
            </w:pPr>
            <w:r w:rsidRPr="00753CC1">
              <w:rPr>
                <w:color w:val="000000"/>
                <w:szCs w:val="24"/>
              </w:rPr>
              <w:t>84</w:t>
            </w:r>
          </w:p>
        </w:tc>
        <w:tc>
          <w:tcPr>
            <w:tcW w:w="1417" w:type="dxa"/>
            <w:tcBorders>
              <w:top w:val="nil"/>
              <w:left w:val="single" w:sz="4" w:space="0" w:color="auto"/>
              <w:bottom w:val="single" w:sz="4" w:space="0" w:color="auto"/>
              <w:right w:val="single" w:sz="4" w:space="0" w:color="auto"/>
            </w:tcBorders>
            <w:vAlign w:val="center"/>
          </w:tcPr>
          <w:p w14:paraId="5B61A3EA" w14:textId="77777777" w:rsidR="00AE608A" w:rsidRPr="00753CC1" w:rsidRDefault="00AE608A" w:rsidP="00CA5C93">
            <w:pPr>
              <w:jc w:val="left"/>
              <w:rPr>
                <w:color w:val="000000"/>
                <w:szCs w:val="24"/>
              </w:rPr>
            </w:pPr>
            <w:r w:rsidRPr="00753CC1">
              <w:rPr>
                <w:color w:val="000000"/>
                <w:szCs w:val="24"/>
              </w:rPr>
              <w:t>Khóa 3 chạc</w:t>
            </w:r>
          </w:p>
        </w:tc>
        <w:tc>
          <w:tcPr>
            <w:tcW w:w="7513" w:type="dxa"/>
            <w:tcBorders>
              <w:top w:val="nil"/>
              <w:left w:val="nil"/>
              <w:bottom w:val="single" w:sz="4" w:space="0" w:color="auto"/>
              <w:right w:val="single" w:sz="4" w:space="0" w:color="auto"/>
            </w:tcBorders>
            <w:vAlign w:val="center"/>
            <w:hideMark/>
          </w:tcPr>
          <w:p w14:paraId="4BDA2B4A" w14:textId="77777777" w:rsidR="00AE608A" w:rsidRPr="00753CC1" w:rsidRDefault="00AE608A" w:rsidP="00CA5C93">
            <w:pPr>
              <w:jc w:val="left"/>
              <w:rPr>
                <w:color w:val="000000"/>
                <w:szCs w:val="24"/>
              </w:rPr>
            </w:pPr>
            <w:r w:rsidRPr="00753CC1">
              <w:rPr>
                <w:color w:val="000000"/>
                <w:szCs w:val="24"/>
              </w:rPr>
              <w:t>- Làm bằng nhựa chất lượng cao dùng trong y tế PC, không gây độc, gây sốt, không gẫy gập hoặc chảy nước.</w:t>
            </w:r>
            <w:r w:rsidRPr="00753CC1">
              <w:rPr>
                <w:color w:val="000000"/>
                <w:szCs w:val="24"/>
              </w:rPr>
              <w:br/>
              <w:t>- Khóa luer ở đầu khóa dễ dàng kết nối với các loại kim, dây truyền, bộ vi điều chỉnh...</w:t>
            </w:r>
            <w:r w:rsidRPr="00753CC1">
              <w:rPr>
                <w:color w:val="000000"/>
                <w:szCs w:val="24"/>
              </w:rPr>
              <w:br/>
              <w:t>- Không tương tác khi truyền với các loại nhũ dịch, dịch béo hay các loại thuốc.</w:t>
            </w:r>
            <w:r w:rsidRPr="00753CC1">
              <w:rPr>
                <w:color w:val="000000"/>
                <w:szCs w:val="24"/>
              </w:rPr>
              <w:br/>
              <w:t>- Chịu được áp lực cao  5 bar ( 72psi).</w:t>
            </w:r>
            <w:r w:rsidRPr="00753CC1">
              <w:rPr>
                <w:color w:val="000000"/>
                <w:szCs w:val="24"/>
              </w:rPr>
              <w:br/>
              <w:t>- Khử trùng bằng khí EO (Ethylene Oxide).</w:t>
            </w:r>
          </w:p>
        </w:tc>
      </w:tr>
      <w:tr w:rsidR="00AE608A" w:rsidRPr="00753CC1" w14:paraId="03FB953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3A5737A" w14:textId="77777777" w:rsidR="00AE608A" w:rsidRPr="00753CC1" w:rsidRDefault="00AE608A" w:rsidP="00CA5C93">
            <w:pPr>
              <w:jc w:val="center"/>
              <w:rPr>
                <w:color w:val="000000"/>
                <w:szCs w:val="24"/>
              </w:rPr>
            </w:pPr>
            <w:r w:rsidRPr="00753CC1">
              <w:rPr>
                <w:color w:val="000000"/>
                <w:szCs w:val="24"/>
              </w:rPr>
              <w:t>85</w:t>
            </w:r>
          </w:p>
        </w:tc>
        <w:tc>
          <w:tcPr>
            <w:tcW w:w="1417" w:type="dxa"/>
            <w:tcBorders>
              <w:top w:val="nil"/>
              <w:left w:val="single" w:sz="4" w:space="0" w:color="auto"/>
              <w:bottom w:val="single" w:sz="4" w:space="0" w:color="auto"/>
              <w:right w:val="single" w:sz="4" w:space="0" w:color="auto"/>
            </w:tcBorders>
            <w:vAlign w:val="center"/>
          </w:tcPr>
          <w:p w14:paraId="6D4BE662" w14:textId="77777777" w:rsidR="00AE608A" w:rsidRPr="00753CC1" w:rsidRDefault="00AE608A" w:rsidP="00CA5C93">
            <w:pPr>
              <w:jc w:val="left"/>
              <w:rPr>
                <w:color w:val="000000"/>
                <w:szCs w:val="24"/>
              </w:rPr>
            </w:pPr>
            <w:r w:rsidRPr="00753CC1">
              <w:rPr>
                <w:color w:val="000000"/>
                <w:szCs w:val="24"/>
              </w:rPr>
              <w:t>Khóa 3 chạc có dây nối 10cm, 25cm</w:t>
            </w:r>
          </w:p>
        </w:tc>
        <w:tc>
          <w:tcPr>
            <w:tcW w:w="7513" w:type="dxa"/>
            <w:tcBorders>
              <w:top w:val="nil"/>
              <w:left w:val="nil"/>
              <w:bottom w:val="single" w:sz="4" w:space="0" w:color="auto"/>
              <w:right w:val="single" w:sz="4" w:space="0" w:color="auto"/>
            </w:tcBorders>
            <w:vAlign w:val="center"/>
            <w:hideMark/>
          </w:tcPr>
          <w:p w14:paraId="13D2405B" w14:textId="77777777" w:rsidR="00AE608A" w:rsidRPr="00753CC1" w:rsidRDefault="00AE608A" w:rsidP="00CA5C93">
            <w:pPr>
              <w:jc w:val="left"/>
              <w:rPr>
                <w:color w:val="000000"/>
                <w:szCs w:val="24"/>
              </w:rPr>
            </w:pPr>
            <w:r w:rsidRPr="00753CC1">
              <w:rPr>
                <w:color w:val="000000"/>
                <w:szCs w:val="24"/>
              </w:rPr>
              <w:t>Dây nối dài ≥ 10cm, ≥ 25cm. Làm bằng  nhựa chất lượng cao chuyên dùng trong y tế. Không tương tác với Lipid, không độc, không gây sốt, không gẫy gập hoặc chảy nước, dễ tháo nối… Chống nứt gãy, rò rỉ khi truyền với nhũ dịch béo hay các loại thuốc. Có thể chịu được áp lực cao 5 bar (72 psi)</w:t>
            </w:r>
          </w:p>
        </w:tc>
      </w:tr>
      <w:tr w:rsidR="00AE608A" w:rsidRPr="00753CC1" w14:paraId="109C2F0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59719C4" w14:textId="77777777" w:rsidR="00AE608A" w:rsidRPr="00753CC1" w:rsidRDefault="00AE608A" w:rsidP="00CA5C93">
            <w:pPr>
              <w:jc w:val="center"/>
              <w:rPr>
                <w:color w:val="000000"/>
                <w:szCs w:val="24"/>
              </w:rPr>
            </w:pPr>
            <w:r w:rsidRPr="00753CC1">
              <w:rPr>
                <w:color w:val="000000"/>
                <w:szCs w:val="24"/>
              </w:rPr>
              <w:lastRenderedPageBreak/>
              <w:t>86</w:t>
            </w:r>
          </w:p>
        </w:tc>
        <w:tc>
          <w:tcPr>
            <w:tcW w:w="1417" w:type="dxa"/>
            <w:tcBorders>
              <w:top w:val="nil"/>
              <w:left w:val="single" w:sz="4" w:space="0" w:color="auto"/>
              <w:bottom w:val="single" w:sz="4" w:space="0" w:color="auto"/>
              <w:right w:val="single" w:sz="4" w:space="0" w:color="auto"/>
            </w:tcBorders>
            <w:vAlign w:val="center"/>
          </w:tcPr>
          <w:p w14:paraId="70C47168" w14:textId="77777777" w:rsidR="00AE608A" w:rsidRPr="00753CC1" w:rsidRDefault="00AE608A" w:rsidP="00CA5C93">
            <w:pPr>
              <w:jc w:val="left"/>
              <w:rPr>
                <w:color w:val="000000"/>
                <w:szCs w:val="24"/>
              </w:rPr>
            </w:pPr>
            <w:r w:rsidRPr="00753CC1">
              <w:rPr>
                <w:color w:val="000000"/>
                <w:szCs w:val="24"/>
              </w:rPr>
              <w:t>Kim cánh bướm 18-25G</w:t>
            </w:r>
          </w:p>
        </w:tc>
        <w:tc>
          <w:tcPr>
            <w:tcW w:w="7513" w:type="dxa"/>
            <w:tcBorders>
              <w:top w:val="nil"/>
              <w:left w:val="nil"/>
              <w:bottom w:val="single" w:sz="4" w:space="0" w:color="auto"/>
              <w:right w:val="single" w:sz="4" w:space="0" w:color="auto"/>
            </w:tcBorders>
            <w:vAlign w:val="center"/>
            <w:hideMark/>
          </w:tcPr>
          <w:p w14:paraId="3B3F90A0" w14:textId="77777777" w:rsidR="00AE608A" w:rsidRPr="00753CC1" w:rsidRDefault="00AE608A" w:rsidP="00CA5C93">
            <w:pPr>
              <w:jc w:val="left"/>
              <w:rPr>
                <w:color w:val="000000"/>
                <w:szCs w:val="24"/>
              </w:rPr>
            </w:pPr>
            <w:r w:rsidRPr="00753CC1">
              <w:rPr>
                <w:color w:val="000000"/>
                <w:szCs w:val="24"/>
              </w:rPr>
              <w:t>Có các số 18- 25G. Nhựa nguyên sinh đạt tiêu chuẩn, có nắp bảo vệ. Dây dẫn: Nhựa nguyên sinh đạt tiêu chuẩn, mềm dẻo, độ đàn hồi cao, không gãy gập khi bảo quản và sử dụng. Dây dài 300mm. Tiêu chuẩn chất lượng: ISO 13485 hoặc tương đương</w:t>
            </w:r>
          </w:p>
        </w:tc>
      </w:tr>
      <w:tr w:rsidR="00AE608A" w:rsidRPr="00753CC1" w14:paraId="79A28EF5"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2C5F943" w14:textId="77777777" w:rsidR="00AE608A" w:rsidRPr="00753CC1" w:rsidRDefault="00AE608A" w:rsidP="00CA5C93">
            <w:pPr>
              <w:jc w:val="center"/>
              <w:rPr>
                <w:color w:val="000000"/>
                <w:szCs w:val="24"/>
              </w:rPr>
            </w:pPr>
            <w:r w:rsidRPr="00753CC1">
              <w:rPr>
                <w:color w:val="000000"/>
                <w:szCs w:val="24"/>
              </w:rPr>
              <w:t>87</w:t>
            </w:r>
          </w:p>
        </w:tc>
        <w:tc>
          <w:tcPr>
            <w:tcW w:w="1417" w:type="dxa"/>
            <w:tcBorders>
              <w:top w:val="nil"/>
              <w:left w:val="single" w:sz="4" w:space="0" w:color="auto"/>
              <w:bottom w:val="single" w:sz="4" w:space="0" w:color="auto"/>
              <w:right w:val="single" w:sz="4" w:space="0" w:color="auto"/>
            </w:tcBorders>
            <w:vAlign w:val="center"/>
          </w:tcPr>
          <w:p w14:paraId="0FF85CA1" w14:textId="77777777" w:rsidR="00AE608A" w:rsidRPr="00753CC1" w:rsidRDefault="00AE608A" w:rsidP="00CA5C93">
            <w:pPr>
              <w:jc w:val="left"/>
              <w:rPr>
                <w:color w:val="000000"/>
                <w:szCs w:val="24"/>
              </w:rPr>
            </w:pPr>
            <w:r w:rsidRPr="00753CC1">
              <w:rPr>
                <w:color w:val="000000"/>
                <w:szCs w:val="24"/>
              </w:rPr>
              <w:t xml:space="preserve">Kim châm cứu </w:t>
            </w:r>
          </w:p>
        </w:tc>
        <w:tc>
          <w:tcPr>
            <w:tcW w:w="7513" w:type="dxa"/>
            <w:tcBorders>
              <w:top w:val="nil"/>
              <w:left w:val="nil"/>
              <w:bottom w:val="single" w:sz="4" w:space="0" w:color="auto"/>
              <w:right w:val="single" w:sz="4" w:space="0" w:color="auto"/>
            </w:tcBorders>
            <w:vAlign w:val="center"/>
            <w:hideMark/>
          </w:tcPr>
          <w:p w14:paraId="4606456F" w14:textId="77777777" w:rsidR="00AE608A" w:rsidRPr="00753CC1" w:rsidRDefault="00AE608A" w:rsidP="00CA5C93">
            <w:pPr>
              <w:jc w:val="left"/>
              <w:rPr>
                <w:color w:val="000000"/>
                <w:szCs w:val="24"/>
              </w:rPr>
            </w:pPr>
            <w:r w:rsidRPr="00753CC1">
              <w:rPr>
                <w:color w:val="000000"/>
                <w:szCs w:val="24"/>
              </w:rPr>
              <w:t>Kim châm cứu dùng một lần, đóng gói dạng vỉ 10 cái/vỉ, các cỡ. Tiêu chuẩn chất lượng: ISO 13485 hoặc tương đương</w:t>
            </w:r>
          </w:p>
        </w:tc>
      </w:tr>
      <w:tr w:rsidR="00AE608A" w:rsidRPr="00753CC1" w14:paraId="7AB9587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C5352D3" w14:textId="77777777" w:rsidR="00AE608A" w:rsidRPr="00753CC1" w:rsidRDefault="00AE608A" w:rsidP="00CA5C93">
            <w:pPr>
              <w:jc w:val="center"/>
              <w:rPr>
                <w:color w:val="000000"/>
                <w:szCs w:val="24"/>
              </w:rPr>
            </w:pPr>
            <w:r w:rsidRPr="00753CC1">
              <w:rPr>
                <w:color w:val="000000"/>
                <w:szCs w:val="24"/>
              </w:rPr>
              <w:t>88</w:t>
            </w:r>
          </w:p>
        </w:tc>
        <w:tc>
          <w:tcPr>
            <w:tcW w:w="1417" w:type="dxa"/>
            <w:tcBorders>
              <w:top w:val="nil"/>
              <w:left w:val="single" w:sz="4" w:space="0" w:color="auto"/>
              <w:bottom w:val="single" w:sz="4" w:space="0" w:color="auto"/>
              <w:right w:val="single" w:sz="4" w:space="0" w:color="auto"/>
            </w:tcBorders>
            <w:vAlign w:val="center"/>
          </w:tcPr>
          <w:p w14:paraId="539D5260" w14:textId="77777777" w:rsidR="00AE608A" w:rsidRPr="00753CC1" w:rsidRDefault="00AE608A" w:rsidP="00CA5C93">
            <w:pPr>
              <w:jc w:val="left"/>
              <w:rPr>
                <w:color w:val="000000"/>
                <w:szCs w:val="24"/>
              </w:rPr>
            </w:pPr>
            <w:r w:rsidRPr="00753CC1">
              <w:rPr>
                <w:color w:val="000000"/>
                <w:szCs w:val="24"/>
              </w:rPr>
              <w:t xml:space="preserve">Kim châm cứu </w:t>
            </w:r>
          </w:p>
        </w:tc>
        <w:tc>
          <w:tcPr>
            <w:tcW w:w="7513" w:type="dxa"/>
            <w:tcBorders>
              <w:top w:val="nil"/>
              <w:left w:val="nil"/>
              <w:bottom w:val="single" w:sz="4" w:space="0" w:color="auto"/>
              <w:right w:val="single" w:sz="4" w:space="0" w:color="auto"/>
            </w:tcBorders>
            <w:vAlign w:val="center"/>
            <w:hideMark/>
          </w:tcPr>
          <w:p w14:paraId="556E121A" w14:textId="77777777" w:rsidR="00AE608A" w:rsidRPr="00753CC1" w:rsidRDefault="00AE608A" w:rsidP="00CA5C93">
            <w:pPr>
              <w:jc w:val="left"/>
              <w:rPr>
                <w:color w:val="000000"/>
                <w:szCs w:val="24"/>
              </w:rPr>
            </w:pPr>
            <w:r w:rsidRPr="00753CC1">
              <w:rPr>
                <w:color w:val="000000"/>
                <w:szCs w:val="24"/>
              </w:rPr>
              <w:t>Kim châm cứu dùng một lần, đóng gói dạng vỉ 10 cái/vỉ, cỡ 0,3x75mm. Tiêu chuẩn chất lượng: ISO 13485 hoặc tương đương</w:t>
            </w:r>
          </w:p>
        </w:tc>
      </w:tr>
      <w:tr w:rsidR="00AE608A" w:rsidRPr="00753CC1" w14:paraId="3386B418"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384CCF0" w14:textId="77777777" w:rsidR="00AE608A" w:rsidRPr="00753CC1" w:rsidRDefault="00AE608A" w:rsidP="00CA5C93">
            <w:pPr>
              <w:jc w:val="center"/>
              <w:rPr>
                <w:color w:val="000000"/>
                <w:szCs w:val="24"/>
              </w:rPr>
            </w:pPr>
            <w:r w:rsidRPr="00753CC1">
              <w:rPr>
                <w:color w:val="000000"/>
                <w:szCs w:val="24"/>
              </w:rPr>
              <w:t>89</w:t>
            </w:r>
          </w:p>
        </w:tc>
        <w:tc>
          <w:tcPr>
            <w:tcW w:w="1417" w:type="dxa"/>
            <w:tcBorders>
              <w:top w:val="nil"/>
              <w:left w:val="single" w:sz="4" w:space="0" w:color="auto"/>
              <w:bottom w:val="single" w:sz="4" w:space="0" w:color="auto"/>
              <w:right w:val="single" w:sz="4" w:space="0" w:color="auto"/>
            </w:tcBorders>
            <w:vAlign w:val="center"/>
          </w:tcPr>
          <w:p w14:paraId="08B6F413" w14:textId="77777777" w:rsidR="00AE608A" w:rsidRPr="00753CC1" w:rsidRDefault="00AE608A" w:rsidP="00CA5C93">
            <w:pPr>
              <w:jc w:val="left"/>
              <w:rPr>
                <w:color w:val="000000"/>
                <w:szCs w:val="24"/>
              </w:rPr>
            </w:pPr>
            <w:r w:rsidRPr="00753CC1">
              <w:rPr>
                <w:color w:val="000000"/>
                <w:szCs w:val="24"/>
              </w:rPr>
              <w:t>Kim gây tê tủy sống</w:t>
            </w:r>
          </w:p>
        </w:tc>
        <w:tc>
          <w:tcPr>
            <w:tcW w:w="7513" w:type="dxa"/>
            <w:tcBorders>
              <w:top w:val="nil"/>
              <w:left w:val="nil"/>
              <w:bottom w:val="single" w:sz="4" w:space="0" w:color="auto"/>
              <w:right w:val="single" w:sz="4" w:space="0" w:color="auto"/>
            </w:tcBorders>
            <w:vAlign w:val="center"/>
            <w:hideMark/>
          </w:tcPr>
          <w:p w14:paraId="6DBE2B0E" w14:textId="77777777" w:rsidR="00AE608A" w:rsidRPr="00753CC1" w:rsidRDefault="00AE608A" w:rsidP="00CA5C93">
            <w:pPr>
              <w:jc w:val="left"/>
              <w:rPr>
                <w:color w:val="000000"/>
                <w:szCs w:val="24"/>
              </w:rPr>
            </w:pPr>
            <w:r w:rsidRPr="00753CC1">
              <w:rPr>
                <w:color w:val="000000"/>
                <w:szCs w:val="24"/>
              </w:rPr>
              <w:t>Kim gây tê tủy sống các cỡ, đầu kim có 3 mặt vát sắc. Dài 40-88mm. Đạt tiêu chuẩn chất lượng ISO 13485 hoặc tương đương. Túi 1 cái</w:t>
            </w:r>
          </w:p>
        </w:tc>
      </w:tr>
      <w:tr w:rsidR="00AE608A" w:rsidRPr="00753CC1" w14:paraId="13D3BCA7"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1B7C7DF" w14:textId="77777777" w:rsidR="00AE608A" w:rsidRPr="00753CC1" w:rsidRDefault="00AE608A" w:rsidP="00CA5C93">
            <w:pPr>
              <w:jc w:val="center"/>
              <w:rPr>
                <w:color w:val="000000"/>
                <w:szCs w:val="24"/>
              </w:rPr>
            </w:pPr>
            <w:r w:rsidRPr="00753CC1">
              <w:rPr>
                <w:color w:val="000000"/>
                <w:szCs w:val="24"/>
              </w:rPr>
              <w:t>90</w:t>
            </w:r>
          </w:p>
        </w:tc>
        <w:tc>
          <w:tcPr>
            <w:tcW w:w="1417" w:type="dxa"/>
            <w:tcBorders>
              <w:top w:val="nil"/>
              <w:left w:val="single" w:sz="4" w:space="0" w:color="auto"/>
              <w:bottom w:val="single" w:sz="4" w:space="0" w:color="auto"/>
              <w:right w:val="single" w:sz="4" w:space="0" w:color="auto"/>
            </w:tcBorders>
            <w:vAlign w:val="center"/>
          </w:tcPr>
          <w:p w14:paraId="127B96F9" w14:textId="77777777" w:rsidR="00AE608A" w:rsidRPr="00753CC1" w:rsidRDefault="00AE608A" w:rsidP="00CA5C93">
            <w:pPr>
              <w:jc w:val="left"/>
              <w:rPr>
                <w:color w:val="000000"/>
                <w:szCs w:val="24"/>
              </w:rPr>
            </w:pPr>
            <w:r w:rsidRPr="00753CC1">
              <w:rPr>
                <w:color w:val="000000"/>
                <w:szCs w:val="24"/>
              </w:rPr>
              <w:t>Kim lấy máu, lấy thuốc tiệt trùng</w:t>
            </w:r>
          </w:p>
        </w:tc>
        <w:tc>
          <w:tcPr>
            <w:tcW w:w="7513" w:type="dxa"/>
            <w:tcBorders>
              <w:top w:val="nil"/>
              <w:left w:val="nil"/>
              <w:bottom w:val="single" w:sz="4" w:space="0" w:color="auto"/>
              <w:right w:val="single" w:sz="4" w:space="0" w:color="auto"/>
            </w:tcBorders>
            <w:vAlign w:val="center"/>
            <w:hideMark/>
          </w:tcPr>
          <w:p w14:paraId="2A5B8395" w14:textId="77777777" w:rsidR="00AE608A" w:rsidRPr="00753CC1" w:rsidRDefault="00AE608A" w:rsidP="00CA5C93">
            <w:pPr>
              <w:jc w:val="left"/>
              <w:rPr>
                <w:color w:val="000000"/>
                <w:szCs w:val="24"/>
              </w:rPr>
            </w:pPr>
            <w:r w:rsidRPr="00753CC1">
              <w:rPr>
                <w:color w:val="000000"/>
                <w:szCs w:val="24"/>
              </w:rPr>
              <w:t>- Kim: được làm bằng thép không gỉ mạ Crom hoặc Niken. Đầu kim vát 3 cạnh, sắc nhọn, có nắp chụp bảo vệ. Thân kim nhẵn, tròn đều, có đủ độ cứng cơ khí, không tạp chất bên trong, được phủ Silicone. Đốc kim có màu giúp phân biệt cỡ kim theo tiêu chuẩn quốc tế. Đóng gói trong túi riêng, không có độc tố và chất gây sốt, không DEHP. Đạt chứng nhận EN ISO 13485: 2016 hoặc tương đương</w:t>
            </w:r>
          </w:p>
        </w:tc>
      </w:tr>
      <w:tr w:rsidR="00AE608A" w:rsidRPr="00753CC1" w14:paraId="7FBA833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CF91E1F" w14:textId="77777777" w:rsidR="00AE608A" w:rsidRPr="00753CC1" w:rsidRDefault="00AE608A" w:rsidP="00CA5C93">
            <w:pPr>
              <w:jc w:val="center"/>
              <w:rPr>
                <w:color w:val="000000"/>
                <w:szCs w:val="24"/>
              </w:rPr>
            </w:pPr>
            <w:r w:rsidRPr="00753CC1">
              <w:rPr>
                <w:color w:val="000000"/>
                <w:szCs w:val="24"/>
              </w:rPr>
              <w:t>91</w:t>
            </w:r>
          </w:p>
        </w:tc>
        <w:tc>
          <w:tcPr>
            <w:tcW w:w="1417" w:type="dxa"/>
            <w:tcBorders>
              <w:top w:val="nil"/>
              <w:left w:val="single" w:sz="4" w:space="0" w:color="auto"/>
              <w:bottom w:val="single" w:sz="4" w:space="0" w:color="auto"/>
              <w:right w:val="single" w:sz="4" w:space="0" w:color="auto"/>
            </w:tcBorders>
            <w:vAlign w:val="center"/>
          </w:tcPr>
          <w:p w14:paraId="3C0561BB" w14:textId="77777777" w:rsidR="00AE608A" w:rsidRPr="00753CC1" w:rsidRDefault="00AE608A" w:rsidP="00CA5C93">
            <w:pPr>
              <w:jc w:val="left"/>
              <w:rPr>
                <w:color w:val="000000"/>
                <w:szCs w:val="24"/>
              </w:rPr>
            </w:pPr>
            <w:r w:rsidRPr="00753CC1">
              <w:rPr>
                <w:color w:val="000000"/>
                <w:szCs w:val="24"/>
              </w:rPr>
              <w:t>Kim luồn tĩnh mạch</w:t>
            </w:r>
          </w:p>
        </w:tc>
        <w:tc>
          <w:tcPr>
            <w:tcW w:w="7513" w:type="dxa"/>
            <w:tcBorders>
              <w:top w:val="nil"/>
              <w:left w:val="nil"/>
              <w:bottom w:val="single" w:sz="4" w:space="0" w:color="auto"/>
              <w:right w:val="single" w:sz="4" w:space="0" w:color="auto"/>
            </w:tcBorders>
            <w:vAlign w:val="center"/>
            <w:hideMark/>
          </w:tcPr>
          <w:p w14:paraId="35830DF0" w14:textId="77777777" w:rsidR="00AE608A" w:rsidRPr="00753CC1" w:rsidRDefault="00AE608A" w:rsidP="00CA5C93">
            <w:pPr>
              <w:jc w:val="left"/>
              <w:rPr>
                <w:color w:val="000000"/>
                <w:szCs w:val="24"/>
              </w:rPr>
            </w:pPr>
            <w:r w:rsidRPr="00753CC1">
              <w:rPr>
                <w:color w:val="000000"/>
                <w:szCs w:val="24"/>
              </w:rPr>
              <w:t>- Kim làm bằng thép không gỉ, đầu kim có 3 mặt vát, sắc bén, dễ lấy ven và giảm đau.</w:t>
            </w:r>
            <w:r w:rsidRPr="00753CC1">
              <w:rPr>
                <w:color w:val="000000"/>
                <w:szCs w:val="24"/>
              </w:rPr>
              <w:br/>
              <w:t>- Kim có ống chụp bảo vệ khi chưa sử dụng.</w:t>
            </w:r>
            <w:r w:rsidRPr="00753CC1">
              <w:rPr>
                <w:color w:val="000000"/>
                <w:szCs w:val="24"/>
              </w:rPr>
              <w:br/>
              <w:t>- Ống catheter làm từ chất liệu PTFE nhựa y tế tương thích sinh học có tính đàn hồi, chống xoắn-gập. Đầu ống catheter hình vát nón ôm sát kim giúp dễ dàng lấy ven, gây tổn thương ít, ít đau.</w:t>
            </w:r>
            <w:r w:rsidRPr="00753CC1">
              <w:rPr>
                <w:color w:val="000000"/>
                <w:szCs w:val="24"/>
              </w:rPr>
              <w:br/>
              <w:t>- Kim có cổng bơm thuốc bổ xung, nắp đậy bật rễ dàng.</w:t>
            </w:r>
            <w:r w:rsidRPr="00753CC1">
              <w:rPr>
                <w:color w:val="000000"/>
                <w:szCs w:val="24"/>
              </w:rPr>
              <w:br/>
              <w:t>- Khoang báo máu thiết kế trong xuất giúp dễ dàng xác định lấy đúng ven.</w:t>
            </w:r>
            <w:r w:rsidRPr="00753CC1">
              <w:rPr>
                <w:color w:val="000000"/>
                <w:szCs w:val="24"/>
              </w:rPr>
              <w:br/>
              <w:t>- Khử trùng bằng khí EO (Ethylene Oxide).</w:t>
            </w:r>
            <w:r w:rsidRPr="00753CC1">
              <w:rPr>
                <w:color w:val="000000"/>
                <w:szCs w:val="24"/>
              </w:rPr>
              <w:br/>
              <w:t>- Thời gian lưu kim 96 giờ. Đạt tiêu chuẩn ISO 13485 hoặc tương đương</w:t>
            </w:r>
          </w:p>
        </w:tc>
      </w:tr>
      <w:tr w:rsidR="00AE608A" w:rsidRPr="00753CC1" w14:paraId="74A1AAB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1486BFC" w14:textId="77777777" w:rsidR="00AE608A" w:rsidRPr="00753CC1" w:rsidRDefault="00AE608A" w:rsidP="00CA5C93">
            <w:pPr>
              <w:jc w:val="center"/>
              <w:rPr>
                <w:color w:val="000000"/>
                <w:szCs w:val="24"/>
              </w:rPr>
            </w:pPr>
            <w:r w:rsidRPr="00753CC1">
              <w:rPr>
                <w:color w:val="000000"/>
                <w:szCs w:val="24"/>
              </w:rPr>
              <w:t>92</w:t>
            </w:r>
          </w:p>
        </w:tc>
        <w:tc>
          <w:tcPr>
            <w:tcW w:w="1417" w:type="dxa"/>
            <w:tcBorders>
              <w:top w:val="nil"/>
              <w:left w:val="single" w:sz="4" w:space="0" w:color="auto"/>
              <w:bottom w:val="single" w:sz="4" w:space="0" w:color="auto"/>
              <w:right w:val="single" w:sz="4" w:space="0" w:color="auto"/>
            </w:tcBorders>
            <w:vAlign w:val="center"/>
          </w:tcPr>
          <w:p w14:paraId="42637365" w14:textId="77777777" w:rsidR="00AE608A" w:rsidRPr="00753CC1" w:rsidRDefault="00AE608A" w:rsidP="00CA5C93">
            <w:pPr>
              <w:jc w:val="left"/>
              <w:rPr>
                <w:color w:val="000000"/>
                <w:szCs w:val="24"/>
              </w:rPr>
            </w:pPr>
            <w:r w:rsidRPr="00753CC1">
              <w:rPr>
                <w:color w:val="000000"/>
                <w:szCs w:val="24"/>
              </w:rPr>
              <w:t>Kim luồn tĩnh mạch an toàn có cổng có cánh các số 24G</w:t>
            </w:r>
          </w:p>
        </w:tc>
        <w:tc>
          <w:tcPr>
            <w:tcW w:w="7513" w:type="dxa"/>
            <w:tcBorders>
              <w:top w:val="nil"/>
              <w:left w:val="nil"/>
              <w:bottom w:val="single" w:sz="4" w:space="0" w:color="auto"/>
              <w:right w:val="single" w:sz="4" w:space="0" w:color="auto"/>
            </w:tcBorders>
            <w:vAlign w:val="center"/>
            <w:hideMark/>
          </w:tcPr>
          <w:p w14:paraId="7C4EC327" w14:textId="77777777" w:rsidR="00AE608A" w:rsidRPr="00753CC1" w:rsidRDefault="00AE608A" w:rsidP="00CA5C93">
            <w:pPr>
              <w:jc w:val="left"/>
              <w:rPr>
                <w:color w:val="000000"/>
                <w:szCs w:val="24"/>
              </w:rPr>
            </w:pPr>
            <w:r w:rsidRPr="00753CC1">
              <w:rPr>
                <w:color w:val="000000"/>
                <w:szCs w:val="24"/>
              </w:rPr>
              <w:t xml:space="preserve">- Kim luồn an toàn có cánh có cánh chất liệu FEP có ≥ 4 vạch cản quang </w:t>
            </w:r>
            <w:r w:rsidRPr="00753CC1">
              <w:rPr>
                <w:color w:val="000000"/>
                <w:szCs w:val="24"/>
              </w:rPr>
              <w:br/>
              <w:t>- Có đầu bảo vệ bằng kim loại dạng lò xo gồm 2 cánh tay đòn bắt chéo nhau.</w:t>
            </w:r>
            <w:r w:rsidRPr="00753CC1">
              <w:rPr>
                <w:color w:val="000000"/>
                <w:szCs w:val="24"/>
              </w:rPr>
              <w:br/>
              <w:t>- Đầu kim 3 mặt vát</w:t>
            </w:r>
            <w:r w:rsidRPr="00753CC1">
              <w:rPr>
                <w:color w:val="000000"/>
                <w:szCs w:val="24"/>
              </w:rPr>
              <w:br/>
              <w:t>- Màng kị nước chống máu tràn ra khi thiết lập đường truyền</w:t>
            </w:r>
            <w:r w:rsidRPr="00753CC1">
              <w:rPr>
                <w:color w:val="000000"/>
                <w:szCs w:val="24"/>
              </w:rPr>
              <w:br/>
              <w:t>- Cơ chế trào máu 2 thì giúp xác nhận lấy ven thành công</w:t>
            </w:r>
            <w:r w:rsidRPr="00753CC1">
              <w:rPr>
                <w:color w:val="000000"/>
                <w:szCs w:val="24"/>
              </w:rPr>
              <w:br/>
              <w:t xml:space="preserve">- Cỡ kim: </w:t>
            </w:r>
            <w:r w:rsidRPr="00753CC1">
              <w:rPr>
                <w:color w:val="000000"/>
                <w:szCs w:val="24"/>
              </w:rPr>
              <w:br/>
              <w:t xml:space="preserve">Số 24G  (O.D: 0.7 x 19 mm, ≥ 22 ml/min): màu vàng; </w:t>
            </w:r>
            <w:r w:rsidRPr="00753CC1">
              <w:rPr>
                <w:color w:val="000000"/>
                <w:szCs w:val="24"/>
              </w:rPr>
              <w:br/>
              <w:t>- Tiêu chuẩn ISO 13485 hoặc tương đương</w:t>
            </w:r>
          </w:p>
        </w:tc>
      </w:tr>
      <w:tr w:rsidR="00AE608A" w:rsidRPr="00753CC1" w14:paraId="3FE52558"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91F6946" w14:textId="77777777" w:rsidR="00AE608A" w:rsidRPr="00753CC1" w:rsidRDefault="00AE608A" w:rsidP="00CA5C93">
            <w:pPr>
              <w:jc w:val="center"/>
              <w:rPr>
                <w:color w:val="000000"/>
                <w:szCs w:val="24"/>
              </w:rPr>
            </w:pPr>
            <w:r w:rsidRPr="00753CC1">
              <w:rPr>
                <w:color w:val="000000"/>
                <w:szCs w:val="24"/>
              </w:rPr>
              <w:t>93</w:t>
            </w:r>
          </w:p>
        </w:tc>
        <w:tc>
          <w:tcPr>
            <w:tcW w:w="1417" w:type="dxa"/>
            <w:tcBorders>
              <w:top w:val="nil"/>
              <w:left w:val="single" w:sz="4" w:space="0" w:color="auto"/>
              <w:bottom w:val="single" w:sz="4" w:space="0" w:color="auto"/>
              <w:right w:val="single" w:sz="4" w:space="0" w:color="auto"/>
            </w:tcBorders>
            <w:vAlign w:val="center"/>
          </w:tcPr>
          <w:p w14:paraId="45169C30" w14:textId="77777777" w:rsidR="00AE608A" w:rsidRPr="00753CC1" w:rsidRDefault="00AE608A" w:rsidP="00CA5C93">
            <w:pPr>
              <w:jc w:val="left"/>
              <w:rPr>
                <w:color w:val="000000"/>
                <w:szCs w:val="24"/>
              </w:rPr>
            </w:pPr>
            <w:r w:rsidRPr="00753CC1">
              <w:rPr>
                <w:color w:val="000000"/>
                <w:szCs w:val="24"/>
              </w:rPr>
              <w:t>Kim tiêm cầm máu dùng cho can thiệp nội soi</w:t>
            </w:r>
          </w:p>
        </w:tc>
        <w:tc>
          <w:tcPr>
            <w:tcW w:w="7513" w:type="dxa"/>
            <w:tcBorders>
              <w:top w:val="nil"/>
              <w:left w:val="nil"/>
              <w:bottom w:val="single" w:sz="4" w:space="0" w:color="auto"/>
              <w:right w:val="single" w:sz="4" w:space="0" w:color="auto"/>
            </w:tcBorders>
            <w:vAlign w:val="center"/>
            <w:hideMark/>
          </w:tcPr>
          <w:p w14:paraId="0F72BDB9" w14:textId="77777777" w:rsidR="00AE608A" w:rsidRPr="00753CC1" w:rsidRDefault="00AE608A" w:rsidP="00CA5C93">
            <w:pPr>
              <w:jc w:val="left"/>
              <w:rPr>
                <w:color w:val="000000"/>
                <w:szCs w:val="24"/>
              </w:rPr>
            </w:pPr>
            <w:r w:rsidRPr="00753CC1">
              <w:rPr>
                <w:color w:val="000000"/>
                <w:szCs w:val="24"/>
              </w:rPr>
              <w:t>Kim tiêm cầm máu dùng 1 lần có vỏ ống ngoài bằng chất liệu PTPE. Đường kính ngoài catheter: 2.4mm. Đường kính ngoài kim: 21G, 23G, 25G. Chiều dài kim: 4mm/ 6mm. Đạt tiêu chuẩn ISO 13485 hoặc tương đương</w:t>
            </w:r>
          </w:p>
        </w:tc>
      </w:tr>
      <w:tr w:rsidR="00AE608A" w:rsidRPr="00753CC1" w14:paraId="54C43FB0"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4D67137" w14:textId="77777777" w:rsidR="00AE608A" w:rsidRPr="00753CC1" w:rsidRDefault="00AE608A" w:rsidP="00CA5C93">
            <w:pPr>
              <w:jc w:val="center"/>
              <w:rPr>
                <w:color w:val="000000"/>
                <w:szCs w:val="24"/>
              </w:rPr>
            </w:pPr>
            <w:r w:rsidRPr="00753CC1">
              <w:rPr>
                <w:color w:val="000000"/>
                <w:szCs w:val="24"/>
              </w:rPr>
              <w:t>94</w:t>
            </w:r>
          </w:p>
        </w:tc>
        <w:tc>
          <w:tcPr>
            <w:tcW w:w="1417" w:type="dxa"/>
            <w:tcBorders>
              <w:top w:val="nil"/>
              <w:left w:val="single" w:sz="4" w:space="0" w:color="auto"/>
              <w:bottom w:val="single" w:sz="4" w:space="0" w:color="auto"/>
              <w:right w:val="single" w:sz="4" w:space="0" w:color="auto"/>
            </w:tcBorders>
            <w:vAlign w:val="center"/>
          </w:tcPr>
          <w:p w14:paraId="41C2396D" w14:textId="77777777" w:rsidR="00AE608A" w:rsidRPr="00753CC1" w:rsidRDefault="00AE608A" w:rsidP="00CA5C93">
            <w:pPr>
              <w:jc w:val="left"/>
              <w:rPr>
                <w:color w:val="000000"/>
                <w:szCs w:val="24"/>
              </w:rPr>
            </w:pPr>
            <w:r w:rsidRPr="00753CC1">
              <w:rPr>
                <w:color w:val="000000"/>
                <w:szCs w:val="24"/>
              </w:rPr>
              <w:t>Lam kính có mặt nhám</w:t>
            </w:r>
          </w:p>
        </w:tc>
        <w:tc>
          <w:tcPr>
            <w:tcW w:w="7513" w:type="dxa"/>
            <w:tcBorders>
              <w:top w:val="nil"/>
              <w:left w:val="nil"/>
              <w:bottom w:val="single" w:sz="4" w:space="0" w:color="auto"/>
              <w:right w:val="single" w:sz="4" w:space="0" w:color="auto"/>
            </w:tcBorders>
            <w:vAlign w:val="center"/>
            <w:hideMark/>
          </w:tcPr>
          <w:p w14:paraId="5321DA65" w14:textId="77777777" w:rsidR="00AE608A" w:rsidRPr="00753CC1" w:rsidRDefault="00AE608A" w:rsidP="00CA5C93">
            <w:pPr>
              <w:jc w:val="left"/>
              <w:rPr>
                <w:color w:val="000000"/>
                <w:szCs w:val="24"/>
              </w:rPr>
            </w:pPr>
            <w:r w:rsidRPr="00753CC1">
              <w:rPr>
                <w:color w:val="000000"/>
                <w:szCs w:val="24"/>
              </w:rPr>
              <w:t>Chất liệu kính Soda vôi, kích thước 25.4*76.2mm, độ dày 1.0-1.2mm, mài mờ một đầu, bề mặt phẳng, không mốc. Đóng gói: Hộp ≥ 72 miếng</w:t>
            </w:r>
          </w:p>
        </w:tc>
      </w:tr>
      <w:tr w:rsidR="00AE608A" w:rsidRPr="00753CC1" w14:paraId="0617AB3C"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7CC2B77" w14:textId="77777777" w:rsidR="00AE608A" w:rsidRPr="00753CC1" w:rsidRDefault="00AE608A" w:rsidP="00CA5C93">
            <w:pPr>
              <w:jc w:val="center"/>
              <w:rPr>
                <w:color w:val="000000"/>
                <w:szCs w:val="24"/>
              </w:rPr>
            </w:pPr>
            <w:r w:rsidRPr="00753CC1">
              <w:rPr>
                <w:color w:val="000000"/>
                <w:szCs w:val="24"/>
              </w:rPr>
              <w:t>95</w:t>
            </w:r>
          </w:p>
        </w:tc>
        <w:tc>
          <w:tcPr>
            <w:tcW w:w="1417" w:type="dxa"/>
            <w:tcBorders>
              <w:top w:val="nil"/>
              <w:left w:val="single" w:sz="4" w:space="0" w:color="auto"/>
              <w:bottom w:val="single" w:sz="4" w:space="0" w:color="auto"/>
              <w:right w:val="single" w:sz="4" w:space="0" w:color="auto"/>
            </w:tcBorders>
            <w:vAlign w:val="center"/>
          </w:tcPr>
          <w:p w14:paraId="3EAC369E" w14:textId="77777777" w:rsidR="00AE608A" w:rsidRPr="00753CC1" w:rsidRDefault="00AE608A" w:rsidP="00CA5C93">
            <w:pPr>
              <w:jc w:val="left"/>
              <w:rPr>
                <w:color w:val="000000"/>
                <w:szCs w:val="24"/>
              </w:rPr>
            </w:pPr>
            <w:r w:rsidRPr="00753CC1">
              <w:rPr>
                <w:color w:val="000000"/>
                <w:szCs w:val="24"/>
              </w:rPr>
              <w:t>Lamen các cỡ</w:t>
            </w:r>
          </w:p>
        </w:tc>
        <w:tc>
          <w:tcPr>
            <w:tcW w:w="7513" w:type="dxa"/>
            <w:tcBorders>
              <w:top w:val="nil"/>
              <w:left w:val="nil"/>
              <w:bottom w:val="single" w:sz="4" w:space="0" w:color="auto"/>
              <w:right w:val="single" w:sz="4" w:space="0" w:color="auto"/>
            </w:tcBorders>
            <w:vAlign w:val="center"/>
            <w:hideMark/>
          </w:tcPr>
          <w:p w14:paraId="6FB822B0" w14:textId="77777777" w:rsidR="00AE608A" w:rsidRPr="00753CC1" w:rsidRDefault="00AE608A" w:rsidP="00CA5C93">
            <w:pPr>
              <w:jc w:val="left"/>
              <w:rPr>
                <w:color w:val="000000"/>
                <w:szCs w:val="24"/>
              </w:rPr>
            </w:pPr>
            <w:r w:rsidRPr="00753CC1">
              <w:rPr>
                <w:color w:val="000000"/>
                <w:szCs w:val="24"/>
              </w:rPr>
              <w:t>Chất liệu bằng thủy tinh. Tiêu bản kích cỡ: 22x22mm. Đạt tiêu chuẩn chất lượng ISO 13485 hoặc tương đương. Đóng gói: Hộp ≥ 200 cái</w:t>
            </w:r>
          </w:p>
        </w:tc>
      </w:tr>
      <w:tr w:rsidR="00AE608A" w:rsidRPr="00753CC1" w14:paraId="351057BC"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510C27C" w14:textId="77777777" w:rsidR="00AE608A" w:rsidRPr="00753CC1" w:rsidRDefault="00AE608A" w:rsidP="00CA5C93">
            <w:pPr>
              <w:jc w:val="center"/>
              <w:rPr>
                <w:color w:val="000000"/>
                <w:szCs w:val="24"/>
              </w:rPr>
            </w:pPr>
            <w:r w:rsidRPr="00753CC1">
              <w:rPr>
                <w:color w:val="000000"/>
                <w:szCs w:val="24"/>
              </w:rPr>
              <w:t>96</w:t>
            </w:r>
          </w:p>
        </w:tc>
        <w:tc>
          <w:tcPr>
            <w:tcW w:w="1417" w:type="dxa"/>
            <w:tcBorders>
              <w:top w:val="nil"/>
              <w:left w:val="single" w:sz="4" w:space="0" w:color="auto"/>
              <w:bottom w:val="single" w:sz="4" w:space="0" w:color="auto"/>
              <w:right w:val="single" w:sz="4" w:space="0" w:color="auto"/>
            </w:tcBorders>
            <w:vAlign w:val="center"/>
          </w:tcPr>
          <w:p w14:paraId="7F01F6E5" w14:textId="77777777" w:rsidR="00AE608A" w:rsidRPr="00753CC1" w:rsidRDefault="00AE608A" w:rsidP="00CA5C93">
            <w:pPr>
              <w:jc w:val="left"/>
              <w:rPr>
                <w:color w:val="000000"/>
                <w:szCs w:val="24"/>
              </w:rPr>
            </w:pPr>
            <w:r w:rsidRPr="00753CC1">
              <w:rPr>
                <w:color w:val="000000"/>
                <w:szCs w:val="24"/>
              </w:rPr>
              <w:t xml:space="preserve">Lọ đựng mẫu bệnh phẩm có nắp </w:t>
            </w:r>
          </w:p>
        </w:tc>
        <w:tc>
          <w:tcPr>
            <w:tcW w:w="7513" w:type="dxa"/>
            <w:tcBorders>
              <w:top w:val="nil"/>
              <w:left w:val="nil"/>
              <w:bottom w:val="single" w:sz="4" w:space="0" w:color="auto"/>
              <w:right w:val="single" w:sz="4" w:space="0" w:color="auto"/>
            </w:tcBorders>
            <w:vAlign w:val="center"/>
            <w:hideMark/>
          </w:tcPr>
          <w:p w14:paraId="0969A5F5" w14:textId="77777777" w:rsidR="00AE608A" w:rsidRPr="00753CC1" w:rsidRDefault="00AE608A" w:rsidP="00CA5C93">
            <w:pPr>
              <w:jc w:val="left"/>
              <w:rPr>
                <w:color w:val="000000"/>
                <w:szCs w:val="24"/>
              </w:rPr>
            </w:pPr>
            <w:r w:rsidRPr="00753CC1">
              <w:rPr>
                <w:color w:val="000000"/>
                <w:szCs w:val="24"/>
              </w:rPr>
              <w:t>Lọ mẫu nước tiểu bằng nhựa PP tinh khiết 100%, dung tích 60ml, Nắp màu đỏ. Sử dụng nhựa trung tính không phản ứng với các loại hóa chất bên trong. Đạt tiêu chuẩn ISO 13485:2016 hoặc tương đương</w:t>
            </w:r>
          </w:p>
        </w:tc>
      </w:tr>
      <w:tr w:rsidR="00AE608A" w:rsidRPr="00753CC1" w14:paraId="70F36AAA"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F0295D2" w14:textId="77777777" w:rsidR="00AE608A" w:rsidRPr="00753CC1" w:rsidRDefault="00AE608A" w:rsidP="00CA5C93">
            <w:pPr>
              <w:jc w:val="center"/>
              <w:rPr>
                <w:color w:val="000000"/>
                <w:szCs w:val="24"/>
              </w:rPr>
            </w:pPr>
            <w:r w:rsidRPr="00753CC1">
              <w:rPr>
                <w:color w:val="000000"/>
                <w:szCs w:val="24"/>
              </w:rPr>
              <w:t>97</w:t>
            </w:r>
          </w:p>
        </w:tc>
        <w:tc>
          <w:tcPr>
            <w:tcW w:w="1417" w:type="dxa"/>
            <w:tcBorders>
              <w:top w:val="nil"/>
              <w:left w:val="single" w:sz="4" w:space="0" w:color="auto"/>
              <w:bottom w:val="single" w:sz="4" w:space="0" w:color="auto"/>
              <w:right w:val="single" w:sz="4" w:space="0" w:color="auto"/>
            </w:tcBorders>
            <w:vAlign w:val="center"/>
          </w:tcPr>
          <w:p w14:paraId="313A80EB" w14:textId="77777777" w:rsidR="00AE608A" w:rsidRPr="00753CC1" w:rsidRDefault="00AE608A" w:rsidP="00CA5C93">
            <w:pPr>
              <w:jc w:val="left"/>
              <w:rPr>
                <w:color w:val="000000"/>
                <w:szCs w:val="24"/>
              </w:rPr>
            </w:pPr>
            <w:r w:rsidRPr="00753CC1">
              <w:rPr>
                <w:color w:val="000000"/>
                <w:szCs w:val="24"/>
              </w:rPr>
              <w:t>Lưỡi dao mổ</w:t>
            </w:r>
          </w:p>
        </w:tc>
        <w:tc>
          <w:tcPr>
            <w:tcW w:w="7513" w:type="dxa"/>
            <w:tcBorders>
              <w:top w:val="nil"/>
              <w:left w:val="nil"/>
              <w:bottom w:val="single" w:sz="4" w:space="0" w:color="auto"/>
              <w:right w:val="single" w:sz="4" w:space="0" w:color="auto"/>
            </w:tcBorders>
            <w:vAlign w:val="center"/>
            <w:hideMark/>
          </w:tcPr>
          <w:p w14:paraId="2C7072DE" w14:textId="77777777" w:rsidR="00AE608A" w:rsidRPr="00753CC1" w:rsidRDefault="00AE608A" w:rsidP="00CA5C93">
            <w:pPr>
              <w:jc w:val="left"/>
              <w:rPr>
                <w:color w:val="000000"/>
                <w:szCs w:val="24"/>
              </w:rPr>
            </w:pPr>
            <w:r w:rsidRPr="00753CC1">
              <w:rPr>
                <w:color w:val="000000"/>
                <w:szCs w:val="24"/>
              </w:rPr>
              <w:t>Chất liệu thép không gỉ, dao sắc, tiệt trùng bằng tia Gamma. Các số 10, 11, 12 ,15, 20, 21, 22. Đạt tiêu chuẩn chất lượng ISO 13485 hoặc tương đương</w:t>
            </w:r>
          </w:p>
        </w:tc>
      </w:tr>
      <w:tr w:rsidR="00AE608A" w:rsidRPr="00753CC1" w14:paraId="0B2232E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54FE88E" w14:textId="77777777" w:rsidR="00AE608A" w:rsidRPr="00753CC1" w:rsidRDefault="00AE608A" w:rsidP="00CA5C93">
            <w:pPr>
              <w:jc w:val="center"/>
              <w:rPr>
                <w:color w:val="000000"/>
                <w:szCs w:val="24"/>
              </w:rPr>
            </w:pPr>
            <w:r w:rsidRPr="00753CC1">
              <w:rPr>
                <w:color w:val="000000"/>
                <w:szCs w:val="24"/>
              </w:rPr>
              <w:lastRenderedPageBreak/>
              <w:t>98</w:t>
            </w:r>
          </w:p>
        </w:tc>
        <w:tc>
          <w:tcPr>
            <w:tcW w:w="1417" w:type="dxa"/>
            <w:tcBorders>
              <w:top w:val="nil"/>
              <w:left w:val="single" w:sz="4" w:space="0" w:color="auto"/>
              <w:bottom w:val="single" w:sz="4" w:space="0" w:color="auto"/>
              <w:right w:val="single" w:sz="4" w:space="0" w:color="auto"/>
            </w:tcBorders>
            <w:vAlign w:val="center"/>
          </w:tcPr>
          <w:p w14:paraId="25995F89" w14:textId="77777777" w:rsidR="00AE608A" w:rsidRPr="00753CC1" w:rsidRDefault="00AE608A" w:rsidP="00CA5C93">
            <w:pPr>
              <w:jc w:val="left"/>
              <w:rPr>
                <w:color w:val="000000"/>
                <w:szCs w:val="24"/>
              </w:rPr>
            </w:pPr>
            <w:r w:rsidRPr="00753CC1">
              <w:rPr>
                <w:color w:val="000000"/>
                <w:szCs w:val="24"/>
              </w:rPr>
              <w:t>Mask bóp bóng</w:t>
            </w:r>
          </w:p>
        </w:tc>
        <w:tc>
          <w:tcPr>
            <w:tcW w:w="7513" w:type="dxa"/>
            <w:tcBorders>
              <w:top w:val="nil"/>
              <w:left w:val="nil"/>
              <w:bottom w:val="single" w:sz="4" w:space="0" w:color="auto"/>
              <w:right w:val="single" w:sz="4" w:space="0" w:color="auto"/>
            </w:tcBorders>
            <w:vAlign w:val="center"/>
            <w:hideMark/>
          </w:tcPr>
          <w:p w14:paraId="07F2DD58" w14:textId="77777777" w:rsidR="00AE608A" w:rsidRPr="00753CC1" w:rsidRDefault="00AE608A" w:rsidP="00CA5C93">
            <w:pPr>
              <w:jc w:val="left"/>
              <w:rPr>
                <w:color w:val="000000"/>
                <w:szCs w:val="24"/>
              </w:rPr>
            </w:pPr>
            <w:r w:rsidRPr="00753CC1">
              <w:rPr>
                <w:color w:val="000000"/>
                <w:szCs w:val="24"/>
              </w:rPr>
              <w:t>Có các cỡ từ 0-6. Được làm bằng nhựa PVC trong y tế. Không có Latex, vành bơm hơi đảm bảo cho việc kín khí. Vòng màu giúp phân biệt các cỡ. Đầu nối tiêu chuẩn (15/22mm). Đạt tiêu chuẩn ISO 13485 hoặc tương đương</w:t>
            </w:r>
          </w:p>
        </w:tc>
      </w:tr>
      <w:tr w:rsidR="00AE608A" w:rsidRPr="00753CC1" w14:paraId="2864CF8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A0717F7" w14:textId="77777777" w:rsidR="00AE608A" w:rsidRPr="00753CC1" w:rsidRDefault="00AE608A" w:rsidP="00CA5C93">
            <w:pPr>
              <w:jc w:val="center"/>
              <w:rPr>
                <w:color w:val="000000"/>
                <w:szCs w:val="24"/>
              </w:rPr>
            </w:pPr>
            <w:r w:rsidRPr="00753CC1">
              <w:rPr>
                <w:color w:val="000000"/>
                <w:szCs w:val="24"/>
              </w:rPr>
              <w:t>99</w:t>
            </w:r>
          </w:p>
        </w:tc>
        <w:tc>
          <w:tcPr>
            <w:tcW w:w="1417" w:type="dxa"/>
            <w:tcBorders>
              <w:top w:val="nil"/>
              <w:left w:val="single" w:sz="4" w:space="0" w:color="auto"/>
              <w:bottom w:val="single" w:sz="4" w:space="0" w:color="auto"/>
              <w:right w:val="single" w:sz="4" w:space="0" w:color="auto"/>
            </w:tcBorders>
            <w:vAlign w:val="center"/>
          </w:tcPr>
          <w:p w14:paraId="3D2F2EFB" w14:textId="77777777" w:rsidR="00AE608A" w:rsidRPr="00753CC1" w:rsidRDefault="00AE608A" w:rsidP="00CA5C93">
            <w:pPr>
              <w:jc w:val="left"/>
              <w:rPr>
                <w:color w:val="000000"/>
                <w:szCs w:val="24"/>
              </w:rPr>
            </w:pPr>
            <w:r w:rsidRPr="00753CC1">
              <w:rPr>
                <w:color w:val="000000"/>
                <w:szCs w:val="24"/>
              </w:rPr>
              <w:t>Mask khí dung</w:t>
            </w:r>
          </w:p>
        </w:tc>
        <w:tc>
          <w:tcPr>
            <w:tcW w:w="7513" w:type="dxa"/>
            <w:tcBorders>
              <w:top w:val="nil"/>
              <w:left w:val="nil"/>
              <w:bottom w:val="single" w:sz="4" w:space="0" w:color="auto"/>
              <w:right w:val="single" w:sz="4" w:space="0" w:color="auto"/>
            </w:tcBorders>
            <w:vAlign w:val="center"/>
            <w:hideMark/>
          </w:tcPr>
          <w:p w14:paraId="562A1B43" w14:textId="77777777" w:rsidR="00AE608A" w:rsidRPr="00753CC1" w:rsidRDefault="00AE608A" w:rsidP="00CA5C93">
            <w:pPr>
              <w:jc w:val="left"/>
              <w:rPr>
                <w:color w:val="000000"/>
                <w:szCs w:val="24"/>
              </w:rPr>
            </w:pPr>
            <w:r w:rsidRPr="00753CC1">
              <w:rPr>
                <w:color w:val="000000"/>
                <w:szCs w:val="24"/>
              </w:rPr>
              <w:t>Nắp đậy dễ vặn và dung tích bình 6cc/8cc. Ống dây lumen sáng có thể đảm bảo dòng chảy oxy thậm chí khi ống dây bị xoắn, có nhiều loại chiều dài lựa chọn. Sản phẩm màu xanh lá trong suốt hoặc màu trắng trong suốt. Đạt tiêu chuẩn ISO 13485 hoặc tương đương</w:t>
            </w:r>
          </w:p>
        </w:tc>
      </w:tr>
      <w:tr w:rsidR="00AE608A" w:rsidRPr="00753CC1" w14:paraId="34E01ABC"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E794C7F" w14:textId="77777777" w:rsidR="00AE608A" w:rsidRPr="00753CC1" w:rsidRDefault="00AE608A" w:rsidP="00CA5C93">
            <w:pPr>
              <w:jc w:val="center"/>
              <w:rPr>
                <w:color w:val="000000"/>
                <w:szCs w:val="24"/>
              </w:rPr>
            </w:pPr>
            <w:r w:rsidRPr="00753CC1">
              <w:rPr>
                <w:color w:val="000000"/>
                <w:szCs w:val="24"/>
              </w:rPr>
              <w:t>100</w:t>
            </w:r>
          </w:p>
        </w:tc>
        <w:tc>
          <w:tcPr>
            <w:tcW w:w="1417" w:type="dxa"/>
            <w:tcBorders>
              <w:top w:val="nil"/>
              <w:left w:val="single" w:sz="4" w:space="0" w:color="auto"/>
              <w:bottom w:val="single" w:sz="4" w:space="0" w:color="auto"/>
              <w:right w:val="single" w:sz="4" w:space="0" w:color="auto"/>
            </w:tcBorders>
            <w:vAlign w:val="center"/>
          </w:tcPr>
          <w:p w14:paraId="4E788CA9" w14:textId="77777777" w:rsidR="00AE608A" w:rsidRPr="00753CC1" w:rsidRDefault="00AE608A" w:rsidP="00CA5C93">
            <w:pPr>
              <w:jc w:val="left"/>
              <w:rPr>
                <w:color w:val="000000"/>
                <w:szCs w:val="24"/>
              </w:rPr>
            </w:pPr>
            <w:r w:rsidRPr="00753CC1">
              <w:rPr>
                <w:color w:val="000000"/>
                <w:szCs w:val="24"/>
              </w:rPr>
              <w:t>Mask thanh quản</w:t>
            </w:r>
          </w:p>
        </w:tc>
        <w:tc>
          <w:tcPr>
            <w:tcW w:w="7513" w:type="dxa"/>
            <w:tcBorders>
              <w:top w:val="nil"/>
              <w:left w:val="nil"/>
              <w:bottom w:val="single" w:sz="4" w:space="0" w:color="auto"/>
              <w:right w:val="single" w:sz="4" w:space="0" w:color="auto"/>
            </w:tcBorders>
            <w:vAlign w:val="center"/>
            <w:hideMark/>
          </w:tcPr>
          <w:p w14:paraId="01B91826" w14:textId="77777777" w:rsidR="00AE608A" w:rsidRPr="00753CC1" w:rsidRDefault="00AE608A" w:rsidP="00CA5C93">
            <w:pPr>
              <w:jc w:val="left"/>
              <w:rPr>
                <w:color w:val="000000"/>
                <w:szCs w:val="24"/>
              </w:rPr>
            </w:pPr>
            <w:r w:rsidRPr="00753CC1">
              <w:rPr>
                <w:color w:val="000000"/>
                <w:szCs w:val="24"/>
              </w:rPr>
              <w:t xml:space="preserve">Dùng một lần. Được làm bằng PVC. Có các cỡ 1.0 - 5.0. Tiệt trùng bằng khí EO. Đạt tiêu chuẩn chất lượng ISO 13485 hoặc tương đương. </w:t>
            </w:r>
          </w:p>
        </w:tc>
      </w:tr>
      <w:tr w:rsidR="00AE608A" w:rsidRPr="00753CC1" w14:paraId="6128907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46E693B" w14:textId="77777777" w:rsidR="00AE608A" w:rsidRPr="00753CC1" w:rsidRDefault="00AE608A" w:rsidP="00CA5C93">
            <w:pPr>
              <w:jc w:val="center"/>
              <w:rPr>
                <w:color w:val="000000"/>
                <w:szCs w:val="24"/>
              </w:rPr>
            </w:pPr>
            <w:r w:rsidRPr="00753CC1">
              <w:rPr>
                <w:color w:val="000000"/>
                <w:szCs w:val="24"/>
              </w:rPr>
              <w:t>101</w:t>
            </w:r>
          </w:p>
        </w:tc>
        <w:tc>
          <w:tcPr>
            <w:tcW w:w="1417" w:type="dxa"/>
            <w:tcBorders>
              <w:top w:val="nil"/>
              <w:left w:val="single" w:sz="4" w:space="0" w:color="auto"/>
              <w:bottom w:val="single" w:sz="4" w:space="0" w:color="auto"/>
              <w:right w:val="single" w:sz="4" w:space="0" w:color="auto"/>
            </w:tcBorders>
            <w:vAlign w:val="center"/>
          </w:tcPr>
          <w:p w14:paraId="6AC7B920" w14:textId="77777777" w:rsidR="00AE608A" w:rsidRPr="00753CC1" w:rsidRDefault="00AE608A" w:rsidP="00CA5C93">
            <w:pPr>
              <w:jc w:val="left"/>
              <w:rPr>
                <w:color w:val="000000"/>
                <w:szCs w:val="24"/>
              </w:rPr>
            </w:pPr>
            <w:r w:rsidRPr="00753CC1">
              <w:rPr>
                <w:color w:val="000000"/>
                <w:szCs w:val="24"/>
              </w:rPr>
              <w:t xml:space="preserve">Mask thở oxy </w:t>
            </w:r>
          </w:p>
        </w:tc>
        <w:tc>
          <w:tcPr>
            <w:tcW w:w="7513" w:type="dxa"/>
            <w:tcBorders>
              <w:top w:val="nil"/>
              <w:left w:val="nil"/>
              <w:bottom w:val="single" w:sz="4" w:space="0" w:color="auto"/>
              <w:right w:val="single" w:sz="4" w:space="0" w:color="auto"/>
            </w:tcBorders>
            <w:vAlign w:val="center"/>
            <w:hideMark/>
          </w:tcPr>
          <w:p w14:paraId="0B15DF6A" w14:textId="77777777" w:rsidR="00AE608A" w:rsidRPr="00753CC1" w:rsidRDefault="00AE608A" w:rsidP="00CA5C93">
            <w:pPr>
              <w:jc w:val="left"/>
              <w:rPr>
                <w:color w:val="000000"/>
                <w:szCs w:val="24"/>
              </w:rPr>
            </w:pPr>
            <w:r w:rsidRPr="00753CC1">
              <w:rPr>
                <w:color w:val="000000"/>
                <w:szCs w:val="24"/>
              </w:rPr>
              <w:t>Sản phẩm màu xanh lá trong suốt hoặc màu trắng trong suốt. Nẹp mũi có thể điều chỉnh đảm bảo sự thoải mái vừa vặn. Nhựa PVC y tế. Đạt tiêu chuẩn ISO 13485 hoặc tương đương</w:t>
            </w:r>
          </w:p>
        </w:tc>
      </w:tr>
      <w:tr w:rsidR="00AE608A" w:rsidRPr="00753CC1" w14:paraId="11E9903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C3A1BF6" w14:textId="77777777" w:rsidR="00AE608A" w:rsidRPr="00753CC1" w:rsidRDefault="00AE608A" w:rsidP="00CA5C93">
            <w:pPr>
              <w:jc w:val="center"/>
              <w:rPr>
                <w:color w:val="000000"/>
                <w:szCs w:val="24"/>
              </w:rPr>
            </w:pPr>
            <w:r w:rsidRPr="00753CC1">
              <w:rPr>
                <w:color w:val="000000"/>
                <w:szCs w:val="24"/>
              </w:rPr>
              <w:t>102</w:t>
            </w:r>
          </w:p>
        </w:tc>
        <w:tc>
          <w:tcPr>
            <w:tcW w:w="1417" w:type="dxa"/>
            <w:tcBorders>
              <w:top w:val="nil"/>
              <w:left w:val="single" w:sz="4" w:space="0" w:color="auto"/>
              <w:bottom w:val="single" w:sz="4" w:space="0" w:color="auto"/>
              <w:right w:val="single" w:sz="4" w:space="0" w:color="auto"/>
            </w:tcBorders>
            <w:vAlign w:val="center"/>
          </w:tcPr>
          <w:p w14:paraId="0C4F8F33" w14:textId="77777777" w:rsidR="00AE608A" w:rsidRPr="00753CC1" w:rsidRDefault="00AE608A" w:rsidP="00CA5C93">
            <w:pPr>
              <w:jc w:val="left"/>
              <w:rPr>
                <w:color w:val="000000"/>
                <w:szCs w:val="24"/>
              </w:rPr>
            </w:pPr>
            <w:r w:rsidRPr="00753CC1">
              <w:rPr>
                <w:color w:val="000000"/>
                <w:szCs w:val="24"/>
              </w:rPr>
              <w:t>Meche mũi</w:t>
            </w:r>
          </w:p>
        </w:tc>
        <w:tc>
          <w:tcPr>
            <w:tcW w:w="7513" w:type="dxa"/>
            <w:tcBorders>
              <w:top w:val="nil"/>
              <w:left w:val="nil"/>
              <w:bottom w:val="single" w:sz="4" w:space="0" w:color="auto"/>
              <w:right w:val="single" w:sz="4" w:space="0" w:color="auto"/>
            </w:tcBorders>
            <w:vAlign w:val="center"/>
            <w:hideMark/>
          </w:tcPr>
          <w:p w14:paraId="6335617B" w14:textId="77777777" w:rsidR="00AE608A" w:rsidRPr="00753CC1" w:rsidRDefault="00AE608A" w:rsidP="00CA5C93">
            <w:pPr>
              <w:jc w:val="left"/>
              <w:rPr>
                <w:color w:val="000000"/>
                <w:szCs w:val="24"/>
              </w:rPr>
            </w:pPr>
            <w:r w:rsidRPr="00753CC1">
              <w:rPr>
                <w:color w:val="000000"/>
                <w:szCs w:val="24"/>
              </w:rPr>
              <w:t>Gạc được dệt từ sợi 100% cotton có độ thấm hút rất cao. Không có độc tố, đã được giặt sạch. Không chứa chất gây dị ứng, không có tinh bột hoặc Dextrin, không có xơ mùn hòa tan trong nước và dịch phủ tạng. Độ pH: trung tính. Muối kim loại: không quá hàm lượng cho phép. Tiệt trùng bằng khí EO.Gas. Kích thước 0,75cm x 100cm x 4 lớp. Đạt tiêu chuẩn ISO 13485 hoặc tương đương</w:t>
            </w:r>
          </w:p>
        </w:tc>
      </w:tr>
      <w:tr w:rsidR="00AE608A" w:rsidRPr="00753CC1" w14:paraId="6C4B88DC"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84F44DC" w14:textId="77777777" w:rsidR="00AE608A" w:rsidRPr="00753CC1" w:rsidRDefault="00AE608A" w:rsidP="00CA5C93">
            <w:pPr>
              <w:jc w:val="center"/>
              <w:rPr>
                <w:color w:val="000000"/>
                <w:szCs w:val="24"/>
              </w:rPr>
            </w:pPr>
            <w:r w:rsidRPr="00753CC1">
              <w:rPr>
                <w:color w:val="000000"/>
                <w:szCs w:val="24"/>
              </w:rPr>
              <w:t>103</w:t>
            </w:r>
          </w:p>
        </w:tc>
        <w:tc>
          <w:tcPr>
            <w:tcW w:w="1417" w:type="dxa"/>
            <w:tcBorders>
              <w:top w:val="nil"/>
              <w:left w:val="single" w:sz="4" w:space="0" w:color="auto"/>
              <w:bottom w:val="single" w:sz="4" w:space="0" w:color="auto"/>
              <w:right w:val="single" w:sz="4" w:space="0" w:color="auto"/>
            </w:tcBorders>
            <w:vAlign w:val="center"/>
          </w:tcPr>
          <w:p w14:paraId="24117774" w14:textId="77777777" w:rsidR="00AE608A" w:rsidRPr="00753CC1" w:rsidRDefault="00AE608A" w:rsidP="00CA5C93">
            <w:pPr>
              <w:jc w:val="left"/>
              <w:rPr>
                <w:color w:val="000000"/>
                <w:szCs w:val="24"/>
              </w:rPr>
            </w:pPr>
            <w:r w:rsidRPr="00753CC1">
              <w:rPr>
                <w:color w:val="000000"/>
                <w:szCs w:val="24"/>
              </w:rPr>
              <w:t>Meeche tai</w:t>
            </w:r>
          </w:p>
        </w:tc>
        <w:tc>
          <w:tcPr>
            <w:tcW w:w="7513" w:type="dxa"/>
            <w:tcBorders>
              <w:top w:val="nil"/>
              <w:left w:val="nil"/>
              <w:bottom w:val="single" w:sz="4" w:space="0" w:color="auto"/>
              <w:right w:val="single" w:sz="4" w:space="0" w:color="auto"/>
            </w:tcBorders>
            <w:vAlign w:val="center"/>
            <w:hideMark/>
          </w:tcPr>
          <w:p w14:paraId="4D205436" w14:textId="77777777" w:rsidR="00AE608A" w:rsidRPr="00753CC1" w:rsidRDefault="00AE608A" w:rsidP="00CA5C93">
            <w:pPr>
              <w:jc w:val="left"/>
              <w:rPr>
                <w:color w:val="000000"/>
                <w:szCs w:val="24"/>
              </w:rPr>
            </w:pPr>
            <w:r w:rsidRPr="00753CC1">
              <w:rPr>
                <w:color w:val="000000"/>
                <w:szCs w:val="24"/>
              </w:rPr>
              <w:t>Gạc được dệt từ sợi 100% cotton có độ thấm hút rất cao. Không có độc tố, đã được giặt sạch. Không chứa chất gây dị ứng, không có tinh bột hoặc Dextrin, không có xơ mùn hòa tan trong nước và dịch phủ tạng. Độ pH: trung tính. Muối kim loại: không quá hàm lượng cho phép. Tiệt trùng bằng khí EO.Gas. Kích thước 1,5cm x 100cm x 4 lớp. Đạt tiêu chuẩn ISO 13485 hoặc tương đương</w:t>
            </w:r>
          </w:p>
        </w:tc>
      </w:tr>
      <w:tr w:rsidR="00AE608A" w:rsidRPr="00753CC1" w14:paraId="6A5194AD"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8CE59AF" w14:textId="77777777" w:rsidR="00AE608A" w:rsidRPr="00753CC1" w:rsidRDefault="00AE608A" w:rsidP="00CA5C93">
            <w:pPr>
              <w:jc w:val="center"/>
              <w:rPr>
                <w:color w:val="000000"/>
                <w:szCs w:val="24"/>
              </w:rPr>
            </w:pPr>
            <w:r w:rsidRPr="00753CC1">
              <w:rPr>
                <w:color w:val="000000"/>
                <w:szCs w:val="24"/>
              </w:rPr>
              <w:t>104</w:t>
            </w:r>
          </w:p>
        </w:tc>
        <w:tc>
          <w:tcPr>
            <w:tcW w:w="1417" w:type="dxa"/>
            <w:tcBorders>
              <w:top w:val="nil"/>
              <w:left w:val="single" w:sz="4" w:space="0" w:color="auto"/>
              <w:bottom w:val="single" w:sz="4" w:space="0" w:color="auto"/>
              <w:right w:val="single" w:sz="4" w:space="0" w:color="auto"/>
            </w:tcBorders>
            <w:vAlign w:val="center"/>
          </w:tcPr>
          <w:p w14:paraId="0F53487F" w14:textId="77777777" w:rsidR="00AE608A" w:rsidRPr="00753CC1" w:rsidRDefault="00AE608A" w:rsidP="00CA5C93">
            <w:pPr>
              <w:jc w:val="left"/>
              <w:rPr>
                <w:color w:val="000000"/>
                <w:szCs w:val="24"/>
              </w:rPr>
            </w:pPr>
            <w:r w:rsidRPr="00753CC1">
              <w:rPr>
                <w:color w:val="000000"/>
                <w:szCs w:val="24"/>
              </w:rPr>
              <w:t>Miếng cầm máu mũi</w:t>
            </w:r>
          </w:p>
        </w:tc>
        <w:tc>
          <w:tcPr>
            <w:tcW w:w="7513" w:type="dxa"/>
            <w:tcBorders>
              <w:top w:val="nil"/>
              <w:left w:val="nil"/>
              <w:bottom w:val="single" w:sz="4" w:space="0" w:color="auto"/>
              <w:right w:val="single" w:sz="4" w:space="0" w:color="auto"/>
            </w:tcBorders>
            <w:vAlign w:val="center"/>
            <w:hideMark/>
          </w:tcPr>
          <w:p w14:paraId="0910F347" w14:textId="77777777" w:rsidR="00AE608A" w:rsidRPr="00753CC1" w:rsidRDefault="00AE608A" w:rsidP="00CA5C93">
            <w:pPr>
              <w:jc w:val="left"/>
              <w:rPr>
                <w:color w:val="000000"/>
                <w:szCs w:val="24"/>
              </w:rPr>
            </w:pPr>
            <w:r w:rsidRPr="00753CC1">
              <w:rPr>
                <w:color w:val="000000"/>
                <w:szCs w:val="24"/>
              </w:rPr>
              <w:t>Dùng trong phẫu thuật hốc mũi. Kích thước 8cm x 1,5cm x 2cm. Thành phần: Hydroxilated Poly-Vinyl Acetate. Đạt tiêu chuẩn ISO 13485 hoặc tương đương</w:t>
            </w:r>
          </w:p>
        </w:tc>
      </w:tr>
      <w:tr w:rsidR="00AE608A" w:rsidRPr="00753CC1" w14:paraId="565898CC"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6C19F4A" w14:textId="77777777" w:rsidR="00AE608A" w:rsidRPr="00753CC1" w:rsidRDefault="00AE608A" w:rsidP="00CA5C93">
            <w:pPr>
              <w:jc w:val="center"/>
              <w:rPr>
                <w:color w:val="000000"/>
                <w:szCs w:val="24"/>
              </w:rPr>
            </w:pPr>
            <w:r w:rsidRPr="00753CC1">
              <w:rPr>
                <w:color w:val="000000"/>
                <w:szCs w:val="24"/>
              </w:rPr>
              <w:t>105</w:t>
            </w:r>
          </w:p>
        </w:tc>
        <w:tc>
          <w:tcPr>
            <w:tcW w:w="1417" w:type="dxa"/>
            <w:tcBorders>
              <w:top w:val="nil"/>
              <w:left w:val="single" w:sz="4" w:space="0" w:color="auto"/>
              <w:bottom w:val="single" w:sz="4" w:space="0" w:color="auto"/>
              <w:right w:val="single" w:sz="4" w:space="0" w:color="auto"/>
            </w:tcBorders>
            <w:vAlign w:val="center"/>
          </w:tcPr>
          <w:p w14:paraId="5D08D00B" w14:textId="77777777" w:rsidR="00AE608A" w:rsidRPr="00753CC1" w:rsidRDefault="00AE608A" w:rsidP="00CA5C93">
            <w:pPr>
              <w:jc w:val="left"/>
              <w:rPr>
                <w:color w:val="000000"/>
                <w:szCs w:val="24"/>
              </w:rPr>
            </w:pPr>
            <w:r w:rsidRPr="00753CC1">
              <w:rPr>
                <w:color w:val="000000"/>
                <w:szCs w:val="24"/>
              </w:rPr>
              <w:t>Mỏ vịt</w:t>
            </w:r>
          </w:p>
        </w:tc>
        <w:tc>
          <w:tcPr>
            <w:tcW w:w="7513" w:type="dxa"/>
            <w:tcBorders>
              <w:top w:val="nil"/>
              <w:left w:val="nil"/>
              <w:bottom w:val="single" w:sz="4" w:space="0" w:color="auto"/>
              <w:right w:val="single" w:sz="4" w:space="0" w:color="auto"/>
            </w:tcBorders>
            <w:vAlign w:val="center"/>
            <w:hideMark/>
          </w:tcPr>
          <w:p w14:paraId="362220FF" w14:textId="77777777" w:rsidR="00AE608A" w:rsidRPr="00753CC1" w:rsidRDefault="00AE608A" w:rsidP="00CA5C93">
            <w:pPr>
              <w:jc w:val="left"/>
              <w:rPr>
                <w:color w:val="000000"/>
                <w:szCs w:val="24"/>
              </w:rPr>
            </w:pPr>
            <w:r w:rsidRPr="00753CC1">
              <w:rPr>
                <w:color w:val="000000"/>
                <w:szCs w:val="24"/>
              </w:rPr>
              <w:t>Mỏ vịt nhựa vô trùng, dùng trong thăm khám phụ khoa</w:t>
            </w:r>
          </w:p>
        </w:tc>
      </w:tr>
      <w:tr w:rsidR="00AE608A" w:rsidRPr="00753CC1" w14:paraId="5B739FB2"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FEAB2DD" w14:textId="77777777" w:rsidR="00AE608A" w:rsidRPr="00753CC1" w:rsidRDefault="00AE608A" w:rsidP="00CA5C93">
            <w:pPr>
              <w:jc w:val="center"/>
              <w:rPr>
                <w:color w:val="000000"/>
                <w:szCs w:val="24"/>
              </w:rPr>
            </w:pPr>
            <w:r w:rsidRPr="00753CC1">
              <w:rPr>
                <w:color w:val="000000"/>
                <w:szCs w:val="24"/>
              </w:rPr>
              <w:t>106</w:t>
            </w:r>
          </w:p>
        </w:tc>
        <w:tc>
          <w:tcPr>
            <w:tcW w:w="1417" w:type="dxa"/>
            <w:tcBorders>
              <w:top w:val="nil"/>
              <w:left w:val="single" w:sz="4" w:space="0" w:color="auto"/>
              <w:bottom w:val="single" w:sz="4" w:space="0" w:color="auto"/>
              <w:right w:val="single" w:sz="4" w:space="0" w:color="auto"/>
            </w:tcBorders>
            <w:vAlign w:val="center"/>
          </w:tcPr>
          <w:p w14:paraId="09DC7938" w14:textId="77777777" w:rsidR="00AE608A" w:rsidRPr="00753CC1" w:rsidRDefault="00AE608A" w:rsidP="00CA5C93">
            <w:pPr>
              <w:jc w:val="left"/>
              <w:rPr>
                <w:color w:val="000000"/>
                <w:szCs w:val="24"/>
              </w:rPr>
            </w:pPr>
            <w:r w:rsidRPr="00753CC1">
              <w:rPr>
                <w:color w:val="000000"/>
                <w:szCs w:val="24"/>
              </w:rPr>
              <w:t xml:space="preserve">Mũ giấy phẫu thuật </w:t>
            </w:r>
          </w:p>
        </w:tc>
        <w:tc>
          <w:tcPr>
            <w:tcW w:w="7513" w:type="dxa"/>
            <w:tcBorders>
              <w:top w:val="nil"/>
              <w:left w:val="nil"/>
              <w:bottom w:val="single" w:sz="4" w:space="0" w:color="auto"/>
              <w:right w:val="single" w:sz="4" w:space="0" w:color="auto"/>
            </w:tcBorders>
            <w:vAlign w:val="center"/>
            <w:hideMark/>
          </w:tcPr>
          <w:p w14:paraId="6A22FDE8" w14:textId="77777777" w:rsidR="00AE608A" w:rsidRPr="00753CC1" w:rsidRDefault="00AE608A" w:rsidP="00CA5C93">
            <w:pPr>
              <w:jc w:val="left"/>
              <w:rPr>
                <w:color w:val="000000"/>
                <w:szCs w:val="24"/>
              </w:rPr>
            </w:pPr>
            <w:r w:rsidRPr="00753CC1">
              <w:rPr>
                <w:color w:val="000000"/>
                <w:szCs w:val="24"/>
              </w:rPr>
              <w:t>Nguyên liệu: vải không dệt. Đã tiệt trùng. Sử dụng 1 lần. Đạt tiêu chuẩn chất lượng ISO 13485 hoặc tương đương</w:t>
            </w:r>
          </w:p>
        </w:tc>
      </w:tr>
      <w:tr w:rsidR="00AE608A" w:rsidRPr="00753CC1" w14:paraId="1E79E8E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DC25783" w14:textId="77777777" w:rsidR="00AE608A" w:rsidRPr="00753CC1" w:rsidRDefault="00AE608A" w:rsidP="00CA5C93">
            <w:pPr>
              <w:jc w:val="center"/>
              <w:rPr>
                <w:color w:val="000000"/>
                <w:szCs w:val="24"/>
              </w:rPr>
            </w:pPr>
            <w:r w:rsidRPr="00753CC1">
              <w:rPr>
                <w:color w:val="000000"/>
                <w:szCs w:val="24"/>
              </w:rPr>
              <w:t>107</w:t>
            </w:r>
          </w:p>
        </w:tc>
        <w:tc>
          <w:tcPr>
            <w:tcW w:w="1417" w:type="dxa"/>
            <w:tcBorders>
              <w:top w:val="nil"/>
              <w:left w:val="single" w:sz="4" w:space="0" w:color="auto"/>
              <w:bottom w:val="single" w:sz="4" w:space="0" w:color="auto"/>
              <w:right w:val="single" w:sz="4" w:space="0" w:color="auto"/>
            </w:tcBorders>
            <w:vAlign w:val="center"/>
          </w:tcPr>
          <w:p w14:paraId="23A4335A" w14:textId="77777777" w:rsidR="00AE608A" w:rsidRPr="00753CC1" w:rsidRDefault="00AE608A" w:rsidP="00CA5C93">
            <w:pPr>
              <w:jc w:val="left"/>
              <w:rPr>
                <w:color w:val="000000"/>
                <w:szCs w:val="24"/>
              </w:rPr>
            </w:pPr>
            <w:r w:rsidRPr="00753CC1">
              <w:rPr>
                <w:color w:val="000000"/>
                <w:szCs w:val="24"/>
              </w:rPr>
              <w:t>Nhiệt kế thủy ngân</w:t>
            </w:r>
          </w:p>
        </w:tc>
        <w:tc>
          <w:tcPr>
            <w:tcW w:w="7513" w:type="dxa"/>
            <w:tcBorders>
              <w:top w:val="nil"/>
              <w:left w:val="nil"/>
              <w:bottom w:val="single" w:sz="4" w:space="0" w:color="auto"/>
              <w:right w:val="single" w:sz="4" w:space="0" w:color="auto"/>
            </w:tcBorders>
            <w:vAlign w:val="center"/>
            <w:hideMark/>
          </w:tcPr>
          <w:p w14:paraId="6D52D9C9" w14:textId="77777777" w:rsidR="00AE608A" w:rsidRPr="00753CC1" w:rsidRDefault="00AE608A" w:rsidP="00CA5C93">
            <w:pPr>
              <w:jc w:val="left"/>
              <w:rPr>
                <w:color w:val="000000"/>
                <w:szCs w:val="24"/>
              </w:rPr>
            </w:pPr>
            <w:r w:rsidRPr="00753CC1">
              <w:rPr>
                <w:color w:val="000000"/>
                <w:szCs w:val="24"/>
              </w:rPr>
              <w:t>Được làm từ thủy tinh trong suốt, bên trong có vạch chia độ và dải thủy ngân. Nhiệt độ đo được tối đa 35-42°C. Có thể đo được ở miệng và ở nách. Tiêu chuẩn chất lượng: ISO 13485 hoặc tương đương</w:t>
            </w:r>
          </w:p>
        </w:tc>
      </w:tr>
      <w:tr w:rsidR="00AE608A" w:rsidRPr="00753CC1" w14:paraId="25E8978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5E8F3E8" w14:textId="77777777" w:rsidR="00AE608A" w:rsidRPr="00753CC1" w:rsidRDefault="00AE608A" w:rsidP="00CA5C93">
            <w:pPr>
              <w:jc w:val="center"/>
              <w:rPr>
                <w:color w:val="000000"/>
                <w:szCs w:val="24"/>
              </w:rPr>
            </w:pPr>
            <w:r w:rsidRPr="00753CC1">
              <w:rPr>
                <w:color w:val="000000"/>
                <w:szCs w:val="24"/>
              </w:rPr>
              <w:t>108</w:t>
            </w:r>
          </w:p>
        </w:tc>
        <w:tc>
          <w:tcPr>
            <w:tcW w:w="1417" w:type="dxa"/>
            <w:tcBorders>
              <w:top w:val="nil"/>
              <w:left w:val="single" w:sz="4" w:space="0" w:color="auto"/>
              <w:bottom w:val="single" w:sz="4" w:space="0" w:color="auto"/>
              <w:right w:val="single" w:sz="4" w:space="0" w:color="auto"/>
            </w:tcBorders>
            <w:vAlign w:val="center"/>
          </w:tcPr>
          <w:p w14:paraId="14E1ED24" w14:textId="77777777" w:rsidR="00AE608A" w:rsidRPr="00753CC1" w:rsidRDefault="00AE608A" w:rsidP="00CA5C93">
            <w:pPr>
              <w:jc w:val="left"/>
              <w:rPr>
                <w:color w:val="000000"/>
                <w:szCs w:val="24"/>
              </w:rPr>
            </w:pPr>
            <w:r w:rsidRPr="00753CC1">
              <w:rPr>
                <w:color w:val="000000"/>
                <w:szCs w:val="24"/>
              </w:rPr>
              <w:t>Nước cất</w:t>
            </w:r>
          </w:p>
        </w:tc>
        <w:tc>
          <w:tcPr>
            <w:tcW w:w="7513" w:type="dxa"/>
            <w:tcBorders>
              <w:top w:val="nil"/>
              <w:left w:val="nil"/>
              <w:bottom w:val="single" w:sz="4" w:space="0" w:color="auto"/>
              <w:right w:val="single" w:sz="4" w:space="0" w:color="auto"/>
            </w:tcBorders>
            <w:vAlign w:val="center"/>
            <w:hideMark/>
          </w:tcPr>
          <w:p w14:paraId="3A533A19" w14:textId="77777777" w:rsidR="00AE608A" w:rsidRPr="00753CC1" w:rsidRDefault="00AE608A" w:rsidP="00CA5C93">
            <w:pPr>
              <w:jc w:val="left"/>
              <w:rPr>
                <w:color w:val="000000"/>
                <w:szCs w:val="24"/>
              </w:rPr>
            </w:pPr>
            <w:r w:rsidRPr="00753CC1">
              <w:rPr>
                <w:color w:val="000000"/>
                <w:szCs w:val="24"/>
              </w:rPr>
              <w:t>Nước cất 1 lần, không màu, trong suốt, không mùi vị. Đóng gói: can  ≥ 10 lít</w:t>
            </w:r>
          </w:p>
        </w:tc>
      </w:tr>
      <w:tr w:rsidR="00AE608A" w:rsidRPr="00753CC1" w14:paraId="6ED2E8D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70972E6" w14:textId="77777777" w:rsidR="00AE608A" w:rsidRPr="00753CC1" w:rsidRDefault="00AE608A" w:rsidP="00CA5C93">
            <w:pPr>
              <w:jc w:val="center"/>
              <w:rPr>
                <w:color w:val="000000"/>
                <w:szCs w:val="24"/>
              </w:rPr>
            </w:pPr>
            <w:r w:rsidRPr="00753CC1">
              <w:rPr>
                <w:color w:val="000000"/>
                <w:szCs w:val="24"/>
              </w:rPr>
              <w:t>109</w:t>
            </w:r>
          </w:p>
        </w:tc>
        <w:tc>
          <w:tcPr>
            <w:tcW w:w="1417" w:type="dxa"/>
            <w:tcBorders>
              <w:top w:val="nil"/>
              <w:left w:val="single" w:sz="4" w:space="0" w:color="auto"/>
              <w:bottom w:val="single" w:sz="4" w:space="0" w:color="auto"/>
              <w:right w:val="single" w:sz="4" w:space="0" w:color="auto"/>
            </w:tcBorders>
            <w:vAlign w:val="center"/>
          </w:tcPr>
          <w:p w14:paraId="7089DA7C" w14:textId="77777777" w:rsidR="00AE608A" w:rsidRPr="00753CC1" w:rsidRDefault="00AE608A" w:rsidP="00CA5C93">
            <w:pPr>
              <w:jc w:val="left"/>
              <w:rPr>
                <w:color w:val="000000"/>
                <w:szCs w:val="24"/>
              </w:rPr>
            </w:pPr>
            <w:r w:rsidRPr="00753CC1">
              <w:rPr>
                <w:color w:val="000000"/>
                <w:szCs w:val="24"/>
              </w:rPr>
              <w:t xml:space="preserve">Nước sát khuẩn tay chứa cồn </w:t>
            </w:r>
          </w:p>
        </w:tc>
        <w:tc>
          <w:tcPr>
            <w:tcW w:w="7513" w:type="dxa"/>
            <w:tcBorders>
              <w:top w:val="nil"/>
              <w:left w:val="nil"/>
              <w:bottom w:val="single" w:sz="4" w:space="0" w:color="auto"/>
              <w:right w:val="single" w:sz="4" w:space="0" w:color="auto"/>
            </w:tcBorders>
            <w:vAlign w:val="center"/>
            <w:hideMark/>
          </w:tcPr>
          <w:p w14:paraId="738FCDB1" w14:textId="77777777" w:rsidR="00AE608A" w:rsidRPr="00753CC1" w:rsidRDefault="00AE608A" w:rsidP="00CA5C93">
            <w:pPr>
              <w:jc w:val="left"/>
              <w:rPr>
                <w:color w:val="000000"/>
                <w:szCs w:val="24"/>
              </w:rPr>
            </w:pPr>
            <w:r w:rsidRPr="00753CC1">
              <w:rPr>
                <w:color w:val="000000"/>
                <w:szCs w:val="24"/>
              </w:rPr>
              <w:t xml:space="preserve">Dung dịch sát khuẩn tay nhanh chứa cồn dùng cho vệ sinh tay thường quy và ngoại khoa </w:t>
            </w:r>
            <w:r w:rsidRPr="00753CC1">
              <w:rPr>
                <w:color w:val="000000"/>
                <w:szCs w:val="24"/>
              </w:rPr>
              <w:br/>
              <w:t>- Thành phần: Chlorhexidine Digluconate 0,5% (v/v); Ethanol 45% (v/v); Isopropyl alcohol 18% (v/v) và các chất phụ gia, chất dưỡng da (Glycerine, Alpha- Terpineol, Alpha-Bisabolol, Aloe Vera, Vitamin E…) vừa đủ 100%.</w:t>
            </w:r>
            <w:r w:rsidRPr="00753CC1">
              <w:rPr>
                <w:color w:val="000000"/>
                <w:szCs w:val="24"/>
              </w:rPr>
              <w:br/>
              <w:t>- Được kiểm nghiệm khả năng tiêu diệt nhanh 6 chủng khuẩn: Staphylococcus aureus, Pseudomonas aeruginosa, Shigella flexneri, Bacillus subtilis, Candida albicans, Mycobacter tuberculosis &gt;99,99% trong vòng 30 giây và 03 phút tiếp xúc</w:t>
            </w:r>
            <w:r w:rsidRPr="00753CC1">
              <w:rPr>
                <w:color w:val="000000"/>
                <w:szCs w:val="24"/>
              </w:rPr>
              <w:br/>
              <w:t>- Đạt tiêu chuẩn: EN ISO 13485; EN 1500 hoặc tương đương</w:t>
            </w:r>
          </w:p>
        </w:tc>
      </w:tr>
      <w:tr w:rsidR="00AE608A" w:rsidRPr="00753CC1" w14:paraId="67D876A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C3CB0AB" w14:textId="77777777" w:rsidR="00AE608A" w:rsidRPr="00753CC1" w:rsidRDefault="00AE608A" w:rsidP="00CA5C93">
            <w:pPr>
              <w:jc w:val="center"/>
              <w:rPr>
                <w:color w:val="000000"/>
                <w:szCs w:val="24"/>
              </w:rPr>
            </w:pPr>
            <w:r w:rsidRPr="00753CC1">
              <w:rPr>
                <w:color w:val="000000"/>
                <w:szCs w:val="24"/>
              </w:rPr>
              <w:t>110</w:t>
            </w:r>
          </w:p>
        </w:tc>
        <w:tc>
          <w:tcPr>
            <w:tcW w:w="1417" w:type="dxa"/>
            <w:tcBorders>
              <w:top w:val="nil"/>
              <w:left w:val="single" w:sz="4" w:space="0" w:color="auto"/>
              <w:bottom w:val="single" w:sz="4" w:space="0" w:color="auto"/>
              <w:right w:val="single" w:sz="4" w:space="0" w:color="auto"/>
            </w:tcBorders>
            <w:vAlign w:val="center"/>
          </w:tcPr>
          <w:p w14:paraId="2F525B20" w14:textId="77777777" w:rsidR="00AE608A" w:rsidRPr="00753CC1" w:rsidRDefault="00AE608A" w:rsidP="00CA5C93">
            <w:pPr>
              <w:jc w:val="left"/>
              <w:rPr>
                <w:color w:val="000000"/>
                <w:szCs w:val="24"/>
              </w:rPr>
            </w:pPr>
            <w:r w:rsidRPr="00753CC1">
              <w:rPr>
                <w:color w:val="000000"/>
                <w:szCs w:val="24"/>
              </w:rPr>
              <w:t xml:space="preserve">Ống (dây) hút nhớt, dịch </w:t>
            </w:r>
          </w:p>
        </w:tc>
        <w:tc>
          <w:tcPr>
            <w:tcW w:w="7513" w:type="dxa"/>
            <w:tcBorders>
              <w:top w:val="nil"/>
              <w:left w:val="nil"/>
              <w:bottom w:val="single" w:sz="4" w:space="0" w:color="auto"/>
              <w:right w:val="single" w:sz="4" w:space="0" w:color="auto"/>
            </w:tcBorders>
            <w:vAlign w:val="center"/>
            <w:hideMark/>
          </w:tcPr>
          <w:p w14:paraId="057EADA6" w14:textId="77777777" w:rsidR="00AE608A" w:rsidRPr="00753CC1" w:rsidRDefault="00AE608A" w:rsidP="00CA5C93">
            <w:pPr>
              <w:jc w:val="left"/>
              <w:rPr>
                <w:color w:val="000000"/>
                <w:szCs w:val="24"/>
              </w:rPr>
            </w:pPr>
            <w:r w:rsidRPr="00753CC1">
              <w:rPr>
                <w:color w:val="000000"/>
                <w:szCs w:val="24"/>
              </w:rPr>
              <w:t xml:space="preserve">Được sản xuất từ nhựa PVC không độc hại, không chứa DEHP dây mềm, có chiều dài ≥ 500 mm. Một đầu dây được gắn phễu, đầu còn lại được bo tròn. Có 02 lỗ hình bầu dục nằm đối xứng hai bên thành ống dây, cách đầu </w:t>
            </w:r>
            <w:r w:rsidRPr="00753CC1">
              <w:rPr>
                <w:color w:val="000000"/>
                <w:szCs w:val="24"/>
              </w:rPr>
              <w:lastRenderedPageBreak/>
              <w:t>bo một khoảng lần lượt là 10 mm, 20mm. Mỗi dây được đóng vào 01 túi và được tiệt trùng. Đạt tiêu chuẩn ISO 13485 hoặc tương đương</w:t>
            </w:r>
          </w:p>
        </w:tc>
      </w:tr>
      <w:tr w:rsidR="00AE608A" w:rsidRPr="00753CC1" w14:paraId="23BB828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64D7541" w14:textId="77777777" w:rsidR="00AE608A" w:rsidRPr="00753CC1" w:rsidRDefault="00AE608A" w:rsidP="00CA5C93">
            <w:pPr>
              <w:jc w:val="center"/>
              <w:rPr>
                <w:color w:val="000000"/>
                <w:szCs w:val="24"/>
              </w:rPr>
            </w:pPr>
            <w:r w:rsidRPr="00753CC1">
              <w:rPr>
                <w:color w:val="000000"/>
                <w:szCs w:val="24"/>
              </w:rPr>
              <w:lastRenderedPageBreak/>
              <w:t>111</w:t>
            </w:r>
          </w:p>
        </w:tc>
        <w:tc>
          <w:tcPr>
            <w:tcW w:w="1417" w:type="dxa"/>
            <w:tcBorders>
              <w:top w:val="nil"/>
              <w:left w:val="single" w:sz="4" w:space="0" w:color="auto"/>
              <w:bottom w:val="single" w:sz="4" w:space="0" w:color="auto"/>
              <w:right w:val="single" w:sz="4" w:space="0" w:color="auto"/>
            </w:tcBorders>
            <w:vAlign w:val="center"/>
          </w:tcPr>
          <w:p w14:paraId="1498377A" w14:textId="77777777" w:rsidR="00AE608A" w:rsidRPr="00753CC1" w:rsidRDefault="00AE608A" w:rsidP="00CA5C93">
            <w:pPr>
              <w:jc w:val="left"/>
              <w:rPr>
                <w:color w:val="000000"/>
                <w:szCs w:val="24"/>
              </w:rPr>
            </w:pPr>
            <w:r w:rsidRPr="00753CC1">
              <w:rPr>
                <w:color w:val="000000"/>
                <w:szCs w:val="24"/>
              </w:rPr>
              <w:t xml:space="preserve">Ống chống đông  EDTA </w:t>
            </w:r>
          </w:p>
        </w:tc>
        <w:tc>
          <w:tcPr>
            <w:tcW w:w="7513" w:type="dxa"/>
            <w:tcBorders>
              <w:top w:val="nil"/>
              <w:left w:val="nil"/>
              <w:bottom w:val="single" w:sz="4" w:space="0" w:color="auto"/>
              <w:right w:val="single" w:sz="4" w:space="0" w:color="auto"/>
            </w:tcBorders>
            <w:vAlign w:val="center"/>
            <w:hideMark/>
          </w:tcPr>
          <w:p w14:paraId="2E94F659" w14:textId="77777777" w:rsidR="00AE608A" w:rsidRPr="00753CC1" w:rsidRDefault="00AE608A" w:rsidP="00CA5C93">
            <w:pPr>
              <w:jc w:val="left"/>
              <w:rPr>
                <w:color w:val="000000"/>
                <w:szCs w:val="24"/>
              </w:rPr>
            </w:pPr>
            <w:r w:rsidRPr="00753CC1">
              <w:rPr>
                <w:color w:val="000000"/>
                <w:szCs w:val="24"/>
              </w:rPr>
              <w:t>Ống nghiệm nhựa PP 1ml; 2ml (12 x 75mm) có chứa EDTA. Hộp ≥ 100 ống. Đạt tiêu chuẩn chất lượng ISO 13485 hoặc tương đương</w:t>
            </w:r>
          </w:p>
        </w:tc>
      </w:tr>
      <w:tr w:rsidR="00AE608A" w:rsidRPr="00753CC1" w14:paraId="3ACA6E2B"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B8C73B3" w14:textId="77777777" w:rsidR="00AE608A" w:rsidRPr="00753CC1" w:rsidRDefault="00AE608A" w:rsidP="00CA5C93">
            <w:pPr>
              <w:jc w:val="center"/>
              <w:rPr>
                <w:color w:val="000000"/>
                <w:szCs w:val="24"/>
              </w:rPr>
            </w:pPr>
            <w:r w:rsidRPr="00753CC1">
              <w:rPr>
                <w:color w:val="000000"/>
                <w:szCs w:val="24"/>
              </w:rPr>
              <w:t>112</w:t>
            </w:r>
          </w:p>
        </w:tc>
        <w:tc>
          <w:tcPr>
            <w:tcW w:w="1417" w:type="dxa"/>
            <w:tcBorders>
              <w:top w:val="nil"/>
              <w:left w:val="single" w:sz="4" w:space="0" w:color="auto"/>
              <w:bottom w:val="single" w:sz="4" w:space="0" w:color="auto"/>
              <w:right w:val="single" w:sz="4" w:space="0" w:color="auto"/>
            </w:tcBorders>
            <w:vAlign w:val="center"/>
          </w:tcPr>
          <w:p w14:paraId="063F8C5F" w14:textId="77777777" w:rsidR="00AE608A" w:rsidRPr="00753CC1" w:rsidRDefault="00AE608A" w:rsidP="00CA5C93">
            <w:pPr>
              <w:jc w:val="left"/>
              <w:rPr>
                <w:color w:val="000000"/>
                <w:szCs w:val="24"/>
              </w:rPr>
            </w:pPr>
            <w:r w:rsidRPr="00753CC1">
              <w:rPr>
                <w:color w:val="000000"/>
                <w:szCs w:val="24"/>
              </w:rPr>
              <w:t>Ống chống đông  Heparin</w:t>
            </w:r>
          </w:p>
        </w:tc>
        <w:tc>
          <w:tcPr>
            <w:tcW w:w="7513" w:type="dxa"/>
            <w:tcBorders>
              <w:top w:val="nil"/>
              <w:left w:val="nil"/>
              <w:bottom w:val="single" w:sz="4" w:space="0" w:color="auto"/>
              <w:right w:val="single" w:sz="4" w:space="0" w:color="auto"/>
            </w:tcBorders>
            <w:vAlign w:val="center"/>
            <w:hideMark/>
          </w:tcPr>
          <w:p w14:paraId="4EF8D32E" w14:textId="77777777" w:rsidR="00AE608A" w:rsidRPr="00753CC1" w:rsidRDefault="00AE608A" w:rsidP="00CA5C93">
            <w:pPr>
              <w:jc w:val="left"/>
              <w:rPr>
                <w:color w:val="000000"/>
                <w:szCs w:val="24"/>
              </w:rPr>
            </w:pPr>
            <w:r w:rsidRPr="00753CC1">
              <w:rPr>
                <w:color w:val="000000"/>
                <w:szCs w:val="24"/>
              </w:rPr>
              <w:t>Ống nghiệm nhựa PP 1ml; 2ml (12 x 75mm), có chứa heparin. Hộp ≥ 100 ống. Đạt tiêu chuẩn chất lượng ISO 13485 hoặc tương đương.</w:t>
            </w:r>
          </w:p>
        </w:tc>
      </w:tr>
      <w:tr w:rsidR="00AE608A" w:rsidRPr="00753CC1" w14:paraId="38CDC840"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2F13507" w14:textId="77777777" w:rsidR="00AE608A" w:rsidRPr="00753CC1" w:rsidRDefault="00AE608A" w:rsidP="00CA5C93">
            <w:pPr>
              <w:jc w:val="center"/>
              <w:rPr>
                <w:color w:val="000000"/>
                <w:szCs w:val="24"/>
              </w:rPr>
            </w:pPr>
            <w:r w:rsidRPr="00753CC1">
              <w:rPr>
                <w:color w:val="000000"/>
                <w:szCs w:val="24"/>
              </w:rPr>
              <w:t>113</w:t>
            </w:r>
          </w:p>
        </w:tc>
        <w:tc>
          <w:tcPr>
            <w:tcW w:w="1417" w:type="dxa"/>
            <w:tcBorders>
              <w:top w:val="nil"/>
              <w:left w:val="single" w:sz="4" w:space="0" w:color="auto"/>
              <w:bottom w:val="single" w:sz="4" w:space="0" w:color="auto"/>
              <w:right w:val="single" w:sz="4" w:space="0" w:color="auto"/>
            </w:tcBorders>
            <w:vAlign w:val="center"/>
          </w:tcPr>
          <w:p w14:paraId="7A8BF301" w14:textId="77777777" w:rsidR="00AE608A" w:rsidRPr="00753CC1" w:rsidRDefault="00AE608A" w:rsidP="00CA5C93">
            <w:pPr>
              <w:jc w:val="left"/>
              <w:rPr>
                <w:color w:val="000000"/>
                <w:szCs w:val="24"/>
              </w:rPr>
            </w:pPr>
            <w:r w:rsidRPr="00753CC1">
              <w:rPr>
                <w:color w:val="000000"/>
                <w:szCs w:val="24"/>
              </w:rPr>
              <w:t>Ống chống đông  Tri-Na Citrate 9NC/3,8% 2ml</w:t>
            </w:r>
          </w:p>
        </w:tc>
        <w:tc>
          <w:tcPr>
            <w:tcW w:w="7513" w:type="dxa"/>
            <w:tcBorders>
              <w:top w:val="nil"/>
              <w:left w:val="nil"/>
              <w:bottom w:val="single" w:sz="4" w:space="0" w:color="auto"/>
              <w:right w:val="single" w:sz="4" w:space="0" w:color="auto"/>
            </w:tcBorders>
            <w:vAlign w:val="center"/>
            <w:hideMark/>
          </w:tcPr>
          <w:p w14:paraId="65F666AC" w14:textId="77777777" w:rsidR="00AE608A" w:rsidRPr="00753CC1" w:rsidRDefault="00AE608A" w:rsidP="00CA5C93">
            <w:pPr>
              <w:jc w:val="left"/>
              <w:rPr>
                <w:color w:val="000000"/>
                <w:szCs w:val="24"/>
              </w:rPr>
            </w:pPr>
            <w:r w:rsidRPr="00753CC1">
              <w:rPr>
                <w:color w:val="000000"/>
                <w:szCs w:val="24"/>
              </w:rPr>
              <w:t>Vật liệu làm ống: Nhựa PP. Thể tích lấy máu: ≥ 2ml. Thành phần: Trisodium Citrate 3,8%, nước cất vừa đủ. Công dụng: Chống đông máu, dùng trong xét nghiệm y khoa. Đạt tiêu chuẩn chất lượng ISO 13485 hoặc tương đương.</w:t>
            </w:r>
          </w:p>
        </w:tc>
      </w:tr>
      <w:tr w:rsidR="00AE608A" w:rsidRPr="00753CC1" w14:paraId="72A61B22"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9880B14" w14:textId="77777777" w:rsidR="00AE608A" w:rsidRPr="00753CC1" w:rsidRDefault="00AE608A" w:rsidP="00CA5C93">
            <w:pPr>
              <w:jc w:val="center"/>
              <w:rPr>
                <w:color w:val="000000"/>
                <w:szCs w:val="24"/>
              </w:rPr>
            </w:pPr>
            <w:r w:rsidRPr="00753CC1">
              <w:rPr>
                <w:color w:val="000000"/>
                <w:szCs w:val="24"/>
              </w:rPr>
              <w:t>114</w:t>
            </w:r>
          </w:p>
        </w:tc>
        <w:tc>
          <w:tcPr>
            <w:tcW w:w="1417" w:type="dxa"/>
            <w:tcBorders>
              <w:top w:val="nil"/>
              <w:left w:val="single" w:sz="4" w:space="0" w:color="auto"/>
              <w:bottom w:val="single" w:sz="4" w:space="0" w:color="auto"/>
              <w:right w:val="single" w:sz="4" w:space="0" w:color="auto"/>
            </w:tcBorders>
            <w:vAlign w:val="center"/>
          </w:tcPr>
          <w:p w14:paraId="031DD137" w14:textId="77777777" w:rsidR="00AE608A" w:rsidRPr="00753CC1" w:rsidRDefault="00AE608A" w:rsidP="00CA5C93">
            <w:pPr>
              <w:jc w:val="left"/>
              <w:rPr>
                <w:color w:val="000000"/>
                <w:szCs w:val="24"/>
              </w:rPr>
            </w:pPr>
            <w:r w:rsidRPr="00753CC1">
              <w:rPr>
                <w:color w:val="000000"/>
                <w:szCs w:val="24"/>
              </w:rPr>
              <w:t>Ống chống đông EDTA (có nắp cao su) dùng cho máy huyết học tự động</w:t>
            </w:r>
          </w:p>
        </w:tc>
        <w:tc>
          <w:tcPr>
            <w:tcW w:w="7513" w:type="dxa"/>
            <w:tcBorders>
              <w:top w:val="nil"/>
              <w:left w:val="nil"/>
              <w:bottom w:val="single" w:sz="4" w:space="0" w:color="auto"/>
              <w:right w:val="single" w:sz="4" w:space="0" w:color="auto"/>
            </w:tcBorders>
            <w:vAlign w:val="center"/>
            <w:hideMark/>
          </w:tcPr>
          <w:p w14:paraId="29EFE161" w14:textId="77777777" w:rsidR="00AE608A" w:rsidRPr="00753CC1" w:rsidRDefault="00AE608A" w:rsidP="00CA5C93">
            <w:pPr>
              <w:jc w:val="left"/>
              <w:rPr>
                <w:color w:val="000000"/>
                <w:szCs w:val="24"/>
              </w:rPr>
            </w:pPr>
            <w:r w:rsidRPr="00753CC1">
              <w:rPr>
                <w:color w:val="000000"/>
                <w:szCs w:val="24"/>
              </w:rPr>
              <w:t>Ống làm bằng nhựa PP, kích thước 5ml (12 x 75mm), nắp cao su bọc nhựa LDPE đậy kín thành ống màu xanh dương. Bên trong ống có chứa chất EDTA K2 kháng đông 2ml máu. Chịu được lực quay ly tâm gia tốc khoảng 6.000 vòng/phút trong thời gian từ 5 - 10 phút. Tiêu chuẩn chất lượng: ISO 13485 hoặc tương đương</w:t>
            </w:r>
          </w:p>
        </w:tc>
      </w:tr>
      <w:tr w:rsidR="00AE608A" w:rsidRPr="00753CC1" w14:paraId="2AAF9CD0"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96BD079" w14:textId="77777777" w:rsidR="00AE608A" w:rsidRPr="00753CC1" w:rsidRDefault="00AE608A" w:rsidP="00CA5C93">
            <w:pPr>
              <w:jc w:val="center"/>
              <w:rPr>
                <w:color w:val="000000"/>
                <w:szCs w:val="24"/>
              </w:rPr>
            </w:pPr>
            <w:r w:rsidRPr="00753CC1">
              <w:rPr>
                <w:color w:val="000000"/>
                <w:szCs w:val="24"/>
              </w:rPr>
              <w:t>115</w:t>
            </w:r>
          </w:p>
        </w:tc>
        <w:tc>
          <w:tcPr>
            <w:tcW w:w="1417" w:type="dxa"/>
            <w:tcBorders>
              <w:top w:val="nil"/>
              <w:left w:val="single" w:sz="4" w:space="0" w:color="auto"/>
              <w:bottom w:val="single" w:sz="4" w:space="0" w:color="auto"/>
              <w:right w:val="single" w:sz="4" w:space="0" w:color="auto"/>
            </w:tcBorders>
            <w:vAlign w:val="center"/>
          </w:tcPr>
          <w:p w14:paraId="6829AC2A" w14:textId="77777777" w:rsidR="00AE608A" w:rsidRPr="00753CC1" w:rsidRDefault="00AE608A" w:rsidP="00CA5C93">
            <w:pPr>
              <w:jc w:val="left"/>
              <w:rPr>
                <w:color w:val="000000"/>
                <w:szCs w:val="24"/>
              </w:rPr>
            </w:pPr>
            <w:r w:rsidRPr="00753CC1">
              <w:rPr>
                <w:color w:val="000000"/>
                <w:szCs w:val="24"/>
              </w:rPr>
              <w:t>Ống giấy thổi dùng cho máy đo chức năng hô hấp</w:t>
            </w:r>
          </w:p>
        </w:tc>
        <w:tc>
          <w:tcPr>
            <w:tcW w:w="7513" w:type="dxa"/>
            <w:tcBorders>
              <w:top w:val="nil"/>
              <w:left w:val="nil"/>
              <w:bottom w:val="single" w:sz="4" w:space="0" w:color="auto"/>
              <w:right w:val="single" w:sz="4" w:space="0" w:color="auto"/>
            </w:tcBorders>
            <w:vAlign w:val="center"/>
            <w:hideMark/>
          </w:tcPr>
          <w:p w14:paraId="21BEAAEA" w14:textId="77777777" w:rsidR="00AE608A" w:rsidRPr="00753CC1" w:rsidRDefault="00AE608A" w:rsidP="00CA5C93">
            <w:pPr>
              <w:jc w:val="left"/>
              <w:rPr>
                <w:color w:val="000000"/>
                <w:szCs w:val="24"/>
              </w:rPr>
            </w:pPr>
            <w:r w:rsidRPr="00753CC1">
              <w:rPr>
                <w:color w:val="000000"/>
                <w:szCs w:val="24"/>
              </w:rPr>
              <w:t>Bằng giấy, màu trắng, dài 6cm, đường kính 3cm</w:t>
            </w:r>
          </w:p>
        </w:tc>
      </w:tr>
      <w:tr w:rsidR="00AE608A" w:rsidRPr="00753CC1" w14:paraId="7D77B1E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E1FAE2E" w14:textId="77777777" w:rsidR="00AE608A" w:rsidRPr="00753CC1" w:rsidRDefault="00AE608A" w:rsidP="00CA5C93">
            <w:pPr>
              <w:jc w:val="center"/>
              <w:rPr>
                <w:color w:val="000000"/>
                <w:szCs w:val="24"/>
              </w:rPr>
            </w:pPr>
            <w:r w:rsidRPr="00753CC1">
              <w:rPr>
                <w:color w:val="000000"/>
                <w:szCs w:val="24"/>
              </w:rPr>
              <w:t>116</w:t>
            </w:r>
          </w:p>
        </w:tc>
        <w:tc>
          <w:tcPr>
            <w:tcW w:w="1417" w:type="dxa"/>
            <w:tcBorders>
              <w:top w:val="nil"/>
              <w:left w:val="single" w:sz="4" w:space="0" w:color="auto"/>
              <w:bottom w:val="single" w:sz="4" w:space="0" w:color="auto"/>
              <w:right w:val="single" w:sz="4" w:space="0" w:color="auto"/>
            </w:tcBorders>
            <w:vAlign w:val="center"/>
          </w:tcPr>
          <w:p w14:paraId="1069F3A7" w14:textId="77777777" w:rsidR="00AE608A" w:rsidRPr="00753CC1" w:rsidRDefault="00AE608A" w:rsidP="00CA5C93">
            <w:pPr>
              <w:jc w:val="left"/>
              <w:rPr>
                <w:color w:val="000000"/>
                <w:szCs w:val="24"/>
              </w:rPr>
            </w:pPr>
            <w:r w:rsidRPr="00753CC1">
              <w:rPr>
                <w:color w:val="000000"/>
                <w:szCs w:val="24"/>
              </w:rPr>
              <w:t>Ống mở khí quản có bóng (người lớn)</w:t>
            </w:r>
          </w:p>
        </w:tc>
        <w:tc>
          <w:tcPr>
            <w:tcW w:w="7513" w:type="dxa"/>
            <w:tcBorders>
              <w:top w:val="nil"/>
              <w:left w:val="nil"/>
              <w:bottom w:val="single" w:sz="4" w:space="0" w:color="auto"/>
              <w:right w:val="single" w:sz="4" w:space="0" w:color="auto"/>
            </w:tcBorders>
            <w:vAlign w:val="center"/>
            <w:hideMark/>
          </w:tcPr>
          <w:p w14:paraId="4BB51872" w14:textId="77777777" w:rsidR="00AE608A" w:rsidRPr="00753CC1" w:rsidRDefault="00AE608A" w:rsidP="00CA5C93">
            <w:pPr>
              <w:jc w:val="left"/>
              <w:rPr>
                <w:color w:val="000000"/>
                <w:szCs w:val="24"/>
              </w:rPr>
            </w:pPr>
            <w:r w:rsidRPr="00753CC1">
              <w:rPr>
                <w:color w:val="000000"/>
                <w:szCs w:val="24"/>
              </w:rPr>
              <w:t>Nguyên liệu PVC. Có bóng. Có nhiều kích cỡ. Đạt tiêu chuẩn ISO 13485 hoặc tương đương</w:t>
            </w:r>
          </w:p>
        </w:tc>
      </w:tr>
      <w:tr w:rsidR="00AE608A" w:rsidRPr="00753CC1" w14:paraId="01295809"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3F067EB" w14:textId="77777777" w:rsidR="00AE608A" w:rsidRPr="00753CC1" w:rsidRDefault="00AE608A" w:rsidP="00CA5C93">
            <w:pPr>
              <w:jc w:val="center"/>
              <w:rPr>
                <w:color w:val="000000"/>
                <w:szCs w:val="24"/>
              </w:rPr>
            </w:pPr>
            <w:r w:rsidRPr="00753CC1">
              <w:rPr>
                <w:color w:val="000000"/>
                <w:szCs w:val="24"/>
              </w:rPr>
              <w:t>117</w:t>
            </w:r>
          </w:p>
        </w:tc>
        <w:tc>
          <w:tcPr>
            <w:tcW w:w="1417" w:type="dxa"/>
            <w:tcBorders>
              <w:top w:val="nil"/>
              <w:left w:val="single" w:sz="4" w:space="0" w:color="auto"/>
              <w:bottom w:val="single" w:sz="4" w:space="0" w:color="auto"/>
              <w:right w:val="single" w:sz="4" w:space="0" w:color="auto"/>
            </w:tcBorders>
            <w:vAlign w:val="center"/>
          </w:tcPr>
          <w:p w14:paraId="68CF9862" w14:textId="77777777" w:rsidR="00AE608A" w:rsidRPr="00753CC1" w:rsidRDefault="00AE608A" w:rsidP="00CA5C93">
            <w:pPr>
              <w:jc w:val="left"/>
              <w:rPr>
                <w:color w:val="000000"/>
                <w:szCs w:val="24"/>
              </w:rPr>
            </w:pPr>
            <w:r w:rsidRPr="00753CC1">
              <w:rPr>
                <w:color w:val="000000"/>
                <w:szCs w:val="24"/>
              </w:rPr>
              <w:t>Ống nghe huyết áp</w:t>
            </w:r>
          </w:p>
        </w:tc>
        <w:tc>
          <w:tcPr>
            <w:tcW w:w="7513" w:type="dxa"/>
            <w:tcBorders>
              <w:top w:val="nil"/>
              <w:left w:val="nil"/>
              <w:bottom w:val="single" w:sz="4" w:space="0" w:color="auto"/>
              <w:right w:val="single" w:sz="4" w:space="0" w:color="auto"/>
            </w:tcBorders>
            <w:vAlign w:val="center"/>
            <w:hideMark/>
          </w:tcPr>
          <w:p w14:paraId="7F15C4BC" w14:textId="77777777" w:rsidR="00AE608A" w:rsidRPr="00753CC1" w:rsidRDefault="00AE608A" w:rsidP="00CA5C93">
            <w:pPr>
              <w:jc w:val="left"/>
              <w:rPr>
                <w:color w:val="000000"/>
                <w:szCs w:val="24"/>
              </w:rPr>
            </w:pPr>
            <w:r w:rsidRPr="00753CC1">
              <w:rPr>
                <w:color w:val="000000"/>
                <w:szCs w:val="24"/>
              </w:rPr>
              <w:t>Bao gồm 01 ống nghe 2 mặt (tim phổi). Có độ truyền âm chất lượng cao, bộ khuếch đại âm thanh bằng chất liệu Aluminium, ống dẫn bằng chất liệu cao su đã nhiệt đới hoá, nghe êm, không đau tai</w:t>
            </w:r>
          </w:p>
        </w:tc>
      </w:tr>
      <w:tr w:rsidR="00AE608A" w:rsidRPr="00753CC1" w14:paraId="2442630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A230EF0" w14:textId="77777777" w:rsidR="00AE608A" w:rsidRPr="00753CC1" w:rsidRDefault="00AE608A" w:rsidP="00CA5C93">
            <w:pPr>
              <w:jc w:val="center"/>
              <w:rPr>
                <w:color w:val="000000"/>
                <w:szCs w:val="24"/>
              </w:rPr>
            </w:pPr>
            <w:r w:rsidRPr="00753CC1">
              <w:rPr>
                <w:color w:val="000000"/>
                <w:szCs w:val="24"/>
              </w:rPr>
              <w:t>118</w:t>
            </w:r>
          </w:p>
        </w:tc>
        <w:tc>
          <w:tcPr>
            <w:tcW w:w="1417" w:type="dxa"/>
            <w:tcBorders>
              <w:top w:val="nil"/>
              <w:left w:val="single" w:sz="4" w:space="0" w:color="auto"/>
              <w:bottom w:val="single" w:sz="4" w:space="0" w:color="auto"/>
              <w:right w:val="single" w:sz="4" w:space="0" w:color="auto"/>
            </w:tcBorders>
            <w:vAlign w:val="center"/>
          </w:tcPr>
          <w:p w14:paraId="1E00D379" w14:textId="77777777" w:rsidR="00AE608A" w:rsidRPr="00753CC1" w:rsidRDefault="00AE608A" w:rsidP="00CA5C93">
            <w:pPr>
              <w:jc w:val="left"/>
              <w:rPr>
                <w:color w:val="000000"/>
                <w:szCs w:val="24"/>
              </w:rPr>
            </w:pPr>
            <w:r w:rsidRPr="00753CC1">
              <w:rPr>
                <w:color w:val="000000"/>
                <w:szCs w:val="24"/>
              </w:rPr>
              <w:t xml:space="preserve">Ống nghiệm nhựa đựng nước tiểu </w:t>
            </w:r>
          </w:p>
        </w:tc>
        <w:tc>
          <w:tcPr>
            <w:tcW w:w="7513" w:type="dxa"/>
            <w:tcBorders>
              <w:top w:val="nil"/>
              <w:left w:val="nil"/>
              <w:bottom w:val="single" w:sz="4" w:space="0" w:color="auto"/>
              <w:right w:val="single" w:sz="4" w:space="0" w:color="auto"/>
            </w:tcBorders>
            <w:vAlign w:val="center"/>
            <w:hideMark/>
          </w:tcPr>
          <w:p w14:paraId="20BD9679" w14:textId="77777777" w:rsidR="00AE608A" w:rsidRPr="00753CC1" w:rsidRDefault="00AE608A" w:rsidP="00CA5C93">
            <w:pPr>
              <w:jc w:val="left"/>
              <w:rPr>
                <w:color w:val="000000"/>
                <w:szCs w:val="24"/>
              </w:rPr>
            </w:pPr>
            <w:r w:rsidRPr="00753CC1">
              <w:rPr>
                <w:color w:val="000000"/>
                <w:szCs w:val="24"/>
              </w:rPr>
              <w:t>Ống nghiệm PS tinh khiết 100%, dung tích 10ml, kích thước 16x100mm. Sử dụng nhựa trung tính không phản ứng với các loại hóa chất bên trong, Có nắp đậy sẵn.</w:t>
            </w:r>
          </w:p>
        </w:tc>
      </w:tr>
      <w:tr w:rsidR="00AE608A" w:rsidRPr="00753CC1" w14:paraId="5D6B7DC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1DEF009" w14:textId="77777777" w:rsidR="00AE608A" w:rsidRPr="00753CC1" w:rsidRDefault="00AE608A" w:rsidP="00CA5C93">
            <w:pPr>
              <w:jc w:val="center"/>
              <w:rPr>
                <w:color w:val="000000"/>
                <w:szCs w:val="24"/>
              </w:rPr>
            </w:pPr>
            <w:r w:rsidRPr="00753CC1">
              <w:rPr>
                <w:color w:val="000000"/>
                <w:szCs w:val="24"/>
              </w:rPr>
              <w:t>119</w:t>
            </w:r>
          </w:p>
        </w:tc>
        <w:tc>
          <w:tcPr>
            <w:tcW w:w="1417" w:type="dxa"/>
            <w:tcBorders>
              <w:top w:val="nil"/>
              <w:left w:val="single" w:sz="4" w:space="0" w:color="auto"/>
              <w:bottom w:val="single" w:sz="4" w:space="0" w:color="auto"/>
              <w:right w:val="single" w:sz="4" w:space="0" w:color="auto"/>
            </w:tcBorders>
            <w:vAlign w:val="center"/>
          </w:tcPr>
          <w:p w14:paraId="00AB403C" w14:textId="77777777" w:rsidR="00AE608A" w:rsidRPr="00753CC1" w:rsidRDefault="00AE608A" w:rsidP="00CA5C93">
            <w:pPr>
              <w:jc w:val="left"/>
              <w:rPr>
                <w:color w:val="000000"/>
                <w:szCs w:val="24"/>
              </w:rPr>
            </w:pPr>
            <w:r w:rsidRPr="00753CC1">
              <w:rPr>
                <w:color w:val="000000"/>
                <w:szCs w:val="24"/>
              </w:rPr>
              <w:t>Ống nghiệm nhựa loại nhỏ không chất chống đông</w:t>
            </w:r>
          </w:p>
        </w:tc>
        <w:tc>
          <w:tcPr>
            <w:tcW w:w="7513" w:type="dxa"/>
            <w:tcBorders>
              <w:top w:val="nil"/>
              <w:left w:val="nil"/>
              <w:bottom w:val="single" w:sz="4" w:space="0" w:color="auto"/>
              <w:right w:val="single" w:sz="4" w:space="0" w:color="auto"/>
            </w:tcBorders>
            <w:vAlign w:val="center"/>
            <w:hideMark/>
          </w:tcPr>
          <w:p w14:paraId="44CBE70C" w14:textId="77777777" w:rsidR="00AE608A" w:rsidRPr="00753CC1" w:rsidRDefault="00AE608A" w:rsidP="00CA5C93">
            <w:pPr>
              <w:jc w:val="left"/>
              <w:rPr>
                <w:color w:val="000000"/>
                <w:szCs w:val="24"/>
              </w:rPr>
            </w:pPr>
            <w:r w:rsidRPr="00753CC1">
              <w:rPr>
                <w:color w:val="000000"/>
                <w:szCs w:val="24"/>
              </w:rPr>
              <w:t>Chất liệu nhựa PP, kích thước 5ml (12 x 75mm)</w:t>
            </w:r>
          </w:p>
        </w:tc>
      </w:tr>
      <w:tr w:rsidR="00AE608A" w:rsidRPr="00753CC1" w14:paraId="36AC051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FC44042" w14:textId="77777777" w:rsidR="00AE608A" w:rsidRPr="00753CC1" w:rsidRDefault="00AE608A" w:rsidP="00CA5C93">
            <w:pPr>
              <w:jc w:val="center"/>
              <w:rPr>
                <w:color w:val="000000"/>
                <w:szCs w:val="24"/>
              </w:rPr>
            </w:pPr>
            <w:r w:rsidRPr="00753CC1">
              <w:rPr>
                <w:color w:val="000000"/>
                <w:szCs w:val="24"/>
              </w:rPr>
              <w:t>120</w:t>
            </w:r>
          </w:p>
        </w:tc>
        <w:tc>
          <w:tcPr>
            <w:tcW w:w="1417" w:type="dxa"/>
            <w:tcBorders>
              <w:top w:val="nil"/>
              <w:left w:val="single" w:sz="4" w:space="0" w:color="auto"/>
              <w:bottom w:val="single" w:sz="4" w:space="0" w:color="auto"/>
              <w:right w:val="single" w:sz="4" w:space="0" w:color="auto"/>
            </w:tcBorders>
            <w:vAlign w:val="center"/>
          </w:tcPr>
          <w:p w14:paraId="26E21A71" w14:textId="77777777" w:rsidR="00AE608A" w:rsidRPr="00753CC1" w:rsidRDefault="00AE608A" w:rsidP="00CA5C93">
            <w:pPr>
              <w:jc w:val="left"/>
              <w:rPr>
                <w:color w:val="000000"/>
                <w:szCs w:val="24"/>
              </w:rPr>
            </w:pPr>
            <w:r w:rsidRPr="00753CC1">
              <w:rPr>
                <w:color w:val="000000"/>
                <w:szCs w:val="24"/>
              </w:rPr>
              <w:t>Ống nghiệm tách huyết thanh</w:t>
            </w:r>
          </w:p>
        </w:tc>
        <w:tc>
          <w:tcPr>
            <w:tcW w:w="7513" w:type="dxa"/>
            <w:tcBorders>
              <w:top w:val="nil"/>
              <w:left w:val="nil"/>
              <w:bottom w:val="single" w:sz="4" w:space="0" w:color="auto"/>
              <w:right w:val="single" w:sz="4" w:space="0" w:color="auto"/>
            </w:tcBorders>
            <w:vAlign w:val="center"/>
            <w:hideMark/>
          </w:tcPr>
          <w:p w14:paraId="4B1D1B45" w14:textId="77777777" w:rsidR="00AE608A" w:rsidRPr="00753CC1" w:rsidRDefault="00AE608A" w:rsidP="00CA5C93">
            <w:pPr>
              <w:jc w:val="left"/>
              <w:rPr>
                <w:color w:val="000000"/>
                <w:szCs w:val="24"/>
              </w:rPr>
            </w:pPr>
            <w:r w:rsidRPr="00753CC1">
              <w:rPr>
                <w:color w:val="000000"/>
                <w:szCs w:val="24"/>
              </w:rPr>
              <w:t>Ống làm bằng nhựa PP, kích thước 5ml (12 x 75mm) có nắp nhựa kín. Bên trong có hạt dùng để tách huyết tương nhanh có vạch định mức lấy mẫu, chịu được lực quay ly tâm 6000 vòng/phút trong vòng 5 - 10 phút, nhãn màu đỏ. Tiêu chuẩn chất lượng: ISO 13485 hoặc tương đương</w:t>
            </w:r>
          </w:p>
        </w:tc>
      </w:tr>
      <w:tr w:rsidR="00AE608A" w:rsidRPr="00753CC1" w14:paraId="7110AE0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004B9009" w14:textId="77777777" w:rsidR="00AE608A" w:rsidRPr="00753CC1" w:rsidRDefault="00AE608A" w:rsidP="00CA5C93">
            <w:pPr>
              <w:jc w:val="center"/>
              <w:rPr>
                <w:color w:val="000000"/>
                <w:szCs w:val="24"/>
              </w:rPr>
            </w:pPr>
            <w:r w:rsidRPr="00753CC1">
              <w:rPr>
                <w:color w:val="000000"/>
                <w:szCs w:val="24"/>
              </w:rPr>
              <w:t>121</w:t>
            </w:r>
          </w:p>
        </w:tc>
        <w:tc>
          <w:tcPr>
            <w:tcW w:w="1417" w:type="dxa"/>
            <w:tcBorders>
              <w:top w:val="nil"/>
              <w:left w:val="single" w:sz="4" w:space="0" w:color="auto"/>
              <w:bottom w:val="single" w:sz="4" w:space="0" w:color="auto"/>
              <w:right w:val="single" w:sz="4" w:space="0" w:color="auto"/>
            </w:tcBorders>
            <w:vAlign w:val="center"/>
          </w:tcPr>
          <w:p w14:paraId="6DE14C7C" w14:textId="77777777" w:rsidR="00AE608A" w:rsidRPr="00753CC1" w:rsidRDefault="00AE608A" w:rsidP="00CA5C93">
            <w:pPr>
              <w:jc w:val="left"/>
              <w:rPr>
                <w:color w:val="000000"/>
                <w:szCs w:val="24"/>
              </w:rPr>
            </w:pPr>
            <w:r w:rsidRPr="00753CC1">
              <w:rPr>
                <w:color w:val="000000"/>
                <w:szCs w:val="24"/>
              </w:rPr>
              <w:t>Ống nối dây thở (sâu máy thở)</w:t>
            </w:r>
          </w:p>
        </w:tc>
        <w:tc>
          <w:tcPr>
            <w:tcW w:w="7513" w:type="dxa"/>
            <w:tcBorders>
              <w:top w:val="nil"/>
              <w:left w:val="nil"/>
              <w:bottom w:val="single" w:sz="4" w:space="0" w:color="auto"/>
              <w:right w:val="single" w:sz="4" w:space="0" w:color="auto"/>
            </w:tcBorders>
            <w:vAlign w:val="center"/>
            <w:hideMark/>
          </w:tcPr>
          <w:p w14:paraId="7740191F" w14:textId="77777777" w:rsidR="00AE608A" w:rsidRPr="00753CC1" w:rsidRDefault="00AE608A" w:rsidP="00CA5C93">
            <w:pPr>
              <w:jc w:val="left"/>
              <w:rPr>
                <w:color w:val="000000"/>
                <w:szCs w:val="24"/>
              </w:rPr>
            </w:pPr>
            <w:r w:rsidRPr="00753CC1">
              <w:rPr>
                <w:color w:val="000000"/>
                <w:szCs w:val="24"/>
              </w:rPr>
              <w:t>Bằng nhựa, trong suốt, sử dụng trong y tế, sử dụng nối ống dây cho các loại máy thở. Được tiệt trùng. Tiêu chuẩn chất lượng: ISO 13485 hoặc tương đương</w:t>
            </w:r>
          </w:p>
        </w:tc>
      </w:tr>
      <w:tr w:rsidR="00AE608A" w:rsidRPr="00753CC1" w14:paraId="01A97DB2"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7F10E72" w14:textId="77777777" w:rsidR="00AE608A" w:rsidRPr="00753CC1" w:rsidRDefault="00AE608A" w:rsidP="00CA5C93">
            <w:pPr>
              <w:jc w:val="center"/>
              <w:rPr>
                <w:color w:val="000000"/>
                <w:szCs w:val="24"/>
              </w:rPr>
            </w:pPr>
            <w:r w:rsidRPr="00753CC1">
              <w:rPr>
                <w:color w:val="000000"/>
                <w:szCs w:val="24"/>
              </w:rPr>
              <w:t>122</w:t>
            </w:r>
          </w:p>
        </w:tc>
        <w:tc>
          <w:tcPr>
            <w:tcW w:w="1417" w:type="dxa"/>
            <w:tcBorders>
              <w:top w:val="nil"/>
              <w:left w:val="single" w:sz="4" w:space="0" w:color="auto"/>
              <w:bottom w:val="single" w:sz="4" w:space="0" w:color="auto"/>
              <w:right w:val="single" w:sz="4" w:space="0" w:color="auto"/>
            </w:tcBorders>
            <w:vAlign w:val="center"/>
          </w:tcPr>
          <w:p w14:paraId="65C40567" w14:textId="77777777" w:rsidR="00AE608A" w:rsidRPr="00753CC1" w:rsidRDefault="00AE608A" w:rsidP="00CA5C93">
            <w:pPr>
              <w:jc w:val="left"/>
              <w:rPr>
                <w:color w:val="000000"/>
                <w:szCs w:val="24"/>
              </w:rPr>
            </w:pPr>
            <w:r w:rsidRPr="00753CC1">
              <w:rPr>
                <w:color w:val="000000"/>
                <w:szCs w:val="24"/>
              </w:rPr>
              <w:t>Ống nội khí quản</w:t>
            </w:r>
          </w:p>
        </w:tc>
        <w:tc>
          <w:tcPr>
            <w:tcW w:w="7513" w:type="dxa"/>
            <w:tcBorders>
              <w:top w:val="nil"/>
              <w:left w:val="nil"/>
              <w:bottom w:val="single" w:sz="4" w:space="0" w:color="auto"/>
              <w:right w:val="single" w:sz="4" w:space="0" w:color="auto"/>
            </w:tcBorders>
            <w:vAlign w:val="center"/>
            <w:hideMark/>
          </w:tcPr>
          <w:p w14:paraId="2C102007" w14:textId="77777777" w:rsidR="00AE608A" w:rsidRPr="00753CC1" w:rsidRDefault="00AE608A" w:rsidP="00CA5C93">
            <w:pPr>
              <w:jc w:val="left"/>
              <w:rPr>
                <w:color w:val="000000"/>
                <w:szCs w:val="24"/>
              </w:rPr>
            </w:pPr>
            <w:r w:rsidRPr="00753CC1">
              <w:rPr>
                <w:color w:val="000000"/>
                <w:szCs w:val="24"/>
              </w:rPr>
              <w:t>Được làm từ nhựa PVC, có bóng. Có các cỡ: từ 3.0 – 8.0. Đạt tiêu chuẩn chất lượng ISO 13485 hoặc tương đương</w:t>
            </w:r>
          </w:p>
        </w:tc>
      </w:tr>
      <w:tr w:rsidR="00AE608A" w:rsidRPr="00753CC1" w14:paraId="5EE2A81D"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E47BE46" w14:textId="77777777" w:rsidR="00AE608A" w:rsidRPr="00753CC1" w:rsidRDefault="00AE608A" w:rsidP="00CA5C93">
            <w:pPr>
              <w:jc w:val="center"/>
              <w:rPr>
                <w:color w:val="000000"/>
                <w:szCs w:val="24"/>
              </w:rPr>
            </w:pPr>
            <w:r w:rsidRPr="00753CC1">
              <w:rPr>
                <w:color w:val="000000"/>
                <w:szCs w:val="24"/>
              </w:rPr>
              <w:t>123</w:t>
            </w:r>
          </w:p>
        </w:tc>
        <w:tc>
          <w:tcPr>
            <w:tcW w:w="1417" w:type="dxa"/>
            <w:tcBorders>
              <w:top w:val="nil"/>
              <w:left w:val="single" w:sz="4" w:space="0" w:color="auto"/>
              <w:bottom w:val="single" w:sz="4" w:space="0" w:color="auto"/>
              <w:right w:val="single" w:sz="4" w:space="0" w:color="auto"/>
            </w:tcBorders>
            <w:vAlign w:val="center"/>
          </w:tcPr>
          <w:p w14:paraId="015B6E82" w14:textId="77777777" w:rsidR="00AE608A" w:rsidRPr="00753CC1" w:rsidRDefault="00AE608A" w:rsidP="00CA5C93">
            <w:pPr>
              <w:jc w:val="left"/>
              <w:rPr>
                <w:color w:val="000000"/>
                <w:szCs w:val="24"/>
              </w:rPr>
            </w:pPr>
            <w:r w:rsidRPr="00753CC1">
              <w:rPr>
                <w:color w:val="000000"/>
                <w:szCs w:val="24"/>
              </w:rPr>
              <w:t>Ống thông đường mật</w:t>
            </w:r>
          </w:p>
        </w:tc>
        <w:tc>
          <w:tcPr>
            <w:tcW w:w="7513" w:type="dxa"/>
            <w:tcBorders>
              <w:top w:val="nil"/>
              <w:left w:val="nil"/>
              <w:bottom w:val="single" w:sz="4" w:space="0" w:color="auto"/>
              <w:right w:val="single" w:sz="4" w:space="0" w:color="auto"/>
            </w:tcBorders>
            <w:vAlign w:val="center"/>
            <w:hideMark/>
          </w:tcPr>
          <w:p w14:paraId="2BAB1F75" w14:textId="77777777" w:rsidR="00AE608A" w:rsidRPr="00753CC1" w:rsidRDefault="00AE608A" w:rsidP="00CA5C93">
            <w:pPr>
              <w:jc w:val="left"/>
              <w:rPr>
                <w:color w:val="000000"/>
                <w:szCs w:val="24"/>
              </w:rPr>
            </w:pPr>
            <w:r w:rsidRPr="00753CC1">
              <w:rPr>
                <w:color w:val="000000"/>
                <w:szCs w:val="24"/>
              </w:rPr>
              <w:t>Chất liệu cao su tự nhiên phủ 1 lớp silicone, hình chữ T, các cỡ. Tiêu chuẩn chất lượng: ISO 13485 hoặc tương đương</w:t>
            </w:r>
          </w:p>
        </w:tc>
      </w:tr>
      <w:tr w:rsidR="00AE608A" w:rsidRPr="00753CC1" w14:paraId="4588204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3858595C" w14:textId="77777777" w:rsidR="00AE608A" w:rsidRPr="00753CC1" w:rsidRDefault="00AE608A" w:rsidP="00CA5C93">
            <w:pPr>
              <w:jc w:val="center"/>
              <w:rPr>
                <w:color w:val="000000"/>
                <w:szCs w:val="24"/>
              </w:rPr>
            </w:pPr>
            <w:r w:rsidRPr="00753CC1">
              <w:rPr>
                <w:color w:val="000000"/>
                <w:szCs w:val="24"/>
              </w:rPr>
              <w:lastRenderedPageBreak/>
              <w:t>124</w:t>
            </w:r>
          </w:p>
        </w:tc>
        <w:tc>
          <w:tcPr>
            <w:tcW w:w="1417" w:type="dxa"/>
            <w:tcBorders>
              <w:top w:val="nil"/>
              <w:left w:val="single" w:sz="4" w:space="0" w:color="auto"/>
              <w:bottom w:val="single" w:sz="4" w:space="0" w:color="auto"/>
              <w:right w:val="single" w:sz="4" w:space="0" w:color="auto"/>
            </w:tcBorders>
            <w:vAlign w:val="center"/>
          </w:tcPr>
          <w:p w14:paraId="3068E11C" w14:textId="77777777" w:rsidR="00AE608A" w:rsidRPr="00753CC1" w:rsidRDefault="00AE608A" w:rsidP="00CA5C93">
            <w:pPr>
              <w:jc w:val="left"/>
              <w:rPr>
                <w:color w:val="000000"/>
                <w:szCs w:val="24"/>
              </w:rPr>
            </w:pPr>
            <w:r w:rsidRPr="00753CC1">
              <w:rPr>
                <w:color w:val="000000"/>
                <w:szCs w:val="24"/>
              </w:rPr>
              <w:t>Ống thông đường tiểu số 6,7</w:t>
            </w:r>
          </w:p>
        </w:tc>
        <w:tc>
          <w:tcPr>
            <w:tcW w:w="7513" w:type="dxa"/>
            <w:tcBorders>
              <w:top w:val="nil"/>
              <w:left w:val="nil"/>
              <w:bottom w:val="single" w:sz="4" w:space="0" w:color="auto"/>
              <w:right w:val="single" w:sz="4" w:space="0" w:color="auto"/>
            </w:tcBorders>
            <w:vAlign w:val="center"/>
            <w:hideMark/>
          </w:tcPr>
          <w:p w14:paraId="4290BBF9" w14:textId="77777777" w:rsidR="00AE608A" w:rsidRPr="00753CC1" w:rsidRDefault="00AE608A" w:rsidP="00CA5C93">
            <w:pPr>
              <w:jc w:val="left"/>
              <w:rPr>
                <w:color w:val="000000"/>
                <w:szCs w:val="24"/>
              </w:rPr>
            </w:pPr>
            <w:r w:rsidRPr="00753CC1">
              <w:rPr>
                <w:color w:val="000000"/>
                <w:szCs w:val="24"/>
              </w:rPr>
              <w:t>Ống thông dùng cho niệu quản làm chất liệu Polyurethane hoặc tương đương, đường kính 4-10Fr, dài 12-30cm. Đạt tiêu chuẩn ISO 13485 hoặc tương đương</w:t>
            </w:r>
          </w:p>
        </w:tc>
      </w:tr>
      <w:tr w:rsidR="00AE608A" w:rsidRPr="00753CC1" w14:paraId="7E8CC70F"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24A9E42" w14:textId="77777777" w:rsidR="00AE608A" w:rsidRPr="00753CC1" w:rsidRDefault="00AE608A" w:rsidP="00CA5C93">
            <w:pPr>
              <w:jc w:val="center"/>
              <w:rPr>
                <w:color w:val="000000"/>
                <w:szCs w:val="24"/>
              </w:rPr>
            </w:pPr>
            <w:r w:rsidRPr="00753CC1">
              <w:rPr>
                <w:color w:val="000000"/>
                <w:szCs w:val="24"/>
              </w:rPr>
              <w:t>125</w:t>
            </w:r>
          </w:p>
        </w:tc>
        <w:tc>
          <w:tcPr>
            <w:tcW w:w="1417" w:type="dxa"/>
            <w:tcBorders>
              <w:top w:val="nil"/>
              <w:left w:val="single" w:sz="4" w:space="0" w:color="auto"/>
              <w:bottom w:val="single" w:sz="4" w:space="0" w:color="auto"/>
              <w:right w:val="single" w:sz="4" w:space="0" w:color="auto"/>
            </w:tcBorders>
            <w:vAlign w:val="center"/>
          </w:tcPr>
          <w:p w14:paraId="53A5FD60" w14:textId="77777777" w:rsidR="00AE608A" w:rsidRPr="00753CC1" w:rsidRDefault="00AE608A" w:rsidP="00CA5C93">
            <w:pPr>
              <w:jc w:val="left"/>
              <w:rPr>
                <w:color w:val="000000"/>
                <w:szCs w:val="24"/>
              </w:rPr>
            </w:pPr>
            <w:r w:rsidRPr="00753CC1">
              <w:rPr>
                <w:color w:val="000000"/>
                <w:szCs w:val="24"/>
              </w:rPr>
              <w:t>Ống xét nghiệm đường máu</w:t>
            </w:r>
          </w:p>
        </w:tc>
        <w:tc>
          <w:tcPr>
            <w:tcW w:w="7513" w:type="dxa"/>
            <w:tcBorders>
              <w:top w:val="nil"/>
              <w:left w:val="nil"/>
              <w:bottom w:val="single" w:sz="4" w:space="0" w:color="auto"/>
              <w:right w:val="single" w:sz="4" w:space="0" w:color="auto"/>
            </w:tcBorders>
            <w:vAlign w:val="center"/>
            <w:hideMark/>
          </w:tcPr>
          <w:p w14:paraId="21F63CF2" w14:textId="77777777" w:rsidR="00AE608A" w:rsidRPr="00753CC1" w:rsidRDefault="00AE608A" w:rsidP="00CA5C93">
            <w:pPr>
              <w:jc w:val="left"/>
              <w:rPr>
                <w:color w:val="000000"/>
                <w:szCs w:val="24"/>
              </w:rPr>
            </w:pPr>
            <w:r w:rsidRPr="00753CC1">
              <w:rPr>
                <w:color w:val="000000"/>
                <w:szCs w:val="24"/>
              </w:rPr>
              <w:t>Chất liệu: Ống được làm bằng nhựa y tế PP, nắp bằng nhựa LDPE mới 100%, Nắp nhựa LDPE đậy kín thành ống và được giữ chặt bởi khe tròn giữa 3 vòng răng ở thành trong của nắp và lõi lọt lòng trong của ống, Hóa chất: Được bơm hóa chất chống đông NaF-Heparin. Kích thước ống 12x75mm, có vạch định mức lấy mẫu, chịu được lực quay ly tâm 6000 vòng/phút trong vòng 5 - 10 phút, nhãn màu xám, có phiếu kiểm định chất lượng của cơ quan kiểm định</w:t>
            </w:r>
          </w:p>
        </w:tc>
      </w:tr>
      <w:tr w:rsidR="00AE608A" w:rsidRPr="00753CC1" w14:paraId="456F9241"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9BD7EA9" w14:textId="77777777" w:rsidR="00AE608A" w:rsidRPr="00753CC1" w:rsidRDefault="00AE608A" w:rsidP="00CA5C93">
            <w:pPr>
              <w:jc w:val="center"/>
              <w:rPr>
                <w:color w:val="000000"/>
                <w:szCs w:val="24"/>
              </w:rPr>
            </w:pPr>
            <w:r w:rsidRPr="00753CC1">
              <w:rPr>
                <w:color w:val="000000"/>
                <w:szCs w:val="24"/>
              </w:rPr>
              <w:t>126</w:t>
            </w:r>
          </w:p>
        </w:tc>
        <w:tc>
          <w:tcPr>
            <w:tcW w:w="1417" w:type="dxa"/>
            <w:tcBorders>
              <w:top w:val="nil"/>
              <w:left w:val="single" w:sz="4" w:space="0" w:color="auto"/>
              <w:bottom w:val="single" w:sz="4" w:space="0" w:color="auto"/>
              <w:right w:val="single" w:sz="4" w:space="0" w:color="auto"/>
            </w:tcBorders>
            <w:vAlign w:val="center"/>
          </w:tcPr>
          <w:p w14:paraId="75B10F1B" w14:textId="77777777" w:rsidR="00AE608A" w:rsidRPr="00753CC1" w:rsidRDefault="00AE608A" w:rsidP="00CA5C93">
            <w:pPr>
              <w:jc w:val="left"/>
              <w:rPr>
                <w:color w:val="000000"/>
                <w:szCs w:val="24"/>
              </w:rPr>
            </w:pPr>
            <w:r w:rsidRPr="00753CC1">
              <w:rPr>
                <w:color w:val="000000"/>
                <w:szCs w:val="24"/>
              </w:rPr>
              <w:t>Que đè lưỡi gỗ</w:t>
            </w:r>
          </w:p>
        </w:tc>
        <w:tc>
          <w:tcPr>
            <w:tcW w:w="7513" w:type="dxa"/>
            <w:tcBorders>
              <w:top w:val="nil"/>
              <w:left w:val="nil"/>
              <w:bottom w:val="single" w:sz="4" w:space="0" w:color="auto"/>
              <w:right w:val="single" w:sz="4" w:space="0" w:color="auto"/>
            </w:tcBorders>
            <w:vAlign w:val="center"/>
            <w:hideMark/>
          </w:tcPr>
          <w:p w14:paraId="249D6670" w14:textId="77777777" w:rsidR="00AE608A" w:rsidRPr="00753CC1" w:rsidRDefault="00AE608A" w:rsidP="00CA5C93">
            <w:pPr>
              <w:jc w:val="left"/>
              <w:rPr>
                <w:color w:val="000000"/>
                <w:szCs w:val="24"/>
              </w:rPr>
            </w:pPr>
            <w:r w:rsidRPr="00753CC1">
              <w:rPr>
                <w:color w:val="000000"/>
                <w:szCs w:val="24"/>
              </w:rPr>
              <w:t>Được làm từ gỗ tự nhiên, sấy khô, đánh bóng, mỗi que được đóng vào 01 túi và được tiệt trùng bằng khí EO. Kính thước ≥ (150mm x 20mm x 2mm)</w:t>
            </w:r>
          </w:p>
        </w:tc>
      </w:tr>
      <w:tr w:rsidR="00AE608A" w:rsidRPr="00753CC1" w14:paraId="4715DCD7"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44AB0F6" w14:textId="77777777" w:rsidR="00AE608A" w:rsidRPr="00753CC1" w:rsidRDefault="00AE608A" w:rsidP="00CA5C93">
            <w:pPr>
              <w:jc w:val="center"/>
              <w:rPr>
                <w:color w:val="000000"/>
                <w:szCs w:val="24"/>
              </w:rPr>
            </w:pPr>
            <w:r w:rsidRPr="00753CC1">
              <w:rPr>
                <w:color w:val="000000"/>
                <w:szCs w:val="24"/>
              </w:rPr>
              <w:t>127</w:t>
            </w:r>
          </w:p>
        </w:tc>
        <w:tc>
          <w:tcPr>
            <w:tcW w:w="1417" w:type="dxa"/>
            <w:tcBorders>
              <w:top w:val="nil"/>
              <w:left w:val="single" w:sz="4" w:space="0" w:color="auto"/>
              <w:bottom w:val="single" w:sz="4" w:space="0" w:color="auto"/>
              <w:right w:val="single" w:sz="4" w:space="0" w:color="auto"/>
            </w:tcBorders>
            <w:vAlign w:val="center"/>
          </w:tcPr>
          <w:p w14:paraId="2073B60B" w14:textId="77777777" w:rsidR="00AE608A" w:rsidRPr="00753CC1" w:rsidRDefault="00AE608A" w:rsidP="00CA5C93">
            <w:pPr>
              <w:jc w:val="left"/>
              <w:rPr>
                <w:color w:val="000000"/>
                <w:szCs w:val="24"/>
              </w:rPr>
            </w:pPr>
            <w:r w:rsidRPr="00753CC1">
              <w:rPr>
                <w:color w:val="000000"/>
                <w:szCs w:val="24"/>
              </w:rPr>
              <w:t>Sáp Parafin</w:t>
            </w:r>
          </w:p>
        </w:tc>
        <w:tc>
          <w:tcPr>
            <w:tcW w:w="7513" w:type="dxa"/>
            <w:tcBorders>
              <w:top w:val="nil"/>
              <w:left w:val="nil"/>
              <w:bottom w:val="single" w:sz="4" w:space="0" w:color="auto"/>
              <w:right w:val="single" w:sz="4" w:space="0" w:color="auto"/>
            </w:tcBorders>
            <w:vAlign w:val="center"/>
            <w:hideMark/>
          </w:tcPr>
          <w:p w14:paraId="121B9453" w14:textId="77777777" w:rsidR="00AE608A" w:rsidRPr="00753CC1" w:rsidRDefault="00AE608A" w:rsidP="00CA5C93">
            <w:pPr>
              <w:jc w:val="left"/>
              <w:rPr>
                <w:color w:val="000000"/>
                <w:szCs w:val="24"/>
              </w:rPr>
            </w:pPr>
            <w:r w:rsidRPr="00753CC1">
              <w:rPr>
                <w:color w:val="000000"/>
                <w:szCs w:val="24"/>
              </w:rPr>
              <w:t xml:space="preserve">Chất rắn dạng sáp màu trắng, không mùi, không vị. Không hòa tan trong nước. </w:t>
            </w:r>
          </w:p>
        </w:tc>
      </w:tr>
      <w:tr w:rsidR="00AE608A" w:rsidRPr="00753CC1" w14:paraId="1B8F0B02"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CC5EFC9" w14:textId="77777777" w:rsidR="00AE608A" w:rsidRPr="00753CC1" w:rsidRDefault="00AE608A" w:rsidP="00CA5C93">
            <w:pPr>
              <w:jc w:val="center"/>
              <w:rPr>
                <w:color w:val="000000"/>
                <w:szCs w:val="24"/>
              </w:rPr>
            </w:pPr>
            <w:r w:rsidRPr="00753CC1">
              <w:rPr>
                <w:color w:val="000000"/>
                <w:szCs w:val="24"/>
              </w:rPr>
              <w:t>128</w:t>
            </w:r>
          </w:p>
        </w:tc>
        <w:tc>
          <w:tcPr>
            <w:tcW w:w="1417" w:type="dxa"/>
            <w:tcBorders>
              <w:top w:val="nil"/>
              <w:left w:val="single" w:sz="4" w:space="0" w:color="auto"/>
              <w:bottom w:val="single" w:sz="4" w:space="0" w:color="auto"/>
              <w:right w:val="single" w:sz="4" w:space="0" w:color="auto"/>
            </w:tcBorders>
            <w:vAlign w:val="center"/>
          </w:tcPr>
          <w:p w14:paraId="408CB707" w14:textId="77777777" w:rsidR="00AE608A" w:rsidRPr="00753CC1" w:rsidRDefault="00AE608A" w:rsidP="00CA5C93">
            <w:pPr>
              <w:jc w:val="left"/>
              <w:rPr>
                <w:color w:val="000000"/>
                <w:szCs w:val="24"/>
              </w:rPr>
            </w:pPr>
            <w:r w:rsidRPr="00753CC1">
              <w:rPr>
                <w:color w:val="000000"/>
                <w:szCs w:val="24"/>
              </w:rPr>
              <w:t>Sond dạ dày</w:t>
            </w:r>
          </w:p>
        </w:tc>
        <w:tc>
          <w:tcPr>
            <w:tcW w:w="7513" w:type="dxa"/>
            <w:tcBorders>
              <w:top w:val="nil"/>
              <w:left w:val="nil"/>
              <w:bottom w:val="single" w:sz="4" w:space="0" w:color="auto"/>
              <w:right w:val="single" w:sz="4" w:space="0" w:color="auto"/>
            </w:tcBorders>
            <w:vAlign w:val="center"/>
            <w:hideMark/>
          </w:tcPr>
          <w:p w14:paraId="71566C8B" w14:textId="77777777" w:rsidR="00AE608A" w:rsidRPr="00753CC1" w:rsidRDefault="00AE608A" w:rsidP="00CA5C93">
            <w:pPr>
              <w:jc w:val="left"/>
              <w:rPr>
                <w:color w:val="000000"/>
                <w:szCs w:val="24"/>
              </w:rPr>
            </w:pPr>
            <w:r w:rsidRPr="00753CC1">
              <w:rPr>
                <w:color w:val="000000"/>
                <w:szCs w:val="24"/>
              </w:rPr>
              <w:t>Được làm bằng nhựa PVC nguyên sinh, trong suốt, mềm, một đầu được bo tròn, đầu còn lại được gắn với một đầu nối bằng nhựa dẻo. Trên thân ống có 4 vạch chuẩn cách đều nhau một khoảng là 100mm, vạch thứ nhất cách đầu bo 450mm. Đạt tiêu chuẩn ISO 13485 hoặc tương đương</w:t>
            </w:r>
          </w:p>
        </w:tc>
      </w:tr>
      <w:tr w:rsidR="00AE608A" w:rsidRPr="00753CC1" w14:paraId="734555F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59A5FE9A" w14:textId="77777777" w:rsidR="00AE608A" w:rsidRPr="00753CC1" w:rsidRDefault="00AE608A" w:rsidP="00CA5C93">
            <w:pPr>
              <w:jc w:val="center"/>
              <w:rPr>
                <w:color w:val="000000"/>
                <w:szCs w:val="24"/>
              </w:rPr>
            </w:pPr>
            <w:r w:rsidRPr="00753CC1">
              <w:rPr>
                <w:color w:val="000000"/>
                <w:szCs w:val="24"/>
              </w:rPr>
              <w:t>129</w:t>
            </w:r>
          </w:p>
        </w:tc>
        <w:tc>
          <w:tcPr>
            <w:tcW w:w="1417" w:type="dxa"/>
            <w:tcBorders>
              <w:top w:val="nil"/>
              <w:left w:val="single" w:sz="4" w:space="0" w:color="auto"/>
              <w:bottom w:val="single" w:sz="4" w:space="0" w:color="auto"/>
              <w:right w:val="single" w:sz="4" w:space="0" w:color="auto"/>
            </w:tcBorders>
            <w:vAlign w:val="center"/>
          </w:tcPr>
          <w:p w14:paraId="50254099" w14:textId="77777777" w:rsidR="00AE608A" w:rsidRPr="00753CC1" w:rsidRDefault="00AE608A" w:rsidP="00CA5C93">
            <w:pPr>
              <w:jc w:val="left"/>
              <w:rPr>
                <w:color w:val="000000"/>
                <w:szCs w:val="24"/>
              </w:rPr>
            </w:pPr>
            <w:r w:rsidRPr="00753CC1">
              <w:rPr>
                <w:color w:val="000000"/>
                <w:szCs w:val="24"/>
              </w:rPr>
              <w:t xml:space="preserve">Sonde Folay 2 nhánh </w:t>
            </w:r>
          </w:p>
        </w:tc>
        <w:tc>
          <w:tcPr>
            <w:tcW w:w="7513" w:type="dxa"/>
            <w:tcBorders>
              <w:top w:val="nil"/>
              <w:left w:val="nil"/>
              <w:bottom w:val="single" w:sz="4" w:space="0" w:color="auto"/>
              <w:right w:val="single" w:sz="4" w:space="0" w:color="auto"/>
            </w:tcBorders>
            <w:vAlign w:val="center"/>
            <w:hideMark/>
          </w:tcPr>
          <w:p w14:paraId="402C0194" w14:textId="77777777" w:rsidR="00AE608A" w:rsidRPr="00753CC1" w:rsidRDefault="00AE608A" w:rsidP="00CA5C93">
            <w:pPr>
              <w:jc w:val="left"/>
              <w:rPr>
                <w:color w:val="000000"/>
                <w:szCs w:val="24"/>
              </w:rPr>
            </w:pPr>
            <w:r w:rsidRPr="00753CC1">
              <w:rPr>
                <w:color w:val="000000"/>
                <w:szCs w:val="24"/>
              </w:rPr>
              <w:t>Chất liệu: Cao su tráng silicone, có 2 nhánh. Có bóng. Các số 12, 14, 16, 18, 20, 22, 24Fr. Đạt tiêu chuẩn ISO 13485 hoặc tương đương</w:t>
            </w:r>
          </w:p>
        </w:tc>
      </w:tr>
      <w:tr w:rsidR="00AE608A" w:rsidRPr="00753CC1" w14:paraId="72182B2D"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600D933" w14:textId="77777777" w:rsidR="00AE608A" w:rsidRPr="00753CC1" w:rsidRDefault="00AE608A" w:rsidP="00CA5C93">
            <w:pPr>
              <w:jc w:val="center"/>
              <w:rPr>
                <w:color w:val="000000"/>
                <w:szCs w:val="24"/>
              </w:rPr>
            </w:pPr>
            <w:r w:rsidRPr="00753CC1">
              <w:rPr>
                <w:color w:val="000000"/>
                <w:szCs w:val="24"/>
              </w:rPr>
              <w:t>130</w:t>
            </w:r>
          </w:p>
        </w:tc>
        <w:tc>
          <w:tcPr>
            <w:tcW w:w="1417" w:type="dxa"/>
            <w:tcBorders>
              <w:top w:val="nil"/>
              <w:left w:val="single" w:sz="4" w:space="0" w:color="auto"/>
              <w:bottom w:val="single" w:sz="4" w:space="0" w:color="auto"/>
              <w:right w:val="single" w:sz="4" w:space="0" w:color="auto"/>
            </w:tcBorders>
            <w:vAlign w:val="center"/>
          </w:tcPr>
          <w:p w14:paraId="299950F8" w14:textId="77777777" w:rsidR="00AE608A" w:rsidRPr="00753CC1" w:rsidRDefault="00AE608A" w:rsidP="00CA5C93">
            <w:pPr>
              <w:jc w:val="left"/>
              <w:rPr>
                <w:color w:val="000000"/>
                <w:szCs w:val="24"/>
              </w:rPr>
            </w:pPr>
            <w:r w:rsidRPr="00753CC1">
              <w:rPr>
                <w:color w:val="000000"/>
                <w:szCs w:val="24"/>
              </w:rPr>
              <w:t>Sonde niệu quản</w:t>
            </w:r>
          </w:p>
        </w:tc>
        <w:tc>
          <w:tcPr>
            <w:tcW w:w="7513" w:type="dxa"/>
            <w:tcBorders>
              <w:top w:val="nil"/>
              <w:left w:val="nil"/>
              <w:bottom w:val="single" w:sz="4" w:space="0" w:color="auto"/>
              <w:right w:val="single" w:sz="4" w:space="0" w:color="auto"/>
            </w:tcBorders>
            <w:vAlign w:val="center"/>
            <w:hideMark/>
          </w:tcPr>
          <w:p w14:paraId="79C412F5" w14:textId="77777777" w:rsidR="00AE608A" w:rsidRPr="00753CC1" w:rsidRDefault="00AE608A" w:rsidP="00CA5C93">
            <w:pPr>
              <w:jc w:val="left"/>
              <w:rPr>
                <w:color w:val="000000"/>
                <w:szCs w:val="24"/>
              </w:rPr>
            </w:pPr>
            <w:r w:rsidRPr="00753CC1">
              <w:rPr>
                <w:color w:val="000000"/>
                <w:szCs w:val="24"/>
              </w:rPr>
              <w:t>Chất liệu cao su, độ cong thích hợp. Tráng silicon, không gây kích ứng da. Tiệt trùng bằng khí EO</w:t>
            </w:r>
          </w:p>
        </w:tc>
      </w:tr>
      <w:tr w:rsidR="00AE608A" w:rsidRPr="00753CC1" w14:paraId="16594194"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243D4606" w14:textId="77777777" w:rsidR="00AE608A" w:rsidRPr="00753CC1" w:rsidRDefault="00AE608A" w:rsidP="00CA5C93">
            <w:pPr>
              <w:jc w:val="center"/>
              <w:rPr>
                <w:color w:val="000000"/>
                <w:szCs w:val="24"/>
              </w:rPr>
            </w:pPr>
            <w:r w:rsidRPr="00753CC1">
              <w:rPr>
                <w:color w:val="000000"/>
                <w:szCs w:val="24"/>
              </w:rPr>
              <w:t>131</w:t>
            </w:r>
          </w:p>
        </w:tc>
        <w:tc>
          <w:tcPr>
            <w:tcW w:w="1417" w:type="dxa"/>
            <w:tcBorders>
              <w:top w:val="nil"/>
              <w:left w:val="single" w:sz="4" w:space="0" w:color="auto"/>
              <w:bottom w:val="single" w:sz="4" w:space="0" w:color="auto"/>
              <w:right w:val="single" w:sz="4" w:space="0" w:color="auto"/>
            </w:tcBorders>
            <w:vAlign w:val="center"/>
          </w:tcPr>
          <w:p w14:paraId="5DB42494" w14:textId="77777777" w:rsidR="00AE608A" w:rsidRPr="00753CC1" w:rsidRDefault="00AE608A" w:rsidP="00CA5C93">
            <w:pPr>
              <w:jc w:val="left"/>
              <w:rPr>
                <w:color w:val="000000"/>
                <w:szCs w:val="24"/>
              </w:rPr>
            </w:pPr>
            <w:r w:rsidRPr="00753CC1">
              <w:rPr>
                <w:color w:val="000000"/>
                <w:szCs w:val="24"/>
              </w:rPr>
              <w:t>Sone Folay 3 nhánh cỡ 18,20,22</w:t>
            </w:r>
          </w:p>
        </w:tc>
        <w:tc>
          <w:tcPr>
            <w:tcW w:w="7513" w:type="dxa"/>
            <w:tcBorders>
              <w:top w:val="nil"/>
              <w:left w:val="nil"/>
              <w:bottom w:val="single" w:sz="4" w:space="0" w:color="auto"/>
              <w:right w:val="single" w:sz="4" w:space="0" w:color="auto"/>
            </w:tcBorders>
            <w:vAlign w:val="center"/>
            <w:hideMark/>
          </w:tcPr>
          <w:p w14:paraId="62EC17C8" w14:textId="77777777" w:rsidR="00AE608A" w:rsidRPr="00753CC1" w:rsidRDefault="00AE608A" w:rsidP="00CA5C93">
            <w:pPr>
              <w:jc w:val="left"/>
              <w:rPr>
                <w:color w:val="000000"/>
                <w:szCs w:val="24"/>
              </w:rPr>
            </w:pPr>
            <w:r w:rsidRPr="00753CC1">
              <w:rPr>
                <w:color w:val="000000"/>
                <w:szCs w:val="24"/>
              </w:rPr>
              <w:t>Chất liệu: Cao su tráng silicone, có 3 nhánh. Có bóng. Các số 16, 18, 20, 22, 24Fr. Đạt tiêu chuẩn ISO 13485 hoặc tương đương</w:t>
            </w:r>
          </w:p>
        </w:tc>
      </w:tr>
      <w:tr w:rsidR="00AE608A" w:rsidRPr="00753CC1" w14:paraId="0834E326"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79359025" w14:textId="77777777" w:rsidR="00AE608A" w:rsidRPr="00753CC1" w:rsidRDefault="00AE608A" w:rsidP="00CA5C93">
            <w:pPr>
              <w:jc w:val="center"/>
              <w:rPr>
                <w:color w:val="000000"/>
                <w:szCs w:val="24"/>
              </w:rPr>
            </w:pPr>
            <w:r w:rsidRPr="00753CC1">
              <w:rPr>
                <w:color w:val="000000"/>
                <w:szCs w:val="24"/>
              </w:rPr>
              <w:t>132</w:t>
            </w:r>
          </w:p>
        </w:tc>
        <w:tc>
          <w:tcPr>
            <w:tcW w:w="1417" w:type="dxa"/>
            <w:tcBorders>
              <w:top w:val="nil"/>
              <w:left w:val="single" w:sz="4" w:space="0" w:color="auto"/>
              <w:bottom w:val="single" w:sz="4" w:space="0" w:color="auto"/>
              <w:right w:val="single" w:sz="4" w:space="0" w:color="auto"/>
            </w:tcBorders>
            <w:vAlign w:val="center"/>
          </w:tcPr>
          <w:p w14:paraId="16E7E34A" w14:textId="77777777" w:rsidR="00AE608A" w:rsidRPr="00753CC1" w:rsidRDefault="00AE608A" w:rsidP="00CA5C93">
            <w:pPr>
              <w:jc w:val="left"/>
              <w:rPr>
                <w:color w:val="000000"/>
                <w:szCs w:val="24"/>
              </w:rPr>
            </w:pPr>
            <w:r w:rsidRPr="00753CC1">
              <w:rPr>
                <w:color w:val="000000"/>
                <w:szCs w:val="24"/>
              </w:rPr>
              <w:t xml:space="preserve">Tăm bông lấy bệnh phẩm </w:t>
            </w:r>
          </w:p>
        </w:tc>
        <w:tc>
          <w:tcPr>
            <w:tcW w:w="7513" w:type="dxa"/>
            <w:tcBorders>
              <w:top w:val="nil"/>
              <w:left w:val="nil"/>
              <w:bottom w:val="single" w:sz="4" w:space="0" w:color="auto"/>
              <w:right w:val="single" w:sz="4" w:space="0" w:color="auto"/>
            </w:tcBorders>
            <w:vAlign w:val="center"/>
            <w:hideMark/>
          </w:tcPr>
          <w:p w14:paraId="59074D7F" w14:textId="77777777" w:rsidR="00AE608A" w:rsidRPr="00753CC1" w:rsidRDefault="00AE608A" w:rsidP="00CA5C93">
            <w:pPr>
              <w:jc w:val="left"/>
              <w:rPr>
                <w:color w:val="000000"/>
                <w:szCs w:val="24"/>
              </w:rPr>
            </w:pPr>
            <w:r w:rsidRPr="00753CC1">
              <w:rPr>
                <w:color w:val="000000"/>
                <w:szCs w:val="24"/>
              </w:rPr>
              <w:t>Chất liệu ống, nắp, bằng nhựa, que bằng gỗ, đầu cotton, chiều dài 175mm. Đóng gói riêng từng chiếc, tiệt trùng bằng EO Gas. Được sử dụng để thu thập, lưu trữ, truyền mẫu vật. Được sử dụng rộng rãi trong nha khoa, da liễu, phụ khoa, tiết niệu và các mẫu bệnh phẩm khác.</w:t>
            </w:r>
          </w:p>
        </w:tc>
      </w:tr>
      <w:tr w:rsidR="00AE608A" w:rsidRPr="00753CC1" w14:paraId="36571DC3"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FFACC65" w14:textId="77777777" w:rsidR="00AE608A" w:rsidRPr="00753CC1" w:rsidRDefault="00AE608A" w:rsidP="00CA5C93">
            <w:pPr>
              <w:jc w:val="center"/>
              <w:rPr>
                <w:color w:val="000000"/>
                <w:szCs w:val="24"/>
              </w:rPr>
            </w:pPr>
            <w:r w:rsidRPr="00753CC1">
              <w:rPr>
                <w:color w:val="000000"/>
                <w:szCs w:val="24"/>
              </w:rPr>
              <w:t>133</w:t>
            </w:r>
          </w:p>
        </w:tc>
        <w:tc>
          <w:tcPr>
            <w:tcW w:w="1417" w:type="dxa"/>
            <w:tcBorders>
              <w:top w:val="nil"/>
              <w:left w:val="single" w:sz="4" w:space="0" w:color="auto"/>
              <w:bottom w:val="single" w:sz="4" w:space="0" w:color="auto"/>
              <w:right w:val="single" w:sz="4" w:space="0" w:color="auto"/>
            </w:tcBorders>
            <w:vAlign w:val="center"/>
          </w:tcPr>
          <w:p w14:paraId="03802340" w14:textId="77777777" w:rsidR="00AE608A" w:rsidRPr="00753CC1" w:rsidRDefault="00AE608A" w:rsidP="00CA5C93">
            <w:pPr>
              <w:jc w:val="left"/>
              <w:rPr>
                <w:color w:val="000000"/>
                <w:szCs w:val="24"/>
              </w:rPr>
            </w:pPr>
            <w:r w:rsidRPr="00753CC1">
              <w:rPr>
                <w:color w:val="000000"/>
                <w:szCs w:val="24"/>
              </w:rPr>
              <w:t>Tay dao mổ điện</w:t>
            </w:r>
          </w:p>
        </w:tc>
        <w:tc>
          <w:tcPr>
            <w:tcW w:w="7513" w:type="dxa"/>
            <w:tcBorders>
              <w:top w:val="nil"/>
              <w:left w:val="nil"/>
              <w:bottom w:val="single" w:sz="4" w:space="0" w:color="auto"/>
              <w:right w:val="single" w:sz="4" w:space="0" w:color="auto"/>
            </w:tcBorders>
            <w:vAlign w:val="center"/>
            <w:hideMark/>
          </w:tcPr>
          <w:p w14:paraId="65D4F8BB" w14:textId="77777777" w:rsidR="00AE608A" w:rsidRPr="00753CC1" w:rsidRDefault="00AE608A" w:rsidP="00CA5C93">
            <w:pPr>
              <w:jc w:val="left"/>
              <w:rPr>
                <w:color w:val="000000"/>
                <w:szCs w:val="24"/>
              </w:rPr>
            </w:pPr>
            <w:r w:rsidRPr="00753CC1">
              <w:rPr>
                <w:color w:val="000000"/>
                <w:szCs w:val="24"/>
              </w:rPr>
              <w:t>Mô tả: Tay dao mổ điện dùng 1 lần. Điều khiển trên tay dao: Điều khiển bằng 2 nút bấm: Cắt và đốt. Chiều dài cáp: 3m. Loại chân cắm: 3 chân tròn (3 x 4mm)</w:t>
            </w:r>
          </w:p>
        </w:tc>
      </w:tr>
      <w:tr w:rsidR="00AE608A" w:rsidRPr="00753CC1" w14:paraId="074FC96E"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471D9709" w14:textId="77777777" w:rsidR="00AE608A" w:rsidRPr="00753CC1" w:rsidRDefault="00AE608A" w:rsidP="00CA5C93">
            <w:pPr>
              <w:jc w:val="center"/>
              <w:rPr>
                <w:color w:val="000000"/>
                <w:szCs w:val="24"/>
              </w:rPr>
            </w:pPr>
            <w:r w:rsidRPr="00753CC1">
              <w:rPr>
                <w:color w:val="000000"/>
                <w:szCs w:val="24"/>
              </w:rPr>
              <w:t>134</w:t>
            </w:r>
          </w:p>
        </w:tc>
        <w:tc>
          <w:tcPr>
            <w:tcW w:w="1417" w:type="dxa"/>
            <w:tcBorders>
              <w:top w:val="nil"/>
              <w:left w:val="single" w:sz="4" w:space="0" w:color="auto"/>
              <w:bottom w:val="single" w:sz="4" w:space="0" w:color="auto"/>
              <w:right w:val="single" w:sz="4" w:space="0" w:color="auto"/>
            </w:tcBorders>
            <w:vAlign w:val="center"/>
          </w:tcPr>
          <w:p w14:paraId="5537FBE6" w14:textId="77777777" w:rsidR="00AE608A" w:rsidRPr="00753CC1" w:rsidRDefault="00AE608A" w:rsidP="00CA5C93">
            <w:pPr>
              <w:jc w:val="left"/>
              <w:rPr>
                <w:color w:val="000000"/>
                <w:szCs w:val="24"/>
              </w:rPr>
            </w:pPr>
            <w:r w:rsidRPr="00753CC1">
              <w:rPr>
                <w:color w:val="000000"/>
                <w:szCs w:val="24"/>
              </w:rPr>
              <w:t xml:space="preserve">Túi đựng nước tiểu  </w:t>
            </w:r>
          </w:p>
        </w:tc>
        <w:tc>
          <w:tcPr>
            <w:tcW w:w="7513" w:type="dxa"/>
            <w:tcBorders>
              <w:top w:val="nil"/>
              <w:left w:val="nil"/>
              <w:bottom w:val="single" w:sz="4" w:space="0" w:color="auto"/>
              <w:right w:val="single" w:sz="4" w:space="0" w:color="auto"/>
            </w:tcBorders>
            <w:vAlign w:val="center"/>
            <w:hideMark/>
          </w:tcPr>
          <w:p w14:paraId="5FC79945" w14:textId="77777777" w:rsidR="00AE608A" w:rsidRPr="00753CC1" w:rsidRDefault="00AE608A" w:rsidP="00CA5C93">
            <w:pPr>
              <w:jc w:val="left"/>
              <w:rPr>
                <w:color w:val="000000"/>
                <w:szCs w:val="24"/>
              </w:rPr>
            </w:pPr>
            <w:r w:rsidRPr="00753CC1">
              <w:rPr>
                <w:color w:val="000000"/>
                <w:szCs w:val="24"/>
              </w:rPr>
              <w:t xml:space="preserve">Dung tích ≥ 2000ml, có bản, Tiệt trùng bằng khí EO. Đạt tiêu chuẩn  ISO 13485 hoặc tương đương. </w:t>
            </w:r>
          </w:p>
        </w:tc>
      </w:tr>
      <w:tr w:rsidR="00AE608A" w:rsidRPr="00753CC1" w14:paraId="599CC372"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1AEF40E1" w14:textId="77777777" w:rsidR="00AE608A" w:rsidRPr="00753CC1" w:rsidRDefault="00AE608A" w:rsidP="00CA5C93">
            <w:pPr>
              <w:jc w:val="center"/>
              <w:rPr>
                <w:color w:val="000000"/>
                <w:szCs w:val="24"/>
              </w:rPr>
            </w:pPr>
            <w:r w:rsidRPr="00753CC1">
              <w:rPr>
                <w:color w:val="000000"/>
                <w:szCs w:val="24"/>
              </w:rPr>
              <w:t>135</w:t>
            </w:r>
          </w:p>
        </w:tc>
        <w:tc>
          <w:tcPr>
            <w:tcW w:w="1417" w:type="dxa"/>
            <w:tcBorders>
              <w:top w:val="nil"/>
              <w:left w:val="single" w:sz="4" w:space="0" w:color="auto"/>
              <w:bottom w:val="single" w:sz="4" w:space="0" w:color="auto"/>
              <w:right w:val="single" w:sz="4" w:space="0" w:color="auto"/>
            </w:tcBorders>
            <w:vAlign w:val="center"/>
          </w:tcPr>
          <w:p w14:paraId="6798A8E4" w14:textId="77777777" w:rsidR="00AE608A" w:rsidRPr="00753CC1" w:rsidRDefault="00AE608A" w:rsidP="00CA5C93">
            <w:pPr>
              <w:jc w:val="left"/>
              <w:rPr>
                <w:color w:val="000000"/>
                <w:szCs w:val="24"/>
              </w:rPr>
            </w:pPr>
            <w:r w:rsidRPr="00753CC1">
              <w:rPr>
                <w:color w:val="000000"/>
                <w:szCs w:val="24"/>
              </w:rPr>
              <w:t>Túi ép tiệt trùng dạng cuộn dài 200m</w:t>
            </w:r>
          </w:p>
        </w:tc>
        <w:tc>
          <w:tcPr>
            <w:tcW w:w="7513" w:type="dxa"/>
            <w:tcBorders>
              <w:top w:val="nil"/>
              <w:left w:val="nil"/>
              <w:bottom w:val="single" w:sz="4" w:space="0" w:color="auto"/>
              <w:right w:val="single" w:sz="4" w:space="0" w:color="auto"/>
            </w:tcBorders>
            <w:vAlign w:val="center"/>
            <w:hideMark/>
          </w:tcPr>
          <w:p w14:paraId="669412A9" w14:textId="77777777" w:rsidR="00AE608A" w:rsidRPr="00753CC1" w:rsidRDefault="00AE608A" w:rsidP="00CA5C93">
            <w:pPr>
              <w:jc w:val="left"/>
              <w:rPr>
                <w:color w:val="000000"/>
                <w:szCs w:val="24"/>
              </w:rPr>
            </w:pPr>
            <w:r w:rsidRPr="00753CC1">
              <w:rPr>
                <w:color w:val="000000"/>
                <w:szCs w:val="24"/>
              </w:rPr>
              <w:t>Túi ép tiệt trùng dẹt dạng cuộn: phù hợp cho các phương pháp tiệt trùng khí EO, hơi nước, form. Màng và giấy y tế có khả năng hàn dán Tiêu chuẩn chất lượng cao, không để lại xơ giấy, dễ bóc tách sạch sẽ sau tiệt trùng.</w:t>
            </w:r>
            <w:r w:rsidRPr="00753CC1">
              <w:rPr>
                <w:color w:val="000000"/>
                <w:szCs w:val="24"/>
              </w:rPr>
              <w:br/>
              <w:t>- Kích thước: 200mm x 200m</w:t>
            </w:r>
            <w:r w:rsidRPr="00753CC1">
              <w:rPr>
                <w:color w:val="000000"/>
                <w:szCs w:val="24"/>
              </w:rPr>
              <w:br/>
              <w:t>- Túi gồm 2 mặt:</w:t>
            </w:r>
            <w:r w:rsidRPr="00753CC1">
              <w:rPr>
                <w:color w:val="000000"/>
                <w:szCs w:val="24"/>
              </w:rPr>
              <w:br/>
              <w:t>+ Mặt giấy y tế: Trọng lượng 60g/m2 ± 5%, được in sẵn màu chỉ thị.</w:t>
            </w:r>
            <w:r w:rsidRPr="00753CC1">
              <w:rPr>
                <w:color w:val="000000"/>
                <w:szCs w:val="24"/>
              </w:rPr>
              <w:br/>
              <w:t>+ Mặt film từ nhiều lớp màng nhựa Polymer phức hợp từ CPP/PET trong suốt, độ dày tối thiểu 52µm. Khả năng chịu nhiệt tối thiểu 135 độ C trong thời gian 30 phút. Nhiệt độ hàn 190°C-230°C.</w:t>
            </w:r>
            <w:r w:rsidRPr="00753CC1">
              <w:rPr>
                <w:color w:val="000000"/>
                <w:szCs w:val="24"/>
              </w:rPr>
              <w:br/>
              <w:t>- Tích hợp chỉ thị đổi màu hồng -&gt; vàng sau khi tiếp xúc với quá trình tiệt trùng khí EO</w:t>
            </w:r>
            <w:r w:rsidRPr="00753CC1">
              <w:rPr>
                <w:color w:val="000000"/>
                <w:szCs w:val="24"/>
              </w:rPr>
              <w:br/>
              <w:t>- Tích hợp chỉ thị đổi màu xanh dương -&gt; đen sau khi tiếp xúc với quá trình tiệt trùng hơi nước</w:t>
            </w:r>
            <w:r w:rsidRPr="00753CC1">
              <w:rPr>
                <w:color w:val="000000"/>
                <w:szCs w:val="24"/>
              </w:rPr>
              <w:br/>
              <w:t>- Hạn sử dụng: 3 năm</w:t>
            </w:r>
            <w:r w:rsidRPr="00753CC1">
              <w:rPr>
                <w:color w:val="000000"/>
                <w:szCs w:val="24"/>
              </w:rPr>
              <w:br/>
              <w:t>- Tiêu chuẩn chất lượng: ISO 13485 hoặc tương đương</w:t>
            </w:r>
          </w:p>
        </w:tc>
      </w:tr>
      <w:tr w:rsidR="00AE608A" w:rsidRPr="00753CC1" w14:paraId="34E82BE8" w14:textId="77777777" w:rsidTr="00CA5C93">
        <w:trPr>
          <w:trHeight w:val="624"/>
        </w:trPr>
        <w:tc>
          <w:tcPr>
            <w:tcW w:w="846" w:type="dxa"/>
            <w:tcBorders>
              <w:top w:val="nil"/>
              <w:left w:val="single" w:sz="4" w:space="0" w:color="auto"/>
              <w:bottom w:val="single" w:sz="4" w:space="0" w:color="auto"/>
              <w:right w:val="single" w:sz="4" w:space="0" w:color="auto"/>
            </w:tcBorders>
            <w:vAlign w:val="center"/>
            <w:hideMark/>
          </w:tcPr>
          <w:p w14:paraId="6E02D563" w14:textId="77777777" w:rsidR="00AE608A" w:rsidRPr="00753CC1" w:rsidRDefault="00AE608A" w:rsidP="00CA5C93">
            <w:pPr>
              <w:jc w:val="center"/>
              <w:rPr>
                <w:color w:val="000000"/>
                <w:szCs w:val="24"/>
              </w:rPr>
            </w:pPr>
            <w:r w:rsidRPr="00753CC1">
              <w:rPr>
                <w:color w:val="000000"/>
                <w:szCs w:val="24"/>
              </w:rPr>
              <w:lastRenderedPageBreak/>
              <w:t>136</w:t>
            </w:r>
          </w:p>
        </w:tc>
        <w:tc>
          <w:tcPr>
            <w:tcW w:w="1417" w:type="dxa"/>
            <w:tcBorders>
              <w:top w:val="nil"/>
              <w:left w:val="single" w:sz="4" w:space="0" w:color="auto"/>
              <w:bottom w:val="single" w:sz="4" w:space="0" w:color="auto"/>
              <w:right w:val="single" w:sz="4" w:space="0" w:color="auto"/>
            </w:tcBorders>
            <w:vAlign w:val="center"/>
          </w:tcPr>
          <w:p w14:paraId="7DC12328" w14:textId="77777777" w:rsidR="00AE608A" w:rsidRPr="00753CC1" w:rsidRDefault="00AE608A" w:rsidP="00CA5C93">
            <w:pPr>
              <w:jc w:val="left"/>
              <w:rPr>
                <w:color w:val="000000"/>
                <w:szCs w:val="24"/>
              </w:rPr>
            </w:pPr>
            <w:r w:rsidRPr="00753CC1">
              <w:rPr>
                <w:color w:val="000000"/>
                <w:szCs w:val="24"/>
              </w:rPr>
              <w:t>Viên nén pha dung dịch khử khuẩn</w:t>
            </w:r>
          </w:p>
        </w:tc>
        <w:tc>
          <w:tcPr>
            <w:tcW w:w="7513" w:type="dxa"/>
            <w:tcBorders>
              <w:top w:val="nil"/>
              <w:left w:val="nil"/>
              <w:bottom w:val="single" w:sz="4" w:space="0" w:color="auto"/>
              <w:right w:val="single" w:sz="4" w:space="0" w:color="auto"/>
            </w:tcBorders>
            <w:vAlign w:val="center"/>
            <w:hideMark/>
          </w:tcPr>
          <w:p w14:paraId="756EC0D2" w14:textId="77777777" w:rsidR="00AE608A" w:rsidRPr="00753CC1" w:rsidRDefault="00AE608A" w:rsidP="00CA5C93">
            <w:pPr>
              <w:jc w:val="left"/>
              <w:rPr>
                <w:color w:val="000000"/>
                <w:szCs w:val="24"/>
              </w:rPr>
            </w:pPr>
            <w:r w:rsidRPr="00753CC1">
              <w:rPr>
                <w:color w:val="000000"/>
                <w:szCs w:val="24"/>
              </w:rPr>
              <w:t>Viên sủi khử khuẩn, thành phần 50% Troclosense Sodium. Dạng viên sủi tan nhanh trong nước. dùng khử khuẩn bề mặt, đồ vải, diệt vi khuẩn gram âm &amp; gram dương  Hoạt động hiệu quả kể cả khi có sự hiện diện chất hữu cơ, pH: 5.0 - 6.5. Đạt các tiêu chuẩn: ISO13485 hoặc tương đương</w:t>
            </w:r>
          </w:p>
        </w:tc>
      </w:tr>
      <w:tr w:rsidR="00AE608A" w:rsidRPr="00753CC1" w14:paraId="06E48DE4" w14:textId="77777777" w:rsidTr="00CA5C93">
        <w:trPr>
          <w:trHeight w:val="487"/>
        </w:trPr>
        <w:tc>
          <w:tcPr>
            <w:tcW w:w="846" w:type="dxa"/>
            <w:tcBorders>
              <w:top w:val="single" w:sz="4" w:space="0" w:color="auto"/>
              <w:left w:val="single" w:sz="4" w:space="0" w:color="auto"/>
              <w:bottom w:val="single" w:sz="4" w:space="0" w:color="auto"/>
              <w:right w:val="single" w:sz="4" w:space="0" w:color="auto"/>
            </w:tcBorders>
            <w:vAlign w:val="center"/>
          </w:tcPr>
          <w:p w14:paraId="49E9213F" w14:textId="77777777" w:rsidR="00AE608A" w:rsidRPr="00753CC1" w:rsidRDefault="00AE608A" w:rsidP="00CA5C93">
            <w:pPr>
              <w:jc w:val="center"/>
              <w:rPr>
                <w:color w:val="000000"/>
                <w:szCs w:val="24"/>
              </w:rPr>
            </w:pPr>
          </w:p>
        </w:tc>
        <w:tc>
          <w:tcPr>
            <w:tcW w:w="8930" w:type="dxa"/>
            <w:gridSpan w:val="2"/>
            <w:tcBorders>
              <w:top w:val="single" w:sz="4" w:space="0" w:color="auto"/>
              <w:left w:val="nil"/>
              <w:bottom w:val="single" w:sz="4" w:space="0" w:color="auto"/>
              <w:right w:val="single" w:sz="4" w:space="0" w:color="auto"/>
            </w:tcBorders>
            <w:vAlign w:val="center"/>
          </w:tcPr>
          <w:p w14:paraId="0FAD500C" w14:textId="77777777" w:rsidR="00AE608A" w:rsidRPr="00753CC1" w:rsidRDefault="00AE608A" w:rsidP="00CA5C93">
            <w:pPr>
              <w:jc w:val="left"/>
              <w:rPr>
                <w:color w:val="000000"/>
                <w:szCs w:val="24"/>
              </w:rPr>
            </w:pPr>
            <w:r w:rsidRPr="00753CC1">
              <w:rPr>
                <w:b/>
                <w:bCs/>
                <w:color w:val="000000"/>
                <w:szCs w:val="24"/>
              </w:rPr>
              <w:t>Phần II: Khí Y tế</w:t>
            </w:r>
          </w:p>
        </w:tc>
      </w:tr>
      <w:tr w:rsidR="00AE608A" w:rsidRPr="00753CC1" w14:paraId="0036F6D2" w14:textId="77777777" w:rsidTr="00CA5C93">
        <w:trPr>
          <w:trHeight w:val="624"/>
        </w:trPr>
        <w:tc>
          <w:tcPr>
            <w:tcW w:w="846" w:type="dxa"/>
            <w:tcBorders>
              <w:top w:val="single" w:sz="4" w:space="0" w:color="auto"/>
              <w:left w:val="single" w:sz="4" w:space="0" w:color="auto"/>
              <w:bottom w:val="single" w:sz="4" w:space="0" w:color="auto"/>
              <w:right w:val="single" w:sz="4" w:space="0" w:color="auto"/>
            </w:tcBorders>
            <w:vAlign w:val="center"/>
          </w:tcPr>
          <w:p w14:paraId="092419C8" w14:textId="77777777" w:rsidR="00AE608A" w:rsidRPr="00753CC1" w:rsidRDefault="00AE608A" w:rsidP="00CA5C93">
            <w:pPr>
              <w:jc w:val="center"/>
              <w:rPr>
                <w:color w:val="000000"/>
                <w:szCs w:val="24"/>
              </w:rPr>
            </w:pPr>
            <w:r w:rsidRPr="00753CC1">
              <w:rPr>
                <w:color w:val="000000"/>
                <w:szCs w:val="24"/>
              </w:rPr>
              <w:t>1</w:t>
            </w:r>
          </w:p>
        </w:tc>
        <w:tc>
          <w:tcPr>
            <w:tcW w:w="1417" w:type="dxa"/>
            <w:tcBorders>
              <w:top w:val="single" w:sz="4" w:space="0" w:color="auto"/>
              <w:left w:val="nil"/>
              <w:bottom w:val="single" w:sz="4" w:space="0" w:color="auto"/>
              <w:right w:val="single" w:sz="4" w:space="0" w:color="auto"/>
            </w:tcBorders>
            <w:vAlign w:val="center"/>
          </w:tcPr>
          <w:p w14:paraId="48FDB8BD" w14:textId="77777777" w:rsidR="00AE608A" w:rsidRPr="00753CC1" w:rsidRDefault="00AE608A" w:rsidP="00CA5C93">
            <w:pPr>
              <w:jc w:val="left"/>
              <w:rPr>
                <w:color w:val="000000"/>
                <w:szCs w:val="24"/>
              </w:rPr>
            </w:pPr>
            <w:r w:rsidRPr="00753CC1">
              <w:rPr>
                <w:color w:val="000000"/>
                <w:szCs w:val="24"/>
              </w:rPr>
              <w:t>Khí oxy y tế (dạng lỏng)</w:t>
            </w:r>
          </w:p>
        </w:tc>
        <w:tc>
          <w:tcPr>
            <w:tcW w:w="7513" w:type="dxa"/>
            <w:tcBorders>
              <w:top w:val="single" w:sz="4" w:space="0" w:color="auto"/>
              <w:left w:val="nil"/>
              <w:bottom w:val="single" w:sz="4" w:space="0" w:color="auto"/>
              <w:right w:val="single" w:sz="4" w:space="0" w:color="auto"/>
            </w:tcBorders>
            <w:vAlign w:val="center"/>
          </w:tcPr>
          <w:p w14:paraId="48A51582" w14:textId="77777777" w:rsidR="00AE608A" w:rsidRPr="00753CC1" w:rsidRDefault="00AE608A" w:rsidP="00CA5C93">
            <w:pPr>
              <w:jc w:val="left"/>
              <w:rPr>
                <w:color w:val="000000"/>
                <w:szCs w:val="24"/>
              </w:rPr>
            </w:pPr>
            <w:r w:rsidRPr="00753CC1">
              <w:rPr>
                <w:color w:val="000000"/>
                <w:szCs w:val="24"/>
              </w:rPr>
              <w:t xml:space="preserve">- Khí Oxy dùng trong y tế có hàm lượng ≥ 99,5% </w:t>
            </w:r>
            <w:r w:rsidRPr="00753CC1">
              <w:rPr>
                <w:color w:val="000000"/>
                <w:szCs w:val="24"/>
              </w:rPr>
              <w:br/>
              <w:t>- Trạng thái lỏng</w:t>
            </w:r>
            <w:r w:rsidRPr="00753CC1">
              <w:rPr>
                <w:color w:val="000000"/>
                <w:szCs w:val="24"/>
              </w:rPr>
              <w:br/>
              <w:t>- Được nạp trực tiếp vào bồn chứa, xi/ téc của bệnh viện bằng xe chuyên dụng</w:t>
            </w:r>
            <w:r w:rsidRPr="00753CC1">
              <w:rPr>
                <w:color w:val="000000"/>
                <w:szCs w:val="24"/>
              </w:rPr>
              <w:br/>
              <w:t>- Đạt tiêu chuẩn ISO 9001: 2015 của nhà sản xuất hoặc tương đương</w:t>
            </w:r>
          </w:p>
        </w:tc>
      </w:tr>
      <w:tr w:rsidR="00AE608A" w:rsidRPr="00753CC1" w14:paraId="11445A70" w14:textId="77777777" w:rsidTr="00CA5C93">
        <w:trPr>
          <w:trHeight w:val="624"/>
        </w:trPr>
        <w:tc>
          <w:tcPr>
            <w:tcW w:w="846" w:type="dxa"/>
            <w:tcBorders>
              <w:top w:val="single" w:sz="4" w:space="0" w:color="auto"/>
              <w:left w:val="single" w:sz="4" w:space="0" w:color="auto"/>
              <w:bottom w:val="single" w:sz="4" w:space="0" w:color="auto"/>
              <w:right w:val="single" w:sz="4" w:space="0" w:color="auto"/>
            </w:tcBorders>
            <w:vAlign w:val="center"/>
          </w:tcPr>
          <w:p w14:paraId="57A77A8E" w14:textId="77777777" w:rsidR="00AE608A" w:rsidRPr="00753CC1" w:rsidRDefault="00AE608A" w:rsidP="00CA5C93">
            <w:pPr>
              <w:jc w:val="center"/>
              <w:rPr>
                <w:color w:val="000000"/>
                <w:szCs w:val="24"/>
              </w:rPr>
            </w:pPr>
            <w:r w:rsidRPr="00753CC1">
              <w:rPr>
                <w:color w:val="000000"/>
                <w:szCs w:val="24"/>
              </w:rPr>
              <w:t>2</w:t>
            </w:r>
          </w:p>
        </w:tc>
        <w:tc>
          <w:tcPr>
            <w:tcW w:w="1417" w:type="dxa"/>
            <w:tcBorders>
              <w:top w:val="single" w:sz="4" w:space="0" w:color="auto"/>
              <w:left w:val="nil"/>
              <w:bottom w:val="single" w:sz="4" w:space="0" w:color="auto"/>
              <w:right w:val="single" w:sz="4" w:space="0" w:color="auto"/>
            </w:tcBorders>
            <w:vAlign w:val="center"/>
          </w:tcPr>
          <w:p w14:paraId="4F157021" w14:textId="77777777" w:rsidR="00AE608A" w:rsidRPr="00753CC1" w:rsidRDefault="00AE608A" w:rsidP="00CA5C93">
            <w:pPr>
              <w:jc w:val="left"/>
              <w:rPr>
                <w:color w:val="000000"/>
                <w:szCs w:val="24"/>
              </w:rPr>
            </w:pPr>
            <w:r w:rsidRPr="00753CC1">
              <w:rPr>
                <w:color w:val="000000"/>
                <w:szCs w:val="24"/>
              </w:rPr>
              <w:t>Khí oxy y tế bình 40 lít</w:t>
            </w:r>
          </w:p>
        </w:tc>
        <w:tc>
          <w:tcPr>
            <w:tcW w:w="7513" w:type="dxa"/>
            <w:tcBorders>
              <w:top w:val="single" w:sz="4" w:space="0" w:color="auto"/>
              <w:left w:val="nil"/>
              <w:bottom w:val="single" w:sz="4" w:space="0" w:color="auto"/>
              <w:right w:val="single" w:sz="4" w:space="0" w:color="auto"/>
            </w:tcBorders>
            <w:vAlign w:val="center"/>
          </w:tcPr>
          <w:p w14:paraId="047B825A" w14:textId="77777777" w:rsidR="00AE608A" w:rsidRPr="00753CC1" w:rsidRDefault="00AE608A" w:rsidP="00CA5C93">
            <w:pPr>
              <w:jc w:val="left"/>
              <w:rPr>
                <w:color w:val="000000"/>
                <w:szCs w:val="24"/>
              </w:rPr>
            </w:pPr>
            <w:r w:rsidRPr="00753CC1">
              <w:rPr>
                <w:color w:val="000000"/>
                <w:szCs w:val="24"/>
              </w:rPr>
              <w:t xml:space="preserve">- Khí Oxy dùng trong y tế có hàm lượng Oxy ≥ 99.5% </w:t>
            </w:r>
            <w:r w:rsidRPr="00753CC1">
              <w:rPr>
                <w:color w:val="000000"/>
                <w:szCs w:val="24"/>
              </w:rPr>
              <w:br/>
              <w:t xml:space="preserve">- Được nạp vào bình dung tích 40 lít </w:t>
            </w:r>
            <w:r w:rsidRPr="00753CC1">
              <w:rPr>
                <w:color w:val="000000"/>
                <w:szCs w:val="24"/>
              </w:rPr>
              <w:br/>
              <w:t>- Đạt tiêu chuẩn ISO 9001: 2015 của nhà sản xuất hoặc tương đương</w:t>
            </w:r>
          </w:p>
        </w:tc>
      </w:tr>
      <w:tr w:rsidR="00AE608A" w:rsidRPr="00753CC1" w14:paraId="4B760521" w14:textId="77777777" w:rsidTr="00CA5C93">
        <w:trPr>
          <w:trHeight w:val="624"/>
        </w:trPr>
        <w:tc>
          <w:tcPr>
            <w:tcW w:w="846" w:type="dxa"/>
            <w:tcBorders>
              <w:top w:val="single" w:sz="4" w:space="0" w:color="auto"/>
              <w:left w:val="single" w:sz="4" w:space="0" w:color="auto"/>
              <w:bottom w:val="single" w:sz="4" w:space="0" w:color="auto"/>
              <w:right w:val="single" w:sz="4" w:space="0" w:color="auto"/>
            </w:tcBorders>
            <w:vAlign w:val="center"/>
          </w:tcPr>
          <w:p w14:paraId="064E46D2" w14:textId="77777777" w:rsidR="00AE608A" w:rsidRPr="00753CC1" w:rsidRDefault="00AE608A" w:rsidP="00CA5C93">
            <w:pPr>
              <w:jc w:val="center"/>
              <w:rPr>
                <w:color w:val="000000"/>
                <w:szCs w:val="24"/>
              </w:rPr>
            </w:pPr>
            <w:r w:rsidRPr="00753CC1">
              <w:rPr>
                <w:color w:val="000000"/>
                <w:szCs w:val="24"/>
              </w:rPr>
              <w:t>3</w:t>
            </w:r>
          </w:p>
        </w:tc>
        <w:tc>
          <w:tcPr>
            <w:tcW w:w="1417" w:type="dxa"/>
            <w:tcBorders>
              <w:top w:val="single" w:sz="4" w:space="0" w:color="auto"/>
              <w:left w:val="nil"/>
              <w:bottom w:val="single" w:sz="4" w:space="0" w:color="auto"/>
              <w:right w:val="single" w:sz="4" w:space="0" w:color="auto"/>
            </w:tcBorders>
            <w:vAlign w:val="center"/>
          </w:tcPr>
          <w:p w14:paraId="03FF8863" w14:textId="77777777" w:rsidR="00AE608A" w:rsidRPr="00753CC1" w:rsidRDefault="00AE608A" w:rsidP="00CA5C93">
            <w:pPr>
              <w:jc w:val="left"/>
              <w:rPr>
                <w:color w:val="000000"/>
                <w:szCs w:val="24"/>
              </w:rPr>
            </w:pPr>
            <w:r w:rsidRPr="00753CC1">
              <w:rPr>
                <w:color w:val="000000"/>
                <w:szCs w:val="24"/>
              </w:rPr>
              <w:t>Khí oxy y tế bình 8 lít</w:t>
            </w:r>
          </w:p>
        </w:tc>
        <w:tc>
          <w:tcPr>
            <w:tcW w:w="7513" w:type="dxa"/>
            <w:tcBorders>
              <w:top w:val="single" w:sz="4" w:space="0" w:color="auto"/>
              <w:left w:val="nil"/>
              <w:bottom w:val="single" w:sz="4" w:space="0" w:color="auto"/>
              <w:right w:val="single" w:sz="4" w:space="0" w:color="auto"/>
            </w:tcBorders>
            <w:vAlign w:val="center"/>
          </w:tcPr>
          <w:p w14:paraId="7D1FE3E0" w14:textId="77777777" w:rsidR="00AE608A" w:rsidRPr="00753CC1" w:rsidRDefault="00AE608A" w:rsidP="00CA5C93">
            <w:pPr>
              <w:jc w:val="left"/>
              <w:rPr>
                <w:color w:val="000000"/>
                <w:szCs w:val="24"/>
              </w:rPr>
            </w:pPr>
            <w:r w:rsidRPr="00753CC1">
              <w:rPr>
                <w:color w:val="000000"/>
                <w:szCs w:val="24"/>
              </w:rPr>
              <w:t xml:space="preserve">- Khí Oxy dùng trong y tế có hàm lượng Oxy ≥ 99.5% </w:t>
            </w:r>
            <w:r w:rsidRPr="00753CC1">
              <w:rPr>
                <w:color w:val="000000"/>
                <w:szCs w:val="24"/>
              </w:rPr>
              <w:br/>
              <w:t xml:space="preserve">- Được nạp vào bình dung tích 08 lít </w:t>
            </w:r>
            <w:r w:rsidRPr="00753CC1">
              <w:rPr>
                <w:color w:val="000000"/>
                <w:szCs w:val="24"/>
              </w:rPr>
              <w:br/>
              <w:t>- Đạt tiêu chuẩn ISO 9001: 2015 của nhà sản xuất hoặc tương đương</w:t>
            </w:r>
          </w:p>
        </w:tc>
      </w:tr>
      <w:tr w:rsidR="00AE608A" w:rsidRPr="00753CC1" w14:paraId="480A78C1" w14:textId="77777777" w:rsidTr="00CA5C93">
        <w:trPr>
          <w:trHeight w:val="624"/>
        </w:trPr>
        <w:tc>
          <w:tcPr>
            <w:tcW w:w="846" w:type="dxa"/>
            <w:tcBorders>
              <w:top w:val="single" w:sz="4" w:space="0" w:color="auto"/>
              <w:left w:val="single" w:sz="4" w:space="0" w:color="auto"/>
              <w:bottom w:val="single" w:sz="4" w:space="0" w:color="auto"/>
              <w:right w:val="single" w:sz="4" w:space="0" w:color="auto"/>
            </w:tcBorders>
            <w:vAlign w:val="center"/>
          </w:tcPr>
          <w:p w14:paraId="09AFAD77" w14:textId="77777777" w:rsidR="00AE608A" w:rsidRPr="00753CC1" w:rsidRDefault="00AE608A" w:rsidP="00CA5C93">
            <w:pPr>
              <w:jc w:val="center"/>
              <w:rPr>
                <w:color w:val="000000"/>
                <w:szCs w:val="24"/>
              </w:rPr>
            </w:pPr>
            <w:r w:rsidRPr="00753CC1">
              <w:rPr>
                <w:color w:val="000000"/>
                <w:szCs w:val="24"/>
              </w:rPr>
              <w:t>4</w:t>
            </w:r>
          </w:p>
        </w:tc>
        <w:tc>
          <w:tcPr>
            <w:tcW w:w="1417" w:type="dxa"/>
            <w:tcBorders>
              <w:top w:val="single" w:sz="4" w:space="0" w:color="auto"/>
              <w:left w:val="nil"/>
              <w:bottom w:val="single" w:sz="4" w:space="0" w:color="auto"/>
              <w:right w:val="single" w:sz="4" w:space="0" w:color="auto"/>
            </w:tcBorders>
            <w:vAlign w:val="center"/>
          </w:tcPr>
          <w:p w14:paraId="339E65FA" w14:textId="77777777" w:rsidR="00AE608A" w:rsidRPr="00753CC1" w:rsidRDefault="00AE608A" w:rsidP="00CA5C93">
            <w:pPr>
              <w:jc w:val="left"/>
              <w:rPr>
                <w:color w:val="000000"/>
                <w:szCs w:val="24"/>
              </w:rPr>
            </w:pPr>
            <w:r w:rsidRPr="00753CC1">
              <w:rPr>
                <w:color w:val="000000"/>
                <w:szCs w:val="24"/>
              </w:rPr>
              <w:t>Khí CO2 bình 40 lít</w:t>
            </w:r>
          </w:p>
        </w:tc>
        <w:tc>
          <w:tcPr>
            <w:tcW w:w="7513" w:type="dxa"/>
            <w:tcBorders>
              <w:top w:val="single" w:sz="4" w:space="0" w:color="auto"/>
              <w:left w:val="nil"/>
              <w:bottom w:val="single" w:sz="4" w:space="0" w:color="auto"/>
              <w:right w:val="single" w:sz="4" w:space="0" w:color="auto"/>
            </w:tcBorders>
            <w:vAlign w:val="center"/>
          </w:tcPr>
          <w:p w14:paraId="5EBB070D" w14:textId="77777777" w:rsidR="00AE608A" w:rsidRPr="00753CC1" w:rsidRDefault="00AE608A" w:rsidP="00CA5C93">
            <w:pPr>
              <w:jc w:val="left"/>
              <w:rPr>
                <w:color w:val="000000"/>
                <w:szCs w:val="24"/>
              </w:rPr>
            </w:pPr>
            <w:r w:rsidRPr="00753CC1">
              <w:rPr>
                <w:color w:val="000000"/>
                <w:szCs w:val="24"/>
              </w:rPr>
              <w:t>Khí CO2 dùng trong y tế có hàm lượng ≥ 99% - Dung tích bình: 40 lít - Lượng nạp: 25 kg</w:t>
            </w:r>
            <w:r w:rsidRPr="00753CC1">
              <w:rPr>
                <w:color w:val="000000"/>
                <w:szCs w:val="24"/>
              </w:rPr>
              <w:br/>
              <w:t>- Đạt tiêu chuẩn ISO 9001: 2015 của nhà sản xuất hoặc tương đương</w:t>
            </w:r>
          </w:p>
        </w:tc>
      </w:tr>
    </w:tbl>
    <w:p w14:paraId="54C767B1" w14:textId="77777777" w:rsidR="00AE608A" w:rsidRPr="00753CC1" w:rsidRDefault="00AE608A" w:rsidP="00AE608A">
      <w:pPr>
        <w:spacing w:before="120" w:after="120" w:line="276" w:lineRule="auto"/>
        <w:rPr>
          <w:color w:val="000000" w:themeColor="text1"/>
          <w:sz w:val="28"/>
          <w:szCs w:val="28"/>
          <w:lang w:val="es-ES"/>
        </w:rPr>
      </w:pPr>
      <w:r w:rsidRPr="00753CC1">
        <w:rPr>
          <w:b/>
          <w:color w:val="000000" w:themeColor="text1"/>
          <w:sz w:val="28"/>
          <w:szCs w:val="28"/>
          <w:u w:val="single"/>
          <w:lang w:val="es-ES"/>
        </w:rPr>
        <w:t>Ghi chú:</w:t>
      </w:r>
      <w:r w:rsidRPr="00753CC1">
        <w:rPr>
          <w:color w:val="000000" w:themeColor="text1"/>
          <w:sz w:val="28"/>
          <w:szCs w:val="28"/>
          <w:lang w:val="es-ES"/>
        </w:rPr>
        <w:t xml:space="preserve"> </w:t>
      </w:r>
    </w:p>
    <w:p w14:paraId="00E1DA81" w14:textId="77777777" w:rsidR="00AE608A" w:rsidRPr="00753CC1" w:rsidRDefault="00AE608A" w:rsidP="00AE608A">
      <w:pPr>
        <w:spacing w:before="120" w:after="120" w:line="276" w:lineRule="auto"/>
        <w:ind w:firstLine="720"/>
        <w:rPr>
          <w:color w:val="000000" w:themeColor="text1"/>
          <w:sz w:val="28"/>
          <w:szCs w:val="28"/>
          <w:lang w:val="es-ES"/>
        </w:rPr>
      </w:pPr>
      <w:r w:rsidRPr="00753CC1">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73883B3C" w14:textId="77777777" w:rsidR="00AE608A" w:rsidRPr="00753CC1" w:rsidRDefault="00AE608A" w:rsidP="00AE608A">
      <w:pPr>
        <w:spacing w:before="120" w:after="120" w:line="276" w:lineRule="auto"/>
        <w:ind w:firstLine="720"/>
        <w:rPr>
          <w:bCs/>
          <w:color w:val="000000" w:themeColor="text1"/>
          <w:sz w:val="28"/>
          <w:szCs w:val="28"/>
          <w:lang w:val="es-ES"/>
        </w:rPr>
      </w:pPr>
      <w:r w:rsidRPr="00753CC1">
        <w:rPr>
          <w:bCs/>
          <w:color w:val="000000" w:themeColor="text1"/>
          <w:sz w:val="28"/>
          <w:szCs w:val="28"/>
          <w:lang w:val="es-ES"/>
        </w:rPr>
        <w:t xml:space="preserve">- Trường hợp Nhà thầu chào hàng hoá với tính năng, công nghệ “tương đương” hoặc “tốt hơn” </w:t>
      </w:r>
      <w:r w:rsidRPr="00753CC1">
        <w:rPr>
          <w:bCs/>
          <w:i/>
          <w:iCs/>
          <w:color w:val="000000" w:themeColor="text1"/>
          <w:sz w:val="28"/>
          <w:szCs w:val="28"/>
          <w:lang w:val="es-ES"/>
        </w:rPr>
        <w:t>(kể cả trường hợp khác biệt về đơn vị đo lường)</w:t>
      </w:r>
      <w:r w:rsidRPr="00753CC1">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4C556BBA" w14:textId="462DA9D3" w:rsidR="00AE608A" w:rsidRPr="00753CC1" w:rsidRDefault="00AE608A" w:rsidP="00AE608A">
      <w:pPr>
        <w:spacing w:before="120" w:after="120" w:line="276" w:lineRule="auto"/>
        <w:ind w:firstLine="720"/>
        <w:rPr>
          <w:bCs/>
          <w:color w:val="000000" w:themeColor="text1"/>
          <w:sz w:val="28"/>
          <w:szCs w:val="28"/>
          <w:lang w:val="es-ES"/>
        </w:rPr>
      </w:pPr>
      <w:r w:rsidRPr="00753CC1">
        <w:rPr>
          <w:bCs/>
          <w:color w:val="000000" w:themeColor="text1"/>
          <w:sz w:val="28"/>
          <w:szCs w:val="28"/>
          <w:lang w:val="es-ES"/>
        </w:rPr>
        <w:t>- Đối với mặt hàng là trang thiết bị y tế nhà thầu cần cung cấp một trong các tài liệu sau: Giấy phép lưu hành</w:t>
      </w:r>
      <w:r w:rsidR="00C809C3">
        <w:rPr>
          <w:bCs/>
          <w:color w:val="000000" w:themeColor="text1"/>
          <w:sz w:val="28"/>
          <w:szCs w:val="28"/>
          <w:lang w:val="es-ES"/>
        </w:rPr>
        <w:t xml:space="preserve"> </w:t>
      </w:r>
      <w:r w:rsidRPr="00753CC1">
        <w:rPr>
          <w:bCs/>
          <w:color w:val="000000" w:themeColor="text1"/>
          <w:sz w:val="28"/>
          <w:szCs w:val="28"/>
          <w:lang w:val="es-ES"/>
        </w:rPr>
        <w:t>hoặc tương đương:</w:t>
      </w:r>
    </w:p>
    <w:p w14:paraId="0412986A" w14:textId="60D8CDD4" w:rsidR="00AE608A" w:rsidRPr="00753CC1" w:rsidRDefault="00AE608A" w:rsidP="00AE608A">
      <w:pPr>
        <w:spacing w:before="120" w:after="120" w:line="276" w:lineRule="auto"/>
        <w:ind w:firstLine="720"/>
        <w:rPr>
          <w:bCs/>
          <w:color w:val="000000" w:themeColor="text1"/>
          <w:sz w:val="28"/>
          <w:szCs w:val="28"/>
          <w:lang w:val="es-ES"/>
        </w:rPr>
      </w:pPr>
      <w:r w:rsidRPr="00753CC1">
        <w:rPr>
          <w:bCs/>
          <w:color w:val="000000" w:themeColor="text1"/>
          <w:sz w:val="28"/>
          <w:szCs w:val="28"/>
          <w:lang w:val="es-ES"/>
        </w:rPr>
        <w:t>+ Đối với trang thiết bị y tế loại A, B: Số công bố tiêu chuẩn áp dụng trang thiết bị y tế thuộc loại A, B.</w:t>
      </w:r>
    </w:p>
    <w:p w14:paraId="586DC5D1" w14:textId="77777777" w:rsidR="00AE608A" w:rsidRPr="00753CC1" w:rsidRDefault="00AE608A" w:rsidP="00AE608A">
      <w:pPr>
        <w:spacing w:before="120" w:after="120" w:line="276" w:lineRule="auto"/>
        <w:ind w:firstLine="720"/>
        <w:rPr>
          <w:bCs/>
          <w:color w:val="000000" w:themeColor="text1"/>
          <w:sz w:val="28"/>
          <w:szCs w:val="28"/>
          <w:lang w:val="es-ES"/>
        </w:rPr>
      </w:pPr>
      <w:r w:rsidRPr="00753CC1">
        <w:rPr>
          <w:bCs/>
          <w:color w:val="000000" w:themeColor="text1"/>
          <w:sz w:val="28"/>
          <w:szCs w:val="28"/>
          <w:lang w:val="es-ES"/>
        </w:rPr>
        <w:t>+ Đối với trang thiết bị y tế, vật tư loại C, D:</w:t>
      </w:r>
    </w:p>
    <w:p w14:paraId="064ABC52" w14:textId="644D2D8F" w:rsidR="00AE608A" w:rsidRPr="00753CC1" w:rsidRDefault="00AE608A" w:rsidP="00AE608A">
      <w:pPr>
        <w:pStyle w:val="ListParagraph"/>
        <w:numPr>
          <w:ilvl w:val="0"/>
          <w:numId w:val="6"/>
        </w:numPr>
        <w:spacing w:before="120" w:after="120" w:line="276" w:lineRule="auto"/>
        <w:ind w:left="1800"/>
        <w:rPr>
          <w:bCs/>
          <w:i/>
          <w:color w:val="000000" w:themeColor="text1"/>
          <w:sz w:val="28"/>
          <w:szCs w:val="28"/>
          <w:lang w:val="es-ES"/>
        </w:rPr>
      </w:pPr>
      <w:r w:rsidRPr="00753CC1">
        <w:rPr>
          <w:bCs/>
          <w:color w:val="000000" w:themeColor="text1"/>
          <w:sz w:val="28"/>
          <w:szCs w:val="28"/>
          <w:lang w:val="es-ES"/>
        </w:rPr>
        <w:t xml:space="preserve">Nếu là hàng hóa nhập khẩu phải có số đăng ký lưu hành của Bộ Y tế đối với hàng hóa được quy định tại Thông tư số 05/2022/TT-BYT ngày 01/8/2022 </w:t>
      </w:r>
      <w:r w:rsidRPr="00753CC1">
        <w:rPr>
          <w:bCs/>
          <w:i/>
          <w:color w:val="000000" w:themeColor="text1"/>
          <w:sz w:val="28"/>
          <w:szCs w:val="28"/>
          <w:lang w:val="es-ES"/>
        </w:rPr>
        <w:t>(Trường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7C273DA6" w14:textId="77777777" w:rsidR="00AE608A" w:rsidRPr="00753CC1" w:rsidRDefault="00AE608A" w:rsidP="00AE608A">
      <w:pPr>
        <w:pStyle w:val="ListParagraph"/>
        <w:numPr>
          <w:ilvl w:val="0"/>
          <w:numId w:val="6"/>
        </w:numPr>
        <w:spacing w:before="120" w:after="120" w:line="276" w:lineRule="auto"/>
        <w:ind w:left="1800" w:hanging="382"/>
        <w:rPr>
          <w:color w:val="000000" w:themeColor="text1"/>
          <w:sz w:val="28"/>
          <w:szCs w:val="26"/>
          <w:lang w:val="es-ES"/>
        </w:rPr>
      </w:pPr>
      <w:r w:rsidRPr="00753CC1">
        <w:rPr>
          <w:bCs/>
          <w:color w:val="000000" w:themeColor="text1"/>
          <w:sz w:val="28"/>
          <w:szCs w:val="28"/>
          <w:lang w:val="es-ES"/>
        </w:rPr>
        <w:lastRenderedPageBreak/>
        <w:t xml:space="preserve">Đối với trang thiết bị y tế sản xuất trong nước: Nhà thầu phải cung cấp giấy phép lưu hành của sản phẩm do Bộ Y tế cấp còn hiệu lực </w:t>
      </w:r>
      <w:r w:rsidRPr="00753CC1">
        <w:rPr>
          <w:bCs/>
          <w:i/>
          <w:color w:val="000000" w:themeColor="text1"/>
          <w:sz w:val="28"/>
          <w:szCs w:val="28"/>
          <w:lang w:val="es-ES"/>
        </w:rPr>
        <w:t>(trừ trường hợp nhà thầu có tài liệu chứng minh mặt hàng dự thầu nằm ngoài quy định phải có giấy chứng nhận lưu hành).</w:t>
      </w:r>
    </w:p>
    <w:p w14:paraId="0874FB6D" w14:textId="77777777" w:rsidR="00AE608A" w:rsidRPr="00753CC1" w:rsidRDefault="00AE608A" w:rsidP="00AE608A">
      <w:pPr>
        <w:pStyle w:val="ListParagraph"/>
        <w:numPr>
          <w:ilvl w:val="0"/>
          <w:numId w:val="5"/>
        </w:numPr>
        <w:tabs>
          <w:tab w:val="left" w:pos="2295"/>
        </w:tabs>
        <w:spacing w:before="120" w:after="120"/>
        <w:ind w:right="43"/>
        <w:contextualSpacing w:val="0"/>
        <w:rPr>
          <w:color w:val="000000" w:themeColor="text1"/>
          <w:sz w:val="26"/>
          <w:szCs w:val="26"/>
          <w:lang w:val="es-ES"/>
        </w:rPr>
        <w:sectPr w:rsidR="00AE608A" w:rsidRPr="00753CC1" w:rsidSect="00AE608A">
          <w:footnotePr>
            <w:numRestart w:val="eachSect"/>
          </w:footnotePr>
          <w:pgSz w:w="11906" w:h="16838" w:code="9"/>
          <w:pgMar w:top="1134" w:right="1134" w:bottom="1134" w:left="1418" w:header="720" w:footer="720" w:gutter="0"/>
          <w:cols w:space="720"/>
          <w:docGrid w:linePitch="381"/>
        </w:sectPr>
      </w:pPr>
    </w:p>
    <w:p w14:paraId="0ADE2A4A" w14:textId="77777777" w:rsidR="00AE608A" w:rsidRPr="00753CC1" w:rsidRDefault="00AE608A" w:rsidP="00AE608A">
      <w:pPr>
        <w:ind w:firstLine="567"/>
        <w:rPr>
          <w:b/>
          <w:iCs/>
          <w:sz w:val="26"/>
          <w:szCs w:val="26"/>
          <w:lang w:val="nl-NL"/>
        </w:rPr>
      </w:pPr>
      <w:r w:rsidRPr="00753CC1">
        <w:rPr>
          <w:b/>
          <w:iCs/>
          <w:sz w:val="26"/>
          <w:szCs w:val="26"/>
          <w:lang w:val="nl-NL"/>
        </w:rPr>
        <w:lastRenderedPageBreak/>
        <w:t>1.3. Các yêu cầu khác</w:t>
      </w:r>
    </w:p>
    <w:p w14:paraId="08091A60" w14:textId="77777777" w:rsidR="00AE608A" w:rsidRPr="00753CC1" w:rsidRDefault="00AE608A" w:rsidP="00AE608A">
      <w:pPr>
        <w:tabs>
          <w:tab w:val="left" w:pos="993"/>
        </w:tabs>
        <w:spacing w:before="120" w:after="120" w:line="300" w:lineRule="exact"/>
        <w:ind w:firstLine="709"/>
        <w:rPr>
          <w:iCs/>
        </w:rPr>
      </w:pPr>
      <w:r w:rsidRPr="00753CC1">
        <w:rPr>
          <w:b/>
          <w:i/>
        </w:rPr>
        <w:t>1.3.</w:t>
      </w:r>
      <w:r w:rsidRPr="00753CC1">
        <w:rPr>
          <w:b/>
          <w:i/>
          <w:lang w:val="sv-SE"/>
        </w:rPr>
        <w:t>1</w:t>
      </w:r>
      <w:r w:rsidRPr="00753CC1">
        <w:rPr>
          <w:b/>
          <w:i/>
        </w:rPr>
        <w:t>. Hướng dẫn trình bày các file trong E-HSDT đăng tải trên Hệ thống:</w:t>
      </w:r>
    </w:p>
    <w:p w14:paraId="60457EE8" w14:textId="77777777" w:rsidR="00AE608A" w:rsidRPr="00753CC1" w:rsidRDefault="00AE608A" w:rsidP="00AE608A">
      <w:pPr>
        <w:tabs>
          <w:tab w:val="left" w:pos="993"/>
        </w:tabs>
        <w:spacing w:before="120" w:after="120" w:line="300" w:lineRule="exact"/>
        <w:ind w:firstLine="709"/>
      </w:pPr>
      <w:r w:rsidRPr="00753CC1">
        <w:t>Các file dữ liệu của hàng hóa đính kèm E-HSDT phải được phân chia riêng biệt theo folder như sau:</w:t>
      </w:r>
    </w:p>
    <w:p w14:paraId="652286A9" w14:textId="77777777" w:rsidR="00AE608A" w:rsidRPr="00753CC1" w:rsidRDefault="00AE608A" w:rsidP="00AE608A">
      <w:pPr>
        <w:tabs>
          <w:tab w:val="left" w:pos="993"/>
        </w:tabs>
        <w:spacing w:before="120" w:after="120" w:line="300" w:lineRule="exact"/>
        <w:ind w:firstLine="709"/>
        <w:rPr>
          <w:b/>
        </w:rPr>
      </w:pPr>
      <w:r w:rsidRPr="00753CC1">
        <w:rPr>
          <w:b/>
        </w:rPr>
        <w:t>1. (Folder 1) Tính hợp lệ:</w:t>
      </w:r>
    </w:p>
    <w:p w14:paraId="7894EF50" w14:textId="77777777" w:rsidR="00AE608A" w:rsidRPr="00753CC1" w:rsidRDefault="00AE608A" w:rsidP="00AE608A">
      <w:pPr>
        <w:numPr>
          <w:ilvl w:val="0"/>
          <w:numId w:val="7"/>
        </w:numPr>
        <w:tabs>
          <w:tab w:val="left" w:pos="993"/>
        </w:tabs>
        <w:spacing w:before="120" w:after="120" w:line="300" w:lineRule="exact"/>
        <w:ind w:left="0" w:firstLine="709"/>
      </w:pPr>
      <w:r w:rsidRPr="00753CC1">
        <w:t>Bảo đảm dự thầu + tài liệu chứng minh tư cách hợp lệ của người ký thư bảo lãnh.</w:t>
      </w:r>
    </w:p>
    <w:p w14:paraId="04ADBBD0" w14:textId="77777777" w:rsidR="00AE608A" w:rsidRPr="00753CC1" w:rsidRDefault="00AE608A" w:rsidP="00AE608A">
      <w:pPr>
        <w:numPr>
          <w:ilvl w:val="0"/>
          <w:numId w:val="7"/>
        </w:numPr>
        <w:tabs>
          <w:tab w:val="left" w:pos="993"/>
        </w:tabs>
        <w:spacing w:before="120" w:after="120" w:line="300" w:lineRule="exact"/>
        <w:ind w:left="0" w:firstLine="709"/>
        <w:rPr>
          <w:sz w:val="22"/>
        </w:rPr>
      </w:pPr>
      <w:r w:rsidRPr="00753CC1">
        <w:rPr>
          <w:rFonts w:eastAsia="Calibri"/>
          <w:color w:val="000000"/>
          <w:szCs w:val="26"/>
          <w:lang w:val="vi"/>
        </w:rPr>
        <w:t>Giấy chứng nhận đăng ký doanh nghiệp.</w:t>
      </w:r>
    </w:p>
    <w:p w14:paraId="180AD5D5" w14:textId="77777777" w:rsidR="00AE608A" w:rsidRPr="00753CC1" w:rsidRDefault="00AE608A" w:rsidP="00AE608A">
      <w:pPr>
        <w:numPr>
          <w:ilvl w:val="0"/>
          <w:numId w:val="7"/>
        </w:numPr>
        <w:tabs>
          <w:tab w:val="left" w:pos="993"/>
        </w:tabs>
        <w:spacing w:before="120" w:after="120" w:line="300" w:lineRule="exact"/>
        <w:ind w:left="0" w:firstLine="709"/>
        <w:rPr>
          <w:sz w:val="20"/>
        </w:rPr>
      </w:pPr>
      <w:r w:rsidRPr="00753CC1">
        <w:rPr>
          <w:rFonts w:eastAsia="Calibri"/>
          <w:color w:val="000000"/>
          <w:szCs w:val="26"/>
          <w:lang w:val="vi"/>
        </w:rPr>
        <w:t>Tài liệu công bố đủ điều kiện mua bán trang thiết bị y tế và Phiếu tiếp nhận công bố của cơ quan có thẩm quyền</w:t>
      </w:r>
      <w:r w:rsidRPr="00753CC1">
        <w:rPr>
          <w:rFonts w:eastAsia="Calibri"/>
          <w:color w:val="000000"/>
          <w:szCs w:val="26"/>
        </w:rPr>
        <w:t>.</w:t>
      </w:r>
    </w:p>
    <w:p w14:paraId="72BA19DA" w14:textId="77777777" w:rsidR="00AE608A" w:rsidRPr="00753CC1" w:rsidRDefault="00AE608A" w:rsidP="00AE608A">
      <w:pPr>
        <w:numPr>
          <w:ilvl w:val="0"/>
          <w:numId w:val="7"/>
        </w:numPr>
        <w:tabs>
          <w:tab w:val="left" w:pos="993"/>
        </w:tabs>
        <w:spacing w:before="120" w:after="120" w:line="300" w:lineRule="exact"/>
        <w:ind w:left="0" w:firstLine="709"/>
        <w:rPr>
          <w:sz w:val="18"/>
        </w:rPr>
      </w:pPr>
      <w:r w:rsidRPr="00753CC1">
        <w:rPr>
          <w:rFonts w:eastAsia="Calibri"/>
          <w:color w:val="000000"/>
          <w:szCs w:val="26"/>
          <w:lang w:val="vi"/>
        </w:rPr>
        <w:t>Bảng kê khai chi phí sản xuất trong nước đối với hàng hóa được hưởng ưu đãi (nếu có) (kèm tài liệu chứng minh)</w:t>
      </w:r>
      <w:r w:rsidRPr="00753CC1">
        <w:rPr>
          <w:rFonts w:eastAsia="Calibri"/>
          <w:color w:val="000000"/>
          <w:szCs w:val="26"/>
        </w:rPr>
        <w:t>.</w:t>
      </w:r>
    </w:p>
    <w:p w14:paraId="687EB95A" w14:textId="77777777" w:rsidR="00AE608A" w:rsidRPr="00753CC1" w:rsidRDefault="00AE608A" w:rsidP="00AE608A">
      <w:pPr>
        <w:numPr>
          <w:ilvl w:val="0"/>
          <w:numId w:val="7"/>
        </w:numPr>
        <w:tabs>
          <w:tab w:val="left" w:pos="993"/>
        </w:tabs>
        <w:spacing w:before="120" w:after="120" w:line="300" w:lineRule="exact"/>
        <w:ind w:left="0" w:firstLine="709"/>
        <w:rPr>
          <w:sz w:val="16"/>
        </w:rPr>
      </w:pPr>
      <w:r w:rsidRPr="00753CC1">
        <w:rPr>
          <w:rFonts w:eastAsia="Calibri"/>
          <w:color w:val="000000"/>
          <w:szCs w:val="26"/>
          <w:lang w:val="vi"/>
        </w:rPr>
        <w:t>Cam kết của nhà thầu.</w:t>
      </w:r>
    </w:p>
    <w:p w14:paraId="6099A6F5" w14:textId="77777777" w:rsidR="00AE608A" w:rsidRPr="00753CC1" w:rsidRDefault="00AE608A" w:rsidP="00AE608A">
      <w:pPr>
        <w:tabs>
          <w:tab w:val="left" w:pos="993"/>
        </w:tabs>
        <w:spacing w:before="120" w:after="120" w:line="300" w:lineRule="exact"/>
        <w:ind w:firstLine="709"/>
        <w:rPr>
          <w:b/>
          <w:lang w:val="nl-NL"/>
        </w:rPr>
      </w:pPr>
      <w:r w:rsidRPr="00753CC1">
        <w:rPr>
          <w:b/>
          <w:lang w:val="nl-NL"/>
        </w:rPr>
        <w:t>2. (Folder 2) Năng lực kinh nghiệm:</w:t>
      </w:r>
    </w:p>
    <w:p w14:paraId="01A6E91D" w14:textId="77777777" w:rsidR="00AE608A" w:rsidRPr="00753CC1" w:rsidRDefault="00AE608A" w:rsidP="00AE608A">
      <w:pPr>
        <w:numPr>
          <w:ilvl w:val="0"/>
          <w:numId w:val="8"/>
        </w:numPr>
        <w:tabs>
          <w:tab w:val="left" w:pos="993"/>
        </w:tabs>
        <w:spacing w:before="120" w:after="120" w:line="300" w:lineRule="exact"/>
        <w:ind w:left="0" w:firstLine="709"/>
        <w:rPr>
          <w:lang w:val="nl-NL"/>
        </w:rPr>
      </w:pPr>
      <w:r w:rsidRPr="00753CC1">
        <w:rPr>
          <w:lang w:val="nl-NL"/>
        </w:rPr>
        <w:t xml:space="preserve">(File 1) Báo cáo tài chính </w:t>
      </w:r>
      <w:r w:rsidRPr="00753CC1">
        <w:rPr>
          <w:szCs w:val="24"/>
          <w:lang w:val="nl-NL"/>
        </w:rPr>
        <w:t xml:space="preserve">+ </w:t>
      </w:r>
      <w:r w:rsidRPr="00753CC1">
        <w:rPr>
          <w:rFonts w:eastAsia="Calibri"/>
          <w:color w:val="000000"/>
          <w:szCs w:val="24"/>
          <w:lang w:val="vi"/>
        </w:rPr>
        <w:t>thuyết minh BCTC</w:t>
      </w:r>
      <w:r w:rsidRPr="00753CC1">
        <w:rPr>
          <w:rFonts w:eastAsia="Calibri"/>
          <w:color w:val="000000"/>
          <w:sz w:val="26"/>
          <w:szCs w:val="26"/>
        </w:rPr>
        <w:t xml:space="preserve"> </w:t>
      </w:r>
      <w:r w:rsidRPr="00753CC1">
        <w:rPr>
          <w:lang w:val="nl-NL"/>
        </w:rPr>
        <w:t>năm ___ (ví dụ: 2022)</w:t>
      </w:r>
    </w:p>
    <w:p w14:paraId="7B49A46B" w14:textId="77777777" w:rsidR="00AE608A" w:rsidRPr="00753CC1" w:rsidRDefault="00AE608A" w:rsidP="00AE608A">
      <w:pPr>
        <w:numPr>
          <w:ilvl w:val="0"/>
          <w:numId w:val="8"/>
        </w:numPr>
        <w:tabs>
          <w:tab w:val="left" w:pos="993"/>
        </w:tabs>
        <w:spacing w:before="120" w:after="120" w:line="300" w:lineRule="exact"/>
        <w:ind w:left="0" w:firstLine="709"/>
        <w:rPr>
          <w:lang w:val="nl-NL"/>
        </w:rPr>
      </w:pPr>
      <w:r w:rsidRPr="00753CC1">
        <w:rPr>
          <w:lang w:val="nl-NL"/>
        </w:rPr>
        <w:t xml:space="preserve">(File 2) Báo cáo tài chính </w:t>
      </w:r>
      <w:r w:rsidRPr="00753CC1">
        <w:rPr>
          <w:szCs w:val="24"/>
          <w:lang w:val="nl-NL"/>
        </w:rPr>
        <w:t xml:space="preserve">+ </w:t>
      </w:r>
      <w:r w:rsidRPr="00753CC1">
        <w:rPr>
          <w:rFonts w:eastAsia="Calibri"/>
          <w:color w:val="000000"/>
          <w:szCs w:val="24"/>
          <w:lang w:val="vi"/>
        </w:rPr>
        <w:t>thuyết minh BCTC</w:t>
      </w:r>
      <w:r w:rsidRPr="00753CC1">
        <w:rPr>
          <w:rFonts w:eastAsia="Calibri"/>
          <w:color w:val="000000"/>
          <w:sz w:val="26"/>
          <w:szCs w:val="26"/>
        </w:rPr>
        <w:t xml:space="preserve"> </w:t>
      </w:r>
      <w:r w:rsidRPr="00753CC1">
        <w:rPr>
          <w:lang w:val="nl-NL"/>
        </w:rPr>
        <w:t>năm ___ (ví dụ: 2023)</w:t>
      </w:r>
    </w:p>
    <w:p w14:paraId="5335A77D" w14:textId="77777777" w:rsidR="00AE608A" w:rsidRPr="00753CC1" w:rsidRDefault="00AE608A" w:rsidP="00AE608A">
      <w:pPr>
        <w:numPr>
          <w:ilvl w:val="0"/>
          <w:numId w:val="8"/>
        </w:numPr>
        <w:tabs>
          <w:tab w:val="left" w:pos="993"/>
        </w:tabs>
        <w:spacing w:before="120" w:after="120" w:line="300" w:lineRule="exact"/>
        <w:ind w:left="0" w:firstLine="709"/>
        <w:rPr>
          <w:lang w:val="nl-NL"/>
        </w:rPr>
      </w:pPr>
      <w:r w:rsidRPr="00753CC1">
        <w:rPr>
          <w:lang w:val="nl-NL"/>
        </w:rPr>
        <w:t xml:space="preserve">(File 3) Báo cáo tài chính </w:t>
      </w:r>
      <w:r w:rsidRPr="00753CC1">
        <w:rPr>
          <w:szCs w:val="24"/>
          <w:lang w:val="nl-NL"/>
        </w:rPr>
        <w:t xml:space="preserve">+ </w:t>
      </w:r>
      <w:r w:rsidRPr="00753CC1">
        <w:rPr>
          <w:rFonts w:eastAsia="Calibri"/>
          <w:color w:val="000000"/>
          <w:szCs w:val="24"/>
          <w:lang w:val="vi"/>
        </w:rPr>
        <w:t>thuyết minh BCTC</w:t>
      </w:r>
      <w:r w:rsidRPr="00753CC1">
        <w:rPr>
          <w:rFonts w:eastAsia="Calibri"/>
          <w:color w:val="000000"/>
          <w:sz w:val="26"/>
          <w:szCs w:val="26"/>
        </w:rPr>
        <w:t xml:space="preserve"> </w:t>
      </w:r>
      <w:r w:rsidRPr="00753CC1">
        <w:rPr>
          <w:lang w:val="nl-NL"/>
        </w:rPr>
        <w:t>năm ___ (ví dụ: 2024)</w:t>
      </w:r>
    </w:p>
    <w:p w14:paraId="4C674D23" w14:textId="77777777" w:rsidR="00AE608A" w:rsidRPr="00753CC1" w:rsidRDefault="00AE608A" w:rsidP="00AE608A">
      <w:pPr>
        <w:numPr>
          <w:ilvl w:val="0"/>
          <w:numId w:val="8"/>
        </w:numPr>
        <w:tabs>
          <w:tab w:val="left" w:pos="993"/>
        </w:tabs>
        <w:spacing w:before="120" w:after="120" w:line="300" w:lineRule="exact"/>
        <w:ind w:left="0" w:firstLine="709"/>
        <w:rPr>
          <w:lang w:val="nl-NL"/>
        </w:rPr>
      </w:pPr>
      <w:r w:rsidRPr="00753CC1">
        <w:rPr>
          <w:lang w:val="nl-NL"/>
        </w:rPr>
        <w:t>(File 4) Xác nhận thực hiện nghĩa vụ thuế</w:t>
      </w:r>
    </w:p>
    <w:p w14:paraId="320712AE" w14:textId="77777777" w:rsidR="00AE608A" w:rsidRPr="00753CC1" w:rsidRDefault="00AE608A" w:rsidP="00AE608A">
      <w:pPr>
        <w:numPr>
          <w:ilvl w:val="0"/>
          <w:numId w:val="8"/>
        </w:numPr>
        <w:tabs>
          <w:tab w:val="left" w:pos="993"/>
        </w:tabs>
        <w:spacing w:before="120" w:after="120" w:line="300" w:lineRule="exact"/>
        <w:ind w:left="0" w:firstLine="709"/>
        <w:rPr>
          <w:lang w:val="nl-NL"/>
        </w:rPr>
      </w:pPr>
      <w:r w:rsidRPr="00753CC1">
        <w:rPr>
          <w:lang w:val="nl-NL"/>
        </w:rPr>
        <w:t>(File 5) Hợp đồng tương tự 1 (bao gồm hợp đồng, biên bản nghiệm thu/ thanh lý/ hóa đơn GTGT…)</w:t>
      </w:r>
    </w:p>
    <w:p w14:paraId="54646451" w14:textId="77777777" w:rsidR="00AE608A" w:rsidRPr="00753CC1" w:rsidRDefault="00AE608A" w:rsidP="00AE608A">
      <w:pPr>
        <w:numPr>
          <w:ilvl w:val="0"/>
          <w:numId w:val="8"/>
        </w:numPr>
        <w:tabs>
          <w:tab w:val="left" w:pos="993"/>
        </w:tabs>
        <w:spacing w:before="120" w:after="120" w:line="300" w:lineRule="exact"/>
        <w:ind w:left="0" w:firstLine="709"/>
      </w:pPr>
      <w:r w:rsidRPr="00753CC1">
        <w:t>(File 6) Hợp đồng tương tự 2…</w:t>
      </w:r>
    </w:p>
    <w:p w14:paraId="2A695FBA" w14:textId="77777777" w:rsidR="00AE608A" w:rsidRPr="00753CC1" w:rsidRDefault="00AE608A" w:rsidP="00AE608A">
      <w:pPr>
        <w:tabs>
          <w:tab w:val="left" w:pos="993"/>
        </w:tabs>
        <w:spacing w:before="120" w:after="120" w:line="300" w:lineRule="exact"/>
        <w:ind w:firstLine="709"/>
        <w:rPr>
          <w:i/>
          <w:iCs/>
        </w:rPr>
      </w:pPr>
      <w:r w:rsidRPr="00753CC1">
        <w:rPr>
          <w:i/>
          <w:iCs/>
        </w:rPr>
        <w:t>… và các tài liệu liên quan khác (nếu có)</w:t>
      </w:r>
    </w:p>
    <w:p w14:paraId="278A366B" w14:textId="77777777" w:rsidR="00AE608A" w:rsidRPr="00753CC1" w:rsidRDefault="00AE608A" w:rsidP="00AE608A">
      <w:pPr>
        <w:tabs>
          <w:tab w:val="left" w:pos="993"/>
        </w:tabs>
        <w:spacing w:before="120" w:after="120" w:line="300" w:lineRule="exact"/>
        <w:ind w:firstLine="709"/>
      </w:pPr>
      <w:r w:rsidRPr="00753CC1">
        <w:rPr>
          <w:b/>
        </w:rPr>
        <w:t>3. (Folder 3) Kỹ thuật:</w:t>
      </w:r>
      <w:r w:rsidRPr="00753CC1">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753CC1">
        <w:rPr>
          <w:b/>
          <w:bCs/>
        </w:rPr>
        <w:t>tách riêng các file tài liệu và đánh số thứ tự mặt hàng theo E-HSMT, ví dụ:</w:t>
      </w:r>
    </w:p>
    <w:p w14:paraId="7C566429" w14:textId="77777777" w:rsidR="00AE608A" w:rsidRPr="00753CC1" w:rsidRDefault="00AE608A" w:rsidP="00AE608A">
      <w:pPr>
        <w:tabs>
          <w:tab w:val="left" w:pos="993"/>
        </w:tabs>
        <w:spacing w:before="120" w:after="120" w:line="300" w:lineRule="exact"/>
        <w:ind w:firstLine="709"/>
        <w:rPr>
          <w:b/>
          <w:i/>
        </w:rPr>
      </w:pPr>
      <w:r w:rsidRPr="00753CC1">
        <w:rPr>
          <w:b/>
          <w:i/>
        </w:rPr>
        <w:t>1. (Folder 3.1) Phần 1 (lô 1):</w:t>
      </w:r>
    </w:p>
    <w:p w14:paraId="194D6911" w14:textId="77777777" w:rsidR="00AE608A" w:rsidRPr="00753CC1" w:rsidRDefault="00AE608A" w:rsidP="00AE608A">
      <w:pPr>
        <w:numPr>
          <w:ilvl w:val="0"/>
          <w:numId w:val="9"/>
        </w:numPr>
        <w:tabs>
          <w:tab w:val="left" w:pos="993"/>
        </w:tabs>
        <w:spacing w:before="120" w:after="120" w:line="300" w:lineRule="exact"/>
        <w:ind w:left="0" w:firstLine="709"/>
      </w:pPr>
      <w:r w:rsidRPr="00753CC1">
        <w:t xml:space="preserve">(File 1) Giấy ủy quyền </w:t>
      </w:r>
      <w:r w:rsidRPr="00753CC1">
        <w:rPr>
          <w:i/>
        </w:rPr>
        <w:t>(bao gồm: ủy quyền từ hãng chủ sở hữu, ủy quyền từ nhà phân phối…</w:t>
      </w:r>
      <w:r w:rsidRPr="00753CC1">
        <w:t>)</w:t>
      </w:r>
    </w:p>
    <w:p w14:paraId="49C46181" w14:textId="77777777" w:rsidR="00AE608A" w:rsidRPr="00753CC1" w:rsidRDefault="00AE608A" w:rsidP="00AE608A">
      <w:pPr>
        <w:numPr>
          <w:ilvl w:val="0"/>
          <w:numId w:val="9"/>
        </w:numPr>
        <w:tabs>
          <w:tab w:val="left" w:pos="993"/>
        </w:tabs>
        <w:spacing w:before="120" w:after="120" w:line="300" w:lineRule="exact"/>
        <w:ind w:left="0" w:firstLine="709"/>
      </w:pPr>
      <w:r w:rsidRPr="00753CC1">
        <w:t>(File 2) Bản kết quả phân loại TTBYT</w:t>
      </w:r>
    </w:p>
    <w:p w14:paraId="0DDD71C6" w14:textId="25A8142E" w:rsidR="00AE608A" w:rsidRPr="00753CC1" w:rsidRDefault="00AE608A" w:rsidP="00AE608A">
      <w:pPr>
        <w:numPr>
          <w:ilvl w:val="0"/>
          <w:numId w:val="9"/>
        </w:numPr>
        <w:tabs>
          <w:tab w:val="left" w:pos="993"/>
        </w:tabs>
        <w:spacing w:before="120" w:after="120" w:line="300" w:lineRule="exact"/>
        <w:ind w:left="0" w:firstLine="709"/>
      </w:pPr>
      <w:r w:rsidRPr="00753CC1">
        <w:lastRenderedPageBreak/>
        <w:t xml:space="preserve">(File 3) Số lưu hành </w:t>
      </w:r>
      <w:r w:rsidRPr="00753CC1">
        <w:rPr>
          <w:i/>
        </w:rPr>
        <w:t>(bao gồm: Phiếu tiếp nhận/Phiếu thông tin hồ sơ công bố tiêu chuẩn áp dụng, giấy chứng nhận đăng ký lưu hành</w:t>
      </w:r>
      <w:r w:rsidR="00C809C3">
        <w:rPr>
          <w:i/>
        </w:rPr>
        <w:t xml:space="preserve"> </w:t>
      </w:r>
      <w:r w:rsidRPr="00753CC1">
        <w:rPr>
          <w:i/>
        </w:rPr>
        <w:t>v.v…)</w:t>
      </w:r>
    </w:p>
    <w:p w14:paraId="03627F97" w14:textId="77777777" w:rsidR="00AE608A" w:rsidRPr="00753CC1" w:rsidRDefault="00AE608A" w:rsidP="00AE608A">
      <w:pPr>
        <w:numPr>
          <w:ilvl w:val="0"/>
          <w:numId w:val="9"/>
        </w:numPr>
        <w:tabs>
          <w:tab w:val="left" w:pos="993"/>
        </w:tabs>
        <w:spacing w:before="120" w:after="120" w:line="300" w:lineRule="exact"/>
        <w:ind w:left="0" w:firstLine="709"/>
      </w:pPr>
      <w:r w:rsidRPr="00753CC1">
        <w:t xml:space="preserve">(File 4) Chứng nhận chất lượng </w:t>
      </w:r>
      <w:r w:rsidRPr="00753CC1">
        <w:rPr>
          <w:i/>
        </w:rPr>
        <w:t>(bao gồm: ISO 13485, ISO 9001, CE, FDA…)</w:t>
      </w:r>
    </w:p>
    <w:p w14:paraId="74C58258" w14:textId="77777777" w:rsidR="00AE608A" w:rsidRPr="00753CC1" w:rsidRDefault="00AE608A" w:rsidP="00AE608A">
      <w:pPr>
        <w:numPr>
          <w:ilvl w:val="0"/>
          <w:numId w:val="9"/>
        </w:numPr>
        <w:tabs>
          <w:tab w:val="left" w:pos="993"/>
        </w:tabs>
        <w:spacing w:before="120" w:after="120" w:line="300" w:lineRule="exact"/>
        <w:ind w:left="0" w:firstLine="709"/>
      </w:pPr>
      <w:r w:rsidRPr="00753CC1">
        <w:t>(File 5) tài liệu kỹ thuật kèm theo như Catalogue; Datasheet; Instruction for Use</w:t>
      </w:r>
    </w:p>
    <w:p w14:paraId="5826568A" w14:textId="77777777" w:rsidR="00AE608A" w:rsidRPr="00753CC1" w:rsidRDefault="00AE608A" w:rsidP="00AE608A">
      <w:pPr>
        <w:numPr>
          <w:ilvl w:val="0"/>
          <w:numId w:val="9"/>
        </w:numPr>
        <w:tabs>
          <w:tab w:val="left" w:pos="993"/>
        </w:tabs>
        <w:spacing w:before="120" w:after="120" w:line="300" w:lineRule="exact"/>
        <w:ind w:left="0" w:firstLine="709"/>
      </w:pPr>
      <w:r w:rsidRPr="00753CC1">
        <w:t>Các tài liệu liên quan khác (nếu có)….</w:t>
      </w:r>
    </w:p>
    <w:p w14:paraId="51D2CD9D" w14:textId="77777777" w:rsidR="00AE608A" w:rsidRPr="00753CC1" w:rsidRDefault="00AE608A" w:rsidP="00AE608A">
      <w:pPr>
        <w:numPr>
          <w:ilvl w:val="0"/>
          <w:numId w:val="9"/>
        </w:numPr>
        <w:tabs>
          <w:tab w:val="left" w:pos="993"/>
        </w:tabs>
        <w:spacing w:before="120" w:after="120" w:line="276" w:lineRule="auto"/>
        <w:ind w:left="0" w:firstLine="709"/>
        <w:rPr>
          <w:i/>
          <w:iCs/>
        </w:rPr>
      </w:pPr>
      <w:r w:rsidRPr="00753CC1">
        <w:rPr>
          <w:b/>
          <w:bCs/>
          <w:i/>
          <w:iCs/>
        </w:rPr>
        <w:t>Lưu ý: đề nghị nhà thầu tách riêng từng file tài liệu kỹ thuật (catalogue, datasheet…), không gộp chung tất cả tài liệu kỹ thuật vào 1 file</w:t>
      </w:r>
      <w:r w:rsidRPr="00753CC1">
        <w:rPr>
          <w:i/>
          <w:iCs/>
        </w:rPr>
        <w:t xml:space="preserve">. Yêu cầu đặt tên file đúng theo tên tài liệu dùng để tham chiếu trong Bảng chào đáp ứng kỹ thuật và </w:t>
      </w:r>
      <w:r w:rsidRPr="00753CC1">
        <w:rPr>
          <w:b/>
          <w:bCs/>
          <w:i/>
          <w:iCs/>
        </w:rPr>
        <w:t>dùng công cụ đánh dấu (highlight)</w:t>
      </w:r>
      <w:r w:rsidRPr="00753CC1">
        <w:rPr>
          <w:i/>
          <w:iCs/>
        </w:rPr>
        <w:t xml:space="preserve"> lên các nội dung kỹ thuật cụ thể chứng minh đặc tính, thông số kỹ thuật của hàng hóa theo yêu cầu..</w:t>
      </w:r>
    </w:p>
    <w:p w14:paraId="1F26E5F1" w14:textId="77777777" w:rsidR="00AE608A" w:rsidRPr="00753CC1" w:rsidRDefault="00AE608A" w:rsidP="00AE608A">
      <w:pPr>
        <w:tabs>
          <w:tab w:val="left" w:pos="993"/>
        </w:tabs>
        <w:spacing w:before="120" w:after="120" w:line="276" w:lineRule="auto"/>
        <w:ind w:firstLine="709"/>
        <w:rPr>
          <w:i/>
          <w:iCs/>
        </w:rPr>
      </w:pPr>
      <w:r w:rsidRPr="00753CC1">
        <w:rPr>
          <w:b/>
          <w:bCs/>
          <w:i/>
          <w:iCs/>
        </w:rPr>
        <w:t>2. Folder 3.2 Phần 2 (lô 2):</w:t>
      </w:r>
      <w:r w:rsidRPr="00753CC1">
        <w:rPr>
          <w:i/>
          <w:iCs/>
        </w:rPr>
        <w:t xml:space="preserve"> Trình bày tương tự như trên</w:t>
      </w:r>
    </w:p>
    <w:p w14:paraId="3250033A" w14:textId="77777777" w:rsidR="00AE608A" w:rsidRPr="00753CC1" w:rsidRDefault="00AE608A" w:rsidP="00AE608A">
      <w:pPr>
        <w:tabs>
          <w:tab w:val="left" w:pos="993"/>
        </w:tabs>
        <w:spacing w:before="120" w:after="120"/>
        <w:ind w:firstLine="709"/>
        <w:rPr>
          <w:b/>
          <w:i/>
        </w:rPr>
      </w:pPr>
      <w:r w:rsidRPr="00753CC1">
        <w:rPr>
          <w:b/>
          <w:i/>
        </w:rPr>
        <w:t>1.3.</w:t>
      </w:r>
      <w:r w:rsidRPr="00753CC1">
        <w:rPr>
          <w:b/>
          <w:i/>
          <w:lang w:val="sv-SE"/>
        </w:rPr>
        <w:t>2</w:t>
      </w:r>
      <w:r w:rsidRPr="00753CC1">
        <w:rPr>
          <w:b/>
          <w:i/>
        </w:rPr>
        <w:t>. Bảng kê hợp đồng tương tự và mã HS của hàng hóa</w:t>
      </w:r>
    </w:p>
    <w:p w14:paraId="42989625" w14:textId="77777777" w:rsidR="00AE608A" w:rsidRPr="00753CC1" w:rsidRDefault="00AE608A" w:rsidP="00AE608A">
      <w:pPr>
        <w:tabs>
          <w:tab w:val="left" w:pos="993"/>
        </w:tabs>
        <w:spacing w:before="120" w:after="120" w:line="259" w:lineRule="auto"/>
        <w:ind w:firstLine="709"/>
      </w:pPr>
      <w:r w:rsidRPr="00753CC1">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72C4ED9E" w14:textId="77777777" w:rsidR="00AE608A" w:rsidRPr="00753CC1" w:rsidRDefault="00AE608A" w:rsidP="00AE608A">
      <w:pPr>
        <w:tabs>
          <w:tab w:val="left" w:pos="993"/>
        </w:tabs>
        <w:spacing w:before="120" w:after="120" w:line="259" w:lineRule="auto"/>
        <w:ind w:firstLine="709"/>
      </w:pPr>
      <w:r w:rsidRPr="00753CC1">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AE608A" w:rsidRPr="00753CC1" w14:paraId="7E9B4FBF" w14:textId="77777777" w:rsidTr="00CA5C93">
        <w:trPr>
          <w:trHeight w:val="19"/>
          <w:tblHeader/>
        </w:trPr>
        <w:tc>
          <w:tcPr>
            <w:tcW w:w="715" w:type="dxa"/>
            <w:vMerge w:val="restart"/>
            <w:vAlign w:val="center"/>
          </w:tcPr>
          <w:p w14:paraId="07DCC0FC" w14:textId="77777777" w:rsidR="00AE608A" w:rsidRPr="00753CC1" w:rsidRDefault="00AE608A" w:rsidP="00CA5C93">
            <w:pPr>
              <w:jc w:val="center"/>
              <w:rPr>
                <w:b/>
                <w:bCs/>
                <w:szCs w:val="24"/>
              </w:rPr>
            </w:pPr>
            <w:r w:rsidRPr="00753CC1">
              <w:rPr>
                <w:b/>
                <w:bCs/>
                <w:szCs w:val="24"/>
              </w:rPr>
              <w:lastRenderedPageBreak/>
              <w:t>STT</w:t>
            </w:r>
          </w:p>
        </w:tc>
        <w:tc>
          <w:tcPr>
            <w:tcW w:w="4591" w:type="dxa"/>
            <w:gridSpan w:val="4"/>
            <w:vAlign w:val="center"/>
          </w:tcPr>
          <w:p w14:paraId="3AE43D51" w14:textId="77777777" w:rsidR="00AE608A" w:rsidRPr="00753CC1" w:rsidRDefault="00AE608A" w:rsidP="00CA5C93">
            <w:pPr>
              <w:jc w:val="center"/>
              <w:rPr>
                <w:b/>
                <w:bCs/>
                <w:szCs w:val="24"/>
              </w:rPr>
            </w:pPr>
            <w:r w:rsidRPr="00753CC1">
              <w:rPr>
                <w:b/>
                <w:bCs/>
                <w:szCs w:val="24"/>
              </w:rPr>
              <w:t>Yêu cầu của E-HSMT</w:t>
            </w:r>
          </w:p>
        </w:tc>
        <w:tc>
          <w:tcPr>
            <w:tcW w:w="8199" w:type="dxa"/>
            <w:gridSpan w:val="6"/>
            <w:vAlign w:val="center"/>
          </w:tcPr>
          <w:p w14:paraId="611127FD" w14:textId="77777777" w:rsidR="00AE608A" w:rsidRPr="00753CC1" w:rsidRDefault="00AE608A" w:rsidP="00CA5C93">
            <w:pPr>
              <w:jc w:val="center"/>
              <w:rPr>
                <w:b/>
                <w:bCs/>
                <w:szCs w:val="24"/>
              </w:rPr>
            </w:pPr>
            <w:r w:rsidRPr="00753CC1">
              <w:rPr>
                <w:b/>
                <w:bCs/>
                <w:szCs w:val="24"/>
              </w:rPr>
              <w:t>Đáp ứng của E-HSDT</w:t>
            </w:r>
          </w:p>
        </w:tc>
        <w:tc>
          <w:tcPr>
            <w:tcW w:w="1486" w:type="dxa"/>
            <w:vMerge w:val="restart"/>
            <w:vAlign w:val="center"/>
          </w:tcPr>
          <w:p w14:paraId="6A37ED66" w14:textId="77777777" w:rsidR="00AE608A" w:rsidRPr="00753CC1" w:rsidRDefault="00AE608A" w:rsidP="00CA5C93">
            <w:pPr>
              <w:jc w:val="center"/>
              <w:rPr>
                <w:b/>
                <w:bCs/>
                <w:szCs w:val="24"/>
              </w:rPr>
            </w:pPr>
            <w:r w:rsidRPr="00753CC1">
              <w:rPr>
                <w:b/>
                <w:bCs/>
                <w:szCs w:val="24"/>
              </w:rPr>
              <w:t>Năng lực sản xuất trong trường hợp là nhà sản xuất</w:t>
            </w:r>
          </w:p>
        </w:tc>
      </w:tr>
      <w:tr w:rsidR="00AE608A" w:rsidRPr="00753CC1" w14:paraId="51C3A51B" w14:textId="77777777" w:rsidTr="00CA5C93">
        <w:trPr>
          <w:trHeight w:val="19"/>
          <w:tblHeader/>
        </w:trPr>
        <w:tc>
          <w:tcPr>
            <w:tcW w:w="715" w:type="dxa"/>
            <w:vMerge/>
            <w:vAlign w:val="center"/>
          </w:tcPr>
          <w:p w14:paraId="274F4F98" w14:textId="77777777" w:rsidR="00AE608A" w:rsidRPr="00753CC1" w:rsidRDefault="00AE608A" w:rsidP="00CA5C93">
            <w:pPr>
              <w:rPr>
                <w:b/>
                <w:bCs/>
                <w:szCs w:val="24"/>
              </w:rPr>
            </w:pPr>
          </w:p>
        </w:tc>
        <w:tc>
          <w:tcPr>
            <w:tcW w:w="947" w:type="dxa"/>
            <w:vAlign w:val="center"/>
          </w:tcPr>
          <w:p w14:paraId="28AD41C7" w14:textId="77777777" w:rsidR="00AE608A" w:rsidRPr="00753CC1" w:rsidRDefault="00AE608A" w:rsidP="00CA5C93">
            <w:pPr>
              <w:jc w:val="center"/>
              <w:rPr>
                <w:b/>
                <w:bCs/>
                <w:szCs w:val="24"/>
              </w:rPr>
            </w:pPr>
            <w:r w:rsidRPr="00753CC1">
              <w:rPr>
                <w:b/>
                <w:bCs/>
                <w:szCs w:val="24"/>
              </w:rPr>
              <w:t>Mã phần (lô)</w:t>
            </w:r>
          </w:p>
        </w:tc>
        <w:tc>
          <w:tcPr>
            <w:tcW w:w="1342" w:type="dxa"/>
            <w:vAlign w:val="center"/>
          </w:tcPr>
          <w:p w14:paraId="19C134AE" w14:textId="77777777" w:rsidR="00AE608A" w:rsidRPr="00753CC1" w:rsidRDefault="00AE608A" w:rsidP="00CA5C93">
            <w:pPr>
              <w:jc w:val="center"/>
              <w:rPr>
                <w:b/>
                <w:bCs/>
                <w:szCs w:val="24"/>
              </w:rPr>
            </w:pPr>
            <w:r w:rsidRPr="00753CC1">
              <w:rPr>
                <w:b/>
                <w:bCs/>
                <w:szCs w:val="24"/>
              </w:rPr>
              <w:t>Danh mục hàng hóa</w:t>
            </w:r>
          </w:p>
        </w:tc>
        <w:tc>
          <w:tcPr>
            <w:tcW w:w="942" w:type="dxa"/>
            <w:vAlign w:val="center"/>
          </w:tcPr>
          <w:p w14:paraId="240EB255" w14:textId="77777777" w:rsidR="00AE608A" w:rsidRPr="00753CC1" w:rsidRDefault="00AE608A" w:rsidP="00CA5C93">
            <w:pPr>
              <w:jc w:val="center"/>
              <w:rPr>
                <w:b/>
                <w:bCs/>
                <w:szCs w:val="24"/>
              </w:rPr>
            </w:pPr>
            <w:r w:rsidRPr="00753CC1">
              <w:rPr>
                <w:b/>
                <w:bCs/>
                <w:szCs w:val="24"/>
              </w:rPr>
              <w:t>Mã HS yêu cầu</w:t>
            </w:r>
          </w:p>
        </w:tc>
        <w:tc>
          <w:tcPr>
            <w:tcW w:w="1360" w:type="dxa"/>
            <w:vAlign w:val="center"/>
          </w:tcPr>
          <w:p w14:paraId="62DC266B" w14:textId="77777777" w:rsidR="00AE608A" w:rsidRPr="00753CC1" w:rsidRDefault="00AE608A" w:rsidP="00CA5C93">
            <w:pPr>
              <w:jc w:val="center"/>
              <w:rPr>
                <w:b/>
                <w:bCs/>
                <w:szCs w:val="24"/>
              </w:rPr>
            </w:pPr>
            <w:r w:rsidRPr="00753CC1">
              <w:rPr>
                <w:b/>
                <w:bCs/>
                <w:szCs w:val="24"/>
              </w:rPr>
              <w:t>Giá trị hợp đồng tương tự yêu cầu đối với từng mã HS (VND)</w:t>
            </w:r>
          </w:p>
        </w:tc>
        <w:tc>
          <w:tcPr>
            <w:tcW w:w="1686" w:type="dxa"/>
            <w:vAlign w:val="center"/>
          </w:tcPr>
          <w:p w14:paraId="32BAB1E9" w14:textId="77777777" w:rsidR="00AE608A" w:rsidRPr="00753CC1" w:rsidRDefault="00AE608A" w:rsidP="00CA5C93">
            <w:pPr>
              <w:jc w:val="center"/>
              <w:rPr>
                <w:b/>
                <w:bCs/>
                <w:szCs w:val="24"/>
              </w:rPr>
            </w:pPr>
            <w:r w:rsidRPr="00753CC1">
              <w:rPr>
                <w:b/>
                <w:bCs/>
                <w:szCs w:val="24"/>
              </w:rPr>
              <w:t>Hợp đồng tương tự</w:t>
            </w:r>
          </w:p>
        </w:tc>
        <w:tc>
          <w:tcPr>
            <w:tcW w:w="1127" w:type="dxa"/>
            <w:vAlign w:val="center"/>
          </w:tcPr>
          <w:p w14:paraId="3F4805B8" w14:textId="77777777" w:rsidR="00AE608A" w:rsidRPr="00753CC1" w:rsidRDefault="00AE608A" w:rsidP="00CA5C93">
            <w:pPr>
              <w:jc w:val="center"/>
              <w:rPr>
                <w:b/>
                <w:bCs/>
                <w:szCs w:val="24"/>
              </w:rPr>
            </w:pPr>
            <w:r w:rsidRPr="00753CC1">
              <w:rPr>
                <w:b/>
                <w:bCs/>
                <w:szCs w:val="24"/>
              </w:rPr>
              <w:t>Nhà thầu liên danh trong hợp đồng tương tự (nếu có)</w:t>
            </w:r>
            <w:r w:rsidRPr="00753CC1">
              <w:rPr>
                <w:b/>
                <w:bCs/>
                <w:szCs w:val="24"/>
                <w:vertAlign w:val="superscript"/>
              </w:rPr>
              <w:t>(2)</w:t>
            </w:r>
          </w:p>
        </w:tc>
        <w:tc>
          <w:tcPr>
            <w:tcW w:w="1349" w:type="dxa"/>
            <w:vAlign w:val="center"/>
          </w:tcPr>
          <w:p w14:paraId="49104806" w14:textId="77777777" w:rsidR="00AE608A" w:rsidRPr="00753CC1" w:rsidRDefault="00AE608A" w:rsidP="00CA5C93">
            <w:pPr>
              <w:jc w:val="center"/>
              <w:rPr>
                <w:b/>
                <w:bCs/>
                <w:szCs w:val="24"/>
              </w:rPr>
            </w:pPr>
            <w:r w:rsidRPr="00753CC1">
              <w:rPr>
                <w:b/>
                <w:bCs/>
                <w:szCs w:val="24"/>
              </w:rPr>
              <w:t>Hạng mục hàng hóa tương tự đã thực hiện</w:t>
            </w:r>
          </w:p>
        </w:tc>
        <w:tc>
          <w:tcPr>
            <w:tcW w:w="1212" w:type="dxa"/>
            <w:vAlign w:val="center"/>
          </w:tcPr>
          <w:p w14:paraId="10A7E267" w14:textId="77777777" w:rsidR="00AE608A" w:rsidRPr="00753CC1" w:rsidRDefault="00AE608A" w:rsidP="00CA5C93">
            <w:pPr>
              <w:jc w:val="center"/>
              <w:rPr>
                <w:b/>
                <w:bCs/>
                <w:szCs w:val="24"/>
              </w:rPr>
            </w:pPr>
            <w:r w:rsidRPr="00753CC1">
              <w:rPr>
                <w:b/>
                <w:bCs/>
                <w:szCs w:val="24"/>
              </w:rPr>
              <w:t>Mã HS của hạng mục hàng hóa tương tự</w:t>
            </w:r>
            <w:r w:rsidRPr="00753CC1">
              <w:rPr>
                <w:b/>
                <w:bCs/>
                <w:szCs w:val="24"/>
                <w:vertAlign w:val="superscript"/>
              </w:rPr>
              <w:t>(3)</w:t>
            </w:r>
          </w:p>
        </w:tc>
        <w:tc>
          <w:tcPr>
            <w:tcW w:w="1238" w:type="dxa"/>
            <w:vAlign w:val="center"/>
          </w:tcPr>
          <w:p w14:paraId="13A54331" w14:textId="77777777" w:rsidR="00AE608A" w:rsidRPr="00753CC1" w:rsidRDefault="00AE608A" w:rsidP="00CA5C93">
            <w:pPr>
              <w:jc w:val="center"/>
              <w:rPr>
                <w:b/>
                <w:bCs/>
                <w:szCs w:val="24"/>
              </w:rPr>
            </w:pPr>
            <w:r w:rsidRPr="00753CC1">
              <w:rPr>
                <w:b/>
                <w:bCs/>
                <w:szCs w:val="24"/>
              </w:rPr>
              <w:t xml:space="preserve"> Giá trị đã thực hiện của hạng mục hàng hóa tương tự </w:t>
            </w:r>
          </w:p>
        </w:tc>
        <w:tc>
          <w:tcPr>
            <w:tcW w:w="1587" w:type="dxa"/>
            <w:vAlign w:val="center"/>
          </w:tcPr>
          <w:p w14:paraId="460F6400" w14:textId="77777777" w:rsidR="00AE608A" w:rsidRPr="00753CC1" w:rsidRDefault="00AE608A" w:rsidP="00CA5C93">
            <w:pPr>
              <w:jc w:val="center"/>
              <w:rPr>
                <w:b/>
                <w:bCs/>
                <w:szCs w:val="24"/>
              </w:rPr>
            </w:pPr>
            <w:r w:rsidRPr="00753CC1">
              <w:rPr>
                <w:b/>
                <w:bCs/>
                <w:szCs w:val="24"/>
              </w:rPr>
              <w:t xml:space="preserve"> Tài liệu chứng minh hợp đồng hoàn thành </w:t>
            </w:r>
          </w:p>
        </w:tc>
        <w:tc>
          <w:tcPr>
            <w:tcW w:w="1486" w:type="dxa"/>
            <w:vMerge/>
          </w:tcPr>
          <w:p w14:paraId="577C2C7D" w14:textId="77777777" w:rsidR="00AE608A" w:rsidRPr="00753CC1" w:rsidRDefault="00AE608A" w:rsidP="00CA5C93">
            <w:pPr>
              <w:jc w:val="center"/>
              <w:rPr>
                <w:b/>
                <w:bCs/>
                <w:szCs w:val="24"/>
              </w:rPr>
            </w:pPr>
          </w:p>
        </w:tc>
      </w:tr>
      <w:tr w:rsidR="00AE608A" w:rsidRPr="00753CC1" w14:paraId="744C7994" w14:textId="77777777" w:rsidTr="00CA5C93">
        <w:trPr>
          <w:trHeight w:val="19"/>
        </w:trPr>
        <w:tc>
          <w:tcPr>
            <w:tcW w:w="715" w:type="dxa"/>
            <w:vAlign w:val="center"/>
          </w:tcPr>
          <w:p w14:paraId="59A1D3A6" w14:textId="77777777" w:rsidR="00AE608A" w:rsidRPr="00753CC1" w:rsidRDefault="00AE608A" w:rsidP="00CA5C93">
            <w:pPr>
              <w:jc w:val="center"/>
              <w:rPr>
                <w:i/>
                <w:iCs/>
                <w:szCs w:val="24"/>
              </w:rPr>
            </w:pPr>
          </w:p>
        </w:tc>
        <w:tc>
          <w:tcPr>
            <w:tcW w:w="947" w:type="dxa"/>
            <w:vAlign w:val="center"/>
          </w:tcPr>
          <w:p w14:paraId="30417527" w14:textId="77777777" w:rsidR="00AE608A" w:rsidRPr="00753CC1" w:rsidRDefault="00AE608A" w:rsidP="00CA5C93">
            <w:pPr>
              <w:jc w:val="center"/>
              <w:rPr>
                <w:i/>
                <w:iCs/>
                <w:szCs w:val="24"/>
              </w:rPr>
            </w:pPr>
          </w:p>
        </w:tc>
        <w:tc>
          <w:tcPr>
            <w:tcW w:w="1342" w:type="dxa"/>
            <w:vAlign w:val="center"/>
          </w:tcPr>
          <w:p w14:paraId="5A381795" w14:textId="77777777" w:rsidR="00AE608A" w:rsidRPr="00753CC1" w:rsidRDefault="00AE608A" w:rsidP="00CA5C93">
            <w:pPr>
              <w:jc w:val="center"/>
              <w:rPr>
                <w:i/>
                <w:iCs/>
                <w:szCs w:val="24"/>
              </w:rPr>
            </w:pPr>
            <w:r w:rsidRPr="00753CC1">
              <w:rPr>
                <w:i/>
                <w:iCs/>
                <w:szCs w:val="24"/>
              </w:rPr>
              <w:t>(Ghi theo danh mục hàng hóa dưới đây) </w:t>
            </w:r>
          </w:p>
        </w:tc>
        <w:tc>
          <w:tcPr>
            <w:tcW w:w="942" w:type="dxa"/>
            <w:shd w:val="clear" w:color="000000" w:fill="FFFFFF"/>
            <w:noWrap/>
            <w:vAlign w:val="center"/>
          </w:tcPr>
          <w:p w14:paraId="34ED94BC" w14:textId="77777777" w:rsidR="00AE608A" w:rsidRPr="00753CC1" w:rsidRDefault="00AE608A" w:rsidP="00CA5C93">
            <w:pPr>
              <w:jc w:val="center"/>
              <w:rPr>
                <w:i/>
                <w:iCs/>
                <w:szCs w:val="24"/>
              </w:rPr>
            </w:pPr>
            <w:r w:rsidRPr="00753CC1">
              <w:rPr>
                <w:i/>
                <w:iCs/>
                <w:szCs w:val="24"/>
              </w:rPr>
              <w:t> (Nhà thầu xác định mã HS)</w:t>
            </w:r>
          </w:p>
        </w:tc>
        <w:tc>
          <w:tcPr>
            <w:tcW w:w="1360" w:type="dxa"/>
            <w:vAlign w:val="center"/>
          </w:tcPr>
          <w:p w14:paraId="196FAF77" w14:textId="77777777" w:rsidR="00AE608A" w:rsidRPr="00753CC1" w:rsidRDefault="00AE608A" w:rsidP="00CA5C93">
            <w:pPr>
              <w:jc w:val="center"/>
              <w:rPr>
                <w:i/>
                <w:iCs/>
                <w:szCs w:val="24"/>
              </w:rPr>
            </w:pPr>
            <w:r w:rsidRPr="00753CC1">
              <w:rPr>
                <w:i/>
                <w:iCs/>
                <w:szCs w:val="24"/>
              </w:rPr>
              <w:t>(Nhà thầu trích xuất theo yêu cầu tại Bảng X) </w:t>
            </w:r>
          </w:p>
        </w:tc>
        <w:tc>
          <w:tcPr>
            <w:tcW w:w="1686" w:type="dxa"/>
            <w:vAlign w:val="center"/>
          </w:tcPr>
          <w:p w14:paraId="6CAB206D" w14:textId="77777777" w:rsidR="00AE608A" w:rsidRPr="00753CC1" w:rsidRDefault="00AE608A" w:rsidP="00CA5C93">
            <w:pPr>
              <w:rPr>
                <w:i/>
                <w:iCs/>
                <w:szCs w:val="24"/>
              </w:rPr>
            </w:pPr>
            <w:r w:rsidRPr="00753CC1">
              <w:rPr>
                <w:i/>
                <w:iCs/>
                <w:szCs w:val="24"/>
              </w:rPr>
              <w:t>(Hợp đồng số: …</w:t>
            </w:r>
            <w:r w:rsidRPr="00753CC1">
              <w:rPr>
                <w:i/>
                <w:iCs/>
                <w:szCs w:val="24"/>
              </w:rPr>
              <w:br/>
              <w:t>Ngày ký: …</w:t>
            </w:r>
            <w:r w:rsidRPr="00753CC1">
              <w:rPr>
                <w:i/>
                <w:iCs/>
                <w:szCs w:val="24"/>
              </w:rPr>
              <w:br/>
              <w:t>Chủ đầu tư: …</w:t>
            </w:r>
            <w:r w:rsidRPr="00753CC1">
              <w:rPr>
                <w:i/>
                <w:iCs/>
                <w:szCs w:val="24"/>
              </w:rPr>
              <w:br/>
              <w:t>Ngày hoàn thành: …)</w:t>
            </w:r>
          </w:p>
        </w:tc>
        <w:tc>
          <w:tcPr>
            <w:tcW w:w="1127" w:type="dxa"/>
            <w:vAlign w:val="center"/>
          </w:tcPr>
          <w:p w14:paraId="7C07D846" w14:textId="77777777" w:rsidR="00AE608A" w:rsidRPr="00753CC1" w:rsidRDefault="00AE608A" w:rsidP="00CA5C93">
            <w:pPr>
              <w:jc w:val="center"/>
              <w:rPr>
                <w:i/>
                <w:iCs/>
                <w:szCs w:val="24"/>
              </w:rPr>
            </w:pPr>
            <w:r w:rsidRPr="00753CC1">
              <w:rPr>
                <w:i/>
                <w:iCs/>
                <w:szCs w:val="24"/>
              </w:rPr>
              <w:t>(Ghi: Nhà thầu độc lập hoặc nhà thầu liên danh)</w:t>
            </w:r>
          </w:p>
        </w:tc>
        <w:tc>
          <w:tcPr>
            <w:tcW w:w="1349" w:type="dxa"/>
            <w:vAlign w:val="center"/>
          </w:tcPr>
          <w:p w14:paraId="5400FE2C" w14:textId="77777777" w:rsidR="00AE608A" w:rsidRPr="00753CC1" w:rsidRDefault="00AE608A" w:rsidP="00CA5C93">
            <w:pPr>
              <w:jc w:val="center"/>
              <w:rPr>
                <w:i/>
                <w:iCs/>
                <w:szCs w:val="24"/>
              </w:rPr>
            </w:pPr>
            <w:r w:rsidRPr="00753CC1">
              <w:rPr>
                <w:i/>
                <w:iCs/>
                <w:szCs w:val="24"/>
              </w:rPr>
              <w:t>(Ghi STT, tên thiết bị trong hợp đồng tương tự)</w:t>
            </w:r>
          </w:p>
        </w:tc>
        <w:tc>
          <w:tcPr>
            <w:tcW w:w="1212" w:type="dxa"/>
            <w:shd w:val="clear" w:color="000000" w:fill="FFFFFF"/>
            <w:noWrap/>
            <w:vAlign w:val="center"/>
          </w:tcPr>
          <w:p w14:paraId="4523CADB" w14:textId="77777777" w:rsidR="00AE608A" w:rsidRPr="00753CC1" w:rsidRDefault="00AE608A" w:rsidP="00CA5C93">
            <w:pPr>
              <w:jc w:val="center"/>
              <w:rPr>
                <w:i/>
                <w:iCs/>
                <w:szCs w:val="24"/>
              </w:rPr>
            </w:pPr>
            <w:r w:rsidRPr="00753CC1">
              <w:rPr>
                <w:i/>
                <w:iCs/>
                <w:szCs w:val="24"/>
              </w:rPr>
              <w:t xml:space="preserve"> (Nhà thầu xác định mã HS)</w:t>
            </w:r>
          </w:p>
        </w:tc>
        <w:tc>
          <w:tcPr>
            <w:tcW w:w="1238" w:type="dxa"/>
            <w:vAlign w:val="center"/>
          </w:tcPr>
          <w:p w14:paraId="092A0A7B" w14:textId="77777777" w:rsidR="00AE608A" w:rsidRPr="00753CC1" w:rsidRDefault="00AE608A" w:rsidP="00CA5C93">
            <w:pPr>
              <w:jc w:val="center"/>
              <w:rPr>
                <w:i/>
                <w:iCs/>
                <w:szCs w:val="24"/>
              </w:rPr>
            </w:pPr>
            <w:r w:rsidRPr="00753CC1">
              <w:rPr>
                <w:i/>
                <w:iCs/>
                <w:szCs w:val="24"/>
              </w:rPr>
              <w:t>(Ghi theo giá trị thực hiện thực tế) </w:t>
            </w:r>
          </w:p>
        </w:tc>
        <w:tc>
          <w:tcPr>
            <w:tcW w:w="1587" w:type="dxa"/>
            <w:vAlign w:val="center"/>
          </w:tcPr>
          <w:p w14:paraId="2CE0B8C6" w14:textId="77777777" w:rsidR="00AE608A" w:rsidRPr="00753CC1" w:rsidRDefault="00AE608A" w:rsidP="00CA5C93">
            <w:pPr>
              <w:rPr>
                <w:i/>
                <w:iCs/>
                <w:szCs w:val="24"/>
              </w:rPr>
            </w:pPr>
            <w:r w:rsidRPr="00753CC1">
              <w:rPr>
                <w:i/>
                <w:iCs/>
                <w:szCs w:val="24"/>
              </w:rPr>
              <w:t>(Ghi:</w:t>
            </w:r>
            <w:r w:rsidRPr="00753CC1">
              <w:rPr>
                <w:i/>
                <w:iCs/>
                <w:szCs w:val="24"/>
              </w:rPr>
              <w:br/>
              <w:t>- Biên bản nghiệm thu ngày …</w:t>
            </w:r>
            <w:r w:rsidRPr="00753CC1">
              <w:rPr>
                <w:i/>
                <w:iCs/>
                <w:szCs w:val="24"/>
              </w:rPr>
              <w:br/>
              <w:t>- Biên bản thanh lý ngày …</w:t>
            </w:r>
            <w:r w:rsidRPr="00753CC1">
              <w:rPr>
                <w:i/>
                <w:iCs/>
                <w:szCs w:val="24"/>
              </w:rPr>
              <w:br/>
              <w:t>- Hóa đơn GTGT ngày …</w:t>
            </w:r>
            <w:r w:rsidRPr="00753CC1">
              <w:rPr>
                <w:i/>
                <w:iCs/>
                <w:szCs w:val="24"/>
              </w:rPr>
              <w:br/>
              <w:t>liệt kê các tài liệu liên quan khác (nếu có)…)</w:t>
            </w:r>
          </w:p>
        </w:tc>
        <w:tc>
          <w:tcPr>
            <w:tcW w:w="1486" w:type="dxa"/>
            <w:vAlign w:val="center"/>
          </w:tcPr>
          <w:p w14:paraId="441D3E39" w14:textId="77777777" w:rsidR="00AE608A" w:rsidRPr="00753CC1" w:rsidRDefault="00AE608A" w:rsidP="00CA5C93">
            <w:pPr>
              <w:spacing w:before="120" w:after="120" w:line="252" w:lineRule="auto"/>
              <w:rPr>
                <w:rFonts w:eastAsia=".VnTime"/>
                <w:szCs w:val="24"/>
                <w:lang w:val="pl-PL"/>
              </w:rPr>
            </w:pPr>
            <w:r w:rsidRPr="00753CC1">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30E8F6B0" w14:textId="77777777" w:rsidR="00AE608A" w:rsidRPr="00753CC1" w:rsidRDefault="00AE608A" w:rsidP="00CA5C93">
            <w:pPr>
              <w:rPr>
                <w:i/>
                <w:iCs/>
                <w:szCs w:val="24"/>
                <w:lang w:val="pl-PL"/>
              </w:rPr>
            </w:pPr>
            <w:r w:rsidRPr="00753CC1">
              <w:rPr>
                <w:szCs w:val="24"/>
                <w:lang w:val="pl-PL"/>
              </w:rPr>
              <w:lastRenderedPageBreak/>
              <w:t>k x (Số lượng yêu cầu của gói thầu x 30/thời gian thực hiện gói thầu (tính theo ngày)) với k = 1,5</w:t>
            </w:r>
          </w:p>
        </w:tc>
      </w:tr>
      <w:tr w:rsidR="00AE608A" w:rsidRPr="00753CC1" w14:paraId="1B89319C" w14:textId="77777777" w:rsidTr="00CA5C93">
        <w:trPr>
          <w:trHeight w:val="19"/>
        </w:trPr>
        <w:tc>
          <w:tcPr>
            <w:tcW w:w="715" w:type="dxa"/>
            <w:vAlign w:val="center"/>
          </w:tcPr>
          <w:p w14:paraId="34E11316" w14:textId="77777777" w:rsidR="00AE608A" w:rsidRPr="00753CC1" w:rsidRDefault="00AE608A" w:rsidP="00AE608A">
            <w:pPr>
              <w:numPr>
                <w:ilvl w:val="0"/>
                <w:numId w:val="10"/>
              </w:numPr>
              <w:ind w:left="-141" w:right="-142" w:firstLine="0"/>
              <w:contextualSpacing/>
              <w:jc w:val="center"/>
              <w:rPr>
                <w:szCs w:val="24"/>
                <w:lang w:val="pl-PL"/>
              </w:rPr>
            </w:pPr>
          </w:p>
        </w:tc>
        <w:tc>
          <w:tcPr>
            <w:tcW w:w="947" w:type="dxa"/>
            <w:vAlign w:val="center"/>
          </w:tcPr>
          <w:p w14:paraId="39A5F142" w14:textId="77777777" w:rsidR="00AE608A" w:rsidRPr="00753CC1" w:rsidRDefault="00AE608A" w:rsidP="00CA5C93">
            <w:pPr>
              <w:jc w:val="center"/>
              <w:rPr>
                <w:szCs w:val="24"/>
                <w:lang w:val="pl-PL"/>
              </w:rPr>
            </w:pPr>
          </w:p>
        </w:tc>
        <w:tc>
          <w:tcPr>
            <w:tcW w:w="1342" w:type="dxa"/>
            <w:vAlign w:val="center"/>
          </w:tcPr>
          <w:p w14:paraId="2E2548A5" w14:textId="77777777" w:rsidR="00AE608A" w:rsidRPr="00753CC1" w:rsidRDefault="00AE608A" w:rsidP="00CA5C93">
            <w:pPr>
              <w:jc w:val="center"/>
              <w:rPr>
                <w:szCs w:val="24"/>
                <w:lang w:val="pl-PL"/>
              </w:rPr>
            </w:pPr>
          </w:p>
        </w:tc>
        <w:tc>
          <w:tcPr>
            <w:tcW w:w="942" w:type="dxa"/>
            <w:shd w:val="clear" w:color="000000" w:fill="FFFFFF"/>
            <w:noWrap/>
            <w:vAlign w:val="center"/>
          </w:tcPr>
          <w:p w14:paraId="6760A959" w14:textId="77777777" w:rsidR="00AE608A" w:rsidRPr="00753CC1" w:rsidRDefault="00AE608A" w:rsidP="00CA5C93">
            <w:pPr>
              <w:jc w:val="center"/>
              <w:rPr>
                <w:szCs w:val="24"/>
                <w:lang w:val="pl-PL"/>
              </w:rPr>
            </w:pPr>
          </w:p>
        </w:tc>
        <w:tc>
          <w:tcPr>
            <w:tcW w:w="1360" w:type="dxa"/>
            <w:vAlign w:val="center"/>
          </w:tcPr>
          <w:p w14:paraId="024D9925" w14:textId="77777777" w:rsidR="00AE608A" w:rsidRPr="00753CC1" w:rsidRDefault="00AE608A" w:rsidP="00CA5C93">
            <w:pPr>
              <w:jc w:val="center"/>
              <w:rPr>
                <w:szCs w:val="24"/>
                <w:lang w:val="pl-PL"/>
              </w:rPr>
            </w:pPr>
          </w:p>
        </w:tc>
        <w:tc>
          <w:tcPr>
            <w:tcW w:w="1686" w:type="dxa"/>
            <w:vAlign w:val="center"/>
          </w:tcPr>
          <w:p w14:paraId="75F8E3CD" w14:textId="77777777" w:rsidR="00AE608A" w:rsidRPr="00753CC1" w:rsidRDefault="00AE608A" w:rsidP="00CA5C93">
            <w:pPr>
              <w:rPr>
                <w:i/>
                <w:iCs/>
                <w:szCs w:val="24"/>
                <w:lang w:val="pl-PL"/>
              </w:rPr>
            </w:pPr>
          </w:p>
        </w:tc>
        <w:tc>
          <w:tcPr>
            <w:tcW w:w="1127" w:type="dxa"/>
            <w:vAlign w:val="center"/>
          </w:tcPr>
          <w:p w14:paraId="684814A0" w14:textId="77777777" w:rsidR="00AE608A" w:rsidRPr="00753CC1" w:rsidRDefault="00AE608A" w:rsidP="00CA5C93">
            <w:pPr>
              <w:jc w:val="center"/>
              <w:rPr>
                <w:i/>
                <w:iCs/>
                <w:szCs w:val="24"/>
                <w:lang w:val="pl-PL"/>
              </w:rPr>
            </w:pPr>
          </w:p>
        </w:tc>
        <w:tc>
          <w:tcPr>
            <w:tcW w:w="1349" w:type="dxa"/>
            <w:vAlign w:val="center"/>
          </w:tcPr>
          <w:p w14:paraId="304C3749" w14:textId="77777777" w:rsidR="00AE608A" w:rsidRPr="00753CC1" w:rsidRDefault="00AE608A" w:rsidP="00CA5C93">
            <w:pPr>
              <w:jc w:val="center"/>
              <w:rPr>
                <w:i/>
                <w:iCs/>
                <w:szCs w:val="24"/>
                <w:lang w:val="pl-PL"/>
              </w:rPr>
            </w:pPr>
          </w:p>
        </w:tc>
        <w:tc>
          <w:tcPr>
            <w:tcW w:w="1212" w:type="dxa"/>
            <w:shd w:val="clear" w:color="000000" w:fill="FFFFFF"/>
            <w:noWrap/>
            <w:vAlign w:val="center"/>
          </w:tcPr>
          <w:p w14:paraId="76F1BA57" w14:textId="77777777" w:rsidR="00AE608A" w:rsidRPr="00753CC1" w:rsidRDefault="00AE608A" w:rsidP="00CA5C93">
            <w:pPr>
              <w:jc w:val="center"/>
              <w:rPr>
                <w:i/>
                <w:iCs/>
                <w:szCs w:val="24"/>
                <w:lang w:val="pl-PL"/>
              </w:rPr>
            </w:pPr>
          </w:p>
        </w:tc>
        <w:tc>
          <w:tcPr>
            <w:tcW w:w="1238" w:type="dxa"/>
            <w:vAlign w:val="center"/>
          </w:tcPr>
          <w:p w14:paraId="32869F1B" w14:textId="77777777" w:rsidR="00AE608A" w:rsidRPr="00753CC1" w:rsidRDefault="00AE608A" w:rsidP="00CA5C93">
            <w:pPr>
              <w:jc w:val="center"/>
              <w:rPr>
                <w:i/>
                <w:iCs/>
                <w:szCs w:val="24"/>
                <w:lang w:val="pl-PL"/>
              </w:rPr>
            </w:pPr>
          </w:p>
        </w:tc>
        <w:tc>
          <w:tcPr>
            <w:tcW w:w="1587" w:type="dxa"/>
            <w:vAlign w:val="center"/>
          </w:tcPr>
          <w:p w14:paraId="7192A041" w14:textId="77777777" w:rsidR="00AE608A" w:rsidRPr="00753CC1" w:rsidRDefault="00AE608A" w:rsidP="00CA5C93">
            <w:pPr>
              <w:rPr>
                <w:i/>
                <w:iCs/>
                <w:szCs w:val="24"/>
                <w:lang w:val="pl-PL"/>
              </w:rPr>
            </w:pPr>
          </w:p>
        </w:tc>
        <w:tc>
          <w:tcPr>
            <w:tcW w:w="1486" w:type="dxa"/>
          </w:tcPr>
          <w:p w14:paraId="211AC877" w14:textId="77777777" w:rsidR="00AE608A" w:rsidRPr="00753CC1" w:rsidRDefault="00AE608A" w:rsidP="00CA5C93">
            <w:pPr>
              <w:rPr>
                <w:i/>
                <w:iCs/>
                <w:szCs w:val="24"/>
                <w:lang w:val="pl-PL"/>
              </w:rPr>
            </w:pPr>
          </w:p>
        </w:tc>
      </w:tr>
      <w:tr w:rsidR="00AE608A" w:rsidRPr="00753CC1" w14:paraId="5F83D4C1" w14:textId="77777777" w:rsidTr="00CA5C93">
        <w:trPr>
          <w:trHeight w:val="19"/>
        </w:trPr>
        <w:tc>
          <w:tcPr>
            <w:tcW w:w="715" w:type="dxa"/>
            <w:vAlign w:val="center"/>
          </w:tcPr>
          <w:p w14:paraId="7940DFDF" w14:textId="77777777" w:rsidR="00AE608A" w:rsidRPr="00753CC1" w:rsidRDefault="00AE608A" w:rsidP="00AE608A">
            <w:pPr>
              <w:numPr>
                <w:ilvl w:val="0"/>
                <w:numId w:val="10"/>
              </w:numPr>
              <w:ind w:left="-141" w:right="-142" w:firstLine="0"/>
              <w:contextualSpacing/>
              <w:jc w:val="center"/>
              <w:rPr>
                <w:szCs w:val="24"/>
                <w:lang w:val="pl-PL"/>
              </w:rPr>
            </w:pPr>
          </w:p>
        </w:tc>
        <w:tc>
          <w:tcPr>
            <w:tcW w:w="947" w:type="dxa"/>
            <w:vAlign w:val="center"/>
          </w:tcPr>
          <w:p w14:paraId="48D962AD" w14:textId="77777777" w:rsidR="00AE608A" w:rsidRPr="00753CC1" w:rsidRDefault="00AE608A" w:rsidP="00CA5C93">
            <w:pPr>
              <w:jc w:val="center"/>
              <w:rPr>
                <w:szCs w:val="24"/>
                <w:lang w:val="pl-PL"/>
              </w:rPr>
            </w:pPr>
          </w:p>
        </w:tc>
        <w:tc>
          <w:tcPr>
            <w:tcW w:w="1342" w:type="dxa"/>
            <w:vAlign w:val="center"/>
          </w:tcPr>
          <w:p w14:paraId="56AB59A4" w14:textId="77777777" w:rsidR="00AE608A" w:rsidRPr="00753CC1" w:rsidRDefault="00AE608A" w:rsidP="00CA5C93">
            <w:pPr>
              <w:jc w:val="center"/>
              <w:rPr>
                <w:szCs w:val="24"/>
                <w:lang w:val="pl-PL"/>
              </w:rPr>
            </w:pPr>
          </w:p>
        </w:tc>
        <w:tc>
          <w:tcPr>
            <w:tcW w:w="942" w:type="dxa"/>
            <w:shd w:val="clear" w:color="000000" w:fill="FFFFFF"/>
            <w:noWrap/>
            <w:vAlign w:val="center"/>
          </w:tcPr>
          <w:p w14:paraId="069ADDC5" w14:textId="77777777" w:rsidR="00AE608A" w:rsidRPr="00753CC1" w:rsidRDefault="00AE608A" w:rsidP="00CA5C93">
            <w:pPr>
              <w:jc w:val="center"/>
              <w:rPr>
                <w:szCs w:val="24"/>
                <w:lang w:val="pl-PL"/>
              </w:rPr>
            </w:pPr>
          </w:p>
        </w:tc>
        <w:tc>
          <w:tcPr>
            <w:tcW w:w="1360" w:type="dxa"/>
            <w:vAlign w:val="center"/>
          </w:tcPr>
          <w:p w14:paraId="7E3A8556" w14:textId="77777777" w:rsidR="00AE608A" w:rsidRPr="00753CC1" w:rsidRDefault="00AE608A" w:rsidP="00CA5C93">
            <w:pPr>
              <w:jc w:val="center"/>
              <w:rPr>
                <w:szCs w:val="24"/>
                <w:lang w:val="pl-PL"/>
              </w:rPr>
            </w:pPr>
          </w:p>
        </w:tc>
        <w:tc>
          <w:tcPr>
            <w:tcW w:w="1686" w:type="dxa"/>
            <w:vAlign w:val="center"/>
          </w:tcPr>
          <w:p w14:paraId="261A2BFB" w14:textId="77777777" w:rsidR="00AE608A" w:rsidRPr="00753CC1" w:rsidRDefault="00AE608A" w:rsidP="00CA5C93">
            <w:pPr>
              <w:rPr>
                <w:i/>
                <w:iCs/>
                <w:szCs w:val="24"/>
                <w:lang w:val="pl-PL"/>
              </w:rPr>
            </w:pPr>
          </w:p>
        </w:tc>
        <w:tc>
          <w:tcPr>
            <w:tcW w:w="1127" w:type="dxa"/>
            <w:vAlign w:val="center"/>
          </w:tcPr>
          <w:p w14:paraId="5515F9D9" w14:textId="77777777" w:rsidR="00AE608A" w:rsidRPr="00753CC1" w:rsidRDefault="00AE608A" w:rsidP="00CA5C93">
            <w:pPr>
              <w:jc w:val="center"/>
              <w:rPr>
                <w:i/>
                <w:iCs/>
                <w:szCs w:val="24"/>
                <w:lang w:val="pl-PL"/>
              </w:rPr>
            </w:pPr>
          </w:p>
        </w:tc>
        <w:tc>
          <w:tcPr>
            <w:tcW w:w="1349" w:type="dxa"/>
            <w:vAlign w:val="center"/>
          </w:tcPr>
          <w:p w14:paraId="471EE67A" w14:textId="77777777" w:rsidR="00AE608A" w:rsidRPr="00753CC1" w:rsidRDefault="00AE608A" w:rsidP="00CA5C93">
            <w:pPr>
              <w:jc w:val="center"/>
              <w:rPr>
                <w:i/>
                <w:iCs/>
                <w:szCs w:val="24"/>
                <w:lang w:val="pl-PL"/>
              </w:rPr>
            </w:pPr>
          </w:p>
        </w:tc>
        <w:tc>
          <w:tcPr>
            <w:tcW w:w="1212" w:type="dxa"/>
            <w:shd w:val="clear" w:color="000000" w:fill="FFFFFF"/>
            <w:noWrap/>
            <w:vAlign w:val="center"/>
          </w:tcPr>
          <w:p w14:paraId="077CBEB3" w14:textId="77777777" w:rsidR="00AE608A" w:rsidRPr="00753CC1" w:rsidRDefault="00AE608A" w:rsidP="00CA5C93">
            <w:pPr>
              <w:jc w:val="center"/>
              <w:rPr>
                <w:i/>
                <w:iCs/>
                <w:szCs w:val="24"/>
                <w:lang w:val="pl-PL"/>
              </w:rPr>
            </w:pPr>
          </w:p>
        </w:tc>
        <w:tc>
          <w:tcPr>
            <w:tcW w:w="1238" w:type="dxa"/>
            <w:vAlign w:val="center"/>
          </w:tcPr>
          <w:p w14:paraId="57AC8D7A" w14:textId="77777777" w:rsidR="00AE608A" w:rsidRPr="00753CC1" w:rsidRDefault="00AE608A" w:rsidP="00CA5C93">
            <w:pPr>
              <w:jc w:val="center"/>
              <w:rPr>
                <w:i/>
                <w:iCs/>
                <w:szCs w:val="24"/>
                <w:lang w:val="pl-PL"/>
              </w:rPr>
            </w:pPr>
          </w:p>
        </w:tc>
        <w:tc>
          <w:tcPr>
            <w:tcW w:w="1587" w:type="dxa"/>
            <w:vAlign w:val="center"/>
          </w:tcPr>
          <w:p w14:paraId="11BC60DB" w14:textId="77777777" w:rsidR="00AE608A" w:rsidRPr="00753CC1" w:rsidRDefault="00AE608A" w:rsidP="00CA5C93">
            <w:pPr>
              <w:rPr>
                <w:i/>
                <w:iCs/>
                <w:szCs w:val="24"/>
                <w:lang w:val="pl-PL"/>
              </w:rPr>
            </w:pPr>
          </w:p>
        </w:tc>
        <w:tc>
          <w:tcPr>
            <w:tcW w:w="1486" w:type="dxa"/>
          </w:tcPr>
          <w:p w14:paraId="02DC7BBE" w14:textId="77777777" w:rsidR="00AE608A" w:rsidRPr="00753CC1" w:rsidRDefault="00AE608A" w:rsidP="00CA5C93">
            <w:pPr>
              <w:rPr>
                <w:i/>
                <w:iCs/>
                <w:szCs w:val="24"/>
                <w:lang w:val="pl-PL"/>
              </w:rPr>
            </w:pPr>
          </w:p>
        </w:tc>
      </w:tr>
      <w:tr w:rsidR="00AE608A" w:rsidRPr="00753CC1" w14:paraId="13F346AC" w14:textId="77777777" w:rsidTr="00CA5C93">
        <w:trPr>
          <w:trHeight w:val="19"/>
        </w:trPr>
        <w:tc>
          <w:tcPr>
            <w:tcW w:w="715" w:type="dxa"/>
            <w:vAlign w:val="center"/>
          </w:tcPr>
          <w:p w14:paraId="5F85DAD0" w14:textId="77777777" w:rsidR="00AE608A" w:rsidRPr="00753CC1" w:rsidRDefault="00AE608A" w:rsidP="00AE608A">
            <w:pPr>
              <w:numPr>
                <w:ilvl w:val="0"/>
                <w:numId w:val="10"/>
              </w:numPr>
              <w:ind w:left="-141" w:right="-142" w:firstLine="0"/>
              <w:contextualSpacing/>
              <w:jc w:val="center"/>
              <w:rPr>
                <w:szCs w:val="24"/>
                <w:lang w:val="pl-PL"/>
              </w:rPr>
            </w:pPr>
          </w:p>
        </w:tc>
        <w:tc>
          <w:tcPr>
            <w:tcW w:w="947" w:type="dxa"/>
            <w:vAlign w:val="center"/>
          </w:tcPr>
          <w:p w14:paraId="2D284138" w14:textId="77777777" w:rsidR="00AE608A" w:rsidRPr="00753CC1" w:rsidRDefault="00AE608A" w:rsidP="00CA5C93">
            <w:pPr>
              <w:jc w:val="center"/>
              <w:rPr>
                <w:szCs w:val="24"/>
                <w:lang w:val="pl-PL"/>
              </w:rPr>
            </w:pPr>
          </w:p>
        </w:tc>
        <w:tc>
          <w:tcPr>
            <w:tcW w:w="1342" w:type="dxa"/>
            <w:vAlign w:val="center"/>
          </w:tcPr>
          <w:p w14:paraId="7C5ACB25" w14:textId="77777777" w:rsidR="00AE608A" w:rsidRPr="00753CC1" w:rsidRDefault="00AE608A" w:rsidP="00CA5C93">
            <w:pPr>
              <w:jc w:val="center"/>
              <w:rPr>
                <w:szCs w:val="24"/>
                <w:lang w:val="pl-PL"/>
              </w:rPr>
            </w:pPr>
          </w:p>
        </w:tc>
        <w:tc>
          <w:tcPr>
            <w:tcW w:w="942" w:type="dxa"/>
            <w:shd w:val="clear" w:color="000000" w:fill="FFFFFF"/>
            <w:noWrap/>
            <w:vAlign w:val="center"/>
          </w:tcPr>
          <w:p w14:paraId="4230476C" w14:textId="77777777" w:rsidR="00AE608A" w:rsidRPr="00753CC1" w:rsidRDefault="00AE608A" w:rsidP="00CA5C93">
            <w:pPr>
              <w:jc w:val="center"/>
              <w:rPr>
                <w:szCs w:val="24"/>
                <w:lang w:val="pl-PL"/>
              </w:rPr>
            </w:pPr>
          </w:p>
        </w:tc>
        <w:tc>
          <w:tcPr>
            <w:tcW w:w="1360" w:type="dxa"/>
            <w:vAlign w:val="center"/>
          </w:tcPr>
          <w:p w14:paraId="5130D32C" w14:textId="77777777" w:rsidR="00AE608A" w:rsidRPr="00753CC1" w:rsidRDefault="00AE608A" w:rsidP="00CA5C93">
            <w:pPr>
              <w:jc w:val="center"/>
              <w:rPr>
                <w:szCs w:val="24"/>
                <w:lang w:val="pl-PL"/>
              </w:rPr>
            </w:pPr>
          </w:p>
        </w:tc>
        <w:tc>
          <w:tcPr>
            <w:tcW w:w="1686" w:type="dxa"/>
            <w:vAlign w:val="center"/>
          </w:tcPr>
          <w:p w14:paraId="59223020" w14:textId="77777777" w:rsidR="00AE608A" w:rsidRPr="00753CC1" w:rsidRDefault="00AE608A" w:rsidP="00CA5C93">
            <w:pPr>
              <w:rPr>
                <w:i/>
                <w:iCs/>
                <w:szCs w:val="24"/>
                <w:lang w:val="pl-PL"/>
              </w:rPr>
            </w:pPr>
          </w:p>
        </w:tc>
        <w:tc>
          <w:tcPr>
            <w:tcW w:w="1127" w:type="dxa"/>
            <w:vAlign w:val="center"/>
          </w:tcPr>
          <w:p w14:paraId="0F9D201B" w14:textId="77777777" w:rsidR="00AE608A" w:rsidRPr="00753CC1" w:rsidRDefault="00AE608A" w:rsidP="00CA5C93">
            <w:pPr>
              <w:jc w:val="center"/>
              <w:rPr>
                <w:i/>
                <w:iCs/>
                <w:szCs w:val="24"/>
                <w:lang w:val="pl-PL"/>
              </w:rPr>
            </w:pPr>
          </w:p>
        </w:tc>
        <w:tc>
          <w:tcPr>
            <w:tcW w:w="1349" w:type="dxa"/>
            <w:vAlign w:val="center"/>
          </w:tcPr>
          <w:p w14:paraId="19E5758A" w14:textId="77777777" w:rsidR="00AE608A" w:rsidRPr="00753CC1" w:rsidRDefault="00AE608A" w:rsidP="00CA5C93">
            <w:pPr>
              <w:jc w:val="center"/>
              <w:rPr>
                <w:i/>
                <w:iCs/>
                <w:szCs w:val="24"/>
                <w:lang w:val="pl-PL"/>
              </w:rPr>
            </w:pPr>
          </w:p>
        </w:tc>
        <w:tc>
          <w:tcPr>
            <w:tcW w:w="1212" w:type="dxa"/>
            <w:shd w:val="clear" w:color="000000" w:fill="FFFFFF"/>
            <w:noWrap/>
            <w:vAlign w:val="center"/>
          </w:tcPr>
          <w:p w14:paraId="12DAFEC9" w14:textId="77777777" w:rsidR="00AE608A" w:rsidRPr="00753CC1" w:rsidRDefault="00AE608A" w:rsidP="00CA5C93">
            <w:pPr>
              <w:jc w:val="center"/>
              <w:rPr>
                <w:i/>
                <w:iCs/>
                <w:szCs w:val="24"/>
                <w:lang w:val="pl-PL"/>
              </w:rPr>
            </w:pPr>
          </w:p>
        </w:tc>
        <w:tc>
          <w:tcPr>
            <w:tcW w:w="1238" w:type="dxa"/>
            <w:vAlign w:val="center"/>
          </w:tcPr>
          <w:p w14:paraId="766D1BB7" w14:textId="77777777" w:rsidR="00AE608A" w:rsidRPr="00753CC1" w:rsidRDefault="00AE608A" w:rsidP="00CA5C93">
            <w:pPr>
              <w:jc w:val="center"/>
              <w:rPr>
                <w:i/>
                <w:iCs/>
                <w:szCs w:val="24"/>
                <w:lang w:val="pl-PL"/>
              </w:rPr>
            </w:pPr>
          </w:p>
        </w:tc>
        <w:tc>
          <w:tcPr>
            <w:tcW w:w="1587" w:type="dxa"/>
            <w:vAlign w:val="center"/>
          </w:tcPr>
          <w:p w14:paraId="52CD2C3F" w14:textId="77777777" w:rsidR="00AE608A" w:rsidRPr="00753CC1" w:rsidRDefault="00AE608A" w:rsidP="00CA5C93">
            <w:pPr>
              <w:rPr>
                <w:i/>
                <w:iCs/>
                <w:szCs w:val="24"/>
                <w:lang w:val="pl-PL"/>
              </w:rPr>
            </w:pPr>
          </w:p>
        </w:tc>
        <w:tc>
          <w:tcPr>
            <w:tcW w:w="1486" w:type="dxa"/>
          </w:tcPr>
          <w:p w14:paraId="242754F7" w14:textId="77777777" w:rsidR="00AE608A" w:rsidRPr="00753CC1" w:rsidRDefault="00AE608A" w:rsidP="00CA5C93">
            <w:pPr>
              <w:rPr>
                <w:i/>
                <w:iCs/>
                <w:szCs w:val="24"/>
                <w:lang w:val="pl-PL"/>
              </w:rPr>
            </w:pPr>
          </w:p>
        </w:tc>
      </w:tr>
    </w:tbl>
    <w:p w14:paraId="76EAFE23" w14:textId="77777777" w:rsidR="00AE608A" w:rsidRPr="00753CC1" w:rsidRDefault="00AE608A" w:rsidP="00AE608A">
      <w:pPr>
        <w:spacing w:after="60"/>
        <w:ind w:firstLine="709"/>
        <w:rPr>
          <w:sz w:val="28"/>
          <w:szCs w:val="28"/>
          <w:lang w:val="pl-PL"/>
        </w:rPr>
      </w:pPr>
      <w:r w:rsidRPr="00753CC1">
        <w:rPr>
          <w:b/>
          <w:i/>
          <w:sz w:val="28"/>
          <w:szCs w:val="28"/>
          <w:lang w:val="pl-PL"/>
        </w:rPr>
        <w:t>Ghi chú</w:t>
      </w:r>
      <w:r w:rsidRPr="00753CC1">
        <w:rPr>
          <w:sz w:val="28"/>
          <w:szCs w:val="28"/>
          <w:lang w:val="pl-PL"/>
        </w:rPr>
        <w:t xml:space="preserve">: </w:t>
      </w:r>
    </w:p>
    <w:p w14:paraId="302473C3" w14:textId="77777777" w:rsidR="00AE608A" w:rsidRPr="00753CC1" w:rsidRDefault="00AE608A" w:rsidP="00AE608A">
      <w:pPr>
        <w:spacing w:after="60"/>
        <w:ind w:firstLine="709"/>
        <w:rPr>
          <w:sz w:val="28"/>
          <w:szCs w:val="28"/>
          <w:lang w:val="pl-PL"/>
        </w:rPr>
      </w:pPr>
      <w:r w:rsidRPr="00753CC1">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0179BAD0" w14:textId="77777777" w:rsidR="00AE608A" w:rsidRPr="00753CC1" w:rsidRDefault="00AE608A" w:rsidP="00AE608A">
      <w:pPr>
        <w:spacing w:after="60"/>
        <w:ind w:firstLine="709"/>
        <w:rPr>
          <w:sz w:val="28"/>
          <w:szCs w:val="28"/>
          <w:lang w:val="pl-PL"/>
        </w:rPr>
      </w:pPr>
      <w:r w:rsidRPr="00753CC1">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36006F2A" w14:textId="77777777" w:rsidR="00AE608A" w:rsidRPr="00753CC1" w:rsidRDefault="00AE608A" w:rsidP="00AE608A">
      <w:pPr>
        <w:ind w:firstLine="709"/>
        <w:rPr>
          <w:b/>
          <w:i/>
          <w:iCs/>
          <w:sz w:val="28"/>
          <w:szCs w:val="28"/>
          <w:lang w:val="sv-SE"/>
        </w:rPr>
      </w:pPr>
      <w:r w:rsidRPr="00753CC1">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AE608A" w:rsidRPr="00753CC1" w14:paraId="4D3A3ACF" w14:textId="77777777" w:rsidTr="00CA5C93">
        <w:tc>
          <w:tcPr>
            <w:tcW w:w="160" w:type="pct"/>
            <w:tcBorders>
              <w:top w:val="single" w:sz="4" w:space="0" w:color="auto"/>
              <w:left w:val="single" w:sz="4" w:space="0" w:color="auto"/>
              <w:bottom w:val="single" w:sz="4" w:space="0" w:color="auto"/>
              <w:right w:val="single" w:sz="4" w:space="0" w:color="auto"/>
            </w:tcBorders>
            <w:vAlign w:val="center"/>
            <w:hideMark/>
          </w:tcPr>
          <w:p w14:paraId="49B5818A" w14:textId="77777777" w:rsidR="00AE608A" w:rsidRPr="00753CC1" w:rsidRDefault="00AE608A" w:rsidP="00CA5C93">
            <w:pPr>
              <w:jc w:val="center"/>
              <w:rPr>
                <w:noProof/>
                <w:sz w:val="16"/>
                <w:szCs w:val="16"/>
              </w:rPr>
            </w:pPr>
            <w:r w:rsidRPr="00753CC1">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533763EC" w14:textId="77777777" w:rsidR="00AE608A" w:rsidRPr="00753CC1" w:rsidRDefault="00AE608A" w:rsidP="00CA5C93">
            <w:pPr>
              <w:jc w:val="center"/>
              <w:rPr>
                <w:noProof/>
                <w:sz w:val="16"/>
                <w:szCs w:val="16"/>
              </w:rPr>
            </w:pPr>
            <w:r w:rsidRPr="00753CC1">
              <w:rPr>
                <w:b/>
                <w:bCs/>
                <w:sz w:val="16"/>
                <w:szCs w:val="16"/>
              </w:rPr>
              <w:t xml:space="preserve">Tên hàng hóa theo E- </w:t>
            </w:r>
            <w:r w:rsidRPr="00753CC1">
              <w:rPr>
                <w:b/>
                <w:bCs/>
                <w:sz w:val="16"/>
                <w:szCs w:val="16"/>
              </w:rPr>
              <w:lastRenderedPageBreak/>
              <w:t>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0F0137F1" w14:textId="77777777" w:rsidR="00AE608A" w:rsidRPr="00753CC1" w:rsidRDefault="00AE608A" w:rsidP="00CA5C93">
            <w:pPr>
              <w:jc w:val="center"/>
              <w:rPr>
                <w:b/>
                <w:noProof/>
                <w:sz w:val="16"/>
                <w:szCs w:val="16"/>
              </w:rPr>
            </w:pPr>
            <w:r w:rsidRPr="00753CC1">
              <w:rPr>
                <w:b/>
                <w:noProof/>
                <w:sz w:val="16"/>
                <w:szCs w:val="16"/>
              </w:rPr>
              <w:lastRenderedPageBreak/>
              <w:t xml:space="preserve">Tên hàng hóa theo tên </w:t>
            </w:r>
            <w:r w:rsidRPr="00753CC1">
              <w:rPr>
                <w:b/>
                <w:noProof/>
                <w:sz w:val="16"/>
                <w:szCs w:val="16"/>
              </w:rPr>
              <w:lastRenderedPageBreak/>
              <w:t>thương mại</w:t>
            </w:r>
          </w:p>
          <w:p w14:paraId="3CCBDEE9" w14:textId="77777777" w:rsidR="00AE608A" w:rsidRPr="00753CC1" w:rsidRDefault="00AE608A" w:rsidP="00CA5C93">
            <w:pPr>
              <w:jc w:val="center"/>
              <w:rPr>
                <w:noProof/>
                <w:sz w:val="16"/>
                <w:szCs w:val="16"/>
              </w:rPr>
            </w:pPr>
            <w:r w:rsidRPr="00753CC1">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7433599F" w14:textId="77777777" w:rsidR="00AE608A" w:rsidRPr="00753CC1" w:rsidRDefault="00AE608A" w:rsidP="00CA5C93">
            <w:pPr>
              <w:jc w:val="center"/>
              <w:rPr>
                <w:b/>
                <w:bCs/>
                <w:sz w:val="16"/>
                <w:szCs w:val="16"/>
                <w:lang w:val="vi-VN"/>
              </w:rPr>
            </w:pPr>
            <w:r w:rsidRPr="00753CC1">
              <w:rPr>
                <w:b/>
                <w:bCs/>
                <w:sz w:val="16"/>
                <w:szCs w:val="16"/>
              </w:rPr>
              <w:lastRenderedPageBreak/>
              <w:t>Tên</w:t>
            </w:r>
            <w:r w:rsidRPr="00753CC1">
              <w:rPr>
                <w:b/>
                <w:bCs/>
                <w:sz w:val="16"/>
                <w:szCs w:val="16"/>
                <w:lang w:val="vi-VN"/>
              </w:rPr>
              <w:t xml:space="preserve"> hàng hóa theo Quyết </w:t>
            </w:r>
            <w:r w:rsidRPr="00753CC1">
              <w:rPr>
                <w:b/>
                <w:bCs/>
                <w:sz w:val="16"/>
                <w:szCs w:val="16"/>
                <w:lang w:val="vi-VN"/>
              </w:rPr>
              <w:lastRenderedPageBreak/>
              <w:t>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710225D0" w14:textId="77777777" w:rsidR="00AE608A" w:rsidRPr="00753CC1" w:rsidRDefault="00AE608A" w:rsidP="00CA5C93">
            <w:pPr>
              <w:jc w:val="center"/>
              <w:rPr>
                <w:b/>
                <w:bCs/>
                <w:sz w:val="16"/>
                <w:szCs w:val="16"/>
                <w:lang w:val="vi-VN"/>
              </w:rPr>
            </w:pPr>
            <w:r w:rsidRPr="00753CC1">
              <w:rPr>
                <w:b/>
                <w:bCs/>
                <w:sz w:val="16"/>
                <w:szCs w:val="16"/>
                <w:lang w:val="vi-VN"/>
              </w:rPr>
              <w:lastRenderedPageBreak/>
              <w:t xml:space="preserve">Mã theo Quyết định 5086/ </w:t>
            </w:r>
            <w:r w:rsidRPr="00753CC1">
              <w:rPr>
                <w:b/>
                <w:bCs/>
                <w:sz w:val="16"/>
                <w:szCs w:val="16"/>
                <w:lang w:val="vi-VN"/>
              </w:rPr>
              <w:lastRenderedPageBreak/>
              <w:t>QĐ-BYT</w:t>
            </w:r>
          </w:p>
        </w:tc>
        <w:tc>
          <w:tcPr>
            <w:tcW w:w="176" w:type="pct"/>
            <w:tcBorders>
              <w:top w:val="single" w:sz="4" w:space="0" w:color="auto"/>
              <w:left w:val="single" w:sz="4" w:space="0" w:color="auto"/>
              <w:bottom w:val="single" w:sz="4" w:space="0" w:color="auto"/>
              <w:right w:val="single" w:sz="4" w:space="0" w:color="auto"/>
            </w:tcBorders>
            <w:vAlign w:val="center"/>
          </w:tcPr>
          <w:p w14:paraId="7A71A2E8" w14:textId="77777777" w:rsidR="00AE608A" w:rsidRPr="00753CC1" w:rsidRDefault="00AE608A" w:rsidP="00CA5C93">
            <w:pPr>
              <w:jc w:val="center"/>
              <w:rPr>
                <w:noProof/>
                <w:sz w:val="16"/>
                <w:szCs w:val="16"/>
              </w:rPr>
            </w:pPr>
            <w:r w:rsidRPr="00753CC1">
              <w:rPr>
                <w:b/>
                <w:bCs/>
                <w:sz w:val="16"/>
                <w:szCs w:val="16"/>
              </w:rPr>
              <w:lastRenderedPageBreak/>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74839258" w14:textId="77777777" w:rsidR="00AE608A" w:rsidRPr="00753CC1" w:rsidRDefault="00AE608A" w:rsidP="00CA5C93">
            <w:pPr>
              <w:jc w:val="center"/>
              <w:rPr>
                <w:b/>
                <w:bCs/>
                <w:sz w:val="16"/>
                <w:szCs w:val="16"/>
              </w:rPr>
            </w:pPr>
            <w:r w:rsidRPr="00753CC1">
              <w:rPr>
                <w:b/>
                <w:bCs/>
                <w:sz w:val="16"/>
                <w:szCs w:val="16"/>
              </w:rPr>
              <w:t xml:space="preserve">Quy cách đóng gói </w:t>
            </w:r>
            <w:r w:rsidRPr="00753CC1">
              <w:rPr>
                <w:b/>
                <w:bCs/>
                <w:sz w:val="16"/>
                <w:szCs w:val="16"/>
              </w:rPr>
              <w:lastRenderedPageBreak/>
              <w:t>(nếu có)</w:t>
            </w:r>
          </w:p>
        </w:tc>
        <w:tc>
          <w:tcPr>
            <w:tcW w:w="200" w:type="pct"/>
            <w:tcBorders>
              <w:top w:val="single" w:sz="4" w:space="0" w:color="auto"/>
              <w:left w:val="single" w:sz="4" w:space="0" w:color="auto"/>
              <w:bottom w:val="single" w:sz="4" w:space="0" w:color="auto"/>
              <w:right w:val="single" w:sz="4" w:space="0" w:color="auto"/>
            </w:tcBorders>
            <w:vAlign w:val="center"/>
          </w:tcPr>
          <w:p w14:paraId="769221BE" w14:textId="77777777" w:rsidR="00AE608A" w:rsidRPr="00753CC1" w:rsidRDefault="00AE608A" w:rsidP="00CA5C93">
            <w:pPr>
              <w:jc w:val="center"/>
              <w:rPr>
                <w:b/>
                <w:noProof/>
                <w:sz w:val="16"/>
                <w:szCs w:val="16"/>
              </w:rPr>
            </w:pPr>
            <w:r w:rsidRPr="00753CC1">
              <w:rPr>
                <w:b/>
                <w:bCs/>
                <w:sz w:val="16"/>
                <w:szCs w:val="16"/>
              </w:rPr>
              <w:lastRenderedPageBreak/>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5F2565E4" w14:textId="77777777" w:rsidR="00AE608A" w:rsidRPr="00753CC1" w:rsidRDefault="00AE608A" w:rsidP="00CA5C93">
            <w:pPr>
              <w:jc w:val="center"/>
              <w:rPr>
                <w:sz w:val="16"/>
                <w:szCs w:val="16"/>
              </w:rPr>
            </w:pPr>
            <w:r w:rsidRPr="00753CC1">
              <w:rPr>
                <w:b/>
                <w:bCs/>
                <w:sz w:val="16"/>
                <w:szCs w:val="16"/>
              </w:rPr>
              <w:t xml:space="preserve">Yêu cầu thông số kĩ thuật, tiêu </w:t>
            </w:r>
            <w:r w:rsidRPr="00753CC1">
              <w:rPr>
                <w:b/>
                <w:bCs/>
                <w:sz w:val="16"/>
                <w:szCs w:val="16"/>
              </w:rPr>
              <w:lastRenderedPageBreak/>
              <w:t>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38C2BD03" w14:textId="77777777" w:rsidR="00AE608A" w:rsidRPr="00753CC1" w:rsidRDefault="00AE608A" w:rsidP="00CA5C93">
            <w:pPr>
              <w:jc w:val="center"/>
              <w:rPr>
                <w:b/>
                <w:bCs/>
                <w:sz w:val="16"/>
                <w:szCs w:val="16"/>
              </w:rPr>
            </w:pPr>
            <w:r w:rsidRPr="00753CC1">
              <w:rPr>
                <w:b/>
                <w:bCs/>
                <w:sz w:val="16"/>
                <w:szCs w:val="16"/>
              </w:rPr>
              <w:lastRenderedPageBreak/>
              <w:t xml:space="preserve">Mức độ đáp ứng thông số kĩ thuật, tiêu </w:t>
            </w:r>
            <w:r w:rsidRPr="00753CC1">
              <w:rPr>
                <w:b/>
                <w:bCs/>
                <w:sz w:val="16"/>
                <w:szCs w:val="16"/>
              </w:rPr>
              <w:lastRenderedPageBreak/>
              <w:t>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21D9E61F" w14:textId="77777777" w:rsidR="00AE608A" w:rsidRPr="00753CC1" w:rsidRDefault="00AE608A" w:rsidP="00CA5C93">
            <w:pPr>
              <w:jc w:val="center"/>
              <w:rPr>
                <w:b/>
                <w:noProof/>
                <w:sz w:val="16"/>
                <w:szCs w:val="16"/>
              </w:rPr>
            </w:pPr>
            <w:r w:rsidRPr="00753CC1">
              <w:rPr>
                <w:b/>
                <w:noProof/>
                <w:sz w:val="16"/>
                <w:szCs w:val="16"/>
              </w:rPr>
              <w:lastRenderedPageBreak/>
              <w:t xml:space="preserve">Ký mã hiệu/ Nhãn mác </w:t>
            </w:r>
            <w:r w:rsidRPr="00753CC1">
              <w:rPr>
                <w:b/>
                <w:noProof/>
                <w:sz w:val="16"/>
                <w:szCs w:val="16"/>
              </w:rPr>
              <w:lastRenderedPageBreak/>
              <w:t>sản phẩm</w:t>
            </w:r>
          </w:p>
          <w:p w14:paraId="3F5DF86C" w14:textId="77777777" w:rsidR="00AE608A" w:rsidRPr="00753CC1" w:rsidRDefault="00AE608A" w:rsidP="00CA5C93">
            <w:pPr>
              <w:jc w:val="center"/>
              <w:rPr>
                <w:noProof/>
                <w:sz w:val="16"/>
                <w:szCs w:val="16"/>
              </w:rPr>
            </w:pPr>
            <w:r w:rsidRPr="00753CC1">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131013D0" w14:textId="77777777" w:rsidR="00AE608A" w:rsidRPr="00753CC1" w:rsidRDefault="00AE608A" w:rsidP="00CA5C93">
            <w:pPr>
              <w:jc w:val="center"/>
              <w:rPr>
                <w:b/>
                <w:bCs/>
                <w:sz w:val="16"/>
                <w:szCs w:val="16"/>
              </w:rPr>
            </w:pPr>
            <w:r w:rsidRPr="00753CC1">
              <w:rPr>
                <w:b/>
                <w:bCs/>
                <w:color w:val="000000" w:themeColor="text1"/>
                <w:sz w:val="16"/>
                <w:szCs w:val="16"/>
              </w:rPr>
              <w:lastRenderedPageBreak/>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6AD4DE76" w14:textId="77777777" w:rsidR="00AE608A" w:rsidRPr="00753CC1" w:rsidRDefault="00AE608A" w:rsidP="00CA5C93">
            <w:pPr>
              <w:jc w:val="center"/>
              <w:rPr>
                <w:noProof/>
                <w:sz w:val="16"/>
                <w:szCs w:val="16"/>
              </w:rPr>
            </w:pPr>
            <w:r w:rsidRPr="00753CC1">
              <w:rPr>
                <w:b/>
                <w:bCs/>
                <w:color w:val="000000" w:themeColor="text1"/>
                <w:sz w:val="16"/>
                <w:szCs w:val="16"/>
              </w:rPr>
              <w:t xml:space="preserve">Hãng- nước chủ </w:t>
            </w:r>
            <w:r w:rsidRPr="00753CC1">
              <w:rPr>
                <w:b/>
                <w:bCs/>
                <w:color w:val="000000" w:themeColor="text1"/>
                <w:sz w:val="16"/>
                <w:szCs w:val="16"/>
              </w:rPr>
              <w:lastRenderedPageBreak/>
              <w:t>sở hữu</w:t>
            </w:r>
          </w:p>
        </w:tc>
        <w:tc>
          <w:tcPr>
            <w:tcW w:w="187" w:type="pct"/>
            <w:tcBorders>
              <w:top w:val="single" w:sz="4" w:space="0" w:color="auto"/>
              <w:left w:val="single" w:sz="4" w:space="0" w:color="auto"/>
              <w:bottom w:val="single" w:sz="4" w:space="0" w:color="auto"/>
              <w:right w:val="single" w:sz="4" w:space="0" w:color="auto"/>
            </w:tcBorders>
            <w:vAlign w:val="center"/>
          </w:tcPr>
          <w:p w14:paraId="03675526" w14:textId="77777777" w:rsidR="00AE608A" w:rsidRPr="00753CC1" w:rsidRDefault="00AE608A" w:rsidP="00CA5C93">
            <w:pPr>
              <w:jc w:val="center"/>
              <w:rPr>
                <w:b/>
                <w:bCs/>
                <w:sz w:val="16"/>
                <w:szCs w:val="16"/>
              </w:rPr>
            </w:pPr>
            <w:r w:rsidRPr="00753CC1">
              <w:rPr>
                <w:b/>
                <w:sz w:val="16"/>
                <w:szCs w:val="16"/>
              </w:rPr>
              <w:lastRenderedPageBreak/>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2E3A4515" w14:textId="77777777" w:rsidR="00AE608A" w:rsidRPr="00753CC1" w:rsidRDefault="00AE608A" w:rsidP="00CA5C93">
            <w:pPr>
              <w:jc w:val="center"/>
              <w:rPr>
                <w:b/>
                <w:bCs/>
                <w:sz w:val="16"/>
                <w:szCs w:val="16"/>
              </w:rPr>
            </w:pPr>
            <w:r w:rsidRPr="00753CC1">
              <w:rPr>
                <w:b/>
                <w:bCs/>
                <w:sz w:val="16"/>
                <w:szCs w:val="16"/>
              </w:rPr>
              <w:t>Tiêu chuẩn chất lượng</w:t>
            </w:r>
          </w:p>
        </w:tc>
        <w:tc>
          <w:tcPr>
            <w:tcW w:w="236" w:type="pct"/>
            <w:vAlign w:val="center"/>
          </w:tcPr>
          <w:p w14:paraId="0C790BE7" w14:textId="77777777" w:rsidR="00AE608A" w:rsidRPr="00753CC1" w:rsidRDefault="00AE608A" w:rsidP="00CA5C93">
            <w:pPr>
              <w:jc w:val="center"/>
              <w:rPr>
                <w:b/>
                <w:bCs/>
                <w:sz w:val="16"/>
                <w:szCs w:val="16"/>
              </w:rPr>
            </w:pPr>
            <w:r w:rsidRPr="00753CC1">
              <w:rPr>
                <w:b/>
                <w:bCs/>
                <w:color w:val="000000" w:themeColor="text1"/>
                <w:sz w:val="16"/>
                <w:szCs w:val="16"/>
              </w:rPr>
              <w:t xml:space="preserve">Phân loại trang thiết bị bị y tế </w:t>
            </w:r>
            <w:r w:rsidRPr="00753CC1">
              <w:rPr>
                <w:b/>
                <w:bCs/>
                <w:color w:val="000000" w:themeColor="text1"/>
                <w:sz w:val="16"/>
                <w:szCs w:val="16"/>
              </w:rPr>
              <w:lastRenderedPageBreak/>
              <w:t>(A, B,</w:t>
            </w:r>
            <w:r w:rsidRPr="00753CC1">
              <w:rPr>
                <w:b/>
                <w:bCs/>
                <w:color w:val="000000" w:themeColor="text1"/>
                <w:sz w:val="16"/>
                <w:szCs w:val="16"/>
                <w:lang w:val="vi-VN"/>
              </w:rPr>
              <w:t xml:space="preserve"> </w:t>
            </w:r>
            <w:r w:rsidRPr="00753CC1">
              <w:rPr>
                <w:b/>
                <w:bCs/>
                <w:color w:val="000000" w:themeColor="text1"/>
                <w:sz w:val="16"/>
                <w:szCs w:val="16"/>
              </w:rPr>
              <w:t>C,</w:t>
            </w:r>
            <w:r w:rsidRPr="00753CC1">
              <w:rPr>
                <w:b/>
                <w:bCs/>
                <w:color w:val="000000" w:themeColor="text1"/>
                <w:sz w:val="16"/>
                <w:szCs w:val="16"/>
                <w:lang w:val="vi-VN"/>
              </w:rPr>
              <w:t xml:space="preserve"> </w:t>
            </w:r>
            <w:r w:rsidRPr="00753CC1">
              <w:rPr>
                <w:b/>
                <w:bCs/>
                <w:color w:val="000000" w:themeColor="text1"/>
                <w:sz w:val="16"/>
                <w:szCs w:val="16"/>
              </w:rPr>
              <w:t>D)</w:t>
            </w:r>
          </w:p>
        </w:tc>
        <w:tc>
          <w:tcPr>
            <w:tcW w:w="236" w:type="pct"/>
            <w:vAlign w:val="center"/>
          </w:tcPr>
          <w:p w14:paraId="1ACA4528" w14:textId="77777777" w:rsidR="00AE608A" w:rsidRPr="00753CC1" w:rsidRDefault="00AE608A" w:rsidP="00CA5C93">
            <w:pPr>
              <w:jc w:val="center"/>
              <w:rPr>
                <w:b/>
                <w:bCs/>
                <w:sz w:val="16"/>
                <w:szCs w:val="16"/>
              </w:rPr>
            </w:pPr>
            <w:r w:rsidRPr="00753CC1">
              <w:rPr>
                <w:b/>
                <w:bCs/>
                <w:color w:val="000000" w:themeColor="text1"/>
                <w:sz w:val="16"/>
                <w:szCs w:val="16"/>
              </w:rPr>
              <w:lastRenderedPageBreak/>
              <w:t xml:space="preserve">Số ký hiệu văn bản ban </w:t>
            </w:r>
            <w:r w:rsidRPr="00753CC1">
              <w:rPr>
                <w:b/>
                <w:bCs/>
                <w:color w:val="000000" w:themeColor="text1"/>
                <w:sz w:val="16"/>
                <w:szCs w:val="16"/>
              </w:rPr>
              <w:lastRenderedPageBreak/>
              <w:t>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5CCBD7C3" w14:textId="6ACB126B" w:rsidR="00AE608A" w:rsidRPr="00753CC1" w:rsidRDefault="00AE608A" w:rsidP="00CA5C93">
            <w:pPr>
              <w:jc w:val="center"/>
              <w:rPr>
                <w:sz w:val="16"/>
                <w:szCs w:val="16"/>
              </w:rPr>
            </w:pPr>
            <w:r w:rsidRPr="00753CC1">
              <w:rPr>
                <w:b/>
                <w:bCs/>
                <w:sz w:val="16"/>
                <w:szCs w:val="16"/>
              </w:rPr>
              <w:lastRenderedPageBreak/>
              <w:t>Số Giấy phép lưu hành</w:t>
            </w:r>
            <w:r w:rsidR="00C809C3">
              <w:rPr>
                <w:b/>
                <w:bCs/>
                <w:sz w:val="16"/>
                <w:szCs w:val="16"/>
              </w:rPr>
              <w:t xml:space="preserve"> </w:t>
            </w:r>
            <w:r w:rsidRPr="00753CC1">
              <w:rPr>
                <w:b/>
                <w:bCs/>
                <w:sz w:val="16"/>
                <w:szCs w:val="16"/>
              </w:rPr>
              <w:t>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13213194" w14:textId="77777777" w:rsidR="00AE608A" w:rsidRPr="00753CC1" w:rsidRDefault="00AE608A" w:rsidP="00CA5C93">
            <w:pPr>
              <w:jc w:val="center"/>
              <w:rPr>
                <w:b/>
                <w:bCs/>
                <w:sz w:val="16"/>
                <w:szCs w:val="16"/>
              </w:rPr>
            </w:pPr>
            <w:r w:rsidRPr="00753CC1">
              <w:rPr>
                <w:b/>
                <w:sz w:val="16"/>
                <w:szCs w:val="16"/>
              </w:rPr>
              <w:t xml:space="preserve">Phiếu tiếp nhận đủ điều kiện </w:t>
            </w:r>
            <w:r w:rsidRPr="00753CC1">
              <w:rPr>
                <w:b/>
                <w:sz w:val="16"/>
                <w:szCs w:val="16"/>
              </w:rPr>
              <w:lastRenderedPageBreak/>
              <w:t>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7B77B728" w14:textId="77777777" w:rsidR="00AE608A" w:rsidRPr="00753CC1" w:rsidRDefault="00AE608A" w:rsidP="00CA5C93">
            <w:pPr>
              <w:jc w:val="center"/>
              <w:rPr>
                <w:b/>
                <w:bCs/>
                <w:sz w:val="16"/>
                <w:szCs w:val="16"/>
              </w:rPr>
            </w:pPr>
            <w:r w:rsidRPr="00753CC1">
              <w:rPr>
                <w:b/>
                <w:bCs/>
                <w:color w:val="000000" w:themeColor="text1"/>
                <w:sz w:val="16"/>
                <w:szCs w:val="16"/>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3ABA62CE" w14:textId="77777777" w:rsidR="00AE608A" w:rsidRPr="00753CC1" w:rsidRDefault="00AE608A" w:rsidP="00CA5C93">
            <w:pPr>
              <w:jc w:val="center"/>
              <w:rPr>
                <w:b/>
                <w:bCs/>
                <w:sz w:val="16"/>
                <w:szCs w:val="16"/>
              </w:rPr>
            </w:pPr>
            <w:r w:rsidRPr="00753CC1">
              <w:rPr>
                <w:b/>
                <w:sz w:val="16"/>
                <w:szCs w:val="16"/>
              </w:rPr>
              <w:t xml:space="preserve">Trang thiết bị y tế/ Không phải </w:t>
            </w:r>
            <w:r w:rsidRPr="00753CC1">
              <w:rPr>
                <w:b/>
                <w:sz w:val="16"/>
                <w:szCs w:val="16"/>
              </w:rPr>
              <w:lastRenderedPageBreak/>
              <w:t>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1B6D5A9F" w14:textId="77777777" w:rsidR="00AE608A" w:rsidRPr="00753CC1" w:rsidRDefault="00AE608A" w:rsidP="00CA5C93">
            <w:pPr>
              <w:jc w:val="center"/>
              <w:rPr>
                <w:sz w:val="16"/>
                <w:szCs w:val="16"/>
              </w:rPr>
            </w:pPr>
            <w:r w:rsidRPr="00753CC1">
              <w:rPr>
                <w:b/>
                <w:bCs/>
                <w:sz w:val="16"/>
                <w:szCs w:val="16"/>
              </w:rPr>
              <w:lastRenderedPageBreak/>
              <w:t xml:space="preserve">Tài liệu tham chiếu trong </w:t>
            </w:r>
            <w:r w:rsidRPr="00753CC1">
              <w:rPr>
                <w:b/>
                <w:bCs/>
                <w:sz w:val="16"/>
                <w:szCs w:val="16"/>
              </w:rPr>
              <w:lastRenderedPageBreak/>
              <w:t>E-HSDT</w:t>
            </w:r>
          </w:p>
        </w:tc>
      </w:tr>
      <w:tr w:rsidR="00AE608A" w:rsidRPr="00753CC1" w14:paraId="49D6F2E8" w14:textId="77777777" w:rsidTr="00CA5C93">
        <w:tc>
          <w:tcPr>
            <w:tcW w:w="160" w:type="pct"/>
            <w:tcBorders>
              <w:top w:val="single" w:sz="4" w:space="0" w:color="auto"/>
              <w:left w:val="single" w:sz="4" w:space="0" w:color="auto"/>
              <w:bottom w:val="single" w:sz="4" w:space="0" w:color="auto"/>
              <w:right w:val="single" w:sz="4" w:space="0" w:color="auto"/>
            </w:tcBorders>
            <w:vAlign w:val="center"/>
            <w:hideMark/>
          </w:tcPr>
          <w:p w14:paraId="4DEF081E" w14:textId="77777777" w:rsidR="00AE608A" w:rsidRPr="00753CC1" w:rsidRDefault="00AE608A" w:rsidP="00CA5C93">
            <w:pPr>
              <w:jc w:val="center"/>
              <w:rPr>
                <w:noProof/>
                <w:sz w:val="16"/>
                <w:szCs w:val="16"/>
              </w:rPr>
            </w:pPr>
            <w:r w:rsidRPr="00753CC1">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66173678" w14:textId="77777777" w:rsidR="00AE608A" w:rsidRPr="00753CC1" w:rsidRDefault="00AE608A" w:rsidP="00CA5C93">
            <w:pPr>
              <w:jc w:val="center"/>
              <w:rPr>
                <w:sz w:val="16"/>
                <w:szCs w:val="16"/>
              </w:rPr>
            </w:pPr>
            <w:r w:rsidRPr="00753CC1">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2391960D" w14:textId="77777777" w:rsidR="00AE608A" w:rsidRPr="00753CC1" w:rsidRDefault="00AE608A" w:rsidP="00CA5C93">
            <w:pPr>
              <w:jc w:val="center"/>
              <w:rPr>
                <w:noProof/>
                <w:sz w:val="16"/>
                <w:szCs w:val="16"/>
              </w:rPr>
            </w:pPr>
            <w:r w:rsidRPr="00753CC1">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23363F40" w14:textId="77777777" w:rsidR="00AE608A" w:rsidRPr="00753CC1" w:rsidRDefault="00AE608A" w:rsidP="00CA5C93">
            <w:pPr>
              <w:jc w:val="center"/>
              <w:rPr>
                <w:b/>
                <w:bCs/>
                <w:sz w:val="16"/>
                <w:szCs w:val="16"/>
              </w:rPr>
            </w:pPr>
            <w:r w:rsidRPr="00753CC1">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73253B82" w14:textId="77777777" w:rsidR="00AE608A" w:rsidRPr="00753CC1" w:rsidRDefault="00AE608A" w:rsidP="00CA5C93">
            <w:pPr>
              <w:jc w:val="center"/>
              <w:rPr>
                <w:b/>
                <w:bCs/>
                <w:sz w:val="16"/>
                <w:szCs w:val="16"/>
              </w:rPr>
            </w:pPr>
            <w:r w:rsidRPr="00753CC1">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7668F271" w14:textId="77777777" w:rsidR="00AE608A" w:rsidRPr="00753CC1" w:rsidRDefault="00AE608A" w:rsidP="00CA5C93">
            <w:pPr>
              <w:jc w:val="center"/>
              <w:rPr>
                <w:noProof/>
                <w:sz w:val="16"/>
                <w:szCs w:val="16"/>
              </w:rPr>
            </w:pPr>
            <w:r w:rsidRPr="00753CC1">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3329E1F2" w14:textId="77777777" w:rsidR="00AE608A" w:rsidRPr="00753CC1" w:rsidRDefault="00AE608A" w:rsidP="00CA5C93">
            <w:pPr>
              <w:jc w:val="center"/>
              <w:rPr>
                <w:b/>
                <w:bCs/>
                <w:sz w:val="16"/>
                <w:szCs w:val="16"/>
              </w:rPr>
            </w:pPr>
            <w:r w:rsidRPr="00753CC1">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68CDD55B" w14:textId="77777777" w:rsidR="00AE608A" w:rsidRPr="00753CC1" w:rsidRDefault="00AE608A" w:rsidP="00CA5C93">
            <w:pPr>
              <w:jc w:val="center"/>
              <w:rPr>
                <w:b/>
                <w:bCs/>
                <w:sz w:val="16"/>
                <w:szCs w:val="16"/>
              </w:rPr>
            </w:pPr>
            <w:r w:rsidRPr="00753CC1">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3B7EF919" w14:textId="77777777" w:rsidR="00AE608A" w:rsidRPr="00753CC1" w:rsidRDefault="00AE608A" w:rsidP="00CA5C93">
            <w:pPr>
              <w:jc w:val="center"/>
              <w:rPr>
                <w:sz w:val="16"/>
                <w:szCs w:val="16"/>
              </w:rPr>
            </w:pPr>
            <w:r w:rsidRPr="00753CC1">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11270349" w14:textId="77777777" w:rsidR="00AE608A" w:rsidRPr="00753CC1" w:rsidRDefault="00AE608A" w:rsidP="00CA5C93">
            <w:pPr>
              <w:jc w:val="center"/>
              <w:rPr>
                <w:b/>
                <w:bCs/>
                <w:sz w:val="16"/>
                <w:szCs w:val="16"/>
              </w:rPr>
            </w:pPr>
            <w:r w:rsidRPr="00753CC1">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20B5BAC6" w14:textId="77777777" w:rsidR="00AE608A" w:rsidRPr="00753CC1" w:rsidRDefault="00AE608A" w:rsidP="00CA5C93">
            <w:pPr>
              <w:jc w:val="center"/>
              <w:rPr>
                <w:sz w:val="16"/>
                <w:szCs w:val="16"/>
              </w:rPr>
            </w:pPr>
            <w:r w:rsidRPr="00753CC1">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76CAFAB2" w14:textId="77777777" w:rsidR="00AE608A" w:rsidRPr="00753CC1" w:rsidRDefault="00AE608A" w:rsidP="00CA5C93">
            <w:pPr>
              <w:jc w:val="center"/>
              <w:rPr>
                <w:b/>
                <w:bCs/>
                <w:sz w:val="16"/>
                <w:szCs w:val="16"/>
              </w:rPr>
            </w:pPr>
            <w:r w:rsidRPr="00753CC1">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6400646A" w14:textId="77777777" w:rsidR="00AE608A" w:rsidRPr="00753CC1" w:rsidRDefault="00AE608A" w:rsidP="00CA5C93">
            <w:pPr>
              <w:jc w:val="center"/>
              <w:rPr>
                <w:sz w:val="16"/>
                <w:szCs w:val="16"/>
              </w:rPr>
            </w:pPr>
            <w:r w:rsidRPr="00753CC1">
              <w:rPr>
                <w:b/>
                <w:bCs/>
                <w:sz w:val="16"/>
                <w:szCs w:val="16"/>
              </w:rPr>
              <w:t>(13)</w:t>
            </w:r>
          </w:p>
        </w:tc>
        <w:tc>
          <w:tcPr>
            <w:tcW w:w="187" w:type="pct"/>
            <w:vAlign w:val="center"/>
          </w:tcPr>
          <w:p w14:paraId="7E192A1E" w14:textId="77777777" w:rsidR="00AE608A" w:rsidRPr="00753CC1" w:rsidRDefault="00AE608A" w:rsidP="00CA5C93">
            <w:pPr>
              <w:jc w:val="center"/>
              <w:rPr>
                <w:sz w:val="16"/>
                <w:szCs w:val="16"/>
              </w:rPr>
            </w:pPr>
            <w:r w:rsidRPr="00753CC1">
              <w:rPr>
                <w:b/>
                <w:bCs/>
                <w:color w:val="000000" w:themeColor="text1"/>
                <w:sz w:val="16"/>
                <w:szCs w:val="16"/>
              </w:rPr>
              <w:t>(14)</w:t>
            </w:r>
          </w:p>
        </w:tc>
        <w:tc>
          <w:tcPr>
            <w:tcW w:w="280" w:type="pct"/>
            <w:vAlign w:val="center"/>
          </w:tcPr>
          <w:p w14:paraId="2671CB85" w14:textId="77777777" w:rsidR="00AE608A" w:rsidRPr="00753CC1" w:rsidRDefault="00AE608A" w:rsidP="00CA5C93">
            <w:pPr>
              <w:jc w:val="center"/>
              <w:rPr>
                <w:b/>
                <w:bCs/>
                <w:sz w:val="16"/>
                <w:szCs w:val="16"/>
              </w:rPr>
            </w:pPr>
            <w:r w:rsidRPr="00753CC1">
              <w:rPr>
                <w:b/>
                <w:bCs/>
                <w:color w:val="000000" w:themeColor="text1"/>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7699624A" w14:textId="77777777" w:rsidR="00AE608A" w:rsidRPr="00753CC1" w:rsidRDefault="00AE608A" w:rsidP="00CA5C93">
            <w:pPr>
              <w:jc w:val="center"/>
              <w:rPr>
                <w:b/>
                <w:bCs/>
                <w:sz w:val="16"/>
                <w:szCs w:val="16"/>
              </w:rPr>
            </w:pPr>
            <w:r w:rsidRPr="00753CC1">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755C9AD4" w14:textId="77777777" w:rsidR="00AE608A" w:rsidRPr="00753CC1" w:rsidRDefault="00AE608A" w:rsidP="00CA5C93">
            <w:pPr>
              <w:jc w:val="center"/>
              <w:rPr>
                <w:b/>
                <w:bCs/>
                <w:sz w:val="16"/>
                <w:szCs w:val="16"/>
              </w:rPr>
            </w:pPr>
            <w:r w:rsidRPr="00753CC1">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7CACB138" w14:textId="77777777" w:rsidR="00AE608A" w:rsidRPr="00753CC1" w:rsidRDefault="00AE608A" w:rsidP="00CA5C93">
            <w:pPr>
              <w:jc w:val="center"/>
              <w:rPr>
                <w:b/>
                <w:bCs/>
                <w:sz w:val="16"/>
                <w:szCs w:val="16"/>
                <w:lang w:val="vi-VN"/>
              </w:rPr>
            </w:pPr>
            <w:r w:rsidRPr="00753CC1">
              <w:rPr>
                <w:b/>
                <w:bCs/>
                <w:color w:val="000000" w:themeColor="text1"/>
                <w:sz w:val="16"/>
                <w:szCs w:val="16"/>
                <w:lang w:val="vi-VN"/>
              </w:rPr>
              <w:t>(</w:t>
            </w:r>
            <w:r w:rsidRPr="00753CC1">
              <w:rPr>
                <w:b/>
                <w:bCs/>
                <w:color w:val="000000" w:themeColor="text1"/>
                <w:sz w:val="16"/>
                <w:szCs w:val="16"/>
              </w:rPr>
              <w:t>18</w:t>
            </w:r>
            <w:r w:rsidRPr="00753CC1">
              <w:rPr>
                <w:b/>
                <w:bCs/>
                <w:color w:val="000000" w:themeColor="text1"/>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0817BB71" w14:textId="77777777" w:rsidR="00AE608A" w:rsidRPr="00753CC1" w:rsidRDefault="00AE608A" w:rsidP="00CA5C93">
            <w:pPr>
              <w:jc w:val="center"/>
              <w:rPr>
                <w:b/>
                <w:bCs/>
                <w:sz w:val="16"/>
                <w:szCs w:val="16"/>
              </w:rPr>
            </w:pPr>
            <w:r w:rsidRPr="00753CC1">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117E888A" w14:textId="77777777" w:rsidR="00AE608A" w:rsidRPr="00753CC1" w:rsidRDefault="00AE608A" w:rsidP="00CA5C93">
            <w:pPr>
              <w:jc w:val="center"/>
              <w:rPr>
                <w:b/>
                <w:bCs/>
                <w:sz w:val="16"/>
                <w:szCs w:val="16"/>
                <w:lang w:val="vi-VN"/>
              </w:rPr>
            </w:pPr>
            <w:r w:rsidRPr="00753CC1">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3E48C93C" w14:textId="77777777" w:rsidR="00AE608A" w:rsidRPr="00753CC1" w:rsidRDefault="00AE608A" w:rsidP="00CA5C93">
            <w:pPr>
              <w:jc w:val="center"/>
              <w:rPr>
                <w:b/>
                <w:bCs/>
                <w:sz w:val="16"/>
                <w:szCs w:val="16"/>
              </w:rPr>
            </w:pPr>
            <w:r w:rsidRPr="00753CC1">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14:paraId="095CD7FE" w14:textId="77777777" w:rsidR="00AE608A" w:rsidRPr="00753CC1" w:rsidRDefault="00AE608A" w:rsidP="00CA5C93">
            <w:pPr>
              <w:jc w:val="center"/>
              <w:rPr>
                <w:b/>
                <w:bCs/>
                <w:sz w:val="16"/>
                <w:szCs w:val="16"/>
              </w:rPr>
            </w:pPr>
            <w:r w:rsidRPr="00753CC1">
              <w:rPr>
                <w:b/>
                <w:bCs/>
                <w:sz w:val="16"/>
                <w:szCs w:val="16"/>
              </w:rPr>
              <w:t>(22)</w:t>
            </w:r>
          </w:p>
        </w:tc>
      </w:tr>
      <w:tr w:rsidR="00AE608A" w:rsidRPr="00753CC1" w14:paraId="1BAAB413" w14:textId="77777777" w:rsidTr="00CA5C93">
        <w:tc>
          <w:tcPr>
            <w:tcW w:w="160" w:type="pct"/>
            <w:tcBorders>
              <w:top w:val="single" w:sz="4" w:space="0" w:color="auto"/>
              <w:left w:val="single" w:sz="4" w:space="0" w:color="auto"/>
              <w:bottom w:val="single" w:sz="4" w:space="0" w:color="auto"/>
              <w:right w:val="single" w:sz="4" w:space="0" w:color="auto"/>
            </w:tcBorders>
            <w:vAlign w:val="center"/>
            <w:hideMark/>
          </w:tcPr>
          <w:p w14:paraId="56317AA2" w14:textId="77777777" w:rsidR="00AE608A" w:rsidRPr="00753CC1" w:rsidRDefault="00AE608A" w:rsidP="00CA5C93">
            <w:pPr>
              <w:jc w:val="center"/>
              <w:rPr>
                <w:noProof/>
                <w:sz w:val="16"/>
                <w:szCs w:val="16"/>
              </w:rPr>
            </w:pPr>
            <w:r w:rsidRPr="00753CC1">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433A7636" w14:textId="77777777" w:rsidR="00AE608A" w:rsidRPr="00753CC1" w:rsidRDefault="00AE608A" w:rsidP="00CA5C9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34D5DBE5" w14:textId="77777777" w:rsidR="00AE608A" w:rsidRPr="00753CC1" w:rsidRDefault="00AE608A" w:rsidP="00CA5C9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0B61B7B6" w14:textId="77777777" w:rsidR="00AE608A" w:rsidRPr="00753CC1" w:rsidRDefault="00AE608A" w:rsidP="00CA5C9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ED17A96" w14:textId="77777777" w:rsidR="00AE608A" w:rsidRPr="00753CC1" w:rsidRDefault="00AE608A" w:rsidP="00CA5C9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0558B28C" w14:textId="77777777" w:rsidR="00AE608A" w:rsidRPr="00753CC1" w:rsidRDefault="00AE608A" w:rsidP="00CA5C9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36C66779" w14:textId="77777777" w:rsidR="00AE608A" w:rsidRPr="00753CC1" w:rsidRDefault="00AE608A" w:rsidP="00CA5C9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747C52CA" w14:textId="77777777" w:rsidR="00AE608A" w:rsidRPr="00753CC1" w:rsidRDefault="00AE608A" w:rsidP="00CA5C9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6080F44F" w14:textId="77777777" w:rsidR="00AE608A" w:rsidRPr="00753CC1" w:rsidRDefault="00AE608A" w:rsidP="00CA5C9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4E296E50" w14:textId="77777777" w:rsidR="00AE608A" w:rsidRPr="00753CC1" w:rsidRDefault="00AE608A" w:rsidP="00CA5C9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679D752" w14:textId="77777777" w:rsidR="00AE608A" w:rsidRPr="00753CC1" w:rsidRDefault="00AE608A" w:rsidP="00CA5C9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2B46199D" w14:textId="77777777" w:rsidR="00AE608A" w:rsidRPr="00753CC1" w:rsidRDefault="00AE608A" w:rsidP="00CA5C9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B51780C" w14:textId="77777777" w:rsidR="00AE608A" w:rsidRPr="00753CC1" w:rsidRDefault="00AE608A" w:rsidP="00CA5C9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3F77404C" w14:textId="77777777" w:rsidR="00AE608A" w:rsidRPr="00753CC1" w:rsidRDefault="00AE608A" w:rsidP="00CA5C9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5CEA7894" w14:textId="77777777" w:rsidR="00AE608A" w:rsidRPr="00753CC1" w:rsidRDefault="00AE608A" w:rsidP="00CA5C93">
            <w:pPr>
              <w:rPr>
                <w:i/>
                <w:iCs/>
                <w:noProof/>
                <w:sz w:val="16"/>
                <w:szCs w:val="16"/>
              </w:rPr>
            </w:pPr>
            <w:r w:rsidRPr="00753CC1">
              <w:rPr>
                <w:i/>
                <w:iCs/>
                <w:noProof/>
                <w:sz w:val="16"/>
                <w:szCs w:val="16"/>
              </w:rPr>
              <w:t>Loại (ISO, CE, …), hết hạn …./…/…</w:t>
            </w:r>
          </w:p>
          <w:p w14:paraId="2A209EDB" w14:textId="77777777" w:rsidR="00AE608A" w:rsidRPr="00753CC1" w:rsidRDefault="00AE608A" w:rsidP="00CA5C93">
            <w:pPr>
              <w:jc w:val="center"/>
              <w:rPr>
                <w:i/>
                <w:iCs/>
                <w:noProof/>
                <w:sz w:val="16"/>
                <w:szCs w:val="16"/>
              </w:rPr>
            </w:pPr>
            <w:r w:rsidRPr="00753CC1">
              <w:rPr>
                <w:i/>
                <w:iCs/>
                <w:noProof/>
                <w:sz w:val="16"/>
                <w:szCs w:val="16"/>
              </w:rPr>
              <w:t>(số trang…)</w:t>
            </w:r>
          </w:p>
        </w:tc>
        <w:tc>
          <w:tcPr>
            <w:tcW w:w="236" w:type="pct"/>
            <w:vAlign w:val="center"/>
          </w:tcPr>
          <w:p w14:paraId="407B1046" w14:textId="77777777" w:rsidR="00AE608A" w:rsidRPr="00753CC1" w:rsidRDefault="00AE608A" w:rsidP="00CA5C93">
            <w:pPr>
              <w:pStyle w:val="Header"/>
              <w:spacing w:line="276" w:lineRule="auto"/>
              <w:jc w:val="center"/>
              <w:rPr>
                <w:color w:val="000000" w:themeColor="text1"/>
                <w:sz w:val="16"/>
                <w:szCs w:val="16"/>
              </w:rPr>
            </w:pPr>
            <w:r w:rsidRPr="00753CC1">
              <w:rPr>
                <w:color w:val="000000" w:themeColor="text1"/>
                <w:sz w:val="16"/>
                <w:szCs w:val="16"/>
              </w:rPr>
              <w:t>Loại …:</w:t>
            </w:r>
          </w:p>
          <w:p w14:paraId="4C2C29AA" w14:textId="77777777" w:rsidR="00AE608A" w:rsidRPr="00753CC1" w:rsidRDefault="00AE608A" w:rsidP="00CA5C93">
            <w:pPr>
              <w:rPr>
                <w:i/>
                <w:iCs/>
                <w:noProof/>
                <w:sz w:val="16"/>
                <w:szCs w:val="16"/>
              </w:rPr>
            </w:pPr>
            <w:r w:rsidRPr="00753CC1">
              <w:rPr>
                <w:bCs/>
                <w:color w:val="000000" w:themeColor="text1"/>
                <w:sz w:val="16"/>
                <w:szCs w:val="16"/>
              </w:rPr>
              <w:t>(số trang…)</w:t>
            </w:r>
          </w:p>
        </w:tc>
        <w:tc>
          <w:tcPr>
            <w:tcW w:w="236" w:type="pct"/>
            <w:vAlign w:val="center"/>
          </w:tcPr>
          <w:p w14:paraId="55474F99" w14:textId="77777777" w:rsidR="00AE608A" w:rsidRPr="00753CC1" w:rsidRDefault="00AE608A" w:rsidP="00CA5C93">
            <w:pPr>
              <w:pStyle w:val="Header"/>
              <w:spacing w:line="276" w:lineRule="auto"/>
              <w:jc w:val="center"/>
              <w:rPr>
                <w:color w:val="000000" w:themeColor="text1"/>
                <w:sz w:val="16"/>
                <w:szCs w:val="16"/>
              </w:rPr>
            </w:pPr>
            <w:r w:rsidRPr="00753CC1">
              <w:rPr>
                <w:color w:val="000000" w:themeColor="text1"/>
                <w:sz w:val="16"/>
                <w:szCs w:val="16"/>
              </w:rPr>
              <w:t>Số …., ngày …..</w:t>
            </w:r>
          </w:p>
          <w:p w14:paraId="2BC58F8D" w14:textId="77777777" w:rsidR="00AE608A" w:rsidRPr="00753CC1" w:rsidRDefault="00AE608A" w:rsidP="00CA5C93">
            <w:pPr>
              <w:rPr>
                <w:i/>
                <w:iCs/>
                <w:noProof/>
                <w:sz w:val="16"/>
                <w:szCs w:val="16"/>
              </w:rPr>
            </w:pPr>
            <w:r w:rsidRPr="00753CC1">
              <w:rPr>
                <w:bCs/>
                <w:color w:val="000000" w:themeColor="text1"/>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5520EE6F" w14:textId="77777777" w:rsidR="00AE608A" w:rsidRPr="00753CC1" w:rsidRDefault="00AE608A" w:rsidP="00CA5C93">
            <w:pPr>
              <w:jc w:val="center"/>
              <w:rPr>
                <w:i/>
                <w:iCs/>
                <w:noProof/>
                <w:sz w:val="16"/>
                <w:szCs w:val="16"/>
              </w:rPr>
            </w:pPr>
            <w:r w:rsidRPr="00753CC1">
              <w:rPr>
                <w:i/>
                <w:iCs/>
                <w:noProof/>
                <w:sz w:val="16"/>
                <w:szCs w:val="16"/>
              </w:rPr>
              <w:t>Số …., ngày cấp…, hiệu lực đến ….</w:t>
            </w:r>
          </w:p>
          <w:p w14:paraId="6B680CD6" w14:textId="77777777" w:rsidR="00AE608A" w:rsidRPr="00753CC1" w:rsidRDefault="00AE608A" w:rsidP="00CA5C93">
            <w:pPr>
              <w:rPr>
                <w:i/>
                <w:iCs/>
                <w:noProof/>
                <w:sz w:val="16"/>
                <w:szCs w:val="16"/>
              </w:rPr>
            </w:pPr>
            <w:r w:rsidRPr="00753CC1">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11C158E5" w14:textId="77777777" w:rsidR="00AE608A" w:rsidRPr="00753CC1" w:rsidRDefault="00AE608A" w:rsidP="00CA5C93">
            <w:pPr>
              <w:rPr>
                <w:i/>
                <w:iCs/>
                <w:noProof/>
                <w:sz w:val="16"/>
                <w:szCs w:val="16"/>
              </w:rPr>
            </w:pPr>
            <w:r w:rsidRPr="00753CC1">
              <w:rPr>
                <w:color w:val="000000" w:themeColor="text1"/>
                <w:sz w:val="16"/>
                <w:szCs w:val="16"/>
              </w:rPr>
              <w:t>Số …., ngày</w:t>
            </w:r>
          </w:p>
        </w:tc>
        <w:tc>
          <w:tcPr>
            <w:tcW w:w="303" w:type="pct"/>
            <w:tcBorders>
              <w:top w:val="single" w:sz="4" w:space="0" w:color="auto"/>
              <w:left w:val="single" w:sz="4" w:space="0" w:color="auto"/>
              <w:right w:val="single" w:sz="4" w:space="0" w:color="auto"/>
            </w:tcBorders>
            <w:vAlign w:val="center"/>
          </w:tcPr>
          <w:p w14:paraId="417BF314" w14:textId="77777777" w:rsidR="00AE608A" w:rsidRPr="00753CC1" w:rsidRDefault="00AE608A" w:rsidP="00CA5C93">
            <w:pPr>
              <w:pStyle w:val="Header"/>
              <w:spacing w:line="276" w:lineRule="auto"/>
              <w:jc w:val="center"/>
              <w:rPr>
                <w:color w:val="000000" w:themeColor="text1"/>
                <w:sz w:val="16"/>
                <w:szCs w:val="16"/>
              </w:rPr>
            </w:pPr>
            <w:r w:rsidRPr="00753CC1">
              <w:rPr>
                <w:color w:val="000000" w:themeColor="text1"/>
                <w:sz w:val="16"/>
                <w:szCs w:val="16"/>
              </w:rPr>
              <w:t>Nêu rõ ủy quyền từ hãng SX cho đến nhà thầu</w:t>
            </w:r>
          </w:p>
          <w:p w14:paraId="4B290E59" w14:textId="77777777" w:rsidR="00AE608A" w:rsidRPr="00753CC1" w:rsidRDefault="00AE608A" w:rsidP="00CA5C93">
            <w:pPr>
              <w:rPr>
                <w:i/>
                <w:iCs/>
                <w:noProof/>
                <w:sz w:val="16"/>
                <w:szCs w:val="16"/>
              </w:rPr>
            </w:pPr>
            <w:r w:rsidRPr="00753CC1">
              <w:rPr>
                <w:bCs/>
                <w:color w:val="000000" w:themeColor="text1"/>
                <w:sz w:val="16"/>
                <w:szCs w:val="16"/>
              </w:rPr>
              <w:t>(số trang…)</w:t>
            </w:r>
          </w:p>
        </w:tc>
        <w:tc>
          <w:tcPr>
            <w:tcW w:w="240" w:type="pct"/>
            <w:tcBorders>
              <w:top w:val="single" w:sz="4" w:space="0" w:color="auto"/>
              <w:left w:val="single" w:sz="4" w:space="0" w:color="auto"/>
              <w:right w:val="single" w:sz="4" w:space="0" w:color="auto"/>
            </w:tcBorders>
          </w:tcPr>
          <w:p w14:paraId="01183C23" w14:textId="77777777" w:rsidR="00AE608A" w:rsidRPr="00753CC1" w:rsidRDefault="00AE608A" w:rsidP="00CA5C93">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19C7A8FD" w14:textId="77777777" w:rsidR="00AE608A" w:rsidRPr="00753CC1" w:rsidRDefault="00AE608A" w:rsidP="00CA5C93">
            <w:pPr>
              <w:rPr>
                <w:i/>
                <w:iCs/>
                <w:noProof/>
                <w:sz w:val="16"/>
                <w:szCs w:val="16"/>
              </w:rPr>
            </w:pPr>
            <w:r w:rsidRPr="00753CC1">
              <w:rPr>
                <w:i/>
                <w:iCs/>
                <w:noProof/>
                <w:sz w:val="16"/>
                <w:szCs w:val="16"/>
              </w:rPr>
              <w:t>Trang ... của Catalog, tài liệu sử dụng hoặc các tài liệu khác tương đương, thuộc HSDT</w:t>
            </w:r>
          </w:p>
        </w:tc>
      </w:tr>
      <w:tr w:rsidR="00AE608A" w:rsidRPr="00753CC1" w14:paraId="39D7B018" w14:textId="77777777" w:rsidTr="00CA5C93">
        <w:tc>
          <w:tcPr>
            <w:tcW w:w="160" w:type="pct"/>
            <w:tcBorders>
              <w:top w:val="single" w:sz="4" w:space="0" w:color="auto"/>
              <w:left w:val="single" w:sz="4" w:space="0" w:color="auto"/>
              <w:bottom w:val="single" w:sz="4" w:space="0" w:color="auto"/>
              <w:right w:val="single" w:sz="4" w:space="0" w:color="auto"/>
            </w:tcBorders>
            <w:vAlign w:val="center"/>
            <w:hideMark/>
          </w:tcPr>
          <w:p w14:paraId="7ECB0AC9" w14:textId="77777777" w:rsidR="00AE608A" w:rsidRPr="00753CC1" w:rsidRDefault="00AE608A" w:rsidP="00CA5C93">
            <w:pPr>
              <w:jc w:val="center"/>
              <w:rPr>
                <w:noProof/>
                <w:sz w:val="16"/>
                <w:szCs w:val="16"/>
              </w:rPr>
            </w:pPr>
            <w:r w:rsidRPr="00753CC1">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4E69CD52" w14:textId="77777777" w:rsidR="00AE608A" w:rsidRPr="00753CC1" w:rsidRDefault="00AE608A" w:rsidP="00CA5C9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4BF6B49B" w14:textId="77777777" w:rsidR="00AE608A" w:rsidRPr="00753CC1" w:rsidRDefault="00AE608A" w:rsidP="00CA5C9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27B74C6" w14:textId="77777777" w:rsidR="00AE608A" w:rsidRPr="00753CC1" w:rsidRDefault="00AE608A" w:rsidP="00CA5C9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53BC14B" w14:textId="77777777" w:rsidR="00AE608A" w:rsidRPr="00753CC1" w:rsidRDefault="00AE608A" w:rsidP="00CA5C9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07353A1" w14:textId="77777777" w:rsidR="00AE608A" w:rsidRPr="00753CC1" w:rsidRDefault="00AE608A" w:rsidP="00CA5C9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35C2B38" w14:textId="77777777" w:rsidR="00AE608A" w:rsidRPr="00753CC1" w:rsidRDefault="00AE608A" w:rsidP="00CA5C9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21F2D41E" w14:textId="77777777" w:rsidR="00AE608A" w:rsidRPr="00753CC1" w:rsidRDefault="00AE608A" w:rsidP="00CA5C9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BC05564" w14:textId="77777777" w:rsidR="00AE608A" w:rsidRPr="00753CC1" w:rsidRDefault="00AE608A" w:rsidP="00CA5C9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1C98DD02" w14:textId="77777777" w:rsidR="00AE608A" w:rsidRPr="00753CC1" w:rsidRDefault="00AE608A" w:rsidP="00CA5C9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F635CFC" w14:textId="77777777" w:rsidR="00AE608A" w:rsidRPr="00753CC1" w:rsidRDefault="00AE608A" w:rsidP="00CA5C9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11F2FF6C" w14:textId="77777777" w:rsidR="00AE608A" w:rsidRPr="00753CC1" w:rsidRDefault="00AE608A" w:rsidP="00CA5C9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23D9DD7" w14:textId="77777777" w:rsidR="00AE608A" w:rsidRPr="00753CC1" w:rsidRDefault="00AE608A" w:rsidP="00CA5C9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00DCFF26" w14:textId="77777777" w:rsidR="00AE608A" w:rsidRPr="00753CC1" w:rsidRDefault="00AE608A" w:rsidP="00CA5C9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39351791" w14:textId="77777777" w:rsidR="00AE608A" w:rsidRPr="00753CC1" w:rsidRDefault="00AE608A" w:rsidP="00CA5C9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44D5E972" w14:textId="77777777" w:rsidR="00AE608A" w:rsidRPr="00753CC1" w:rsidRDefault="00AE608A" w:rsidP="00CA5C9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D69A290" w14:textId="77777777" w:rsidR="00AE608A" w:rsidRPr="00753CC1" w:rsidRDefault="00AE608A" w:rsidP="00CA5C93">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388E5A96" w14:textId="77777777" w:rsidR="00AE608A" w:rsidRPr="00753CC1" w:rsidRDefault="00AE608A" w:rsidP="00CA5C93">
            <w:pPr>
              <w:rPr>
                <w:i/>
                <w:iCs/>
                <w:noProof/>
                <w:sz w:val="16"/>
                <w:szCs w:val="16"/>
              </w:rPr>
            </w:pPr>
          </w:p>
        </w:tc>
        <w:tc>
          <w:tcPr>
            <w:tcW w:w="236" w:type="pct"/>
            <w:tcBorders>
              <w:left w:val="single" w:sz="4" w:space="0" w:color="auto"/>
              <w:right w:val="single" w:sz="4" w:space="0" w:color="auto"/>
            </w:tcBorders>
            <w:vAlign w:val="center"/>
          </w:tcPr>
          <w:p w14:paraId="4835F207" w14:textId="77777777" w:rsidR="00AE608A" w:rsidRPr="00753CC1" w:rsidRDefault="00AE608A" w:rsidP="00CA5C93">
            <w:pPr>
              <w:rPr>
                <w:noProof/>
                <w:sz w:val="16"/>
                <w:szCs w:val="16"/>
              </w:rPr>
            </w:pPr>
          </w:p>
        </w:tc>
        <w:tc>
          <w:tcPr>
            <w:tcW w:w="303" w:type="pct"/>
            <w:tcBorders>
              <w:left w:val="single" w:sz="4" w:space="0" w:color="auto"/>
              <w:right w:val="single" w:sz="4" w:space="0" w:color="auto"/>
            </w:tcBorders>
          </w:tcPr>
          <w:p w14:paraId="5892BF99" w14:textId="77777777" w:rsidR="00AE608A" w:rsidRPr="00753CC1" w:rsidRDefault="00AE608A" w:rsidP="00CA5C93">
            <w:pPr>
              <w:rPr>
                <w:noProof/>
                <w:sz w:val="16"/>
                <w:szCs w:val="16"/>
              </w:rPr>
            </w:pPr>
          </w:p>
        </w:tc>
        <w:tc>
          <w:tcPr>
            <w:tcW w:w="240" w:type="pct"/>
            <w:tcBorders>
              <w:left w:val="single" w:sz="4" w:space="0" w:color="auto"/>
              <w:right w:val="single" w:sz="4" w:space="0" w:color="auto"/>
            </w:tcBorders>
          </w:tcPr>
          <w:p w14:paraId="10CD2E3F" w14:textId="77777777" w:rsidR="00AE608A" w:rsidRPr="00753CC1" w:rsidRDefault="00AE608A" w:rsidP="00CA5C93">
            <w:pPr>
              <w:rPr>
                <w:noProof/>
                <w:sz w:val="16"/>
                <w:szCs w:val="16"/>
              </w:rPr>
            </w:pPr>
          </w:p>
        </w:tc>
        <w:tc>
          <w:tcPr>
            <w:tcW w:w="237" w:type="pct"/>
            <w:vMerge/>
            <w:tcBorders>
              <w:left w:val="single" w:sz="4" w:space="0" w:color="auto"/>
              <w:right w:val="single" w:sz="4" w:space="0" w:color="auto"/>
            </w:tcBorders>
            <w:vAlign w:val="center"/>
          </w:tcPr>
          <w:p w14:paraId="2A73DC50" w14:textId="77777777" w:rsidR="00AE608A" w:rsidRPr="00753CC1" w:rsidRDefault="00AE608A" w:rsidP="00CA5C93">
            <w:pPr>
              <w:rPr>
                <w:noProof/>
                <w:sz w:val="16"/>
                <w:szCs w:val="16"/>
              </w:rPr>
            </w:pPr>
          </w:p>
        </w:tc>
      </w:tr>
      <w:tr w:rsidR="00AE608A" w:rsidRPr="00753CC1" w14:paraId="0516304A" w14:textId="77777777" w:rsidTr="00CA5C93">
        <w:tc>
          <w:tcPr>
            <w:tcW w:w="160" w:type="pct"/>
            <w:tcBorders>
              <w:top w:val="single" w:sz="4" w:space="0" w:color="auto"/>
              <w:left w:val="single" w:sz="4" w:space="0" w:color="auto"/>
              <w:bottom w:val="single" w:sz="4" w:space="0" w:color="auto"/>
              <w:right w:val="single" w:sz="4" w:space="0" w:color="auto"/>
            </w:tcBorders>
            <w:vAlign w:val="center"/>
            <w:hideMark/>
          </w:tcPr>
          <w:p w14:paraId="228B6A0D" w14:textId="77777777" w:rsidR="00AE608A" w:rsidRPr="00753CC1" w:rsidRDefault="00AE608A" w:rsidP="00CA5C93">
            <w:pPr>
              <w:jc w:val="center"/>
              <w:rPr>
                <w:noProof/>
                <w:sz w:val="16"/>
                <w:szCs w:val="16"/>
              </w:rPr>
            </w:pPr>
            <w:r w:rsidRPr="00753CC1">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59704CB0" w14:textId="77777777" w:rsidR="00AE608A" w:rsidRPr="00753CC1" w:rsidRDefault="00AE608A" w:rsidP="00CA5C93">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443ADF38" w14:textId="77777777" w:rsidR="00AE608A" w:rsidRPr="00753CC1" w:rsidRDefault="00AE608A" w:rsidP="00CA5C93">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219234AC" w14:textId="77777777" w:rsidR="00AE608A" w:rsidRPr="00753CC1" w:rsidRDefault="00AE608A" w:rsidP="00CA5C93">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00FB6F59" w14:textId="77777777" w:rsidR="00AE608A" w:rsidRPr="00753CC1" w:rsidRDefault="00AE608A" w:rsidP="00CA5C93">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8EB5A09" w14:textId="77777777" w:rsidR="00AE608A" w:rsidRPr="00753CC1" w:rsidRDefault="00AE608A" w:rsidP="00CA5C93">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07E9E7A9" w14:textId="77777777" w:rsidR="00AE608A" w:rsidRPr="00753CC1" w:rsidRDefault="00AE608A" w:rsidP="00CA5C9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368FBE9" w14:textId="77777777" w:rsidR="00AE608A" w:rsidRPr="00753CC1" w:rsidRDefault="00AE608A" w:rsidP="00CA5C93">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5D94F85A" w14:textId="77777777" w:rsidR="00AE608A" w:rsidRPr="00753CC1" w:rsidRDefault="00AE608A" w:rsidP="00CA5C93">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37088550" w14:textId="77777777" w:rsidR="00AE608A" w:rsidRPr="00753CC1" w:rsidRDefault="00AE608A" w:rsidP="00CA5C93">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5CEF2820" w14:textId="77777777" w:rsidR="00AE608A" w:rsidRPr="00753CC1" w:rsidRDefault="00AE608A" w:rsidP="00CA5C93">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5DE33A33" w14:textId="77777777" w:rsidR="00AE608A" w:rsidRPr="00753CC1" w:rsidRDefault="00AE608A" w:rsidP="00CA5C93">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713CA9EA" w14:textId="77777777" w:rsidR="00AE608A" w:rsidRPr="00753CC1" w:rsidRDefault="00AE608A" w:rsidP="00CA5C93">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3F4F6BB8" w14:textId="77777777" w:rsidR="00AE608A" w:rsidRPr="00753CC1" w:rsidRDefault="00AE608A" w:rsidP="00CA5C93">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64E45978" w14:textId="77777777" w:rsidR="00AE608A" w:rsidRPr="00753CC1" w:rsidRDefault="00AE608A" w:rsidP="00CA5C9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27493274" w14:textId="77777777" w:rsidR="00AE608A" w:rsidRPr="00753CC1" w:rsidRDefault="00AE608A" w:rsidP="00CA5C93">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3E214829" w14:textId="77777777" w:rsidR="00AE608A" w:rsidRPr="00753CC1" w:rsidRDefault="00AE608A" w:rsidP="00CA5C93">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1DDA1354" w14:textId="77777777" w:rsidR="00AE608A" w:rsidRPr="00753CC1" w:rsidRDefault="00AE608A" w:rsidP="00CA5C93">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52244D77" w14:textId="77777777" w:rsidR="00AE608A" w:rsidRPr="00753CC1" w:rsidRDefault="00AE608A" w:rsidP="00CA5C93">
            <w:pPr>
              <w:rPr>
                <w:noProof/>
                <w:sz w:val="16"/>
                <w:szCs w:val="16"/>
              </w:rPr>
            </w:pPr>
          </w:p>
        </w:tc>
        <w:tc>
          <w:tcPr>
            <w:tcW w:w="303" w:type="pct"/>
            <w:tcBorders>
              <w:left w:val="single" w:sz="4" w:space="0" w:color="auto"/>
              <w:bottom w:val="single" w:sz="4" w:space="0" w:color="auto"/>
              <w:right w:val="single" w:sz="4" w:space="0" w:color="auto"/>
            </w:tcBorders>
          </w:tcPr>
          <w:p w14:paraId="55BCA0CD" w14:textId="77777777" w:rsidR="00AE608A" w:rsidRPr="00753CC1" w:rsidRDefault="00AE608A" w:rsidP="00CA5C93">
            <w:pPr>
              <w:rPr>
                <w:noProof/>
                <w:sz w:val="16"/>
                <w:szCs w:val="16"/>
              </w:rPr>
            </w:pPr>
          </w:p>
        </w:tc>
        <w:tc>
          <w:tcPr>
            <w:tcW w:w="240" w:type="pct"/>
            <w:tcBorders>
              <w:left w:val="single" w:sz="4" w:space="0" w:color="auto"/>
              <w:bottom w:val="single" w:sz="4" w:space="0" w:color="auto"/>
              <w:right w:val="single" w:sz="4" w:space="0" w:color="auto"/>
            </w:tcBorders>
          </w:tcPr>
          <w:p w14:paraId="4071B8C1" w14:textId="77777777" w:rsidR="00AE608A" w:rsidRPr="00753CC1" w:rsidRDefault="00AE608A" w:rsidP="00CA5C93">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65C9AD9C" w14:textId="77777777" w:rsidR="00AE608A" w:rsidRPr="00753CC1" w:rsidRDefault="00AE608A" w:rsidP="00CA5C93">
            <w:pPr>
              <w:rPr>
                <w:noProof/>
                <w:sz w:val="16"/>
                <w:szCs w:val="16"/>
              </w:rPr>
            </w:pPr>
          </w:p>
        </w:tc>
      </w:tr>
    </w:tbl>
    <w:p w14:paraId="3F47289A" w14:textId="77777777" w:rsidR="00AE608A" w:rsidRPr="00753CC1" w:rsidRDefault="00AE608A" w:rsidP="00AE608A">
      <w:pPr>
        <w:tabs>
          <w:tab w:val="left" w:pos="5670"/>
        </w:tabs>
        <w:ind w:right="43" w:firstLine="567"/>
        <w:rPr>
          <w:rFonts w:eastAsia="Calibri"/>
          <w:color w:val="000000"/>
          <w:sz w:val="26"/>
          <w:szCs w:val="26"/>
        </w:rPr>
      </w:pPr>
    </w:p>
    <w:p w14:paraId="27ED6BBF" w14:textId="77777777" w:rsidR="00AE608A" w:rsidRPr="00753CC1" w:rsidRDefault="00AE608A" w:rsidP="00AE608A">
      <w:pPr>
        <w:widowControl w:val="0"/>
        <w:tabs>
          <w:tab w:val="left" w:pos="993"/>
        </w:tabs>
        <w:autoSpaceDE w:val="0"/>
        <w:autoSpaceDN w:val="0"/>
        <w:adjustRightInd w:val="0"/>
        <w:spacing w:after="120" w:line="276" w:lineRule="auto"/>
        <w:ind w:right="-11" w:firstLine="709"/>
        <w:rPr>
          <w:sz w:val="28"/>
          <w:szCs w:val="28"/>
          <w:lang w:val="sv-SE"/>
        </w:rPr>
      </w:pPr>
      <w:r w:rsidRPr="00753CC1">
        <w:rPr>
          <w:sz w:val="28"/>
          <w:szCs w:val="28"/>
          <w:lang w:val="sv-SE"/>
        </w:rPr>
        <w:t>- Nhà thầu phải kê khai đầy đủ thông tin theo mẫu trên đây và cung cấp file scan bản in có ký, đóng dấu, hợp lệ của nhà thầu</w:t>
      </w:r>
      <w:r w:rsidRPr="00753CC1">
        <w:rPr>
          <w:b/>
          <w:sz w:val="28"/>
          <w:szCs w:val="28"/>
          <w:lang w:val="sv-SE"/>
        </w:rPr>
        <w:t xml:space="preserve"> và file định dạng Excel kèm E-HSDT</w:t>
      </w:r>
      <w:r w:rsidRPr="00753CC1">
        <w:rPr>
          <w:sz w:val="28"/>
          <w:szCs w:val="28"/>
          <w:lang w:val="sv-SE"/>
        </w:rPr>
        <w:t>. Nhà thầu phải đảm bảo và tự chịu trách nhiệm về những bất lợi trong trường hợp không thống nhất giữa nội dung file Excel và file scan bản ký, đóng dấu.</w:t>
      </w:r>
    </w:p>
    <w:p w14:paraId="5A4B4305" w14:textId="77777777" w:rsidR="00AE608A" w:rsidRPr="00753CC1" w:rsidRDefault="00AE608A" w:rsidP="00AE608A">
      <w:pPr>
        <w:widowControl w:val="0"/>
        <w:tabs>
          <w:tab w:val="left" w:pos="993"/>
        </w:tabs>
        <w:autoSpaceDE w:val="0"/>
        <w:autoSpaceDN w:val="0"/>
        <w:adjustRightInd w:val="0"/>
        <w:spacing w:after="120" w:line="276" w:lineRule="auto"/>
        <w:ind w:right="-11" w:firstLine="709"/>
        <w:rPr>
          <w:sz w:val="28"/>
          <w:szCs w:val="28"/>
          <w:lang w:val="sv-SE"/>
        </w:rPr>
      </w:pPr>
      <w:r w:rsidRPr="00753CC1">
        <w:rPr>
          <w:sz w:val="28"/>
          <w:szCs w:val="28"/>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456FF58" w14:textId="77777777" w:rsidR="00AE608A" w:rsidRPr="00753CC1" w:rsidRDefault="00AE608A" w:rsidP="00AE608A">
      <w:pPr>
        <w:widowControl w:val="0"/>
        <w:tabs>
          <w:tab w:val="left" w:pos="993"/>
        </w:tabs>
        <w:autoSpaceDE w:val="0"/>
        <w:autoSpaceDN w:val="0"/>
        <w:adjustRightInd w:val="0"/>
        <w:spacing w:after="120" w:line="276" w:lineRule="auto"/>
        <w:ind w:right="-11" w:firstLine="709"/>
        <w:rPr>
          <w:sz w:val="28"/>
          <w:szCs w:val="28"/>
          <w:lang w:val="sv-SE"/>
        </w:rPr>
      </w:pPr>
      <w:r w:rsidRPr="00753CC1">
        <w:rPr>
          <w:sz w:val="28"/>
          <w:szCs w:val="28"/>
          <w:lang w:val="sv-SE"/>
        </w:rPr>
        <w:t xml:space="preserve">- </w:t>
      </w:r>
      <w:r w:rsidRPr="00753CC1">
        <w:rPr>
          <w:sz w:val="28"/>
          <w:szCs w:val="28"/>
        </w:rPr>
        <w:t>T</w:t>
      </w:r>
      <w:r w:rsidRPr="00753CC1">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753CC1">
        <w:rPr>
          <w:sz w:val="28"/>
          <w:szCs w:val="28"/>
        </w:rPr>
        <w:t xml:space="preserve">Chương V. Tài liệu chứng minh sự phù hợp của hàng hóa chỉ được xem là đáp ứng yêu cầu nếu được nhà sản </w:t>
      </w:r>
      <w:r w:rsidRPr="00753CC1">
        <w:rPr>
          <w:sz w:val="28"/>
          <w:szCs w:val="28"/>
        </w:rPr>
        <w:lastRenderedPageBreak/>
        <w:t xml:space="preserve">xuất phát hành trước thời điểm đăng tải thông báo mời thầu, là cơ sở để xem xét tính đáp ứng của hàng hóa dự thầu. </w:t>
      </w:r>
    </w:p>
    <w:p w14:paraId="688E955A" w14:textId="77777777" w:rsidR="00AE608A" w:rsidRPr="00753CC1" w:rsidRDefault="00AE608A" w:rsidP="00AE608A">
      <w:pPr>
        <w:tabs>
          <w:tab w:val="left" w:pos="993"/>
        </w:tabs>
        <w:spacing w:line="276" w:lineRule="auto"/>
        <w:ind w:firstLine="709"/>
        <w:contextualSpacing/>
        <w:rPr>
          <w:sz w:val="28"/>
          <w:szCs w:val="28"/>
        </w:rPr>
      </w:pPr>
      <w:r w:rsidRPr="00753CC1">
        <w:rPr>
          <w:b/>
          <w:bCs/>
          <w:i/>
          <w:iCs/>
          <w:sz w:val="28"/>
          <w:szCs w:val="28"/>
        </w:rPr>
        <w:t>* Ghi chú:</w:t>
      </w:r>
    </w:p>
    <w:p w14:paraId="41049B5A" w14:textId="77777777" w:rsidR="00AE608A" w:rsidRPr="00753CC1" w:rsidRDefault="00AE608A" w:rsidP="00AE608A">
      <w:pPr>
        <w:numPr>
          <w:ilvl w:val="0"/>
          <w:numId w:val="11"/>
        </w:numPr>
        <w:tabs>
          <w:tab w:val="left" w:pos="993"/>
        </w:tabs>
        <w:spacing w:line="276" w:lineRule="auto"/>
        <w:ind w:left="0" w:firstLine="709"/>
        <w:contextualSpacing/>
        <w:rPr>
          <w:sz w:val="28"/>
          <w:szCs w:val="28"/>
        </w:rPr>
      </w:pPr>
      <w:r w:rsidRPr="00753CC1">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68C8969F" w14:textId="77777777" w:rsidR="00AE608A" w:rsidRPr="00753CC1" w:rsidRDefault="00AE608A" w:rsidP="00AE608A">
      <w:pPr>
        <w:numPr>
          <w:ilvl w:val="0"/>
          <w:numId w:val="11"/>
        </w:numPr>
        <w:tabs>
          <w:tab w:val="left" w:pos="993"/>
        </w:tabs>
        <w:spacing w:line="276" w:lineRule="auto"/>
        <w:ind w:left="0" w:firstLine="709"/>
        <w:contextualSpacing/>
        <w:rPr>
          <w:sz w:val="28"/>
          <w:szCs w:val="28"/>
        </w:rPr>
      </w:pPr>
      <w:r w:rsidRPr="00753CC1">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7247442D" w14:textId="743A9946" w:rsidR="00AE608A" w:rsidRPr="00753CC1" w:rsidRDefault="00AE608A" w:rsidP="00AE608A">
      <w:pPr>
        <w:numPr>
          <w:ilvl w:val="0"/>
          <w:numId w:val="11"/>
        </w:numPr>
        <w:tabs>
          <w:tab w:val="left" w:pos="993"/>
        </w:tabs>
        <w:spacing w:line="276" w:lineRule="auto"/>
        <w:ind w:left="0" w:firstLine="709"/>
        <w:contextualSpacing/>
        <w:rPr>
          <w:sz w:val="28"/>
          <w:szCs w:val="28"/>
        </w:rPr>
      </w:pPr>
      <w:r w:rsidRPr="00753CC1">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w:t>
      </w:r>
    </w:p>
    <w:p w14:paraId="330F5A33" w14:textId="77777777" w:rsidR="00AE608A" w:rsidRPr="00753CC1" w:rsidRDefault="00AE608A" w:rsidP="00AE608A">
      <w:pPr>
        <w:numPr>
          <w:ilvl w:val="0"/>
          <w:numId w:val="11"/>
        </w:numPr>
        <w:tabs>
          <w:tab w:val="left" w:pos="993"/>
        </w:tabs>
        <w:spacing w:line="276" w:lineRule="auto"/>
        <w:ind w:left="0" w:firstLine="709"/>
        <w:contextualSpacing/>
        <w:rPr>
          <w:sz w:val="28"/>
          <w:szCs w:val="28"/>
        </w:rPr>
      </w:pPr>
      <w:r w:rsidRPr="00753CC1">
        <w:rPr>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6F042713" w14:textId="77777777" w:rsidR="00AE608A" w:rsidRPr="00753CC1" w:rsidRDefault="00AE608A" w:rsidP="00AE608A">
      <w:pPr>
        <w:numPr>
          <w:ilvl w:val="0"/>
          <w:numId w:val="11"/>
        </w:numPr>
        <w:tabs>
          <w:tab w:val="left" w:pos="993"/>
        </w:tabs>
        <w:spacing w:line="276" w:lineRule="auto"/>
        <w:ind w:left="0" w:firstLine="709"/>
        <w:contextualSpacing/>
        <w:rPr>
          <w:color w:val="000000" w:themeColor="text1"/>
          <w:sz w:val="28"/>
          <w:szCs w:val="28"/>
        </w:rPr>
      </w:pPr>
      <w:r w:rsidRPr="00753CC1">
        <w:rPr>
          <w:sz w:val="28"/>
          <w:szCs w:val="28"/>
        </w:rPr>
        <w:t>Trong mọi trường hợp, nhà thầu chịu hoàn toàn trách nhiệm pháp lý về tính hợp lệ, trung thực, chính xác của tất cả tài liệu cung cấp.</w:t>
      </w:r>
    </w:p>
    <w:p w14:paraId="0D5BE7DC" w14:textId="77777777" w:rsidR="00AE608A" w:rsidRPr="00753CC1" w:rsidRDefault="00AE608A" w:rsidP="00AE608A">
      <w:pPr>
        <w:tabs>
          <w:tab w:val="left" w:pos="5670"/>
        </w:tabs>
        <w:spacing w:line="276" w:lineRule="auto"/>
        <w:ind w:right="43" w:firstLine="567"/>
        <w:jc w:val="left"/>
        <w:rPr>
          <w:rFonts w:eastAsia="Calibri"/>
          <w:color w:val="000000" w:themeColor="text1"/>
          <w:sz w:val="28"/>
          <w:szCs w:val="28"/>
        </w:rPr>
      </w:pPr>
      <w:r w:rsidRPr="00753CC1">
        <w:rPr>
          <w:rFonts w:eastAsia="Calibri"/>
          <w:b/>
          <w:bCs/>
          <w:color w:val="000000" w:themeColor="text1"/>
          <w:sz w:val="28"/>
          <w:szCs w:val="28"/>
        </w:rPr>
        <w:t xml:space="preserve">Mục 2. Bản vẽ: </w:t>
      </w:r>
      <w:r w:rsidRPr="00753CC1">
        <w:rPr>
          <w:rFonts w:eastAsia="Calibri"/>
          <w:color w:val="000000" w:themeColor="text1"/>
          <w:sz w:val="28"/>
          <w:szCs w:val="28"/>
        </w:rPr>
        <w:t>Không có bản vẽ</w:t>
      </w:r>
    </w:p>
    <w:p w14:paraId="19DAA264" w14:textId="77777777" w:rsidR="00AE608A" w:rsidRPr="00753CC1" w:rsidRDefault="00AE608A" w:rsidP="00AE608A">
      <w:pPr>
        <w:tabs>
          <w:tab w:val="left" w:pos="5670"/>
        </w:tabs>
        <w:spacing w:line="276" w:lineRule="auto"/>
        <w:ind w:right="43" w:firstLine="567"/>
        <w:jc w:val="left"/>
        <w:rPr>
          <w:b/>
          <w:bCs/>
          <w:color w:val="000000" w:themeColor="text1"/>
          <w:sz w:val="28"/>
          <w:szCs w:val="28"/>
        </w:rPr>
      </w:pPr>
      <w:r w:rsidRPr="00753CC1">
        <w:rPr>
          <w:b/>
          <w:bCs/>
          <w:color w:val="000000" w:themeColor="text1"/>
          <w:sz w:val="28"/>
          <w:szCs w:val="28"/>
        </w:rPr>
        <w:t>Mục 3. Kiểm tra và thử nghiệm:</w:t>
      </w:r>
    </w:p>
    <w:p w14:paraId="73948408" w14:textId="77777777" w:rsidR="00AE608A" w:rsidRPr="00753CC1" w:rsidRDefault="00AE608A" w:rsidP="00AE608A">
      <w:pPr>
        <w:tabs>
          <w:tab w:val="left" w:pos="5670"/>
        </w:tabs>
        <w:spacing w:line="276" w:lineRule="auto"/>
        <w:ind w:right="43" w:firstLine="567"/>
        <w:rPr>
          <w:color w:val="000000" w:themeColor="text1"/>
          <w:sz w:val="28"/>
          <w:szCs w:val="28"/>
        </w:rPr>
      </w:pPr>
      <w:r w:rsidRPr="00753CC1">
        <w:rPr>
          <w:bCs/>
          <w:color w:val="000000" w:themeColor="text1"/>
          <w:sz w:val="28"/>
          <w:szCs w:val="28"/>
        </w:rPr>
        <w:t xml:space="preserve">Việc kiểm tra và thử nghiệm hàng hóa được thực hiện theo các quy định sau: </w:t>
      </w:r>
    </w:p>
    <w:p w14:paraId="239A1F78" w14:textId="77777777" w:rsidR="00AE608A" w:rsidRPr="00753CC1" w:rsidRDefault="00AE608A" w:rsidP="00AE608A">
      <w:pPr>
        <w:pStyle w:val="Subtitle"/>
        <w:widowControl w:val="0"/>
        <w:spacing w:line="276" w:lineRule="auto"/>
        <w:ind w:firstLine="567"/>
        <w:outlineLvl w:val="0"/>
        <w:rPr>
          <w:rFonts w:cs="Times New Roman"/>
          <w:b/>
          <w:bCs/>
          <w:color w:val="000000" w:themeColor="text1"/>
        </w:rPr>
      </w:pPr>
      <w:r w:rsidRPr="00753CC1">
        <w:rPr>
          <w:rFonts w:cs="Times New Roman"/>
          <w:bCs/>
          <w:color w:val="000000" w:themeColor="text1"/>
        </w:rPr>
        <w:t>- Thời gian: Từ khi bàn giao hàng hóa tại đơn vị sử dụng đến khi được nghiệm thu đưa vào sử dụng.</w:t>
      </w:r>
    </w:p>
    <w:p w14:paraId="6AB5FC1C" w14:textId="77777777" w:rsidR="00AE608A" w:rsidRPr="00753CC1" w:rsidRDefault="00AE608A" w:rsidP="00AE608A">
      <w:pPr>
        <w:pStyle w:val="Subtitle"/>
        <w:widowControl w:val="0"/>
        <w:spacing w:line="276" w:lineRule="auto"/>
        <w:ind w:firstLine="567"/>
        <w:outlineLvl w:val="0"/>
        <w:rPr>
          <w:rFonts w:cs="Times New Roman"/>
          <w:b/>
          <w:bCs/>
          <w:color w:val="000000" w:themeColor="text1"/>
        </w:rPr>
      </w:pPr>
      <w:r w:rsidRPr="00753CC1">
        <w:rPr>
          <w:rFonts w:cs="Times New Roman"/>
          <w:bCs/>
          <w:color w:val="000000" w:themeColor="text1"/>
        </w:rPr>
        <w:t>- Địa điểm: Tại nơi hàng hóa được bàn giao.</w:t>
      </w:r>
    </w:p>
    <w:p w14:paraId="62959CE1" w14:textId="77777777" w:rsidR="00AE608A" w:rsidRPr="00753CC1" w:rsidRDefault="00AE608A" w:rsidP="00AE608A">
      <w:pPr>
        <w:pStyle w:val="Subtitle"/>
        <w:widowControl w:val="0"/>
        <w:spacing w:line="276" w:lineRule="auto"/>
        <w:ind w:firstLine="567"/>
        <w:outlineLvl w:val="0"/>
        <w:rPr>
          <w:rFonts w:cs="Times New Roman"/>
          <w:b/>
          <w:bCs/>
          <w:color w:val="000000" w:themeColor="text1"/>
        </w:rPr>
      </w:pPr>
      <w:r w:rsidRPr="00753CC1">
        <w:rPr>
          <w:rFonts w:cs="Times New Roman"/>
          <w:bCs/>
          <w:color w:val="000000" w:themeColor="text1"/>
        </w:rPr>
        <w:t>- Nội dung và cách thức tiến hành:</w:t>
      </w:r>
    </w:p>
    <w:p w14:paraId="20B0545C" w14:textId="77777777" w:rsidR="00AE608A" w:rsidRPr="00753CC1" w:rsidRDefault="00AE608A" w:rsidP="00AE608A">
      <w:pPr>
        <w:pStyle w:val="Subtitle"/>
        <w:widowControl w:val="0"/>
        <w:spacing w:line="276" w:lineRule="auto"/>
        <w:ind w:firstLine="567"/>
        <w:outlineLvl w:val="0"/>
        <w:rPr>
          <w:rFonts w:cs="Times New Roman"/>
          <w:b/>
          <w:bCs/>
          <w:color w:val="000000" w:themeColor="text1"/>
        </w:rPr>
      </w:pPr>
      <w:r w:rsidRPr="00753CC1">
        <w:rPr>
          <w:rFonts w:cs="Times New Roman"/>
          <w:bCs/>
          <w:color w:val="000000" w:themeColor="text1"/>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27A10120" w14:textId="77777777" w:rsidR="00AE608A" w:rsidRPr="00753CC1" w:rsidRDefault="00AE608A" w:rsidP="00AE608A">
      <w:pPr>
        <w:pStyle w:val="Subtitle"/>
        <w:widowControl w:val="0"/>
        <w:spacing w:line="276" w:lineRule="auto"/>
        <w:ind w:firstLine="567"/>
        <w:outlineLvl w:val="0"/>
        <w:rPr>
          <w:rFonts w:cs="Times New Roman"/>
          <w:b/>
          <w:bCs/>
          <w:color w:val="000000" w:themeColor="text1"/>
        </w:rPr>
      </w:pPr>
      <w:r w:rsidRPr="00753CC1">
        <w:rPr>
          <w:rFonts w:cs="Times New Roman"/>
          <w:bCs/>
          <w:color w:val="000000" w:themeColor="text1"/>
        </w:rPr>
        <w:t xml:space="preserve">2. Kiểm tra, thử nghiệm hàng hóa: Nhà thầu phải tiến hành kiểm tra thử nghiệm hàng hóa dưới sự giám sát của </w:t>
      </w:r>
      <w:r w:rsidRPr="00753CC1">
        <w:rPr>
          <w:rFonts w:cs="Times New Roman"/>
          <w:bCs/>
          <w:color w:val="000000" w:themeColor="text1"/>
        </w:rPr>
        <w:lastRenderedPageBreak/>
        <w:t>chủ đầu tư và cán bộ kỹ thuật đại diện của chủ đầu tư để chứng minh hàng hóa đó có chất lượng, cấu hình, thông số kỹ thuật … phù hợp với các quy định trong hợp đồng.</w:t>
      </w:r>
    </w:p>
    <w:p w14:paraId="66B4E8D6" w14:textId="77777777" w:rsidR="00AE608A" w:rsidRPr="00753CC1" w:rsidRDefault="00AE608A" w:rsidP="00AE608A">
      <w:pPr>
        <w:pStyle w:val="Subtitle"/>
        <w:widowControl w:val="0"/>
        <w:spacing w:line="276" w:lineRule="auto"/>
        <w:ind w:firstLine="567"/>
        <w:outlineLvl w:val="0"/>
        <w:rPr>
          <w:rFonts w:cs="Times New Roman"/>
          <w:b/>
          <w:bCs/>
          <w:color w:val="000000" w:themeColor="text1"/>
        </w:rPr>
      </w:pPr>
      <w:r w:rsidRPr="00753CC1">
        <w:rPr>
          <w:rFonts w:cs="Times New Roman"/>
          <w:bCs/>
          <w:color w:val="000000" w:themeColor="text1"/>
        </w:rPr>
        <w:t>- Chi phí cho việc kiểm tra, thử nghiệm: Mọi chi phí cho việc kiểm tra, thử nghiệm hàng hóa đều do nhà thầu chịu trách nhiệm.</w:t>
      </w:r>
    </w:p>
    <w:p w14:paraId="45554D22" w14:textId="77777777" w:rsidR="00AE608A" w:rsidRPr="00753CC1" w:rsidRDefault="00AE608A" w:rsidP="00AE608A">
      <w:pPr>
        <w:pStyle w:val="Subtitle"/>
        <w:widowControl w:val="0"/>
        <w:spacing w:line="276" w:lineRule="auto"/>
        <w:ind w:firstLine="567"/>
        <w:outlineLvl w:val="0"/>
        <w:rPr>
          <w:rFonts w:cs="Times New Roman"/>
          <w:b/>
          <w:bCs/>
          <w:color w:val="000000" w:themeColor="text1"/>
        </w:rPr>
      </w:pPr>
      <w:r w:rsidRPr="00753CC1">
        <w:rPr>
          <w:rFonts w:cs="Times New Roman"/>
          <w:bCs/>
          <w:color w:val="000000" w:themeColor="text1"/>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747CE0B3" w14:textId="77777777" w:rsidR="00AE608A" w:rsidRPr="00753CC1" w:rsidRDefault="00AE608A" w:rsidP="00AE608A">
      <w:pPr>
        <w:pStyle w:val="Subtitle"/>
        <w:widowControl w:val="0"/>
        <w:spacing w:line="276" w:lineRule="auto"/>
        <w:ind w:firstLine="567"/>
        <w:outlineLvl w:val="0"/>
        <w:rPr>
          <w:rFonts w:cs="Times New Roman"/>
          <w:b/>
          <w:color w:val="000000" w:themeColor="text1"/>
        </w:rPr>
      </w:pPr>
      <w:r w:rsidRPr="00753CC1">
        <w:rPr>
          <w:rFonts w:cs="Times New Roman"/>
          <w:bCs/>
          <w:color w:val="000000" w:themeColor="text1"/>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75C51A93" w14:textId="77777777" w:rsidR="00AE608A" w:rsidRPr="00753CC1" w:rsidRDefault="00AE608A" w:rsidP="00AE608A">
      <w:pPr>
        <w:spacing w:after="160" w:line="259" w:lineRule="auto"/>
        <w:jc w:val="left"/>
        <w:rPr>
          <w:b/>
          <w:sz w:val="28"/>
          <w:szCs w:val="28"/>
          <w:lang w:val="nl-NL"/>
        </w:rPr>
      </w:pPr>
    </w:p>
    <w:p w14:paraId="25997ACE" w14:textId="77777777" w:rsidR="00AE608A" w:rsidRPr="00753CC1" w:rsidRDefault="00AE608A" w:rsidP="00AE608A">
      <w:pPr>
        <w:spacing w:after="160" w:line="259" w:lineRule="auto"/>
        <w:jc w:val="left"/>
        <w:rPr>
          <w:b/>
          <w:sz w:val="28"/>
          <w:szCs w:val="28"/>
          <w:lang w:val="nl-NL"/>
        </w:rPr>
      </w:pPr>
      <w:r w:rsidRPr="00753CC1">
        <w:rPr>
          <w:b/>
          <w:sz w:val="28"/>
          <w:szCs w:val="28"/>
          <w:lang w:val="nl-NL"/>
        </w:rPr>
        <w:br w:type="page"/>
      </w:r>
    </w:p>
    <w:p w14:paraId="0C08FEFD" w14:textId="77777777" w:rsidR="00AE608A" w:rsidRPr="00753CC1" w:rsidRDefault="00AE608A" w:rsidP="00AE608A">
      <w:pPr>
        <w:pStyle w:val="ListParagraph"/>
        <w:spacing w:line="300" w:lineRule="auto"/>
        <w:ind w:left="0" w:right="43" w:firstLine="567"/>
        <w:rPr>
          <w:sz w:val="26"/>
          <w:szCs w:val="26"/>
          <w:lang w:val="vi-VN"/>
        </w:rPr>
        <w:sectPr w:rsidR="00AE608A" w:rsidRPr="00753CC1" w:rsidSect="00AE608A">
          <w:footnotePr>
            <w:numRestart w:val="eachSect"/>
          </w:footnotePr>
          <w:pgSz w:w="16838" w:h="11906" w:orient="landscape" w:code="9"/>
          <w:pgMar w:top="1134" w:right="1134" w:bottom="1418" w:left="1134" w:header="720" w:footer="720" w:gutter="0"/>
          <w:cols w:space="720"/>
          <w:docGrid w:linePitch="381"/>
        </w:sectPr>
      </w:pPr>
      <w:bookmarkStart w:id="1" w:name="_Hlk190427241"/>
    </w:p>
    <w:bookmarkEnd w:id="0"/>
    <w:bookmarkEnd w:id="1"/>
    <w:p w14:paraId="502AF4B2" w14:textId="77777777" w:rsidR="00AE608A" w:rsidRPr="00753CC1" w:rsidRDefault="00AE608A" w:rsidP="00AE608A">
      <w:pPr>
        <w:spacing w:before="60" w:after="60"/>
        <w:jc w:val="right"/>
        <w:rPr>
          <w:b/>
          <w:i/>
          <w:sz w:val="28"/>
          <w:szCs w:val="28"/>
          <w:lang w:val="pt-BR"/>
        </w:rPr>
      </w:pPr>
      <w:r w:rsidRPr="00753CC1">
        <w:rPr>
          <w:b/>
          <w:i/>
          <w:sz w:val="28"/>
          <w:szCs w:val="28"/>
          <w:lang w:val="pt-BR"/>
        </w:rPr>
        <w:lastRenderedPageBreak/>
        <w:t>Mẫu A</w:t>
      </w:r>
    </w:p>
    <w:tbl>
      <w:tblPr>
        <w:tblW w:w="9252" w:type="dxa"/>
        <w:tblInd w:w="108" w:type="dxa"/>
        <w:tblCellMar>
          <w:left w:w="10" w:type="dxa"/>
          <w:right w:w="10" w:type="dxa"/>
        </w:tblCellMar>
        <w:tblLook w:val="04A0" w:firstRow="1" w:lastRow="0" w:firstColumn="1" w:lastColumn="0" w:noHBand="0" w:noVBand="1"/>
      </w:tblPr>
      <w:tblGrid>
        <w:gridCol w:w="9252"/>
      </w:tblGrid>
      <w:tr w:rsidR="00AE608A" w:rsidRPr="00753CC1" w14:paraId="189D8B33" w14:textId="77777777" w:rsidTr="00CA5C93">
        <w:trPr>
          <w:trHeight w:val="1"/>
        </w:trPr>
        <w:tc>
          <w:tcPr>
            <w:tcW w:w="9252" w:type="dxa"/>
            <w:tcMar>
              <w:left w:w="108" w:type="dxa"/>
              <w:right w:w="108" w:type="dxa"/>
            </w:tcMar>
          </w:tcPr>
          <w:p w14:paraId="1AFA20C4" w14:textId="77777777" w:rsidR="00AE608A" w:rsidRPr="00753CC1" w:rsidRDefault="00AE608A" w:rsidP="00CA5C93">
            <w:pPr>
              <w:jc w:val="center"/>
              <w:rPr>
                <w:b/>
                <w:sz w:val="28"/>
                <w:szCs w:val="28"/>
              </w:rPr>
            </w:pPr>
            <w:r w:rsidRPr="00753CC1">
              <w:rPr>
                <w:b/>
                <w:sz w:val="28"/>
                <w:szCs w:val="28"/>
              </w:rPr>
              <w:t>CỘNG HÒA XÃ HỘI CHỦ NGHĨA VIỆT NAM</w:t>
            </w:r>
          </w:p>
          <w:p w14:paraId="08C7B95A" w14:textId="77777777" w:rsidR="00AE608A" w:rsidRPr="00753CC1" w:rsidRDefault="00AE608A" w:rsidP="00CA5C93">
            <w:pPr>
              <w:jc w:val="center"/>
              <w:rPr>
                <w:b/>
                <w:sz w:val="28"/>
                <w:szCs w:val="28"/>
              </w:rPr>
            </w:pPr>
            <w:r w:rsidRPr="00753CC1">
              <w:rPr>
                <w:b/>
                <w:sz w:val="28"/>
                <w:szCs w:val="28"/>
              </w:rPr>
              <w:t>Độc Lập – Tự Do – Hạnh Phúc</w:t>
            </w:r>
          </w:p>
          <w:p w14:paraId="711E635F" w14:textId="77777777" w:rsidR="00AE608A" w:rsidRPr="00753CC1" w:rsidRDefault="00AE608A" w:rsidP="00CA5C93">
            <w:pPr>
              <w:jc w:val="center"/>
              <w:rPr>
                <w:i/>
                <w:sz w:val="28"/>
                <w:szCs w:val="28"/>
              </w:rPr>
            </w:pPr>
          </w:p>
          <w:p w14:paraId="35D71DC3" w14:textId="77777777" w:rsidR="00AE608A" w:rsidRPr="00753CC1" w:rsidRDefault="00AE608A" w:rsidP="00CA5C93">
            <w:pPr>
              <w:jc w:val="right"/>
              <w:rPr>
                <w:sz w:val="28"/>
                <w:szCs w:val="28"/>
              </w:rPr>
            </w:pPr>
            <w:r w:rsidRPr="00753CC1">
              <w:rPr>
                <w:i/>
                <w:sz w:val="28"/>
                <w:szCs w:val="28"/>
              </w:rPr>
              <w:t>…….., ngày ….. tháng ….. năm …..</w:t>
            </w:r>
          </w:p>
        </w:tc>
      </w:tr>
    </w:tbl>
    <w:p w14:paraId="6EF1D055" w14:textId="77777777" w:rsidR="00AE608A" w:rsidRPr="00753CC1" w:rsidRDefault="00AE608A" w:rsidP="00AE608A">
      <w:pPr>
        <w:jc w:val="center"/>
        <w:rPr>
          <w:b/>
          <w:sz w:val="28"/>
          <w:szCs w:val="28"/>
        </w:rPr>
      </w:pPr>
    </w:p>
    <w:p w14:paraId="4DD23E8B" w14:textId="77777777" w:rsidR="00AE608A" w:rsidRPr="00753CC1" w:rsidRDefault="00AE608A" w:rsidP="00AE608A">
      <w:pPr>
        <w:jc w:val="center"/>
        <w:rPr>
          <w:b/>
          <w:sz w:val="28"/>
          <w:szCs w:val="28"/>
        </w:rPr>
      </w:pPr>
      <w:r w:rsidRPr="00753CC1">
        <w:rPr>
          <w:b/>
          <w:sz w:val="28"/>
          <w:szCs w:val="28"/>
        </w:rPr>
        <w:t>BẢN CAM KẾT</w:t>
      </w:r>
    </w:p>
    <w:p w14:paraId="15B64978" w14:textId="77777777" w:rsidR="00AE608A" w:rsidRPr="00753CC1" w:rsidRDefault="00AE608A" w:rsidP="00AE608A">
      <w:pPr>
        <w:jc w:val="center"/>
        <w:rPr>
          <w:b/>
          <w:sz w:val="28"/>
          <w:szCs w:val="28"/>
        </w:rPr>
      </w:pPr>
    </w:p>
    <w:p w14:paraId="0D2D3473" w14:textId="77777777" w:rsidR="00AE608A" w:rsidRPr="00753CC1" w:rsidRDefault="00AE608A" w:rsidP="00AE608A">
      <w:pPr>
        <w:spacing w:before="120" w:after="240"/>
        <w:ind w:left="-90" w:firstLine="90"/>
        <w:jc w:val="center"/>
        <w:rPr>
          <w:b/>
          <w:sz w:val="28"/>
          <w:szCs w:val="28"/>
        </w:rPr>
      </w:pPr>
      <w:r w:rsidRPr="00753CC1">
        <w:rPr>
          <w:b/>
          <w:i/>
          <w:sz w:val="28"/>
          <w:szCs w:val="28"/>
        </w:rPr>
        <w:t>Kính gửi:</w:t>
      </w:r>
      <w:r w:rsidRPr="00753CC1">
        <w:rPr>
          <w:sz w:val="28"/>
          <w:szCs w:val="28"/>
        </w:rPr>
        <w:t xml:space="preserve"> </w:t>
      </w:r>
      <w:r w:rsidRPr="00753CC1">
        <w:rPr>
          <w:b/>
          <w:sz w:val="28"/>
          <w:szCs w:val="28"/>
        </w:rPr>
        <w:t>Bệnh viện Đa khoa Thường Tín</w:t>
      </w:r>
    </w:p>
    <w:p w14:paraId="1A41C791" w14:textId="77777777" w:rsidR="00AE608A" w:rsidRPr="00753CC1" w:rsidRDefault="00AE608A" w:rsidP="00AE608A">
      <w:pPr>
        <w:spacing w:line="312" w:lineRule="auto"/>
        <w:ind w:firstLine="426"/>
        <w:rPr>
          <w:sz w:val="28"/>
          <w:szCs w:val="28"/>
        </w:rPr>
      </w:pPr>
    </w:p>
    <w:p w14:paraId="6891CA75" w14:textId="77777777" w:rsidR="00AE608A" w:rsidRPr="00753CC1" w:rsidRDefault="00AE608A" w:rsidP="00AE608A">
      <w:pPr>
        <w:spacing w:line="312" w:lineRule="auto"/>
        <w:ind w:firstLine="426"/>
        <w:rPr>
          <w:b/>
          <w:sz w:val="28"/>
          <w:szCs w:val="28"/>
        </w:rPr>
      </w:pPr>
      <w:r w:rsidRPr="00753CC1">
        <w:rPr>
          <w:sz w:val="28"/>
          <w:szCs w:val="28"/>
        </w:rPr>
        <w:t xml:space="preserve">Sau khi nghiên cứu E-HSMT Gói thầu: ….. do Bệnh viện Đa khoa Thường Tín mời thầu, chúng tôi _____ </w:t>
      </w:r>
      <w:r w:rsidRPr="00753CC1">
        <w:rPr>
          <w:i/>
          <w:sz w:val="28"/>
          <w:szCs w:val="28"/>
        </w:rPr>
        <w:t>[Ghi tên nhà thầu]</w:t>
      </w:r>
      <w:r w:rsidRPr="00753CC1">
        <w:rPr>
          <w:sz w:val="28"/>
          <w:szCs w:val="28"/>
        </w:rPr>
        <w:t xml:space="preserve"> cam kết các nội dung sau đây: </w:t>
      </w:r>
    </w:p>
    <w:p w14:paraId="3C10E0F7" w14:textId="77777777" w:rsidR="00AE608A" w:rsidRPr="00753CC1" w:rsidRDefault="00AE608A" w:rsidP="00AE608A">
      <w:pPr>
        <w:widowControl w:val="0"/>
        <w:spacing w:before="120" w:after="120" w:line="264" w:lineRule="auto"/>
        <w:jc w:val="center"/>
        <w:rPr>
          <w:b/>
          <w:spacing w:val="-2"/>
          <w:sz w:val="28"/>
          <w:szCs w:val="28"/>
          <w:lang w:val="nl-NL"/>
        </w:rPr>
      </w:pPr>
    </w:p>
    <w:p w14:paraId="6E93443C"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Nhà thầu cam kết đảm bảo tư cách hợp lệ theo quy định của Luật đấu thầu.</w:t>
      </w:r>
    </w:p>
    <w:p w14:paraId="22ADB034"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7C4D7ED9" w14:textId="77777777" w:rsidR="00AE608A" w:rsidRPr="00753CC1" w:rsidRDefault="00AE608A" w:rsidP="00AE608A">
      <w:pPr>
        <w:pStyle w:val="ListParagraph"/>
        <w:numPr>
          <w:ilvl w:val="0"/>
          <w:numId w:val="18"/>
        </w:numPr>
        <w:rPr>
          <w:sz w:val="28"/>
          <w:szCs w:val="28"/>
        </w:rPr>
      </w:pPr>
      <w:r w:rsidRPr="00753CC1">
        <w:rPr>
          <w:sz w:val="28"/>
          <w:szCs w:val="28"/>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4408415E"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Cam kết hàng hoá được niêm yết giá, kê khai giá</w:t>
      </w:r>
      <w:r w:rsidRPr="00753CC1">
        <w:rPr>
          <w:sz w:val="28"/>
          <w:szCs w:val="22"/>
        </w:rPr>
        <w:t xml:space="preserve"> các mặt hàng là trang thiết bị y tế </w:t>
      </w:r>
      <w:r w:rsidRPr="00753CC1">
        <w:rPr>
          <w:sz w:val="28"/>
          <w:szCs w:val="28"/>
        </w:rPr>
        <w:t>theo quy định Nghị định 98/2021/NĐ-CP, được sửa đổi bổ sung bởi Nghị định 07/2023/NĐ-CP</w:t>
      </w:r>
      <w:r w:rsidRPr="00753CC1">
        <w:rPr>
          <w:rStyle w:val="FootnoteReference"/>
          <w:sz w:val="28"/>
          <w:szCs w:val="28"/>
        </w:rPr>
        <w:t xml:space="preserve"> </w:t>
      </w:r>
      <w:r w:rsidRPr="00753CC1">
        <w:rPr>
          <w:sz w:val="28"/>
          <w:szCs w:val="28"/>
        </w:rPr>
        <w:t>và giá dự thầu của hàng hoá tuân thủ quy định của Luật giá, Nghị định hướng dẫn và các văn bản khác còn hiệu lực.</w:t>
      </w:r>
    </w:p>
    <w:p w14:paraId="0BC09AC7"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76FE7FC8"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 xml:space="preserve">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w:t>
      </w:r>
      <w:r w:rsidRPr="00753CC1">
        <w:rPr>
          <w:sz w:val="28"/>
          <w:szCs w:val="28"/>
        </w:rPr>
        <w:lastRenderedPageBreak/>
        <w:t>đưa vào sử dụng, đảm bảo tuân thủ đầy đủ theo các quy định pháp luật hiện hành.</w:t>
      </w:r>
    </w:p>
    <w:p w14:paraId="1C792467"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Cam kết giao thành nhiều đợt trong suốt thời gian thực hiện hợp đồng theo yêu cầu của Chủ đầu tư, cụ thể: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w:t>
      </w:r>
    </w:p>
    <w:p w14:paraId="6E7649EC" w14:textId="77777777" w:rsidR="00AE608A" w:rsidRPr="00753CC1" w:rsidRDefault="00AE608A" w:rsidP="00AE608A">
      <w:pPr>
        <w:pStyle w:val="ListParagraph"/>
        <w:numPr>
          <w:ilvl w:val="0"/>
          <w:numId w:val="18"/>
        </w:numPr>
        <w:spacing w:before="120" w:after="120"/>
        <w:ind w:right="43"/>
        <w:contextualSpacing w:val="0"/>
        <w:rPr>
          <w:color w:val="FF0000"/>
          <w:sz w:val="28"/>
          <w:szCs w:val="28"/>
        </w:rPr>
      </w:pPr>
      <w:r w:rsidRPr="00753CC1">
        <w:rPr>
          <w:color w:val="000000" w:themeColor="text1"/>
          <w:sz w:val="28"/>
          <w:szCs w:val="28"/>
        </w:rPr>
        <w:t>Cam kết bảo hành:</w:t>
      </w:r>
      <w:r w:rsidRPr="00753CC1">
        <w:rPr>
          <w:color w:val="000000" w:themeColor="text1"/>
        </w:rPr>
        <w:t xml:space="preserve"> </w:t>
      </w:r>
      <w:r w:rsidRPr="00753CC1">
        <w:rPr>
          <w:color w:val="000000" w:themeColor="text1"/>
          <w:sz w:val="28"/>
          <w:szCs w:val="28"/>
        </w:rPr>
        <w:t xml:space="preserve">Thu hồi hàng hóa trong trường hợp đã giao nhưng không đảm bảo chất lượng hoặc có thông báo thu hồi của cơ quan có thẩm quyền nhưng </w:t>
      </w:r>
      <w:r w:rsidRPr="00753CC1">
        <w:rPr>
          <w:sz w:val="28"/>
          <w:szCs w:val="28"/>
        </w:rPr>
        <w:t xml:space="preserve">nguyên nhân không phải do lỗi Chủ đầu tư. </w:t>
      </w:r>
    </w:p>
    <w:p w14:paraId="4AFEE004" w14:textId="77777777" w:rsidR="00AE608A" w:rsidRPr="00753CC1" w:rsidRDefault="00AE608A" w:rsidP="00AE608A">
      <w:pPr>
        <w:pStyle w:val="ListParagraph"/>
        <w:numPr>
          <w:ilvl w:val="0"/>
          <w:numId w:val="18"/>
        </w:numPr>
        <w:spacing w:before="120" w:after="120"/>
        <w:ind w:right="43"/>
        <w:contextualSpacing w:val="0"/>
        <w:rPr>
          <w:color w:val="000000" w:themeColor="text1"/>
          <w:sz w:val="28"/>
          <w:szCs w:val="28"/>
        </w:rPr>
      </w:pPr>
      <w:r w:rsidRPr="00753CC1">
        <w:rPr>
          <w:color w:val="000000" w:themeColor="text1"/>
          <w:sz w:val="28"/>
          <w:szCs w:val="28"/>
        </w:rPr>
        <w:t>Cam kết hạn dùng của hàng hóa tính từ thời điểm cung ứng đến Bệnh viện đảm bảo:</w:t>
      </w:r>
    </w:p>
    <w:p w14:paraId="2EE4C7E8" w14:textId="77777777" w:rsidR="00AE608A" w:rsidRPr="00753CC1" w:rsidRDefault="00AE608A" w:rsidP="00AE608A">
      <w:pPr>
        <w:pStyle w:val="ListParagraph"/>
        <w:widowControl w:val="0"/>
        <w:numPr>
          <w:ilvl w:val="0"/>
          <w:numId w:val="17"/>
        </w:numPr>
        <w:spacing w:before="120" w:after="120"/>
        <w:ind w:left="1080"/>
        <w:contextualSpacing w:val="0"/>
        <w:rPr>
          <w:color w:val="000000" w:themeColor="text1"/>
          <w:sz w:val="28"/>
          <w:szCs w:val="28"/>
        </w:rPr>
      </w:pPr>
      <w:r w:rsidRPr="00753CC1">
        <w:rPr>
          <w:color w:val="000000" w:themeColor="text1"/>
          <w:sz w:val="28"/>
          <w:szCs w:val="28"/>
        </w:rPr>
        <w:t xml:space="preserve">Tối thiểu còn 24 tháng đối với những mặt hàng có tổng thời hạn sử dụng ≥36 tháng; </w:t>
      </w:r>
    </w:p>
    <w:p w14:paraId="19D5C994" w14:textId="77777777" w:rsidR="00AE608A" w:rsidRPr="00753CC1" w:rsidRDefault="00AE608A" w:rsidP="00AE608A">
      <w:pPr>
        <w:pStyle w:val="ListParagraph"/>
        <w:widowControl w:val="0"/>
        <w:numPr>
          <w:ilvl w:val="0"/>
          <w:numId w:val="17"/>
        </w:numPr>
        <w:spacing w:before="120" w:after="120"/>
        <w:ind w:left="1080"/>
        <w:contextualSpacing w:val="0"/>
        <w:rPr>
          <w:color w:val="000000" w:themeColor="text1"/>
          <w:sz w:val="28"/>
          <w:szCs w:val="28"/>
        </w:rPr>
      </w:pPr>
      <w:r w:rsidRPr="00753CC1">
        <w:rPr>
          <w:color w:val="000000" w:themeColor="text1"/>
          <w:sz w:val="28"/>
          <w:szCs w:val="28"/>
        </w:rPr>
        <w:t>Tối thiểu còn 18 tháng đối với những mặt hàng có tổng thời hạn sử dụng từ 24 tháng đến &lt;36 tháng;</w:t>
      </w:r>
    </w:p>
    <w:p w14:paraId="39A2F261" w14:textId="77777777" w:rsidR="00AE608A" w:rsidRPr="00753CC1" w:rsidRDefault="00AE608A" w:rsidP="00AE608A">
      <w:pPr>
        <w:pStyle w:val="ListParagraph"/>
        <w:widowControl w:val="0"/>
        <w:numPr>
          <w:ilvl w:val="0"/>
          <w:numId w:val="17"/>
        </w:numPr>
        <w:spacing w:before="120" w:after="120"/>
        <w:ind w:left="1080"/>
        <w:contextualSpacing w:val="0"/>
        <w:rPr>
          <w:color w:val="000000" w:themeColor="text1"/>
          <w:sz w:val="28"/>
          <w:szCs w:val="28"/>
        </w:rPr>
      </w:pPr>
      <w:r w:rsidRPr="00753CC1">
        <w:rPr>
          <w:color w:val="000000" w:themeColor="text1"/>
          <w:sz w:val="28"/>
          <w:szCs w:val="28"/>
        </w:rPr>
        <w:t>Tối thiểu còn 12 tháng đối với những mặt hàng có tổng thời hạn sử dụng từ 18 tháng đến &lt;24 tháng;</w:t>
      </w:r>
    </w:p>
    <w:p w14:paraId="3B39553F" w14:textId="77777777" w:rsidR="00AE608A" w:rsidRPr="00753CC1" w:rsidRDefault="00AE608A" w:rsidP="00AE608A">
      <w:pPr>
        <w:pStyle w:val="ListParagraph"/>
        <w:widowControl w:val="0"/>
        <w:numPr>
          <w:ilvl w:val="0"/>
          <w:numId w:val="17"/>
        </w:numPr>
        <w:spacing w:before="120" w:after="120"/>
        <w:ind w:left="1080"/>
        <w:contextualSpacing w:val="0"/>
        <w:rPr>
          <w:color w:val="000000" w:themeColor="text1"/>
          <w:sz w:val="28"/>
          <w:szCs w:val="28"/>
        </w:rPr>
      </w:pPr>
      <w:r w:rsidRPr="00753CC1">
        <w:rPr>
          <w:color w:val="000000" w:themeColor="text1"/>
          <w:sz w:val="28"/>
          <w:szCs w:val="28"/>
        </w:rPr>
        <w:t>Tối thiểu còn 06 tháng đối với những mặt hàng có tổng thời hạn sử dụng từ 12 tháng đến &lt;18 tháng;</w:t>
      </w:r>
    </w:p>
    <w:p w14:paraId="21881BD8" w14:textId="77777777" w:rsidR="00AE608A" w:rsidRPr="00753CC1" w:rsidRDefault="00AE608A" w:rsidP="00AE608A">
      <w:pPr>
        <w:pStyle w:val="ListParagraph"/>
        <w:widowControl w:val="0"/>
        <w:numPr>
          <w:ilvl w:val="0"/>
          <w:numId w:val="17"/>
        </w:numPr>
        <w:spacing w:before="120" w:after="120"/>
        <w:ind w:left="1080"/>
        <w:contextualSpacing w:val="0"/>
        <w:rPr>
          <w:color w:val="000000" w:themeColor="text1"/>
          <w:sz w:val="28"/>
          <w:szCs w:val="28"/>
        </w:rPr>
      </w:pPr>
      <w:r w:rsidRPr="00753CC1">
        <w:rPr>
          <w:color w:val="000000" w:themeColor="text1"/>
          <w:sz w:val="28"/>
          <w:szCs w:val="28"/>
        </w:rPr>
        <w:t>Có thời hạn tối thiểu còn ½ thời hạn sử dụng đối với những mặt hàng có tổng thời hạn sử dụng &lt;12 tháng.</w:t>
      </w:r>
    </w:p>
    <w:p w14:paraId="7DA0EBA8" w14:textId="77777777" w:rsidR="00AE608A" w:rsidRPr="00753CC1" w:rsidRDefault="00AE608A" w:rsidP="00AE608A">
      <w:pPr>
        <w:pStyle w:val="ListParagraph"/>
        <w:widowControl w:val="0"/>
        <w:numPr>
          <w:ilvl w:val="0"/>
          <w:numId w:val="17"/>
        </w:numPr>
        <w:spacing w:before="120" w:after="120"/>
        <w:ind w:left="1080"/>
        <w:contextualSpacing w:val="0"/>
        <w:rPr>
          <w:color w:val="000000" w:themeColor="text1"/>
          <w:sz w:val="28"/>
          <w:szCs w:val="28"/>
        </w:rPr>
      </w:pPr>
      <w:r w:rsidRPr="00753CC1">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p>
    <w:p w14:paraId="217D8318"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 xml:space="preserve"> Cam kết cung cấp trung thực và đầy đủ hồ sơ hải quan (Trong đó bao gồm có: Chứng nhận xuất xứ, chứng nhận chất lượng (đối với hàng hóa nhập khẩu) ….) khi có yêu cầu của Chủ đầu tư.</w:t>
      </w:r>
    </w:p>
    <w:p w14:paraId="671AFB52"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 xml:space="preserve"> Cam kết các tài liệu trong hồ sơ dự thầu này đều trung thực, hợp pháp. Chúng tôi cam kết xuất trình bản gốc tài liệu (có hợp pháp hóa lãnh sự) để Bên mời thầu đối chiếu đối với tất cả các bản sao tài liệu khi có yêu cầu. Nếu có dấu hiệu gian lận hoặc không trung thực thì E-HSDT xem như không hợp lệ.</w:t>
      </w:r>
    </w:p>
    <w:p w14:paraId="11285D32" w14:textId="2DEA7FAC"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 xml:space="preserve"> Cam kết bổ sung các giấy tờ khi hết hiệu lực, bổ sung khi cần làm rõ hồ sơ về các tài liệu như: tiêu chuẩn chất lượng, giấy phép lưu hành, giấy phép bán </w:t>
      </w:r>
      <w:r w:rsidRPr="00753CC1">
        <w:rPr>
          <w:sz w:val="28"/>
          <w:szCs w:val="28"/>
        </w:rPr>
        <w:lastRenderedPageBreak/>
        <w:t>hàng....sẽ phối hợp với Bệnh viện giải quyết các phát sinh khác liên quan đến sản phẩm của nhà thầu trong quá trình thực hiện hợp đồng và sử dụng sản phẩm.</w:t>
      </w:r>
    </w:p>
    <w:p w14:paraId="548C09ED" w14:textId="77777777" w:rsidR="00AE608A" w:rsidRPr="00753CC1" w:rsidRDefault="00AE608A" w:rsidP="00AE608A">
      <w:pPr>
        <w:pStyle w:val="ListParagraph"/>
        <w:numPr>
          <w:ilvl w:val="0"/>
          <w:numId w:val="18"/>
        </w:numPr>
        <w:spacing w:before="120" w:after="120"/>
        <w:ind w:right="43"/>
        <w:contextualSpacing w:val="0"/>
        <w:rPr>
          <w:sz w:val="28"/>
          <w:szCs w:val="28"/>
        </w:rPr>
      </w:pPr>
      <w:r w:rsidRPr="00753CC1">
        <w:rPr>
          <w:sz w:val="28"/>
          <w:szCs w:val="28"/>
        </w:rPr>
        <w:t xml:space="preserve"> Nhà thầu có cam kết không có hợp đồng cung cấp hàng hóa vi phạm theo quy định tại Điều 19 và Điều 20, Nghị định số 214/2025/NĐ-CP ngày 04/8/2025.</w:t>
      </w:r>
    </w:p>
    <w:p w14:paraId="1B659CDF" w14:textId="77777777" w:rsidR="00AE608A" w:rsidRPr="00753CC1" w:rsidRDefault="00AE608A" w:rsidP="00AE608A">
      <w:pPr>
        <w:ind w:right="43"/>
        <w:contextualSpacing/>
        <w:rPr>
          <w:spacing w:val="-2"/>
          <w:sz w:val="28"/>
          <w:szCs w:val="28"/>
          <w:lang w:val="nl-NL"/>
        </w:rPr>
      </w:pPr>
      <w:r w:rsidRPr="00753CC1">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243FCD56" w14:textId="77777777" w:rsidR="00AE608A" w:rsidRPr="00753CC1" w:rsidRDefault="00AE608A" w:rsidP="00AE608A">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AE608A" w:rsidRPr="00753CC1" w14:paraId="24E0E1C6" w14:textId="77777777" w:rsidTr="00CA5C93">
        <w:trPr>
          <w:trHeight w:val="1"/>
        </w:trPr>
        <w:tc>
          <w:tcPr>
            <w:tcW w:w="1800" w:type="dxa"/>
            <w:shd w:val="clear" w:color="000000" w:fill="FFFFFF"/>
            <w:tcMar>
              <w:left w:w="108" w:type="dxa"/>
              <w:right w:w="108" w:type="dxa"/>
            </w:tcMar>
          </w:tcPr>
          <w:p w14:paraId="3EB52A2B" w14:textId="77777777" w:rsidR="00AE608A" w:rsidRPr="00753CC1" w:rsidRDefault="00AE608A" w:rsidP="00CA5C93">
            <w:pPr>
              <w:spacing w:line="276" w:lineRule="auto"/>
              <w:rPr>
                <w:rFonts w:eastAsia="Calibri"/>
                <w:sz w:val="28"/>
                <w:szCs w:val="28"/>
              </w:rPr>
            </w:pPr>
          </w:p>
        </w:tc>
        <w:tc>
          <w:tcPr>
            <w:tcW w:w="6834" w:type="dxa"/>
            <w:shd w:val="clear" w:color="000000" w:fill="FFFFFF"/>
            <w:tcMar>
              <w:left w:w="108" w:type="dxa"/>
              <w:right w:w="108" w:type="dxa"/>
            </w:tcMar>
          </w:tcPr>
          <w:p w14:paraId="471F89DD" w14:textId="77777777" w:rsidR="00AE608A" w:rsidRPr="00753CC1" w:rsidRDefault="00AE608A" w:rsidP="00CA5C93">
            <w:pPr>
              <w:spacing w:before="120"/>
              <w:jc w:val="center"/>
              <w:rPr>
                <w:i/>
                <w:iCs/>
                <w:sz w:val="28"/>
                <w:szCs w:val="28"/>
              </w:rPr>
            </w:pPr>
            <w:r w:rsidRPr="00753CC1">
              <w:rPr>
                <w:b/>
                <w:bCs/>
                <w:sz w:val="28"/>
                <w:szCs w:val="28"/>
              </w:rPr>
              <w:t>Đại diện hợp pháp của nhà thầu</w:t>
            </w:r>
          </w:p>
          <w:p w14:paraId="1FF8BFC0" w14:textId="77777777" w:rsidR="00AE608A" w:rsidRPr="00753CC1" w:rsidRDefault="00AE608A" w:rsidP="00CA5C93">
            <w:pPr>
              <w:spacing w:line="276" w:lineRule="auto"/>
              <w:jc w:val="center"/>
              <w:rPr>
                <w:sz w:val="28"/>
                <w:szCs w:val="28"/>
              </w:rPr>
            </w:pPr>
            <w:r w:rsidRPr="00753CC1">
              <w:rPr>
                <w:i/>
                <w:iCs/>
                <w:sz w:val="28"/>
                <w:szCs w:val="28"/>
              </w:rPr>
              <w:t>[Ghi tên, chức danh, ký tên và đóng dấu]</w:t>
            </w:r>
          </w:p>
        </w:tc>
      </w:tr>
    </w:tbl>
    <w:p w14:paraId="11013086" w14:textId="77777777" w:rsidR="003803B6" w:rsidRPr="00753CC1" w:rsidRDefault="003803B6"/>
    <w:sectPr w:rsidR="003803B6" w:rsidRPr="00753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3848803">
    <w:abstractNumId w:val="0"/>
  </w:num>
  <w:num w:numId="2" w16cid:durableId="891959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7"/>
  </w:num>
  <w:num w:numId="4" w16cid:durableId="1365324632">
    <w:abstractNumId w:val="17"/>
  </w:num>
  <w:num w:numId="5" w16cid:durableId="697703541">
    <w:abstractNumId w:val="11"/>
  </w:num>
  <w:num w:numId="6" w16cid:durableId="2130006061">
    <w:abstractNumId w:val="16"/>
  </w:num>
  <w:num w:numId="7" w16cid:durableId="1735548757">
    <w:abstractNumId w:val="4"/>
  </w:num>
  <w:num w:numId="8" w16cid:durableId="741875020">
    <w:abstractNumId w:val="8"/>
  </w:num>
  <w:num w:numId="9" w16cid:durableId="1697074588">
    <w:abstractNumId w:val="12"/>
  </w:num>
  <w:num w:numId="10" w16cid:durableId="1922520204">
    <w:abstractNumId w:val="14"/>
  </w:num>
  <w:num w:numId="11" w16cid:durableId="375081859">
    <w:abstractNumId w:val="13"/>
  </w:num>
  <w:num w:numId="12" w16cid:durableId="898898879">
    <w:abstractNumId w:val="9"/>
  </w:num>
  <w:num w:numId="13" w16cid:durableId="843009532">
    <w:abstractNumId w:val="2"/>
  </w:num>
  <w:num w:numId="14" w16cid:durableId="1875535153">
    <w:abstractNumId w:val="1"/>
  </w:num>
  <w:num w:numId="15" w16cid:durableId="1187211956">
    <w:abstractNumId w:val="3"/>
  </w:num>
  <w:num w:numId="16" w16cid:durableId="277446523">
    <w:abstractNumId w:val="15"/>
  </w:num>
  <w:num w:numId="17" w16cid:durableId="895043105">
    <w:abstractNumId w:val="5"/>
  </w:num>
  <w:num w:numId="18" w16cid:durableId="1853566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B6"/>
    <w:rsid w:val="001B7F85"/>
    <w:rsid w:val="003803B6"/>
    <w:rsid w:val="00753CC1"/>
    <w:rsid w:val="007C47D1"/>
    <w:rsid w:val="00AE608A"/>
    <w:rsid w:val="00C8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13ED"/>
  <w15:chartTrackingRefBased/>
  <w15:docId w15:val="{0A8C45F8-63E3-4F9B-AAEE-986C2C3D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8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380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380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380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380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80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803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803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803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803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3803B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3803B6"/>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3803B6"/>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380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80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80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803B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80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803B6"/>
    <w:rPr>
      <w:rFonts w:eastAsiaTheme="majorEastAsia" w:cstheme="majorBidi"/>
      <w:color w:val="272727" w:themeColor="text1" w:themeTint="D8"/>
    </w:rPr>
  </w:style>
  <w:style w:type="paragraph" w:styleId="Title">
    <w:name w:val="Title"/>
    <w:basedOn w:val="Normal"/>
    <w:next w:val="Normal"/>
    <w:link w:val="TitleChar"/>
    <w:uiPriority w:val="10"/>
    <w:qFormat/>
    <w:rsid w:val="003803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B6"/>
    <w:pPr>
      <w:spacing w:before="160"/>
      <w:jc w:val="center"/>
    </w:pPr>
    <w:rPr>
      <w:i/>
      <w:iCs/>
      <w:color w:val="404040" w:themeColor="text1" w:themeTint="BF"/>
    </w:rPr>
  </w:style>
  <w:style w:type="character" w:customStyle="1" w:styleId="QuoteChar">
    <w:name w:val="Quote Char"/>
    <w:basedOn w:val="DefaultParagraphFont"/>
    <w:link w:val="Quote"/>
    <w:uiPriority w:val="29"/>
    <w:rsid w:val="003803B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3803B6"/>
    <w:pPr>
      <w:ind w:left="720"/>
      <w:contextualSpacing/>
    </w:pPr>
  </w:style>
  <w:style w:type="character" w:styleId="IntenseEmphasis">
    <w:name w:val="Intense Emphasis"/>
    <w:basedOn w:val="DefaultParagraphFont"/>
    <w:uiPriority w:val="21"/>
    <w:qFormat/>
    <w:rsid w:val="003803B6"/>
    <w:rPr>
      <w:i/>
      <w:iCs/>
      <w:color w:val="2F5496" w:themeColor="accent1" w:themeShade="BF"/>
    </w:rPr>
  </w:style>
  <w:style w:type="paragraph" w:styleId="IntenseQuote">
    <w:name w:val="Intense Quote"/>
    <w:basedOn w:val="Normal"/>
    <w:next w:val="Normal"/>
    <w:link w:val="IntenseQuoteChar"/>
    <w:uiPriority w:val="30"/>
    <w:qFormat/>
    <w:rsid w:val="00380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3B6"/>
    <w:rPr>
      <w:i/>
      <w:iCs/>
      <w:color w:val="2F5496" w:themeColor="accent1" w:themeShade="BF"/>
    </w:rPr>
  </w:style>
  <w:style w:type="character" w:styleId="IntenseReference">
    <w:name w:val="Intense Reference"/>
    <w:basedOn w:val="DefaultParagraphFont"/>
    <w:uiPriority w:val="32"/>
    <w:qFormat/>
    <w:rsid w:val="003803B6"/>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AE608A"/>
    <w:rPr>
      <w:rFonts w:eastAsia="Times New Roman" w:cs="Times New Roman"/>
      <w:b/>
      <w:szCs w:val="20"/>
      <w:lang w:val="en-US"/>
    </w:rPr>
  </w:style>
  <w:style w:type="paragraph" w:styleId="TOC1">
    <w:name w:val="toc 1"/>
    <w:basedOn w:val="Normal"/>
    <w:next w:val="Normal"/>
    <w:autoRedefine/>
    <w:uiPriority w:val="39"/>
    <w:qFormat/>
    <w:rsid w:val="00AE608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AE608A"/>
  </w:style>
  <w:style w:type="character" w:customStyle="1" w:styleId="DocInit">
    <w:name w:val="Doc Init"/>
    <w:basedOn w:val="DefaultParagraphFont"/>
    <w:rsid w:val="00AE608A"/>
  </w:style>
  <w:style w:type="paragraph" w:customStyle="1" w:styleId="Document1">
    <w:name w:val="Document 1"/>
    <w:rsid w:val="00AE608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E608A"/>
    <w:rPr>
      <w:rFonts w:ascii="Times" w:hAnsi="Times"/>
      <w:noProof w:val="0"/>
      <w:sz w:val="24"/>
      <w:lang w:val="en-US"/>
    </w:rPr>
  </w:style>
  <w:style w:type="character" w:customStyle="1" w:styleId="Document3">
    <w:name w:val="Document 3"/>
    <w:rsid w:val="00AE608A"/>
    <w:rPr>
      <w:rFonts w:ascii="Times" w:hAnsi="Times"/>
      <w:noProof w:val="0"/>
      <w:sz w:val="24"/>
      <w:lang w:val="en-US"/>
    </w:rPr>
  </w:style>
  <w:style w:type="character" w:customStyle="1" w:styleId="Document4">
    <w:name w:val="Document 4"/>
    <w:rsid w:val="00AE608A"/>
    <w:rPr>
      <w:b/>
      <w:i/>
      <w:sz w:val="24"/>
    </w:rPr>
  </w:style>
  <w:style w:type="character" w:customStyle="1" w:styleId="Document5">
    <w:name w:val="Document 5"/>
    <w:basedOn w:val="DefaultParagraphFont"/>
    <w:rsid w:val="00AE608A"/>
  </w:style>
  <w:style w:type="character" w:customStyle="1" w:styleId="Document6">
    <w:name w:val="Document 6"/>
    <w:basedOn w:val="DefaultParagraphFont"/>
    <w:rsid w:val="00AE608A"/>
  </w:style>
  <w:style w:type="character" w:customStyle="1" w:styleId="Document7">
    <w:name w:val="Document 7"/>
    <w:basedOn w:val="DefaultParagraphFont"/>
    <w:rsid w:val="00AE608A"/>
  </w:style>
  <w:style w:type="character" w:customStyle="1" w:styleId="Document8">
    <w:name w:val="Document 8"/>
    <w:basedOn w:val="DefaultParagraphFont"/>
    <w:rsid w:val="00AE608A"/>
  </w:style>
  <w:style w:type="character" w:customStyle="1" w:styleId="TechInit">
    <w:name w:val="Tech Init"/>
    <w:rsid w:val="00AE608A"/>
    <w:rPr>
      <w:rFonts w:ascii="Times" w:hAnsi="Times"/>
      <w:noProof w:val="0"/>
      <w:sz w:val="24"/>
      <w:lang w:val="en-US"/>
    </w:rPr>
  </w:style>
  <w:style w:type="character" w:customStyle="1" w:styleId="Technical1">
    <w:name w:val="Technical 1"/>
    <w:rsid w:val="00AE608A"/>
    <w:rPr>
      <w:rFonts w:ascii="Times" w:hAnsi="Times"/>
      <w:noProof w:val="0"/>
      <w:sz w:val="24"/>
      <w:lang w:val="en-US"/>
    </w:rPr>
  </w:style>
  <w:style w:type="character" w:customStyle="1" w:styleId="Technical2">
    <w:name w:val="Technical 2"/>
    <w:rsid w:val="00AE608A"/>
    <w:rPr>
      <w:rFonts w:ascii="Times" w:hAnsi="Times"/>
      <w:noProof w:val="0"/>
      <w:sz w:val="24"/>
      <w:lang w:val="en-US"/>
    </w:rPr>
  </w:style>
  <w:style w:type="character" w:customStyle="1" w:styleId="Technical3">
    <w:name w:val="Technical 3"/>
    <w:rsid w:val="00AE608A"/>
    <w:rPr>
      <w:rFonts w:ascii="Times" w:hAnsi="Times"/>
      <w:noProof w:val="0"/>
      <w:sz w:val="24"/>
      <w:lang w:val="en-US"/>
    </w:rPr>
  </w:style>
  <w:style w:type="paragraph" w:customStyle="1" w:styleId="Technical4">
    <w:name w:val="Technical 4"/>
    <w:rsid w:val="00AE608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E608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E608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E608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E608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E608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E608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E608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E608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E608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E608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E608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E608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E608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AE608A"/>
    <w:pPr>
      <w:tabs>
        <w:tab w:val="right" w:leader="dot" w:pos="9000"/>
      </w:tabs>
      <w:suppressAutoHyphens/>
      <w:ind w:left="1440" w:hanging="720"/>
    </w:pPr>
  </w:style>
  <w:style w:type="paragraph" w:styleId="TOC3">
    <w:name w:val="toc 3"/>
    <w:basedOn w:val="Normal"/>
    <w:next w:val="Normal"/>
    <w:rsid w:val="00AE608A"/>
    <w:pPr>
      <w:tabs>
        <w:tab w:val="right" w:leader="dot" w:pos="9000"/>
      </w:tabs>
      <w:suppressAutoHyphens/>
      <w:ind w:left="1440" w:hanging="720"/>
    </w:pPr>
    <w:rPr>
      <w:i/>
    </w:rPr>
  </w:style>
  <w:style w:type="paragraph" w:styleId="TOC4">
    <w:name w:val="toc 4"/>
    <w:basedOn w:val="Normal"/>
    <w:next w:val="Normal"/>
    <w:rsid w:val="00AE608A"/>
    <w:pPr>
      <w:tabs>
        <w:tab w:val="left" w:leader="dot" w:pos="8640"/>
        <w:tab w:val="right" w:pos="9000"/>
      </w:tabs>
      <w:suppressAutoHyphens/>
      <w:ind w:left="2880" w:right="720" w:hanging="720"/>
    </w:pPr>
  </w:style>
  <w:style w:type="paragraph" w:styleId="TOC5">
    <w:name w:val="toc 5"/>
    <w:basedOn w:val="Normal"/>
    <w:next w:val="Normal"/>
    <w:rsid w:val="00AE608A"/>
    <w:pPr>
      <w:tabs>
        <w:tab w:val="left" w:leader="dot" w:pos="8640"/>
        <w:tab w:val="right" w:pos="9000"/>
      </w:tabs>
      <w:suppressAutoHyphens/>
      <w:ind w:left="3600" w:right="720" w:hanging="720"/>
    </w:pPr>
  </w:style>
  <w:style w:type="paragraph" w:styleId="TOC6">
    <w:name w:val="toc 6"/>
    <w:basedOn w:val="Normal"/>
    <w:next w:val="Normal"/>
    <w:rsid w:val="00AE608A"/>
    <w:pPr>
      <w:tabs>
        <w:tab w:val="left" w:pos="8640"/>
        <w:tab w:val="right" w:pos="9000"/>
      </w:tabs>
      <w:suppressAutoHyphens/>
      <w:ind w:left="720" w:hanging="720"/>
    </w:pPr>
  </w:style>
  <w:style w:type="paragraph" w:styleId="TOC7">
    <w:name w:val="toc 7"/>
    <w:basedOn w:val="Normal"/>
    <w:next w:val="Normal"/>
    <w:rsid w:val="00AE608A"/>
    <w:pPr>
      <w:suppressAutoHyphens/>
      <w:ind w:left="720" w:hanging="720"/>
    </w:pPr>
  </w:style>
  <w:style w:type="paragraph" w:styleId="TOC8">
    <w:name w:val="toc 8"/>
    <w:basedOn w:val="Normal"/>
    <w:next w:val="Normal"/>
    <w:rsid w:val="00AE608A"/>
    <w:pPr>
      <w:tabs>
        <w:tab w:val="left" w:pos="8640"/>
        <w:tab w:val="right" w:pos="9000"/>
      </w:tabs>
      <w:suppressAutoHyphens/>
      <w:ind w:left="720" w:hanging="720"/>
    </w:pPr>
  </w:style>
  <w:style w:type="paragraph" w:styleId="TOC9">
    <w:name w:val="toc 9"/>
    <w:basedOn w:val="Normal"/>
    <w:next w:val="Normal"/>
    <w:rsid w:val="00AE608A"/>
    <w:pPr>
      <w:tabs>
        <w:tab w:val="left" w:leader="dot" w:pos="8640"/>
        <w:tab w:val="right" w:pos="9000"/>
      </w:tabs>
      <w:suppressAutoHyphens/>
      <w:ind w:left="720" w:hanging="720"/>
    </w:pPr>
  </w:style>
  <w:style w:type="paragraph" w:styleId="TOAHeading">
    <w:name w:val="toa heading"/>
    <w:basedOn w:val="Normal"/>
    <w:next w:val="Normal"/>
    <w:rsid w:val="00AE608A"/>
    <w:pPr>
      <w:tabs>
        <w:tab w:val="left" w:pos="9000"/>
        <w:tab w:val="right" w:pos="9360"/>
      </w:tabs>
      <w:suppressAutoHyphens/>
    </w:pPr>
  </w:style>
  <w:style w:type="paragraph" w:styleId="Caption">
    <w:name w:val="caption"/>
    <w:basedOn w:val="Normal"/>
    <w:next w:val="Normal"/>
    <w:qFormat/>
    <w:rsid w:val="00AE608A"/>
    <w:rPr>
      <w:rFonts w:ascii="Courier New" w:hAnsi="Courier New"/>
    </w:rPr>
  </w:style>
  <w:style w:type="character" w:customStyle="1" w:styleId="EquationCaption">
    <w:name w:val="_Equation Caption"/>
    <w:rsid w:val="00AE608A"/>
  </w:style>
  <w:style w:type="character" w:customStyle="1" w:styleId="vlpgno">
    <w:name w:val="vl.pg.no."/>
    <w:rsid w:val="00AE608A"/>
    <w:rPr>
      <w:rFonts w:ascii="Times" w:hAnsi="Times"/>
      <w:b/>
      <w:noProof w:val="0"/>
      <w:sz w:val="20"/>
      <w:lang w:val="en-US"/>
    </w:rPr>
  </w:style>
  <w:style w:type="character" w:styleId="LineNumber">
    <w:name w:val="line number"/>
    <w:basedOn w:val="DefaultParagraphFont"/>
    <w:uiPriority w:val="99"/>
    <w:rsid w:val="00AE608A"/>
  </w:style>
  <w:style w:type="character" w:customStyle="1" w:styleId="footnote">
    <w:name w:val="footnote"/>
    <w:rsid w:val="00AE608A"/>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AE608A"/>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AE608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E608A"/>
    <w:rPr>
      <w:sz w:val="20"/>
    </w:rPr>
  </w:style>
  <w:style w:type="character" w:customStyle="1" w:styleId="FooterChar">
    <w:name w:val="Footer Char"/>
    <w:basedOn w:val="DefaultParagraphFont"/>
    <w:link w:val="Footer"/>
    <w:uiPriority w:val="99"/>
    <w:qFormat/>
    <w:rsid w:val="00AE608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E608A"/>
  </w:style>
  <w:style w:type="paragraph" w:styleId="FootnoteText">
    <w:name w:val="footnote text"/>
    <w:basedOn w:val="Normal"/>
    <w:link w:val="FootnoteTextChar"/>
    <w:qFormat/>
    <w:rsid w:val="00AE608A"/>
    <w:pPr>
      <w:tabs>
        <w:tab w:val="left" w:pos="360"/>
      </w:tabs>
      <w:ind w:left="360" w:hanging="360"/>
    </w:pPr>
    <w:rPr>
      <w:sz w:val="20"/>
    </w:rPr>
  </w:style>
  <w:style w:type="character" w:customStyle="1" w:styleId="FootnoteTextChar">
    <w:name w:val="Footnote Text Char"/>
    <w:basedOn w:val="DefaultParagraphFont"/>
    <w:link w:val="FootnoteText"/>
    <w:qFormat/>
    <w:rsid w:val="00AE608A"/>
    <w:rPr>
      <w:rFonts w:ascii="Times New Roman" w:eastAsia="Times New Roman" w:hAnsi="Times New Roman" w:cs="Times New Roman"/>
      <w:kern w:val="0"/>
      <w:sz w:val="20"/>
      <w:szCs w:val="20"/>
      <w14:ligatures w14:val="none"/>
    </w:rPr>
  </w:style>
  <w:style w:type="paragraph" w:customStyle="1" w:styleId="Head21">
    <w:name w:val="Head 2.1"/>
    <w:basedOn w:val="Normal"/>
    <w:rsid w:val="00AE608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E608A"/>
    <w:pPr>
      <w:tabs>
        <w:tab w:val="left" w:pos="360"/>
      </w:tabs>
      <w:suppressAutoHyphens/>
      <w:spacing w:after="240"/>
      <w:ind w:left="360" w:hanging="360"/>
      <w:jc w:val="left"/>
    </w:pPr>
    <w:rPr>
      <w:b/>
    </w:rPr>
  </w:style>
  <w:style w:type="character" w:styleId="FootnoteReference">
    <w:name w:val="footnote reference"/>
    <w:aliases w:val="callout"/>
    <w:qFormat/>
    <w:rsid w:val="00AE608A"/>
    <w:rPr>
      <w:vertAlign w:val="superscript"/>
    </w:rPr>
  </w:style>
  <w:style w:type="character" w:customStyle="1" w:styleId="insert2">
    <w:name w:val="insert2"/>
    <w:rsid w:val="00AE608A"/>
    <w:rPr>
      <w:rFonts w:ascii="Arial" w:hAnsi="Arial"/>
      <w:i/>
      <w:noProof w:val="0"/>
      <w:sz w:val="24"/>
      <w:lang w:val="en-US"/>
    </w:rPr>
  </w:style>
  <w:style w:type="character" w:customStyle="1" w:styleId="reference">
    <w:name w:val="reference"/>
    <w:rsid w:val="00AE608A"/>
    <w:rPr>
      <w:rFonts w:ascii="Book Antiqua" w:hAnsi="Book Antiqua"/>
      <w:i/>
      <w:noProof w:val="0"/>
      <w:sz w:val="24"/>
      <w:lang w:val="en-US"/>
    </w:rPr>
  </w:style>
  <w:style w:type="paragraph" w:styleId="Index9">
    <w:name w:val="index 9"/>
    <w:basedOn w:val="Normal"/>
    <w:next w:val="Normal"/>
    <w:rsid w:val="00AE608A"/>
    <w:pPr>
      <w:tabs>
        <w:tab w:val="right" w:pos="4140"/>
      </w:tabs>
      <w:ind w:left="2160" w:hanging="240"/>
      <w:jc w:val="left"/>
    </w:pPr>
    <w:rPr>
      <w:sz w:val="20"/>
    </w:rPr>
  </w:style>
  <w:style w:type="paragraph" w:styleId="Index1">
    <w:name w:val="index 1"/>
    <w:basedOn w:val="Normal"/>
    <w:next w:val="Normal"/>
    <w:autoRedefine/>
    <w:semiHidden/>
    <w:unhideWhenUsed/>
    <w:rsid w:val="00AE608A"/>
    <w:pPr>
      <w:ind w:left="240" w:hanging="240"/>
    </w:pPr>
  </w:style>
  <w:style w:type="paragraph" w:styleId="IndexHeading">
    <w:name w:val="index heading"/>
    <w:basedOn w:val="Normal"/>
    <w:next w:val="Index1"/>
    <w:rsid w:val="00AE608A"/>
    <w:pPr>
      <w:jc w:val="left"/>
    </w:pPr>
    <w:rPr>
      <w:sz w:val="20"/>
    </w:rPr>
  </w:style>
  <w:style w:type="paragraph" w:customStyle="1" w:styleId="Headingrb2">
    <w:name w:val="Heading rb2"/>
    <w:basedOn w:val="Normal"/>
    <w:rsid w:val="00AE608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E608A"/>
  </w:style>
  <w:style w:type="paragraph" w:customStyle="1" w:styleId="Head2">
    <w:name w:val="Head 2"/>
    <w:basedOn w:val="Normal"/>
    <w:autoRedefine/>
    <w:rsid w:val="00AE608A"/>
    <w:pPr>
      <w:spacing w:before="120" w:after="120"/>
    </w:pPr>
    <w:rPr>
      <w:b/>
      <w:lang w:val="en-GB"/>
    </w:rPr>
  </w:style>
  <w:style w:type="paragraph" w:customStyle="1" w:styleId="explanatoryclause">
    <w:name w:val="explanatory_clause"/>
    <w:basedOn w:val="Normal"/>
    <w:rsid w:val="00AE608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E608A"/>
    <w:pPr>
      <w:suppressAutoHyphens/>
      <w:spacing w:after="240" w:line="360" w:lineRule="exact"/>
    </w:pPr>
    <w:rPr>
      <w:rFonts w:ascii="Arial" w:hAnsi="Arial"/>
    </w:rPr>
  </w:style>
  <w:style w:type="paragraph" w:customStyle="1" w:styleId="Head22b">
    <w:name w:val="Head 2.2b"/>
    <w:basedOn w:val="Normal"/>
    <w:rsid w:val="00AE608A"/>
    <w:pPr>
      <w:suppressAutoHyphens/>
      <w:spacing w:after="240"/>
      <w:ind w:left="360" w:hanging="360"/>
      <w:jc w:val="left"/>
    </w:pPr>
    <w:rPr>
      <w:rFonts w:ascii="Tms Rmn" w:hAnsi="Tms Rmn"/>
      <w:b/>
    </w:rPr>
  </w:style>
  <w:style w:type="paragraph" w:customStyle="1" w:styleId="Head31">
    <w:name w:val="Head 3.1"/>
    <w:basedOn w:val="Head21"/>
    <w:rsid w:val="00AE608A"/>
  </w:style>
  <w:style w:type="paragraph" w:customStyle="1" w:styleId="Head41">
    <w:name w:val="Head 4.1"/>
    <w:basedOn w:val="Head21"/>
    <w:rsid w:val="00AE608A"/>
  </w:style>
  <w:style w:type="paragraph" w:customStyle="1" w:styleId="Head42">
    <w:name w:val="Head 4.2"/>
    <w:basedOn w:val="Normal"/>
    <w:rsid w:val="00AE608A"/>
    <w:pPr>
      <w:suppressAutoHyphens/>
      <w:spacing w:after="240"/>
      <w:ind w:left="360" w:hanging="360"/>
      <w:jc w:val="left"/>
    </w:pPr>
    <w:rPr>
      <w:b/>
    </w:rPr>
  </w:style>
  <w:style w:type="paragraph" w:customStyle="1" w:styleId="Head51">
    <w:name w:val="Head 5.1"/>
    <w:basedOn w:val="Head21"/>
    <w:rsid w:val="00AE608A"/>
    <w:pPr>
      <w:spacing w:after="0"/>
    </w:pPr>
  </w:style>
  <w:style w:type="paragraph" w:customStyle="1" w:styleId="Head52">
    <w:name w:val="Head 5.2"/>
    <w:basedOn w:val="Normal"/>
    <w:rsid w:val="00AE608A"/>
    <w:pPr>
      <w:keepNext/>
      <w:suppressAutoHyphens/>
      <w:spacing w:before="480" w:after="240"/>
      <w:ind w:left="547" w:hanging="547"/>
      <w:jc w:val="center"/>
    </w:pPr>
    <w:rPr>
      <w:b/>
    </w:rPr>
  </w:style>
  <w:style w:type="paragraph" w:customStyle="1" w:styleId="Head61">
    <w:name w:val="Head 6.1"/>
    <w:basedOn w:val="Head51"/>
    <w:rsid w:val="00AE608A"/>
    <w:pPr>
      <w:pBdr>
        <w:bottom w:val="none" w:sz="0" w:space="0" w:color="auto"/>
      </w:pBdr>
      <w:spacing w:before="0" w:after="240"/>
    </w:pPr>
    <w:rPr>
      <w:caps/>
    </w:rPr>
  </w:style>
  <w:style w:type="paragraph" w:customStyle="1" w:styleId="Head71">
    <w:name w:val="Head 7.1"/>
    <w:basedOn w:val="Head21"/>
    <w:rsid w:val="00AE608A"/>
  </w:style>
  <w:style w:type="paragraph" w:customStyle="1" w:styleId="Head72">
    <w:name w:val="Head 7.2"/>
    <w:basedOn w:val="Normal"/>
    <w:rsid w:val="00AE608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E608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E608A"/>
    <w:rPr>
      <w:smallCaps/>
      <w:sz w:val="28"/>
    </w:rPr>
  </w:style>
  <w:style w:type="paragraph" w:styleId="BodyText">
    <w:name w:val="Body Text"/>
    <w:basedOn w:val="Normal"/>
    <w:link w:val="BodyTextChar"/>
    <w:rsid w:val="00AE608A"/>
    <w:pPr>
      <w:suppressAutoHyphens/>
      <w:ind w:right="-72"/>
    </w:pPr>
    <w:rPr>
      <w:spacing w:val="-4"/>
    </w:rPr>
  </w:style>
  <w:style w:type="character" w:customStyle="1" w:styleId="BodyTextChar">
    <w:name w:val="Body Text Char"/>
    <w:basedOn w:val="DefaultParagraphFont"/>
    <w:link w:val="BodyText"/>
    <w:rsid w:val="00AE608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E608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E608A"/>
    <w:rPr>
      <w:rFonts w:ascii="Times New Roman" w:eastAsia="Times New Roman" w:hAnsi="Times New Roman" w:cs="Times New Roman"/>
      <w:kern w:val="0"/>
      <w:szCs w:val="20"/>
      <w14:ligatures w14:val="none"/>
    </w:rPr>
  </w:style>
  <w:style w:type="paragraph" w:styleId="BlockText">
    <w:name w:val="Block Text"/>
    <w:basedOn w:val="Normal"/>
    <w:rsid w:val="00AE608A"/>
    <w:pPr>
      <w:tabs>
        <w:tab w:val="left" w:pos="1080"/>
      </w:tabs>
      <w:suppressAutoHyphens/>
      <w:spacing w:after="200"/>
      <w:ind w:left="547" w:right="-72" w:hanging="547"/>
    </w:pPr>
  </w:style>
  <w:style w:type="character" w:customStyle="1" w:styleId="EndnoteTextChar">
    <w:name w:val="Endnote Text Char"/>
    <w:link w:val="EndnoteText"/>
    <w:rsid w:val="00AE608A"/>
    <w:rPr>
      <w:rFonts w:eastAsia="Times New Roman" w:cs="Times New Roman"/>
      <w:sz w:val="20"/>
      <w:szCs w:val="20"/>
    </w:rPr>
  </w:style>
  <w:style w:type="paragraph" w:styleId="EndnoteText">
    <w:name w:val="endnote text"/>
    <w:basedOn w:val="Normal"/>
    <w:link w:val="EndnoteTextChar"/>
    <w:rsid w:val="00AE608A"/>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AE608A"/>
    <w:rPr>
      <w:rFonts w:ascii="Times New Roman" w:eastAsia="Times New Roman" w:hAnsi="Times New Roman" w:cs="Times New Roman"/>
      <w:kern w:val="0"/>
      <w:sz w:val="20"/>
      <w:szCs w:val="20"/>
      <w14:ligatures w14:val="none"/>
    </w:rPr>
  </w:style>
  <w:style w:type="character" w:styleId="EndnoteReference">
    <w:name w:val="endnote reference"/>
    <w:rsid w:val="00AE608A"/>
    <w:rPr>
      <w:rFonts w:ascii="CG Times" w:hAnsi="CG Times"/>
      <w:noProof w:val="0"/>
      <w:sz w:val="22"/>
      <w:vertAlign w:val="superscript"/>
      <w:lang w:val="en-US"/>
    </w:rPr>
  </w:style>
  <w:style w:type="paragraph" w:styleId="NormalWeb">
    <w:name w:val="Normal (Web)"/>
    <w:basedOn w:val="Normal"/>
    <w:uiPriority w:val="99"/>
    <w:rsid w:val="00AE608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E608A"/>
    <w:pPr>
      <w:suppressAutoHyphens/>
      <w:spacing w:after="140"/>
      <w:jc w:val="left"/>
    </w:pPr>
    <w:rPr>
      <w:i/>
      <w:iCs/>
      <w:color w:val="000000"/>
      <w:szCs w:val="24"/>
    </w:rPr>
  </w:style>
  <w:style w:type="character" w:customStyle="1" w:styleId="BodyText3Char">
    <w:name w:val="Body Text 3 Char"/>
    <w:basedOn w:val="DefaultParagraphFont"/>
    <w:link w:val="BodyText3"/>
    <w:rsid w:val="00AE608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AE608A"/>
    <w:pPr>
      <w:suppressAutoHyphens/>
    </w:pPr>
    <w:rPr>
      <w:i/>
    </w:rPr>
  </w:style>
  <w:style w:type="character" w:customStyle="1" w:styleId="BodyText2Char">
    <w:name w:val="Body Text 2 Char"/>
    <w:basedOn w:val="DefaultParagraphFont"/>
    <w:link w:val="BodyText2"/>
    <w:rsid w:val="00AE608A"/>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E608A"/>
    <w:pPr>
      <w:tabs>
        <w:tab w:val="num" w:pos="720"/>
      </w:tabs>
      <w:ind w:left="720" w:hanging="720"/>
      <w:jc w:val="left"/>
    </w:pPr>
  </w:style>
  <w:style w:type="character" w:customStyle="1" w:styleId="BodyTextIndent2Char">
    <w:name w:val="Body Text Indent 2 Char"/>
    <w:basedOn w:val="DefaultParagraphFont"/>
    <w:link w:val="BodyTextIndent2"/>
    <w:rsid w:val="00AE608A"/>
    <w:rPr>
      <w:rFonts w:ascii="Times New Roman" w:eastAsia="Times New Roman" w:hAnsi="Times New Roman" w:cs="Times New Roman"/>
      <w:kern w:val="0"/>
      <w:szCs w:val="20"/>
      <w14:ligatures w14:val="none"/>
    </w:rPr>
  </w:style>
  <w:style w:type="paragraph" w:styleId="List">
    <w:name w:val="List"/>
    <w:aliases w:val="1. List"/>
    <w:basedOn w:val="Normal"/>
    <w:rsid w:val="00AE608A"/>
    <w:pPr>
      <w:spacing w:before="120" w:after="120"/>
      <w:ind w:left="1440"/>
    </w:pPr>
  </w:style>
  <w:style w:type="paragraph" w:customStyle="1" w:styleId="TOCNumber1">
    <w:name w:val="TOC Number1"/>
    <w:basedOn w:val="Heading4"/>
    <w:autoRedefine/>
    <w:rsid w:val="00AE608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AE608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E608A"/>
    <w:pPr>
      <w:suppressAutoHyphens/>
    </w:pPr>
    <w:rPr>
      <w:rFonts w:ascii="Tms Rmn" w:hAnsi="Tms Rmn"/>
    </w:rPr>
  </w:style>
  <w:style w:type="character" w:customStyle="1" w:styleId="iChar">
    <w:name w:val="(i) Char"/>
    <w:link w:val="i"/>
    <w:locked/>
    <w:rsid w:val="00AE608A"/>
    <w:rPr>
      <w:rFonts w:ascii="Tms Rmn" w:eastAsia="Times New Roman" w:hAnsi="Tms Rmn" w:cs="Times New Roman"/>
      <w:kern w:val="0"/>
      <w:szCs w:val="20"/>
      <w14:ligatures w14:val="none"/>
    </w:rPr>
  </w:style>
  <w:style w:type="character" w:styleId="Hyperlink">
    <w:name w:val="Hyperlink"/>
    <w:uiPriority w:val="99"/>
    <w:qFormat/>
    <w:rsid w:val="00AE608A"/>
    <w:rPr>
      <w:color w:val="0000FF"/>
      <w:u w:val="single"/>
    </w:rPr>
  </w:style>
  <w:style w:type="paragraph" w:customStyle="1" w:styleId="2AutoList1">
    <w:name w:val="2AutoList1"/>
    <w:basedOn w:val="Normal"/>
    <w:rsid w:val="00AE608A"/>
    <w:pPr>
      <w:tabs>
        <w:tab w:val="num" w:pos="504"/>
      </w:tabs>
      <w:ind w:left="504" w:hanging="504"/>
    </w:pPr>
    <w:rPr>
      <w:lang w:val="es-ES_tradnl"/>
    </w:rPr>
  </w:style>
  <w:style w:type="paragraph" w:customStyle="1" w:styleId="Header1-Clauses">
    <w:name w:val="Header 1 - Clauses"/>
    <w:basedOn w:val="Normal"/>
    <w:rsid w:val="00AE608A"/>
    <w:pPr>
      <w:spacing w:after="200"/>
      <w:jc w:val="left"/>
    </w:pPr>
    <w:rPr>
      <w:b/>
      <w:lang w:val="es-ES_tradnl"/>
    </w:rPr>
  </w:style>
  <w:style w:type="paragraph" w:customStyle="1" w:styleId="Header2-SubClauses">
    <w:name w:val="Header 2 - SubClauses"/>
    <w:basedOn w:val="Normal"/>
    <w:link w:val="Header2-SubClausesCharChar"/>
    <w:autoRedefine/>
    <w:rsid w:val="00AE608A"/>
    <w:pPr>
      <w:spacing w:after="200"/>
      <w:ind w:left="567" w:hanging="567"/>
    </w:pPr>
    <w:rPr>
      <w:lang w:val="es-ES_tradnl"/>
    </w:rPr>
  </w:style>
  <w:style w:type="character" w:customStyle="1" w:styleId="Header2-SubClausesCharChar">
    <w:name w:val="Header 2 - SubClauses Char Char"/>
    <w:link w:val="Header2-SubClauses"/>
    <w:rsid w:val="00AE608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E608A"/>
    <w:pPr>
      <w:tabs>
        <w:tab w:val="num" w:pos="864"/>
        <w:tab w:val="left" w:pos="972"/>
      </w:tabs>
      <w:ind w:left="432" w:firstLine="144"/>
      <w:jc w:val="both"/>
    </w:pPr>
    <w:rPr>
      <w:b w:val="0"/>
    </w:rPr>
  </w:style>
  <w:style w:type="paragraph" w:customStyle="1" w:styleId="Outline3">
    <w:name w:val="Outline3"/>
    <w:basedOn w:val="Normal"/>
    <w:rsid w:val="00AE608A"/>
    <w:pPr>
      <w:tabs>
        <w:tab w:val="num" w:pos="1728"/>
      </w:tabs>
      <w:spacing w:before="240"/>
      <w:ind w:left="1728" w:hanging="432"/>
      <w:jc w:val="left"/>
    </w:pPr>
    <w:rPr>
      <w:kern w:val="28"/>
    </w:rPr>
  </w:style>
  <w:style w:type="paragraph" w:customStyle="1" w:styleId="Outline4">
    <w:name w:val="Outline4"/>
    <w:basedOn w:val="Normal"/>
    <w:autoRedefine/>
    <w:rsid w:val="00AE608A"/>
    <w:pPr>
      <w:tabs>
        <w:tab w:val="left" w:pos="2160"/>
      </w:tabs>
      <w:ind w:firstLine="567"/>
    </w:pPr>
    <w:rPr>
      <w:kern w:val="28"/>
    </w:rPr>
  </w:style>
  <w:style w:type="paragraph" w:customStyle="1" w:styleId="Outlinei">
    <w:name w:val="Outline i)"/>
    <w:basedOn w:val="Normal"/>
    <w:rsid w:val="00AE608A"/>
    <w:pPr>
      <w:tabs>
        <w:tab w:val="num" w:pos="1782"/>
      </w:tabs>
      <w:spacing w:before="120"/>
      <w:ind w:left="1782" w:hanging="792"/>
      <w:jc w:val="left"/>
    </w:pPr>
  </w:style>
  <w:style w:type="paragraph" w:customStyle="1" w:styleId="Outline">
    <w:name w:val="Outline"/>
    <w:basedOn w:val="Normal"/>
    <w:rsid w:val="00AE608A"/>
    <w:pPr>
      <w:spacing w:before="240"/>
      <w:jc w:val="left"/>
    </w:pPr>
    <w:rPr>
      <w:kern w:val="28"/>
    </w:rPr>
  </w:style>
  <w:style w:type="paragraph" w:customStyle="1" w:styleId="BankNormal">
    <w:name w:val="BankNormal"/>
    <w:basedOn w:val="Normal"/>
    <w:rsid w:val="00AE608A"/>
    <w:pPr>
      <w:spacing w:after="240"/>
      <w:jc w:val="left"/>
    </w:pPr>
  </w:style>
  <w:style w:type="paragraph" w:customStyle="1" w:styleId="SectionVHeader">
    <w:name w:val="Section V. Header"/>
    <w:basedOn w:val="Normal"/>
    <w:rsid w:val="00AE608A"/>
    <w:pPr>
      <w:jc w:val="center"/>
    </w:pPr>
    <w:rPr>
      <w:b/>
      <w:sz w:val="36"/>
      <w:lang w:val="es-ES_tradnl"/>
    </w:rPr>
  </w:style>
  <w:style w:type="character" w:customStyle="1" w:styleId="Table">
    <w:name w:val="Table"/>
    <w:rsid w:val="00AE608A"/>
    <w:rPr>
      <w:rFonts w:ascii="Arial" w:hAnsi="Arial"/>
      <w:sz w:val="20"/>
    </w:rPr>
  </w:style>
  <w:style w:type="paragraph" w:customStyle="1" w:styleId="SectionVIIHeader2">
    <w:name w:val="Section VII Header2"/>
    <w:basedOn w:val="Heading1"/>
    <w:autoRedefine/>
    <w:rsid w:val="00AE608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AE608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E608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E608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E608A"/>
    <w:pPr>
      <w:ind w:left="2835"/>
    </w:pPr>
  </w:style>
  <w:style w:type="paragraph" w:styleId="BalloonText">
    <w:name w:val="Balloon Text"/>
    <w:basedOn w:val="Normal"/>
    <w:link w:val="BalloonTextChar"/>
    <w:rsid w:val="00AE608A"/>
    <w:rPr>
      <w:rFonts w:ascii="Tahoma" w:hAnsi="Tahoma"/>
      <w:sz w:val="16"/>
      <w:szCs w:val="16"/>
      <w:lang w:val="es-ES_tradnl"/>
    </w:rPr>
  </w:style>
  <w:style w:type="character" w:customStyle="1" w:styleId="BalloonTextChar">
    <w:name w:val="Balloon Text Char"/>
    <w:basedOn w:val="DefaultParagraphFont"/>
    <w:link w:val="BalloonText"/>
    <w:rsid w:val="00AE608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E608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E608A"/>
    <w:rPr>
      <w:sz w:val="16"/>
    </w:rPr>
  </w:style>
  <w:style w:type="paragraph" w:customStyle="1" w:styleId="Part1">
    <w:name w:val="Part 1"/>
    <w:aliases w:val="2,3 Header 4"/>
    <w:basedOn w:val="Normal"/>
    <w:autoRedefine/>
    <w:rsid w:val="00AE608A"/>
    <w:pPr>
      <w:spacing w:before="240" w:after="240"/>
      <w:jc w:val="center"/>
    </w:pPr>
    <w:rPr>
      <w:b/>
      <w:sz w:val="48"/>
    </w:rPr>
  </w:style>
  <w:style w:type="paragraph" w:styleId="CommentText">
    <w:name w:val="annotation text"/>
    <w:aliases w:val="Char1"/>
    <w:basedOn w:val="Normal"/>
    <w:link w:val="CommentTextChar"/>
    <w:uiPriority w:val="99"/>
    <w:rsid w:val="00AE608A"/>
    <w:pPr>
      <w:jc w:val="left"/>
    </w:pPr>
    <w:rPr>
      <w:sz w:val="20"/>
    </w:rPr>
  </w:style>
  <w:style w:type="character" w:customStyle="1" w:styleId="CommentTextChar">
    <w:name w:val="Comment Text Char"/>
    <w:aliases w:val="Char1 Char"/>
    <w:basedOn w:val="DefaultParagraphFont"/>
    <w:link w:val="CommentText"/>
    <w:uiPriority w:val="99"/>
    <w:rsid w:val="00AE608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E608A"/>
    <w:pPr>
      <w:spacing w:before="120"/>
      <w:ind w:left="1440" w:hanging="1440"/>
    </w:pPr>
    <w:rPr>
      <w:b/>
    </w:rPr>
  </w:style>
  <w:style w:type="character" w:customStyle="1" w:styleId="BodyTextIndent3Char">
    <w:name w:val="Body Text Indent 3 Char"/>
    <w:basedOn w:val="DefaultParagraphFont"/>
    <w:link w:val="BodyTextIndent3"/>
    <w:rsid w:val="00AE608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E608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E608A"/>
    <w:pPr>
      <w:spacing w:before="100" w:after="300"/>
    </w:pPr>
    <w:rPr>
      <w:sz w:val="30"/>
      <w:szCs w:val="30"/>
    </w:rPr>
  </w:style>
  <w:style w:type="paragraph" w:customStyle="1" w:styleId="FIDICClauseSubName">
    <w:name w:val="FIDIC_ClauseSubName"/>
    <w:basedOn w:val="FIDICCoverTitle"/>
    <w:rsid w:val="00AE608A"/>
    <w:pPr>
      <w:spacing w:before="240" w:line="240" w:lineRule="exact"/>
    </w:pPr>
    <w:rPr>
      <w:sz w:val="24"/>
      <w:szCs w:val="24"/>
    </w:rPr>
  </w:style>
  <w:style w:type="paragraph" w:customStyle="1" w:styleId="FIDICCoverTitle">
    <w:name w:val="FIDIC__CoverTitle"/>
    <w:basedOn w:val="Normal"/>
    <w:rsid w:val="00AE608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E608A"/>
    <w:rPr>
      <w:sz w:val="28"/>
      <w:szCs w:val="28"/>
    </w:rPr>
  </w:style>
  <w:style w:type="paragraph" w:customStyle="1" w:styleId="FIDICClauseSubSubPara">
    <w:name w:val="FIDIC_ClauseSubSubPara"/>
    <w:basedOn w:val="FIDICClauseSubName"/>
    <w:rsid w:val="00AE608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E608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E608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E608A"/>
    <w:pPr>
      <w:tabs>
        <w:tab w:val="left" w:pos="573"/>
      </w:tabs>
      <w:spacing w:after="0"/>
      <w:ind w:left="576" w:hanging="576"/>
    </w:pPr>
    <w:rPr>
      <w:bCs/>
      <w:szCs w:val="24"/>
      <w:lang w:val="en-US"/>
    </w:rPr>
  </w:style>
  <w:style w:type="paragraph" w:customStyle="1" w:styleId="Sec7-Clauses">
    <w:name w:val="Sec7-Clauses"/>
    <w:basedOn w:val="Header1-Clauses"/>
    <w:rsid w:val="00AE608A"/>
    <w:pPr>
      <w:spacing w:after="0"/>
    </w:pPr>
    <w:rPr>
      <w:bCs/>
      <w:szCs w:val="24"/>
    </w:rPr>
  </w:style>
  <w:style w:type="paragraph" w:customStyle="1" w:styleId="sec7-header1">
    <w:name w:val="sec7-header1"/>
    <w:basedOn w:val="FIDICClauseSubName"/>
    <w:rsid w:val="00AE608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E608A"/>
    <w:rPr>
      <w:lang w:val="en-US"/>
    </w:rPr>
  </w:style>
  <w:style w:type="paragraph" w:customStyle="1" w:styleId="SectionIXHeader">
    <w:name w:val="Section IX Header"/>
    <w:basedOn w:val="SectionVHeader"/>
    <w:rsid w:val="00AE608A"/>
    <w:rPr>
      <w:lang w:val="en-US"/>
    </w:rPr>
  </w:style>
  <w:style w:type="paragraph" w:customStyle="1" w:styleId="Parts">
    <w:name w:val="Parts"/>
    <w:basedOn w:val="Heading1"/>
    <w:rsid w:val="00AE608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E608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E608A"/>
    <w:rPr>
      <w:b/>
      <w:bCs/>
    </w:rPr>
  </w:style>
  <w:style w:type="character" w:customStyle="1" w:styleId="StyleHeader2-SubClausesBoldChar">
    <w:name w:val="Style Header 2 - SubClauses + Bold Char"/>
    <w:link w:val="StyleHeader2-SubClausesBold"/>
    <w:rsid w:val="00AE608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E608A"/>
    <w:pPr>
      <w:jc w:val="both"/>
    </w:pPr>
    <w:rPr>
      <w:b w:val="0"/>
      <w:bCs/>
    </w:rPr>
  </w:style>
  <w:style w:type="paragraph" w:customStyle="1" w:styleId="StyleStyleHeader1-ClausesAfter0ptLeft0Hanging">
    <w:name w:val="Style Style Header 1 - Clauses + After:  0 pt + Left:  0&quot; Hanging:..."/>
    <w:basedOn w:val="StyleHeader1-ClausesAfter0pt"/>
    <w:rsid w:val="00AE608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E608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E608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E608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E608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E608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E608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E608A"/>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E608A"/>
    <w:pPr>
      <w:spacing w:after="200"/>
    </w:pPr>
    <w:rPr>
      <w:rFonts w:ascii="Times New Roman Bold" w:hAnsi="Times New Roman Bold"/>
      <w:bCs/>
      <w:szCs w:val="28"/>
    </w:rPr>
  </w:style>
  <w:style w:type="paragraph" w:customStyle="1" w:styleId="StyleTOC1Before8pt">
    <w:name w:val="Style TOC 1 + Before:  8 pt"/>
    <w:basedOn w:val="TOC1"/>
    <w:rsid w:val="00AE608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E608A"/>
    <w:pPr>
      <w:spacing w:after="200"/>
      <w:jc w:val="both"/>
    </w:pPr>
    <w:rPr>
      <w:sz w:val="24"/>
      <w:szCs w:val="24"/>
    </w:rPr>
  </w:style>
  <w:style w:type="character" w:styleId="FollowedHyperlink">
    <w:name w:val="FollowedHyperlink"/>
    <w:uiPriority w:val="99"/>
    <w:rsid w:val="00AE608A"/>
    <w:rPr>
      <w:color w:val="606420"/>
      <w:u w:val="single"/>
    </w:rPr>
  </w:style>
  <w:style w:type="paragraph" w:customStyle="1" w:styleId="UG-Sec3-Heading2">
    <w:name w:val="UG - Sec 3 - Heading 2"/>
    <w:basedOn w:val="UG-Heading2"/>
    <w:rsid w:val="00AE608A"/>
  </w:style>
  <w:style w:type="paragraph" w:customStyle="1" w:styleId="UG-Heading2">
    <w:name w:val="UG - Heading 2"/>
    <w:basedOn w:val="Heading2"/>
    <w:next w:val="Normal"/>
    <w:rsid w:val="00AE608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E608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E608A"/>
    <w:pPr>
      <w:tabs>
        <w:tab w:val="num" w:pos="360"/>
      </w:tabs>
      <w:ind w:left="360" w:hanging="360"/>
    </w:pPr>
  </w:style>
  <w:style w:type="paragraph" w:customStyle="1" w:styleId="DefaultParagraphFont1">
    <w:name w:val="Default Paragraph Font1"/>
    <w:next w:val="Normal"/>
    <w:rsid w:val="00AE608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E608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E608A"/>
    <w:pPr>
      <w:jc w:val="both"/>
    </w:pPr>
    <w:rPr>
      <w:b/>
      <w:bCs/>
    </w:rPr>
  </w:style>
  <w:style w:type="character" w:customStyle="1" w:styleId="CommentSubjectChar">
    <w:name w:val="Comment Subject Char"/>
    <w:basedOn w:val="CommentTextChar"/>
    <w:link w:val="CommentSubject"/>
    <w:uiPriority w:val="99"/>
    <w:rsid w:val="00AE608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E608A"/>
    <w:pPr>
      <w:ind w:left="706" w:hanging="706"/>
      <w:jc w:val="left"/>
    </w:pPr>
    <w:rPr>
      <w:bCs/>
    </w:rPr>
  </w:style>
  <w:style w:type="paragraph" w:customStyle="1" w:styleId="BlockQuotation">
    <w:name w:val="Block Quotation"/>
    <w:basedOn w:val="Normal"/>
    <w:rsid w:val="00AE608A"/>
    <w:pPr>
      <w:ind w:left="855" w:right="-72" w:hanging="315"/>
    </w:pPr>
    <w:rPr>
      <w:lang w:val="en-GB" w:eastAsia="fr-FR"/>
    </w:rPr>
  </w:style>
  <w:style w:type="paragraph" w:customStyle="1" w:styleId="Header3-Paragraph">
    <w:name w:val="Header 3 - Paragraph"/>
    <w:basedOn w:val="Normal"/>
    <w:rsid w:val="00AE608A"/>
    <w:pPr>
      <w:tabs>
        <w:tab w:val="num" w:pos="864"/>
        <w:tab w:val="num" w:pos="1152"/>
      </w:tabs>
      <w:spacing w:after="200"/>
      <w:ind w:left="1238" w:hanging="619"/>
    </w:pPr>
    <w:rPr>
      <w:lang w:eastAsia="fr-FR"/>
    </w:rPr>
  </w:style>
  <w:style w:type="paragraph" w:customStyle="1" w:styleId="outlinebullet">
    <w:name w:val="outlinebullet"/>
    <w:basedOn w:val="Normal"/>
    <w:rsid w:val="00AE608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E608A"/>
    <w:pPr>
      <w:keepNext/>
      <w:tabs>
        <w:tab w:val="num" w:pos="360"/>
        <w:tab w:val="num" w:pos="420"/>
      </w:tabs>
      <w:ind w:left="360" w:hanging="360"/>
    </w:pPr>
    <w:rPr>
      <w:lang w:eastAsia="fr-FR"/>
    </w:rPr>
  </w:style>
  <w:style w:type="paragraph" w:customStyle="1" w:styleId="Outline2">
    <w:name w:val="Outline2"/>
    <w:basedOn w:val="Normal"/>
    <w:rsid w:val="00AE608A"/>
    <w:pPr>
      <w:tabs>
        <w:tab w:val="num" w:pos="360"/>
        <w:tab w:val="num" w:pos="420"/>
        <w:tab w:val="num" w:pos="864"/>
      </w:tabs>
      <w:spacing w:before="240"/>
      <w:ind w:left="864" w:hanging="504"/>
      <w:jc w:val="left"/>
    </w:pPr>
    <w:rPr>
      <w:kern w:val="28"/>
      <w:lang w:eastAsia="fr-FR"/>
    </w:rPr>
  </w:style>
  <w:style w:type="paragraph" w:customStyle="1" w:styleId="a11">
    <w:name w:val="a1 1"/>
    <w:rsid w:val="00AE608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E608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E608A"/>
    <w:rPr>
      <w:sz w:val="24"/>
      <w:lang w:val="en-US" w:eastAsia="fr-FR" w:bidi="ar-SA"/>
    </w:rPr>
  </w:style>
  <w:style w:type="paragraph" w:customStyle="1" w:styleId="UGHeader1">
    <w:name w:val="UG Header 1"/>
    <w:basedOn w:val="Heading1"/>
    <w:next w:val="Normal"/>
    <w:rsid w:val="00AE608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E608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E608A"/>
  </w:style>
  <w:style w:type="paragraph" w:customStyle="1" w:styleId="UG-Sec3b-Heading3">
    <w:name w:val="UG - Sec 3b - Heading 3"/>
    <w:basedOn w:val="UG-Sec3-Heading3"/>
    <w:rsid w:val="00AE608A"/>
  </w:style>
  <w:style w:type="paragraph" w:customStyle="1" w:styleId="UG-Sec3b-Heading4">
    <w:name w:val="UG - Sec 3b - Heading 4"/>
    <w:basedOn w:val="Normal"/>
    <w:rsid w:val="00AE608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E608A"/>
    <w:pPr>
      <w:spacing w:before="120" w:after="240"/>
      <w:jc w:val="center"/>
    </w:pPr>
    <w:rPr>
      <w:b/>
      <w:sz w:val="36"/>
    </w:rPr>
  </w:style>
  <w:style w:type="paragraph" w:customStyle="1" w:styleId="SectionVHeading2">
    <w:name w:val="Section V. Heading 2"/>
    <w:basedOn w:val="SectionVHeader"/>
    <w:rsid w:val="00AE608A"/>
    <w:pPr>
      <w:spacing w:before="120" w:after="200"/>
    </w:pPr>
    <w:rPr>
      <w:sz w:val="28"/>
    </w:rPr>
  </w:style>
  <w:style w:type="paragraph" w:customStyle="1" w:styleId="UG-Sec4-heading3">
    <w:name w:val="UG-Sec 4 - heading 3"/>
    <w:basedOn w:val="Normal"/>
    <w:rsid w:val="00AE608A"/>
    <w:pPr>
      <w:spacing w:before="120" w:after="200"/>
      <w:jc w:val="center"/>
    </w:pPr>
    <w:rPr>
      <w:b/>
      <w:sz w:val="28"/>
      <w:szCs w:val="28"/>
    </w:rPr>
  </w:style>
  <w:style w:type="paragraph" w:customStyle="1" w:styleId="Section1Header2">
    <w:name w:val="Section 1 Header 2"/>
    <w:basedOn w:val="StyleHeader1-ClausesLeft0Hanging03After0pt"/>
    <w:rsid w:val="00AE608A"/>
    <w:rPr>
      <w:lang w:val="en-US"/>
    </w:rPr>
  </w:style>
  <w:style w:type="paragraph" w:customStyle="1" w:styleId="Section1Header1">
    <w:name w:val="Section 1 Header 1"/>
    <w:basedOn w:val="BodyText2"/>
    <w:rsid w:val="00AE608A"/>
    <w:pPr>
      <w:spacing w:before="120" w:after="200"/>
      <w:jc w:val="center"/>
    </w:pPr>
    <w:rPr>
      <w:b/>
      <w:bCs/>
      <w:i w:val="0"/>
      <w:iCs/>
      <w:sz w:val="28"/>
    </w:rPr>
  </w:style>
  <w:style w:type="paragraph" w:customStyle="1" w:styleId="Section4heading">
    <w:name w:val="Section 4 heading"/>
    <w:basedOn w:val="Normal"/>
    <w:next w:val="Normal"/>
    <w:rsid w:val="00AE608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E608A"/>
    <w:pPr>
      <w:widowControl w:val="0"/>
      <w:autoSpaceDE w:val="0"/>
      <w:autoSpaceDN w:val="0"/>
      <w:spacing w:line="384" w:lineRule="atLeast"/>
      <w:jc w:val="left"/>
    </w:pPr>
    <w:rPr>
      <w:szCs w:val="24"/>
    </w:rPr>
  </w:style>
  <w:style w:type="paragraph" w:customStyle="1" w:styleId="Sec3header">
    <w:name w:val="Sec3 header"/>
    <w:basedOn w:val="Style11"/>
    <w:rsid w:val="00AE608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E608A"/>
    <w:pPr>
      <w:widowControl w:val="0"/>
      <w:autoSpaceDE w:val="0"/>
      <w:autoSpaceDN w:val="0"/>
      <w:adjustRightInd w:val="0"/>
      <w:jc w:val="left"/>
    </w:pPr>
    <w:rPr>
      <w:szCs w:val="24"/>
    </w:rPr>
  </w:style>
  <w:style w:type="paragraph" w:customStyle="1" w:styleId="Style17">
    <w:name w:val="Style 17"/>
    <w:basedOn w:val="Normal"/>
    <w:rsid w:val="00AE608A"/>
    <w:pPr>
      <w:widowControl w:val="0"/>
      <w:autoSpaceDE w:val="0"/>
      <w:autoSpaceDN w:val="0"/>
      <w:spacing w:line="264" w:lineRule="exact"/>
      <w:ind w:left="576" w:hanging="360"/>
      <w:jc w:val="left"/>
    </w:pPr>
    <w:rPr>
      <w:szCs w:val="24"/>
    </w:rPr>
  </w:style>
  <w:style w:type="paragraph" w:customStyle="1" w:styleId="Style20">
    <w:name w:val="Style 20"/>
    <w:basedOn w:val="Normal"/>
    <w:rsid w:val="00AE608A"/>
    <w:pPr>
      <w:widowControl w:val="0"/>
      <w:autoSpaceDE w:val="0"/>
      <w:autoSpaceDN w:val="0"/>
      <w:spacing w:before="144" w:after="360" w:line="264" w:lineRule="exact"/>
      <w:jc w:val="left"/>
    </w:pPr>
    <w:rPr>
      <w:szCs w:val="24"/>
    </w:rPr>
  </w:style>
  <w:style w:type="paragraph" w:customStyle="1" w:styleId="Header1">
    <w:name w:val="Header1"/>
    <w:basedOn w:val="Normal"/>
    <w:rsid w:val="00AE608A"/>
    <w:pPr>
      <w:widowControl w:val="0"/>
      <w:autoSpaceDE w:val="0"/>
      <w:autoSpaceDN w:val="0"/>
      <w:spacing w:before="240" w:after="480"/>
      <w:jc w:val="center"/>
    </w:pPr>
    <w:rPr>
      <w:b/>
      <w:bCs/>
      <w:spacing w:val="4"/>
      <w:sz w:val="44"/>
      <w:szCs w:val="46"/>
    </w:rPr>
  </w:style>
  <w:style w:type="paragraph" w:customStyle="1" w:styleId="Default">
    <w:name w:val="Default"/>
    <w:rsid w:val="00AE608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E608A"/>
    <w:pPr>
      <w:suppressAutoHyphens/>
      <w:spacing w:after="100"/>
      <w:jc w:val="center"/>
    </w:pPr>
    <w:rPr>
      <w:rFonts w:ascii="Times New Roman Bold" w:hAnsi="Times New Roman Bold"/>
      <w:b/>
    </w:rPr>
  </w:style>
  <w:style w:type="paragraph" w:customStyle="1" w:styleId="Style12">
    <w:name w:val="Style 12"/>
    <w:basedOn w:val="Normal"/>
    <w:rsid w:val="00AE608A"/>
    <w:pPr>
      <w:widowControl w:val="0"/>
      <w:autoSpaceDE w:val="0"/>
      <w:autoSpaceDN w:val="0"/>
      <w:spacing w:line="264" w:lineRule="exact"/>
      <w:ind w:hanging="576"/>
    </w:pPr>
    <w:rPr>
      <w:szCs w:val="24"/>
    </w:rPr>
  </w:style>
  <w:style w:type="paragraph" w:customStyle="1" w:styleId="TextBox">
    <w:name w:val="Text Box"/>
    <w:rsid w:val="00AE608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E608A"/>
    <w:pPr>
      <w:spacing w:before="120" w:after="120"/>
    </w:pPr>
    <w:rPr>
      <w:spacing w:val="-4"/>
    </w:rPr>
  </w:style>
  <w:style w:type="paragraph" w:customStyle="1" w:styleId="Heading1-Clausename">
    <w:name w:val="Heading 1- Clause name"/>
    <w:basedOn w:val="Normal"/>
    <w:rsid w:val="00AE608A"/>
    <w:pPr>
      <w:tabs>
        <w:tab w:val="num" w:pos="360"/>
      </w:tabs>
      <w:spacing w:before="120" w:after="120"/>
      <w:ind w:left="360" w:hanging="360"/>
      <w:jc w:val="left"/>
    </w:pPr>
    <w:rPr>
      <w:b/>
    </w:rPr>
  </w:style>
  <w:style w:type="paragraph" w:customStyle="1" w:styleId="sec7-clauses0">
    <w:name w:val="sec7-clauses"/>
    <w:basedOn w:val="Heading1-Clausename"/>
    <w:rsid w:val="00AE608A"/>
  </w:style>
  <w:style w:type="paragraph" w:customStyle="1" w:styleId="Sec1-Clauses">
    <w:name w:val="Sec1-Clauses"/>
    <w:basedOn w:val="Heading1-Clausename"/>
    <w:rsid w:val="00AE608A"/>
  </w:style>
  <w:style w:type="paragraph" w:customStyle="1" w:styleId="SectionVIHeader0">
    <w:name w:val="Section VI. Header"/>
    <w:basedOn w:val="SectionVHeader"/>
    <w:rsid w:val="00AE608A"/>
    <w:pPr>
      <w:spacing w:before="120" w:after="240"/>
    </w:pPr>
    <w:rPr>
      <w:lang w:val="en-US"/>
    </w:rPr>
  </w:style>
  <w:style w:type="paragraph" w:styleId="DocumentMap">
    <w:name w:val="Document Map"/>
    <w:basedOn w:val="Normal"/>
    <w:link w:val="DocumentMapChar"/>
    <w:rsid w:val="00AE608A"/>
    <w:pPr>
      <w:shd w:val="clear" w:color="auto" w:fill="000080"/>
      <w:jc w:val="left"/>
    </w:pPr>
    <w:rPr>
      <w:rFonts w:ascii="Tahoma" w:hAnsi="Tahoma"/>
    </w:rPr>
  </w:style>
  <w:style w:type="character" w:customStyle="1" w:styleId="DocumentMapChar">
    <w:name w:val="Document Map Char"/>
    <w:basedOn w:val="DefaultParagraphFont"/>
    <w:link w:val="DocumentMap"/>
    <w:rsid w:val="00AE608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E608A"/>
    <w:pPr>
      <w:tabs>
        <w:tab w:val="num" w:pos="360"/>
      </w:tabs>
      <w:ind w:left="360" w:hanging="360"/>
    </w:pPr>
    <w:rPr>
      <w:rFonts w:ascii="Arial" w:hAnsi="Arial"/>
      <w:sz w:val="20"/>
    </w:rPr>
  </w:style>
  <w:style w:type="paragraph" w:customStyle="1" w:styleId="ChapterNumber">
    <w:name w:val="ChapterNumber"/>
    <w:rsid w:val="00AE608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E608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E608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E608A"/>
    <w:rPr>
      <w:rFonts w:ascii="Cambria" w:eastAsia="Times New Roman" w:hAnsi="Cambria" w:cs="Times New Roman"/>
      <w:b/>
      <w:bCs/>
      <w:color w:val="365F91"/>
      <w:sz w:val="28"/>
      <w:szCs w:val="28"/>
    </w:rPr>
  </w:style>
  <w:style w:type="character" w:customStyle="1" w:styleId="st">
    <w:name w:val="st"/>
    <w:basedOn w:val="DefaultParagraphFont"/>
    <w:rsid w:val="00AE608A"/>
  </w:style>
  <w:style w:type="paragraph" w:customStyle="1" w:styleId="plane">
    <w:name w:val="plane"/>
    <w:basedOn w:val="Normal"/>
    <w:rsid w:val="00AE608A"/>
    <w:pPr>
      <w:suppressAutoHyphens/>
    </w:pPr>
    <w:rPr>
      <w:rFonts w:ascii="Tms Rmn" w:hAnsi="Tms Rmn"/>
    </w:rPr>
  </w:style>
  <w:style w:type="paragraph" w:customStyle="1" w:styleId="S1-Header2">
    <w:name w:val="S1-Header2"/>
    <w:basedOn w:val="Normal"/>
    <w:rsid w:val="00AE608A"/>
    <w:pPr>
      <w:tabs>
        <w:tab w:val="num" w:pos="360"/>
      </w:tabs>
      <w:spacing w:after="200"/>
      <w:jc w:val="left"/>
    </w:pPr>
    <w:rPr>
      <w:b/>
      <w:szCs w:val="24"/>
    </w:rPr>
  </w:style>
  <w:style w:type="paragraph" w:customStyle="1" w:styleId="S4-Header2">
    <w:name w:val="S4-Header 2"/>
    <w:basedOn w:val="Normal"/>
    <w:rsid w:val="00AE608A"/>
    <w:pPr>
      <w:spacing w:before="120" w:after="240"/>
      <w:jc w:val="center"/>
    </w:pPr>
    <w:rPr>
      <w:b/>
      <w:sz w:val="32"/>
      <w:szCs w:val="24"/>
    </w:rPr>
  </w:style>
  <w:style w:type="paragraph" w:styleId="NormalIndent">
    <w:name w:val="Normal Indent"/>
    <w:basedOn w:val="Normal"/>
    <w:unhideWhenUsed/>
    <w:rsid w:val="00AE608A"/>
    <w:pPr>
      <w:ind w:left="720"/>
      <w:jc w:val="left"/>
    </w:pPr>
    <w:rPr>
      <w:szCs w:val="24"/>
    </w:rPr>
  </w:style>
  <w:style w:type="paragraph" w:styleId="ListBullet">
    <w:name w:val="List Bullet"/>
    <w:basedOn w:val="Normal"/>
    <w:autoRedefine/>
    <w:unhideWhenUsed/>
    <w:rsid w:val="00AE608A"/>
    <w:pPr>
      <w:tabs>
        <w:tab w:val="num" w:pos="360"/>
      </w:tabs>
      <w:ind w:left="360" w:hanging="360"/>
      <w:jc w:val="left"/>
    </w:pPr>
    <w:rPr>
      <w:sz w:val="20"/>
    </w:rPr>
  </w:style>
  <w:style w:type="paragraph" w:styleId="List2">
    <w:name w:val="List 2"/>
    <w:basedOn w:val="Normal"/>
    <w:unhideWhenUsed/>
    <w:rsid w:val="00AE608A"/>
    <w:pPr>
      <w:ind w:left="720" w:hanging="360"/>
      <w:jc w:val="left"/>
    </w:pPr>
    <w:rPr>
      <w:szCs w:val="24"/>
    </w:rPr>
  </w:style>
  <w:style w:type="paragraph" w:styleId="List3">
    <w:name w:val="List 3"/>
    <w:basedOn w:val="Normal"/>
    <w:unhideWhenUsed/>
    <w:rsid w:val="00AE608A"/>
    <w:pPr>
      <w:ind w:left="1080" w:hanging="360"/>
      <w:jc w:val="left"/>
    </w:pPr>
    <w:rPr>
      <w:szCs w:val="24"/>
    </w:rPr>
  </w:style>
  <w:style w:type="paragraph" w:styleId="ListBullet2">
    <w:name w:val="List Bullet 2"/>
    <w:basedOn w:val="Normal"/>
    <w:autoRedefine/>
    <w:unhideWhenUsed/>
    <w:rsid w:val="00AE608A"/>
    <w:pPr>
      <w:tabs>
        <w:tab w:val="num" w:pos="720"/>
      </w:tabs>
      <w:ind w:left="720" w:hanging="360"/>
      <w:jc w:val="left"/>
    </w:pPr>
    <w:rPr>
      <w:sz w:val="20"/>
    </w:rPr>
  </w:style>
  <w:style w:type="paragraph" w:styleId="ListBullet3">
    <w:name w:val="List Bullet 3"/>
    <w:basedOn w:val="Normal"/>
    <w:autoRedefine/>
    <w:unhideWhenUsed/>
    <w:rsid w:val="00AE608A"/>
    <w:pPr>
      <w:tabs>
        <w:tab w:val="num" w:pos="1080"/>
      </w:tabs>
      <w:ind w:left="1080" w:hanging="360"/>
      <w:jc w:val="left"/>
    </w:pPr>
    <w:rPr>
      <w:sz w:val="20"/>
    </w:rPr>
  </w:style>
  <w:style w:type="paragraph" w:styleId="ListBullet4">
    <w:name w:val="List Bullet 4"/>
    <w:basedOn w:val="Normal"/>
    <w:autoRedefine/>
    <w:unhideWhenUsed/>
    <w:rsid w:val="00AE608A"/>
    <w:pPr>
      <w:tabs>
        <w:tab w:val="num" w:pos="1440"/>
      </w:tabs>
      <w:ind w:left="1440" w:hanging="360"/>
      <w:jc w:val="left"/>
    </w:pPr>
    <w:rPr>
      <w:sz w:val="20"/>
    </w:rPr>
  </w:style>
  <w:style w:type="paragraph" w:styleId="ListBullet5">
    <w:name w:val="List Bullet 5"/>
    <w:basedOn w:val="Normal"/>
    <w:autoRedefine/>
    <w:unhideWhenUsed/>
    <w:rsid w:val="00AE608A"/>
    <w:pPr>
      <w:tabs>
        <w:tab w:val="num" w:pos="1800"/>
      </w:tabs>
      <w:ind w:left="1800" w:hanging="360"/>
      <w:jc w:val="left"/>
    </w:pPr>
    <w:rPr>
      <w:sz w:val="20"/>
    </w:rPr>
  </w:style>
  <w:style w:type="paragraph" w:styleId="ListNumber2">
    <w:name w:val="List Number 2"/>
    <w:basedOn w:val="Normal"/>
    <w:unhideWhenUsed/>
    <w:rsid w:val="00AE608A"/>
    <w:pPr>
      <w:tabs>
        <w:tab w:val="num" w:pos="720"/>
      </w:tabs>
      <w:ind w:left="720" w:hanging="360"/>
      <w:jc w:val="left"/>
    </w:pPr>
    <w:rPr>
      <w:sz w:val="20"/>
    </w:rPr>
  </w:style>
  <w:style w:type="paragraph" w:styleId="ListNumber3">
    <w:name w:val="List Number 3"/>
    <w:basedOn w:val="Normal"/>
    <w:unhideWhenUsed/>
    <w:rsid w:val="00AE608A"/>
    <w:pPr>
      <w:tabs>
        <w:tab w:val="num" w:pos="1080"/>
      </w:tabs>
      <w:ind w:left="1080" w:hanging="360"/>
      <w:jc w:val="left"/>
    </w:pPr>
    <w:rPr>
      <w:sz w:val="20"/>
    </w:rPr>
  </w:style>
  <w:style w:type="paragraph" w:styleId="ListNumber4">
    <w:name w:val="List Number 4"/>
    <w:basedOn w:val="Normal"/>
    <w:unhideWhenUsed/>
    <w:rsid w:val="00AE608A"/>
    <w:pPr>
      <w:tabs>
        <w:tab w:val="num" w:pos="1440"/>
      </w:tabs>
      <w:ind w:left="1440" w:hanging="360"/>
      <w:jc w:val="left"/>
    </w:pPr>
    <w:rPr>
      <w:sz w:val="20"/>
    </w:rPr>
  </w:style>
  <w:style w:type="paragraph" w:styleId="ListNumber5">
    <w:name w:val="List Number 5"/>
    <w:basedOn w:val="Normal"/>
    <w:unhideWhenUsed/>
    <w:rsid w:val="00AE608A"/>
    <w:pPr>
      <w:tabs>
        <w:tab w:val="num" w:pos="1800"/>
      </w:tabs>
      <w:ind w:left="1800" w:hanging="360"/>
      <w:jc w:val="left"/>
    </w:pPr>
    <w:rPr>
      <w:sz w:val="20"/>
    </w:rPr>
  </w:style>
  <w:style w:type="paragraph" w:styleId="ListContinue2">
    <w:name w:val="List Continue 2"/>
    <w:basedOn w:val="Normal"/>
    <w:unhideWhenUsed/>
    <w:rsid w:val="00AE608A"/>
    <w:pPr>
      <w:spacing w:after="120"/>
      <w:ind w:left="720"/>
      <w:jc w:val="left"/>
    </w:pPr>
    <w:rPr>
      <w:szCs w:val="24"/>
    </w:rPr>
  </w:style>
  <w:style w:type="paragraph" w:styleId="ListContinue3">
    <w:name w:val="List Continue 3"/>
    <w:basedOn w:val="Normal"/>
    <w:unhideWhenUsed/>
    <w:rsid w:val="00AE608A"/>
    <w:pPr>
      <w:spacing w:after="120"/>
      <w:ind w:left="1080"/>
      <w:jc w:val="left"/>
    </w:pPr>
    <w:rPr>
      <w:szCs w:val="24"/>
    </w:rPr>
  </w:style>
  <w:style w:type="paragraph" w:styleId="MessageHeader">
    <w:name w:val="Message Header"/>
    <w:basedOn w:val="Normal"/>
    <w:link w:val="MessageHeaderChar"/>
    <w:unhideWhenUsed/>
    <w:rsid w:val="00AE608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E608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E608A"/>
    <w:pPr>
      <w:suppressAutoHyphens/>
      <w:overflowPunct w:val="0"/>
      <w:autoSpaceDE w:val="0"/>
      <w:autoSpaceDN w:val="0"/>
      <w:adjustRightInd w:val="0"/>
    </w:pPr>
  </w:style>
  <w:style w:type="character" w:customStyle="1" w:styleId="NoteHeadingChar">
    <w:name w:val="Note Heading Char"/>
    <w:basedOn w:val="DefaultParagraphFont"/>
    <w:link w:val="NoteHeading"/>
    <w:rsid w:val="00AE608A"/>
    <w:rPr>
      <w:rFonts w:ascii="Times New Roman" w:eastAsia="Times New Roman" w:hAnsi="Times New Roman" w:cs="Times New Roman"/>
      <w:kern w:val="0"/>
      <w:szCs w:val="20"/>
      <w14:ligatures w14:val="none"/>
    </w:rPr>
  </w:style>
  <w:style w:type="paragraph" w:customStyle="1" w:styleId="SectionTitle">
    <w:name w:val="Section Title"/>
    <w:next w:val="Normal"/>
    <w:rsid w:val="00AE608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E608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E608A"/>
    <w:pPr>
      <w:jc w:val="left"/>
    </w:pPr>
    <w:rPr>
      <w:szCs w:val="24"/>
    </w:rPr>
  </w:style>
  <w:style w:type="paragraph" w:customStyle="1" w:styleId="ShortReturnAddress">
    <w:name w:val="Short Return Address"/>
    <w:basedOn w:val="Normal"/>
    <w:rsid w:val="00AE608A"/>
    <w:pPr>
      <w:jc w:val="left"/>
    </w:pPr>
    <w:rPr>
      <w:szCs w:val="24"/>
    </w:rPr>
  </w:style>
  <w:style w:type="paragraph" w:customStyle="1" w:styleId="BHead">
    <w:name w:val="B Head"/>
    <w:rsid w:val="00AE608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E608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E608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E608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E608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E608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E608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E608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E608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E608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E608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E608A"/>
    <w:pPr>
      <w:spacing w:before="240" w:after="240"/>
      <w:ind w:left="1418"/>
      <w:jc w:val="left"/>
    </w:pPr>
    <w:rPr>
      <w:szCs w:val="24"/>
    </w:rPr>
  </w:style>
  <w:style w:type="paragraph" w:customStyle="1" w:styleId="e4">
    <w:name w:val="e4"/>
    <w:aliases w:val="exh line end"/>
    <w:basedOn w:val="Normal"/>
    <w:next w:val="Normal"/>
    <w:rsid w:val="00AE608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E608A"/>
    <w:pPr>
      <w:spacing w:before="120" w:after="200"/>
    </w:pPr>
    <w:rPr>
      <w:b/>
    </w:rPr>
  </w:style>
  <w:style w:type="paragraph" w:customStyle="1" w:styleId="S1-Header1">
    <w:name w:val="S1-Header1"/>
    <w:basedOn w:val="Normal"/>
    <w:rsid w:val="00AE608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E608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E608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E608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E608A"/>
    <w:pPr>
      <w:spacing w:before="120" w:after="240"/>
      <w:jc w:val="center"/>
    </w:pPr>
    <w:rPr>
      <w:b/>
      <w:bCs/>
      <w:sz w:val="36"/>
    </w:rPr>
  </w:style>
  <w:style w:type="paragraph" w:customStyle="1" w:styleId="S3-Header1">
    <w:name w:val="S3-Header 1"/>
    <w:basedOn w:val="Normal"/>
    <w:rsid w:val="00AE608A"/>
    <w:pPr>
      <w:spacing w:before="120" w:after="200"/>
      <w:ind w:left="1080" w:hanging="720"/>
    </w:pPr>
    <w:rPr>
      <w:b/>
      <w:bCs/>
      <w:noProof/>
      <w:sz w:val="28"/>
    </w:rPr>
  </w:style>
  <w:style w:type="paragraph" w:customStyle="1" w:styleId="S3-Heading2">
    <w:name w:val="S3-Heading 2"/>
    <w:basedOn w:val="Normal"/>
    <w:rsid w:val="00AE608A"/>
    <w:pPr>
      <w:spacing w:after="200"/>
      <w:ind w:left="1080" w:right="288" w:hanging="720"/>
    </w:pPr>
    <w:rPr>
      <w:b/>
      <w:bCs/>
      <w:szCs w:val="24"/>
    </w:rPr>
  </w:style>
  <w:style w:type="paragraph" w:customStyle="1" w:styleId="S4Header">
    <w:name w:val="S4 Header"/>
    <w:basedOn w:val="Normal"/>
    <w:next w:val="Normal"/>
    <w:rsid w:val="00AE608A"/>
    <w:pPr>
      <w:spacing w:before="120" w:after="240"/>
      <w:jc w:val="center"/>
    </w:pPr>
    <w:rPr>
      <w:b/>
      <w:sz w:val="32"/>
    </w:rPr>
  </w:style>
  <w:style w:type="paragraph" w:customStyle="1" w:styleId="S4-Header10">
    <w:name w:val="S4-Header 1"/>
    <w:basedOn w:val="Normal"/>
    <w:next w:val="Normal"/>
    <w:rsid w:val="00AE608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E608A"/>
    <w:pPr>
      <w:spacing w:before="120" w:after="240"/>
      <w:ind w:left="360" w:right="288"/>
    </w:pPr>
    <w:rPr>
      <w:bCs/>
      <w:sz w:val="32"/>
    </w:rPr>
  </w:style>
  <w:style w:type="paragraph" w:customStyle="1" w:styleId="S6-Header1">
    <w:name w:val="S6-Header 1"/>
    <w:basedOn w:val="Normal"/>
    <w:next w:val="Normal"/>
    <w:rsid w:val="00AE608A"/>
    <w:pPr>
      <w:spacing w:before="120" w:after="240"/>
      <w:jc w:val="center"/>
    </w:pPr>
    <w:rPr>
      <w:rFonts w:cs="Arial"/>
      <w:b/>
      <w:sz w:val="32"/>
      <w:szCs w:val="24"/>
    </w:rPr>
  </w:style>
  <w:style w:type="paragraph" w:customStyle="1" w:styleId="Part">
    <w:name w:val="Part"/>
    <w:basedOn w:val="Normal"/>
    <w:rsid w:val="00AE608A"/>
    <w:pPr>
      <w:keepNext/>
      <w:spacing w:before="2280"/>
      <w:jc w:val="center"/>
    </w:pPr>
    <w:rPr>
      <w:b/>
      <w:sz w:val="52"/>
      <w:szCs w:val="24"/>
    </w:rPr>
  </w:style>
  <w:style w:type="paragraph" w:customStyle="1" w:styleId="StyleHead41Before6ptAfter6pt">
    <w:name w:val="Style Head 4.1 + Before:  6 pt After:  6 pt"/>
    <w:basedOn w:val="Head41"/>
    <w:rsid w:val="00AE608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E608A"/>
    <w:pPr>
      <w:spacing w:before="120" w:after="240"/>
      <w:jc w:val="center"/>
    </w:pPr>
    <w:rPr>
      <w:b/>
      <w:sz w:val="36"/>
      <w:szCs w:val="24"/>
    </w:rPr>
  </w:style>
  <w:style w:type="paragraph" w:customStyle="1" w:styleId="StyleS1-Header1TimesNewRoman14pt">
    <w:name w:val="Style S1-Header1 + Times New Roman 14 pt"/>
    <w:basedOn w:val="S1-Header1"/>
    <w:rsid w:val="00AE608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E608A"/>
    <w:pPr>
      <w:tabs>
        <w:tab w:val="num" w:pos="648"/>
      </w:tabs>
      <w:ind w:left="360" w:hanging="72"/>
    </w:pPr>
  </w:style>
  <w:style w:type="paragraph" w:customStyle="1" w:styleId="StyleStyleS1-Header1TimesNewRoman14pt1">
    <w:name w:val="Style Style S1-Header1 + Times New Roman 14 pt +1"/>
    <w:basedOn w:val="StyleS1-Header1TimesNewRoman14pt"/>
    <w:rsid w:val="00AE608A"/>
    <w:pPr>
      <w:tabs>
        <w:tab w:val="num" w:pos="648"/>
      </w:tabs>
      <w:ind w:left="360" w:hanging="72"/>
    </w:pPr>
  </w:style>
  <w:style w:type="character" w:customStyle="1" w:styleId="AHead">
    <w:name w:val="A Head"/>
    <w:rsid w:val="00AE608A"/>
    <w:rPr>
      <w:rFonts w:ascii="Times New Roman" w:hAnsi="Times New Roman" w:cs="Times New Roman" w:hint="default"/>
      <w:noProof w:val="0"/>
      <w:sz w:val="20"/>
      <w:lang w:val="en-US"/>
    </w:rPr>
  </w:style>
  <w:style w:type="character" w:customStyle="1" w:styleId="DefaultPara">
    <w:name w:val="Default Para"/>
    <w:rsid w:val="00AE608A"/>
    <w:rPr>
      <w:rFonts w:ascii="CG Times" w:hAnsi="CG Times" w:hint="default"/>
      <w:b/>
      <w:bCs w:val="0"/>
      <w:i/>
      <w:iCs w:val="0"/>
      <w:noProof w:val="0"/>
      <w:sz w:val="24"/>
      <w:lang w:val="en-US"/>
    </w:rPr>
  </w:style>
  <w:style w:type="character" w:customStyle="1" w:styleId="BulletList">
    <w:name w:val="Bullet List"/>
    <w:basedOn w:val="DefaultParagraphFont"/>
    <w:rsid w:val="00AE608A"/>
  </w:style>
  <w:style w:type="character" w:customStyle="1" w:styleId="StyleHeader2-SubClausesItalicChar">
    <w:name w:val="Style Header 2 - SubClauses + Italic Char"/>
    <w:rsid w:val="00AE608A"/>
    <w:rPr>
      <w:rFonts w:ascii="Arial" w:hAnsi="Arial" w:cs="Arial" w:hint="default"/>
      <w:i/>
      <w:iCs/>
      <w:sz w:val="24"/>
      <w:szCs w:val="24"/>
      <w:lang w:val="en-US" w:eastAsia="en-US" w:bidi="ar-SA"/>
    </w:rPr>
  </w:style>
  <w:style w:type="character" w:customStyle="1" w:styleId="S1-Header1CharChar">
    <w:name w:val="S1-Header1 Char Char"/>
    <w:rsid w:val="00AE608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E608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E608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E608A"/>
    <w:rPr>
      <w:rFonts w:ascii="Arial" w:hAnsi="Arial" w:cs="Arial" w:hint="default"/>
      <w:b w:val="0"/>
      <w:bCs w:val="0"/>
      <w:sz w:val="28"/>
      <w:szCs w:val="24"/>
      <w:lang w:val="en-US" w:eastAsia="en-US" w:bidi="ar-SA"/>
    </w:rPr>
  </w:style>
  <w:style w:type="character" w:customStyle="1" w:styleId="hps">
    <w:name w:val="hps"/>
    <w:rsid w:val="00AE608A"/>
  </w:style>
  <w:style w:type="character" w:customStyle="1" w:styleId="shorttext">
    <w:name w:val="short_text"/>
    <w:rsid w:val="00AE608A"/>
  </w:style>
  <w:style w:type="character" w:customStyle="1" w:styleId="atn">
    <w:name w:val="atn"/>
    <w:rsid w:val="00AE608A"/>
  </w:style>
  <w:style w:type="character" w:customStyle="1" w:styleId="dieuChar">
    <w:name w:val="dieu Char"/>
    <w:rsid w:val="00AE608A"/>
    <w:rPr>
      <w:rFonts w:ascii="Times New Roman" w:eastAsia="Times New Roman" w:hAnsi="Times New Roman" w:cs="Times New Roman"/>
      <w:b/>
      <w:color w:val="0000FF"/>
      <w:sz w:val="26"/>
      <w:szCs w:val="20"/>
      <w:lang w:val="en-US"/>
    </w:rPr>
  </w:style>
  <w:style w:type="paragraph" w:customStyle="1" w:styleId="3">
    <w:name w:val="3"/>
    <w:basedOn w:val="Heading3"/>
    <w:rsid w:val="00AE608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E608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AE608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E608A"/>
  </w:style>
  <w:style w:type="paragraph" w:customStyle="1" w:styleId="Style1">
    <w:name w:val="Style1"/>
    <w:basedOn w:val="Normal"/>
    <w:rsid w:val="00AE608A"/>
    <w:pPr>
      <w:widowControl w:val="0"/>
    </w:pPr>
    <w:rPr>
      <w:rFonts w:ascii=".VnTime" w:hAnsi=".VnTime"/>
      <w:sz w:val="26"/>
    </w:rPr>
  </w:style>
  <w:style w:type="character" w:styleId="Emphasis">
    <w:name w:val="Emphasis"/>
    <w:uiPriority w:val="20"/>
    <w:qFormat/>
    <w:rsid w:val="00AE608A"/>
    <w:rPr>
      <w:i/>
      <w:iCs/>
    </w:rPr>
  </w:style>
  <w:style w:type="paragraph" w:customStyle="1" w:styleId="HAStyle1">
    <w:name w:val="HAStyle1"/>
    <w:basedOn w:val="Sec1-Clauses"/>
    <w:qFormat/>
    <w:rsid w:val="00AE608A"/>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AE608A"/>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AE608A"/>
    <w:rPr>
      <w:rFonts w:cs="Times New Roman"/>
      <w:i/>
      <w:iCs/>
      <w:sz w:val="26"/>
      <w:szCs w:val="26"/>
      <w:shd w:val="clear" w:color="auto" w:fill="FFFFFF"/>
    </w:rPr>
  </w:style>
  <w:style w:type="paragraph" w:customStyle="1" w:styleId="Other0">
    <w:name w:val="Other"/>
    <w:basedOn w:val="Normal"/>
    <w:link w:val="Other"/>
    <w:uiPriority w:val="99"/>
    <w:rsid w:val="00AE608A"/>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AE608A"/>
    <w:rPr>
      <w:rFonts w:cs="Times New Roman"/>
      <w:szCs w:val="28"/>
    </w:rPr>
  </w:style>
  <w:style w:type="paragraph" w:customStyle="1" w:styleId="Khc0">
    <w:name w:val="Khác"/>
    <w:basedOn w:val="Normal"/>
    <w:link w:val="Khc"/>
    <w:rsid w:val="00AE608A"/>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AE608A"/>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E608A"/>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E608A"/>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AE608A"/>
    <w:rPr>
      <w:color w:val="605E5C"/>
      <w:shd w:val="clear" w:color="auto" w:fill="E1DFDD"/>
    </w:rPr>
  </w:style>
  <w:style w:type="paragraph" w:customStyle="1" w:styleId="HeaderSectionVI">
    <w:name w:val="Header.Section VI"/>
    <w:basedOn w:val="Normal"/>
    <w:rsid w:val="00AE608A"/>
    <w:pPr>
      <w:spacing w:before="120" w:after="240"/>
      <w:jc w:val="center"/>
    </w:pPr>
    <w:rPr>
      <w:b/>
      <w:sz w:val="36"/>
      <w:szCs w:val="24"/>
    </w:rPr>
  </w:style>
  <w:style w:type="paragraph" w:customStyle="1" w:styleId="Style2">
    <w:name w:val="Style2"/>
    <w:basedOn w:val="Heading6"/>
    <w:qFormat/>
    <w:rsid w:val="00AE608A"/>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AE608A"/>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AE608A"/>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AE608A"/>
  </w:style>
  <w:style w:type="character" w:styleId="Strong">
    <w:name w:val="Strong"/>
    <w:basedOn w:val="DefaultParagraphFont"/>
    <w:uiPriority w:val="22"/>
    <w:qFormat/>
    <w:rsid w:val="00AE608A"/>
    <w:rPr>
      <w:b/>
      <w:bCs/>
    </w:rPr>
  </w:style>
  <w:style w:type="paragraph" w:styleId="NoSpacing">
    <w:name w:val="No Spacing"/>
    <w:uiPriority w:val="1"/>
    <w:qFormat/>
    <w:rsid w:val="00AE608A"/>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AE608A"/>
    <w:pPr>
      <w:spacing w:before="200" w:after="200" w:line="360" w:lineRule="auto"/>
      <w:jc w:val="center"/>
    </w:pPr>
  </w:style>
  <w:style w:type="character" w:customStyle="1" w:styleId="UnresolvedMention1">
    <w:name w:val="Unresolved Mention1"/>
    <w:basedOn w:val="DefaultParagraphFont"/>
    <w:uiPriority w:val="99"/>
    <w:semiHidden/>
    <w:unhideWhenUsed/>
    <w:rsid w:val="00AE608A"/>
    <w:rPr>
      <w:color w:val="605E5C"/>
      <w:shd w:val="clear" w:color="auto" w:fill="E1DFDD"/>
    </w:rPr>
  </w:style>
  <w:style w:type="paragraph" w:customStyle="1" w:styleId="TableParagraph">
    <w:name w:val="Table Paragraph"/>
    <w:basedOn w:val="Normal"/>
    <w:uiPriority w:val="1"/>
    <w:qFormat/>
    <w:rsid w:val="00AE608A"/>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AE608A"/>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AE608A"/>
    <w:rPr>
      <w:b/>
      <w:bCs/>
      <w:spacing w:val="15"/>
      <w:sz w:val="23"/>
      <w:szCs w:val="23"/>
      <w:shd w:val="clear" w:color="auto" w:fill="FFFFFF"/>
    </w:rPr>
  </w:style>
  <w:style w:type="paragraph" w:customStyle="1" w:styleId="Vanbnnidung20">
    <w:name w:val="Van b?n n?i dung (2)"/>
    <w:basedOn w:val="Normal"/>
    <w:link w:val="Vanbnnidung2"/>
    <w:rsid w:val="00AE608A"/>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AE608A"/>
    <w:rPr>
      <w:i/>
      <w:iCs/>
      <w:sz w:val="23"/>
      <w:szCs w:val="23"/>
      <w:shd w:val="clear" w:color="auto" w:fill="FFFFFF"/>
    </w:rPr>
  </w:style>
  <w:style w:type="paragraph" w:customStyle="1" w:styleId="Vanbnnidung30">
    <w:name w:val="Van b?n n?i dung (3)"/>
    <w:basedOn w:val="Normal"/>
    <w:link w:val="Vanbnnidung3"/>
    <w:rsid w:val="00AE608A"/>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AE608A"/>
    <w:rPr>
      <w:rFonts w:ascii="Times New Roman" w:hAnsi="Times New Roman" w:cs="Times New Roman"/>
      <w:i/>
      <w:iCs/>
      <w:spacing w:val="12"/>
      <w:sz w:val="23"/>
      <w:szCs w:val="23"/>
      <w:u w:val="none"/>
    </w:rPr>
  </w:style>
  <w:style w:type="character" w:customStyle="1" w:styleId="Tiud3">
    <w:name w:val="Tiêu d? #3_"/>
    <w:link w:val="Tiud30"/>
    <w:rsid w:val="00AE608A"/>
    <w:rPr>
      <w:b/>
      <w:bCs/>
      <w:spacing w:val="15"/>
      <w:sz w:val="23"/>
      <w:szCs w:val="23"/>
      <w:shd w:val="clear" w:color="auto" w:fill="FFFFFF"/>
    </w:rPr>
  </w:style>
  <w:style w:type="paragraph" w:customStyle="1" w:styleId="Tiud30">
    <w:name w:val="Tiêu d? #3"/>
    <w:basedOn w:val="Normal"/>
    <w:link w:val="Tiud3"/>
    <w:rsid w:val="00AE608A"/>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AE608A"/>
    <w:rPr>
      <w:spacing w:val="12"/>
      <w:sz w:val="23"/>
      <w:szCs w:val="23"/>
      <w:shd w:val="clear" w:color="auto" w:fill="FFFFFF"/>
    </w:rPr>
  </w:style>
  <w:style w:type="paragraph" w:customStyle="1" w:styleId="Vanbnnidung1">
    <w:name w:val="Van b?n n?i dung1"/>
    <w:basedOn w:val="Normal"/>
    <w:link w:val="Vanbnnidung"/>
    <w:rsid w:val="00AE608A"/>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AE608A"/>
    <w:rPr>
      <w:b/>
      <w:bCs/>
      <w:noProof/>
      <w:sz w:val="48"/>
      <w:szCs w:val="48"/>
      <w:shd w:val="clear" w:color="auto" w:fill="FFFFFF"/>
    </w:rPr>
  </w:style>
  <w:style w:type="paragraph" w:customStyle="1" w:styleId="Vanbnnidung41">
    <w:name w:val="Van b?n n?i dung (4)1"/>
    <w:basedOn w:val="Normal"/>
    <w:link w:val="Vanbnnidung4"/>
    <w:rsid w:val="00AE608A"/>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AE608A"/>
  </w:style>
  <w:style w:type="character" w:customStyle="1" w:styleId="utranghocchntrang2">
    <w:name w:val="Ð?u trang ho?c chân trang (2)_"/>
    <w:link w:val="utranghocchntrang20"/>
    <w:rsid w:val="00AE608A"/>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AE608A"/>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AE608A"/>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AE608A"/>
    <w:rPr>
      <w:spacing w:val="7"/>
      <w:sz w:val="23"/>
      <w:szCs w:val="23"/>
      <w:shd w:val="clear" w:color="auto" w:fill="FFFFFF"/>
    </w:rPr>
  </w:style>
  <w:style w:type="paragraph" w:customStyle="1" w:styleId="utranghocchntrang0">
    <w:name w:val="Ð?u trang ho?c chân trang"/>
    <w:basedOn w:val="Normal"/>
    <w:link w:val="utranghocchntrang"/>
    <w:rsid w:val="00AE608A"/>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AE608A"/>
    <w:rPr>
      <w:b/>
      <w:bCs/>
      <w:spacing w:val="15"/>
      <w:sz w:val="23"/>
      <w:szCs w:val="23"/>
      <w:shd w:val="clear" w:color="auto" w:fill="FFFFFF"/>
    </w:rPr>
  </w:style>
  <w:style w:type="paragraph" w:customStyle="1" w:styleId="Tiud20">
    <w:name w:val="Tiêu d? #2"/>
    <w:basedOn w:val="Normal"/>
    <w:link w:val="Tiud2"/>
    <w:rsid w:val="00AE608A"/>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AE608A"/>
    <w:rPr>
      <w:rFonts w:ascii="Times New Roman" w:hAnsi="Times New Roman" w:cs="Times New Roman"/>
      <w:i/>
      <w:iCs/>
      <w:noProof/>
      <w:spacing w:val="0"/>
      <w:sz w:val="23"/>
      <w:szCs w:val="23"/>
      <w:u w:val="none"/>
    </w:rPr>
  </w:style>
  <w:style w:type="character" w:customStyle="1" w:styleId="Vanbnnidung5">
    <w:name w:val="Van b?n n?i dung (5)_"/>
    <w:link w:val="Vanbnnidung50"/>
    <w:rsid w:val="00AE608A"/>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AE608A"/>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AE608A"/>
  </w:style>
  <w:style w:type="character" w:customStyle="1" w:styleId="VanbnnidungInnghing4">
    <w:name w:val="Van b?n n?i dung + In nghiêng4"/>
    <w:aliases w:val="Giãn cách 0 pt10"/>
    <w:rsid w:val="00AE608A"/>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AE608A"/>
    <w:rPr>
      <w:rFonts w:ascii="Times New Roman" w:hAnsi="Times New Roman" w:cs="Times New Roman"/>
      <w:i/>
      <w:iCs/>
      <w:spacing w:val="12"/>
      <w:sz w:val="23"/>
      <w:szCs w:val="23"/>
      <w:u w:val="none"/>
    </w:rPr>
  </w:style>
  <w:style w:type="character" w:customStyle="1" w:styleId="Tiud1">
    <w:name w:val="Tiêu d? #1_"/>
    <w:link w:val="Tiud11"/>
    <w:rsid w:val="00AE608A"/>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AE608A"/>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AE608A"/>
  </w:style>
  <w:style w:type="character" w:customStyle="1" w:styleId="Tiud12">
    <w:name w:val="Tiêu d? #1 (2)_"/>
    <w:link w:val="Tiud121"/>
    <w:rsid w:val="00AE608A"/>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AE608A"/>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AE608A"/>
  </w:style>
  <w:style w:type="character" w:customStyle="1" w:styleId="Vanbnnidung29pt">
    <w:name w:val="Van b?n n?i dung (2) + 9 pt"/>
    <w:aliases w:val="Không in d?m,Giãn cách 0 pt8"/>
    <w:rsid w:val="00AE608A"/>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AE608A"/>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AE608A"/>
    <w:rPr>
      <w:rFonts w:ascii="Times New Roman" w:hAnsi="Times New Roman" w:cs="Times New Roman"/>
      <w:b/>
      <w:bCs/>
      <w:spacing w:val="20"/>
      <w:sz w:val="23"/>
      <w:szCs w:val="23"/>
      <w:u w:val="none"/>
    </w:rPr>
  </w:style>
  <w:style w:type="character" w:customStyle="1" w:styleId="Vanbnnidung6">
    <w:name w:val="Van b?n n?i dung (6)_"/>
    <w:link w:val="Vanbnnidung61"/>
    <w:rsid w:val="00AE608A"/>
    <w:rPr>
      <w:b/>
      <w:bCs/>
      <w:noProof/>
      <w:sz w:val="46"/>
      <w:szCs w:val="46"/>
      <w:shd w:val="clear" w:color="auto" w:fill="FFFFFF"/>
    </w:rPr>
  </w:style>
  <w:style w:type="paragraph" w:customStyle="1" w:styleId="Vanbnnidung61">
    <w:name w:val="Van b?n n?i dung (6)1"/>
    <w:basedOn w:val="Normal"/>
    <w:link w:val="Vanbnnidung6"/>
    <w:rsid w:val="00AE608A"/>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AE608A"/>
  </w:style>
  <w:style w:type="character" w:customStyle="1" w:styleId="Vanbnnidung2Khngindm1">
    <w:name w:val="Van b?n n?i dung (2) + Không in d?m1"/>
    <w:aliases w:val="Giãn cách 0 pt6"/>
    <w:rsid w:val="00AE608A"/>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AE608A"/>
    <w:rPr>
      <w:rFonts w:ascii="Times New Roman" w:hAnsi="Times New Roman" w:cs="Times New Roman"/>
      <w:spacing w:val="11"/>
      <w:sz w:val="27"/>
      <w:szCs w:val="27"/>
      <w:u w:val="none"/>
    </w:rPr>
  </w:style>
  <w:style w:type="character" w:customStyle="1" w:styleId="Vanbnnidung9pt">
    <w:name w:val="Van b?n n?i dung + 9 pt"/>
    <w:aliases w:val="Giãn cách 0 pt4"/>
    <w:rsid w:val="00AE608A"/>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AE608A"/>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AE608A"/>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AE608A"/>
    <w:rPr>
      <w:i/>
      <w:iCs/>
      <w:spacing w:val="1"/>
      <w:sz w:val="23"/>
      <w:szCs w:val="23"/>
      <w:shd w:val="clear" w:color="auto" w:fill="FFFFFF"/>
    </w:rPr>
  </w:style>
  <w:style w:type="paragraph" w:customStyle="1" w:styleId="Vanbnnidung70">
    <w:name w:val="Van b?n n?i dung (7)"/>
    <w:basedOn w:val="Normal"/>
    <w:link w:val="Vanbnnidung7"/>
    <w:rsid w:val="00AE608A"/>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AE608A"/>
    <w:rPr>
      <w:spacing w:val="6"/>
      <w:sz w:val="18"/>
      <w:szCs w:val="18"/>
      <w:shd w:val="clear" w:color="auto" w:fill="FFFFFF"/>
    </w:rPr>
  </w:style>
  <w:style w:type="paragraph" w:customStyle="1" w:styleId="Vanbnnidung80">
    <w:name w:val="Van b?n n?i dung (8)"/>
    <w:basedOn w:val="Normal"/>
    <w:link w:val="Vanbnnidung8"/>
    <w:rsid w:val="00AE608A"/>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AE608A"/>
    <w:rPr>
      <w:rFonts w:ascii="Times New Roman" w:hAnsi="Times New Roman" w:cs="Times New Roman"/>
      <w:i/>
      <w:iCs/>
      <w:noProof/>
      <w:spacing w:val="0"/>
      <w:sz w:val="8"/>
      <w:szCs w:val="8"/>
      <w:u w:val="none"/>
    </w:rPr>
  </w:style>
  <w:style w:type="character" w:customStyle="1" w:styleId="Chthchnh">
    <w:name w:val="Chú thích ?nh_"/>
    <w:link w:val="Chthchnh0"/>
    <w:rsid w:val="00AE608A"/>
    <w:rPr>
      <w:b/>
      <w:bCs/>
      <w:spacing w:val="15"/>
      <w:sz w:val="23"/>
      <w:szCs w:val="23"/>
      <w:shd w:val="clear" w:color="auto" w:fill="FFFFFF"/>
    </w:rPr>
  </w:style>
  <w:style w:type="paragraph" w:customStyle="1" w:styleId="Chthchnh0">
    <w:name w:val="Chú thích ?nh"/>
    <w:basedOn w:val="Normal"/>
    <w:link w:val="Chthchnh"/>
    <w:rsid w:val="00AE608A"/>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AE608A"/>
    <w:pPr>
      <w:spacing w:after="160" w:line="240" w:lineRule="exact"/>
      <w:jc w:val="left"/>
    </w:pPr>
    <w:rPr>
      <w:rFonts w:ascii="Verdana" w:hAnsi="Verdana" w:cs="Verdana"/>
      <w:sz w:val="20"/>
    </w:rPr>
  </w:style>
  <w:style w:type="character" w:customStyle="1" w:styleId="Tiu3">
    <w:name w:val="Tiêu đề #3_"/>
    <w:link w:val="Tiu30"/>
    <w:rsid w:val="00AE608A"/>
    <w:rPr>
      <w:b/>
      <w:bCs/>
      <w:sz w:val="26"/>
      <w:szCs w:val="26"/>
      <w:shd w:val="clear" w:color="auto" w:fill="FFFFFF"/>
    </w:rPr>
  </w:style>
  <w:style w:type="paragraph" w:customStyle="1" w:styleId="Tiu30">
    <w:name w:val="Tiêu đề #3"/>
    <w:basedOn w:val="Normal"/>
    <w:link w:val="Tiu3"/>
    <w:rsid w:val="00AE608A"/>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AE608A"/>
    <w:rPr>
      <w:i/>
      <w:iCs/>
      <w:sz w:val="26"/>
      <w:szCs w:val="26"/>
      <w:shd w:val="clear" w:color="auto" w:fill="FFFFFF"/>
    </w:rPr>
  </w:style>
  <w:style w:type="paragraph" w:customStyle="1" w:styleId="Vnbnnidung21">
    <w:name w:val="Văn bản nội dung (2)1"/>
    <w:basedOn w:val="Normal"/>
    <w:link w:val="Vnbnnidung2"/>
    <w:rsid w:val="00AE608A"/>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AE608A"/>
    <w:rPr>
      <w:b/>
      <w:bCs/>
      <w:i/>
      <w:iCs/>
      <w:sz w:val="26"/>
      <w:szCs w:val="26"/>
      <w:lang w:bidi="ar-SA"/>
    </w:rPr>
  </w:style>
  <w:style w:type="character" w:customStyle="1" w:styleId="Vnbnnidung2Khnginnghing">
    <w:name w:val="Văn bản nội dung (2) + Không in nghiêng"/>
    <w:rsid w:val="00AE608A"/>
  </w:style>
  <w:style w:type="character" w:customStyle="1" w:styleId="Chthchbng2">
    <w:name w:val="Chú thích bảng (2)_"/>
    <w:link w:val="Chthchbng20"/>
    <w:rsid w:val="00AE608A"/>
    <w:rPr>
      <w:sz w:val="26"/>
      <w:szCs w:val="26"/>
      <w:shd w:val="clear" w:color="auto" w:fill="FFFFFF"/>
    </w:rPr>
  </w:style>
  <w:style w:type="paragraph" w:customStyle="1" w:styleId="Chthchbng20">
    <w:name w:val="Chú thích bảng (2)"/>
    <w:basedOn w:val="Normal"/>
    <w:link w:val="Chthchbng2"/>
    <w:rsid w:val="00AE608A"/>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AE608A"/>
    <w:rPr>
      <w:b/>
      <w:bCs/>
      <w:i/>
      <w:iCs/>
      <w:sz w:val="26"/>
      <w:szCs w:val="26"/>
      <w:lang w:bidi="ar-SA"/>
    </w:rPr>
  </w:style>
  <w:style w:type="character" w:customStyle="1" w:styleId="Vnbnnidung32">
    <w:name w:val="Văn bản nội dung (3)2"/>
    <w:rsid w:val="00AE608A"/>
    <w:rPr>
      <w:i/>
      <w:iCs/>
      <w:color w:val="000000"/>
      <w:spacing w:val="-40"/>
      <w:w w:val="100"/>
      <w:position w:val="0"/>
      <w:lang w:bidi="ar-SA"/>
    </w:rPr>
  </w:style>
  <w:style w:type="character" w:customStyle="1" w:styleId="Vnbnnidung3">
    <w:name w:val="Văn bản nội dung (3)_"/>
    <w:link w:val="Vnbnnidung31"/>
    <w:rsid w:val="00AE608A"/>
    <w:rPr>
      <w:i/>
      <w:iCs/>
      <w:spacing w:val="-40"/>
      <w:shd w:val="clear" w:color="auto" w:fill="FFFFFF"/>
    </w:rPr>
  </w:style>
  <w:style w:type="paragraph" w:customStyle="1" w:styleId="Vnbnnidung31">
    <w:name w:val="Văn bản nội dung (3)1"/>
    <w:basedOn w:val="Normal"/>
    <w:link w:val="Vnbnnidung3"/>
    <w:rsid w:val="00AE608A"/>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AE608A"/>
    <w:rPr>
      <w:sz w:val="26"/>
      <w:szCs w:val="26"/>
      <w:shd w:val="clear" w:color="auto" w:fill="FFFFFF"/>
    </w:rPr>
  </w:style>
  <w:style w:type="paragraph" w:customStyle="1" w:styleId="Chthchbng31">
    <w:name w:val="Chú thích bảng (3)1"/>
    <w:basedOn w:val="Normal"/>
    <w:link w:val="Chthchbng3"/>
    <w:rsid w:val="00AE608A"/>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AE608A"/>
    <w:rPr>
      <w:i/>
      <w:iCs/>
      <w:color w:val="000000"/>
      <w:spacing w:val="-40"/>
      <w:w w:val="100"/>
      <w:position w:val="0"/>
      <w:lang w:val="en-US" w:eastAsia="en-US" w:bidi="ar-SA"/>
    </w:rPr>
  </w:style>
  <w:style w:type="character" w:customStyle="1" w:styleId="Tiu2">
    <w:name w:val="Tiêu đề #2_"/>
    <w:link w:val="Tiu21"/>
    <w:rsid w:val="00AE608A"/>
    <w:rPr>
      <w:i/>
      <w:iCs/>
      <w:spacing w:val="-40"/>
      <w:shd w:val="clear" w:color="auto" w:fill="FFFFFF"/>
    </w:rPr>
  </w:style>
  <w:style w:type="paragraph" w:customStyle="1" w:styleId="Tiu21">
    <w:name w:val="Tiêu đề #21"/>
    <w:basedOn w:val="Normal"/>
    <w:link w:val="Tiu2"/>
    <w:rsid w:val="00AE608A"/>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AE608A"/>
    <w:rPr>
      <w:b/>
      <w:bCs/>
      <w:i/>
      <w:iCs/>
      <w:sz w:val="26"/>
      <w:szCs w:val="26"/>
      <w:shd w:val="clear" w:color="auto" w:fill="FFFFFF"/>
    </w:rPr>
  </w:style>
  <w:style w:type="paragraph" w:customStyle="1" w:styleId="Vnbnnidung170">
    <w:name w:val="Văn bản nội dung (17)"/>
    <w:basedOn w:val="Normal"/>
    <w:link w:val="Vnbnnidung17"/>
    <w:rsid w:val="00AE608A"/>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AE608A"/>
    <w:rPr>
      <w:sz w:val="26"/>
      <w:szCs w:val="26"/>
      <w:shd w:val="clear" w:color="auto" w:fill="FFFFFF"/>
    </w:rPr>
  </w:style>
  <w:style w:type="paragraph" w:customStyle="1" w:styleId="Vnbnnidung40">
    <w:name w:val="Văn bản nội dung (4)"/>
    <w:basedOn w:val="Normal"/>
    <w:link w:val="Vnbnnidung4"/>
    <w:rsid w:val="00AE608A"/>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AE608A"/>
    <w:rPr>
      <w:b/>
      <w:bCs/>
      <w:sz w:val="26"/>
      <w:szCs w:val="26"/>
      <w:shd w:val="clear" w:color="auto" w:fill="FFFFFF"/>
    </w:rPr>
  </w:style>
  <w:style w:type="paragraph" w:customStyle="1" w:styleId="Vnbnnidung51">
    <w:name w:val="Văn bản nội dung (5)1"/>
    <w:basedOn w:val="Normal"/>
    <w:link w:val="Vnbnnidung5"/>
    <w:rsid w:val="00AE608A"/>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AE608A"/>
    <w:rPr>
      <w:sz w:val="26"/>
      <w:szCs w:val="26"/>
      <w:shd w:val="clear" w:color="auto" w:fill="FFFFFF"/>
    </w:rPr>
  </w:style>
  <w:style w:type="paragraph" w:customStyle="1" w:styleId="Vnbnnidung61">
    <w:name w:val="Văn bản nội dung (6)1"/>
    <w:basedOn w:val="Normal"/>
    <w:link w:val="Vnbnnidung6"/>
    <w:rsid w:val="00AE608A"/>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AE608A"/>
    <w:rPr>
      <w:b/>
      <w:bCs/>
      <w:sz w:val="26"/>
      <w:szCs w:val="26"/>
      <w:u w:val="single"/>
      <w:lang w:bidi="ar-SA"/>
    </w:rPr>
  </w:style>
  <w:style w:type="character" w:customStyle="1" w:styleId="Vnbnnidung6Inm">
    <w:name w:val="Văn bản nội dung (6) + In đậm"/>
    <w:rsid w:val="00AE608A"/>
    <w:rPr>
      <w:b/>
      <w:bCs/>
      <w:sz w:val="26"/>
      <w:szCs w:val="26"/>
      <w:lang w:bidi="ar-SA"/>
    </w:rPr>
  </w:style>
  <w:style w:type="character" w:customStyle="1" w:styleId="Vnbnnidung2Inm5">
    <w:name w:val="Văn bản nội dung (2) + In đậm5"/>
    <w:aliases w:val="Không in nghiêng20"/>
    <w:rsid w:val="00AE608A"/>
    <w:rPr>
      <w:b/>
      <w:bCs/>
      <w:i/>
      <w:iCs/>
      <w:sz w:val="26"/>
      <w:szCs w:val="26"/>
      <w:lang w:bidi="ar-SA"/>
    </w:rPr>
  </w:style>
  <w:style w:type="character" w:customStyle="1" w:styleId="Vnbnnidung24">
    <w:name w:val="Văn bản nội dung (2)4"/>
    <w:rsid w:val="00AE608A"/>
    <w:rPr>
      <w:i/>
      <w:iCs/>
      <w:sz w:val="26"/>
      <w:szCs w:val="26"/>
      <w:u w:val="single"/>
      <w:lang w:bidi="ar-SA"/>
    </w:rPr>
  </w:style>
  <w:style w:type="character" w:customStyle="1" w:styleId="Vnbnnidung2Khnginnghing1">
    <w:name w:val="Văn bản nội dung (2) + Không in nghiêng1"/>
    <w:rsid w:val="00AE608A"/>
  </w:style>
  <w:style w:type="character" w:customStyle="1" w:styleId="Vnbnnidung6Innghing">
    <w:name w:val="Văn bản nội dung (6) + In nghiêng"/>
    <w:rsid w:val="00AE608A"/>
    <w:rPr>
      <w:i/>
      <w:iCs/>
      <w:sz w:val="26"/>
      <w:szCs w:val="26"/>
      <w:lang w:bidi="ar-SA"/>
    </w:rPr>
  </w:style>
  <w:style w:type="character" w:customStyle="1" w:styleId="Vnbnnidung7">
    <w:name w:val="Văn bản nội dung (7)_"/>
    <w:link w:val="Vnbnnidung70"/>
    <w:rsid w:val="00AE608A"/>
    <w:rPr>
      <w:b/>
      <w:bCs/>
      <w:i/>
      <w:iCs/>
      <w:sz w:val="26"/>
      <w:szCs w:val="26"/>
      <w:shd w:val="clear" w:color="auto" w:fill="FFFFFF"/>
    </w:rPr>
  </w:style>
  <w:style w:type="paragraph" w:customStyle="1" w:styleId="Vnbnnidung70">
    <w:name w:val="Văn bản nội dung (7)"/>
    <w:basedOn w:val="Normal"/>
    <w:link w:val="Vnbnnidung7"/>
    <w:rsid w:val="00AE608A"/>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AE608A"/>
  </w:style>
  <w:style w:type="character" w:customStyle="1" w:styleId="Vnbnnidung8">
    <w:name w:val="Văn bản nội dung (8)_"/>
    <w:link w:val="Vnbnnidung80"/>
    <w:rsid w:val="00AE608A"/>
    <w:rPr>
      <w:sz w:val="19"/>
      <w:szCs w:val="19"/>
      <w:shd w:val="clear" w:color="auto" w:fill="FFFFFF"/>
    </w:rPr>
  </w:style>
  <w:style w:type="paragraph" w:customStyle="1" w:styleId="Vnbnnidung80">
    <w:name w:val="Văn bản nội dung (8)"/>
    <w:basedOn w:val="Normal"/>
    <w:link w:val="Vnbnnidung8"/>
    <w:rsid w:val="00AE608A"/>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AE608A"/>
    <w:rPr>
      <w:sz w:val="22"/>
      <w:shd w:val="clear" w:color="auto" w:fill="FFFFFF"/>
    </w:rPr>
  </w:style>
  <w:style w:type="paragraph" w:customStyle="1" w:styleId="Vnbnnidung90">
    <w:name w:val="Văn bản nội dung (9)"/>
    <w:basedOn w:val="Normal"/>
    <w:link w:val="Vnbnnidung9"/>
    <w:rsid w:val="00AE608A"/>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AE608A"/>
    <w:rPr>
      <w:spacing w:val="-20"/>
      <w:sz w:val="36"/>
      <w:szCs w:val="36"/>
      <w:shd w:val="clear" w:color="auto" w:fill="FFFFFF"/>
    </w:rPr>
  </w:style>
  <w:style w:type="paragraph" w:customStyle="1" w:styleId="Vnbnnidung100">
    <w:name w:val="Văn bản nội dung (10)"/>
    <w:basedOn w:val="Normal"/>
    <w:link w:val="Vnbnnidung10"/>
    <w:rsid w:val="00AE608A"/>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AE608A"/>
    <w:rPr>
      <w:b/>
      <w:bCs/>
      <w:sz w:val="26"/>
      <w:szCs w:val="26"/>
      <w:shd w:val="clear" w:color="auto" w:fill="FFFFFF"/>
    </w:rPr>
  </w:style>
  <w:style w:type="paragraph" w:customStyle="1" w:styleId="Chthchbng1">
    <w:name w:val="Chú thích bảng1"/>
    <w:basedOn w:val="Normal"/>
    <w:link w:val="Chthchbng"/>
    <w:rsid w:val="00AE608A"/>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AE608A"/>
    <w:rPr>
      <w:b/>
      <w:bCs/>
      <w:sz w:val="26"/>
      <w:szCs w:val="26"/>
      <w:u w:val="single"/>
      <w:lang w:bidi="ar-SA"/>
    </w:rPr>
  </w:style>
  <w:style w:type="character" w:customStyle="1" w:styleId="Vnbnnidung23">
    <w:name w:val="Văn bản nội dung (2)3"/>
    <w:rsid w:val="00AE608A"/>
  </w:style>
  <w:style w:type="character" w:customStyle="1" w:styleId="Vnbnnidung29">
    <w:name w:val="Văn bản nội dung (2) + 9"/>
    <w:aliases w:val="5 pt"/>
    <w:rsid w:val="00AE608A"/>
    <w:rPr>
      <w:i/>
      <w:iCs/>
      <w:sz w:val="19"/>
      <w:szCs w:val="19"/>
      <w:lang w:bidi="ar-SA"/>
    </w:rPr>
  </w:style>
  <w:style w:type="character" w:customStyle="1" w:styleId="Tiu22">
    <w:name w:val="Tiêu đề #2 (2)_"/>
    <w:link w:val="Tiu221"/>
    <w:rsid w:val="00AE608A"/>
    <w:rPr>
      <w:rFonts w:ascii="Georgia" w:hAnsi="Georgia"/>
      <w:b/>
      <w:bCs/>
      <w:i/>
      <w:iCs/>
      <w:sz w:val="42"/>
      <w:szCs w:val="42"/>
      <w:shd w:val="clear" w:color="auto" w:fill="FFFFFF"/>
    </w:rPr>
  </w:style>
  <w:style w:type="paragraph" w:customStyle="1" w:styleId="Tiu221">
    <w:name w:val="Tiêu đề #2 (2)1"/>
    <w:basedOn w:val="Normal"/>
    <w:link w:val="Tiu22"/>
    <w:rsid w:val="00AE608A"/>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AE608A"/>
  </w:style>
  <w:style w:type="character" w:customStyle="1" w:styleId="Vnbnnidung11">
    <w:name w:val="Văn bản nội dung (11)_"/>
    <w:link w:val="Vnbnnidung111"/>
    <w:rsid w:val="00AE608A"/>
    <w:rPr>
      <w:shd w:val="clear" w:color="auto" w:fill="FFFFFF"/>
    </w:rPr>
  </w:style>
  <w:style w:type="paragraph" w:customStyle="1" w:styleId="Vnbnnidung111">
    <w:name w:val="Văn bản nội dung (11)1"/>
    <w:basedOn w:val="Normal"/>
    <w:link w:val="Vnbnnidung11"/>
    <w:rsid w:val="00AE608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AE608A"/>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AE608A"/>
    <w:rPr>
      <w:i/>
      <w:iCs/>
      <w:sz w:val="19"/>
      <w:szCs w:val="19"/>
      <w:lang w:bidi="ar-SA"/>
    </w:rPr>
  </w:style>
  <w:style w:type="character" w:customStyle="1" w:styleId="Tiu222">
    <w:name w:val="Tiêu đề #22"/>
    <w:rsid w:val="00AE608A"/>
  </w:style>
  <w:style w:type="character" w:customStyle="1" w:styleId="Vnbnnidung24pt">
    <w:name w:val="Văn bản nội dung (2) + 4 pt"/>
    <w:aliases w:val="Không in nghiêng17,Tỉ lệ 150%,Văn bản nội dung (12) + 6 pt,In nghiêng13"/>
    <w:rsid w:val="00AE608A"/>
    <w:rPr>
      <w:i/>
      <w:iCs/>
      <w:spacing w:val="0"/>
      <w:w w:val="150"/>
      <w:sz w:val="8"/>
      <w:szCs w:val="8"/>
      <w:lang w:bidi="ar-SA"/>
    </w:rPr>
  </w:style>
  <w:style w:type="character" w:customStyle="1" w:styleId="Vnbnnidung2ArialNarrow">
    <w:name w:val="Văn bản nội dung (2) + Arial Narrow"/>
    <w:aliases w:val="6 pt,Văn bản nội dung (4) + Candara"/>
    <w:rsid w:val="00AE608A"/>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AE608A"/>
    <w:rPr>
      <w:i/>
      <w:iCs/>
      <w:sz w:val="20"/>
      <w:szCs w:val="20"/>
      <w:lang w:val="en-US" w:eastAsia="en-US" w:bidi="ar-SA"/>
    </w:rPr>
  </w:style>
  <w:style w:type="character" w:customStyle="1" w:styleId="Vnbnnidung22">
    <w:name w:val="Văn bản nội dung (2)2"/>
    <w:rsid w:val="00AE608A"/>
  </w:style>
  <w:style w:type="character" w:customStyle="1" w:styleId="Vnbnnidung12">
    <w:name w:val="Văn bản nội dung (12)_"/>
    <w:link w:val="Vnbnnidung120"/>
    <w:rsid w:val="00AE608A"/>
    <w:rPr>
      <w:b/>
      <w:bCs/>
      <w:sz w:val="26"/>
      <w:szCs w:val="26"/>
      <w:shd w:val="clear" w:color="auto" w:fill="FFFFFF"/>
    </w:rPr>
  </w:style>
  <w:style w:type="paragraph" w:customStyle="1" w:styleId="Vnbnnidung120">
    <w:name w:val="Văn bản nội dung (12)"/>
    <w:basedOn w:val="Normal"/>
    <w:link w:val="Vnbnnidung12"/>
    <w:rsid w:val="00AE608A"/>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AE608A"/>
    <w:rPr>
      <w:shd w:val="clear" w:color="auto" w:fill="FFFFFF"/>
    </w:rPr>
  </w:style>
  <w:style w:type="paragraph" w:customStyle="1" w:styleId="Vnbnnidung130">
    <w:name w:val="Văn bản nội dung (13)"/>
    <w:basedOn w:val="Normal"/>
    <w:link w:val="Vnbnnidung13"/>
    <w:rsid w:val="00AE608A"/>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AE608A"/>
    <w:rPr>
      <w:b/>
      <w:bCs/>
      <w:i/>
      <w:iCs/>
      <w:sz w:val="26"/>
      <w:szCs w:val="26"/>
      <w:lang w:bidi="ar-SA"/>
    </w:rPr>
  </w:style>
  <w:style w:type="character" w:customStyle="1" w:styleId="Vnbnnidung14">
    <w:name w:val="Văn bản nội dung (14)_"/>
    <w:link w:val="Vnbnnidung140"/>
    <w:rsid w:val="00AE608A"/>
    <w:rPr>
      <w:rFonts w:ascii="Tahoma" w:hAnsi="Tahoma"/>
      <w:sz w:val="21"/>
      <w:szCs w:val="21"/>
      <w:shd w:val="clear" w:color="auto" w:fill="FFFFFF"/>
    </w:rPr>
  </w:style>
  <w:style w:type="paragraph" w:customStyle="1" w:styleId="Vnbnnidung140">
    <w:name w:val="Văn bản nội dung (14)"/>
    <w:basedOn w:val="Normal"/>
    <w:link w:val="Vnbnnidung14"/>
    <w:rsid w:val="00AE608A"/>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AE608A"/>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AE608A"/>
    <w:rPr>
      <w:shd w:val="clear" w:color="auto" w:fill="FFFFFF"/>
    </w:rPr>
  </w:style>
  <w:style w:type="paragraph" w:customStyle="1" w:styleId="Vnbnnidung150">
    <w:name w:val="Văn bản nội dung (15)"/>
    <w:basedOn w:val="Normal"/>
    <w:link w:val="Vnbnnidung15"/>
    <w:rsid w:val="00AE608A"/>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AE608A"/>
    <w:rPr>
      <w:sz w:val="26"/>
      <w:szCs w:val="26"/>
      <w:u w:val="single"/>
      <w:lang w:bidi="ar-SA"/>
    </w:rPr>
  </w:style>
  <w:style w:type="character" w:customStyle="1" w:styleId="Vnbnnidung6Innghing1">
    <w:name w:val="Văn bản nội dung (6) + In nghiêng1"/>
    <w:rsid w:val="00AE608A"/>
    <w:rPr>
      <w:i/>
      <w:iCs/>
      <w:sz w:val="26"/>
      <w:szCs w:val="26"/>
      <w:u w:val="single"/>
      <w:lang w:bidi="ar-SA"/>
    </w:rPr>
  </w:style>
  <w:style w:type="character" w:customStyle="1" w:styleId="Vnbnnidung2Inm2">
    <w:name w:val="Văn bản nội dung (2) + In đậm2"/>
    <w:rsid w:val="00AE608A"/>
    <w:rPr>
      <w:b/>
      <w:bCs/>
      <w:i/>
      <w:iCs/>
      <w:sz w:val="26"/>
      <w:szCs w:val="26"/>
      <w:lang w:bidi="ar-SA"/>
    </w:rPr>
  </w:style>
  <w:style w:type="character" w:customStyle="1" w:styleId="Vnbnnidung16">
    <w:name w:val="Văn bản nội dung (16)_"/>
    <w:link w:val="Vnbnnidung160"/>
    <w:rsid w:val="00AE608A"/>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AE608A"/>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AE608A"/>
    <w:rPr>
      <w:i/>
      <w:iCs/>
      <w:sz w:val="12"/>
      <w:szCs w:val="12"/>
      <w:shd w:val="clear" w:color="auto" w:fill="FFFFFF"/>
    </w:rPr>
  </w:style>
  <w:style w:type="paragraph" w:customStyle="1" w:styleId="Chthchbng40">
    <w:name w:val="Chú thích bảng (4)"/>
    <w:basedOn w:val="Normal"/>
    <w:link w:val="Chthchbng4"/>
    <w:rsid w:val="00AE608A"/>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AE608A"/>
    <w:rPr>
      <w:i/>
      <w:iCs/>
      <w:sz w:val="26"/>
      <w:szCs w:val="26"/>
      <w:shd w:val="clear" w:color="auto" w:fill="FFFFFF"/>
    </w:rPr>
  </w:style>
  <w:style w:type="paragraph" w:customStyle="1" w:styleId="Chthchbng51">
    <w:name w:val="Chú thích bảng (5)1"/>
    <w:basedOn w:val="Normal"/>
    <w:link w:val="Chthchbng5"/>
    <w:rsid w:val="00AE608A"/>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AE608A"/>
    <w:rPr>
      <w:i/>
      <w:iCs/>
      <w:sz w:val="26"/>
      <w:szCs w:val="26"/>
      <w:u w:val="single"/>
      <w:lang w:bidi="ar-SA"/>
    </w:rPr>
  </w:style>
  <w:style w:type="character" w:customStyle="1" w:styleId="Tiu1">
    <w:name w:val="Tiêu đề #1_"/>
    <w:link w:val="Tiu11"/>
    <w:rsid w:val="00AE608A"/>
    <w:rPr>
      <w:rFonts w:ascii="Georgia" w:hAnsi="Georgia"/>
      <w:b/>
      <w:bCs/>
      <w:i/>
      <w:iCs/>
      <w:sz w:val="42"/>
      <w:szCs w:val="42"/>
      <w:shd w:val="clear" w:color="auto" w:fill="FFFFFF"/>
    </w:rPr>
  </w:style>
  <w:style w:type="paragraph" w:customStyle="1" w:styleId="Tiu11">
    <w:name w:val="Tiêu đề #11"/>
    <w:basedOn w:val="Normal"/>
    <w:link w:val="Tiu1"/>
    <w:rsid w:val="00AE608A"/>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AE608A"/>
  </w:style>
  <w:style w:type="character" w:customStyle="1" w:styleId="Chthchbng8">
    <w:name w:val="Chú thích bảng (8)_"/>
    <w:link w:val="Chthchbng80"/>
    <w:rsid w:val="00AE608A"/>
    <w:rPr>
      <w:shd w:val="clear" w:color="auto" w:fill="FFFFFF"/>
    </w:rPr>
  </w:style>
  <w:style w:type="paragraph" w:customStyle="1" w:styleId="Chthchbng80">
    <w:name w:val="Chú thích bảng (8)"/>
    <w:basedOn w:val="Normal"/>
    <w:link w:val="Chthchbng8"/>
    <w:rsid w:val="00AE608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AE608A"/>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AE608A"/>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AE608A"/>
    <w:rPr>
      <w:shd w:val="clear" w:color="auto" w:fill="FFFFFF"/>
    </w:rPr>
  </w:style>
  <w:style w:type="paragraph" w:customStyle="1" w:styleId="Chthchbng60">
    <w:name w:val="Chú thích bảng (6)"/>
    <w:basedOn w:val="Normal"/>
    <w:link w:val="Chthchbng6"/>
    <w:rsid w:val="00AE608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AE608A"/>
    <w:rPr>
      <w:rFonts w:ascii="Franklin Gothic Heavy" w:hAnsi="Franklin Gothic Heavy"/>
      <w:spacing w:val="20"/>
      <w:shd w:val="clear" w:color="auto" w:fill="FFFFFF"/>
    </w:rPr>
  </w:style>
  <w:style w:type="paragraph" w:customStyle="1" w:styleId="Chthchbng70">
    <w:name w:val="Chú thích bảng (7)"/>
    <w:basedOn w:val="Normal"/>
    <w:link w:val="Chthchbng7"/>
    <w:rsid w:val="00AE608A"/>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AE608A"/>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AE608A"/>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AE608A"/>
    <w:rPr>
      <w:b/>
      <w:bCs/>
      <w:i/>
      <w:iCs/>
      <w:sz w:val="26"/>
      <w:szCs w:val="26"/>
      <w:lang w:bidi="ar-SA"/>
    </w:rPr>
  </w:style>
  <w:style w:type="character" w:customStyle="1" w:styleId="Vnbnnidung12Khnginm">
    <w:name w:val="Văn bản nội dung (12) + Không in đậm"/>
    <w:rsid w:val="00AE608A"/>
    <w:rPr>
      <w:b/>
      <w:bCs/>
      <w:noProof/>
      <w:sz w:val="26"/>
      <w:szCs w:val="26"/>
      <w:lang w:bidi="ar-SA"/>
    </w:rPr>
  </w:style>
  <w:style w:type="character" w:customStyle="1" w:styleId="Vnbnnidung12Khnginm1">
    <w:name w:val="Văn bản nội dung (12) + Không in đậm1"/>
    <w:aliases w:val="In nghiêng3"/>
    <w:rsid w:val="00AE608A"/>
    <w:rPr>
      <w:b/>
      <w:bCs/>
      <w:i/>
      <w:iCs/>
      <w:sz w:val="26"/>
      <w:szCs w:val="26"/>
      <w:lang w:bidi="ar-SA"/>
    </w:rPr>
  </w:style>
  <w:style w:type="character" w:customStyle="1" w:styleId="Vnbnnidung18">
    <w:name w:val="Văn bản nội dung (18)_"/>
    <w:link w:val="Vnbnnidung180"/>
    <w:rsid w:val="00AE608A"/>
    <w:rPr>
      <w:i/>
      <w:iCs/>
      <w:sz w:val="26"/>
      <w:szCs w:val="26"/>
      <w:shd w:val="clear" w:color="auto" w:fill="FFFFFF"/>
    </w:rPr>
  </w:style>
  <w:style w:type="paragraph" w:customStyle="1" w:styleId="Vnbnnidung180">
    <w:name w:val="Văn bản nội dung (18)"/>
    <w:basedOn w:val="Normal"/>
    <w:link w:val="Vnbnnidung18"/>
    <w:rsid w:val="00AE608A"/>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AE608A"/>
    <w:rPr>
      <w:b/>
      <w:bCs/>
      <w:i/>
      <w:iCs/>
      <w:noProof/>
      <w:sz w:val="26"/>
      <w:szCs w:val="26"/>
      <w:lang w:bidi="ar-SA"/>
    </w:rPr>
  </w:style>
  <w:style w:type="character" w:customStyle="1" w:styleId="Vnbnnidung19">
    <w:name w:val="Văn bản nội dung (19)_"/>
    <w:link w:val="Vnbnnidung190"/>
    <w:rsid w:val="00AE608A"/>
    <w:rPr>
      <w:i/>
      <w:iCs/>
      <w:sz w:val="12"/>
      <w:szCs w:val="12"/>
      <w:shd w:val="clear" w:color="auto" w:fill="FFFFFF"/>
    </w:rPr>
  </w:style>
  <w:style w:type="paragraph" w:customStyle="1" w:styleId="Vnbnnidung190">
    <w:name w:val="Văn bản nội dung (19)"/>
    <w:basedOn w:val="Normal"/>
    <w:link w:val="Vnbnnidung19"/>
    <w:rsid w:val="00AE608A"/>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AE608A"/>
    <w:rPr>
      <w:i/>
      <w:iCs/>
      <w:spacing w:val="0"/>
      <w:w w:val="200"/>
      <w:sz w:val="8"/>
      <w:szCs w:val="8"/>
      <w:lang w:bidi="ar-SA"/>
    </w:rPr>
  </w:style>
  <w:style w:type="character" w:customStyle="1" w:styleId="Chthchbng9">
    <w:name w:val="Chú thích bảng (9)_"/>
    <w:link w:val="Chthchbng91"/>
    <w:rsid w:val="00AE608A"/>
    <w:rPr>
      <w:b/>
      <w:bCs/>
      <w:sz w:val="26"/>
      <w:szCs w:val="26"/>
      <w:shd w:val="clear" w:color="auto" w:fill="FFFFFF"/>
    </w:rPr>
  </w:style>
  <w:style w:type="paragraph" w:customStyle="1" w:styleId="Chthchbng91">
    <w:name w:val="Chú thích bảng (9)1"/>
    <w:basedOn w:val="Normal"/>
    <w:link w:val="Chthchbng9"/>
    <w:rsid w:val="00AE608A"/>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AE608A"/>
    <w:rPr>
      <w:b/>
      <w:bCs/>
      <w:sz w:val="26"/>
      <w:szCs w:val="26"/>
      <w:u w:val="single"/>
      <w:lang w:bidi="ar-SA"/>
    </w:rPr>
  </w:style>
  <w:style w:type="character" w:customStyle="1" w:styleId="Tiu4">
    <w:name w:val="Tiêu đề #4_"/>
    <w:link w:val="Tiu40"/>
    <w:rsid w:val="00AE608A"/>
    <w:rPr>
      <w:b/>
      <w:bCs/>
      <w:sz w:val="26"/>
      <w:szCs w:val="26"/>
      <w:shd w:val="clear" w:color="auto" w:fill="FFFFFF"/>
    </w:rPr>
  </w:style>
  <w:style w:type="paragraph" w:customStyle="1" w:styleId="Tiu40">
    <w:name w:val="Tiêu đề #4"/>
    <w:basedOn w:val="Normal"/>
    <w:link w:val="Tiu4"/>
    <w:rsid w:val="00AE608A"/>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AE608A"/>
    <w:rPr>
      <w:b/>
      <w:bCs/>
      <w:sz w:val="40"/>
      <w:szCs w:val="40"/>
      <w:lang w:bidi="ar-SA"/>
    </w:rPr>
  </w:style>
  <w:style w:type="character" w:customStyle="1" w:styleId="Tiu42">
    <w:name w:val="Tiêu đề #4 (2)_"/>
    <w:link w:val="Tiu420"/>
    <w:rsid w:val="00AE608A"/>
    <w:rPr>
      <w:b/>
      <w:bCs/>
      <w:sz w:val="26"/>
      <w:szCs w:val="26"/>
      <w:shd w:val="clear" w:color="auto" w:fill="FFFFFF"/>
    </w:rPr>
  </w:style>
  <w:style w:type="paragraph" w:customStyle="1" w:styleId="Tiu420">
    <w:name w:val="Tiêu đề #4 (2)"/>
    <w:basedOn w:val="Normal"/>
    <w:link w:val="Tiu42"/>
    <w:rsid w:val="00AE608A"/>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AE608A"/>
    <w:rPr>
      <w:sz w:val="22"/>
      <w:shd w:val="clear" w:color="auto" w:fill="FFFFFF"/>
    </w:rPr>
  </w:style>
  <w:style w:type="paragraph" w:customStyle="1" w:styleId="Vnbnnidung200">
    <w:name w:val="Văn bản nội dung (20)"/>
    <w:basedOn w:val="Normal"/>
    <w:link w:val="Vnbnnidung20"/>
    <w:rsid w:val="00AE608A"/>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AE608A"/>
    <w:rPr>
      <w:i/>
      <w:iCs/>
      <w:sz w:val="19"/>
      <w:szCs w:val="19"/>
      <w:lang w:val="es-ES_tradnl" w:eastAsia="es-ES_tradnl" w:bidi="ar-SA"/>
    </w:rPr>
  </w:style>
  <w:style w:type="character" w:customStyle="1" w:styleId="Vnbnnidung2Inm1">
    <w:name w:val="Văn bản nội dung (2) + In đậm1"/>
    <w:rsid w:val="00AE608A"/>
    <w:rPr>
      <w:b/>
      <w:bCs/>
      <w:i/>
      <w:iCs/>
      <w:sz w:val="26"/>
      <w:szCs w:val="26"/>
      <w:lang w:bidi="ar-SA"/>
    </w:rPr>
  </w:style>
  <w:style w:type="character" w:customStyle="1" w:styleId="Tiu12">
    <w:name w:val="Tiêu đề #1 (2)_"/>
    <w:link w:val="Tiu121"/>
    <w:rsid w:val="00AE608A"/>
    <w:rPr>
      <w:i/>
      <w:iCs/>
      <w:spacing w:val="-40"/>
      <w:shd w:val="clear" w:color="auto" w:fill="FFFFFF"/>
    </w:rPr>
  </w:style>
  <w:style w:type="paragraph" w:customStyle="1" w:styleId="Tiu121">
    <w:name w:val="Tiêu đề #1 (2)1"/>
    <w:basedOn w:val="Normal"/>
    <w:link w:val="Tiu12"/>
    <w:rsid w:val="00AE608A"/>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AE608A"/>
  </w:style>
  <w:style w:type="character" w:customStyle="1" w:styleId="Vnbnnidung24pt1">
    <w:name w:val="Văn bản nội dung (2) + 4 pt1"/>
    <w:aliases w:val="Không in nghiêng4,Tỉ lệ 150%1"/>
    <w:rsid w:val="00AE608A"/>
    <w:rPr>
      <w:i/>
      <w:iCs/>
      <w:w w:val="150"/>
      <w:sz w:val="8"/>
      <w:szCs w:val="8"/>
      <w:lang w:bidi="ar-SA"/>
    </w:rPr>
  </w:style>
  <w:style w:type="character" w:customStyle="1" w:styleId="Vnbnnidung25">
    <w:name w:val="Văn bản nội dung (2) + 5"/>
    <w:aliases w:val="5 pt2,Văn bản nội dung (4) + 8"/>
    <w:rsid w:val="00AE608A"/>
    <w:rPr>
      <w:i/>
      <w:iCs/>
      <w:sz w:val="11"/>
      <w:szCs w:val="11"/>
      <w:lang w:bidi="ar-SA"/>
    </w:rPr>
  </w:style>
  <w:style w:type="character" w:customStyle="1" w:styleId="Chthchbng10">
    <w:name w:val="Chú thích bảng (10)_"/>
    <w:link w:val="Chthchbng100"/>
    <w:rsid w:val="00AE608A"/>
    <w:rPr>
      <w:shd w:val="clear" w:color="auto" w:fill="FFFFFF"/>
    </w:rPr>
  </w:style>
  <w:style w:type="paragraph" w:customStyle="1" w:styleId="Chthchbng100">
    <w:name w:val="Chú thích bảng (10)"/>
    <w:basedOn w:val="Normal"/>
    <w:link w:val="Chthchbng10"/>
    <w:rsid w:val="00AE608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AE608A"/>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AE608A"/>
    <w:rPr>
      <w:i/>
      <w:iCs/>
      <w:spacing w:val="-20"/>
      <w:sz w:val="36"/>
      <w:szCs w:val="36"/>
      <w:lang w:bidi="ar-SA"/>
    </w:rPr>
  </w:style>
  <w:style w:type="character" w:customStyle="1" w:styleId="Chthchbng11">
    <w:name w:val="Chú thích bảng (11)_"/>
    <w:link w:val="Chthchbng110"/>
    <w:rsid w:val="00AE608A"/>
    <w:rPr>
      <w:shd w:val="clear" w:color="auto" w:fill="FFFFFF"/>
    </w:rPr>
  </w:style>
  <w:style w:type="paragraph" w:customStyle="1" w:styleId="Chthchbng110">
    <w:name w:val="Chú thích bảng (11)"/>
    <w:basedOn w:val="Normal"/>
    <w:link w:val="Chthchbng11"/>
    <w:rsid w:val="00AE608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AE608A"/>
    <w:rPr>
      <w:shd w:val="clear" w:color="auto" w:fill="FFFFFF"/>
    </w:rPr>
  </w:style>
  <w:style w:type="paragraph" w:customStyle="1" w:styleId="Vnbnnidung211">
    <w:name w:val="Văn bản nội dung (21)"/>
    <w:basedOn w:val="Normal"/>
    <w:link w:val="Vnbnnidung210"/>
    <w:rsid w:val="00AE608A"/>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AE608A"/>
    <w:rPr>
      <w:sz w:val="22"/>
      <w:shd w:val="clear" w:color="auto" w:fill="FFFFFF"/>
    </w:rPr>
  </w:style>
  <w:style w:type="paragraph" w:customStyle="1" w:styleId="Vnbnnidung221">
    <w:name w:val="Văn bản nội dung (22)"/>
    <w:basedOn w:val="Normal"/>
    <w:link w:val="Vnbnnidung220"/>
    <w:rsid w:val="00AE608A"/>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AE608A"/>
  </w:style>
  <w:style w:type="character" w:customStyle="1" w:styleId="Vnbnnidung230">
    <w:name w:val="Văn bản nội dung (23)_"/>
    <w:link w:val="Vnbnnidung231"/>
    <w:rsid w:val="00AE608A"/>
    <w:rPr>
      <w:noProof/>
      <w:shd w:val="clear" w:color="auto" w:fill="FFFFFF"/>
    </w:rPr>
  </w:style>
  <w:style w:type="paragraph" w:customStyle="1" w:styleId="Vnbnnidung231">
    <w:name w:val="Văn bản nội dung (23)"/>
    <w:basedOn w:val="Normal"/>
    <w:link w:val="Vnbnnidung230"/>
    <w:rsid w:val="00AE608A"/>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AE608A"/>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AE608A"/>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AE608A"/>
    <w:rPr>
      <w:rFonts w:ascii="Courier New" w:hAnsi="Courier New"/>
      <w:i/>
      <w:iCs/>
      <w:sz w:val="34"/>
      <w:szCs w:val="34"/>
      <w:shd w:val="clear" w:color="auto" w:fill="FFFFFF"/>
    </w:rPr>
  </w:style>
  <w:style w:type="paragraph" w:customStyle="1" w:styleId="Tiu131">
    <w:name w:val="Tiêu đề #1 (3)1"/>
    <w:basedOn w:val="Normal"/>
    <w:link w:val="Tiu13"/>
    <w:rsid w:val="00AE608A"/>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AE608A"/>
    <w:rPr>
      <w:rFonts w:ascii="Segoe UI" w:hAnsi="Segoe UI"/>
      <w:i/>
      <w:iCs/>
      <w:w w:val="150"/>
      <w:sz w:val="30"/>
      <w:szCs w:val="30"/>
      <w:shd w:val="clear" w:color="auto" w:fill="FFFFFF"/>
    </w:rPr>
  </w:style>
  <w:style w:type="paragraph" w:customStyle="1" w:styleId="Tiu141">
    <w:name w:val="Tiêu đề #1 (4)1"/>
    <w:basedOn w:val="Normal"/>
    <w:link w:val="Tiu14"/>
    <w:rsid w:val="00AE608A"/>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AE608A"/>
    <w:rPr>
      <w:rFonts w:ascii="Garamond" w:hAnsi="Garamond"/>
      <w:b/>
      <w:bCs/>
      <w:i/>
      <w:iCs/>
      <w:sz w:val="32"/>
      <w:szCs w:val="32"/>
      <w:shd w:val="clear" w:color="auto" w:fill="FFFFFF"/>
    </w:rPr>
  </w:style>
  <w:style w:type="paragraph" w:customStyle="1" w:styleId="Tiu151">
    <w:name w:val="Tiêu đề #1 (5)1"/>
    <w:basedOn w:val="Normal"/>
    <w:link w:val="Tiu15"/>
    <w:rsid w:val="00AE608A"/>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AE608A"/>
    <w:rPr>
      <w:b/>
      <w:bCs/>
      <w:sz w:val="18"/>
      <w:szCs w:val="18"/>
      <w:shd w:val="clear" w:color="auto" w:fill="FFFFFF"/>
    </w:rPr>
  </w:style>
  <w:style w:type="paragraph" w:customStyle="1" w:styleId="Tiu70">
    <w:name w:val="Tiêu đề #7"/>
    <w:basedOn w:val="Normal"/>
    <w:link w:val="Tiu7"/>
    <w:rsid w:val="00AE608A"/>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AE608A"/>
    <w:rPr>
      <w:rFonts w:ascii="Courier New" w:hAnsi="Courier New"/>
      <w:b/>
      <w:bCs/>
      <w:i/>
      <w:iCs/>
      <w:sz w:val="34"/>
      <w:szCs w:val="34"/>
      <w:shd w:val="clear" w:color="auto" w:fill="FFFFFF"/>
    </w:rPr>
  </w:style>
  <w:style w:type="paragraph" w:customStyle="1" w:styleId="Tiu61">
    <w:name w:val="Tiêu đề #61"/>
    <w:basedOn w:val="Normal"/>
    <w:link w:val="Tiu6"/>
    <w:rsid w:val="00AE608A"/>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AE608A"/>
    <w:rPr>
      <w:rFonts w:ascii="Courier New" w:hAnsi="Courier New"/>
      <w:b/>
      <w:bCs/>
      <w:i/>
      <w:iCs/>
      <w:sz w:val="34"/>
      <w:szCs w:val="34"/>
      <w:shd w:val="clear" w:color="auto" w:fill="FFFFFF"/>
    </w:rPr>
  </w:style>
  <w:style w:type="paragraph" w:customStyle="1" w:styleId="Tiu51">
    <w:name w:val="Tiêu đề #51"/>
    <w:basedOn w:val="Normal"/>
    <w:link w:val="Tiu5"/>
    <w:rsid w:val="00AE608A"/>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AE608A"/>
    <w:rPr>
      <w:rFonts w:ascii="Courier New" w:hAnsi="Courier New"/>
      <w:b/>
      <w:bCs/>
      <w:i/>
      <w:iCs/>
      <w:sz w:val="32"/>
      <w:szCs w:val="32"/>
      <w:shd w:val="clear" w:color="auto" w:fill="FFFFFF"/>
    </w:rPr>
  </w:style>
  <w:style w:type="paragraph" w:customStyle="1" w:styleId="Tiu621">
    <w:name w:val="Tiêu đề #6 (2)1"/>
    <w:basedOn w:val="Normal"/>
    <w:link w:val="Tiu62"/>
    <w:rsid w:val="00AE608A"/>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AE608A"/>
    <w:rPr>
      <w:i/>
      <w:iCs/>
      <w:sz w:val="18"/>
      <w:szCs w:val="18"/>
      <w:shd w:val="clear" w:color="auto" w:fill="FFFFFF"/>
    </w:rPr>
  </w:style>
  <w:style w:type="paragraph" w:customStyle="1" w:styleId="Tiu431">
    <w:name w:val="Tiêu đề #4 (3)1"/>
    <w:basedOn w:val="Normal"/>
    <w:link w:val="Tiu43"/>
    <w:rsid w:val="00AE608A"/>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AE608A"/>
    <w:rPr>
      <w:sz w:val="18"/>
      <w:szCs w:val="18"/>
      <w:shd w:val="clear" w:color="auto" w:fill="FFFFFF"/>
    </w:rPr>
  </w:style>
  <w:style w:type="paragraph" w:customStyle="1" w:styleId="Tiu720">
    <w:name w:val="Tiêu đề #7 (2)"/>
    <w:basedOn w:val="Normal"/>
    <w:link w:val="Tiu72"/>
    <w:rsid w:val="00AE608A"/>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AE608A"/>
    <w:rPr>
      <w:sz w:val="16"/>
      <w:szCs w:val="16"/>
      <w:shd w:val="clear" w:color="auto" w:fill="FFFFFF"/>
    </w:rPr>
  </w:style>
  <w:style w:type="paragraph" w:customStyle="1" w:styleId="Vnbnnidung241">
    <w:name w:val="Văn bản nội dung (24)"/>
    <w:basedOn w:val="Normal"/>
    <w:link w:val="Vnbnnidung240"/>
    <w:rsid w:val="00AE608A"/>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AE608A"/>
    <w:rPr>
      <w:b/>
      <w:bCs/>
      <w:sz w:val="22"/>
      <w:shd w:val="clear" w:color="auto" w:fill="FFFFFF"/>
    </w:rPr>
  </w:style>
  <w:style w:type="paragraph" w:customStyle="1" w:styleId="Vnbnnidung251">
    <w:name w:val="Văn bản nội dung (25)"/>
    <w:basedOn w:val="Normal"/>
    <w:link w:val="Vnbnnidung250"/>
    <w:rsid w:val="00AE608A"/>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AE608A"/>
    <w:rPr>
      <w:noProof/>
      <w:shd w:val="clear" w:color="auto" w:fill="FFFFFF"/>
    </w:rPr>
  </w:style>
  <w:style w:type="paragraph" w:customStyle="1" w:styleId="Vnbnnidung260">
    <w:name w:val="Văn bản nội dung (26)"/>
    <w:basedOn w:val="Normal"/>
    <w:link w:val="Vnbnnidung26"/>
    <w:rsid w:val="00AE608A"/>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AE608A"/>
    <w:rPr>
      <w:sz w:val="16"/>
      <w:szCs w:val="16"/>
      <w:shd w:val="clear" w:color="auto" w:fill="FFFFFF"/>
    </w:rPr>
  </w:style>
  <w:style w:type="paragraph" w:customStyle="1" w:styleId="Vnbnnidung270">
    <w:name w:val="Văn bản nội dung (27)"/>
    <w:basedOn w:val="Normal"/>
    <w:link w:val="Vnbnnidung27"/>
    <w:rsid w:val="00AE608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AE608A"/>
    <w:rPr>
      <w:sz w:val="16"/>
      <w:szCs w:val="16"/>
      <w:shd w:val="clear" w:color="auto" w:fill="FFFFFF"/>
    </w:rPr>
  </w:style>
  <w:style w:type="paragraph" w:customStyle="1" w:styleId="Vnbnnidung280">
    <w:name w:val="Văn bản nội dung (28)"/>
    <w:basedOn w:val="Normal"/>
    <w:link w:val="Vnbnnidung28"/>
    <w:rsid w:val="00AE608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AE608A"/>
    <w:rPr>
      <w:sz w:val="16"/>
      <w:szCs w:val="16"/>
      <w:shd w:val="clear" w:color="auto" w:fill="FFFFFF"/>
    </w:rPr>
  </w:style>
  <w:style w:type="paragraph" w:customStyle="1" w:styleId="Vnbnnidung293">
    <w:name w:val="Văn bản nội dung (29)"/>
    <w:basedOn w:val="Normal"/>
    <w:link w:val="Vnbnnidung290"/>
    <w:rsid w:val="00AE608A"/>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AE608A"/>
    <w:rPr>
      <w:sz w:val="16"/>
      <w:szCs w:val="16"/>
      <w:shd w:val="clear" w:color="auto" w:fill="FFFFFF"/>
    </w:rPr>
  </w:style>
  <w:style w:type="paragraph" w:customStyle="1" w:styleId="Vnbnnidung300">
    <w:name w:val="Văn bản nội dung (30)"/>
    <w:basedOn w:val="Normal"/>
    <w:link w:val="Vnbnnidung30"/>
    <w:rsid w:val="00AE608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AE608A"/>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AE608A"/>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AE608A"/>
    <w:rPr>
      <w:sz w:val="16"/>
      <w:szCs w:val="16"/>
      <w:shd w:val="clear" w:color="auto" w:fill="FFFFFF"/>
    </w:rPr>
  </w:style>
  <w:style w:type="paragraph" w:customStyle="1" w:styleId="Vnbnnidung321">
    <w:name w:val="Văn bản nội dung (32)"/>
    <w:basedOn w:val="Normal"/>
    <w:link w:val="Vnbnnidung320"/>
    <w:rsid w:val="00AE608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AE608A"/>
    <w:rPr>
      <w:sz w:val="15"/>
      <w:szCs w:val="15"/>
      <w:shd w:val="clear" w:color="auto" w:fill="FFFFFF"/>
    </w:rPr>
  </w:style>
  <w:style w:type="paragraph" w:customStyle="1" w:styleId="Vnbnnidung330">
    <w:name w:val="Văn bản nội dung (33)"/>
    <w:basedOn w:val="Normal"/>
    <w:link w:val="Vnbnnidung33"/>
    <w:rsid w:val="00AE608A"/>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AE608A"/>
    <w:rPr>
      <w:sz w:val="16"/>
      <w:szCs w:val="16"/>
      <w:shd w:val="clear" w:color="auto" w:fill="FFFFFF"/>
    </w:rPr>
  </w:style>
  <w:style w:type="paragraph" w:customStyle="1" w:styleId="Vnbnnidung340">
    <w:name w:val="Văn bản nội dung (34)"/>
    <w:basedOn w:val="Normal"/>
    <w:link w:val="Vnbnnidung34"/>
    <w:rsid w:val="00AE608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AE608A"/>
    <w:rPr>
      <w:sz w:val="18"/>
      <w:szCs w:val="18"/>
      <w:shd w:val="clear" w:color="auto" w:fill="FFFFFF"/>
    </w:rPr>
  </w:style>
  <w:style w:type="paragraph" w:customStyle="1" w:styleId="Vnbnnidung350">
    <w:name w:val="Văn bản nội dung (35)"/>
    <w:basedOn w:val="Normal"/>
    <w:link w:val="Vnbnnidung35"/>
    <w:rsid w:val="00AE608A"/>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AE608A"/>
    <w:rPr>
      <w:sz w:val="15"/>
      <w:szCs w:val="15"/>
      <w:shd w:val="clear" w:color="auto" w:fill="FFFFFF"/>
    </w:rPr>
  </w:style>
  <w:style w:type="paragraph" w:customStyle="1" w:styleId="Vnbnnidung360">
    <w:name w:val="Văn bản nội dung (36)"/>
    <w:basedOn w:val="Normal"/>
    <w:link w:val="Vnbnnidung36"/>
    <w:rsid w:val="00AE608A"/>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AE608A"/>
    <w:rPr>
      <w:sz w:val="16"/>
      <w:szCs w:val="16"/>
      <w:shd w:val="clear" w:color="auto" w:fill="FFFFFF"/>
    </w:rPr>
  </w:style>
  <w:style w:type="paragraph" w:customStyle="1" w:styleId="Vnbnnidung370">
    <w:name w:val="Văn bản nội dung (37)"/>
    <w:basedOn w:val="Normal"/>
    <w:link w:val="Vnbnnidung37"/>
    <w:rsid w:val="00AE608A"/>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AE608A"/>
    <w:rPr>
      <w:i/>
      <w:iCs/>
      <w:shd w:val="clear" w:color="auto" w:fill="FFFFFF"/>
      <w:lang w:val="fr-FR" w:eastAsia="fr-FR"/>
    </w:rPr>
  </w:style>
  <w:style w:type="paragraph" w:customStyle="1" w:styleId="Tiu521">
    <w:name w:val="Tiêu đề #5 (2)1"/>
    <w:basedOn w:val="Normal"/>
    <w:link w:val="Tiu52"/>
    <w:rsid w:val="00AE608A"/>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AE608A"/>
    <w:rPr>
      <w:sz w:val="16"/>
      <w:szCs w:val="16"/>
      <w:shd w:val="clear" w:color="auto" w:fill="FFFFFF"/>
    </w:rPr>
  </w:style>
  <w:style w:type="paragraph" w:customStyle="1" w:styleId="Vnbnnidung380">
    <w:name w:val="Văn bản nội dung (38)"/>
    <w:basedOn w:val="Normal"/>
    <w:link w:val="Vnbnnidung38"/>
    <w:rsid w:val="00AE608A"/>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AE608A"/>
    <w:rPr>
      <w:w w:val="70"/>
      <w:shd w:val="clear" w:color="auto" w:fill="FFFFFF"/>
    </w:rPr>
  </w:style>
  <w:style w:type="paragraph" w:customStyle="1" w:styleId="Vnbnnidung390">
    <w:name w:val="Văn bản nội dung (39)"/>
    <w:basedOn w:val="Normal"/>
    <w:link w:val="Vnbnnidung39"/>
    <w:rsid w:val="00AE608A"/>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AE608A"/>
    <w:rPr>
      <w:i/>
      <w:iCs/>
      <w:shd w:val="clear" w:color="auto" w:fill="FFFFFF"/>
    </w:rPr>
  </w:style>
  <w:style w:type="paragraph" w:customStyle="1" w:styleId="Tiu331">
    <w:name w:val="Tiêu đề #3 (3)1"/>
    <w:basedOn w:val="Normal"/>
    <w:link w:val="Tiu33"/>
    <w:rsid w:val="00AE608A"/>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AE608A"/>
    <w:rPr>
      <w:sz w:val="15"/>
      <w:szCs w:val="15"/>
      <w:shd w:val="clear" w:color="auto" w:fill="FFFFFF"/>
    </w:rPr>
  </w:style>
  <w:style w:type="paragraph" w:customStyle="1" w:styleId="Vnbnnidung401">
    <w:name w:val="Văn bản nội dung (40)"/>
    <w:basedOn w:val="Normal"/>
    <w:link w:val="Vnbnnidung400"/>
    <w:rsid w:val="00AE608A"/>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AE608A"/>
    <w:rPr>
      <w:sz w:val="19"/>
      <w:szCs w:val="19"/>
      <w:shd w:val="clear" w:color="auto" w:fill="FFFFFF"/>
    </w:rPr>
  </w:style>
  <w:style w:type="paragraph" w:customStyle="1" w:styleId="Vnbnnidung410">
    <w:name w:val="Văn bản nội dung (41)"/>
    <w:basedOn w:val="Normal"/>
    <w:link w:val="Vnbnnidung41"/>
    <w:rsid w:val="00AE608A"/>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AE608A"/>
    <w:rPr>
      <w:i/>
      <w:iCs/>
      <w:shd w:val="clear" w:color="auto" w:fill="FFFFFF"/>
    </w:rPr>
  </w:style>
  <w:style w:type="paragraph" w:customStyle="1" w:styleId="Tiu441">
    <w:name w:val="Tiêu đề #4 (4)1"/>
    <w:basedOn w:val="Normal"/>
    <w:link w:val="Tiu44"/>
    <w:rsid w:val="00AE608A"/>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AE608A"/>
    <w:rPr>
      <w:sz w:val="16"/>
      <w:szCs w:val="16"/>
      <w:shd w:val="clear" w:color="auto" w:fill="FFFFFF"/>
    </w:rPr>
  </w:style>
  <w:style w:type="paragraph" w:customStyle="1" w:styleId="Vnbnnidung420">
    <w:name w:val="Văn bản nội dung (42)"/>
    <w:basedOn w:val="Normal"/>
    <w:link w:val="Vnbnnidung42"/>
    <w:rsid w:val="00AE608A"/>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AE608A"/>
    <w:rPr>
      <w:i/>
      <w:iCs/>
      <w:sz w:val="18"/>
      <w:szCs w:val="18"/>
      <w:shd w:val="clear" w:color="auto" w:fill="FFFFFF"/>
    </w:rPr>
  </w:style>
  <w:style w:type="paragraph" w:customStyle="1" w:styleId="Tiu631">
    <w:name w:val="Tiêu đề #6 (3)1"/>
    <w:basedOn w:val="Normal"/>
    <w:link w:val="Tiu63"/>
    <w:rsid w:val="00AE608A"/>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AE608A"/>
    <w:rPr>
      <w:sz w:val="16"/>
      <w:szCs w:val="16"/>
      <w:shd w:val="clear" w:color="auto" w:fill="FFFFFF"/>
    </w:rPr>
  </w:style>
  <w:style w:type="paragraph" w:customStyle="1" w:styleId="Vnbnnidung430">
    <w:name w:val="Văn bản nội dung (43)"/>
    <w:basedOn w:val="Normal"/>
    <w:link w:val="Vnbnnidung43"/>
    <w:rsid w:val="00AE608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AE608A"/>
    <w:rPr>
      <w:sz w:val="16"/>
      <w:szCs w:val="16"/>
      <w:shd w:val="clear" w:color="auto" w:fill="FFFFFF"/>
    </w:rPr>
  </w:style>
  <w:style w:type="paragraph" w:customStyle="1" w:styleId="Vnbnnidung440">
    <w:name w:val="Văn bản nội dung (44)"/>
    <w:basedOn w:val="Normal"/>
    <w:link w:val="Vnbnnidung44"/>
    <w:rsid w:val="00AE608A"/>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AE608A"/>
    <w:rPr>
      <w:i/>
      <w:iCs/>
      <w:sz w:val="40"/>
      <w:szCs w:val="40"/>
      <w:shd w:val="clear" w:color="auto" w:fill="FFFFFF"/>
    </w:rPr>
  </w:style>
  <w:style w:type="paragraph" w:customStyle="1" w:styleId="Tiu341">
    <w:name w:val="Tiêu đề #3 (4)1"/>
    <w:basedOn w:val="Normal"/>
    <w:link w:val="Tiu34"/>
    <w:rsid w:val="00AE608A"/>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AE608A"/>
    <w:rPr>
      <w:sz w:val="16"/>
      <w:szCs w:val="16"/>
      <w:shd w:val="clear" w:color="auto" w:fill="FFFFFF"/>
    </w:rPr>
  </w:style>
  <w:style w:type="paragraph" w:customStyle="1" w:styleId="Vnbnnidung450">
    <w:name w:val="Văn bản nội dung (45)"/>
    <w:basedOn w:val="Normal"/>
    <w:link w:val="Vnbnnidung45"/>
    <w:rsid w:val="00AE608A"/>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AE608A"/>
    <w:rPr>
      <w:i/>
      <w:iCs/>
      <w:sz w:val="16"/>
      <w:szCs w:val="16"/>
      <w:shd w:val="clear" w:color="auto" w:fill="FFFFFF"/>
    </w:rPr>
  </w:style>
  <w:style w:type="paragraph" w:customStyle="1" w:styleId="Vnbnnidung460">
    <w:name w:val="Văn bản nội dung (46)"/>
    <w:basedOn w:val="Normal"/>
    <w:link w:val="Vnbnnidung46"/>
    <w:rsid w:val="00AE608A"/>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AE608A"/>
    <w:pPr>
      <w:spacing w:before="100" w:beforeAutospacing="1" w:after="100" w:afterAutospacing="1"/>
      <w:jc w:val="left"/>
    </w:pPr>
    <w:rPr>
      <w:szCs w:val="24"/>
    </w:rPr>
  </w:style>
  <w:style w:type="paragraph" w:customStyle="1" w:styleId="font5">
    <w:name w:val="font5"/>
    <w:basedOn w:val="Normal"/>
    <w:rsid w:val="00AE608A"/>
    <w:pPr>
      <w:spacing w:before="100" w:beforeAutospacing="1" w:after="100" w:afterAutospacing="1"/>
      <w:jc w:val="left"/>
    </w:pPr>
    <w:rPr>
      <w:color w:val="000000"/>
      <w:sz w:val="18"/>
      <w:szCs w:val="18"/>
    </w:rPr>
  </w:style>
  <w:style w:type="paragraph" w:customStyle="1" w:styleId="font6">
    <w:name w:val="font6"/>
    <w:basedOn w:val="Normal"/>
    <w:rsid w:val="00AE608A"/>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AE608A"/>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AE608A"/>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AE608A"/>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AE608A"/>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AE608A"/>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AE608A"/>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AE608A"/>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AE608A"/>
    <w:pPr>
      <w:shd w:val="clear" w:color="FFFFCC" w:fill="FFFFFF"/>
      <w:spacing w:before="100" w:beforeAutospacing="1" w:after="100" w:afterAutospacing="1"/>
      <w:jc w:val="left"/>
    </w:pPr>
    <w:rPr>
      <w:b/>
      <w:bCs/>
      <w:sz w:val="18"/>
      <w:szCs w:val="18"/>
    </w:rPr>
  </w:style>
  <w:style w:type="paragraph" w:customStyle="1" w:styleId="xl90">
    <w:name w:val="xl90"/>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AE608A"/>
    <w:pPr>
      <w:shd w:val="clear" w:color="FFFFCC" w:fill="FFFFFF"/>
      <w:spacing w:before="100" w:beforeAutospacing="1" w:after="100" w:afterAutospacing="1"/>
      <w:jc w:val="left"/>
    </w:pPr>
    <w:rPr>
      <w:sz w:val="18"/>
      <w:szCs w:val="18"/>
    </w:rPr>
  </w:style>
  <w:style w:type="paragraph" w:customStyle="1" w:styleId="xl93">
    <w:name w:val="xl93"/>
    <w:basedOn w:val="Normal"/>
    <w:rsid w:val="00AE608A"/>
    <w:pPr>
      <w:shd w:val="clear" w:color="FFFFCC" w:fill="FFFFFF"/>
      <w:spacing w:before="100" w:beforeAutospacing="1" w:after="100" w:afterAutospacing="1"/>
      <w:jc w:val="left"/>
    </w:pPr>
    <w:rPr>
      <w:sz w:val="18"/>
      <w:szCs w:val="18"/>
    </w:rPr>
  </w:style>
  <w:style w:type="paragraph" w:customStyle="1" w:styleId="xl94">
    <w:name w:val="xl94"/>
    <w:basedOn w:val="Normal"/>
    <w:rsid w:val="00AE608A"/>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AE608A"/>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AE608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AE608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AE608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AE608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AE608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AE608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AE608A"/>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AE608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AE608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AE608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AE608A"/>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AE608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AE608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AE608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AE608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AE608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AE608A"/>
    <w:pPr>
      <w:shd w:val="clear" w:color="000000" w:fill="FFFFFF"/>
      <w:spacing w:before="100" w:beforeAutospacing="1" w:after="100" w:afterAutospacing="1"/>
      <w:jc w:val="center"/>
    </w:pPr>
    <w:rPr>
      <w:szCs w:val="24"/>
    </w:rPr>
  </w:style>
  <w:style w:type="paragraph" w:customStyle="1" w:styleId="xl113">
    <w:name w:val="xl113"/>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AE608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AE608A"/>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AE608A"/>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AE608A"/>
    <w:pPr>
      <w:spacing w:before="100" w:beforeAutospacing="1" w:after="100" w:afterAutospacing="1"/>
      <w:jc w:val="left"/>
      <w:textAlignment w:val="center"/>
    </w:pPr>
    <w:rPr>
      <w:color w:val="000000"/>
      <w:sz w:val="20"/>
    </w:rPr>
  </w:style>
  <w:style w:type="paragraph" w:customStyle="1" w:styleId="xl159">
    <w:name w:val="xl159"/>
    <w:basedOn w:val="Normal"/>
    <w:rsid w:val="00AE608A"/>
    <w:pPr>
      <w:spacing w:before="100" w:beforeAutospacing="1" w:after="100" w:afterAutospacing="1"/>
      <w:jc w:val="left"/>
      <w:textAlignment w:val="center"/>
    </w:pPr>
    <w:rPr>
      <w:color w:val="000000"/>
      <w:sz w:val="20"/>
    </w:rPr>
  </w:style>
  <w:style w:type="paragraph" w:customStyle="1" w:styleId="xl160">
    <w:name w:val="xl160"/>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AE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AE60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AE608A"/>
    <w:rPr>
      <w:rFonts w:hint="default"/>
      <w:b/>
      <w:bCs/>
    </w:rPr>
  </w:style>
  <w:style w:type="character" w:customStyle="1" w:styleId="WW8Num3z0">
    <w:name w:val="WW8Num3z0"/>
    <w:rsid w:val="00AE608A"/>
    <w:rPr>
      <w:rFonts w:ascii="Times New Roman" w:eastAsia="Calibri" w:hAnsi="Times New Roman" w:cs="Times New Roman"/>
    </w:rPr>
  </w:style>
  <w:style w:type="character" w:customStyle="1" w:styleId="WW8Num4z0">
    <w:name w:val="WW8Num4z0"/>
    <w:rsid w:val="00AE608A"/>
    <w:rPr>
      <w:rFonts w:ascii="Times New Roman" w:eastAsia="Calibri" w:hAnsi="Times New Roman" w:cs="Times New Roman" w:hint="default"/>
    </w:rPr>
  </w:style>
  <w:style w:type="character" w:customStyle="1" w:styleId="WW8Num4z1">
    <w:name w:val="WW8Num4z1"/>
    <w:rsid w:val="00AE608A"/>
    <w:rPr>
      <w:rFonts w:ascii="Courier New" w:hAnsi="Courier New" w:cs="Courier New" w:hint="default"/>
    </w:rPr>
  </w:style>
  <w:style w:type="character" w:customStyle="1" w:styleId="WW8Num4z2">
    <w:name w:val="WW8Num4z2"/>
    <w:rsid w:val="00AE608A"/>
    <w:rPr>
      <w:rFonts w:ascii="Wingdings" w:hAnsi="Wingdings" w:cs="Wingdings" w:hint="default"/>
    </w:rPr>
  </w:style>
  <w:style w:type="character" w:customStyle="1" w:styleId="WW8Num4z3">
    <w:name w:val="WW8Num4z3"/>
    <w:rsid w:val="00AE608A"/>
    <w:rPr>
      <w:rFonts w:ascii="Symbol" w:hAnsi="Symbol" w:cs="Symbol" w:hint="default"/>
    </w:rPr>
  </w:style>
  <w:style w:type="character" w:customStyle="1" w:styleId="WW8Num5z0">
    <w:name w:val="WW8Num5z0"/>
    <w:rsid w:val="00AE608A"/>
    <w:rPr>
      <w:rFonts w:hint="default"/>
    </w:rPr>
  </w:style>
  <w:style w:type="character" w:customStyle="1" w:styleId="WW8Num6z0">
    <w:name w:val="WW8Num6z0"/>
    <w:rsid w:val="00AE608A"/>
    <w:rPr>
      <w:rFonts w:ascii="Times New Roman" w:eastAsia="Calibri" w:hAnsi="Times New Roman" w:cs="Times New Roman" w:hint="default"/>
    </w:rPr>
  </w:style>
  <w:style w:type="character" w:customStyle="1" w:styleId="WW8Num6z1">
    <w:name w:val="WW8Num6z1"/>
    <w:rsid w:val="00AE608A"/>
    <w:rPr>
      <w:rFonts w:ascii="Courier New" w:hAnsi="Courier New" w:cs="Courier New" w:hint="default"/>
    </w:rPr>
  </w:style>
  <w:style w:type="character" w:customStyle="1" w:styleId="WW8Num6z2">
    <w:name w:val="WW8Num6z2"/>
    <w:rsid w:val="00AE608A"/>
    <w:rPr>
      <w:rFonts w:ascii="Wingdings" w:hAnsi="Wingdings" w:cs="Wingdings" w:hint="default"/>
    </w:rPr>
  </w:style>
  <w:style w:type="character" w:customStyle="1" w:styleId="WW8Num6z3">
    <w:name w:val="WW8Num6z3"/>
    <w:rsid w:val="00AE608A"/>
    <w:rPr>
      <w:rFonts w:ascii="Symbol" w:hAnsi="Symbol" w:cs="Symbol" w:hint="default"/>
    </w:rPr>
  </w:style>
  <w:style w:type="character" w:customStyle="1" w:styleId="WW8Num7z0">
    <w:name w:val="WW8Num7z0"/>
    <w:rsid w:val="00AE608A"/>
    <w:rPr>
      <w:rFonts w:ascii="Times New Roman" w:eastAsia="Calibri" w:hAnsi="Times New Roman" w:cs="Times New Roman" w:hint="default"/>
    </w:rPr>
  </w:style>
  <w:style w:type="character" w:customStyle="1" w:styleId="WW8Num7z1">
    <w:name w:val="WW8Num7z1"/>
    <w:rsid w:val="00AE608A"/>
    <w:rPr>
      <w:rFonts w:ascii="Courier New" w:hAnsi="Courier New" w:cs="Courier New" w:hint="default"/>
    </w:rPr>
  </w:style>
  <w:style w:type="character" w:customStyle="1" w:styleId="WW8Num7z2">
    <w:name w:val="WW8Num7z2"/>
    <w:rsid w:val="00AE608A"/>
    <w:rPr>
      <w:rFonts w:ascii="Wingdings" w:hAnsi="Wingdings" w:cs="Wingdings" w:hint="default"/>
    </w:rPr>
  </w:style>
  <w:style w:type="character" w:customStyle="1" w:styleId="WW8Num7z3">
    <w:name w:val="WW8Num7z3"/>
    <w:rsid w:val="00AE608A"/>
    <w:rPr>
      <w:rFonts w:ascii="Symbol" w:hAnsi="Symbol" w:cs="Symbol" w:hint="default"/>
    </w:rPr>
  </w:style>
  <w:style w:type="character" w:customStyle="1" w:styleId="WW8Num8z0">
    <w:name w:val="WW8Num8z0"/>
    <w:rsid w:val="00AE608A"/>
    <w:rPr>
      <w:rFonts w:hint="default"/>
    </w:rPr>
  </w:style>
  <w:style w:type="character" w:customStyle="1" w:styleId="WW8Num9z0">
    <w:name w:val="WW8Num9z0"/>
    <w:rsid w:val="00AE608A"/>
    <w:rPr>
      <w:rFonts w:hint="default"/>
    </w:rPr>
  </w:style>
  <w:style w:type="character" w:customStyle="1" w:styleId="WW8Num9z1">
    <w:name w:val="WW8Num9z1"/>
    <w:rsid w:val="00AE608A"/>
    <w:rPr>
      <w:rFonts w:hint="default"/>
      <w:b/>
      <w:i/>
    </w:rPr>
  </w:style>
  <w:style w:type="character" w:customStyle="1" w:styleId="WW8Num10z0">
    <w:name w:val="WW8Num10z0"/>
    <w:rsid w:val="00AE608A"/>
    <w:rPr>
      <w:rFonts w:hint="default"/>
    </w:rPr>
  </w:style>
  <w:style w:type="character" w:customStyle="1" w:styleId="WW8Num11z0">
    <w:name w:val="WW8Num11z0"/>
    <w:rsid w:val="00AE608A"/>
    <w:rPr>
      <w:rFonts w:hint="default"/>
    </w:rPr>
  </w:style>
  <w:style w:type="character" w:customStyle="1" w:styleId="WW8Num12z0">
    <w:name w:val="WW8Num12z0"/>
    <w:rsid w:val="00AE608A"/>
    <w:rPr>
      <w:rFonts w:ascii="Times New Roman" w:eastAsia="Calibri" w:hAnsi="Times New Roman" w:cs="Times New Roman" w:hint="default"/>
    </w:rPr>
  </w:style>
  <w:style w:type="character" w:customStyle="1" w:styleId="WW8Num12z1">
    <w:name w:val="WW8Num12z1"/>
    <w:rsid w:val="00AE608A"/>
    <w:rPr>
      <w:rFonts w:hint="default"/>
    </w:rPr>
  </w:style>
  <w:style w:type="character" w:customStyle="1" w:styleId="WW8Num13z0">
    <w:name w:val="WW8Num13z0"/>
    <w:rsid w:val="00AE608A"/>
    <w:rPr>
      <w:rFonts w:ascii="Times New Roman" w:eastAsia="Calibri" w:hAnsi="Times New Roman" w:cs="Times New Roman" w:hint="default"/>
    </w:rPr>
  </w:style>
  <w:style w:type="character" w:customStyle="1" w:styleId="WW8Num13z1">
    <w:name w:val="WW8Num13z1"/>
    <w:rsid w:val="00AE608A"/>
    <w:rPr>
      <w:rFonts w:ascii="Courier New" w:hAnsi="Courier New" w:cs="Courier New" w:hint="default"/>
    </w:rPr>
  </w:style>
  <w:style w:type="character" w:customStyle="1" w:styleId="WW8Num13z2">
    <w:name w:val="WW8Num13z2"/>
    <w:rsid w:val="00AE608A"/>
    <w:rPr>
      <w:rFonts w:ascii="Wingdings" w:hAnsi="Wingdings" w:cs="Wingdings" w:hint="default"/>
    </w:rPr>
  </w:style>
  <w:style w:type="character" w:customStyle="1" w:styleId="WW8Num13z3">
    <w:name w:val="WW8Num13z3"/>
    <w:rsid w:val="00AE608A"/>
    <w:rPr>
      <w:rFonts w:ascii="Symbol" w:hAnsi="Symbol" w:cs="Symbol" w:hint="default"/>
    </w:rPr>
  </w:style>
  <w:style w:type="character" w:customStyle="1" w:styleId="WW8Num14z0">
    <w:name w:val="WW8Num14z0"/>
    <w:rsid w:val="00AE608A"/>
    <w:rPr>
      <w:rFonts w:hint="default"/>
    </w:rPr>
  </w:style>
  <w:style w:type="character" w:customStyle="1" w:styleId="WW8Num15z0">
    <w:name w:val="WW8Num15z0"/>
    <w:rsid w:val="00AE608A"/>
    <w:rPr>
      <w:rFonts w:ascii="Times New Roman" w:eastAsia="Calibri" w:hAnsi="Times New Roman" w:cs="Times New Roman" w:hint="default"/>
    </w:rPr>
  </w:style>
  <w:style w:type="character" w:customStyle="1" w:styleId="WW8Num15z1">
    <w:name w:val="WW8Num15z1"/>
    <w:rsid w:val="00AE608A"/>
    <w:rPr>
      <w:rFonts w:ascii="Courier New" w:hAnsi="Courier New" w:cs="Courier New" w:hint="default"/>
    </w:rPr>
  </w:style>
  <w:style w:type="character" w:customStyle="1" w:styleId="WW8Num15z2">
    <w:name w:val="WW8Num15z2"/>
    <w:rsid w:val="00AE608A"/>
    <w:rPr>
      <w:rFonts w:ascii="Wingdings" w:hAnsi="Wingdings" w:cs="Wingdings" w:hint="default"/>
    </w:rPr>
  </w:style>
  <w:style w:type="character" w:customStyle="1" w:styleId="WW8Num15z3">
    <w:name w:val="WW8Num15z3"/>
    <w:rsid w:val="00AE608A"/>
    <w:rPr>
      <w:rFonts w:ascii="Symbol" w:hAnsi="Symbol" w:cs="Symbol" w:hint="default"/>
    </w:rPr>
  </w:style>
  <w:style w:type="character" w:customStyle="1" w:styleId="WW8Num17z0">
    <w:name w:val="WW8Num17z0"/>
    <w:rsid w:val="00AE608A"/>
    <w:rPr>
      <w:rFonts w:hint="default"/>
      <w:b/>
    </w:rPr>
  </w:style>
  <w:style w:type="character" w:customStyle="1" w:styleId="WW8Num17z1">
    <w:name w:val="WW8Num17z1"/>
    <w:rsid w:val="00AE608A"/>
    <w:rPr>
      <w:rFonts w:hint="default"/>
      <w:b/>
      <w:i/>
    </w:rPr>
  </w:style>
  <w:style w:type="character" w:customStyle="1" w:styleId="WW8Num17z2">
    <w:name w:val="WW8Num17z2"/>
    <w:rsid w:val="00AE608A"/>
    <w:rPr>
      <w:rFonts w:hint="default"/>
    </w:rPr>
  </w:style>
  <w:style w:type="character" w:customStyle="1" w:styleId="WW8Num19z0">
    <w:name w:val="WW8Num19z0"/>
    <w:rsid w:val="00AE608A"/>
    <w:rPr>
      <w:rFonts w:ascii="Times New Roman" w:eastAsia="Calibri" w:hAnsi="Times New Roman" w:cs="Times New Roman" w:hint="default"/>
    </w:rPr>
  </w:style>
  <w:style w:type="character" w:customStyle="1" w:styleId="WW8Num19z1">
    <w:name w:val="WW8Num19z1"/>
    <w:rsid w:val="00AE608A"/>
    <w:rPr>
      <w:rFonts w:ascii="Courier New" w:hAnsi="Courier New" w:cs="Courier New" w:hint="default"/>
    </w:rPr>
  </w:style>
  <w:style w:type="character" w:customStyle="1" w:styleId="WW8Num19z2">
    <w:name w:val="WW8Num19z2"/>
    <w:rsid w:val="00AE608A"/>
    <w:rPr>
      <w:rFonts w:ascii="Wingdings" w:hAnsi="Wingdings" w:cs="Wingdings" w:hint="default"/>
    </w:rPr>
  </w:style>
  <w:style w:type="character" w:customStyle="1" w:styleId="WW8Num19z3">
    <w:name w:val="WW8Num19z3"/>
    <w:rsid w:val="00AE608A"/>
    <w:rPr>
      <w:rFonts w:ascii="Symbol" w:hAnsi="Symbol" w:cs="Symbol" w:hint="default"/>
    </w:rPr>
  </w:style>
  <w:style w:type="character" w:customStyle="1" w:styleId="WW8Num20z0">
    <w:name w:val="WW8Num20z0"/>
    <w:rsid w:val="00AE608A"/>
    <w:rPr>
      <w:rFonts w:hint="default"/>
    </w:rPr>
  </w:style>
  <w:style w:type="character" w:customStyle="1" w:styleId="WW8Num22z0">
    <w:name w:val="WW8Num22z0"/>
    <w:rsid w:val="00AE608A"/>
    <w:rPr>
      <w:rFonts w:hint="default"/>
    </w:rPr>
  </w:style>
  <w:style w:type="character" w:customStyle="1" w:styleId="WW8Num23z0">
    <w:name w:val="WW8Num23z0"/>
    <w:rsid w:val="00AE608A"/>
    <w:rPr>
      <w:rFonts w:hint="default"/>
      <w:b/>
      <w:bCs/>
    </w:rPr>
  </w:style>
  <w:style w:type="character" w:customStyle="1" w:styleId="WW8Num24z0">
    <w:name w:val="WW8Num24z0"/>
    <w:rsid w:val="00AE608A"/>
    <w:rPr>
      <w:rFonts w:hint="default"/>
    </w:rPr>
  </w:style>
  <w:style w:type="character" w:customStyle="1" w:styleId="WW8Num25z0">
    <w:name w:val="WW8Num25z0"/>
    <w:rsid w:val="00AE608A"/>
    <w:rPr>
      <w:rFonts w:hint="default"/>
      <w:color w:val="000000"/>
    </w:rPr>
  </w:style>
  <w:style w:type="character" w:customStyle="1" w:styleId="WW8Num26z0">
    <w:name w:val="WW8Num26z0"/>
    <w:rsid w:val="00AE608A"/>
    <w:rPr>
      <w:rFonts w:hint="default"/>
    </w:rPr>
  </w:style>
  <w:style w:type="character" w:customStyle="1" w:styleId="WW8Num27z0">
    <w:name w:val="WW8Num27z0"/>
    <w:rsid w:val="00AE608A"/>
    <w:rPr>
      <w:rFonts w:ascii="Times New Roman" w:eastAsia="Calibri" w:hAnsi="Times New Roman" w:cs="Times New Roman" w:hint="default"/>
    </w:rPr>
  </w:style>
  <w:style w:type="character" w:customStyle="1" w:styleId="WW8Num27z1">
    <w:name w:val="WW8Num27z1"/>
    <w:rsid w:val="00AE608A"/>
    <w:rPr>
      <w:rFonts w:ascii="Courier New" w:hAnsi="Courier New" w:cs="Courier New" w:hint="default"/>
    </w:rPr>
  </w:style>
  <w:style w:type="character" w:customStyle="1" w:styleId="WW8Num27z2">
    <w:name w:val="WW8Num27z2"/>
    <w:rsid w:val="00AE608A"/>
    <w:rPr>
      <w:rFonts w:ascii="Wingdings" w:hAnsi="Wingdings" w:cs="Wingdings" w:hint="default"/>
    </w:rPr>
  </w:style>
  <w:style w:type="character" w:customStyle="1" w:styleId="WW8Num27z3">
    <w:name w:val="WW8Num27z3"/>
    <w:rsid w:val="00AE608A"/>
    <w:rPr>
      <w:rFonts w:ascii="Symbol" w:hAnsi="Symbol" w:cs="Symbol" w:hint="default"/>
    </w:rPr>
  </w:style>
  <w:style w:type="character" w:customStyle="1" w:styleId="WW8Num28z0">
    <w:name w:val="WW8Num28z0"/>
    <w:rsid w:val="00AE608A"/>
    <w:rPr>
      <w:rFonts w:hint="default"/>
    </w:rPr>
  </w:style>
  <w:style w:type="character" w:customStyle="1" w:styleId="WW8Num29z0">
    <w:name w:val="WW8Num29z0"/>
    <w:rsid w:val="00AE608A"/>
    <w:rPr>
      <w:rFonts w:hint="default"/>
      <w:b w:val="0"/>
      <w:bCs/>
    </w:rPr>
  </w:style>
  <w:style w:type="character" w:customStyle="1" w:styleId="WW8Num30z0">
    <w:name w:val="WW8Num30z0"/>
    <w:rsid w:val="00AE608A"/>
    <w:rPr>
      <w:rFonts w:hint="default"/>
    </w:rPr>
  </w:style>
  <w:style w:type="character" w:customStyle="1" w:styleId="WW8Num31z0">
    <w:name w:val="WW8Num31z0"/>
    <w:rsid w:val="00AE608A"/>
    <w:rPr>
      <w:rFonts w:hint="default"/>
    </w:rPr>
  </w:style>
  <w:style w:type="character" w:customStyle="1" w:styleId="Phngmcinhcuaoanvn1">
    <w:name w:val="Phông mặc định của đoạn văn1"/>
    <w:rsid w:val="00AE608A"/>
  </w:style>
  <w:style w:type="character" w:customStyle="1" w:styleId="BongchuthichChar">
    <w:name w:val="Bóng chú thích Char"/>
    <w:rsid w:val="00AE608A"/>
    <w:rPr>
      <w:rFonts w:ascii="Tahoma" w:hAnsi="Tahoma" w:cs="Tahoma"/>
      <w:sz w:val="16"/>
      <w:szCs w:val="16"/>
    </w:rPr>
  </w:style>
  <w:style w:type="character" w:customStyle="1" w:styleId="utrangChar">
    <w:name w:val="Đầu trang Char"/>
    <w:rsid w:val="00AE608A"/>
    <w:rPr>
      <w:sz w:val="28"/>
      <w:szCs w:val="28"/>
    </w:rPr>
  </w:style>
  <w:style w:type="character" w:customStyle="1" w:styleId="ChntrangChar">
    <w:name w:val="Chân trang Char"/>
    <w:rsid w:val="00AE608A"/>
    <w:rPr>
      <w:sz w:val="28"/>
      <w:szCs w:val="28"/>
    </w:rPr>
  </w:style>
  <w:style w:type="paragraph" w:customStyle="1" w:styleId="Heading">
    <w:name w:val="Heading"/>
    <w:basedOn w:val="Normal"/>
    <w:next w:val="BodyText"/>
    <w:rsid w:val="00AE608A"/>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AE608A"/>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AE608A"/>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AE608A"/>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AE608A"/>
    <w:pPr>
      <w:jc w:val="center"/>
    </w:pPr>
    <w:rPr>
      <w:b/>
      <w:bCs/>
    </w:rPr>
  </w:style>
  <w:style w:type="paragraph" w:customStyle="1" w:styleId="xl64">
    <w:name w:val="xl64"/>
    <w:basedOn w:val="Normal"/>
    <w:rsid w:val="00AE608A"/>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AE608A"/>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AE608A"/>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8349</Words>
  <Characters>47595</Characters>
  <Application>Microsoft Office Word</Application>
  <DocSecurity>0</DocSecurity>
  <Lines>396</Lines>
  <Paragraphs>111</Paragraphs>
  <ScaleCrop>false</ScaleCrop>
  <Company/>
  <LinksUpToDate>false</LinksUpToDate>
  <CharactersWithSpaces>55833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2026-01-21T08:10:00Z</dcterms:created>
  <dcterms:modified xsi:type="dcterms:W3CDTF">2026-01-22T09:42:00Z</dcterms:modified>
</cp:coreProperties>
</file>