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BA213" w14:textId="77777777" w:rsidR="0041122A" w:rsidRPr="00F5142B" w:rsidRDefault="0041122A" w:rsidP="0041122A">
      <w:pPr>
        <w:tabs>
          <w:tab w:val="left" w:pos="1418"/>
        </w:tabs>
        <w:jc w:val="center"/>
        <w:rPr>
          <w:szCs w:val="24"/>
          <w:lang w:val="vi-VN"/>
        </w:rPr>
      </w:pPr>
      <w:r w:rsidRPr="00F5142B">
        <w:rPr>
          <w:b/>
          <w:sz w:val="28"/>
          <w:szCs w:val="28"/>
          <w:lang w:val="vi-VN"/>
        </w:rPr>
        <w:t>Chương VII. ĐIỀU KIỆN CỤ THỂ CỦA HỢP ĐỒNG</w:t>
      </w:r>
    </w:p>
    <w:p w14:paraId="303576A4" w14:textId="77777777" w:rsidR="0041122A" w:rsidRPr="00F5142B" w:rsidRDefault="0041122A" w:rsidP="0041122A">
      <w:pPr>
        <w:tabs>
          <w:tab w:val="left" w:pos="1418"/>
        </w:tabs>
        <w:rPr>
          <w:i/>
          <w:szCs w:val="24"/>
          <w:lang w:val="vi-VN"/>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76"/>
      </w:tblGrid>
      <w:tr w:rsidR="0041122A" w:rsidRPr="00F5142B" w14:paraId="2B1479F6" w14:textId="77777777" w:rsidTr="0082106E">
        <w:tc>
          <w:tcPr>
            <w:tcW w:w="9356" w:type="dxa"/>
            <w:gridSpan w:val="2"/>
            <w:hideMark/>
          </w:tcPr>
          <w:p w14:paraId="38D6FF7F" w14:textId="77777777" w:rsidR="0041122A" w:rsidRPr="00F5142B" w:rsidRDefault="0041122A" w:rsidP="00BF2848">
            <w:pPr>
              <w:tabs>
                <w:tab w:val="left" w:pos="556"/>
                <w:tab w:val="left" w:pos="1418"/>
              </w:tabs>
              <w:spacing w:before="40" w:after="40" w:line="312" w:lineRule="auto"/>
              <w:ind w:left="562" w:right="-72" w:hanging="562"/>
              <w:jc w:val="center"/>
              <w:rPr>
                <w:b/>
                <w:sz w:val="26"/>
                <w:szCs w:val="26"/>
              </w:rPr>
            </w:pPr>
            <w:bookmarkStart w:id="0" w:name="_Hlk179982715"/>
            <w:r w:rsidRPr="00F5142B">
              <w:rPr>
                <w:b/>
                <w:sz w:val="26"/>
                <w:szCs w:val="26"/>
              </w:rPr>
              <w:t xml:space="preserve">A. </w:t>
            </w:r>
            <w:r w:rsidRPr="00F5142B">
              <w:rPr>
                <w:b/>
                <w:sz w:val="26"/>
                <w:szCs w:val="26"/>
                <w:lang w:val="pl-PL"/>
              </w:rPr>
              <w:t>Các quy định chung</w:t>
            </w:r>
          </w:p>
        </w:tc>
      </w:tr>
      <w:tr w:rsidR="0041122A" w:rsidRPr="00F5142B" w14:paraId="22B316AE" w14:textId="77777777" w:rsidTr="0082106E">
        <w:tc>
          <w:tcPr>
            <w:tcW w:w="1980" w:type="dxa"/>
            <w:hideMark/>
          </w:tcPr>
          <w:p w14:paraId="4B97AF81"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1.4</w:t>
            </w:r>
          </w:p>
        </w:tc>
        <w:tc>
          <w:tcPr>
            <w:tcW w:w="7376" w:type="dxa"/>
            <w:hideMark/>
          </w:tcPr>
          <w:p w14:paraId="1534B93D" w14:textId="73C32FD8" w:rsidR="0041122A" w:rsidRPr="00F5142B" w:rsidRDefault="0041122A" w:rsidP="00BF2848">
            <w:pPr>
              <w:tabs>
                <w:tab w:val="left" w:pos="1418"/>
              </w:tabs>
              <w:spacing w:before="40" w:after="40" w:line="312" w:lineRule="auto"/>
              <w:ind w:right="2" w:firstLine="324"/>
              <w:rPr>
                <w:sz w:val="26"/>
                <w:szCs w:val="26"/>
              </w:rPr>
            </w:pPr>
            <w:r w:rsidRPr="00F5142B">
              <w:rPr>
                <w:sz w:val="26"/>
                <w:szCs w:val="26"/>
              </w:rPr>
              <w:t>Chủ đầu tư là</w:t>
            </w:r>
            <w:r w:rsidR="00D74059">
              <w:rPr>
                <w:sz w:val="26"/>
                <w:szCs w:val="26"/>
              </w:rPr>
              <w:t xml:space="preserve">: </w:t>
            </w:r>
            <w:r w:rsidR="00D74059" w:rsidRPr="00D74059">
              <w:rPr>
                <w:sz w:val="26"/>
                <w:szCs w:val="26"/>
              </w:rPr>
              <w:t>Công ty Điện lực Thái Nguyên - Chi nhánh Tổng Công ty Điện lực miền Bắc. Địa chỉ: Số 31, đường Hoàng Văn Thụ, phường Phan Đình Phùng, tỉnh Thái Nguyên</w:t>
            </w:r>
          </w:p>
        </w:tc>
      </w:tr>
      <w:tr w:rsidR="0041122A" w:rsidRPr="00F5142B" w14:paraId="2DD6CDF5" w14:textId="77777777" w:rsidTr="0082106E">
        <w:tc>
          <w:tcPr>
            <w:tcW w:w="1980" w:type="dxa"/>
          </w:tcPr>
          <w:p w14:paraId="4B79C98F"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1.7</w:t>
            </w:r>
          </w:p>
        </w:tc>
        <w:tc>
          <w:tcPr>
            <w:tcW w:w="7376" w:type="dxa"/>
          </w:tcPr>
          <w:p w14:paraId="1A363D35" w14:textId="74A0E482" w:rsidR="0041122A" w:rsidRPr="00F5142B" w:rsidRDefault="0041122A" w:rsidP="00BF2848">
            <w:pPr>
              <w:tabs>
                <w:tab w:val="left" w:pos="1418"/>
              </w:tabs>
              <w:spacing w:before="40" w:after="40" w:line="312" w:lineRule="auto"/>
              <w:ind w:right="2" w:firstLine="324"/>
              <w:rPr>
                <w:sz w:val="26"/>
                <w:szCs w:val="26"/>
              </w:rPr>
            </w:pPr>
            <w:r w:rsidRPr="00F5142B">
              <w:rPr>
                <w:sz w:val="26"/>
                <w:szCs w:val="26"/>
              </w:rPr>
              <w:t>Công trình bao gồm</w:t>
            </w:r>
            <w:r w:rsidR="004D54E3">
              <w:rPr>
                <w:sz w:val="26"/>
                <w:szCs w:val="26"/>
              </w:rPr>
              <w:t>:</w:t>
            </w:r>
            <w:r w:rsidR="006E045F">
              <w:rPr>
                <w:sz w:val="26"/>
                <w:szCs w:val="26"/>
              </w:rPr>
              <w:t xml:space="preserve"> ____</w:t>
            </w:r>
          </w:p>
        </w:tc>
      </w:tr>
      <w:tr w:rsidR="0041122A" w:rsidRPr="00F5142B" w14:paraId="6B1F48DC" w14:textId="77777777" w:rsidTr="0082106E">
        <w:tc>
          <w:tcPr>
            <w:tcW w:w="1980" w:type="dxa"/>
            <w:hideMark/>
          </w:tcPr>
          <w:p w14:paraId="24A7F038"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1.10</w:t>
            </w:r>
          </w:p>
        </w:tc>
        <w:tc>
          <w:tcPr>
            <w:tcW w:w="7376" w:type="dxa"/>
            <w:hideMark/>
          </w:tcPr>
          <w:p w14:paraId="59B7615E" w14:textId="277282EE" w:rsidR="0041122A" w:rsidRPr="00F5142B" w:rsidRDefault="0041122A" w:rsidP="00BF2848">
            <w:pPr>
              <w:tabs>
                <w:tab w:val="left" w:pos="1418"/>
              </w:tabs>
              <w:spacing w:before="40" w:after="40" w:line="312" w:lineRule="auto"/>
              <w:ind w:right="2" w:firstLine="324"/>
              <w:rPr>
                <w:sz w:val="26"/>
                <w:szCs w:val="26"/>
              </w:rPr>
            </w:pPr>
            <w:r w:rsidRPr="00F5142B">
              <w:rPr>
                <w:sz w:val="26"/>
                <w:szCs w:val="26"/>
              </w:rPr>
              <w:t>Địa điểm Công trường tại</w:t>
            </w:r>
            <w:r w:rsidR="003E4110">
              <w:rPr>
                <w:sz w:val="26"/>
                <w:szCs w:val="26"/>
              </w:rPr>
              <w:t xml:space="preserve">: </w:t>
            </w:r>
            <w:r w:rsidR="003E4110" w:rsidRPr="003E4110">
              <w:rPr>
                <w:sz w:val="26"/>
                <w:szCs w:val="26"/>
              </w:rPr>
              <w:t>Tỉnh Thái Nguyên.</w:t>
            </w:r>
          </w:p>
        </w:tc>
      </w:tr>
      <w:tr w:rsidR="0041122A" w:rsidRPr="00F5142B" w14:paraId="04600FB7" w14:textId="77777777" w:rsidTr="0082106E">
        <w:tc>
          <w:tcPr>
            <w:tcW w:w="1980" w:type="dxa"/>
          </w:tcPr>
          <w:p w14:paraId="2A3B0779"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1.16</w:t>
            </w:r>
          </w:p>
        </w:tc>
        <w:tc>
          <w:tcPr>
            <w:tcW w:w="7376" w:type="dxa"/>
          </w:tcPr>
          <w:p w14:paraId="359A87FF" w14:textId="5DCE5B17" w:rsidR="0041122A" w:rsidRPr="00F5142B" w:rsidRDefault="0041122A" w:rsidP="00BF2848">
            <w:pPr>
              <w:tabs>
                <w:tab w:val="left" w:pos="1418"/>
              </w:tabs>
              <w:spacing w:before="40" w:after="40" w:line="312" w:lineRule="auto"/>
              <w:ind w:right="2" w:firstLine="324"/>
              <w:rPr>
                <w:sz w:val="26"/>
                <w:szCs w:val="26"/>
              </w:rPr>
            </w:pPr>
            <w:r w:rsidRPr="00F5142B">
              <w:rPr>
                <w:sz w:val="26"/>
                <w:szCs w:val="26"/>
              </w:rPr>
              <w:t xml:space="preserve">Ngày hoàn thành là: </w:t>
            </w:r>
            <w:r w:rsidR="006918A3">
              <w:rPr>
                <w:color w:val="0000FF"/>
                <w:sz w:val="28"/>
                <w:szCs w:val="28"/>
              </w:rPr>
              <w:t>…..</w:t>
            </w:r>
            <w:r w:rsidR="00E80405" w:rsidRPr="006918A3">
              <w:rPr>
                <w:color w:val="0000FF"/>
                <w:sz w:val="28"/>
                <w:szCs w:val="28"/>
              </w:rPr>
              <w:t xml:space="preserve"> ngày </w:t>
            </w:r>
            <w:r w:rsidR="00E80405" w:rsidRPr="00875ABE">
              <w:rPr>
                <w:sz w:val="28"/>
                <w:szCs w:val="28"/>
              </w:rPr>
              <w:t>kể từ ngày bàn giao mặt bằng thi công.</w:t>
            </w:r>
          </w:p>
        </w:tc>
      </w:tr>
      <w:tr w:rsidR="0041122A" w:rsidRPr="00F5142B" w14:paraId="6974BE71" w14:textId="77777777" w:rsidTr="0082106E">
        <w:tc>
          <w:tcPr>
            <w:tcW w:w="1980" w:type="dxa"/>
            <w:hideMark/>
          </w:tcPr>
          <w:p w14:paraId="74479D4B"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1.17</w:t>
            </w:r>
          </w:p>
        </w:tc>
        <w:tc>
          <w:tcPr>
            <w:tcW w:w="7376" w:type="dxa"/>
            <w:hideMark/>
          </w:tcPr>
          <w:p w14:paraId="5945E526" w14:textId="5A8E43BE" w:rsidR="0041122A" w:rsidRPr="00F5142B" w:rsidRDefault="0041122A" w:rsidP="00BF2848">
            <w:pPr>
              <w:tabs>
                <w:tab w:val="left" w:pos="1418"/>
              </w:tabs>
              <w:spacing w:before="40" w:after="40" w:line="312" w:lineRule="auto"/>
              <w:ind w:right="2" w:firstLine="324"/>
              <w:rPr>
                <w:i/>
                <w:sz w:val="26"/>
                <w:szCs w:val="26"/>
              </w:rPr>
            </w:pPr>
            <w:r w:rsidRPr="00F5142B">
              <w:rPr>
                <w:sz w:val="26"/>
                <w:szCs w:val="26"/>
              </w:rPr>
              <w:t xml:space="preserve">Ngày hoàn thành dự kiến cho toàn bộ Công trình là: </w:t>
            </w:r>
            <w:r w:rsidR="00FD7505">
              <w:rPr>
                <w:color w:val="0000CC"/>
                <w:sz w:val="28"/>
                <w:szCs w:val="28"/>
              </w:rPr>
              <w:t>…</w:t>
            </w:r>
            <w:r w:rsidR="00BF7FCF" w:rsidRPr="00FD7505">
              <w:rPr>
                <w:color w:val="0000CC"/>
                <w:sz w:val="28"/>
                <w:szCs w:val="28"/>
              </w:rPr>
              <w:t xml:space="preserve"> ngày</w:t>
            </w:r>
            <w:r w:rsidR="00BF7FCF" w:rsidRPr="00875ABE">
              <w:rPr>
                <w:sz w:val="28"/>
                <w:szCs w:val="28"/>
              </w:rPr>
              <w:t xml:space="preserve"> kể từ ngày bàn giao mặt bằng thi công.</w:t>
            </w:r>
          </w:p>
        </w:tc>
      </w:tr>
      <w:tr w:rsidR="0041122A" w:rsidRPr="00F5142B" w14:paraId="1FFC57B1" w14:textId="77777777" w:rsidTr="0082106E">
        <w:tc>
          <w:tcPr>
            <w:tcW w:w="1980" w:type="dxa"/>
            <w:hideMark/>
          </w:tcPr>
          <w:p w14:paraId="3EBAD483"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1.18</w:t>
            </w:r>
          </w:p>
        </w:tc>
        <w:tc>
          <w:tcPr>
            <w:tcW w:w="7376" w:type="dxa"/>
            <w:hideMark/>
          </w:tcPr>
          <w:p w14:paraId="207768CE" w14:textId="7FDE3F0F" w:rsidR="0041122A" w:rsidRPr="00F5142B" w:rsidRDefault="0041122A" w:rsidP="00BF2848">
            <w:pPr>
              <w:tabs>
                <w:tab w:val="left" w:pos="556"/>
                <w:tab w:val="left" w:pos="1418"/>
              </w:tabs>
              <w:spacing w:before="40" w:after="40" w:line="312" w:lineRule="auto"/>
              <w:ind w:right="2" w:firstLine="324"/>
              <w:rPr>
                <w:sz w:val="26"/>
                <w:szCs w:val="26"/>
                <w:lang w:val="fr-FR"/>
              </w:rPr>
            </w:pPr>
            <w:r w:rsidRPr="00F5142B">
              <w:rPr>
                <w:sz w:val="26"/>
                <w:szCs w:val="26"/>
                <w:lang w:val="fr-FR"/>
              </w:rPr>
              <w:t xml:space="preserve">Ngày khởi công là: </w:t>
            </w:r>
            <w:r w:rsidR="00CF587F" w:rsidRPr="00875ABE">
              <w:rPr>
                <w:sz w:val="28"/>
                <w:szCs w:val="28"/>
                <w:lang w:val="fr-FR"/>
              </w:rPr>
              <w:t>Ngày bàn giao mặt bằng xây dựng.</w:t>
            </w:r>
          </w:p>
        </w:tc>
      </w:tr>
      <w:tr w:rsidR="0041122A" w:rsidRPr="00F5142B" w14:paraId="592A8811" w14:textId="77777777" w:rsidTr="0082106E">
        <w:tc>
          <w:tcPr>
            <w:tcW w:w="1980" w:type="dxa"/>
            <w:hideMark/>
          </w:tcPr>
          <w:p w14:paraId="2EBCE543"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1.19</w:t>
            </w:r>
          </w:p>
        </w:tc>
        <w:tc>
          <w:tcPr>
            <w:tcW w:w="7376" w:type="dxa"/>
            <w:hideMark/>
          </w:tcPr>
          <w:p w14:paraId="21DAABB6" w14:textId="4688D91E" w:rsidR="006E045F" w:rsidRPr="006E045F" w:rsidRDefault="006E045F" w:rsidP="00BF2848">
            <w:pPr>
              <w:tabs>
                <w:tab w:val="left" w:pos="556"/>
                <w:tab w:val="left" w:pos="1418"/>
              </w:tabs>
              <w:spacing w:before="40" w:after="40" w:line="312" w:lineRule="auto"/>
              <w:ind w:right="2" w:firstLine="324"/>
              <w:rPr>
                <w:sz w:val="26"/>
                <w:szCs w:val="26"/>
              </w:rPr>
            </w:pPr>
            <w:r w:rsidRPr="006E045F">
              <w:rPr>
                <w:sz w:val="26"/>
                <w:szCs w:val="26"/>
              </w:rPr>
              <w:t xml:space="preserve">Nhà thầu là: </w:t>
            </w:r>
            <w:r>
              <w:rPr>
                <w:sz w:val="26"/>
                <w:szCs w:val="26"/>
              </w:rPr>
              <w:t>____</w:t>
            </w:r>
          </w:p>
          <w:p w14:paraId="5CFA2A47" w14:textId="4FD679BF" w:rsidR="006E045F" w:rsidRPr="006E045F" w:rsidRDefault="006E045F" w:rsidP="00BF2848">
            <w:pPr>
              <w:tabs>
                <w:tab w:val="left" w:pos="556"/>
                <w:tab w:val="left" w:pos="1418"/>
              </w:tabs>
              <w:spacing w:before="40" w:after="40" w:line="312" w:lineRule="auto"/>
              <w:ind w:right="2" w:firstLine="324"/>
              <w:rPr>
                <w:sz w:val="26"/>
                <w:szCs w:val="26"/>
              </w:rPr>
            </w:pPr>
            <w:r w:rsidRPr="006E045F">
              <w:rPr>
                <w:sz w:val="26"/>
                <w:szCs w:val="26"/>
              </w:rPr>
              <w:t xml:space="preserve">Địa chỉ: </w:t>
            </w:r>
            <w:r>
              <w:rPr>
                <w:sz w:val="26"/>
                <w:szCs w:val="26"/>
              </w:rPr>
              <w:t>____</w:t>
            </w:r>
          </w:p>
          <w:p w14:paraId="0434C960" w14:textId="3584952B" w:rsidR="006E045F" w:rsidRPr="006E045F" w:rsidRDefault="006E045F" w:rsidP="00BF2848">
            <w:pPr>
              <w:tabs>
                <w:tab w:val="left" w:pos="556"/>
                <w:tab w:val="left" w:pos="1418"/>
              </w:tabs>
              <w:spacing w:before="40" w:after="40" w:line="312" w:lineRule="auto"/>
              <w:ind w:right="2" w:firstLine="324"/>
              <w:rPr>
                <w:sz w:val="26"/>
                <w:szCs w:val="26"/>
              </w:rPr>
            </w:pPr>
            <w:r w:rsidRPr="006E045F">
              <w:rPr>
                <w:sz w:val="26"/>
                <w:szCs w:val="26"/>
              </w:rPr>
              <w:t xml:space="preserve"> Mã số thuế: </w:t>
            </w:r>
            <w:r>
              <w:rPr>
                <w:sz w:val="26"/>
                <w:szCs w:val="26"/>
              </w:rPr>
              <w:t>____</w:t>
            </w:r>
          </w:p>
          <w:p w14:paraId="781E2AB5" w14:textId="594CBA7E" w:rsidR="006E045F" w:rsidRPr="006E045F" w:rsidRDefault="006E045F" w:rsidP="00BF2848">
            <w:pPr>
              <w:tabs>
                <w:tab w:val="left" w:pos="556"/>
                <w:tab w:val="left" w:pos="1418"/>
              </w:tabs>
              <w:spacing w:before="40" w:after="40" w:line="312" w:lineRule="auto"/>
              <w:ind w:right="2" w:firstLine="324"/>
              <w:rPr>
                <w:sz w:val="26"/>
                <w:szCs w:val="26"/>
              </w:rPr>
            </w:pPr>
            <w:r w:rsidRPr="006E045F">
              <w:rPr>
                <w:sz w:val="26"/>
                <w:szCs w:val="26"/>
              </w:rPr>
              <w:t xml:space="preserve">Điện thoại: </w:t>
            </w:r>
            <w:r>
              <w:rPr>
                <w:sz w:val="26"/>
                <w:szCs w:val="26"/>
              </w:rPr>
              <w:t>____</w:t>
            </w:r>
          </w:p>
          <w:p w14:paraId="1FB40B84" w14:textId="722659B7" w:rsidR="0041122A" w:rsidRPr="00F5142B" w:rsidRDefault="006E045F" w:rsidP="00BF2848">
            <w:pPr>
              <w:tabs>
                <w:tab w:val="left" w:pos="556"/>
                <w:tab w:val="left" w:pos="1418"/>
              </w:tabs>
              <w:spacing w:before="40" w:after="40" w:line="312" w:lineRule="auto"/>
              <w:ind w:right="2" w:firstLine="324"/>
              <w:rPr>
                <w:sz w:val="26"/>
                <w:szCs w:val="26"/>
              </w:rPr>
            </w:pPr>
            <w:r w:rsidRPr="006E045F">
              <w:rPr>
                <w:sz w:val="26"/>
                <w:szCs w:val="26"/>
              </w:rPr>
              <w:t xml:space="preserve">Tài khoản: </w:t>
            </w:r>
            <w:r>
              <w:rPr>
                <w:sz w:val="26"/>
                <w:szCs w:val="26"/>
              </w:rPr>
              <w:t>____</w:t>
            </w:r>
          </w:p>
        </w:tc>
      </w:tr>
      <w:tr w:rsidR="0041122A" w:rsidRPr="00F5142B" w14:paraId="390FA5D0" w14:textId="77777777" w:rsidTr="0082106E">
        <w:tc>
          <w:tcPr>
            <w:tcW w:w="1980" w:type="dxa"/>
            <w:hideMark/>
          </w:tcPr>
          <w:p w14:paraId="4FB2C818"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 xml:space="preserve">E-ĐKC 1.29 </w:t>
            </w:r>
          </w:p>
        </w:tc>
        <w:tc>
          <w:tcPr>
            <w:tcW w:w="7376" w:type="dxa"/>
            <w:hideMark/>
          </w:tcPr>
          <w:p w14:paraId="18B32B58" w14:textId="5D149374" w:rsidR="0041122A" w:rsidRPr="00F5142B" w:rsidRDefault="0041122A" w:rsidP="00BF2848">
            <w:pPr>
              <w:tabs>
                <w:tab w:val="left" w:pos="1418"/>
              </w:tabs>
              <w:spacing w:before="40" w:after="40" w:line="312" w:lineRule="auto"/>
              <w:ind w:right="-72" w:firstLine="324"/>
              <w:rPr>
                <w:sz w:val="26"/>
                <w:szCs w:val="26"/>
              </w:rPr>
            </w:pPr>
            <w:r w:rsidRPr="00F5142B">
              <w:rPr>
                <w:sz w:val="26"/>
                <w:szCs w:val="26"/>
              </w:rPr>
              <w:t>- Tư vấn quản lý dự án:</w:t>
            </w:r>
            <w:r w:rsidR="00633785">
              <w:rPr>
                <w:sz w:val="26"/>
                <w:szCs w:val="26"/>
              </w:rPr>
              <w:t>____</w:t>
            </w:r>
          </w:p>
          <w:p w14:paraId="0E5DA1AA" w14:textId="1CEF5461" w:rsidR="0041122A" w:rsidRPr="00633785" w:rsidRDefault="0041122A" w:rsidP="00BF2848">
            <w:pPr>
              <w:tabs>
                <w:tab w:val="left" w:pos="1418"/>
              </w:tabs>
              <w:spacing w:before="40" w:after="40" w:line="312" w:lineRule="auto"/>
              <w:ind w:right="-72" w:firstLine="324"/>
              <w:rPr>
                <w:i/>
                <w:sz w:val="26"/>
                <w:szCs w:val="26"/>
              </w:rPr>
            </w:pPr>
            <w:r w:rsidRPr="00F5142B">
              <w:rPr>
                <w:sz w:val="26"/>
                <w:szCs w:val="26"/>
              </w:rPr>
              <w:t>- Tư vấn giám sát là:_</w:t>
            </w:r>
            <w:r w:rsidR="00633785">
              <w:rPr>
                <w:sz w:val="26"/>
                <w:szCs w:val="26"/>
              </w:rPr>
              <w:t>___</w:t>
            </w:r>
          </w:p>
        </w:tc>
      </w:tr>
      <w:tr w:rsidR="0041122A" w:rsidRPr="00F5142B" w14:paraId="0D57F2D0" w14:textId="77777777" w:rsidTr="0082106E">
        <w:tc>
          <w:tcPr>
            <w:tcW w:w="1980" w:type="dxa"/>
          </w:tcPr>
          <w:p w14:paraId="2858F91A"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2.1</w:t>
            </w:r>
          </w:p>
        </w:tc>
        <w:tc>
          <w:tcPr>
            <w:tcW w:w="7376" w:type="dxa"/>
          </w:tcPr>
          <w:p w14:paraId="78591A6E" w14:textId="13D17A52" w:rsidR="0041122A" w:rsidRPr="00F5142B" w:rsidRDefault="0041122A" w:rsidP="00BF2848">
            <w:pPr>
              <w:tabs>
                <w:tab w:val="left" w:pos="1418"/>
              </w:tabs>
              <w:spacing w:before="40" w:after="40" w:line="312" w:lineRule="auto"/>
              <w:ind w:right="-72" w:firstLine="324"/>
              <w:rPr>
                <w:sz w:val="26"/>
                <w:szCs w:val="26"/>
              </w:rPr>
            </w:pPr>
            <w:r w:rsidRPr="00F5142B">
              <w:rPr>
                <w:sz w:val="26"/>
                <w:szCs w:val="26"/>
              </w:rPr>
              <w:t xml:space="preserve">Hoàn thành từng phần: </w:t>
            </w:r>
            <w:r w:rsidR="008607C9" w:rsidRPr="008607C9">
              <w:rPr>
                <w:sz w:val="26"/>
                <w:szCs w:val="26"/>
              </w:rPr>
              <w:t>Không áp dụng.</w:t>
            </w:r>
          </w:p>
        </w:tc>
      </w:tr>
      <w:tr w:rsidR="0041122A" w:rsidRPr="00C36656" w14:paraId="4A5588E2" w14:textId="77777777" w:rsidTr="0082106E">
        <w:tc>
          <w:tcPr>
            <w:tcW w:w="1980" w:type="dxa"/>
            <w:hideMark/>
          </w:tcPr>
          <w:p w14:paraId="020ACAFE"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2.3(i)</w:t>
            </w:r>
          </w:p>
        </w:tc>
        <w:tc>
          <w:tcPr>
            <w:tcW w:w="7376" w:type="dxa"/>
            <w:hideMark/>
          </w:tcPr>
          <w:p w14:paraId="7ECF4D26" w14:textId="77777777" w:rsidR="007376F7" w:rsidRDefault="0041122A" w:rsidP="00BF2848">
            <w:pPr>
              <w:tabs>
                <w:tab w:val="left" w:pos="1418"/>
              </w:tabs>
              <w:spacing w:before="40" w:after="40" w:line="312" w:lineRule="auto"/>
              <w:ind w:right="-72" w:firstLine="324"/>
              <w:rPr>
                <w:sz w:val="26"/>
                <w:szCs w:val="26"/>
              </w:rPr>
            </w:pPr>
            <w:r w:rsidRPr="00F5142B">
              <w:rPr>
                <w:sz w:val="26"/>
                <w:szCs w:val="26"/>
              </w:rPr>
              <w:t>Các tài liệu sau đây cũng là một phần của Hợp đồng</w:t>
            </w:r>
            <w:r w:rsidR="007376F7">
              <w:rPr>
                <w:sz w:val="26"/>
                <w:szCs w:val="26"/>
              </w:rPr>
              <w:t>:</w:t>
            </w:r>
          </w:p>
          <w:p w14:paraId="71CFB498" w14:textId="77777777" w:rsidR="007376F7" w:rsidRPr="00875ABE" w:rsidRDefault="007376F7" w:rsidP="00BF2848">
            <w:pPr>
              <w:widowControl w:val="0"/>
              <w:spacing w:before="40" w:after="40" w:line="312" w:lineRule="auto"/>
              <w:ind w:left="68" w:right="-72" w:firstLine="256"/>
              <w:rPr>
                <w:sz w:val="28"/>
                <w:szCs w:val="28"/>
              </w:rPr>
            </w:pPr>
            <w:r w:rsidRPr="00875ABE">
              <w:rPr>
                <w:sz w:val="28"/>
                <w:szCs w:val="28"/>
              </w:rPr>
              <w:t xml:space="preserve">1. Hợp đồng; </w:t>
            </w:r>
          </w:p>
          <w:p w14:paraId="48502CEB" w14:textId="77777777" w:rsidR="007376F7" w:rsidRPr="00875ABE" w:rsidRDefault="007376F7" w:rsidP="00BF2848">
            <w:pPr>
              <w:widowControl w:val="0"/>
              <w:spacing w:before="40" w:after="40" w:line="312" w:lineRule="auto"/>
              <w:ind w:left="68" w:right="-72" w:firstLine="256"/>
              <w:rPr>
                <w:sz w:val="28"/>
                <w:szCs w:val="28"/>
              </w:rPr>
            </w:pPr>
            <w:r w:rsidRPr="00875ABE">
              <w:rPr>
                <w:sz w:val="28"/>
                <w:szCs w:val="28"/>
              </w:rPr>
              <w:t xml:space="preserve">2. Thư chấp thuận E-HSDT và trao hợp đồng; </w:t>
            </w:r>
          </w:p>
          <w:p w14:paraId="46D81D65" w14:textId="77777777" w:rsidR="007376F7" w:rsidRPr="00FD7505" w:rsidRDefault="007376F7" w:rsidP="00BF2848">
            <w:pPr>
              <w:widowControl w:val="0"/>
              <w:spacing w:before="40" w:after="40" w:line="312" w:lineRule="auto"/>
              <w:ind w:left="68" w:right="-72" w:firstLine="256"/>
              <w:rPr>
                <w:sz w:val="28"/>
                <w:szCs w:val="28"/>
                <w:lang w:val="es-ES"/>
              </w:rPr>
            </w:pPr>
            <w:r w:rsidRPr="00FD7505">
              <w:rPr>
                <w:sz w:val="28"/>
                <w:szCs w:val="28"/>
                <w:lang w:val="es-ES"/>
              </w:rPr>
              <w:t xml:space="preserve">3. E-HSDT của Nhà thầu; </w:t>
            </w:r>
          </w:p>
          <w:p w14:paraId="6BEC865A" w14:textId="77777777" w:rsidR="007376F7" w:rsidRPr="00FD7505" w:rsidRDefault="007376F7" w:rsidP="00BF2848">
            <w:pPr>
              <w:widowControl w:val="0"/>
              <w:spacing w:before="40" w:after="40" w:line="312" w:lineRule="auto"/>
              <w:ind w:left="68" w:right="-72" w:firstLine="256"/>
              <w:rPr>
                <w:sz w:val="28"/>
                <w:szCs w:val="28"/>
                <w:lang w:val="es-ES"/>
              </w:rPr>
            </w:pPr>
            <w:r w:rsidRPr="00FD7505">
              <w:rPr>
                <w:sz w:val="28"/>
                <w:szCs w:val="28"/>
                <w:lang w:val="es-ES"/>
              </w:rPr>
              <w:t xml:space="preserve">4. Điều kiện cụ thể của Hợp đồng; </w:t>
            </w:r>
          </w:p>
          <w:p w14:paraId="6BEB22A7" w14:textId="77777777" w:rsidR="007376F7" w:rsidRPr="00FD7505" w:rsidRDefault="007376F7" w:rsidP="00BF2848">
            <w:pPr>
              <w:widowControl w:val="0"/>
              <w:spacing w:before="40" w:after="40" w:line="312" w:lineRule="auto"/>
              <w:ind w:left="68" w:right="-72" w:firstLine="256"/>
              <w:rPr>
                <w:sz w:val="28"/>
                <w:szCs w:val="28"/>
                <w:lang w:val="es-ES"/>
              </w:rPr>
            </w:pPr>
            <w:r w:rsidRPr="00FD7505">
              <w:rPr>
                <w:sz w:val="28"/>
                <w:szCs w:val="28"/>
                <w:lang w:val="es-ES"/>
              </w:rPr>
              <w:t xml:space="preserve">5. Điều kiện chung của Hợp đồng, bao gồm phụ lục; </w:t>
            </w:r>
          </w:p>
          <w:p w14:paraId="369D5987" w14:textId="77777777" w:rsidR="007376F7" w:rsidRPr="00FD7505" w:rsidRDefault="007376F7" w:rsidP="00BF2848">
            <w:pPr>
              <w:widowControl w:val="0"/>
              <w:spacing w:before="40" w:after="40" w:line="312" w:lineRule="auto"/>
              <w:ind w:left="68" w:right="-72" w:firstLine="256"/>
              <w:rPr>
                <w:sz w:val="28"/>
                <w:szCs w:val="28"/>
                <w:lang w:val="es-ES"/>
              </w:rPr>
            </w:pPr>
            <w:r w:rsidRPr="00FD7505">
              <w:rPr>
                <w:sz w:val="28"/>
                <w:szCs w:val="28"/>
                <w:lang w:val="es-ES"/>
              </w:rPr>
              <w:t xml:space="preserve">6. Thông số kỹ thuật; </w:t>
            </w:r>
          </w:p>
          <w:p w14:paraId="4D80696F" w14:textId="77777777" w:rsidR="007376F7" w:rsidRPr="00FD7505" w:rsidRDefault="007376F7" w:rsidP="00BF2848">
            <w:pPr>
              <w:widowControl w:val="0"/>
              <w:spacing w:before="40" w:after="40" w:line="312" w:lineRule="auto"/>
              <w:ind w:left="68" w:right="-72" w:firstLine="256"/>
              <w:rPr>
                <w:sz w:val="28"/>
                <w:szCs w:val="28"/>
                <w:lang w:val="es-ES"/>
              </w:rPr>
            </w:pPr>
            <w:r w:rsidRPr="00FD7505">
              <w:rPr>
                <w:sz w:val="28"/>
                <w:szCs w:val="28"/>
                <w:lang w:val="es-ES"/>
              </w:rPr>
              <w:t xml:space="preserve">7. Bản vẽ; </w:t>
            </w:r>
          </w:p>
          <w:p w14:paraId="48310E31" w14:textId="77777777" w:rsidR="007376F7" w:rsidRPr="00FD7505" w:rsidRDefault="007376F7" w:rsidP="00BF2848">
            <w:pPr>
              <w:tabs>
                <w:tab w:val="left" w:pos="1418"/>
              </w:tabs>
              <w:spacing w:before="40" w:after="40" w:line="312" w:lineRule="auto"/>
              <w:ind w:right="-72" w:firstLine="324"/>
              <w:rPr>
                <w:sz w:val="28"/>
                <w:szCs w:val="28"/>
                <w:lang w:val="es-ES"/>
              </w:rPr>
            </w:pPr>
            <w:r w:rsidRPr="00FD7505">
              <w:rPr>
                <w:sz w:val="28"/>
                <w:szCs w:val="28"/>
                <w:lang w:val="es-ES"/>
              </w:rPr>
              <w:t xml:space="preserve">8. Mô tả công việc mời thầu nêu trong Bảng tổng hợp giá dự thầu; </w:t>
            </w:r>
          </w:p>
          <w:p w14:paraId="731A12F0" w14:textId="0281CA0D" w:rsidR="007376F7" w:rsidRPr="00FD7505" w:rsidRDefault="007376F7" w:rsidP="00BF2848">
            <w:pPr>
              <w:tabs>
                <w:tab w:val="left" w:pos="1418"/>
              </w:tabs>
              <w:spacing w:before="40" w:after="40" w:line="312" w:lineRule="auto"/>
              <w:ind w:right="-72" w:firstLine="324"/>
              <w:rPr>
                <w:sz w:val="26"/>
                <w:szCs w:val="26"/>
                <w:lang w:val="es-ES"/>
              </w:rPr>
            </w:pPr>
            <w:r w:rsidRPr="00FD7505">
              <w:rPr>
                <w:sz w:val="28"/>
                <w:szCs w:val="28"/>
                <w:lang w:val="es-ES"/>
              </w:rPr>
              <w:t>9. Các tài liệu kèm theo khác (nếu có)</w:t>
            </w:r>
          </w:p>
        </w:tc>
      </w:tr>
      <w:tr w:rsidR="0041122A" w:rsidRPr="00F5142B" w14:paraId="0A5697A9" w14:textId="77777777" w:rsidTr="0082106E">
        <w:tc>
          <w:tcPr>
            <w:tcW w:w="1980" w:type="dxa"/>
            <w:hideMark/>
          </w:tcPr>
          <w:p w14:paraId="4E713512" w14:textId="77777777" w:rsidR="0041122A" w:rsidRPr="00F5142B" w:rsidRDefault="0041122A" w:rsidP="00BF2848">
            <w:pPr>
              <w:tabs>
                <w:tab w:val="left" w:pos="1418"/>
              </w:tabs>
              <w:spacing w:before="40" w:after="40" w:line="312" w:lineRule="auto"/>
              <w:rPr>
                <w:b/>
                <w:sz w:val="26"/>
                <w:szCs w:val="26"/>
              </w:rPr>
            </w:pPr>
            <w:r w:rsidRPr="00F5142B">
              <w:rPr>
                <w:b/>
                <w:sz w:val="26"/>
                <w:szCs w:val="26"/>
              </w:rPr>
              <w:lastRenderedPageBreak/>
              <w:t>E-ĐKC 5.2</w:t>
            </w:r>
          </w:p>
        </w:tc>
        <w:tc>
          <w:tcPr>
            <w:tcW w:w="7376" w:type="dxa"/>
            <w:hideMark/>
          </w:tcPr>
          <w:p w14:paraId="61D85B04" w14:textId="77777777" w:rsidR="003C7A22" w:rsidRPr="003C7A22" w:rsidRDefault="0041122A" w:rsidP="00BF2848">
            <w:pPr>
              <w:tabs>
                <w:tab w:val="left" w:pos="1418"/>
              </w:tabs>
              <w:spacing w:before="40" w:after="40" w:line="312" w:lineRule="auto"/>
              <w:ind w:right="2" w:firstLine="324"/>
              <w:rPr>
                <w:sz w:val="26"/>
                <w:szCs w:val="26"/>
              </w:rPr>
            </w:pPr>
            <w:r w:rsidRPr="00F5142B">
              <w:rPr>
                <w:sz w:val="26"/>
                <w:szCs w:val="26"/>
              </w:rPr>
              <w:t>- Giá trị bảo đảm thực hiện hợp đồng:</w:t>
            </w:r>
            <w:r w:rsidRPr="00F5142B" w:rsidDel="0011027A">
              <w:rPr>
                <w:sz w:val="26"/>
                <w:szCs w:val="26"/>
              </w:rPr>
              <w:t xml:space="preserve"> </w:t>
            </w:r>
            <w:r w:rsidR="003C7A22" w:rsidRPr="003C7A22">
              <w:rPr>
                <w:sz w:val="26"/>
                <w:szCs w:val="26"/>
              </w:rPr>
              <w:t xml:space="preserve">Trước thời điểm hợp đồng có hiệu lực, Nhà thầu sẽ phải nộp một Bảo đảm thực hiện hợp đồng cho Chủ đầu tư (01 bản gốc và 04 bản sao y của Ngân hàng phát hành). Bảo đảm thực hiện hợp đồng được ghi bằng đồng tiền của hợp đồng và phải do một Ngân hàng hoạt động hợp pháp và có uy tín tại Việt Nam hoặc một Ngân hàng nước ngoài (được Chủ đầu tư chấp nhận) phát hành, theo mẫu đã quy định trong Hợp đồng. Trường hợp bảo đảm do một ngân hàng nước ngoài phát hành thì phải phát hành thông qua chi nhánh tại Việt Nam (nếu có) hoặc được một ngân hàng của Việt Nam xác nhận có quan hệ đại lý với ngân hàng phát hành trên. </w:t>
            </w:r>
          </w:p>
          <w:p w14:paraId="4428A2BD" w14:textId="77777777" w:rsidR="003C7A22" w:rsidRPr="003C7A22" w:rsidRDefault="003C7A22" w:rsidP="00BF2848">
            <w:pPr>
              <w:tabs>
                <w:tab w:val="left" w:pos="1418"/>
              </w:tabs>
              <w:spacing w:before="40" w:after="40" w:line="312" w:lineRule="auto"/>
              <w:ind w:right="2" w:firstLine="324"/>
              <w:rPr>
                <w:sz w:val="26"/>
                <w:szCs w:val="26"/>
              </w:rPr>
            </w:pPr>
            <w:r w:rsidRPr="003C7A22">
              <w:rPr>
                <w:sz w:val="26"/>
                <w:szCs w:val="26"/>
              </w:rPr>
              <w:t>- Hình thức đảm bảo thực hiện hợp đồng: Nhà thầu cung cấp một bảo đảm thực hiện hợp đồng theo hình thức thư bảo lãnh do Ngân hàng hoặc tổ chức tín dụng hoạt động hợp pháp tại Việt Nam phát hành và phải là bảo đảm không có điều kiện, không huỷ ngang (trả tiền khi có yêu cầu) theo mẫu số 01.</w:t>
            </w:r>
          </w:p>
          <w:p w14:paraId="65F7FC62" w14:textId="77777777" w:rsidR="003C7A22" w:rsidRPr="003C7A22" w:rsidRDefault="003C7A22" w:rsidP="00BF2848">
            <w:pPr>
              <w:tabs>
                <w:tab w:val="left" w:pos="1418"/>
              </w:tabs>
              <w:spacing w:before="40" w:after="40" w:line="312" w:lineRule="auto"/>
              <w:ind w:right="2" w:firstLine="324"/>
              <w:rPr>
                <w:sz w:val="26"/>
                <w:szCs w:val="26"/>
              </w:rPr>
            </w:pPr>
            <w:r w:rsidRPr="003C7A22">
              <w:rPr>
                <w:sz w:val="26"/>
                <w:szCs w:val="26"/>
              </w:rPr>
              <w:t>- Giá trị bảo đảm thực hiện hợp đồng: 3% giá trị hợp đồng tương đương với số tiền là:…. VND.</w:t>
            </w:r>
            <w:r w:rsidRPr="003C7A22">
              <w:rPr>
                <w:sz w:val="26"/>
                <w:szCs w:val="26"/>
              </w:rPr>
              <w:tab/>
            </w:r>
          </w:p>
          <w:p w14:paraId="759A1FA1" w14:textId="77777777" w:rsidR="003C7A22" w:rsidRPr="003C7A22" w:rsidRDefault="003C7A22" w:rsidP="00BF2848">
            <w:pPr>
              <w:tabs>
                <w:tab w:val="left" w:pos="1418"/>
              </w:tabs>
              <w:spacing w:before="40" w:after="40" w:line="312" w:lineRule="auto"/>
              <w:ind w:right="2" w:firstLine="324"/>
              <w:rPr>
                <w:sz w:val="26"/>
                <w:szCs w:val="26"/>
              </w:rPr>
            </w:pPr>
            <w:r w:rsidRPr="003C7A22">
              <w:rPr>
                <w:sz w:val="26"/>
                <w:szCs w:val="26"/>
              </w:rPr>
              <w:t>- Hiệu lực của bảo đảm thực hiện hợp đồng: Bảo đảm thực hiện hợp đồng có hiệu lực kể từ ngày phát hành bảo lãnh hoặc ngày hợp đồng có hiệu lực (tùy điều kiện nào đến trước) cho đến hết ngày thứ 28 sau khi Nhà thầu hoàn thành tất cả Công việc của Hợp đồng và Chủ đầu tư nhận được Bảo lãnh bảo hành. Trường hợp bảo đảm thực hiện hợp đồng hết hiệu lực trước ngày quy định nêu trên nhưng Nhà thầu vẫn chưa hoàn thành nghĩa vụ hợp đồng, Nhà thầu sẽ chịu trách nhiệm gia hạn hiệu lực Bảo đảm thực hiện hợp đồng và thanh toán chi phí cho việc gia hạn này.</w:t>
            </w:r>
          </w:p>
          <w:p w14:paraId="34BC5023" w14:textId="77777777" w:rsidR="003C7A22" w:rsidRPr="003C7A22" w:rsidRDefault="003C7A22" w:rsidP="00BF2848">
            <w:pPr>
              <w:tabs>
                <w:tab w:val="left" w:pos="1418"/>
              </w:tabs>
              <w:spacing w:before="40" w:after="40" w:line="312" w:lineRule="auto"/>
              <w:ind w:right="2" w:firstLine="324"/>
              <w:rPr>
                <w:sz w:val="26"/>
                <w:szCs w:val="26"/>
              </w:rPr>
            </w:pPr>
            <w:r w:rsidRPr="003C7A22">
              <w:rPr>
                <w:sz w:val="26"/>
                <w:szCs w:val="26"/>
              </w:rPr>
              <w:t xml:space="preserve">Trong quá trình thực hiện hợp đồng Nhà thầu phải đảm bảo giá trị bảo đảm thực hiện hợp đồng là 3% giá trị của hợp đồng đối với mọi trường hợp. </w:t>
            </w:r>
          </w:p>
          <w:p w14:paraId="375B10E1" w14:textId="77777777" w:rsidR="003C7A22" w:rsidRPr="003C7A22" w:rsidRDefault="003C7A22" w:rsidP="00BF2848">
            <w:pPr>
              <w:tabs>
                <w:tab w:val="left" w:pos="1418"/>
              </w:tabs>
              <w:spacing w:before="40" w:after="40" w:line="312" w:lineRule="auto"/>
              <w:ind w:right="2" w:firstLine="324"/>
              <w:rPr>
                <w:sz w:val="26"/>
                <w:szCs w:val="26"/>
              </w:rPr>
            </w:pPr>
            <w:r w:rsidRPr="003C7A22">
              <w:rPr>
                <w:sz w:val="26"/>
                <w:szCs w:val="26"/>
              </w:rPr>
              <w:t>Tịch thu bảo đảm thực hiện hợp đồng: Chủ đầu tư có quyền tịch thu Bảo lãnh thực hiện hợp đồng trong các trường hợp sau:</w:t>
            </w:r>
          </w:p>
          <w:p w14:paraId="3BA34A20" w14:textId="77777777" w:rsidR="003C7A22" w:rsidRPr="003C7A22" w:rsidRDefault="003C7A22" w:rsidP="00BF2848">
            <w:pPr>
              <w:tabs>
                <w:tab w:val="left" w:pos="1418"/>
              </w:tabs>
              <w:spacing w:before="40" w:after="40" w:line="312" w:lineRule="auto"/>
              <w:ind w:right="2" w:firstLine="324"/>
              <w:rPr>
                <w:sz w:val="26"/>
                <w:szCs w:val="26"/>
              </w:rPr>
            </w:pPr>
            <w:r w:rsidRPr="003C7A22">
              <w:rPr>
                <w:sz w:val="26"/>
                <w:szCs w:val="26"/>
              </w:rPr>
              <w:t>+ Nhà thầu từ chối thực hiện hợp đồng khi hợp đồng đã có hiệu lực;</w:t>
            </w:r>
          </w:p>
          <w:p w14:paraId="025F84EC" w14:textId="77777777" w:rsidR="003C7A22" w:rsidRPr="003C7A22" w:rsidRDefault="003C7A22" w:rsidP="00BF2848">
            <w:pPr>
              <w:tabs>
                <w:tab w:val="left" w:pos="1418"/>
              </w:tabs>
              <w:spacing w:before="40" w:after="40" w:line="312" w:lineRule="auto"/>
              <w:ind w:right="2" w:firstLine="324"/>
              <w:rPr>
                <w:sz w:val="26"/>
                <w:szCs w:val="26"/>
              </w:rPr>
            </w:pPr>
            <w:r w:rsidRPr="003C7A22">
              <w:rPr>
                <w:sz w:val="26"/>
                <w:szCs w:val="26"/>
              </w:rPr>
              <w:t>+ Nhà thầu vi phạm thỏa thuận trong hợp đồng;</w:t>
            </w:r>
          </w:p>
          <w:p w14:paraId="257AF64D" w14:textId="77777777" w:rsidR="003C7A22" w:rsidRPr="003C7A22" w:rsidRDefault="003C7A22" w:rsidP="00BF2848">
            <w:pPr>
              <w:tabs>
                <w:tab w:val="left" w:pos="1418"/>
              </w:tabs>
              <w:spacing w:before="40" w:after="40" w:line="312" w:lineRule="auto"/>
              <w:ind w:right="2" w:firstLine="324"/>
              <w:rPr>
                <w:sz w:val="26"/>
                <w:szCs w:val="26"/>
              </w:rPr>
            </w:pPr>
            <w:r w:rsidRPr="003C7A22">
              <w:rPr>
                <w:sz w:val="26"/>
                <w:szCs w:val="26"/>
              </w:rPr>
              <w:lastRenderedPageBreak/>
              <w:t>+ Nhà thầu thực hiện hợp đồng chậm tiến độ do lỗi của mình nhưng từ chối gia hạn hiệu lực của bảo đảm thực hiện hợp đồng;</w:t>
            </w:r>
          </w:p>
          <w:p w14:paraId="7947B406" w14:textId="77777777" w:rsidR="003C7A22" w:rsidRPr="003C7A22" w:rsidRDefault="003C7A22" w:rsidP="00BF2848">
            <w:pPr>
              <w:tabs>
                <w:tab w:val="left" w:pos="1418"/>
              </w:tabs>
              <w:spacing w:before="40" w:after="40" w:line="312" w:lineRule="auto"/>
              <w:ind w:right="2" w:firstLine="324"/>
              <w:rPr>
                <w:sz w:val="26"/>
                <w:szCs w:val="26"/>
              </w:rPr>
            </w:pPr>
            <w:r w:rsidRPr="003C7A22">
              <w:rPr>
                <w:sz w:val="26"/>
                <w:szCs w:val="26"/>
              </w:rPr>
              <w:t>+ Nhà thầu không gia hạn bảo lãnh đúng hạn theo quy định của Hợp đồng;</w:t>
            </w:r>
          </w:p>
          <w:p w14:paraId="4ED24908" w14:textId="77777777" w:rsidR="003C7A22" w:rsidRPr="003C7A22" w:rsidRDefault="003C7A22" w:rsidP="00BF2848">
            <w:pPr>
              <w:tabs>
                <w:tab w:val="left" w:pos="1418"/>
              </w:tabs>
              <w:spacing w:before="40" w:after="40" w:line="312" w:lineRule="auto"/>
              <w:ind w:right="2" w:firstLine="324"/>
              <w:rPr>
                <w:sz w:val="26"/>
                <w:szCs w:val="26"/>
              </w:rPr>
            </w:pPr>
            <w:r w:rsidRPr="003C7A22">
              <w:rPr>
                <w:sz w:val="26"/>
                <w:szCs w:val="26"/>
              </w:rPr>
              <w:t>+ Chủ đầu tư có bằng chứng trong việc Nhà thầu sử dụng tiền thanh toán cho hợp đồng này sai mục đích.</w:t>
            </w:r>
          </w:p>
          <w:p w14:paraId="2208BBA9" w14:textId="77777777" w:rsidR="003C7A22" w:rsidRPr="003C7A22" w:rsidRDefault="003C7A22" w:rsidP="00BF2848">
            <w:pPr>
              <w:tabs>
                <w:tab w:val="left" w:pos="1418"/>
              </w:tabs>
              <w:spacing w:before="40" w:after="40" w:line="312" w:lineRule="auto"/>
              <w:ind w:right="2" w:firstLine="324"/>
              <w:rPr>
                <w:sz w:val="26"/>
                <w:szCs w:val="26"/>
              </w:rPr>
            </w:pPr>
            <w:r w:rsidRPr="003C7A22">
              <w:rPr>
                <w:sz w:val="26"/>
                <w:szCs w:val="26"/>
              </w:rPr>
              <w:t>Trường hợp Dự án được nghiệm thu bàn giao đưa vào sử dụng mà vẫn còn các tồn tại mà Nhà thầu phải khắc phục thì Nhà thầu phải gia hạn bảo lãnh thực hiện hợp đồng.</w:t>
            </w:r>
          </w:p>
          <w:p w14:paraId="441405C1" w14:textId="77777777" w:rsidR="003C7A22" w:rsidRPr="003C7A22" w:rsidRDefault="003C7A22" w:rsidP="00BF2848">
            <w:pPr>
              <w:tabs>
                <w:tab w:val="left" w:pos="1418"/>
              </w:tabs>
              <w:spacing w:before="40" w:after="40" w:line="312" w:lineRule="auto"/>
              <w:ind w:right="2" w:firstLine="324"/>
              <w:rPr>
                <w:sz w:val="26"/>
                <w:szCs w:val="26"/>
              </w:rPr>
            </w:pPr>
            <w:r w:rsidRPr="003C7A22">
              <w:rPr>
                <w:sz w:val="26"/>
                <w:szCs w:val="26"/>
              </w:rPr>
              <w:t xml:space="preserve">- Thời gian nhà thầu phải gia hạn bảo đảm thực hiện: </w:t>
            </w:r>
          </w:p>
          <w:p w14:paraId="4F2DA244" w14:textId="77777777" w:rsidR="003C7A22" w:rsidRPr="003C7A22" w:rsidRDefault="003C7A22" w:rsidP="00BF2848">
            <w:pPr>
              <w:tabs>
                <w:tab w:val="left" w:pos="1418"/>
              </w:tabs>
              <w:spacing w:before="40" w:after="40" w:line="312" w:lineRule="auto"/>
              <w:ind w:right="2" w:firstLine="324"/>
              <w:rPr>
                <w:sz w:val="26"/>
                <w:szCs w:val="26"/>
              </w:rPr>
            </w:pPr>
            <w:r w:rsidRPr="003C7A22">
              <w:rPr>
                <w:sz w:val="26"/>
                <w:szCs w:val="26"/>
              </w:rPr>
              <w:t>+ Nếu Nhà thầu chưa hoàn thành nghĩa vụ hợp đồng tại thời điểm 28 ngày trước ngày Bảo đảm thực hiện hợp đồng hết hiệu lực thì Nhà thầu phải gia hạn hiệu lực Bảo đảm thực hiện hợp đồng với giá trị, hiệu lực phù hợp với quy định như trên và nộp cho Chủ đầu tư trước thời điểm hết hiệu lực của Bảo đảm thực hiện hợp đồng tối thiểu 21 ngày.</w:t>
            </w:r>
          </w:p>
          <w:p w14:paraId="24B6ECC9" w14:textId="77777777" w:rsidR="003C7A22" w:rsidRPr="003C7A22" w:rsidRDefault="003C7A22" w:rsidP="00BF2848">
            <w:pPr>
              <w:tabs>
                <w:tab w:val="left" w:pos="1418"/>
              </w:tabs>
              <w:spacing w:before="40" w:after="40" w:line="312" w:lineRule="auto"/>
              <w:ind w:right="2" w:firstLine="324"/>
              <w:rPr>
                <w:sz w:val="26"/>
                <w:szCs w:val="26"/>
              </w:rPr>
            </w:pPr>
            <w:r w:rsidRPr="003C7A22">
              <w:rPr>
                <w:sz w:val="26"/>
                <w:szCs w:val="26"/>
              </w:rPr>
              <w:t>+ Trường hợp hạng mục được nghiệm thu bàn giao đưa vào sử dụng mà vẫn còn các tồn tại mà Nhà thầu phải khắc phục thì Nhà thầu phải gia hạn bảo lãnh thực hiện hợp đồng.</w:t>
            </w:r>
          </w:p>
          <w:p w14:paraId="010A7C7E" w14:textId="18A6ABF2" w:rsidR="0041122A" w:rsidRPr="00F5142B" w:rsidRDefault="003C7A22" w:rsidP="00BF2848">
            <w:pPr>
              <w:tabs>
                <w:tab w:val="left" w:pos="1418"/>
              </w:tabs>
              <w:spacing w:before="40" w:after="40" w:line="312" w:lineRule="auto"/>
              <w:ind w:right="2" w:firstLine="324"/>
              <w:rPr>
                <w:sz w:val="26"/>
                <w:szCs w:val="26"/>
                <w:lang w:val="pl-PL"/>
              </w:rPr>
            </w:pPr>
            <w:r w:rsidRPr="003C7A22">
              <w:rPr>
                <w:sz w:val="26"/>
                <w:szCs w:val="26"/>
              </w:rPr>
              <w:t>- Thời gian sửa chữa sai sót: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10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Nhà thầu giá trị trên, Nhà thầu buộc phải chấp thuận giá trị trên.</w:t>
            </w:r>
          </w:p>
        </w:tc>
      </w:tr>
      <w:tr w:rsidR="0041122A" w:rsidRPr="00F5142B" w14:paraId="02BCF2DF" w14:textId="77777777" w:rsidTr="0082106E">
        <w:tc>
          <w:tcPr>
            <w:tcW w:w="1980" w:type="dxa"/>
          </w:tcPr>
          <w:p w14:paraId="3704F67A" w14:textId="77777777" w:rsidR="0041122A" w:rsidRPr="00F5142B" w:rsidRDefault="0041122A" w:rsidP="00BF2848">
            <w:pPr>
              <w:tabs>
                <w:tab w:val="left" w:pos="1418"/>
              </w:tabs>
              <w:spacing w:before="40" w:after="40" w:line="312" w:lineRule="auto"/>
              <w:rPr>
                <w:b/>
                <w:sz w:val="26"/>
                <w:szCs w:val="26"/>
              </w:rPr>
            </w:pPr>
            <w:r w:rsidRPr="00F5142B">
              <w:rPr>
                <w:b/>
                <w:sz w:val="26"/>
                <w:szCs w:val="26"/>
              </w:rPr>
              <w:lastRenderedPageBreak/>
              <w:t>E-ĐKC 5.4</w:t>
            </w:r>
          </w:p>
        </w:tc>
        <w:tc>
          <w:tcPr>
            <w:tcW w:w="7376" w:type="dxa"/>
          </w:tcPr>
          <w:p w14:paraId="7B298414" w14:textId="1A6948C6" w:rsidR="0041122A" w:rsidRPr="00F5142B" w:rsidRDefault="0041122A" w:rsidP="00BF2848">
            <w:pPr>
              <w:tabs>
                <w:tab w:val="left" w:pos="1418"/>
              </w:tabs>
              <w:spacing w:before="40" w:after="40" w:line="312" w:lineRule="auto"/>
              <w:ind w:firstLine="324"/>
              <w:rPr>
                <w:sz w:val="26"/>
                <w:szCs w:val="26"/>
                <w:lang w:val="pl-PL"/>
              </w:rPr>
            </w:pPr>
            <w:r w:rsidRPr="00F5142B">
              <w:rPr>
                <w:sz w:val="26"/>
                <w:szCs w:val="26"/>
                <w:lang w:val="pl-PL"/>
              </w:rPr>
              <w:t>Thời hạn hoàn trả bảo đảm thực hiện hợp đồng:</w:t>
            </w:r>
            <w:r w:rsidR="004C587E">
              <w:rPr>
                <w:sz w:val="26"/>
                <w:szCs w:val="26"/>
                <w:lang w:val="pl-PL"/>
              </w:rPr>
              <w:t xml:space="preserve"> </w:t>
            </w:r>
            <w:r w:rsidR="004C587E" w:rsidRPr="004C587E">
              <w:rPr>
                <w:sz w:val="26"/>
                <w:szCs w:val="26"/>
                <w:lang w:val="pl-PL"/>
              </w:rPr>
              <w:t>Bảo đảm thực hiện Hợp đồng sẽ được Chủ đầu tư giải tỏa và trả lại cho Nhà thầu không chậm hơn 28 ngày kể từ khi Nhà thầu hoàn thành nghĩa vụ của Hợp đồng, Dự án được nghiệm thu bàn giao đưa vào sử dụng và Chủ đầu tư nhận được bản gốc Bảo lãnh bảo hành từ Nhà thầu trị giá 5 % giá trị hợp đồng.</w:t>
            </w:r>
          </w:p>
        </w:tc>
      </w:tr>
      <w:tr w:rsidR="0041122A" w:rsidRPr="00F5142B" w14:paraId="21DFBC38" w14:textId="77777777" w:rsidTr="0082106E">
        <w:tc>
          <w:tcPr>
            <w:tcW w:w="1980" w:type="dxa"/>
          </w:tcPr>
          <w:p w14:paraId="25BE1561" w14:textId="77777777" w:rsidR="0041122A" w:rsidRPr="00F5142B" w:rsidRDefault="0041122A" w:rsidP="00BF2848">
            <w:pPr>
              <w:tabs>
                <w:tab w:val="left" w:pos="1418"/>
              </w:tabs>
              <w:spacing w:before="40" w:after="40" w:line="312" w:lineRule="auto"/>
              <w:rPr>
                <w:b/>
                <w:sz w:val="26"/>
                <w:szCs w:val="26"/>
              </w:rPr>
            </w:pPr>
            <w:r w:rsidRPr="00F5142B">
              <w:rPr>
                <w:b/>
                <w:sz w:val="26"/>
                <w:szCs w:val="26"/>
              </w:rPr>
              <w:lastRenderedPageBreak/>
              <w:t>E-ĐKC 8.2(d)</w:t>
            </w:r>
          </w:p>
        </w:tc>
        <w:tc>
          <w:tcPr>
            <w:tcW w:w="7376" w:type="dxa"/>
          </w:tcPr>
          <w:p w14:paraId="0846DED8" w14:textId="3B88F6E9" w:rsidR="0041122A" w:rsidRPr="00F5142B" w:rsidRDefault="0041122A" w:rsidP="00BF2848">
            <w:pPr>
              <w:tabs>
                <w:tab w:val="left" w:pos="1418"/>
              </w:tabs>
              <w:spacing w:before="40" w:after="40" w:line="312" w:lineRule="auto"/>
              <w:ind w:firstLine="324"/>
              <w:rPr>
                <w:sz w:val="26"/>
                <w:szCs w:val="26"/>
              </w:rPr>
            </w:pPr>
            <w:r w:rsidRPr="00F5142B">
              <w:rPr>
                <w:sz w:val="26"/>
                <w:szCs w:val="26"/>
              </w:rPr>
              <w:t xml:space="preserve">Nhà thầu có văn bản trả lời yêu cầu của Chủ đầu tư trong khoảng thời gian không quá </w:t>
            </w:r>
            <w:r w:rsidR="00A83206">
              <w:rPr>
                <w:sz w:val="26"/>
                <w:szCs w:val="26"/>
              </w:rPr>
              <w:t>05</w:t>
            </w:r>
            <w:r w:rsidRPr="00F5142B">
              <w:rPr>
                <w:i/>
                <w:sz w:val="26"/>
                <w:szCs w:val="26"/>
              </w:rPr>
              <w:t xml:space="preserve"> </w:t>
            </w:r>
            <w:r w:rsidRPr="00F5142B">
              <w:rPr>
                <w:sz w:val="26"/>
                <w:szCs w:val="26"/>
              </w:rPr>
              <w:t>ngày, kể từ ngày nhận được văn bản yêu cầu</w:t>
            </w:r>
            <w:r w:rsidRPr="00F5142B">
              <w:rPr>
                <w:i/>
                <w:sz w:val="26"/>
                <w:szCs w:val="26"/>
              </w:rPr>
              <w:t>.</w:t>
            </w:r>
          </w:p>
        </w:tc>
      </w:tr>
      <w:tr w:rsidR="0041122A" w:rsidRPr="00F5142B" w14:paraId="77B4BEE2" w14:textId="77777777" w:rsidTr="0082106E">
        <w:tc>
          <w:tcPr>
            <w:tcW w:w="1980" w:type="dxa"/>
          </w:tcPr>
          <w:p w14:paraId="1F446937"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8.8(a)</w:t>
            </w:r>
          </w:p>
        </w:tc>
        <w:tc>
          <w:tcPr>
            <w:tcW w:w="7376" w:type="dxa"/>
          </w:tcPr>
          <w:p w14:paraId="1E8537A7" w14:textId="6C18ED84" w:rsidR="0041122A" w:rsidRPr="00F5142B" w:rsidRDefault="0041122A" w:rsidP="00BF2848">
            <w:pPr>
              <w:tabs>
                <w:tab w:val="left" w:pos="1418"/>
                <w:tab w:val="right" w:pos="7254"/>
              </w:tabs>
              <w:spacing w:before="40" w:after="40" w:line="312" w:lineRule="auto"/>
              <w:ind w:firstLine="324"/>
              <w:rPr>
                <w:sz w:val="26"/>
                <w:szCs w:val="26"/>
              </w:rPr>
            </w:pPr>
            <w:r w:rsidRPr="00F5142B">
              <w:rPr>
                <w:sz w:val="26"/>
                <w:szCs w:val="26"/>
              </w:rPr>
              <w:t>Nhà thầu có văn bản thông báo trong khoảng thời gian tối thiểu</w:t>
            </w:r>
            <w:r w:rsidR="00590666">
              <w:rPr>
                <w:sz w:val="26"/>
                <w:szCs w:val="26"/>
              </w:rPr>
              <w:t xml:space="preserve"> 03</w:t>
            </w:r>
            <w:r w:rsidRPr="00F5142B">
              <w:rPr>
                <w:i/>
                <w:sz w:val="26"/>
                <w:szCs w:val="26"/>
              </w:rPr>
              <w:t xml:space="preserve"> </w:t>
            </w:r>
            <w:r w:rsidRPr="00F5142B">
              <w:rPr>
                <w:sz w:val="26"/>
                <w:szCs w:val="26"/>
              </w:rPr>
              <w:t>ngày, trước ngày vật tư, thiết bị được vận chuyển tới công trường</w:t>
            </w:r>
          </w:p>
        </w:tc>
      </w:tr>
      <w:tr w:rsidR="0041122A" w:rsidRPr="00F5142B" w14:paraId="107967C3" w14:textId="77777777" w:rsidTr="0082106E">
        <w:tc>
          <w:tcPr>
            <w:tcW w:w="1980" w:type="dxa"/>
          </w:tcPr>
          <w:p w14:paraId="6C0BCD4C"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8.11</w:t>
            </w:r>
          </w:p>
        </w:tc>
        <w:tc>
          <w:tcPr>
            <w:tcW w:w="7376" w:type="dxa"/>
          </w:tcPr>
          <w:p w14:paraId="1BCFDDB7" w14:textId="4CF5BE42" w:rsidR="0041122A" w:rsidRPr="00F5142B" w:rsidRDefault="0041122A" w:rsidP="00BF2848">
            <w:pPr>
              <w:tabs>
                <w:tab w:val="left" w:pos="1418"/>
                <w:tab w:val="right" w:pos="7254"/>
              </w:tabs>
              <w:spacing w:before="40" w:after="40" w:line="312" w:lineRule="auto"/>
              <w:ind w:firstLine="324"/>
              <w:rPr>
                <w:sz w:val="26"/>
                <w:szCs w:val="26"/>
              </w:rPr>
            </w:pPr>
            <w:r w:rsidRPr="00F5142B">
              <w:rPr>
                <w:sz w:val="26"/>
                <w:szCs w:val="26"/>
              </w:rPr>
              <w:t xml:space="preserve">Thời gian di dời vật tư, thiết bị ra khỏi công trường: </w:t>
            </w:r>
            <w:r w:rsidR="00590666">
              <w:rPr>
                <w:sz w:val="26"/>
                <w:szCs w:val="26"/>
              </w:rPr>
              <w:t xml:space="preserve">07 </w:t>
            </w:r>
            <w:r w:rsidRPr="00F5142B">
              <w:rPr>
                <w:sz w:val="26"/>
                <w:szCs w:val="26"/>
              </w:rPr>
              <w:t>ngày kể từ ngày biên bản nghiệm thu công trình được cấp</w:t>
            </w:r>
            <w:r w:rsidRPr="00F5142B">
              <w:rPr>
                <w:i/>
                <w:sz w:val="26"/>
                <w:szCs w:val="26"/>
              </w:rPr>
              <w:t>.</w:t>
            </w:r>
          </w:p>
        </w:tc>
      </w:tr>
      <w:tr w:rsidR="0041122A" w:rsidRPr="00F5142B" w14:paraId="4BB5AD24" w14:textId="77777777" w:rsidTr="0082106E">
        <w:tc>
          <w:tcPr>
            <w:tcW w:w="1980" w:type="dxa"/>
          </w:tcPr>
          <w:p w14:paraId="1C8E52BF"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9.3</w:t>
            </w:r>
          </w:p>
        </w:tc>
        <w:tc>
          <w:tcPr>
            <w:tcW w:w="7376" w:type="dxa"/>
          </w:tcPr>
          <w:p w14:paraId="1B0937FD" w14:textId="7986C8E9" w:rsidR="0041122A" w:rsidRPr="00F5142B" w:rsidRDefault="0041122A" w:rsidP="00BF2848">
            <w:pPr>
              <w:tabs>
                <w:tab w:val="left" w:pos="1418"/>
                <w:tab w:val="right" w:pos="7254"/>
              </w:tabs>
              <w:spacing w:before="40" w:after="40" w:line="312" w:lineRule="auto"/>
              <w:ind w:firstLine="324"/>
              <w:rPr>
                <w:sz w:val="26"/>
                <w:szCs w:val="26"/>
              </w:rPr>
            </w:pPr>
            <w:r w:rsidRPr="00F5142B">
              <w:rPr>
                <w:sz w:val="26"/>
                <w:szCs w:val="26"/>
              </w:rPr>
              <w:t>Nhà tư vấn đưa ra chỉ dẫn trả dưới dạng văn bản trong thời hạn không quá</w:t>
            </w:r>
            <w:r w:rsidR="00590666">
              <w:rPr>
                <w:sz w:val="26"/>
                <w:szCs w:val="26"/>
              </w:rPr>
              <w:t xml:space="preserve"> 05</w:t>
            </w:r>
            <w:r w:rsidRPr="00F5142B">
              <w:rPr>
                <w:i/>
                <w:sz w:val="26"/>
                <w:szCs w:val="26"/>
              </w:rPr>
              <w:t xml:space="preserve"> </w:t>
            </w:r>
            <w:r w:rsidRPr="00F5142B">
              <w:rPr>
                <w:sz w:val="26"/>
                <w:szCs w:val="26"/>
              </w:rPr>
              <w:t>ngày, kể từ ngày nhận được đề nghị chỉ dẫn của các bên liên quan.</w:t>
            </w:r>
          </w:p>
        </w:tc>
      </w:tr>
      <w:tr w:rsidR="0041122A" w:rsidRPr="00F5142B" w14:paraId="7EF255B2" w14:textId="77777777" w:rsidTr="0082106E">
        <w:tc>
          <w:tcPr>
            <w:tcW w:w="1980" w:type="dxa"/>
            <w:hideMark/>
          </w:tcPr>
          <w:p w14:paraId="13C01BD1"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11.1</w:t>
            </w:r>
          </w:p>
        </w:tc>
        <w:tc>
          <w:tcPr>
            <w:tcW w:w="7376" w:type="dxa"/>
            <w:hideMark/>
          </w:tcPr>
          <w:p w14:paraId="4BF7DD51" w14:textId="5A0AC3C4" w:rsidR="0041122A" w:rsidRPr="00F5142B" w:rsidRDefault="0041122A" w:rsidP="00BF2848">
            <w:pPr>
              <w:tabs>
                <w:tab w:val="left" w:pos="1418"/>
                <w:tab w:val="right" w:pos="7254"/>
              </w:tabs>
              <w:spacing w:before="40" w:after="40" w:line="312" w:lineRule="auto"/>
              <w:ind w:firstLine="324"/>
              <w:rPr>
                <w:sz w:val="26"/>
                <w:szCs w:val="26"/>
              </w:rPr>
            </w:pPr>
            <w:r w:rsidRPr="00F5142B">
              <w:rPr>
                <w:sz w:val="26"/>
                <w:szCs w:val="26"/>
              </w:rPr>
              <w:t>Danh sách nhà thầu phụ</w:t>
            </w:r>
            <w:r w:rsidR="00AA69AD">
              <w:rPr>
                <w:sz w:val="26"/>
                <w:szCs w:val="26"/>
              </w:rPr>
              <w:t>:____</w:t>
            </w:r>
          </w:p>
        </w:tc>
      </w:tr>
      <w:tr w:rsidR="0041122A" w:rsidRPr="00F5142B" w14:paraId="594244B2" w14:textId="77777777" w:rsidTr="0082106E">
        <w:tc>
          <w:tcPr>
            <w:tcW w:w="1980" w:type="dxa"/>
            <w:hideMark/>
          </w:tcPr>
          <w:p w14:paraId="31CE95BC"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11.2</w:t>
            </w:r>
          </w:p>
        </w:tc>
        <w:tc>
          <w:tcPr>
            <w:tcW w:w="7376" w:type="dxa"/>
            <w:hideMark/>
          </w:tcPr>
          <w:p w14:paraId="5D5321BD" w14:textId="08A6238D" w:rsidR="0041122A" w:rsidRPr="00F5142B" w:rsidRDefault="0041122A" w:rsidP="00BF2848">
            <w:pPr>
              <w:tabs>
                <w:tab w:val="left" w:pos="1418"/>
                <w:tab w:val="right" w:pos="7254"/>
              </w:tabs>
              <w:spacing w:before="40" w:after="40" w:line="312" w:lineRule="auto"/>
              <w:ind w:firstLine="324"/>
              <w:rPr>
                <w:sz w:val="26"/>
                <w:szCs w:val="26"/>
              </w:rPr>
            </w:pPr>
            <w:r w:rsidRPr="00F5142B">
              <w:rPr>
                <w:sz w:val="26"/>
                <w:szCs w:val="26"/>
              </w:rPr>
              <w:t>Giá trị công việc mà nhà thầu phụ thực hiện không</w:t>
            </w:r>
            <w:r w:rsidRPr="00F5142B">
              <w:rPr>
                <w:i/>
                <w:sz w:val="26"/>
                <w:szCs w:val="26"/>
              </w:rPr>
              <w:t xml:space="preserve"> </w:t>
            </w:r>
            <w:r w:rsidRPr="00F5142B">
              <w:rPr>
                <w:sz w:val="26"/>
                <w:szCs w:val="26"/>
              </w:rPr>
              <w:t xml:space="preserve">vượt quá: </w:t>
            </w:r>
            <w:r w:rsidR="005B392C">
              <w:rPr>
                <w:sz w:val="26"/>
                <w:szCs w:val="26"/>
              </w:rPr>
              <w:t>20%</w:t>
            </w:r>
            <w:r w:rsidRPr="00F5142B">
              <w:rPr>
                <w:sz w:val="26"/>
                <w:szCs w:val="26"/>
              </w:rPr>
              <w:t xml:space="preserve"> giá hợp đồng </w:t>
            </w:r>
          </w:p>
        </w:tc>
      </w:tr>
      <w:tr w:rsidR="0041122A" w:rsidRPr="00F5142B" w14:paraId="2699C4B5" w14:textId="77777777" w:rsidTr="0082106E">
        <w:tc>
          <w:tcPr>
            <w:tcW w:w="1980" w:type="dxa"/>
            <w:hideMark/>
          </w:tcPr>
          <w:p w14:paraId="5E52563A"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11.4</w:t>
            </w:r>
          </w:p>
        </w:tc>
        <w:tc>
          <w:tcPr>
            <w:tcW w:w="7376" w:type="dxa"/>
            <w:hideMark/>
          </w:tcPr>
          <w:p w14:paraId="7E8661C1" w14:textId="77777777" w:rsidR="0041122A" w:rsidRDefault="0041122A" w:rsidP="00BF2848">
            <w:pPr>
              <w:tabs>
                <w:tab w:val="left" w:pos="1418"/>
                <w:tab w:val="right" w:pos="7254"/>
              </w:tabs>
              <w:spacing w:before="40" w:after="40" w:line="312" w:lineRule="auto"/>
              <w:ind w:firstLine="324"/>
              <w:rPr>
                <w:sz w:val="26"/>
                <w:szCs w:val="26"/>
              </w:rPr>
            </w:pPr>
            <w:r w:rsidRPr="00F5142B">
              <w:rPr>
                <w:sz w:val="26"/>
                <w:szCs w:val="26"/>
              </w:rPr>
              <w:t>Nêu các yêu cầu cần thiết khác về nhà thầu phụ</w:t>
            </w:r>
            <w:r w:rsidR="004906CE">
              <w:rPr>
                <w:sz w:val="26"/>
                <w:szCs w:val="26"/>
              </w:rPr>
              <w:t>:</w:t>
            </w:r>
          </w:p>
          <w:p w14:paraId="03A79018" w14:textId="77777777" w:rsidR="004906CE" w:rsidRPr="004906CE" w:rsidRDefault="004906CE" w:rsidP="00BF2848">
            <w:pPr>
              <w:tabs>
                <w:tab w:val="left" w:pos="1418"/>
                <w:tab w:val="right" w:pos="7254"/>
              </w:tabs>
              <w:spacing w:before="40" w:after="40" w:line="312" w:lineRule="auto"/>
              <w:ind w:firstLine="324"/>
              <w:rPr>
                <w:sz w:val="26"/>
                <w:szCs w:val="26"/>
              </w:rPr>
            </w:pPr>
            <w:r w:rsidRPr="004906CE">
              <w:rPr>
                <w:sz w:val="26"/>
                <w:szCs w:val="26"/>
              </w:rPr>
              <w:t>Chủ đầu tư chỉ chấp thuận nhà thầu phụ thực hiện các công việc: Thí nghiệm, cài đặt, vận chuyển. Việc sử dụng nhà thầu phụ sẽ không làm thay đổi các nghĩa vụ của nhà thầu chính. Nhà thầu chính phải chịu trách nhiệm về khối lượng, chất lượng, tiến độ và các trách nhiệm khác đối với phần công việc do nhà thầu phụ thực hiện;</w:t>
            </w:r>
          </w:p>
          <w:p w14:paraId="4E4FA6AF" w14:textId="77777777" w:rsidR="004906CE" w:rsidRPr="004906CE" w:rsidRDefault="004906CE" w:rsidP="00BF2848">
            <w:pPr>
              <w:tabs>
                <w:tab w:val="left" w:pos="1418"/>
                <w:tab w:val="right" w:pos="7254"/>
              </w:tabs>
              <w:spacing w:before="40" w:after="40" w:line="312" w:lineRule="auto"/>
              <w:ind w:firstLine="324"/>
              <w:rPr>
                <w:sz w:val="26"/>
                <w:szCs w:val="26"/>
              </w:rPr>
            </w:pPr>
            <w:r w:rsidRPr="004906CE">
              <w:rPr>
                <w:sz w:val="26"/>
                <w:szCs w:val="26"/>
              </w:rPr>
              <w:t>Nhà thầu không được sử dụng nhà thầu phụ cho công việc khác ngoài công việc Thí nghiệm, cài đặt, vận chuyển;</w:t>
            </w:r>
          </w:p>
          <w:p w14:paraId="60BA69BB" w14:textId="77777777" w:rsidR="004906CE" w:rsidRPr="004906CE" w:rsidRDefault="004906CE" w:rsidP="00BF2848">
            <w:pPr>
              <w:tabs>
                <w:tab w:val="left" w:pos="1418"/>
                <w:tab w:val="right" w:pos="7254"/>
              </w:tabs>
              <w:spacing w:before="40" w:after="40" w:line="312" w:lineRule="auto"/>
              <w:ind w:firstLine="324"/>
              <w:rPr>
                <w:sz w:val="26"/>
                <w:szCs w:val="26"/>
              </w:rPr>
            </w:pPr>
            <w:r w:rsidRPr="004906CE">
              <w:rPr>
                <w:sz w:val="26"/>
                <w:szCs w:val="26"/>
              </w:rPr>
              <w:t xml:space="preserve">Nhà thầu chịu trách nhiệm lựa chọn, sử dụng các nhà thầu phụ có năng lực và kinh nghiệm đáp ứng yêu cầu thực hiện các công việc được giao. </w:t>
            </w:r>
          </w:p>
          <w:p w14:paraId="6A7702D2" w14:textId="77777777" w:rsidR="004906CE" w:rsidRPr="004906CE" w:rsidRDefault="004906CE" w:rsidP="00BF2848">
            <w:pPr>
              <w:tabs>
                <w:tab w:val="left" w:pos="1418"/>
                <w:tab w:val="right" w:pos="7254"/>
              </w:tabs>
              <w:spacing w:before="40" w:after="40" w:line="312" w:lineRule="auto"/>
              <w:ind w:firstLine="324"/>
              <w:rPr>
                <w:sz w:val="26"/>
                <w:szCs w:val="26"/>
              </w:rPr>
            </w:pPr>
            <w:r w:rsidRPr="004906CE">
              <w:rPr>
                <w:sz w:val="26"/>
                <w:szCs w:val="26"/>
              </w:rPr>
              <w:t xml:space="preserve">Nhà thầu chịu trách nhiệm thanh toán đầy đủ, đúng tiến độ cho nhà thầu phụ theo đúng thỏa thuận giữa nhà thầu chính với nhà thầu phụ. </w:t>
            </w:r>
          </w:p>
          <w:p w14:paraId="17C2C8B0" w14:textId="72B434F6" w:rsidR="004906CE" w:rsidRPr="00F5142B" w:rsidRDefault="004906CE" w:rsidP="00BF2848">
            <w:pPr>
              <w:tabs>
                <w:tab w:val="left" w:pos="1418"/>
                <w:tab w:val="right" w:pos="7254"/>
              </w:tabs>
              <w:spacing w:before="40" w:after="40" w:line="312" w:lineRule="auto"/>
              <w:ind w:firstLine="324"/>
              <w:rPr>
                <w:sz w:val="26"/>
                <w:szCs w:val="26"/>
              </w:rPr>
            </w:pPr>
            <w:r w:rsidRPr="004906CE">
              <w:rPr>
                <w:sz w:val="26"/>
                <w:szCs w:val="26"/>
              </w:rPr>
              <w:t>Nhà thầu không được chuyển nhượng hợp đồng hay giao thầu lại bất cứ phần việc nào của công trình cho các nhà thầu phụ mà không được sự chấp thuận bằng văn bản của Chủ đầu tư trước khi ký hợp đồng với nhà thầu phụ hoặc chuyển nhượng. Nếu nhà thầu tự ý chuyển nhượng hợp đồng hay giao thầu lại bất cứ phần việc nào của công trình thì coi như Nhà thầu vi phạm hợp đồng. Nhà thầu bị Chủ đầu tư phạt 20% tổng giá trị phần chuyển nhượng hay giao thầu lại đó và Nhà thầu phải chấm dứt ngay việc chuyển nhượng hợp đồng hay giao thầu lại đó.</w:t>
            </w:r>
          </w:p>
        </w:tc>
      </w:tr>
      <w:tr w:rsidR="0041122A" w:rsidRPr="00C36656" w14:paraId="3AED8DE4" w14:textId="77777777" w:rsidTr="0082106E">
        <w:tc>
          <w:tcPr>
            <w:tcW w:w="1980" w:type="dxa"/>
            <w:hideMark/>
          </w:tcPr>
          <w:p w14:paraId="741C1324"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19.1</w:t>
            </w:r>
          </w:p>
        </w:tc>
        <w:tc>
          <w:tcPr>
            <w:tcW w:w="7376" w:type="dxa"/>
            <w:hideMark/>
          </w:tcPr>
          <w:p w14:paraId="083DBF0C" w14:textId="77777777" w:rsidR="0041122A" w:rsidRDefault="0041122A" w:rsidP="00BF2848">
            <w:pPr>
              <w:tabs>
                <w:tab w:val="left" w:pos="1418"/>
              </w:tabs>
              <w:spacing w:before="40" w:after="40" w:line="312" w:lineRule="auto"/>
              <w:ind w:right="-72" w:firstLine="324"/>
              <w:rPr>
                <w:sz w:val="26"/>
                <w:szCs w:val="26"/>
              </w:rPr>
            </w:pPr>
            <w:r w:rsidRPr="00F5142B">
              <w:rPr>
                <w:sz w:val="26"/>
                <w:szCs w:val="26"/>
              </w:rPr>
              <w:t>Yêu cầu về bảo hiểm</w:t>
            </w:r>
            <w:r w:rsidR="00FD25D6">
              <w:rPr>
                <w:sz w:val="26"/>
                <w:szCs w:val="26"/>
              </w:rPr>
              <w:t>:</w:t>
            </w:r>
          </w:p>
          <w:p w14:paraId="14BE4C46" w14:textId="77777777" w:rsidR="00FD25D6" w:rsidRPr="00FD25D6" w:rsidRDefault="00FD25D6" w:rsidP="00BF2848">
            <w:pPr>
              <w:tabs>
                <w:tab w:val="left" w:pos="1418"/>
              </w:tabs>
              <w:spacing w:before="40" w:after="40" w:line="312" w:lineRule="auto"/>
              <w:ind w:right="-72" w:firstLine="324"/>
              <w:rPr>
                <w:sz w:val="26"/>
                <w:szCs w:val="26"/>
                <w:lang w:val="vi-VN"/>
              </w:rPr>
            </w:pPr>
            <w:r w:rsidRPr="00FD25D6">
              <w:rPr>
                <w:sz w:val="26"/>
                <w:szCs w:val="26"/>
                <w:lang w:val="vi-VN"/>
              </w:rPr>
              <w:lastRenderedPageBreak/>
              <w:t>- Đối với VTTB cung cấp, lắp đặt cho công trình: Nhà thầu phải chịu trách nhiệm mua bảo hiểm cho hàng hoá để đảm bảo hàng hoá được đưa đến chân công trình trên cơ sở “tất cả các rủi ro” không kể rủi ro chiến tranh hoặc đình công.</w:t>
            </w:r>
          </w:p>
          <w:p w14:paraId="6380D43F" w14:textId="77777777" w:rsidR="00FD25D6" w:rsidRPr="00FD25D6" w:rsidRDefault="00FD25D6" w:rsidP="00BF2848">
            <w:pPr>
              <w:tabs>
                <w:tab w:val="left" w:pos="1418"/>
              </w:tabs>
              <w:spacing w:before="40" w:after="40" w:line="312" w:lineRule="auto"/>
              <w:ind w:right="-72" w:firstLine="324"/>
              <w:rPr>
                <w:sz w:val="26"/>
                <w:szCs w:val="26"/>
                <w:lang w:val="vi-VN"/>
              </w:rPr>
            </w:pPr>
            <w:r w:rsidRPr="00FD25D6">
              <w:rPr>
                <w:sz w:val="26"/>
                <w:szCs w:val="26"/>
                <w:lang w:val="vi-VN"/>
              </w:rPr>
              <w:t>- Đối với phần xây lắp: Nhà thầu phải mua bảo hiểm cho vật tư, thiết bị, nhà xưởng phục vụ thi công, bảo hiểm đối với người lao động, bảo hiểm trách nhiệm dân sự với người thứ ba cho rủi ro của nhà thầu.</w:t>
            </w:r>
          </w:p>
          <w:p w14:paraId="74173F8A" w14:textId="605B6547" w:rsidR="00FD25D6" w:rsidRPr="00F5142B" w:rsidRDefault="00FD25D6" w:rsidP="00BF2848">
            <w:pPr>
              <w:tabs>
                <w:tab w:val="left" w:pos="1418"/>
              </w:tabs>
              <w:spacing w:before="40" w:after="40" w:line="312" w:lineRule="auto"/>
              <w:ind w:right="-72" w:firstLine="324"/>
              <w:rPr>
                <w:sz w:val="26"/>
                <w:szCs w:val="26"/>
                <w:lang w:val="vi-VN"/>
              </w:rPr>
            </w:pPr>
            <w:r w:rsidRPr="00FD25D6">
              <w:rPr>
                <w:sz w:val="26"/>
                <w:szCs w:val="26"/>
                <w:lang w:val="vi-VN"/>
              </w:rPr>
              <w:t>- Bảo hiểm công trình thuộc trách nhiệm của Chủ đầu tư.</w:t>
            </w:r>
          </w:p>
        </w:tc>
      </w:tr>
      <w:tr w:rsidR="0041122A" w:rsidRPr="00F5142B" w14:paraId="3ECE42D8" w14:textId="77777777" w:rsidTr="0082106E">
        <w:tc>
          <w:tcPr>
            <w:tcW w:w="1980" w:type="dxa"/>
          </w:tcPr>
          <w:p w14:paraId="466927F0" w14:textId="77777777" w:rsidR="0041122A" w:rsidRPr="00F5142B" w:rsidRDefault="0041122A" w:rsidP="00BF2848">
            <w:pPr>
              <w:tabs>
                <w:tab w:val="left" w:pos="1418"/>
              </w:tabs>
              <w:spacing w:before="40" w:after="40" w:line="312" w:lineRule="auto"/>
              <w:rPr>
                <w:b/>
                <w:sz w:val="26"/>
                <w:szCs w:val="26"/>
              </w:rPr>
            </w:pPr>
            <w:r w:rsidRPr="00F5142B">
              <w:rPr>
                <w:b/>
                <w:sz w:val="26"/>
                <w:szCs w:val="26"/>
              </w:rPr>
              <w:lastRenderedPageBreak/>
              <w:t>E-ĐKC 20.1(a)</w:t>
            </w:r>
          </w:p>
        </w:tc>
        <w:tc>
          <w:tcPr>
            <w:tcW w:w="7376" w:type="dxa"/>
          </w:tcPr>
          <w:p w14:paraId="4B2E004C" w14:textId="17C050B7" w:rsidR="0041122A" w:rsidRPr="00F5142B" w:rsidRDefault="0041122A" w:rsidP="00BF2848">
            <w:pPr>
              <w:tabs>
                <w:tab w:val="left" w:pos="1418"/>
              </w:tabs>
              <w:spacing w:before="40" w:after="40" w:line="312" w:lineRule="auto"/>
              <w:ind w:right="-72" w:firstLine="324"/>
              <w:rPr>
                <w:sz w:val="26"/>
                <w:szCs w:val="26"/>
              </w:rPr>
            </w:pPr>
            <w:r w:rsidRPr="00F5142B">
              <w:rPr>
                <w:sz w:val="26"/>
                <w:szCs w:val="26"/>
              </w:rPr>
              <w:t>Thời gian bảo hành công trình</w:t>
            </w:r>
            <w:r w:rsidR="00215C42">
              <w:rPr>
                <w:sz w:val="26"/>
                <w:szCs w:val="26"/>
              </w:rPr>
              <w:t xml:space="preserve">: </w:t>
            </w:r>
            <w:r w:rsidR="00215C42" w:rsidRPr="00215C42">
              <w:rPr>
                <w:sz w:val="26"/>
                <w:szCs w:val="26"/>
              </w:rPr>
              <w:t>18 tháng kể từ khi nghiệm thu bàn giao đưa vào sử dụng</w:t>
            </w:r>
            <w:r w:rsidR="00215C42">
              <w:rPr>
                <w:sz w:val="26"/>
                <w:szCs w:val="26"/>
              </w:rPr>
              <w:t>.</w:t>
            </w:r>
          </w:p>
        </w:tc>
      </w:tr>
      <w:tr w:rsidR="0041122A" w:rsidRPr="00F5142B" w14:paraId="2775D572" w14:textId="77777777" w:rsidTr="0082106E">
        <w:tc>
          <w:tcPr>
            <w:tcW w:w="1980" w:type="dxa"/>
            <w:hideMark/>
          </w:tcPr>
          <w:p w14:paraId="09E72D24"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21</w:t>
            </w:r>
          </w:p>
        </w:tc>
        <w:tc>
          <w:tcPr>
            <w:tcW w:w="7376" w:type="dxa"/>
            <w:hideMark/>
          </w:tcPr>
          <w:p w14:paraId="04BB7B4C" w14:textId="52E3B2AB" w:rsidR="0041122A" w:rsidRPr="00F5142B" w:rsidRDefault="0041122A" w:rsidP="00BF2848">
            <w:pPr>
              <w:tabs>
                <w:tab w:val="left" w:pos="1418"/>
              </w:tabs>
              <w:spacing w:before="40" w:after="40" w:line="312" w:lineRule="auto"/>
              <w:ind w:right="-72" w:firstLine="324"/>
              <w:rPr>
                <w:sz w:val="26"/>
                <w:szCs w:val="26"/>
              </w:rPr>
            </w:pPr>
            <w:r w:rsidRPr="00F5142B">
              <w:rPr>
                <w:sz w:val="26"/>
                <w:szCs w:val="26"/>
              </w:rPr>
              <w:t>Thông tin về Công trường là</w:t>
            </w:r>
            <w:r w:rsidR="00642C90">
              <w:rPr>
                <w:sz w:val="26"/>
                <w:szCs w:val="26"/>
              </w:rPr>
              <w:t xml:space="preserve">: </w:t>
            </w:r>
            <w:r w:rsidR="00642C90" w:rsidRPr="00642C90">
              <w:rPr>
                <w:sz w:val="26"/>
                <w:szCs w:val="26"/>
              </w:rPr>
              <w:t>Tỉnh Thái Nguyên</w:t>
            </w:r>
            <w:r w:rsidR="00642C90">
              <w:rPr>
                <w:sz w:val="26"/>
                <w:szCs w:val="26"/>
              </w:rPr>
              <w:t>.</w:t>
            </w:r>
          </w:p>
        </w:tc>
      </w:tr>
      <w:tr w:rsidR="0041122A" w:rsidRPr="00F5142B" w14:paraId="0E7983C0" w14:textId="77777777" w:rsidTr="0082106E">
        <w:tc>
          <w:tcPr>
            <w:tcW w:w="1980" w:type="dxa"/>
            <w:hideMark/>
          </w:tcPr>
          <w:p w14:paraId="6E8A5126"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24</w:t>
            </w:r>
          </w:p>
        </w:tc>
        <w:tc>
          <w:tcPr>
            <w:tcW w:w="7376" w:type="dxa"/>
            <w:hideMark/>
          </w:tcPr>
          <w:p w14:paraId="4B581DBC" w14:textId="0E807517" w:rsidR="0041122A" w:rsidRPr="00F5142B" w:rsidRDefault="0041122A" w:rsidP="00BF2848">
            <w:pPr>
              <w:tabs>
                <w:tab w:val="left" w:pos="1418"/>
              </w:tabs>
              <w:spacing w:before="40" w:after="40" w:line="312" w:lineRule="auto"/>
              <w:ind w:right="-72" w:firstLine="324"/>
              <w:rPr>
                <w:sz w:val="26"/>
                <w:szCs w:val="26"/>
              </w:rPr>
            </w:pPr>
            <w:r w:rsidRPr="00F5142B">
              <w:rPr>
                <w:sz w:val="26"/>
                <w:szCs w:val="26"/>
              </w:rPr>
              <w:t>Ngày tiếp nhận, sử dụng Công trường là</w:t>
            </w:r>
            <w:r w:rsidR="00B20D56">
              <w:rPr>
                <w:sz w:val="26"/>
                <w:szCs w:val="26"/>
              </w:rPr>
              <w:t xml:space="preserve">: </w:t>
            </w:r>
            <w:r w:rsidR="00B20D56" w:rsidRPr="00B20D56">
              <w:rPr>
                <w:sz w:val="26"/>
                <w:szCs w:val="26"/>
              </w:rPr>
              <w:t>Ngày bàn giao mặt bằng thi công xây dựng.</w:t>
            </w:r>
            <w:r w:rsidRPr="00F5142B">
              <w:rPr>
                <w:i/>
                <w:sz w:val="26"/>
                <w:szCs w:val="26"/>
              </w:rPr>
              <w:t xml:space="preserve">  </w:t>
            </w:r>
          </w:p>
        </w:tc>
      </w:tr>
      <w:tr w:rsidR="0041122A" w:rsidRPr="00F5142B" w14:paraId="28895F30" w14:textId="77777777" w:rsidTr="0082106E">
        <w:tc>
          <w:tcPr>
            <w:tcW w:w="1980" w:type="dxa"/>
            <w:hideMark/>
          </w:tcPr>
          <w:p w14:paraId="66C0170B"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27.2</w:t>
            </w:r>
          </w:p>
        </w:tc>
        <w:tc>
          <w:tcPr>
            <w:tcW w:w="7376" w:type="dxa"/>
            <w:hideMark/>
          </w:tcPr>
          <w:p w14:paraId="7240E6F9" w14:textId="2374B6DB" w:rsidR="0041122A" w:rsidRPr="00F5142B" w:rsidRDefault="0041122A" w:rsidP="00BF2848">
            <w:pPr>
              <w:numPr>
                <w:ilvl w:val="12"/>
                <w:numId w:val="0"/>
              </w:numPr>
              <w:tabs>
                <w:tab w:val="left" w:pos="1418"/>
              </w:tabs>
              <w:spacing w:before="40" w:after="40" w:line="312" w:lineRule="auto"/>
              <w:ind w:firstLine="324"/>
              <w:rPr>
                <w:sz w:val="26"/>
                <w:szCs w:val="26"/>
              </w:rPr>
            </w:pPr>
            <w:r w:rsidRPr="00F5142B">
              <w:rPr>
                <w:sz w:val="26"/>
                <w:szCs w:val="26"/>
              </w:rPr>
              <w:t>Thời gian để tiến hành hòa giải</w:t>
            </w:r>
            <w:r w:rsidR="000D4D18">
              <w:rPr>
                <w:sz w:val="26"/>
                <w:szCs w:val="26"/>
              </w:rPr>
              <w:t xml:space="preserve">: </w:t>
            </w:r>
            <w:r w:rsidR="000D4D18" w:rsidRPr="000D4D18">
              <w:rPr>
                <w:sz w:val="26"/>
                <w:szCs w:val="26"/>
              </w:rPr>
              <w:t xml:space="preserve">30 ngày kể từ khi phát sinh tranh chấp. </w:t>
            </w:r>
          </w:p>
          <w:p w14:paraId="3EE9C077" w14:textId="6E749A4C" w:rsidR="0041122A" w:rsidRPr="00F5142B" w:rsidRDefault="0041122A" w:rsidP="00BF2848">
            <w:pPr>
              <w:tabs>
                <w:tab w:val="left" w:pos="1418"/>
              </w:tabs>
              <w:spacing w:before="40" w:after="40" w:line="312" w:lineRule="auto"/>
              <w:ind w:firstLine="324"/>
              <w:rPr>
                <w:sz w:val="26"/>
                <w:szCs w:val="26"/>
                <w:lang w:val="pl-PL"/>
              </w:rPr>
            </w:pPr>
            <w:r w:rsidRPr="00F5142B">
              <w:rPr>
                <w:sz w:val="26"/>
                <w:szCs w:val="26"/>
                <w:lang w:val="pl-PL"/>
              </w:rPr>
              <w:t>Giải quyết tranh chấp</w:t>
            </w:r>
            <w:r w:rsidR="008B6C32">
              <w:rPr>
                <w:sz w:val="26"/>
                <w:szCs w:val="26"/>
                <w:lang w:val="pl-PL"/>
              </w:rPr>
              <w:t xml:space="preserve">: </w:t>
            </w:r>
            <w:r w:rsidR="008B6C32" w:rsidRPr="008B6C32">
              <w:rPr>
                <w:sz w:val="26"/>
                <w:szCs w:val="26"/>
                <w:lang w:val="pl-PL"/>
              </w:rPr>
              <w:t>Nếu tranh chấp không thể giải quyết được bằng thương lượng hoà giải thì sẽ được giải quyết thông qua Tòa án nhân dân Khu vực I – Thái Nguyên.</w:t>
            </w:r>
          </w:p>
        </w:tc>
      </w:tr>
      <w:tr w:rsidR="0041122A" w:rsidRPr="00F5142B" w14:paraId="06DB5B31" w14:textId="77777777" w:rsidTr="0082106E">
        <w:tc>
          <w:tcPr>
            <w:tcW w:w="9356" w:type="dxa"/>
            <w:gridSpan w:val="2"/>
            <w:hideMark/>
          </w:tcPr>
          <w:p w14:paraId="391572A1" w14:textId="77777777" w:rsidR="0041122A" w:rsidRPr="00F5142B" w:rsidRDefault="0041122A" w:rsidP="00BF2848">
            <w:pPr>
              <w:tabs>
                <w:tab w:val="left" w:pos="1418"/>
              </w:tabs>
              <w:spacing w:before="40" w:after="40" w:line="312" w:lineRule="auto"/>
              <w:ind w:right="-72" w:firstLine="324"/>
              <w:jc w:val="center"/>
              <w:rPr>
                <w:b/>
                <w:sz w:val="26"/>
                <w:szCs w:val="26"/>
              </w:rPr>
            </w:pPr>
            <w:r w:rsidRPr="00F5142B">
              <w:rPr>
                <w:b/>
                <w:sz w:val="26"/>
                <w:szCs w:val="26"/>
              </w:rPr>
              <w:t>B. Quản lý thời gian</w:t>
            </w:r>
          </w:p>
        </w:tc>
      </w:tr>
      <w:tr w:rsidR="0041122A" w:rsidRPr="00F5142B" w14:paraId="6AA86042" w14:textId="77777777" w:rsidTr="0082106E">
        <w:tc>
          <w:tcPr>
            <w:tcW w:w="1980" w:type="dxa"/>
            <w:hideMark/>
          </w:tcPr>
          <w:p w14:paraId="28460BF8"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28</w:t>
            </w:r>
          </w:p>
        </w:tc>
        <w:tc>
          <w:tcPr>
            <w:tcW w:w="7376" w:type="dxa"/>
            <w:hideMark/>
          </w:tcPr>
          <w:p w14:paraId="2245E02B" w14:textId="14533CA4" w:rsidR="0041122A" w:rsidRPr="00F5142B" w:rsidRDefault="0041122A" w:rsidP="00BF2848">
            <w:pPr>
              <w:numPr>
                <w:ilvl w:val="12"/>
                <w:numId w:val="0"/>
              </w:numPr>
              <w:tabs>
                <w:tab w:val="left" w:pos="1418"/>
              </w:tabs>
              <w:spacing w:before="40" w:after="40" w:line="312" w:lineRule="auto"/>
              <w:ind w:firstLine="324"/>
              <w:rPr>
                <w:sz w:val="26"/>
                <w:szCs w:val="26"/>
              </w:rPr>
            </w:pPr>
            <w:r w:rsidRPr="00F5142B">
              <w:rPr>
                <w:sz w:val="26"/>
                <w:szCs w:val="26"/>
              </w:rPr>
              <w:t xml:space="preserve">- Ngày khởi công: </w:t>
            </w:r>
            <w:r w:rsidR="0096303F" w:rsidRPr="0096303F">
              <w:rPr>
                <w:sz w:val="26"/>
                <w:szCs w:val="26"/>
              </w:rPr>
              <w:t>Là ngày bàn giao mặt bằng thi công.</w:t>
            </w:r>
          </w:p>
          <w:p w14:paraId="6DB59880" w14:textId="1766D013" w:rsidR="0041122A" w:rsidRPr="00F5142B" w:rsidRDefault="0041122A" w:rsidP="00BF2848">
            <w:pPr>
              <w:tabs>
                <w:tab w:val="left" w:pos="1418"/>
              </w:tabs>
              <w:spacing w:before="40" w:after="40" w:line="312" w:lineRule="auto"/>
              <w:ind w:right="92" w:firstLine="324"/>
              <w:rPr>
                <w:sz w:val="26"/>
                <w:szCs w:val="26"/>
              </w:rPr>
            </w:pPr>
            <w:r w:rsidRPr="00F5142B">
              <w:rPr>
                <w:sz w:val="26"/>
                <w:szCs w:val="26"/>
              </w:rPr>
              <w:t>- Ngày hoàn thành dự kiến</w:t>
            </w:r>
            <w:r w:rsidR="0051068D" w:rsidRPr="0051068D">
              <w:rPr>
                <w:iCs/>
                <w:sz w:val="26"/>
                <w:szCs w:val="26"/>
              </w:rPr>
              <w:t xml:space="preserve">: </w:t>
            </w:r>
            <w:r w:rsidR="00FD7505" w:rsidRPr="00FD7505">
              <w:rPr>
                <w:iCs/>
                <w:color w:val="0000CC"/>
                <w:sz w:val="26"/>
                <w:szCs w:val="26"/>
              </w:rPr>
              <w:t>…</w:t>
            </w:r>
            <w:r w:rsidR="0051068D" w:rsidRPr="00FD7505">
              <w:rPr>
                <w:iCs/>
                <w:color w:val="0000CC"/>
                <w:sz w:val="26"/>
                <w:szCs w:val="26"/>
              </w:rPr>
              <w:t xml:space="preserve"> ngày </w:t>
            </w:r>
            <w:r w:rsidR="0051068D" w:rsidRPr="0051068D">
              <w:rPr>
                <w:iCs/>
                <w:sz w:val="26"/>
                <w:szCs w:val="26"/>
              </w:rPr>
              <w:t>kể từ ngày bàn giao mặt bằng (kể cả ngày lễ và chủ nhật).</w:t>
            </w:r>
          </w:p>
        </w:tc>
      </w:tr>
      <w:tr w:rsidR="0041122A" w:rsidRPr="00F5142B" w14:paraId="64B35591" w14:textId="77777777" w:rsidTr="0082106E">
        <w:tc>
          <w:tcPr>
            <w:tcW w:w="1980" w:type="dxa"/>
            <w:hideMark/>
          </w:tcPr>
          <w:p w14:paraId="5881A442"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29.1</w:t>
            </w:r>
          </w:p>
        </w:tc>
        <w:tc>
          <w:tcPr>
            <w:tcW w:w="7376" w:type="dxa"/>
            <w:hideMark/>
          </w:tcPr>
          <w:p w14:paraId="0087617B" w14:textId="39DA1E12" w:rsidR="0041122A" w:rsidRPr="00F5142B" w:rsidRDefault="0041122A" w:rsidP="00BF2848">
            <w:pPr>
              <w:tabs>
                <w:tab w:val="left" w:pos="1418"/>
              </w:tabs>
              <w:spacing w:before="40" w:after="40" w:line="312" w:lineRule="auto"/>
              <w:ind w:right="92" w:firstLine="324"/>
              <w:rPr>
                <w:sz w:val="26"/>
                <w:szCs w:val="26"/>
              </w:rPr>
            </w:pPr>
            <w:r w:rsidRPr="00F5142B">
              <w:rPr>
                <w:sz w:val="26"/>
                <w:szCs w:val="26"/>
              </w:rPr>
              <w:t>Nhà thầu phải trình Chủ đầu tư Biểu tiến độ thi công chi tiết trong vòng</w:t>
            </w:r>
            <w:r w:rsidR="005A7851">
              <w:rPr>
                <w:sz w:val="26"/>
                <w:szCs w:val="26"/>
              </w:rPr>
              <w:t xml:space="preserve"> 05 ngày</w:t>
            </w:r>
            <w:r w:rsidRPr="00F5142B">
              <w:rPr>
                <w:sz w:val="26"/>
                <w:szCs w:val="26"/>
              </w:rPr>
              <w:t xml:space="preserve"> từ ngày ký Hợp đồng.</w:t>
            </w:r>
          </w:p>
        </w:tc>
      </w:tr>
      <w:tr w:rsidR="0041122A" w:rsidRPr="00F5142B" w14:paraId="6B581848" w14:textId="77777777" w:rsidTr="0082106E">
        <w:tc>
          <w:tcPr>
            <w:tcW w:w="1980" w:type="dxa"/>
            <w:hideMark/>
          </w:tcPr>
          <w:p w14:paraId="4EE68A1F"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29.4</w:t>
            </w:r>
          </w:p>
        </w:tc>
        <w:tc>
          <w:tcPr>
            <w:tcW w:w="7376" w:type="dxa"/>
            <w:hideMark/>
          </w:tcPr>
          <w:p w14:paraId="7D4DA285" w14:textId="55B5DE16" w:rsidR="0041122A" w:rsidRPr="00F5142B" w:rsidRDefault="0041122A" w:rsidP="00BF2848">
            <w:pPr>
              <w:numPr>
                <w:ilvl w:val="12"/>
                <w:numId w:val="0"/>
              </w:numPr>
              <w:tabs>
                <w:tab w:val="left" w:pos="1418"/>
              </w:tabs>
              <w:spacing w:before="40" w:after="40" w:line="312" w:lineRule="auto"/>
              <w:ind w:firstLine="324"/>
              <w:rPr>
                <w:sz w:val="26"/>
                <w:szCs w:val="26"/>
              </w:rPr>
            </w:pPr>
            <w:r w:rsidRPr="00F5142B">
              <w:rPr>
                <w:sz w:val="26"/>
                <w:szCs w:val="26"/>
              </w:rPr>
              <w:t>- Thời gian cập nhật Biểu tiến độ thi công chi tiết</w:t>
            </w:r>
            <w:r w:rsidR="00081613">
              <w:rPr>
                <w:sz w:val="26"/>
                <w:szCs w:val="26"/>
              </w:rPr>
              <w:t xml:space="preserve">: </w:t>
            </w:r>
            <w:r w:rsidR="00081613" w:rsidRPr="00081613">
              <w:rPr>
                <w:sz w:val="26"/>
                <w:szCs w:val="26"/>
              </w:rPr>
              <w:t>Không yêu cầu</w:t>
            </w:r>
            <w:r w:rsidR="00081613">
              <w:rPr>
                <w:sz w:val="26"/>
                <w:szCs w:val="26"/>
              </w:rPr>
              <w:t>.</w:t>
            </w:r>
          </w:p>
          <w:p w14:paraId="2660D1A9" w14:textId="1141FCDB" w:rsidR="0041122A" w:rsidRPr="00F5142B" w:rsidRDefault="0041122A" w:rsidP="00BF2848">
            <w:pPr>
              <w:tabs>
                <w:tab w:val="left" w:pos="1418"/>
              </w:tabs>
              <w:spacing w:before="40" w:after="40" w:line="312" w:lineRule="auto"/>
              <w:ind w:right="92" w:firstLine="324"/>
              <w:rPr>
                <w:sz w:val="26"/>
                <w:szCs w:val="26"/>
              </w:rPr>
            </w:pPr>
            <w:r w:rsidRPr="00F5142B">
              <w:rPr>
                <w:sz w:val="26"/>
                <w:szCs w:val="26"/>
              </w:rPr>
              <w:t xml:space="preserve">- Số </w:t>
            </w:r>
            <w:r w:rsidRPr="00F5142B">
              <w:rPr>
                <w:sz w:val="26"/>
                <w:szCs w:val="26"/>
                <w:lang w:val="vi-VN"/>
              </w:rPr>
              <w:t>tiền gi</w:t>
            </w:r>
            <w:r w:rsidRPr="00F5142B">
              <w:rPr>
                <w:sz w:val="26"/>
                <w:szCs w:val="26"/>
              </w:rPr>
              <w:t>ữ</w:t>
            </w:r>
            <w:r w:rsidRPr="00F5142B">
              <w:rPr>
                <w:sz w:val="26"/>
                <w:szCs w:val="26"/>
                <w:lang w:val="vi-VN"/>
              </w:rPr>
              <w:t xml:space="preserve"> lại n</w:t>
            </w:r>
            <w:r w:rsidRPr="00F5142B">
              <w:rPr>
                <w:sz w:val="26"/>
                <w:szCs w:val="26"/>
              </w:rPr>
              <w:t xml:space="preserve">ếu </w:t>
            </w:r>
            <w:r w:rsidRPr="00F5142B">
              <w:rPr>
                <w:sz w:val="26"/>
                <w:szCs w:val="26"/>
                <w:lang w:val="vi-VN"/>
              </w:rPr>
              <w:t>n</w:t>
            </w:r>
            <w:r w:rsidRPr="00F5142B">
              <w:rPr>
                <w:sz w:val="26"/>
                <w:szCs w:val="26"/>
              </w:rPr>
              <w:t>ộp</w:t>
            </w:r>
            <w:r w:rsidRPr="00F5142B">
              <w:rPr>
                <w:sz w:val="26"/>
                <w:szCs w:val="26"/>
                <w:lang w:val="vi-VN"/>
              </w:rPr>
              <w:t xml:space="preserve"> mu</w:t>
            </w:r>
            <w:r w:rsidRPr="00F5142B">
              <w:rPr>
                <w:sz w:val="26"/>
                <w:szCs w:val="26"/>
              </w:rPr>
              <w:t>ộn</w:t>
            </w:r>
            <w:r w:rsidRPr="00F5142B">
              <w:rPr>
                <w:sz w:val="26"/>
                <w:szCs w:val="26"/>
                <w:lang w:val="vi-VN"/>
              </w:rPr>
              <w:t xml:space="preserve"> </w:t>
            </w:r>
            <w:r w:rsidRPr="00F5142B">
              <w:rPr>
                <w:sz w:val="26"/>
                <w:szCs w:val="26"/>
              </w:rPr>
              <w:t xml:space="preserve">Biểu tiến độ thi công chi tiết </w:t>
            </w:r>
            <w:r w:rsidRPr="00F5142B">
              <w:rPr>
                <w:sz w:val="26"/>
                <w:szCs w:val="26"/>
                <w:lang w:val="vi-VN"/>
              </w:rPr>
              <w:t>cập nh</w:t>
            </w:r>
            <w:r w:rsidRPr="00F5142B">
              <w:rPr>
                <w:sz w:val="26"/>
                <w:szCs w:val="26"/>
              </w:rPr>
              <w:t>ật</w:t>
            </w:r>
            <w:r w:rsidR="005422C7">
              <w:rPr>
                <w:sz w:val="26"/>
                <w:szCs w:val="26"/>
              </w:rPr>
              <w:t>: 0 VND.</w:t>
            </w:r>
          </w:p>
        </w:tc>
      </w:tr>
      <w:tr w:rsidR="0041122A" w:rsidRPr="00F5142B" w14:paraId="5D187980" w14:textId="77777777" w:rsidTr="0082106E">
        <w:tc>
          <w:tcPr>
            <w:tcW w:w="1980" w:type="dxa"/>
            <w:hideMark/>
          </w:tcPr>
          <w:p w14:paraId="2DA884D5"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30.7</w:t>
            </w:r>
          </w:p>
        </w:tc>
        <w:tc>
          <w:tcPr>
            <w:tcW w:w="7376" w:type="dxa"/>
            <w:hideMark/>
          </w:tcPr>
          <w:p w14:paraId="39DEBFD8" w14:textId="77777777" w:rsidR="00FB4E4F" w:rsidRPr="00FB4E4F" w:rsidRDefault="0041122A" w:rsidP="00BF2848">
            <w:pPr>
              <w:numPr>
                <w:ilvl w:val="12"/>
                <w:numId w:val="0"/>
              </w:numPr>
              <w:tabs>
                <w:tab w:val="left" w:pos="1418"/>
              </w:tabs>
              <w:spacing w:before="40" w:after="40" w:line="312" w:lineRule="auto"/>
              <w:ind w:firstLine="324"/>
              <w:rPr>
                <w:sz w:val="26"/>
                <w:szCs w:val="26"/>
              </w:rPr>
            </w:pPr>
            <w:r w:rsidRPr="00F5142B">
              <w:rPr>
                <w:sz w:val="26"/>
                <w:szCs w:val="26"/>
              </w:rPr>
              <w:t>Các trường hợp khác</w:t>
            </w:r>
            <w:r w:rsidR="00FB4E4F">
              <w:rPr>
                <w:sz w:val="26"/>
                <w:szCs w:val="26"/>
              </w:rPr>
              <w:t xml:space="preserve">: </w:t>
            </w:r>
            <w:r w:rsidR="00FB4E4F" w:rsidRPr="00FB4E4F">
              <w:rPr>
                <w:sz w:val="26"/>
                <w:szCs w:val="26"/>
              </w:rPr>
              <w:t>Tiến độ thực hiện hợp đồng chỉ được điều chỉnh trong trường hợp sau đây:</w:t>
            </w:r>
          </w:p>
          <w:p w14:paraId="317282CF" w14:textId="71F5FA9E" w:rsidR="00FB4E4F" w:rsidRPr="00FB4E4F" w:rsidRDefault="00FB4E4F" w:rsidP="00BF2848">
            <w:pPr>
              <w:numPr>
                <w:ilvl w:val="12"/>
                <w:numId w:val="0"/>
              </w:numPr>
              <w:tabs>
                <w:tab w:val="left" w:pos="1418"/>
              </w:tabs>
              <w:spacing w:before="40" w:after="40" w:line="312" w:lineRule="auto"/>
              <w:ind w:firstLine="324"/>
              <w:rPr>
                <w:sz w:val="26"/>
                <w:szCs w:val="26"/>
              </w:rPr>
            </w:pPr>
            <w:r w:rsidRPr="00FB4E4F">
              <w:rPr>
                <w:sz w:val="26"/>
                <w:szCs w:val="26"/>
              </w:rPr>
              <w:t>a) Trường hợp bất khả kháng, không liên quan đến vi phạm hoặc sơ suất của các bên tham gia hợp đồng;</w:t>
            </w:r>
          </w:p>
          <w:p w14:paraId="111101AA" w14:textId="11FAEAA4" w:rsidR="00FB4E4F" w:rsidRPr="00FB4E4F" w:rsidRDefault="00FB4E4F" w:rsidP="00BF2848">
            <w:pPr>
              <w:numPr>
                <w:ilvl w:val="12"/>
                <w:numId w:val="0"/>
              </w:numPr>
              <w:tabs>
                <w:tab w:val="left" w:pos="1418"/>
              </w:tabs>
              <w:spacing w:before="40" w:after="40" w:line="312" w:lineRule="auto"/>
              <w:ind w:firstLine="324"/>
              <w:rPr>
                <w:sz w:val="26"/>
                <w:szCs w:val="26"/>
              </w:rPr>
            </w:pPr>
            <w:r w:rsidRPr="00FB4E4F">
              <w:rPr>
                <w:sz w:val="26"/>
                <w:szCs w:val="26"/>
              </w:rPr>
              <w:t>b) Thay đổi phạm vi công việc, thiết kế, biện pháp thi công do yêu cầu khách quan làm ảnh hưởng đến tiến độ thực hiện hợp đồng;</w:t>
            </w:r>
          </w:p>
          <w:p w14:paraId="34FCB0D4" w14:textId="620842C2" w:rsidR="0041122A" w:rsidRPr="00F5142B" w:rsidRDefault="00FB4E4F" w:rsidP="00BF2848">
            <w:pPr>
              <w:numPr>
                <w:ilvl w:val="12"/>
                <w:numId w:val="0"/>
              </w:numPr>
              <w:tabs>
                <w:tab w:val="left" w:pos="1418"/>
              </w:tabs>
              <w:spacing w:before="40" w:after="40" w:line="312" w:lineRule="auto"/>
              <w:ind w:firstLine="324"/>
              <w:rPr>
                <w:sz w:val="26"/>
                <w:szCs w:val="26"/>
              </w:rPr>
            </w:pPr>
            <w:r w:rsidRPr="00FB4E4F">
              <w:rPr>
                <w:sz w:val="26"/>
                <w:szCs w:val="26"/>
              </w:rPr>
              <w:lastRenderedPageBreak/>
              <w:t>c) Việc bàn giao mặt bằng không đúng với các thỏa thuận trong hợp đồng ảnh hưởng đến tiến độ thực hiện hợp đồng mà không do lỗi của Nhà thầu gây ra.</w:t>
            </w:r>
          </w:p>
        </w:tc>
      </w:tr>
      <w:tr w:rsidR="0041122A" w:rsidRPr="00F5142B" w14:paraId="279582FC" w14:textId="77777777" w:rsidTr="0082106E">
        <w:tc>
          <w:tcPr>
            <w:tcW w:w="9356" w:type="dxa"/>
            <w:gridSpan w:val="2"/>
            <w:hideMark/>
          </w:tcPr>
          <w:p w14:paraId="0EF9FE17" w14:textId="77777777" w:rsidR="0041122A" w:rsidRPr="00F5142B" w:rsidRDefault="0041122A" w:rsidP="00BF2848">
            <w:pPr>
              <w:tabs>
                <w:tab w:val="left" w:pos="1418"/>
              </w:tabs>
              <w:spacing w:before="40" w:after="40" w:line="312" w:lineRule="auto"/>
              <w:ind w:right="-72" w:firstLine="324"/>
              <w:jc w:val="center"/>
              <w:rPr>
                <w:b/>
                <w:sz w:val="26"/>
                <w:szCs w:val="26"/>
              </w:rPr>
            </w:pPr>
            <w:r w:rsidRPr="00F5142B">
              <w:rPr>
                <w:b/>
                <w:sz w:val="26"/>
                <w:szCs w:val="26"/>
              </w:rPr>
              <w:lastRenderedPageBreak/>
              <w:t xml:space="preserve">C. </w:t>
            </w:r>
            <w:r w:rsidRPr="00F5142B">
              <w:rPr>
                <w:b/>
                <w:sz w:val="26"/>
                <w:szCs w:val="26"/>
                <w:lang w:val="vi-VN"/>
              </w:rPr>
              <w:t xml:space="preserve">Quản lý </w:t>
            </w:r>
            <w:r w:rsidRPr="00F5142B">
              <w:rPr>
                <w:b/>
                <w:sz w:val="26"/>
                <w:szCs w:val="26"/>
              </w:rPr>
              <w:t>chất lượng</w:t>
            </w:r>
          </w:p>
        </w:tc>
      </w:tr>
      <w:tr w:rsidR="0041122A" w:rsidRPr="00F5142B" w14:paraId="30028D6B" w14:textId="77777777" w:rsidTr="0082106E">
        <w:tc>
          <w:tcPr>
            <w:tcW w:w="1980" w:type="dxa"/>
            <w:hideMark/>
          </w:tcPr>
          <w:p w14:paraId="2DCED417"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33.2</w:t>
            </w:r>
          </w:p>
        </w:tc>
        <w:tc>
          <w:tcPr>
            <w:tcW w:w="7376" w:type="dxa"/>
            <w:hideMark/>
          </w:tcPr>
          <w:p w14:paraId="28E14149" w14:textId="77777777" w:rsidR="001D2F1D" w:rsidRDefault="0041122A" w:rsidP="00BF2848">
            <w:pPr>
              <w:tabs>
                <w:tab w:val="left" w:pos="1418"/>
              </w:tabs>
              <w:spacing w:before="40" w:after="40" w:line="312" w:lineRule="auto"/>
              <w:ind w:right="92" w:firstLine="324"/>
              <w:rPr>
                <w:sz w:val="26"/>
                <w:szCs w:val="26"/>
              </w:rPr>
            </w:pPr>
            <w:r w:rsidRPr="00F5142B">
              <w:rPr>
                <w:sz w:val="26"/>
                <w:szCs w:val="26"/>
              </w:rPr>
              <w:t>Vật tư, máy móc, thiết bị</w:t>
            </w:r>
            <w:r w:rsidR="001D2F1D">
              <w:rPr>
                <w:sz w:val="26"/>
                <w:szCs w:val="26"/>
              </w:rPr>
              <w:t xml:space="preserve">: </w:t>
            </w:r>
          </w:p>
          <w:p w14:paraId="2F0B9BDC" w14:textId="01D3794D" w:rsidR="001D2F1D" w:rsidRPr="001D2F1D" w:rsidRDefault="001D2F1D" w:rsidP="00BF2848">
            <w:pPr>
              <w:tabs>
                <w:tab w:val="left" w:pos="1418"/>
              </w:tabs>
              <w:spacing w:before="40" w:after="40" w:line="312" w:lineRule="auto"/>
              <w:ind w:right="92" w:firstLine="324"/>
              <w:rPr>
                <w:sz w:val="26"/>
                <w:szCs w:val="26"/>
              </w:rPr>
            </w:pPr>
            <w:r w:rsidRPr="001D2F1D">
              <w:rPr>
                <w:sz w:val="26"/>
                <w:szCs w:val="26"/>
              </w:rPr>
              <w:t>- VTTB, hàng hóa lắp đặt cho công trình phải mới 100%, chưa qua sử dụng và phải được nghiệm thu trước khi đưa vào lắp đặt cho công trình (bao gồm thiết bị, vật tư, vật liệu).</w:t>
            </w:r>
          </w:p>
          <w:p w14:paraId="6B671179" w14:textId="77777777" w:rsidR="001D2F1D" w:rsidRPr="001D2F1D" w:rsidRDefault="001D2F1D" w:rsidP="00BF2848">
            <w:pPr>
              <w:tabs>
                <w:tab w:val="left" w:pos="1418"/>
              </w:tabs>
              <w:spacing w:before="40" w:after="40" w:line="312" w:lineRule="auto"/>
              <w:ind w:right="92" w:firstLine="324"/>
              <w:rPr>
                <w:sz w:val="26"/>
                <w:szCs w:val="26"/>
              </w:rPr>
            </w:pPr>
            <w:r w:rsidRPr="001D2F1D">
              <w:rPr>
                <w:sz w:val="26"/>
                <w:szCs w:val="26"/>
              </w:rPr>
              <w:t xml:space="preserve">- Đối với vật tư thiết bị phải thực hiện lấy mẫu thử nghiệm xác suất để kiểm soát chất lượng. Chỉ được tiến hành lấy mẫu thử nghiệm xác suất khi nhà thầu đã tập kết đầy đủ 100% hàng hóa. Trường hợp khác cần chia tách thành nhiều đợt giao hàng, các bên cần phải thống nhất trước trong thỏa thuận hợp đồng, hoặc có văn bản chỉ đạo riêng của cấp có thẩm quyền. Khi chia tách vẫn phải đảm bảo từng đợt được lấy mẫu thử nghiệm đúng quy định. </w:t>
            </w:r>
          </w:p>
          <w:p w14:paraId="6C1644E4" w14:textId="5E270D85" w:rsidR="001D2F1D" w:rsidRPr="001D2F1D" w:rsidRDefault="001D2F1D" w:rsidP="00BF2848">
            <w:pPr>
              <w:tabs>
                <w:tab w:val="left" w:pos="1418"/>
              </w:tabs>
              <w:spacing w:before="40" w:after="40" w:line="312" w:lineRule="auto"/>
              <w:ind w:right="92" w:firstLine="324"/>
              <w:rPr>
                <w:b/>
                <w:bCs/>
                <w:i/>
                <w:iCs/>
                <w:sz w:val="26"/>
                <w:szCs w:val="26"/>
              </w:rPr>
            </w:pPr>
            <w:r>
              <w:rPr>
                <w:b/>
                <w:bCs/>
                <w:i/>
                <w:iCs/>
                <w:sz w:val="26"/>
                <w:szCs w:val="26"/>
              </w:rPr>
              <w:t xml:space="preserve">* </w:t>
            </w:r>
            <w:r w:rsidRPr="001D2F1D">
              <w:rPr>
                <w:b/>
                <w:bCs/>
                <w:i/>
                <w:iCs/>
                <w:sz w:val="26"/>
                <w:szCs w:val="26"/>
              </w:rPr>
              <w:t>Yêu cầu về kiểm tra, thử nghiệm</w:t>
            </w:r>
          </w:p>
          <w:p w14:paraId="4A325314" w14:textId="7D055A79" w:rsidR="0041122A" w:rsidRDefault="001D2F1D" w:rsidP="00BF2848">
            <w:pPr>
              <w:tabs>
                <w:tab w:val="left" w:pos="1418"/>
              </w:tabs>
              <w:spacing w:before="40" w:after="40" w:line="312" w:lineRule="auto"/>
              <w:ind w:right="92" w:firstLine="324"/>
              <w:rPr>
                <w:sz w:val="26"/>
                <w:szCs w:val="26"/>
              </w:rPr>
            </w:pPr>
            <w:r w:rsidRPr="001D2F1D">
              <w:rPr>
                <w:sz w:val="26"/>
                <w:szCs w:val="26"/>
              </w:rPr>
              <w:t xml:space="preserve">Các kiểm tra và thử nghiệm thực hiện theo các văn bản hướng dẫn thực hiện của Tổng công ty Điện lực miền Bắc; Số lượng sản phẩm dùng cho thử nghiệm nghiệm thu không bao gồm trong số lượng sản phẩm được cung cấp trong bảng phạm vi cung cấp của hợp đồng. Chi phí cho việc nghiệm thu, chứng kiến, thử nghiệm sẽ do nhà thầu chịu. </w:t>
            </w:r>
          </w:p>
          <w:p w14:paraId="72AB4853" w14:textId="1C6191E6" w:rsidR="0088367A" w:rsidRPr="00F5142B" w:rsidRDefault="00FC29AB" w:rsidP="00BF2848">
            <w:pPr>
              <w:tabs>
                <w:tab w:val="left" w:pos="1418"/>
              </w:tabs>
              <w:spacing w:before="40" w:after="40" w:line="312" w:lineRule="auto"/>
              <w:ind w:right="92" w:firstLine="324"/>
              <w:rPr>
                <w:sz w:val="26"/>
                <w:szCs w:val="26"/>
              </w:rPr>
            </w:pPr>
            <w:r>
              <w:rPr>
                <w:sz w:val="26"/>
                <w:szCs w:val="26"/>
              </w:rPr>
              <w:t>Chi tiết theo yêu cầu tại Chương V, E-HSMT.</w:t>
            </w:r>
          </w:p>
        </w:tc>
      </w:tr>
      <w:tr w:rsidR="0041122A" w:rsidRPr="00F5142B" w14:paraId="0118D729" w14:textId="77777777" w:rsidTr="0082106E">
        <w:tc>
          <w:tcPr>
            <w:tcW w:w="9356" w:type="dxa"/>
            <w:gridSpan w:val="2"/>
            <w:hideMark/>
          </w:tcPr>
          <w:p w14:paraId="6CF7FFAF" w14:textId="77777777" w:rsidR="0041122A" w:rsidRPr="00F5142B" w:rsidRDefault="0041122A" w:rsidP="00BF2848">
            <w:pPr>
              <w:tabs>
                <w:tab w:val="left" w:pos="1418"/>
              </w:tabs>
              <w:spacing w:before="40" w:after="40" w:line="312" w:lineRule="auto"/>
              <w:ind w:right="-72" w:firstLine="324"/>
              <w:jc w:val="center"/>
              <w:rPr>
                <w:b/>
                <w:sz w:val="26"/>
                <w:szCs w:val="26"/>
              </w:rPr>
            </w:pPr>
            <w:r w:rsidRPr="00F5142B">
              <w:rPr>
                <w:b/>
                <w:sz w:val="26"/>
                <w:szCs w:val="26"/>
              </w:rPr>
              <w:t>D. Quản lý chi phí</w:t>
            </w:r>
          </w:p>
        </w:tc>
      </w:tr>
      <w:tr w:rsidR="0041122A" w:rsidRPr="00F5142B" w14:paraId="3B6EC1AD" w14:textId="77777777" w:rsidTr="0082106E">
        <w:trPr>
          <w:trHeight w:val="473"/>
        </w:trPr>
        <w:tc>
          <w:tcPr>
            <w:tcW w:w="1980" w:type="dxa"/>
          </w:tcPr>
          <w:p w14:paraId="5A30CA52" w14:textId="7D32C743" w:rsidR="0041122A" w:rsidRPr="00F5142B" w:rsidRDefault="0041122A" w:rsidP="00BF2848">
            <w:pPr>
              <w:widowControl w:val="0"/>
              <w:tabs>
                <w:tab w:val="left" w:pos="1418"/>
              </w:tabs>
              <w:spacing w:before="40" w:after="40" w:line="312" w:lineRule="auto"/>
              <w:rPr>
                <w:b/>
                <w:sz w:val="26"/>
                <w:szCs w:val="26"/>
              </w:rPr>
            </w:pPr>
            <w:r w:rsidRPr="00F5142B">
              <w:rPr>
                <w:b/>
                <w:sz w:val="26"/>
                <w:szCs w:val="26"/>
              </w:rPr>
              <w:t>E-ĐKC 40</w:t>
            </w:r>
          </w:p>
        </w:tc>
        <w:tc>
          <w:tcPr>
            <w:tcW w:w="7376" w:type="dxa"/>
          </w:tcPr>
          <w:p w14:paraId="1CCE8FC9" w14:textId="37A6348B" w:rsidR="0041122A" w:rsidRPr="006758EE" w:rsidRDefault="0041122A" w:rsidP="00BF2848">
            <w:pPr>
              <w:tabs>
                <w:tab w:val="left" w:pos="1418"/>
              </w:tabs>
              <w:spacing w:before="40" w:after="40" w:line="312" w:lineRule="auto"/>
              <w:ind w:right="2" w:firstLine="324"/>
              <w:rPr>
                <w:iCs/>
                <w:sz w:val="26"/>
                <w:szCs w:val="26"/>
              </w:rPr>
            </w:pPr>
            <w:r w:rsidRPr="00F5142B">
              <w:rPr>
                <w:sz w:val="26"/>
                <w:szCs w:val="26"/>
              </w:rPr>
              <w:t>Loại hợp đồng</w:t>
            </w:r>
            <w:r w:rsidR="006758EE">
              <w:rPr>
                <w:iCs/>
                <w:sz w:val="26"/>
                <w:szCs w:val="26"/>
              </w:rPr>
              <w:t xml:space="preserve">: </w:t>
            </w:r>
            <w:r w:rsidR="006758EE" w:rsidRPr="006758EE">
              <w:rPr>
                <w:iCs/>
                <w:sz w:val="26"/>
                <w:szCs w:val="26"/>
              </w:rPr>
              <w:t>Hợp đồng theo đơn giá cố định</w:t>
            </w:r>
          </w:p>
        </w:tc>
      </w:tr>
      <w:tr w:rsidR="0041122A" w:rsidRPr="00F5142B" w14:paraId="1FB71DB1" w14:textId="77777777" w:rsidTr="0082106E">
        <w:tc>
          <w:tcPr>
            <w:tcW w:w="1980" w:type="dxa"/>
            <w:hideMark/>
          </w:tcPr>
          <w:p w14:paraId="2308D168"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41.1</w:t>
            </w:r>
          </w:p>
        </w:tc>
        <w:tc>
          <w:tcPr>
            <w:tcW w:w="7376" w:type="dxa"/>
            <w:hideMark/>
          </w:tcPr>
          <w:p w14:paraId="36636F71" w14:textId="078DF513" w:rsidR="0041122A" w:rsidRPr="00F5142B" w:rsidRDefault="0041122A" w:rsidP="00BF2848">
            <w:pPr>
              <w:tabs>
                <w:tab w:val="left" w:pos="1418"/>
              </w:tabs>
              <w:spacing w:before="40" w:after="40" w:line="312" w:lineRule="auto"/>
              <w:ind w:right="2" w:firstLine="324"/>
              <w:rPr>
                <w:i/>
                <w:iCs/>
                <w:sz w:val="26"/>
                <w:szCs w:val="26"/>
              </w:rPr>
            </w:pPr>
            <w:r w:rsidRPr="00F5142B">
              <w:rPr>
                <w:sz w:val="26"/>
                <w:szCs w:val="26"/>
              </w:rPr>
              <w:t xml:space="preserve">Giá hợp đồng: </w:t>
            </w:r>
            <w:r w:rsidR="006758EE">
              <w:rPr>
                <w:sz w:val="26"/>
                <w:szCs w:val="26"/>
              </w:rPr>
              <w:t>Cố định.</w:t>
            </w:r>
          </w:p>
        </w:tc>
      </w:tr>
      <w:tr w:rsidR="0041122A" w:rsidRPr="00F5142B" w14:paraId="1E9F00B2" w14:textId="77777777" w:rsidTr="0082106E">
        <w:tc>
          <w:tcPr>
            <w:tcW w:w="1980" w:type="dxa"/>
            <w:hideMark/>
          </w:tcPr>
          <w:p w14:paraId="4EFAC865"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42.1</w:t>
            </w:r>
          </w:p>
        </w:tc>
        <w:tc>
          <w:tcPr>
            <w:tcW w:w="7376" w:type="dxa"/>
            <w:hideMark/>
          </w:tcPr>
          <w:p w14:paraId="10C34858" w14:textId="77777777" w:rsidR="00E95AAC" w:rsidRPr="00E95AAC" w:rsidRDefault="0041122A" w:rsidP="00BF2848">
            <w:pPr>
              <w:numPr>
                <w:ilvl w:val="12"/>
                <w:numId w:val="0"/>
              </w:numPr>
              <w:tabs>
                <w:tab w:val="left" w:pos="1418"/>
              </w:tabs>
              <w:spacing w:before="40" w:after="40" w:line="312" w:lineRule="auto"/>
              <w:ind w:firstLine="324"/>
              <w:rPr>
                <w:sz w:val="26"/>
                <w:szCs w:val="26"/>
              </w:rPr>
            </w:pPr>
            <w:r w:rsidRPr="00F5142B">
              <w:rPr>
                <w:sz w:val="26"/>
                <w:szCs w:val="26"/>
              </w:rPr>
              <w:t>- Tạm ứng:</w:t>
            </w:r>
            <w:r w:rsidR="00E95AAC">
              <w:rPr>
                <w:sz w:val="26"/>
                <w:szCs w:val="26"/>
              </w:rPr>
              <w:t xml:space="preserve"> </w:t>
            </w:r>
            <w:r w:rsidR="00E95AAC" w:rsidRPr="00E95AAC">
              <w:rPr>
                <w:sz w:val="26"/>
                <w:szCs w:val="26"/>
              </w:rPr>
              <w:t>Việc tạm ứng, thanh toán cho Nhà thầu theo hợp đồng sẽ được thực hiện theo các điều khoản và phương pháp sau đây:</w:t>
            </w:r>
          </w:p>
          <w:p w14:paraId="2EBB1F9A" w14:textId="091D9863" w:rsidR="00E95AAC" w:rsidRPr="00E95AAC" w:rsidRDefault="00E95AAC" w:rsidP="00BF2848">
            <w:pPr>
              <w:numPr>
                <w:ilvl w:val="12"/>
                <w:numId w:val="0"/>
              </w:numPr>
              <w:spacing w:before="40" w:after="40" w:line="312" w:lineRule="auto"/>
              <w:ind w:firstLine="324"/>
              <w:rPr>
                <w:sz w:val="26"/>
                <w:szCs w:val="26"/>
              </w:rPr>
            </w:pPr>
            <w:r w:rsidRPr="00E95AAC">
              <w:rPr>
                <w:sz w:val="26"/>
                <w:szCs w:val="26"/>
              </w:rPr>
              <w:t xml:space="preserve">- Đồng tiền thanh toán: Đồng Việt Nam (VND). </w:t>
            </w:r>
          </w:p>
          <w:p w14:paraId="5BB8234C" w14:textId="4F6BCDA7" w:rsidR="00E95AAC" w:rsidRPr="00E95AAC" w:rsidRDefault="00E95AAC" w:rsidP="00BF2848">
            <w:pPr>
              <w:numPr>
                <w:ilvl w:val="12"/>
                <w:numId w:val="0"/>
              </w:numPr>
              <w:spacing w:before="40" w:after="40" w:line="312" w:lineRule="auto"/>
              <w:ind w:firstLine="324"/>
              <w:rPr>
                <w:sz w:val="26"/>
                <w:szCs w:val="26"/>
              </w:rPr>
            </w:pPr>
            <w:r w:rsidRPr="00E95AAC">
              <w:rPr>
                <w:sz w:val="26"/>
                <w:szCs w:val="26"/>
              </w:rPr>
              <w:t>- Thời gian nộp bảo lãnh tiền tạm ứng là: Trước khi Chủ đầu tư tạm ứng Hợp đồng cho Nhà thầu thì Nhà thầu phải nộp cho Chủ đầu tư bảo lãnh tạm ứng.</w:t>
            </w:r>
          </w:p>
          <w:p w14:paraId="422EF7F8" w14:textId="59B5B8E6" w:rsidR="00E95AAC" w:rsidRPr="00E95AAC" w:rsidRDefault="00E95AAC" w:rsidP="00BF2848">
            <w:pPr>
              <w:numPr>
                <w:ilvl w:val="12"/>
                <w:numId w:val="0"/>
              </w:numPr>
              <w:spacing w:before="40" w:after="40" w:line="312" w:lineRule="auto"/>
              <w:ind w:firstLine="324"/>
              <w:rPr>
                <w:sz w:val="26"/>
                <w:szCs w:val="26"/>
              </w:rPr>
            </w:pPr>
            <w:r w:rsidRPr="00E95AAC">
              <w:rPr>
                <w:sz w:val="26"/>
                <w:szCs w:val="26"/>
              </w:rPr>
              <w:t xml:space="preserve">- Công ty Điện lực Thái Nguyên sẽ trình Tổng Công ty Điện lực miền Bắc tạm ứng vốn cho Nhà thầu bằng </w:t>
            </w:r>
            <w:r w:rsidR="00C36656" w:rsidRPr="00C36656">
              <w:rPr>
                <w:color w:val="EE0000"/>
                <w:sz w:val="26"/>
                <w:szCs w:val="26"/>
              </w:rPr>
              <w:t>20</w:t>
            </w:r>
            <w:r w:rsidRPr="00C36656">
              <w:rPr>
                <w:color w:val="EE0000"/>
                <w:sz w:val="26"/>
                <w:szCs w:val="26"/>
              </w:rPr>
              <w:t>%</w:t>
            </w:r>
            <w:r w:rsidRPr="00E95AAC">
              <w:rPr>
                <w:sz w:val="26"/>
                <w:szCs w:val="26"/>
              </w:rPr>
              <w:t xml:space="preserve"> giá trị hợp đồng trước thuế sau khi hợp đồng có hiệu lực, trường hợp được ủy quyền vay </w:t>
            </w:r>
            <w:r w:rsidRPr="00E95AAC">
              <w:rPr>
                <w:sz w:val="26"/>
                <w:szCs w:val="26"/>
              </w:rPr>
              <w:lastRenderedPageBreak/>
              <w:t>vốn thì Công ty Điện lực Thái Nguyên sẽ tạm ứng trực tiếp cho Nhà thầu sau khi chủ đầu tư ký được hợp đồng vay vốn với ngân hàng, dự án đã có mặt bằng và đủ điều kiện để thi công và nhận được đủ các tài liệu và sau:</w:t>
            </w:r>
          </w:p>
          <w:p w14:paraId="1EEBCB60" w14:textId="7E6447C5" w:rsidR="00E95AAC" w:rsidRPr="00E95AAC" w:rsidRDefault="00E95AAC" w:rsidP="00BF2848">
            <w:pPr>
              <w:numPr>
                <w:ilvl w:val="12"/>
                <w:numId w:val="0"/>
              </w:numPr>
              <w:spacing w:before="40" w:after="40" w:line="312" w:lineRule="auto"/>
              <w:ind w:firstLine="324"/>
              <w:rPr>
                <w:sz w:val="26"/>
                <w:szCs w:val="26"/>
              </w:rPr>
            </w:pPr>
            <w:r w:rsidRPr="00E95AAC">
              <w:rPr>
                <w:sz w:val="26"/>
                <w:szCs w:val="26"/>
              </w:rPr>
              <w:t xml:space="preserve">+ Công văn đề nghị tạm ứng: 03 bản gốc; </w:t>
            </w:r>
          </w:p>
          <w:p w14:paraId="56E5D307" w14:textId="68225BDB" w:rsidR="00E95AAC" w:rsidRPr="00E95AAC" w:rsidRDefault="00E95AAC" w:rsidP="00BF2848">
            <w:pPr>
              <w:numPr>
                <w:ilvl w:val="12"/>
                <w:numId w:val="0"/>
              </w:numPr>
              <w:spacing w:before="40" w:after="40" w:line="312" w:lineRule="auto"/>
              <w:ind w:firstLine="324"/>
              <w:rPr>
                <w:sz w:val="26"/>
                <w:szCs w:val="26"/>
              </w:rPr>
            </w:pPr>
            <w:r w:rsidRPr="00E95AAC">
              <w:rPr>
                <w:sz w:val="26"/>
                <w:szCs w:val="26"/>
              </w:rPr>
              <w:t xml:space="preserve">+ Bảo lãnh thực hiện hợp đồng: 01 bộ gốc + 04 bộ sao y của Ngân hàng; </w:t>
            </w:r>
          </w:p>
          <w:p w14:paraId="49DD9360" w14:textId="092AD42D" w:rsidR="00E95AAC" w:rsidRPr="00E95AAC" w:rsidRDefault="00E95AAC" w:rsidP="00BF2848">
            <w:pPr>
              <w:numPr>
                <w:ilvl w:val="12"/>
                <w:numId w:val="0"/>
              </w:numPr>
              <w:spacing w:before="40" w:after="40" w:line="312" w:lineRule="auto"/>
              <w:ind w:firstLine="324"/>
              <w:rPr>
                <w:sz w:val="26"/>
                <w:szCs w:val="26"/>
              </w:rPr>
            </w:pPr>
            <w:r w:rsidRPr="00E95AAC">
              <w:rPr>
                <w:sz w:val="26"/>
                <w:szCs w:val="26"/>
              </w:rPr>
              <w:t>+ Bảo lãnh tạm ứng tương ứng với giá trị đề nghị tạm ứng theo Mẫu số 02: 01 bộ gốc + 04 bộ sao y của Ngân hàng.</w:t>
            </w:r>
          </w:p>
          <w:p w14:paraId="546BAFED" w14:textId="3E405558" w:rsidR="00E95AAC" w:rsidRPr="00E95AAC" w:rsidRDefault="00E95AAC" w:rsidP="00BF2848">
            <w:pPr>
              <w:numPr>
                <w:ilvl w:val="12"/>
                <w:numId w:val="0"/>
              </w:numPr>
              <w:spacing w:before="40" w:after="40" w:line="312" w:lineRule="auto"/>
              <w:ind w:firstLine="324"/>
              <w:rPr>
                <w:sz w:val="26"/>
                <w:szCs w:val="26"/>
              </w:rPr>
            </w:pPr>
            <w:r>
              <w:rPr>
                <w:sz w:val="26"/>
                <w:szCs w:val="26"/>
              </w:rPr>
              <w:t xml:space="preserve">- </w:t>
            </w:r>
            <w:r w:rsidRPr="00E95AAC">
              <w:rPr>
                <w:sz w:val="26"/>
                <w:szCs w:val="26"/>
              </w:rPr>
              <w:t>Bảo lãnh tạm ứng phải là bảo lãnh vô điều kiện, không hủy ngang do một Ngân hàng hoạt động hợp pháp tại Việt Nam phát hành với số tiền tương đương số tiền tạm ứng và phải có hiệu lực đến khi chủ đầu tư thu hồi hết số tiền tạm ứng.</w:t>
            </w:r>
          </w:p>
          <w:p w14:paraId="42490013" w14:textId="4516ECE8" w:rsidR="00E95AAC" w:rsidRPr="00E95AAC" w:rsidRDefault="00E95AAC" w:rsidP="00BF2848">
            <w:pPr>
              <w:numPr>
                <w:ilvl w:val="12"/>
                <w:numId w:val="0"/>
              </w:numPr>
              <w:spacing w:before="40" w:after="40" w:line="312" w:lineRule="auto"/>
              <w:ind w:firstLine="324"/>
              <w:rPr>
                <w:sz w:val="26"/>
                <w:szCs w:val="26"/>
              </w:rPr>
            </w:pPr>
            <w:r w:rsidRPr="00E95AAC">
              <w:rPr>
                <w:sz w:val="26"/>
                <w:szCs w:val="26"/>
              </w:rPr>
              <w:t>- Gia hạn bảo lãnh tạm ứng: Nếu Chủ đầu tư chưa thu hồi hết tạm ứng tại thời điểm 28 ngày trước khi Bảo lãnh tạm ứng hết hiệu lực, Nhà thầu phải gia hạn hiệu lực của Bảo lãnh tạm ứng và nộp cho Chủ đầu tư tối thiểu 21 ngày trước khi Bảo lãnh tạm ứng hết hiệu lực. Nếu Nhà thầu không giao nộp đúng hạn, Chủ đầu tư có quyền tịch thu toàn bộ giá trị Bảo lãnh tạm ứng. Mọi chi phí liên quan đến gia hạn, bổ sung giá trị, hiệu chỉnh Bảo lãnh tạm ứng do Nhà thầu chi trả.</w:t>
            </w:r>
          </w:p>
          <w:p w14:paraId="05949EBD" w14:textId="1B8B5541" w:rsidR="00E95AAC" w:rsidRPr="00E95AAC" w:rsidRDefault="00E95AAC" w:rsidP="00BF2848">
            <w:pPr>
              <w:numPr>
                <w:ilvl w:val="12"/>
                <w:numId w:val="0"/>
              </w:numPr>
              <w:spacing w:before="40" w:after="40" w:line="312" w:lineRule="auto"/>
              <w:ind w:firstLine="324"/>
              <w:rPr>
                <w:sz w:val="26"/>
                <w:szCs w:val="26"/>
              </w:rPr>
            </w:pPr>
            <w:r w:rsidRPr="00E95AAC">
              <w:rPr>
                <w:sz w:val="26"/>
                <w:szCs w:val="26"/>
              </w:rPr>
              <w:t>- Tịch thu bảo lãnh tạm ứng: Chủ đầu tư có quyền tịch thu Bảo lãnh tạm ứng trong các trường hợp sau: (1) Chủ đầu tư có bằng chứng trong việc Nhà thầu sử dụng tiền tạm ứng sai mục đích; (2) Nhà thầu không bổ sung khoản tiền tương ứng vào Bảo lãnh tạm ứng để đảm bảo giá trị Bảo lãnh tạm ứng theo quy định.</w:t>
            </w:r>
          </w:p>
          <w:p w14:paraId="319A773A" w14:textId="4B525157" w:rsidR="00E95AAC" w:rsidRPr="00E95AAC" w:rsidRDefault="00E95AAC" w:rsidP="00BF2848">
            <w:pPr>
              <w:numPr>
                <w:ilvl w:val="12"/>
                <w:numId w:val="0"/>
              </w:numPr>
              <w:spacing w:before="40" w:after="40" w:line="312" w:lineRule="auto"/>
              <w:ind w:firstLine="324"/>
              <w:rPr>
                <w:sz w:val="26"/>
                <w:szCs w:val="26"/>
              </w:rPr>
            </w:pPr>
            <w:r w:rsidRPr="00E95AAC">
              <w:rPr>
                <w:sz w:val="26"/>
                <w:szCs w:val="26"/>
              </w:rPr>
              <w:t>- Chủ đầu tư có quyền khấu trừ hoặc tịch thu Bảo lãnh tạm ứng trong trường hợp Nhà thầu vi phạm các nghĩa vụ theo hợp đồng.</w:t>
            </w:r>
          </w:p>
          <w:p w14:paraId="0DDCB940" w14:textId="30074F52" w:rsidR="00E95AAC" w:rsidRPr="00E95AAC" w:rsidRDefault="00E95AAC" w:rsidP="00BF2848">
            <w:pPr>
              <w:numPr>
                <w:ilvl w:val="12"/>
                <w:numId w:val="0"/>
              </w:numPr>
              <w:spacing w:before="40" w:after="40" w:line="312" w:lineRule="auto"/>
              <w:ind w:firstLine="324"/>
              <w:rPr>
                <w:sz w:val="26"/>
                <w:szCs w:val="26"/>
              </w:rPr>
            </w:pPr>
            <w:r w:rsidRPr="00E95AAC">
              <w:rPr>
                <w:sz w:val="26"/>
                <w:szCs w:val="26"/>
              </w:rPr>
              <w:t>Nếu nhà thầu là nhà thầu liên danh, bất kỳ thành viên nào trong liên danh vi phạm quy định tại các trường hợp trên thì Chủ đầu tư có quyền tịch thu bảo lãnh.</w:t>
            </w:r>
          </w:p>
          <w:p w14:paraId="67BB832C" w14:textId="237AD907" w:rsidR="00E95AAC" w:rsidRPr="00E95AAC" w:rsidRDefault="00E95AAC" w:rsidP="00BF2848">
            <w:pPr>
              <w:numPr>
                <w:ilvl w:val="12"/>
                <w:numId w:val="0"/>
              </w:numPr>
              <w:spacing w:before="40" w:after="40" w:line="312" w:lineRule="auto"/>
              <w:ind w:firstLine="324"/>
              <w:rPr>
                <w:sz w:val="26"/>
                <w:szCs w:val="26"/>
              </w:rPr>
            </w:pPr>
            <w:r w:rsidRPr="00E95AAC">
              <w:rPr>
                <w:sz w:val="26"/>
                <w:szCs w:val="26"/>
              </w:rPr>
              <w:t>- Trong quá trình thực hiện hợp đồng, nếu Chủ đầu tư lựa chọn khấu trừ bất kỳ khoản tiền nào mà Nhà thầu có nghĩa vụ chi trả theo hợp đồng thì sau đó Nhà thầu có trách nhiệm phải bổ sung khoản tiền tương ứng vào Bảo lãnh tạm ứng để đảm bảo giá trị Bảo lãnh tạm ứng như quy định nếu không Chủ đầu tư có quyền tịch thu Bảo lãnh tạm ứng.</w:t>
            </w:r>
          </w:p>
          <w:p w14:paraId="7E9E6BEB" w14:textId="1C2A77FE" w:rsidR="0041122A" w:rsidRPr="00F5142B" w:rsidDel="009D005A" w:rsidRDefault="00533F4F" w:rsidP="00BF2848">
            <w:pPr>
              <w:numPr>
                <w:ilvl w:val="12"/>
                <w:numId w:val="0"/>
              </w:numPr>
              <w:spacing w:before="40" w:after="40" w:line="312" w:lineRule="auto"/>
              <w:ind w:firstLine="324"/>
              <w:rPr>
                <w:sz w:val="26"/>
                <w:szCs w:val="26"/>
              </w:rPr>
            </w:pPr>
            <w:r w:rsidRPr="00533F4F">
              <w:rPr>
                <w:sz w:val="26"/>
                <w:szCs w:val="26"/>
              </w:rPr>
              <w:lastRenderedPageBreak/>
              <w:tab/>
              <w:t>- Thu hồi vốn tạm ứng: Số tiền tạm ứng sẽ được bên giao thầu thu hồi hết ngay lần đầu tiên khi thanh toán.</w:t>
            </w:r>
          </w:p>
        </w:tc>
      </w:tr>
      <w:tr w:rsidR="0041122A" w:rsidRPr="00F5142B" w14:paraId="634F7327" w14:textId="77777777" w:rsidTr="0082106E">
        <w:tc>
          <w:tcPr>
            <w:tcW w:w="1980" w:type="dxa"/>
            <w:hideMark/>
          </w:tcPr>
          <w:p w14:paraId="54EA7CE9" w14:textId="77777777" w:rsidR="0041122A" w:rsidRPr="00F5142B" w:rsidRDefault="0041122A" w:rsidP="00BF2848">
            <w:pPr>
              <w:tabs>
                <w:tab w:val="left" w:pos="1418"/>
              </w:tabs>
              <w:spacing w:before="40" w:after="40" w:line="312" w:lineRule="auto"/>
              <w:rPr>
                <w:b/>
                <w:sz w:val="26"/>
                <w:szCs w:val="26"/>
              </w:rPr>
            </w:pPr>
            <w:r w:rsidRPr="00F5142B">
              <w:rPr>
                <w:b/>
                <w:sz w:val="26"/>
                <w:szCs w:val="26"/>
              </w:rPr>
              <w:lastRenderedPageBreak/>
              <w:t>E-ĐKC 44.1</w:t>
            </w:r>
          </w:p>
        </w:tc>
        <w:tc>
          <w:tcPr>
            <w:tcW w:w="7376" w:type="dxa"/>
            <w:hideMark/>
          </w:tcPr>
          <w:p w14:paraId="0876403D" w14:textId="77777777" w:rsidR="0041122A" w:rsidRDefault="0041122A" w:rsidP="00BF2848">
            <w:pPr>
              <w:tabs>
                <w:tab w:val="left" w:pos="243"/>
                <w:tab w:val="left" w:pos="1418"/>
              </w:tabs>
              <w:spacing w:before="40" w:after="40" w:line="312" w:lineRule="auto"/>
              <w:ind w:firstLine="324"/>
              <w:rPr>
                <w:sz w:val="26"/>
                <w:szCs w:val="26"/>
              </w:rPr>
            </w:pPr>
            <w:r w:rsidRPr="00F5142B">
              <w:rPr>
                <w:sz w:val="26"/>
                <w:szCs w:val="26"/>
              </w:rPr>
              <w:t>Phương thức thanh toán</w:t>
            </w:r>
            <w:r w:rsidR="00F976AC">
              <w:rPr>
                <w:sz w:val="26"/>
                <w:szCs w:val="26"/>
              </w:rPr>
              <w:t>:</w:t>
            </w:r>
          </w:p>
          <w:p w14:paraId="22F8A1B4"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Đồng tiền sử dụng để thanh toán hợp đồng là đồng tiền Việt Nam.</w:t>
            </w:r>
          </w:p>
          <w:p w14:paraId="3760387A"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Hình thức thanh toán: Chuyển khoản.</w:t>
            </w:r>
          </w:p>
          <w:p w14:paraId="0163821B"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Nguồn vốn thanh toán do Tổng Công ty Điện lực miền Bắc bố trí và thanh toán trực tiếp cho các nhà thầu. Nếu được Tổng Công ty Điện lực miền Bắc ủy quyền vay vốn thì Công ty điện lực Thái Nguyên - Chi nhánh Tổng Công ty Điện lực miền Bắc sẽ thanh toán trực tiếp cho nhà thầu.</w:t>
            </w:r>
          </w:p>
          <w:p w14:paraId="6182FADB"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Số lần thanh toán tối đa: 05 lần.</w:t>
            </w:r>
          </w:p>
          <w:p w14:paraId="78DE9479"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Chủ đầu tư sẽ thanh toán cho Nhà thầu trên cơ sở khối lượng công việc hoàn thành, được nghiệm thu trong giai đoạn thanh toán và đơn giá tương ứng với các công việc đó đã ghi trong hợp đồng.</w:t>
            </w:r>
          </w:p>
          <w:p w14:paraId="0DF2E75D"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Hồ sơ thanh toán: bao gồm 1 bộ gốc; 04 bản sao và bản scan.</w:t>
            </w:r>
          </w:p>
          <w:p w14:paraId="3AA28293"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Hồ sơ thanh toán bao gồm các tài liệu chủ yếu sau:</w:t>
            </w:r>
          </w:p>
          <w:p w14:paraId="07780631"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xml:space="preserve">+ Công văn đề nghị thanh toán: 05 bản gốc; </w:t>
            </w:r>
          </w:p>
          <w:p w14:paraId="22922F8A"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Hóa đơn GTGT : 01 gốc;</w:t>
            </w:r>
          </w:p>
          <w:p w14:paraId="5D367B47" w14:textId="568F0B16"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Bảng xác định giá trị khối lượng công việc hoàn thành theo Phụ lục 03a</w:t>
            </w:r>
            <w:r w:rsidR="00FD7505">
              <w:rPr>
                <w:sz w:val="26"/>
                <w:szCs w:val="26"/>
              </w:rPr>
              <w:t>.tt</w:t>
            </w:r>
            <w:r w:rsidRPr="00F976AC">
              <w:rPr>
                <w:sz w:val="26"/>
                <w:szCs w:val="26"/>
              </w:rPr>
              <w:t xml:space="preserve"> Nghị định </w:t>
            </w:r>
            <w:r w:rsidR="00FD7505">
              <w:rPr>
                <w:sz w:val="26"/>
                <w:szCs w:val="26"/>
              </w:rPr>
              <w:t>254</w:t>
            </w:r>
            <w:r w:rsidRPr="00F976AC">
              <w:rPr>
                <w:sz w:val="26"/>
                <w:szCs w:val="26"/>
              </w:rPr>
              <w:t>/202</w:t>
            </w:r>
            <w:r w:rsidR="00FD7505">
              <w:rPr>
                <w:sz w:val="26"/>
                <w:szCs w:val="26"/>
              </w:rPr>
              <w:t>5</w:t>
            </w:r>
            <w:r w:rsidRPr="00F976AC">
              <w:rPr>
                <w:sz w:val="26"/>
                <w:szCs w:val="26"/>
              </w:rPr>
              <w:t>/NĐ-CP: 05 bản gốc;</w:t>
            </w:r>
          </w:p>
          <w:p w14:paraId="0E242AD6"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Biên bản nghiệm thu vật tư thiết bị tại chân công trình trước khi đưa và lắp đặt có ký và đóng dấu xác nhận chủng loại, nguồn gốc xuất xứ, số lượng, chất lượng, tình trạng vật tư thiết bị theo quy định của Hợp đồng: 05 bản gốc;</w:t>
            </w:r>
          </w:p>
          <w:p w14:paraId="1C8C17A1"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xml:space="preserve">+ Hồ sơ nghiệm thu khối lượng hoàn thành giai đoạn có đại diện Chủ đầu tư và đại diện Nhà thầu (theo mẫu biên bản nghiệm thu chất lượng có ghi khối lượng) hạng mục lắp đặt: 05 bản gốc; </w:t>
            </w:r>
          </w:p>
          <w:p w14:paraId="457344B1"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Chứng nhận kiểm định của cơ quan PCCC đối với VTTB thuộc hạng mục PCCC (nếu có);</w:t>
            </w:r>
          </w:p>
          <w:p w14:paraId="721F25E5"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Bản vẽ hoàn công, Nhật ký thi công công việc, biên bản nghiệm thu công việc phần lắp đặt VTTB, thi công xây lắp: 05 bộ gốc</w:t>
            </w:r>
          </w:p>
          <w:p w14:paraId="2FFDBC1A"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Nhật ký thi công: 01 gốc + 04 sao;</w:t>
            </w:r>
          </w:p>
          <w:p w14:paraId="3425F94D"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Hồ sơ CO, CQ, test thí nghiệm xuất xưởng, test mẫu điển hình theo quy định EVN, EVNNPC đối với VTTB nhà thầu cung cấp, hồ sơ chất lượng công trình: 02 bản gốc + 03 bản sao ;</w:t>
            </w:r>
          </w:p>
          <w:p w14:paraId="2FD9E03B"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lastRenderedPageBreak/>
              <w:t>+ Biên bản bàn giao và phiếu nhập nhập kho VTTB thu hồi có đóng dấu xác nhận của bên nhận VTTB thu hồi [nếu có]: 01 gốc + 04 sao.</w:t>
            </w:r>
          </w:p>
          <w:p w14:paraId="547C086E"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Thời hạn thanh toán: Trong vòng 90 ngày làm việc, kể từ ngày nhận được hồ sơ thanh toán hợp lệ của Nhà thầu và được Chủ đầu tư chấp thuận cấp vốn.</w:t>
            </w:r>
          </w:p>
          <w:p w14:paraId="355C4B5D"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Thanh toán tiền bị giữ lại</w:t>
            </w:r>
          </w:p>
          <w:p w14:paraId="30C3FBBD"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Mỗi đợt thanh toán, Chủ đầu tư sẽ giữ lại một khoản tiền bằng 10% giá trị mỗi lần thanh toán (Số tiền giữ lại này là tiền Nhà thầu bảo hành công trình theo quy định của nhà nước là 5% và tiền tạm giữ chờ quyết toán công trình là 5%).</w:t>
            </w:r>
          </w:p>
          <w:p w14:paraId="699D4A0A"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Sau khi bàn giao sản phẩm hoàn thành, hai bên tiến hành nghiệm thu, quyết toán, thanh lý hợp đồng, sẽ thanh toán nốt toàn bộ số tiền còn lại cho Nhà thầu.</w:t>
            </w:r>
          </w:p>
          <w:p w14:paraId="522E4D4E"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Toàn bộ giá trị thanh toán của hợp đồng sẽ được Chủ đầu tư thanh toán vào tài khoản như sau:</w:t>
            </w:r>
          </w:p>
          <w:p w14:paraId="42C6E517" w14:textId="555883D9" w:rsidR="00F976AC" w:rsidRPr="00F5142B" w:rsidRDefault="00F976AC" w:rsidP="00BF2848">
            <w:pPr>
              <w:tabs>
                <w:tab w:val="left" w:pos="243"/>
                <w:tab w:val="left" w:pos="1418"/>
              </w:tabs>
              <w:spacing w:before="40" w:after="40" w:line="312" w:lineRule="auto"/>
              <w:ind w:firstLine="324"/>
              <w:rPr>
                <w:sz w:val="26"/>
                <w:szCs w:val="26"/>
              </w:rPr>
            </w:pPr>
            <w:r w:rsidRPr="00F976AC">
              <w:rPr>
                <w:sz w:val="26"/>
                <w:szCs w:val="26"/>
              </w:rPr>
              <w:t>Tên đơn vị thụ hưởng: ….</w:t>
            </w:r>
          </w:p>
        </w:tc>
      </w:tr>
      <w:tr w:rsidR="0041122A" w:rsidRPr="00F5142B" w14:paraId="2ECDC27B" w14:textId="77777777" w:rsidTr="0082106E">
        <w:tc>
          <w:tcPr>
            <w:tcW w:w="1980" w:type="dxa"/>
            <w:hideMark/>
          </w:tcPr>
          <w:p w14:paraId="7A018A2A" w14:textId="77777777" w:rsidR="0041122A" w:rsidRPr="00F5142B" w:rsidRDefault="0041122A" w:rsidP="00BF2848">
            <w:pPr>
              <w:tabs>
                <w:tab w:val="left" w:pos="1418"/>
              </w:tabs>
              <w:spacing w:before="40" w:after="40" w:line="312" w:lineRule="auto"/>
              <w:rPr>
                <w:b/>
                <w:sz w:val="26"/>
                <w:szCs w:val="26"/>
              </w:rPr>
            </w:pPr>
            <w:r w:rsidRPr="00F5142B">
              <w:rPr>
                <w:b/>
                <w:sz w:val="26"/>
                <w:szCs w:val="26"/>
              </w:rPr>
              <w:lastRenderedPageBreak/>
              <w:t>E-ĐKC 45</w:t>
            </w:r>
          </w:p>
        </w:tc>
        <w:tc>
          <w:tcPr>
            <w:tcW w:w="7376" w:type="dxa"/>
            <w:hideMark/>
          </w:tcPr>
          <w:p w14:paraId="75EE4CFD" w14:textId="77777777" w:rsidR="009F76BD" w:rsidRDefault="0041122A" w:rsidP="00BF2848">
            <w:pPr>
              <w:tabs>
                <w:tab w:val="left" w:pos="1418"/>
              </w:tabs>
              <w:spacing w:before="40" w:after="40" w:line="312" w:lineRule="auto"/>
              <w:ind w:right="2" w:firstLine="324"/>
              <w:rPr>
                <w:sz w:val="26"/>
                <w:szCs w:val="26"/>
              </w:rPr>
            </w:pPr>
            <w:r w:rsidRPr="00F5142B">
              <w:rPr>
                <w:sz w:val="26"/>
                <w:szCs w:val="26"/>
              </w:rPr>
              <w:t xml:space="preserve">Điều chỉnh thuế: </w:t>
            </w:r>
            <w:r w:rsidR="00A22026">
              <w:rPr>
                <w:sz w:val="26"/>
                <w:szCs w:val="26"/>
              </w:rPr>
              <w:t xml:space="preserve">Được phép. </w:t>
            </w:r>
          </w:p>
          <w:p w14:paraId="281E55C9" w14:textId="0E683BAE" w:rsidR="0041122A" w:rsidRPr="009F76BD" w:rsidRDefault="009F76BD" w:rsidP="00BF2848">
            <w:pPr>
              <w:tabs>
                <w:tab w:val="left" w:pos="1418"/>
              </w:tabs>
              <w:spacing w:before="40" w:after="40" w:line="312" w:lineRule="auto"/>
              <w:ind w:right="2" w:firstLine="324"/>
              <w:rPr>
                <w:iCs/>
                <w:sz w:val="26"/>
                <w:szCs w:val="26"/>
              </w:rPr>
            </w:pPr>
            <w:r w:rsidRPr="009F76BD">
              <w:rPr>
                <w:iCs/>
                <w:sz w:val="26"/>
                <w:szCs w:val="26"/>
              </w:rPr>
              <w:t>T</w:t>
            </w:r>
            <w:r w:rsidR="0041122A" w:rsidRPr="009F76BD">
              <w:rPr>
                <w:iCs/>
                <w:sz w:val="26"/>
                <w:szCs w:val="26"/>
              </w:rPr>
              <w: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r w:rsidRPr="009F76BD">
              <w:rPr>
                <w:iCs/>
                <w:sz w:val="26"/>
                <w:szCs w:val="26"/>
              </w:rPr>
              <w:t>.</w:t>
            </w:r>
          </w:p>
        </w:tc>
      </w:tr>
      <w:tr w:rsidR="0041122A" w:rsidRPr="00F5142B" w14:paraId="5E84342E" w14:textId="77777777" w:rsidTr="0082106E">
        <w:tc>
          <w:tcPr>
            <w:tcW w:w="1980" w:type="dxa"/>
            <w:hideMark/>
          </w:tcPr>
          <w:p w14:paraId="26AAC6F2"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46.1</w:t>
            </w:r>
          </w:p>
        </w:tc>
        <w:tc>
          <w:tcPr>
            <w:tcW w:w="7376" w:type="dxa"/>
            <w:hideMark/>
          </w:tcPr>
          <w:p w14:paraId="6DB89DA2" w14:textId="3E240B1D" w:rsidR="0041122A" w:rsidRPr="00F5142B" w:rsidRDefault="0041122A" w:rsidP="00BF2848">
            <w:pPr>
              <w:tabs>
                <w:tab w:val="left" w:pos="1418"/>
              </w:tabs>
              <w:spacing w:before="40" w:after="40" w:line="312" w:lineRule="auto"/>
              <w:ind w:right="2" w:firstLine="324"/>
              <w:rPr>
                <w:i/>
                <w:sz w:val="26"/>
                <w:szCs w:val="26"/>
              </w:rPr>
            </w:pPr>
            <w:r w:rsidRPr="00F5142B">
              <w:rPr>
                <w:sz w:val="26"/>
                <w:szCs w:val="26"/>
              </w:rPr>
              <w:t>Phần tiền giữ lại từ số tiền thanh toán là:</w:t>
            </w:r>
            <w:r w:rsidR="004C16E9">
              <w:rPr>
                <w:sz w:val="26"/>
                <w:szCs w:val="26"/>
              </w:rPr>
              <w:t xml:space="preserve"> 10%.</w:t>
            </w:r>
          </w:p>
        </w:tc>
      </w:tr>
      <w:tr w:rsidR="0041122A" w:rsidRPr="00F5142B" w14:paraId="2A954D80" w14:textId="77777777" w:rsidTr="0082106E">
        <w:tc>
          <w:tcPr>
            <w:tcW w:w="1980" w:type="dxa"/>
          </w:tcPr>
          <w:p w14:paraId="10D2B67C"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47.1(d)</w:t>
            </w:r>
          </w:p>
        </w:tc>
        <w:tc>
          <w:tcPr>
            <w:tcW w:w="7376" w:type="dxa"/>
          </w:tcPr>
          <w:p w14:paraId="7EAF6A7E" w14:textId="146C7044" w:rsidR="0041122A" w:rsidRPr="00FD7505" w:rsidRDefault="0041122A" w:rsidP="00BF2848">
            <w:pPr>
              <w:numPr>
                <w:ilvl w:val="12"/>
                <w:numId w:val="0"/>
              </w:numPr>
              <w:tabs>
                <w:tab w:val="left" w:pos="1418"/>
              </w:tabs>
              <w:spacing w:before="40" w:after="40" w:line="312" w:lineRule="auto"/>
              <w:ind w:firstLine="324"/>
              <w:rPr>
                <w:sz w:val="26"/>
                <w:szCs w:val="26"/>
              </w:rPr>
            </w:pPr>
            <w:r w:rsidRPr="00F5142B">
              <w:rPr>
                <w:sz w:val="26"/>
                <w:szCs w:val="26"/>
              </w:rPr>
              <w:t>Trường hợp sửa đổi hợp đồng</w:t>
            </w:r>
            <w:r w:rsidR="00325401">
              <w:rPr>
                <w:sz w:val="26"/>
                <w:szCs w:val="26"/>
              </w:rPr>
              <w:t>: Không.</w:t>
            </w:r>
          </w:p>
        </w:tc>
      </w:tr>
      <w:tr w:rsidR="0041122A" w:rsidRPr="00F5142B" w14:paraId="1119EC8C" w14:textId="77777777" w:rsidTr="0082106E">
        <w:tc>
          <w:tcPr>
            <w:tcW w:w="1980" w:type="dxa"/>
          </w:tcPr>
          <w:p w14:paraId="3CCAE65E"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47.7</w:t>
            </w:r>
          </w:p>
        </w:tc>
        <w:tc>
          <w:tcPr>
            <w:tcW w:w="7376" w:type="dxa"/>
          </w:tcPr>
          <w:p w14:paraId="4EF466D6" w14:textId="166FEC89" w:rsidR="0041122A" w:rsidRPr="00F5142B" w:rsidRDefault="0041122A" w:rsidP="00BF2848">
            <w:pPr>
              <w:numPr>
                <w:ilvl w:val="12"/>
                <w:numId w:val="0"/>
              </w:numPr>
              <w:tabs>
                <w:tab w:val="left" w:pos="1418"/>
              </w:tabs>
              <w:spacing w:before="40" w:after="40" w:line="312" w:lineRule="auto"/>
              <w:ind w:firstLine="324"/>
              <w:rPr>
                <w:sz w:val="26"/>
                <w:szCs w:val="26"/>
              </w:rPr>
            </w:pPr>
            <w:r w:rsidRPr="00FD7505">
              <w:rPr>
                <w:sz w:val="26"/>
                <w:szCs w:val="26"/>
              </w:rPr>
              <w:t xml:space="preserve">Trường hợp đề xuất giải pháp tiết kiệm chi phí được Chủ đầu tư chấp thuận và giúp giảm giá hợp đồng, Chủ đầu tư thanh toán cho Nhà thầu </w:t>
            </w:r>
            <w:r w:rsidR="00222E49" w:rsidRPr="00FD7505">
              <w:rPr>
                <w:sz w:val="26"/>
                <w:szCs w:val="26"/>
              </w:rPr>
              <w:t xml:space="preserve">0 </w:t>
            </w:r>
            <w:r w:rsidRPr="00FD7505">
              <w:rPr>
                <w:sz w:val="26"/>
                <w:szCs w:val="26"/>
              </w:rPr>
              <w:t>% giá trị giảm giá hợp đồng.</w:t>
            </w:r>
          </w:p>
        </w:tc>
      </w:tr>
      <w:tr w:rsidR="0041122A" w:rsidRPr="00F5142B" w14:paraId="6A9C003A" w14:textId="77777777" w:rsidTr="0082106E">
        <w:tc>
          <w:tcPr>
            <w:tcW w:w="1980" w:type="dxa"/>
            <w:hideMark/>
          </w:tcPr>
          <w:p w14:paraId="2A94714E"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49.1</w:t>
            </w:r>
          </w:p>
        </w:tc>
        <w:tc>
          <w:tcPr>
            <w:tcW w:w="7376" w:type="dxa"/>
            <w:hideMark/>
          </w:tcPr>
          <w:p w14:paraId="450F5AFC" w14:textId="77777777" w:rsidR="004C7133" w:rsidRPr="004C7133" w:rsidRDefault="0041122A" w:rsidP="00BF2848">
            <w:pPr>
              <w:numPr>
                <w:ilvl w:val="12"/>
                <w:numId w:val="0"/>
              </w:numPr>
              <w:tabs>
                <w:tab w:val="left" w:pos="1418"/>
              </w:tabs>
              <w:spacing w:before="40" w:after="40" w:line="312" w:lineRule="auto"/>
              <w:ind w:firstLine="324"/>
              <w:rPr>
                <w:sz w:val="26"/>
                <w:szCs w:val="26"/>
              </w:rPr>
            </w:pPr>
            <w:r w:rsidRPr="00F5142B">
              <w:rPr>
                <w:sz w:val="26"/>
                <w:szCs w:val="26"/>
              </w:rPr>
              <w:t xml:space="preserve">Mức phạt: </w:t>
            </w:r>
            <w:r w:rsidR="004C7133" w:rsidRPr="004C7133">
              <w:rPr>
                <w:sz w:val="26"/>
                <w:szCs w:val="26"/>
              </w:rPr>
              <w:t>Tỷ lệ bồi thường thiệt hại là 0,5% giá trị hợp đồng cho mỗi tuần chậm tiến độ. Khi tỷ lệ bồi thường thiệt hại đạt 2% giá trị hợp đồng, Chủ đầu tư có quyền chấm dứt Hợp đồng và tịch thu Bảo đảm thực hiện hợp đồng.</w:t>
            </w:r>
          </w:p>
          <w:p w14:paraId="79224B69" w14:textId="085CAEB7" w:rsidR="004C7133" w:rsidRPr="004C7133" w:rsidRDefault="004C7133" w:rsidP="00BF2848">
            <w:pPr>
              <w:numPr>
                <w:ilvl w:val="12"/>
                <w:numId w:val="0"/>
              </w:numPr>
              <w:spacing w:before="40" w:after="40" w:line="312" w:lineRule="auto"/>
              <w:ind w:firstLine="324"/>
              <w:rPr>
                <w:sz w:val="26"/>
                <w:szCs w:val="26"/>
              </w:rPr>
            </w:pPr>
            <w:r w:rsidRPr="004C7133">
              <w:rPr>
                <w:sz w:val="26"/>
                <w:szCs w:val="26"/>
              </w:rPr>
              <w:t>- Trong trường hợp Nhà thầu không thực hiện hợp đồng thì sẽ tịch thu bảo lãnh thực hiện hợp đồng.</w:t>
            </w:r>
          </w:p>
          <w:p w14:paraId="33B4017E" w14:textId="66A75C8C" w:rsidR="004C7133" w:rsidRPr="004C7133" w:rsidRDefault="004C7133" w:rsidP="00BF2848">
            <w:pPr>
              <w:numPr>
                <w:ilvl w:val="12"/>
                <w:numId w:val="0"/>
              </w:numPr>
              <w:spacing w:before="40" w:after="40" w:line="312" w:lineRule="auto"/>
              <w:ind w:firstLine="324"/>
              <w:rPr>
                <w:sz w:val="26"/>
                <w:szCs w:val="26"/>
              </w:rPr>
            </w:pPr>
            <w:r w:rsidRPr="004C7133">
              <w:rPr>
                <w:sz w:val="26"/>
                <w:szCs w:val="26"/>
              </w:rPr>
              <w:lastRenderedPageBreak/>
              <w:t>- Các trường hợp vi phạm ngoài việc phải chịu phạt như quy định ở trên, nhà thầu còn phải chịu trách nhiệm hoàn toàn về bồi thường thiệt hại do vi phạm trực tiếp hay gián tiếp gây ra cho Chủ đầu tư hoặc Bên thứ 3.</w:t>
            </w:r>
          </w:p>
          <w:p w14:paraId="1BAA0C7A" w14:textId="3D965E4C" w:rsidR="004C7133" w:rsidRPr="004C7133" w:rsidRDefault="004C7133" w:rsidP="00BF2848">
            <w:pPr>
              <w:numPr>
                <w:ilvl w:val="12"/>
                <w:numId w:val="0"/>
              </w:numPr>
              <w:spacing w:before="40" w:after="40" w:line="312" w:lineRule="auto"/>
              <w:ind w:firstLine="324"/>
              <w:rPr>
                <w:sz w:val="26"/>
                <w:szCs w:val="26"/>
              </w:rPr>
            </w:pPr>
            <w:r w:rsidRPr="004C7133">
              <w:rPr>
                <w:sz w:val="26"/>
                <w:szCs w:val="26"/>
              </w:rPr>
              <w:t>- Mọi trường hợp vi phạm trên được hiểu là do lỗi chủ quan của nhà thầu, các trường hợp này sẽ là cơ sở để Chủ đầu tư xem xét khả năng, năng lực, uy tín của nhà thầu trong việc tham gia thực hiện các gói thầu khác do Chủ đầu tư quản lý.</w:t>
            </w:r>
          </w:p>
          <w:p w14:paraId="65AD65A8" w14:textId="4CAC519D" w:rsidR="004C7133" w:rsidRPr="004C7133" w:rsidRDefault="004C7133" w:rsidP="00BF2848">
            <w:pPr>
              <w:numPr>
                <w:ilvl w:val="12"/>
                <w:numId w:val="0"/>
              </w:numPr>
              <w:spacing w:before="40" w:after="40" w:line="312" w:lineRule="auto"/>
              <w:ind w:firstLine="324"/>
              <w:rPr>
                <w:sz w:val="26"/>
                <w:szCs w:val="26"/>
              </w:rPr>
            </w:pPr>
            <w:r w:rsidRPr="004C7133">
              <w:rPr>
                <w:sz w:val="26"/>
                <w:szCs w:val="26"/>
              </w:rPr>
              <w:t>- Nếu 03 lần kiểm tra công trình, Chủ đầu tư phát hiện Nhà thầu không có đủ nhân lực bộ máy thi công, máy móc, thiết bị thi công, vật tư thiết bị theo tiến độ cam kết trong hợp đồng và biện pháp, tiến độ tổ chức thi công đã được Chủ đầu tư chấp thuận, Chủ đầu tư có quyền đình chỉ hợp đồng, tịch thu bảo lãnh thực hiện hợp đồng và Nhà thầu còn phải bồi thường toàn bộ thiệt hại do sự vi phạm gây ra.</w:t>
            </w:r>
          </w:p>
          <w:p w14:paraId="4821C6DB" w14:textId="09C3E33B" w:rsidR="004C7133" w:rsidRPr="004C7133" w:rsidRDefault="004C7133" w:rsidP="00BF2848">
            <w:pPr>
              <w:numPr>
                <w:ilvl w:val="12"/>
                <w:numId w:val="0"/>
              </w:numPr>
              <w:spacing w:before="40" w:after="40" w:line="312" w:lineRule="auto"/>
              <w:ind w:firstLine="324"/>
              <w:rPr>
                <w:sz w:val="26"/>
                <w:szCs w:val="26"/>
              </w:rPr>
            </w:pPr>
            <w:r w:rsidRPr="004C7133">
              <w:rPr>
                <w:sz w:val="26"/>
                <w:szCs w:val="26"/>
              </w:rPr>
              <w:t>- Các vướng mắc trong thi công gói thầu, Chủ đầu tư triệu tập Nhà thầu họp giải quyết, nếu quá 03 lần, nhà thầu không cử đại diện hợp pháp Chủ đầu tư có quyền đình chỉ hợp đồng, tịch thu bảo lãnh thực hiện hợp đồng và Nhà thầu còn phải bồi thường toàn bộ thiệt hại do sự vi phạm gây ra.</w:t>
            </w:r>
          </w:p>
          <w:p w14:paraId="1BCB8AE4" w14:textId="3AF11731" w:rsidR="0041122A" w:rsidRPr="004C7133" w:rsidRDefault="004C7133" w:rsidP="00BF2848">
            <w:pPr>
              <w:numPr>
                <w:ilvl w:val="12"/>
                <w:numId w:val="0"/>
              </w:numPr>
              <w:spacing w:before="40" w:after="40" w:line="312" w:lineRule="auto"/>
              <w:ind w:firstLine="324"/>
              <w:rPr>
                <w:iCs/>
                <w:sz w:val="26"/>
                <w:szCs w:val="26"/>
              </w:rPr>
            </w:pPr>
            <w:r w:rsidRPr="004C7133">
              <w:rPr>
                <w:sz w:val="26"/>
                <w:szCs w:val="26"/>
              </w:rPr>
              <w:t xml:space="preserve">- Nếu nhà thầu vi phạm về thời gian hoàn thành, chất lượng công việc như quy định tại Hợp đồng mà không do sự kiện bất khả kháng hoặc không do lỗi của Chủ đầu tư gây ra, Nhà thầu sẽ bị phạt hợp đồng do chậm tiến độ, vi phạm chất lượng công việc. </w:t>
            </w:r>
          </w:p>
        </w:tc>
      </w:tr>
      <w:tr w:rsidR="0041122A" w:rsidRPr="00C36656" w14:paraId="5A9F424F" w14:textId="77777777" w:rsidTr="0082106E">
        <w:tc>
          <w:tcPr>
            <w:tcW w:w="1980" w:type="dxa"/>
            <w:hideMark/>
          </w:tcPr>
          <w:p w14:paraId="7DC1A222" w14:textId="77777777" w:rsidR="0041122A" w:rsidRPr="00F5142B" w:rsidRDefault="0041122A" w:rsidP="00BF2848">
            <w:pPr>
              <w:tabs>
                <w:tab w:val="left" w:pos="1418"/>
              </w:tabs>
              <w:spacing w:before="40" w:after="40" w:line="312" w:lineRule="auto"/>
              <w:rPr>
                <w:b/>
                <w:sz w:val="26"/>
                <w:szCs w:val="26"/>
                <w:lang w:val="vi-VN"/>
              </w:rPr>
            </w:pPr>
            <w:r w:rsidRPr="00F5142B">
              <w:rPr>
                <w:b/>
                <w:sz w:val="26"/>
                <w:szCs w:val="26"/>
              </w:rPr>
              <w:lastRenderedPageBreak/>
              <w:t>E-ĐKC 49.2</w:t>
            </w:r>
          </w:p>
        </w:tc>
        <w:tc>
          <w:tcPr>
            <w:tcW w:w="7376" w:type="dxa"/>
            <w:hideMark/>
          </w:tcPr>
          <w:p w14:paraId="50C9FF1B" w14:textId="77777777" w:rsidR="0041122A" w:rsidRPr="00FD7505" w:rsidRDefault="0041122A" w:rsidP="00BF2848">
            <w:pPr>
              <w:numPr>
                <w:ilvl w:val="12"/>
                <w:numId w:val="0"/>
              </w:numPr>
              <w:tabs>
                <w:tab w:val="left" w:pos="1418"/>
              </w:tabs>
              <w:spacing w:before="40" w:after="40" w:line="312" w:lineRule="auto"/>
              <w:ind w:firstLine="324"/>
              <w:rPr>
                <w:spacing w:val="-4"/>
                <w:sz w:val="26"/>
                <w:szCs w:val="26"/>
                <w:lang w:val="vi-VN"/>
              </w:rPr>
            </w:pPr>
            <w:r w:rsidRPr="00F5142B">
              <w:rPr>
                <w:spacing w:val="-4"/>
                <w:sz w:val="26"/>
                <w:szCs w:val="26"/>
                <w:lang w:val="vi-VN"/>
              </w:rPr>
              <w:t xml:space="preserve">Bồi thường thiệt hại: </w:t>
            </w:r>
            <w:r w:rsidR="00764495" w:rsidRPr="00764495">
              <w:rPr>
                <w:spacing w:val="-4"/>
                <w:sz w:val="26"/>
                <w:szCs w:val="26"/>
                <w:lang w:val="vi-VN"/>
              </w:rPr>
              <w:t>Áp dụng.</w:t>
            </w:r>
          </w:p>
          <w:p w14:paraId="67EF1902" w14:textId="38C64406" w:rsidR="00764495" w:rsidRPr="00FD7505" w:rsidRDefault="00E56419" w:rsidP="00BF2848">
            <w:pPr>
              <w:numPr>
                <w:ilvl w:val="12"/>
                <w:numId w:val="0"/>
              </w:numPr>
              <w:tabs>
                <w:tab w:val="left" w:pos="1418"/>
              </w:tabs>
              <w:spacing w:before="40" w:after="40" w:line="312" w:lineRule="auto"/>
              <w:ind w:firstLine="324"/>
              <w:rPr>
                <w:sz w:val="26"/>
                <w:szCs w:val="26"/>
                <w:lang w:val="vi-VN"/>
              </w:rPr>
            </w:pPr>
            <w:r w:rsidRPr="00FD7505">
              <w:rPr>
                <w:sz w:val="26"/>
                <w:szCs w:val="26"/>
                <w:lang w:val="vi-VN"/>
              </w:rPr>
              <w:t>Bồi thường thiệt hại trên cơ sở toàn bộ thiệt hại thực tế.</w:t>
            </w:r>
          </w:p>
        </w:tc>
      </w:tr>
      <w:tr w:rsidR="0041122A" w:rsidRPr="00F5142B" w14:paraId="5476FE49" w14:textId="77777777" w:rsidTr="0082106E">
        <w:tc>
          <w:tcPr>
            <w:tcW w:w="1980" w:type="dxa"/>
            <w:hideMark/>
          </w:tcPr>
          <w:p w14:paraId="2ABFAFB6"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49.3</w:t>
            </w:r>
          </w:p>
        </w:tc>
        <w:tc>
          <w:tcPr>
            <w:tcW w:w="7376" w:type="dxa"/>
            <w:hideMark/>
          </w:tcPr>
          <w:p w14:paraId="0F29DFAF" w14:textId="64F238FD" w:rsidR="0041122A" w:rsidRPr="00F5142B" w:rsidRDefault="0041122A" w:rsidP="00BF2848">
            <w:pPr>
              <w:numPr>
                <w:ilvl w:val="12"/>
                <w:numId w:val="0"/>
              </w:numPr>
              <w:tabs>
                <w:tab w:val="left" w:pos="1418"/>
              </w:tabs>
              <w:spacing w:before="40" w:after="40" w:line="312" w:lineRule="auto"/>
              <w:ind w:firstLine="324"/>
              <w:rPr>
                <w:spacing w:val="-4"/>
                <w:sz w:val="26"/>
                <w:szCs w:val="26"/>
              </w:rPr>
            </w:pPr>
            <w:r w:rsidRPr="00F5142B">
              <w:rPr>
                <w:sz w:val="26"/>
                <w:szCs w:val="26"/>
              </w:rPr>
              <w:t xml:space="preserve">Thưởng hợp đồng: </w:t>
            </w:r>
            <w:r w:rsidR="00D559EE">
              <w:rPr>
                <w:sz w:val="26"/>
                <w:szCs w:val="26"/>
              </w:rPr>
              <w:t>Không áp dụng.</w:t>
            </w:r>
          </w:p>
        </w:tc>
      </w:tr>
      <w:tr w:rsidR="0041122A" w:rsidRPr="00F5142B" w14:paraId="51649A74" w14:textId="77777777" w:rsidTr="0082106E">
        <w:trPr>
          <w:trHeight w:val="620"/>
        </w:trPr>
        <w:tc>
          <w:tcPr>
            <w:tcW w:w="1980" w:type="dxa"/>
            <w:hideMark/>
          </w:tcPr>
          <w:p w14:paraId="74061BD2" w14:textId="77777777" w:rsidR="0041122A" w:rsidRPr="00F5142B" w:rsidRDefault="0041122A" w:rsidP="00BF2848">
            <w:pPr>
              <w:tabs>
                <w:tab w:val="left" w:pos="1418"/>
              </w:tabs>
              <w:spacing w:before="40" w:after="40" w:line="312" w:lineRule="auto"/>
              <w:rPr>
                <w:b/>
                <w:sz w:val="26"/>
                <w:szCs w:val="26"/>
              </w:rPr>
            </w:pPr>
          </w:p>
        </w:tc>
        <w:tc>
          <w:tcPr>
            <w:tcW w:w="7376" w:type="dxa"/>
            <w:hideMark/>
          </w:tcPr>
          <w:p w14:paraId="2966374F" w14:textId="77777777" w:rsidR="0041122A" w:rsidRPr="00F5142B" w:rsidRDefault="0041122A" w:rsidP="00BF2848">
            <w:pPr>
              <w:numPr>
                <w:ilvl w:val="12"/>
                <w:numId w:val="0"/>
              </w:numPr>
              <w:tabs>
                <w:tab w:val="left" w:pos="1418"/>
              </w:tabs>
              <w:spacing w:before="40" w:after="40" w:line="312" w:lineRule="auto"/>
              <w:ind w:firstLine="324"/>
              <w:jc w:val="center"/>
              <w:rPr>
                <w:sz w:val="26"/>
                <w:szCs w:val="26"/>
              </w:rPr>
            </w:pPr>
            <w:r w:rsidRPr="00F5142B">
              <w:rPr>
                <w:b/>
                <w:sz w:val="26"/>
                <w:szCs w:val="26"/>
              </w:rPr>
              <w:t>E. Kết thúc hợp đồng</w:t>
            </w:r>
          </w:p>
        </w:tc>
      </w:tr>
      <w:tr w:rsidR="0041122A" w:rsidRPr="00F5142B" w14:paraId="7DEEF710" w14:textId="77777777" w:rsidTr="0082106E">
        <w:tc>
          <w:tcPr>
            <w:tcW w:w="1980" w:type="dxa"/>
            <w:hideMark/>
          </w:tcPr>
          <w:p w14:paraId="1B863C4B"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54</w:t>
            </w:r>
          </w:p>
        </w:tc>
        <w:tc>
          <w:tcPr>
            <w:tcW w:w="7376" w:type="dxa"/>
            <w:hideMark/>
          </w:tcPr>
          <w:p w14:paraId="07C3CF28" w14:textId="5CAAA942" w:rsidR="0041122A" w:rsidRPr="00F5142B" w:rsidRDefault="0041122A" w:rsidP="00BF2848">
            <w:pPr>
              <w:numPr>
                <w:ilvl w:val="12"/>
                <w:numId w:val="0"/>
              </w:numPr>
              <w:tabs>
                <w:tab w:val="left" w:pos="1418"/>
              </w:tabs>
              <w:spacing w:before="40" w:after="40" w:line="312" w:lineRule="auto"/>
              <w:ind w:firstLine="324"/>
              <w:rPr>
                <w:sz w:val="26"/>
                <w:szCs w:val="26"/>
              </w:rPr>
            </w:pPr>
            <w:r w:rsidRPr="00F5142B">
              <w:rPr>
                <w:sz w:val="26"/>
                <w:szCs w:val="26"/>
              </w:rPr>
              <w:t>Thời gian bàn giao công trình</w:t>
            </w:r>
            <w:r w:rsidR="00353005">
              <w:rPr>
                <w:sz w:val="26"/>
                <w:szCs w:val="26"/>
              </w:rPr>
              <w:t xml:space="preserve">: </w:t>
            </w:r>
            <w:r w:rsidR="00353005" w:rsidRPr="00353005">
              <w:rPr>
                <w:sz w:val="26"/>
                <w:szCs w:val="26"/>
              </w:rPr>
              <w:t>05 ngày kể từ ngày đóng điện đưa công trình vào sử dụng.</w:t>
            </w:r>
          </w:p>
        </w:tc>
      </w:tr>
      <w:tr w:rsidR="0041122A" w:rsidRPr="00F5142B" w14:paraId="6241A560" w14:textId="77777777" w:rsidTr="0082106E">
        <w:tc>
          <w:tcPr>
            <w:tcW w:w="1980" w:type="dxa"/>
            <w:hideMark/>
          </w:tcPr>
          <w:p w14:paraId="5389103B"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55.1</w:t>
            </w:r>
          </w:p>
        </w:tc>
        <w:tc>
          <w:tcPr>
            <w:tcW w:w="7376" w:type="dxa"/>
            <w:hideMark/>
          </w:tcPr>
          <w:p w14:paraId="4C40852B" w14:textId="7565D6D2" w:rsidR="0041122A" w:rsidRPr="00F5142B" w:rsidRDefault="0041122A" w:rsidP="00BF2848">
            <w:pPr>
              <w:numPr>
                <w:ilvl w:val="12"/>
                <w:numId w:val="0"/>
              </w:numPr>
              <w:tabs>
                <w:tab w:val="left" w:pos="1418"/>
              </w:tabs>
              <w:spacing w:before="40" w:after="40" w:line="312" w:lineRule="auto"/>
              <w:ind w:firstLine="324"/>
              <w:rPr>
                <w:sz w:val="26"/>
                <w:szCs w:val="26"/>
              </w:rPr>
            </w:pPr>
            <w:r w:rsidRPr="00F5142B">
              <w:rPr>
                <w:sz w:val="26"/>
                <w:szCs w:val="26"/>
              </w:rPr>
              <w:t>Thời gian nộp bản vẽ hoàn công:</w:t>
            </w:r>
            <w:r w:rsidR="004B6508">
              <w:rPr>
                <w:sz w:val="26"/>
                <w:szCs w:val="26"/>
              </w:rPr>
              <w:t xml:space="preserve"> </w:t>
            </w:r>
            <w:r w:rsidR="004B6508" w:rsidRPr="004B6508">
              <w:rPr>
                <w:sz w:val="26"/>
                <w:szCs w:val="26"/>
              </w:rPr>
              <w:t>10 ngày trước khi hoàn thành</w:t>
            </w:r>
            <w:r w:rsidR="004B6508">
              <w:rPr>
                <w:sz w:val="26"/>
                <w:szCs w:val="26"/>
              </w:rPr>
              <w:t>.</w:t>
            </w:r>
          </w:p>
        </w:tc>
      </w:tr>
      <w:tr w:rsidR="0041122A" w:rsidRPr="00F5142B" w14:paraId="096CC20A" w14:textId="77777777" w:rsidTr="0082106E">
        <w:tc>
          <w:tcPr>
            <w:tcW w:w="1980" w:type="dxa"/>
            <w:hideMark/>
          </w:tcPr>
          <w:p w14:paraId="0B723D27"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55.2</w:t>
            </w:r>
          </w:p>
        </w:tc>
        <w:tc>
          <w:tcPr>
            <w:tcW w:w="7376" w:type="dxa"/>
            <w:hideMark/>
          </w:tcPr>
          <w:p w14:paraId="38A0BC83" w14:textId="60530157" w:rsidR="0041122A" w:rsidRPr="00F5142B" w:rsidRDefault="0041122A" w:rsidP="00BF2848">
            <w:pPr>
              <w:numPr>
                <w:ilvl w:val="12"/>
                <w:numId w:val="0"/>
              </w:numPr>
              <w:tabs>
                <w:tab w:val="left" w:pos="1418"/>
              </w:tabs>
              <w:spacing w:before="40" w:after="40" w:line="312" w:lineRule="auto"/>
              <w:ind w:firstLine="324"/>
              <w:rPr>
                <w:sz w:val="26"/>
                <w:szCs w:val="26"/>
              </w:rPr>
            </w:pPr>
            <w:r w:rsidRPr="00F5142B">
              <w:rPr>
                <w:sz w:val="26"/>
                <w:szCs w:val="26"/>
              </w:rPr>
              <w:t>Số tiền giữ lại</w:t>
            </w:r>
            <w:r w:rsidR="006833D5">
              <w:rPr>
                <w:sz w:val="26"/>
                <w:szCs w:val="26"/>
              </w:rPr>
              <w:t>: 0 VND.</w:t>
            </w:r>
          </w:p>
        </w:tc>
      </w:tr>
      <w:tr w:rsidR="0041122A" w:rsidRPr="00F5142B" w14:paraId="1B4E8227" w14:textId="77777777" w:rsidTr="0082106E">
        <w:tc>
          <w:tcPr>
            <w:tcW w:w="1980" w:type="dxa"/>
          </w:tcPr>
          <w:p w14:paraId="2C5CA1F2"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56.1(a)</w:t>
            </w:r>
          </w:p>
        </w:tc>
        <w:tc>
          <w:tcPr>
            <w:tcW w:w="7376" w:type="dxa"/>
          </w:tcPr>
          <w:p w14:paraId="78BD901C" w14:textId="3B9ABF3A" w:rsidR="0041122A" w:rsidRPr="00F5142B" w:rsidRDefault="0041122A" w:rsidP="00BF2848">
            <w:pPr>
              <w:numPr>
                <w:ilvl w:val="12"/>
                <w:numId w:val="0"/>
              </w:numPr>
              <w:tabs>
                <w:tab w:val="left" w:pos="1418"/>
              </w:tabs>
              <w:spacing w:before="40" w:after="40" w:line="312" w:lineRule="auto"/>
              <w:ind w:firstLine="324"/>
              <w:rPr>
                <w:sz w:val="26"/>
                <w:szCs w:val="26"/>
              </w:rPr>
            </w:pPr>
            <w:r w:rsidRPr="00F5142B">
              <w:rPr>
                <w:sz w:val="26"/>
                <w:szCs w:val="26"/>
              </w:rPr>
              <w:t xml:space="preserve">Nhà thầu phải nộp hồ sơ quyết toán công trình trong </w:t>
            </w:r>
            <w:r w:rsidR="004E2196">
              <w:rPr>
                <w:sz w:val="26"/>
                <w:szCs w:val="26"/>
              </w:rPr>
              <w:t xml:space="preserve">15 </w:t>
            </w:r>
            <w:r w:rsidRPr="00F5142B">
              <w:rPr>
                <w:iCs/>
                <w:sz w:val="26"/>
                <w:szCs w:val="26"/>
              </w:rPr>
              <w:t xml:space="preserve">ngày kể từ ngày nhận được </w:t>
            </w:r>
            <w:r w:rsidRPr="00F5142B">
              <w:rPr>
                <w:sz w:val="26"/>
                <w:szCs w:val="26"/>
              </w:rPr>
              <w:t>biên bản nghiệm thu đã hoàn thành toàn bộ nội dung công việc theo quy định của hợp đồng</w:t>
            </w:r>
            <w:r w:rsidRPr="00F5142B">
              <w:rPr>
                <w:iCs/>
                <w:sz w:val="26"/>
                <w:szCs w:val="26"/>
              </w:rPr>
              <w:t>.</w:t>
            </w:r>
          </w:p>
        </w:tc>
      </w:tr>
      <w:bookmarkEnd w:id="0"/>
    </w:tbl>
    <w:p w14:paraId="1AE001A1" w14:textId="77777777" w:rsidR="006A37FE" w:rsidRDefault="006A37FE"/>
    <w:sectPr w:rsidR="006A37FE" w:rsidSect="0082106E">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22A"/>
    <w:rsid w:val="000423FF"/>
    <w:rsid w:val="00081613"/>
    <w:rsid w:val="000D4D18"/>
    <w:rsid w:val="000E0554"/>
    <w:rsid w:val="001D2F1D"/>
    <w:rsid w:val="00204702"/>
    <w:rsid w:val="00215C42"/>
    <w:rsid w:val="00222E49"/>
    <w:rsid w:val="00293E94"/>
    <w:rsid w:val="002D4A80"/>
    <w:rsid w:val="00325401"/>
    <w:rsid w:val="00353005"/>
    <w:rsid w:val="003B6746"/>
    <w:rsid w:val="003C7A22"/>
    <w:rsid w:val="003E4110"/>
    <w:rsid w:val="0041122A"/>
    <w:rsid w:val="004906CE"/>
    <w:rsid w:val="004B6508"/>
    <w:rsid w:val="004C16E9"/>
    <w:rsid w:val="004C587E"/>
    <w:rsid w:val="004C7133"/>
    <w:rsid w:val="004D54E3"/>
    <w:rsid w:val="004E2196"/>
    <w:rsid w:val="004F1153"/>
    <w:rsid w:val="0051068D"/>
    <w:rsid w:val="00533F4F"/>
    <w:rsid w:val="005422C7"/>
    <w:rsid w:val="00590666"/>
    <w:rsid w:val="005A7851"/>
    <w:rsid w:val="005B392C"/>
    <w:rsid w:val="00633785"/>
    <w:rsid w:val="00642C90"/>
    <w:rsid w:val="006758EE"/>
    <w:rsid w:val="006833D5"/>
    <w:rsid w:val="006918A3"/>
    <w:rsid w:val="006A37FE"/>
    <w:rsid w:val="006E045F"/>
    <w:rsid w:val="007376F7"/>
    <w:rsid w:val="00764495"/>
    <w:rsid w:val="0082106E"/>
    <w:rsid w:val="008607C9"/>
    <w:rsid w:val="0088367A"/>
    <w:rsid w:val="008B6C32"/>
    <w:rsid w:val="0096303F"/>
    <w:rsid w:val="009F76BD"/>
    <w:rsid w:val="00A22026"/>
    <w:rsid w:val="00A83206"/>
    <w:rsid w:val="00AA69AD"/>
    <w:rsid w:val="00B20D56"/>
    <w:rsid w:val="00BF2848"/>
    <w:rsid w:val="00BF7FCF"/>
    <w:rsid w:val="00C36656"/>
    <w:rsid w:val="00C825F8"/>
    <w:rsid w:val="00CF587F"/>
    <w:rsid w:val="00D559EE"/>
    <w:rsid w:val="00D74059"/>
    <w:rsid w:val="00E22C80"/>
    <w:rsid w:val="00E56419"/>
    <w:rsid w:val="00E80405"/>
    <w:rsid w:val="00E95AAC"/>
    <w:rsid w:val="00F976AC"/>
    <w:rsid w:val="00FB4E4F"/>
    <w:rsid w:val="00FC29AB"/>
    <w:rsid w:val="00FD25D6"/>
    <w:rsid w:val="00FD7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5F7E9"/>
  <w15:chartTrackingRefBased/>
  <w15:docId w15:val="{89312720-28B1-407B-A048-3D46C571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2A"/>
    <w:pPr>
      <w:spacing w:after="0" w:line="240" w:lineRule="auto"/>
      <w:jc w:val="both"/>
    </w:pPr>
    <w:rPr>
      <w:rFonts w:ascii="Times New Roman" w:eastAsia="Times New Roman" w:hAnsi="Times New Roman" w:cs="Times New Roman"/>
      <w:kern w:val="0"/>
      <w:sz w:val="24"/>
      <w:szCs w:val="20"/>
    </w:rPr>
  </w:style>
  <w:style w:type="paragraph" w:styleId="Heading1">
    <w:name w:val="heading 1"/>
    <w:basedOn w:val="Normal"/>
    <w:next w:val="Normal"/>
    <w:link w:val="Heading1Char"/>
    <w:uiPriority w:val="9"/>
    <w:qFormat/>
    <w:rsid w:val="0041122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1122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1122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1122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1122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112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2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2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2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22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1122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1122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1122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1122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112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2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2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22A"/>
    <w:rPr>
      <w:rFonts w:eastAsiaTheme="majorEastAsia" w:cstheme="majorBidi"/>
      <w:color w:val="272727" w:themeColor="text1" w:themeTint="D8"/>
    </w:rPr>
  </w:style>
  <w:style w:type="paragraph" w:styleId="Title">
    <w:name w:val="Title"/>
    <w:basedOn w:val="Normal"/>
    <w:next w:val="Normal"/>
    <w:link w:val="TitleChar"/>
    <w:uiPriority w:val="10"/>
    <w:qFormat/>
    <w:rsid w:val="004112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22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2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2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122A"/>
    <w:rPr>
      <w:i/>
      <w:iCs/>
      <w:color w:val="404040" w:themeColor="text1" w:themeTint="BF"/>
    </w:rPr>
  </w:style>
  <w:style w:type="paragraph" w:styleId="ListParagraph">
    <w:name w:val="List Paragraph"/>
    <w:basedOn w:val="Normal"/>
    <w:uiPriority w:val="34"/>
    <w:qFormat/>
    <w:rsid w:val="0041122A"/>
    <w:pPr>
      <w:ind w:left="720"/>
      <w:contextualSpacing/>
    </w:pPr>
  </w:style>
  <w:style w:type="character" w:styleId="IntenseEmphasis">
    <w:name w:val="Intense Emphasis"/>
    <w:basedOn w:val="DefaultParagraphFont"/>
    <w:uiPriority w:val="21"/>
    <w:qFormat/>
    <w:rsid w:val="0041122A"/>
    <w:rPr>
      <w:i/>
      <w:iCs/>
      <w:color w:val="365F91" w:themeColor="accent1" w:themeShade="BF"/>
    </w:rPr>
  </w:style>
  <w:style w:type="paragraph" w:styleId="IntenseQuote">
    <w:name w:val="Intense Quote"/>
    <w:basedOn w:val="Normal"/>
    <w:next w:val="Normal"/>
    <w:link w:val="IntenseQuoteChar"/>
    <w:uiPriority w:val="30"/>
    <w:qFormat/>
    <w:rsid w:val="0041122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1122A"/>
    <w:rPr>
      <w:i/>
      <w:iCs/>
      <w:color w:val="365F91" w:themeColor="accent1" w:themeShade="BF"/>
    </w:rPr>
  </w:style>
  <w:style w:type="character" w:styleId="IntenseReference">
    <w:name w:val="Intense Reference"/>
    <w:basedOn w:val="DefaultParagraphFont"/>
    <w:uiPriority w:val="32"/>
    <w:qFormat/>
    <w:rsid w:val="0041122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10</Pages>
  <Words>2780</Words>
  <Characters>15851</Characters>
  <Application>Microsoft Office Word</Application>
  <DocSecurity>0</DocSecurity>
  <Lines>132</Lines>
  <Paragraphs>37</Paragraphs>
  <ScaleCrop>false</ScaleCrop>
  <Company/>
  <LinksUpToDate>false</LinksUpToDate>
  <CharactersWithSpaces>18594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bao yen</dc:creator>
  <cp:keywords/>
  <dc:description/>
  <cp:lastModifiedBy>Thanh Dat Phan</cp:lastModifiedBy>
  <cp:revision>60</cp:revision>
  <dcterms:created xsi:type="dcterms:W3CDTF">2025-08-08T04:38:00Z</dcterms:created>
  <dcterms:modified xsi:type="dcterms:W3CDTF">2025-12-17T04:00:00Z</dcterms:modified>
</cp:coreProperties>
</file>