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329F1" w14:textId="77777777" w:rsidR="00B0030C" w:rsidRPr="00B0030C" w:rsidRDefault="00B0030C" w:rsidP="00B0030C">
      <w:pPr>
        <w:spacing w:before="120" w:after="120"/>
        <w:jc w:val="center"/>
        <w:outlineLvl w:val="0"/>
        <w:rPr>
          <w:b/>
          <w:bCs/>
          <w:sz w:val="28"/>
          <w:szCs w:val="28"/>
          <w:lang w:val="nl-NL"/>
        </w:rPr>
      </w:pPr>
      <w:bookmarkStart w:id="0" w:name="_Toc104800534"/>
      <w:r w:rsidRPr="00B0030C">
        <w:rPr>
          <w:b/>
          <w:bCs/>
          <w:sz w:val="28"/>
          <w:szCs w:val="28"/>
          <w:lang w:val="nl-NL"/>
        </w:rPr>
        <w:t>Phần 2. YÊU CẦU VỀ KỸ THUẬT</w:t>
      </w:r>
      <w:bookmarkEnd w:id="0"/>
    </w:p>
    <w:p w14:paraId="360CD3D9" w14:textId="77777777" w:rsidR="00B0030C" w:rsidRPr="00B0030C" w:rsidRDefault="00B0030C" w:rsidP="00B0030C">
      <w:pPr>
        <w:spacing w:before="120" w:after="120"/>
        <w:jc w:val="center"/>
        <w:outlineLvl w:val="0"/>
        <w:rPr>
          <w:b/>
          <w:bCs/>
          <w:sz w:val="28"/>
          <w:szCs w:val="28"/>
          <w:lang w:val="nl-NL"/>
        </w:rPr>
      </w:pPr>
      <w:bookmarkStart w:id="1" w:name="_Toc104800535"/>
      <w:r w:rsidRPr="00B0030C">
        <w:rPr>
          <w:b/>
          <w:bCs/>
          <w:sz w:val="28"/>
          <w:szCs w:val="28"/>
          <w:lang w:val="nl-NL"/>
        </w:rPr>
        <w:t>Chương V. YÊU CẦU VỀ KỸ THUẬT</w:t>
      </w:r>
      <w:bookmarkEnd w:id="1"/>
    </w:p>
    <w:p w14:paraId="252808BF" w14:textId="77777777" w:rsidR="00B0030C" w:rsidRPr="00B0030C" w:rsidRDefault="00B0030C" w:rsidP="00B0030C">
      <w:pPr>
        <w:spacing w:before="120" w:after="120"/>
        <w:ind w:firstLine="709"/>
        <w:rPr>
          <w:b/>
          <w:sz w:val="28"/>
          <w:szCs w:val="28"/>
          <w:lang w:val="nl-NL"/>
        </w:rPr>
      </w:pPr>
      <w:r w:rsidRPr="00B0030C">
        <w:rPr>
          <w:b/>
          <w:sz w:val="28"/>
          <w:szCs w:val="28"/>
          <w:lang w:val="nl-NL"/>
        </w:rPr>
        <w:t>1. Giới thiệu chung về dự án/dự toán mua sắm, gói thầu:</w:t>
      </w:r>
    </w:p>
    <w:p w14:paraId="0BE443DB" w14:textId="77777777" w:rsidR="00B0030C" w:rsidRPr="00B0030C" w:rsidRDefault="00B0030C" w:rsidP="00B0030C">
      <w:pPr>
        <w:spacing w:line="312" w:lineRule="auto"/>
        <w:ind w:left="142" w:firstLine="567"/>
        <w:rPr>
          <w:sz w:val="28"/>
          <w:szCs w:val="28"/>
          <w:lang w:val="nl-NL"/>
        </w:rPr>
      </w:pPr>
      <w:r w:rsidRPr="00B0030C">
        <w:rPr>
          <w:sz w:val="28"/>
          <w:szCs w:val="28"/>
          <w:lang w:val="nl-NL"/>
        </w:rPr>
        <w:t>- Tên dự toán mua sắm: Tổ chức Không gian quảng bá sản phẩm tiêu biểu, đặc sản, OCOP phục vụ Tết Bính Ngọ - “Xuân Đoàn Kết”</w:t>
      </w:r>
    </w:p>
    <w:p w14:paraId="4F0BF270" w14:textId="77777777" w:rsidR="00B0030C" w:rsidRPr="00B0030C" w:rsidRDefault="00B0030C" w:rsidP="00B0030C">
      <w:pPr>
        <w:spacing w:line="312" w:lineRule="auto"/>
        <w:ind w:firstLine="709"/>
        <w:rPr>
          <w:sz w:val="28"/>
          <w:szCs w:val="28"/>
          <w:lang w:val="nl-NL"/>
        </w:rPr>
      </w:pPr>
      <w:r w:rsidRPr="00B0030C">
        <w:rPr>
          <w:sz w:val="28"/>
          <w:szCs w:val="28"/>
          <w:lang w:val="nl-NL"/>
        </w:rPr>
        <w:t>- Tên gói thầu: Tổ chức Không gian quảng bá sản phẩm tiêu biểu, đặc sản, OCOP phục vụ Tết Bính Ngọ - “Xuân Đoàn Kết”</w:t>
      </w:r>
    </w:p>
    <w:p w14:paraId="18609047" w14:textId="77777777" w:rsidR="00B0030C" w:rsidRPr="00B0030C" w:rsidRDefault="00B0030C" w:rsidP="00B0030C">
      <w:pPr>
        <w:spacing w:line="312" w:lineRule="auto"/>
        <w:ind w:firstLine="567"/>
        <w:rPr>
          <w:sz w:val="28"/>
          <w:szCs w:val="28"/>
          <w:lang w:val="nl-NL"/>
        </w:rPr>
      </w:pPr>
      <w:r w:rsidRPr="00B0030C">
        <w:rPr>
          <w:sz w:val="28"/>
          <w:szCs w:val="28"/>
          <w:lang w:val="nl-NL"/>
        </w:rPr>
        <w:t xml:space="preserve">  - Thời gian tổ chức: Dự kiến từ ngày 09/02/2026 đến ngày 13/02/2026 </w:t>
      </w:r>
    </w:p>
    <w:p w14:paraId="4B8BA240" w14:textId="77777777" w:rsidR="00B0030C" w:rsidRPr="00B0030C" w:rsidRDefault="00B0030C" w:rsidP="00B0030C">
      <w:pPr>
        <w:spacing w:line="312" w:lineRule="auto"/>
        <w:ind w:firstLine="709"/>
        <w:rPr>
          <w:iCs/>
          <w:sz w:val="28"/>
          <w:szCs w:val="28"/>
          <w:lang w:val="nl-NL"/>
        </w:rPr>
      </w:pPr>
      <w:r w:rsidRPr="00B0030C">
        <w:rPr>
          <w:sz w:val="28"/>
          <w:szCs w:val="28"/>
          <w:lang w:val="nl-NL"/>
        </w:rPr>
        <w:t>- Chủ đầu tư: Trung tâm Khuyến công</w:t>
      </w:r>
      <w:r w:rsidRPr="00B0030C">
        <w:rPr>
          <w:iCs/>
          <w:sz w:val="28"/>
          <w:szCs w:val="28"/>
          <w:lang w:val="nl-NL"/>
        </w:rPr>
        <w:t xml:space="preserve"> và Xúc tiến thương mại Hà Nội.</w:t>
      </w:r>
    </w:p>
    <w:p w14:paraId="46DC3C67" w14:textId="77777777" w:rsidR="00B0030C" w:rsidRPr="00B0030C" w:rsidRDefault="00B0030C" w:rsidP="00B0030C">
      <w:pPr>
        <w:spacing w:line="312" w:lineRule="auto"/>
        <w:ind w:firstLine="709"/>
        <w:rPr>
          <w:sz w:val="28"/>
          <w:szCs w:val="28"/>
          <w:lang w:val="pt-BR"/>
        </w:rPr>
      </w:pPr>
      <w:r w:rsidRPr="00B0030C">
        <w:rPr>
          <w:sz w:val="28"/>
          <w:szCs w:val="28"/>
          <w:lang w:val="pt-BR"/>
        </w:rPr>
        <w:t>- Nguồn vốn: Ngân sách nhà nước năm 2026: 7.387.656.000 đồng</w:t>
      </w:r>
    </w:p>
    <w:p w14:paraId="0A061C61" w14:textId="77777777" w:rsidR="00B0030C" w:rsidRPr="00B0030C" w:rsidRDefault="00B0030C" w:rsidP="00B0030C">
      <w:pPr>
        <w:spacing w:line="312" w:lineRule="auto"/>
        <w:ind w:firstLine="709"/>
        <w:rPr>
          <w:sz w:val="28"/>
          <w:szCs w:val="28"/>
          <w:lang w:val="pt-BR"/>
        </w:rPr>
      </w:pPr>
      <w:r w:rsidRPr="00B0030C">
        <w:rPr>
          <w:sz w:val="28"/>
          <w:szCs w:val="28"/>
          <w:lang w:val="pt-BR"/>
        </w:rPr>
        <w:t>- Hình thức lựa chọn nhà thầu: Đấu thầu qua mạng theo hình thức đấu thầu rộng rãi trong nước.</w:t>
      </w:r>
    </w:p>
    <w:p w14:paraId="277B6A5D" w14:textId="77777777" w:rsidR="00B0030C" w:rsidRPr="00B0030C" w:rsidRDefault="00B0030C" w:rsidP="00B0030C">
      <w:pPr>
        <w:spacing w:line="312" w:lineRule="auto"/>
        <w:ind w:firstLine="709"/>
        <w:rPr>
          <w:sz w:val="28"/>
          <w:szCs w:val="28"/>
          <w:lang w:val="pt-BR"/>
        </w:rPr>
      </w:pPr>
      <w:r w:rsidRPr="00B0030C">
        <w:rPr>
          <w:sz w:val="28"/>
          <w:szCs w:val="28"/>
          <w:lang w:val="pt-BR"/>
        </w:rPr>
        <w:t>- Phương thức lựa chọn nhà thầu: Một giai đoạn, một túi hồ sơ.</w:t>
      </w:r>
    </w:p>
    <w:p w14:paraId="44AC434F" w14:textId="77777777" w:rsidR="00B0030C" w:rsidRPr="00B0030C" w:rsidRDefault="00B0030C" w:rsidP="00B0030C">
      <w:pPr>
        <w:spacing w:line="312" w:lineRule="auto"/>
        <w:ind w:firstLine="709"/>
        <w:rPr>
          <w:sz w:val="28"/>
          <w:szCs w:val="28"/>
          <w:lang w:val="pt-BR"/>
        </w:rPr>
      </w:pPr>
      <w:r w:rsidRPr="00B0030C">
        <w:rPr>
          <w:sz w:val="28"/>
          <w:szCs w:val="28"/>
          <w:lang w:val="pt-BR"/>
        </w:rPr>
        <w:t>- Hình thức hợp đồng: Theo đơn giá cố định.</w:t>
      </w:r>
    </w:p>
    <w:p w14:paraId="1F9EF928" w14:textId="77777777" w:rsidR="00B0030C" w:rsidRPr="00B0030C" w:rsidRDefault="00B0030C" w:rsidP="00B0030C">
      <w:pPr>
        <w:spacing w:line="312" w:lineRule="auto"/>
        <w:ind w:firstLine="709"/>
        <w:rPr>
          <w:sz w:val="28"/>
          <w:szCs w:val="28"/>
          <w:lang w:val="pt-BR"/>
        </w:rPr>
      </w:pPr>
      <w:r w:rsidRPr="00B0030C">
        <w:rPr>
          <w:sz w:val="28"/>
          <w:szCs w:val="28"/>
          <w:lang w:val="pt-BR"/>
        </w:rPr>
        <w:t>- Thời gian thực hiện gói thầu: 40 ngày.</w:t>
      </w:r>
    </w:p>
    <w:p w14:paraId="30C923A3" w14:textId="77777777" w:rsidR="00B0030C" w:rsidRPr="00B0030C" w:rsidRDefault="00B0030C" w:rsidP="00B0030C">
      <w:pPr>
        <w:spacing w:line="312" w:lineRule="auto"/>
        <w:ind w:firstLine="709"/>
        <w:rPr>
          <w:sz w:val="28"/>
          <w:szCs w:val="28"/>
          <w:lang w:val="pt-BR"/>
        </w:rPr>
      </w:pPr>
      <w:r w:rsidRPr="00B0030C">
        <w:rPr>
          <w:sz w:val="28"/>
          <w:szCs w:val="28"/>
          <w:lang w:val="pt-BR"/>
        </w:rPr>
        <w:t>- Thời gian tổ chức lựa chọn nhà thầu: 30 ngày</w:t>
      </w:r>
    </w:p>
    <w:p w14:paraId="2F68EF38" w14:textId="77777777" w:rsidR="00B0030C" w:rsidRPr="00B0030C" w:rsidRDefault="00B0030C" w:rsidP="00B0030C">
      <w:pPr>
        <w:spacing w:line="312" w:lineRule="auto"/>
        <w:ind w:firstLine="709"/>
        <w:rPr>
          <w:sz w:val="28"/>
          <w:szCs w:val="28"/>
          <w:lang w:val="pt-BR"/>
        </w:rPr>
      </w:pPr>
      <w:r w:rsidRPr="00B0030C">
        <w:rPr>
          <w:sz w:val="28"/>
          <w:szCs w:val="28"/>
          <w:lang w:val="pt-BR"/>
        </w:rPr>
        <w:t>- Thời gian bắt đầu tổ chức lựa chọn nhà thầu: Tháng 1/2026</w:t>
      </w:r>
    </w:p>
    <w:p w14:paraId="67AE0A5D" w14:textId="77777777" w:rsidR="00B0030C" w:rsidRPr="00B0030C" w:rsidRDefault="00B0030C" w:rsidP="00B0030C">
      <w:pPr>
        <w:spacing w:before="120" w:after="120"/>
        <w:ind w:firstLine="709"/>
        <w:rPr>
          <w:b/>
          <w:sz w:val="28"/>
          <w:szCs w:val="28"/>
          <w:lang w:val="nl-NL"/>
        </w:rPr>
      </w:pPr>
      <w:r w:rsidRPr="00B0030C">
        <w:rPr>
          <w:b/>
          <w:sz w:val="28"/>
          <w:szCs w:val="28"/>
          <w:lang w:val="nl-NL"/>
        </w:rPr>
        <w:t>2. Mục tiêu công việc:</w:t>
      </w:r>
    </w:p>
    <w:p w14:paraId="1AD07584" w14:textId="77777777" w:rsidR="00B0030C" w:rsidRPr="00B0030C" w:rsidRDefault="00B0030C" w:rsidP="00B0030C">
      <w:pPr>
        <w:spacing w:before="120" w:after="120"/>
        <w:ind w:firstLine="709"/>
        <w:rPr>
          <w:b/>
          <w:bCs/>
          <w:sz w:val="28"/>
          <w:szCs w:val="28"/>
          <w:lang w:val="pt-BR"/>
        </w:rPr>
      </w:pPr>
      <w:r w:rsidRPr="00B0030C">
        <w:rPr>
          <w:b/>
          <w:bCs/>
          <w:sz w:val="28"/>
          <w:szCs w:val="28"/>
          <w:lang w:val="pt-BR"/>
        </w:rPr>
        <w:t>2.1. Tổ chức Không gian quảng bá sản phẩm tiêu biểu, đặc sản, OCOP phục vụ Tết Bính Ngọ - “Xuân Đoàn Kết” tại xã Thạch Thất</w:t>
      </w:r>
    </w:p>
    <w:p w14:paraId="4A3919BA" w14:textId="77777777" w:rsidR="00B0030C" w:rsidRPr="00B0030C" w:rsidRDefault="00B0030C" w:rsidP="00B0030C">
      <w:pPr>
        <w:spacing w:before="120" w:after="120"/>
        <w:ind w:firstLine="709"/>
        <w:rPr>
          <w:sz w:val="28"/>
          <w:szCs w:val="28"/>
          <w:lang w:val="pt-BR"/>
        </w:rPr>
      </w:pPr>
      <w:r w:rsidRPr="00B0030C">
        <w:rPr>
          <w:sz w:val="28"/>
          <w:szCs w:val="28"/>
          <w:lang w:val="pt-BR"/>
        </w:rPr>
        <w:t>- Thời gian tổ chức: 05 ngày, dự kiến từ ngày 09/02/2026 đến ngày 13/02/2026 (tức từ ngày 22 tháng chạp đến ngày 26 tháng chạp năm Ất Tỵ).</w:t>
      </w:r>
    </w:p>
    <w:p w14:paraId="0B9CC712" w14:textId="77777777" w:rsidR="00B0030C" w:rsidRPr="00B0030C" w:rsidRDefault="00B0030C" w:rsidP="00B0030C">
      <w:pPr>
        <w:spacing w:before="120" w:after="120"/>
        <w:ind w:firstLine="709"/>
        <w:rPr>
          <w:sz w:val="28"/>
          <w:szCs w:val="28"/>
          <w:lang w:val="pt-BR"/>
        </w:rPr>
      </w:pPr>
      <w:r w:rsidRPr="00B0030C">
        <w:rPr>
          <w:sz w:val="28"/>
          <w:szCs w:val="28"/>
          <w:lang w:val="pt-BR"/>
        </w:rPr>
        <w:t>- Địa điểm tổ chức: Dự kiến tại khu vực vườn hoa Phùng Khắc Khoan, xã Thạch Thất, thành phố Hà Nội.</w:t>
      </w:r>
    </w:p>
    <w:p w14:paraId="188DB07E" w14:textId="77777777" w:rsidR="00B0030C" w:rsidRPr="00B0030C" w:rsidRDefault="00B0030C" w:rsidP="00B0030C">
      <w:pPr>
        <w:spacing w:before="120" w:after="120"/>
        <w:ind w:firstLine="709"/>
        <w:rPr>
          <w:sz w:val="28"/>
          <w:szCs w:val="28"/>
          <w:lang w:val="pt-BR"/>
        </w:rPr>
      </w:pPr>
      <w:r w:rsidRPr="00B0030C">
        <w:rPr>
          <w:sz w:val="28"/>
          <w:szCs w:val="28"/>
          <w:lang w:val="pt-BR"/>
        </w:rPr>
        <w:t>- Thực hiện có hiệu quả các mục tiêu, nhiệm vụ, nội dung hoạt động đề ra trong Kế hoạch số 350/KH-UBND ngày 18/12/2025 của UBND thành phố Hà Nội về việc Tổ chức các hoạt động Tết Dương lịch 2026 và Tết nguyên đán Bính Ngọ trên địa bàn Thành phố;</w:t>
      </w:r>
    </w:p>
    <w:p w14:paraId="0EB89909" w14:textId="77777777" w:rsidR="00B0030C" w:rsidRPr="00B0030C" w:rsidRDefault="00B0030C" w:rsidP="00B0030C">
      <w:pPr>
        <w:spacing w:before="120" w:after="120"/>
        <w:ind w:firstLine="709"/>
        <w:rPr>
          <w:sz w:val="28"/>
          <w:szCs w:val="28"/>
          <w:lang w:val="pt-BR"/>
        </w:rPr>
      </w:pPr>
      <w:r w:rsidRPr="00B0030C">
        <w:rPr>
          <w:sz w:val="28"/>
          <w:szCs w:val="28"/>
          <w:lang w:val="pt-BR"/>
        </w:rPr>
        <w:t>- Quy mô: Tương đương 100 gian hàng tiêu chuẩn gồm: (1) Không gian trưng bày, giới thiệu sản phẩm thương mại tiêu biểu; (2) Không gian giới thiệu, quảng bá sản phẩm OCOP; (3) Không gian trưng bày, giới thiệu sản phẩm thủ công mỹ nghệ, làng nghề truyền thống và các tiểu cảnh trang trí, photobooth…; Lễ khai mạc,…</w:t>
      </w:r>
    </w:p>
    <w:p w14:paraId="5AD397C7" w14:textId="77777777" w:rsidR="00B0030C" w:rsidRPr="00B0030C" w:rsidRDefault="00B0030C" w:rsidP="00B0030C">
      <w:pPr>
        <w:spacing w:before="120" w:after="120"/>
        <w:ind w:firstLine="709"/>
        <w:rPr>
          <w:b/>
          <w:bCs/>
          <w:sz w:val="28"/>
          <w:szCs w:val="28"/>
          <w:lang w:val="pt-BR"/>
        </w:rPr>
      </w:pPr>
      <w:r w:rsidRPr="00B0030C">
        <w:rPr>
          <w:b/>
          <w:bCs/>
          <w:sz w:val="28"/>
          <w:szCs w:val="28"/>
          <w:lang w:val="pt-BR"/>
        </w:rPr>
        <w:t>Các hoạt động chính:</w:t>
      </w:r>
    </w:p>
    <w:p w14:paraId="02729F43" w14:textId="77777777" w:rsidR="00B0030C" w:rsidRPr="00B0030C" w:rsidRDefault="00B0030C" w:rsidP="00B0030C">
      <w:pPr>
        <w:spacing w:before="120" w:after="120"/>
        <w:ind w:firstLine="709"/>
        <w:rPr>
          <w:sz w:val="28"/>
          <w:szCs w:val="28"/>
          <w:lang w:val="pt-BR"/>
        </w:rPr>
      </w:pPr>
      <w:r w:rsidRPr="00B0030C">
        <w:rPr>
          <w:sz w:val="28"/>
          <w:szCs w:val="28"/>
          <w:lang w:val="pt-BR"/>
        </w:rPr>
        <w:t>- Khai mạc Chương trình (dự kiến):</w:t>
      </w:r>
    </w:p>
    <w:p w14:paraId="02548B62" w14:textId="77777777" w:rsidR="00B0030C" w:rsidRPr="00B0030C" w:rsidRDefault="00B0030C" w:rsidP="00B0030C">
      <w:pPr>
        <w:spacing w:before="120" w:after="120"/>
        <w:ind w:firstLine="709"/>
        <w:rPr>
          <w:sz w:val="28"/>
          <w:szCs w:val="28"/>
          <w:lang w:val="pt-BR"/>
        </w:rPr>
      </w:pPr>
    </w:p>
    <w:p w14:paraId="0073F15F" w14:textId="77777777" w:rsidR="00B0030C" w:rsidRPr="00B0030C" w:rsidRDefault="00B0030C" w:rsidP="00B0030C">
      <w:pPr>
        <w:spacing w:before="120" w:after="120"/>
        <w:ind w:firstLine="709"/>
        <w:rPr>
          <w:sz w:val="28"/>
          <w:szCs w:val="28"/>
        </w:rPr>
      </w:pPr>
      <w:r w:rsidRPr="00B0030C">
        <w:rPr>
          <w:sz w:val="28"/>
          <w:szCs w:val="28"/>
        </w:rPr>
        <w:lastRenderedPageBreak/>
        <w:t>+ Thời gian: Ngày 09/02/2026 (thứ Hai).</w:t>
      </w:r>
    </w:p>
    <w:p w14:paraId="7AFF678D" w14:textId="77777777" w:rsidR="00B0030C" w:rsidRPr="00B0030C" w:rsidRDefault="00B0030C" w:rsidP="00B0030C">
      <w:pPr>
        <w:spacing w:before="120" w:after="120"/>
        <w:ind w:firstLine="709"/>
        <w:rPr>
          <w:sz w:val="28"/>
          <w:szCs w:val="28"/>
        </w:rPr>
      </w:pPr>
      <w:r w:rsidRPr="00B0030C">
        <w:rPr>
          <w:sz w:val="28"/>
          <w:szCs w:val="28"/>
        </w:rPr>
        <w:t>+ Thành phần: Khoảng 150 đại biểu gồm đại diện các Sở, Ngành; Xã, Phường thành phố Hà Nội; đại diện các Hiệp Hội, Hội doanh nghiệp, Liên minh Hợp tác xã... các doanh nghiệp, cơ sở sản xuất, phân phối trên địa bàn Thành phố; các cơ quan thông tấn báo chí Trung ương và thành phố Hà Nội).</w:t>
      </w:r>
    </w:p>
    <w:p w14:paraId="33347E94" w14:textId="77777777" w:rsidR="00B0030C" w:rsidRPr="00B0030C" w:rsidRDefault="00B0030C" w:rsidP="00B0030C">
      <w:pPr>
        <w:spacing w:before="120" w:after="120"/>
        <w:ind w:firstLine="709"/>
        <w:rPr>
          <w:sz w:val="28"/>
          <w:szCs w:val="28"/>
        </w:rPr>
      </w:pPr>
      <w:r w:rsidRPr="00B0030C">
        <w:rPr>
          <w:sz w:val="28"/>
          <w:szCs w:val="28"/>
        </w:rPr>
        <w:t>- Chương trình Khai mạc gồm:</w:t>
      </w:r>
    </w:p>
    <w:p w14:paraId="7FE8D0C0" w14:textId="77777777" w:rsidR="00B0030C" w:rsidRPr="00B0030C" w:rsidRDefault="00B0030C" w:rsidP="00B0030C">
      <w:pPr>
        <w:spacing w:before="120" w:after="120"/>
        <w:ind w:firstLine="709"/>
        <w:rPr>
          <w:sz w:val="28"/>
          <w:szCs w:val="28"/>
        </w:rPr>
      </w:pPr>
      <w:r w:rsidRPr="00B0030C">
        <w:rPr>
          <w:sz w:val="28"/>
          <w:szCs w:val="28"/>
        </w:rPr>
        <w:t>+ Đón tiếp đại biểu;</w:t>
      </w:r>
    </w:p>
    <w:p w14:paraId="219D3F8D" w14:textId="77777777" w:rsidR="00B0030C" w:rsidRPr="00B0030C" w:rsidRDefault="00B0030C" w:rsidP="00B0030C">
      <w:pPr>
        <w:spacing w:before="120" w:after="120"/>
        <w:ind w:firstLine="709"/>
        <w:rPr>
          <w:sz w:val="28"/>
          <w:szCs w:val="28"/>
        </w:rPr>
      </w:pPr>
      <w:r w:rsidRPr="00B0030C">
        <w:rPr>
          <w:sz w:val="28"/>
          <w:szCs w:val="28"/>
        </w:rPr>
        <w:t xml:space="preserve">+ Chương trình nghệ thuật chào mừng; </w:t>
      </w:r>
    </w:p>
    <w:p w14:paraId="289BC9FC" w14:textId="77777777" w:rsidR="00B0030C" w:rsidRPr="00B0030C" w:rsidRDefault="00B0030C" w:rsidP="00B0030C">
      <w:pPr>
        <w:spacing w:before="120" w:after="120"/>
        <w:ind w:firstLine="709"/>
        <w:rPr>
          <w:sz w:val="28"/>
          <w:szCs w:val="28"/>
        </w:rPr>
      </w:pPr>
      <w:r w:rsidRPr="00B0030C">
        <w:rPr>
          <w:sz w:val="28"/>
          <w:szCs w:val="28"/>
        </w:rPr>
        <w:t xml:space="preserve">+ Tuyên bố lý do, giới thiệu đại biểu; </w:t>
      </w:r>
    </w:p>
    <w:p w14:paraId="7BA08024" w14:textId="77777777" w:rsidR="00B0030C" w:rsidRPr="00B0030C" w:rsidRDefault="00B0030C" w:rsidP="00B0030C">
      <w:pPr>
        <w:spacing w:before="120" w:after="120"/>
        <w:ind w:firstLine="709"/>
        <w:rPr>
          <w:sz w:val="28"/>
          <w:szCs w:val="28"/>
        </w:rPr>
      </w:pPr>
      <w:r w:rsidRPr="00B0030C">
        <w:rPr>
          <w:sz w:val="28"/>
          <w:szCs w:val="28"/>
        </w:rPr>
        <w:t>+ Nghi thức Khai mạc;</w:t>
      </w:r>
    </w:p>
    <w:p w14:paraId="5760DCBD" w14:textId="77777777" w:rsidR="00B0030C" w:rsidRPr="00B0030C" w:rsidRDefault="00B0030C" w:rsidP="00B0030C">
      <w:pPr>
        <w:spacing w:before="120" w:after="120"/>
        <w:ind w:firstLine="709"/>
        <w:rPr>
          <w:sz w:val="28"/>
          <w:szCs w:val="28"/>
        </w:rPr>
      </w:pPr>
      <w:r w:rsidRPr="00B0030C">
        <w:rPr>
          <w:sz w:val="28"/>
          <w:szCs w:val="28"/>
        </w:rPr>
        <w:t>+ Tham quan gian hàng.</w:t>
      </w:r>
    </w:p>
    <w:p w14:paraId="3A011BA6" w14:textId="77777777" w:rsidR="00B0030C" w:rsidRPr="00B0030C" w:rsidRDefault="00B0030C" w:rsidP="00B0030C">
      <w:pPr>
        <w:spacing w:before="120" w:after="120"/>
        <w:ind w:firstLine="709"/>
        <w:rPr>
          <w:sz w:val="28"/>
          <w:szCs w:val="28"/>
        </w:rPr>
      </w:pPr>
      <w:r w:rsidRPr="00B0030C">
        <w:rPr>
          <w:sz w:val="28"/>
          <w:szCs w:val="28"/>
        </w:rPr>
        <w:t>- Tổ chức trưng bày, quảng bá, giới thiệu, giao thương các sản phẩm nghề truyền thống địa phương, sản phẩm OCOP, sản phẩm thủ công mỹ nghệ;</w:t>
      </w:r>
    </w:p>
    <w:p w14:paraId="578E72BD" w14:textId="77777777" w:rsidR="00B0030C" w:rsidRPr="00B0030C" w:rsidRDefault="00B0030C" w:rsidP="00B0030C">
      <w:pPr>
        <w:spacing w:before="120" w:after="120"/>
        <w:ind w:firstLine="709"/>
        <w:rPr>
          <w:sz w:val="28"/>
          <w:szCs w:val="28"/>
        </w:rPr>
      </w:pPr>
      <w:r w:rsidRPr="00B0030C">
        <w:rPr>
          <w:sz w:val="28"/>
          <w:szCs w:val="28"/>
        </w:rPr>
        <w:t>- Tổ chức mời, đón tiếp khách thương mại, khách du lịch đến tham quan, giao dịch tại các không gian trưng bày sản phẩm.</w:t>
      </w:r>
    </w:p>
    <w:p w14:paraId="0ED4A8C9" w14:textId="77777777" w:rsidR="00B0030C" w:rsidRPr="00B0030C" w:rsidRDefault="00B0030C" w:rsidP="00B0030C">
      <w:pPr>
        <w:spacing w:before="120" w:after="120"/>
        <w:ind w:firstLine="709"/>
        <w:rPr>
          <w:b/>
          <w:bCs/>
          <w:sz w:val="28"/>
          <w:szCs w:val="28"/>
        </w:rPr>
      </w:pPr>
      <w:r w:rsidRPr="00B0030C">
        <w:rPr>
          <w:b/>
          <w:bCs/>
          <w:sz w:val="28"/>
          <w:szCs w:val="28"/>
        </w:rPr>
        <w:t>2.2. Tổ chức Không gian quảng bá sản phẩm tiêu biểu, đặc sản, OCOP phục vụ Tết Bính Ngọ - “Xuân Đoàn Kết” tại xã Phúc Lộc</w:t>
      </w:r>
    </w:p>
    <w:p w14:paraId="0F5BDE9F" w14:textId="77777777" w:rsidR="00B0030C" w:rsidRPr="00B0030C" w:rsidRDefault="00B0030C" w:rsidP="00B0030C">
      <w:pPr>
        <w:spacing w:before="120" w:after="120"/>
        <w:ind w:firstLine="709"/>
        <w:rPr>
          <w:sz w:val="28"/>
          <w:szCs w:val="28"/>
        </w:rPr>
      </w:pPr>
      <w:r w:rsidRPr="00B0030C">
        <w:rPr>
          <w:sz w:val="28"/>
          <w:szCs w:val="28"/>
        </w:rPr>
        <w:t xml:space="preserve">- Thời gian tổ chức: 05 ngày, </w:t>
      </w:r>
      <w:r w:rsidRPr="00B0030C">
        <w:rPr>
          <w:sz w:val="28"/>
          <w:szCs w:val="28"/>
          <w:lang w:val="pt-BR"/>
        </w:rPr>
        <w:t>dự kiến từ ngày 09/02/2026 đến ngày 13/02/2026 (tức từ ngày 22 tháng chạp đến ngày 26 tháng chạp năm Ất Tỵ).</w:t>
      </w:r>
    </w:p>
    <w:p w14:paraId="527824B2" w14:textId="77777777" w:rsidR="00B0030C" w:rsidRPr="00B0030C" w:rsidRDefault="00B0030C" w:rsidP="00B0030C">
      <w:pPr>
        <w:spacing w:before="120" w:after="120"/>
        <w:ind w:firstLine="709"/>
        <w:rPr>
          <w:sz w:val="28"/>
          <w:szCs w:val="28"/>
        </w:rPr>
      </w:pPr>
      <w:r w:rsidRPr="00B0030C">
        <w:rPr>
          <w:sz w:val="28"/>
          <w:szCs w:val="28"/>
        </w:rPr>
        <w:t>- Địa điểm tổ chức: Dự kiến tại khu vực sân đình Vân Cốc, xã Phúc Lộc, thành phố Hà Nội.</w:t>
      </w:r>
    </w:p>
    <w:p w14:paraId="66249D93" w14:textId="77777777" w:rsidR="00B0030C" w:rsidRPr="00B0030C" w:rsidRDefault="00B0030C" w:rsidP="00B0030C">
      <w:pPr>
        <w:spacing w:before="120" w:after="120"/>
        <w:ind w:firstLine="709"/>
        <w:rPr>
          <w:sz w:val="28"/>
          <w:szCs w:val="28"/>
        </w:rPr>
      </w:pPr>
      <w:r w:rsidRPr="00B0030C">
        <w:rPr>
          <w:sz w:val="28"/>
          <w:szCs w:val="28"/>
        </w:rPr>
        <w:t>- Quy mô: Tương đương 100 gian hàng tiêu chuẩn gồm: (1) Không gian trưng bày, giới thiệu sản phẩm thương mại tiêu biểu; (2) Không gian giới thiệu, quảng bá sản phẩm OCOP; (3) Không gian trưng bày, giới thiệu sản phẩm thủ công mỹ nghệ, làng nghề truyền thống và các tiểu cảnh trang trí, photobooth…; Lễ khai mạc,…</w:t>
      </w:r>
    </w:p>
    <w:p w14:paraId="25BDF33C" w14:textId="77777777" w:rsidR="00B0030C" w:rsidRPr="00B0030C" w:rsidRDefault="00B0030C" w:rsidP="00B0030C">
      <w:pPr>
        <w:spacing w:before="120" w:after="120"/>
        <w:ind w:firstLine="709"/>
        <w:rPr>
          <w:b/>
          <w:bCs/>
          <w:sz w:val="28"/>
          <w:szCs w:val="28"/>
        </w:rPr>
      </w:pPr>
      <w:r w:rsidRPr="00B0030C">
        <w:rPr>
          <w:b/>
          <w:bCs/>
          <w:sz w:val="28"/>
          <w:szCs w:val="28"/>
        </w:rPr>
        <w:t>Các hoạt động chính:</w:t>
      </w:r>
    </w:p>
    <w:p w14:paraId="03290EAE" w14:textId="77777777" w:rsidR="00B0030C" w:rsidRPr="00B0030C" w:rsidRDefault="00B0030C" w:rsidP="00B0030C">
      <w:pPr>
        <w:spacing w:before="120" w:after="120"/>
        <w:ind w:firstLine="709"/>
        <w:rPr>
          <w:sz w:val="28"/>
          <w:szCs w:val="28"/>
        </w:rPr>
      </w:pPr>
      <w:r w:rsidRPr="00B0030C">
        <w:rPr>
          <w:sz w:val="28"/>
          <w:szCs w:val="28"/>
        </w:rPr>
        <w:t>- Khai mạc Chương trình (dự kiến):</w:t>
      </w:r>
    </w:p>
    <w:p w14:paraId="5924E06F" w14:textId="77777777" w:rsidR="00B0030C" w:rsidRPr="00B0030C" w:rsidRDefault="00B0030C" w:rsidP="00B0030C">
      <w:pPr>
        <w:spacing w:before="120" w:after="120"/>
        <w:ind w:firstLine="709"/>
        <w:rPr>
          <w:sz w:val="28"/>
          <w:szCs w:val="28"/>
        </w:rPr>
      </w:pPr>
      <w:r w:rsidRPr="00B0030C">
        <w:rPr>
          <w:sz w:val="28"/>
          <w:szCs w:val="28"/>
        </w:rPr>
        <w:t>+ Thời gian: Ngày 09/02/2026 (thứ Hai).</w:t>
      </w:r>
    </w:p>
    <w:p w14:paraId="76C2D724" w14:textId="77777777" w:rsidR="00B0030C" w:rsidRPr="00B0030C" w:rsidRDefault="00B0030C" w:rsidP="00B0030C">
      <w:pPr>
        <w:spacing w:before="120" w:after="120"/>
        <w:ind w:firstLine="709"/>
        <w:rPr>
          <w:sz w:val="28"/>
          <w:szCs w:val="28"/>
        </w:rPr>
      </w:pPr>
      <w:r w:rsidRPr="00B0030C">
        <w:rPr>
          <w:sz w:val="28"/>
          <w:szCs w:val="28"/>
        </w:rPr>
        <w:t>+ Thành phần: Khoảng 150 đại biểu gồm đại diện các Sở, Ngành; Xã, Phường thành phố Hà Nội; đại diện các Hiệp Hội, Hội doanh nghiệp, Liên minh Hợp tác xã... các doanh nghiệp, cơ sở sản xuất, phân phối trên địa bàn Thành phố; các cơ quan thông tấn báo chí Trung ương và thành phố Hà Nội).</w:t>
      </w:r>
    </w:p>
    <w:p w14:paraId="2BC48899" w14:textId="77777777" w:rsidR="00B0030C" w:rsidRPr="00B0030C" w:rsidRDefault="00B0030C" w:rsidP="00B0030C">
      <w:pPr>
        <w:spacing w:before="120" w:after="120"/>
        <w:ind w:firstLine="709"/>
        <w:rPr>
          <w:sz w:val="28"/>
          <w:szCs w:val="28"/>
        </w:rPr>
      </w:pPr>
      <w:r w:rsidRPr="00B0030C">
        <w:rPr>
          <w:sz w:val="28"/>
          <w:szCs w:val="28"/>
        </w:rPr>
        <w:t>- Chương trình Khai mạc gồm:</w:t>
      </w:r>
    </w:p>
    <w:p w14:paraId="2DB92DA0" w14:textId="77777777" w:rsidR="00B0030C" w:rsidRPr="00B0030C" w:rsidRDefault="00B0030C" w:rsidP="00B0030C">
      <w:pPr>
        <w:spacing w:before="120" w:after="120"/>
        <w:ind w:firstLine="709"/>
        <w:rPr>
          <w:sz w:val="28"/>
          <w:szCs w:val="28"/>
        </w:rPr>
      </w:pPr>
      <w:r w:rsidRPr="00B0030C">
        <w:rPr>
          <w:sz w:val="28"/>
          <w:szCs w:val="28"/>
        </w:rPr>
        <w:t>+ Đón tiếp đại biểu;</w:t>
      </w:r>
    </w:p>
    <w:p w14:paraId="34181703" w14:textId="77777777" w:rsidR="00B0030C" w:rsidRPr="00B0030C" w:rsidRDefault="00B0030C" w:rsidP="00B0030C">
      <w:pPr>
        <w:spacing w:before="120" w:after="120"/>
        <w:ind w:firstLine="709"/>
        <w:rPr>
          <w:sz w:val="28"/>
          <w:szCs w:val="28"/>
        </w:rPr>
      </w:pPr>
      <w:r w:rsidRPr="00B0030C">
        <w:rPr>
          <w:sz w:val="28"/>
          <w:szCs w:val="28"/>
        </w:rPr>
        <w:t xml:space="preserve">+ Chương trình nghệ thuật chào mừng; </w:t>
      </w:r>
    </w:p>
    <w:p w14:paraId="1B37974C" w14:textId="77777777" w:rsidR="00B0030C" w:rsidRPr="00B0030C" w:rsidRDefault="00B0030C" w:rsidP="00B0030C">
      <w:pPr>
        <w:spacing w:before="120" w:after="120"/>
        <w:ind w:firstLine="709"/>
        <w:rPr>
          <w:sz w:val="28"/>
          <w:szCs w:val="28"/>
        </w:rPr>
      </w:pPr>
      <w:r w:rsidRPr="00B0030C">
        <w:rPr>
          <w:sz w:val="28"/>
          <w:szCs w:val="28"/>
        </w:rPr>
        <w:t xml:space="preserve">+ Tuyên bố lý do, giới thiệu đại biểu; </w:t>
      </w:r>
    </w:p>
    <w:p w14:paraId="3EB403D8" w14:textId="77777777" w:rsidR="00B0030C" w:rsidRPr="00B0030C" w:rsidRDefault="00B0030C" w:rsidP="00B0030C">
      <w:pPr>
        <w:spacing w:before="120" w:after="120"/>
        <w:ind w:firstLine="709"/>
        <w:rPr>
          <w:sz w:val="28"/>
          <w:szCs w:val="28"/>
        </w:rPr>
      </w:pPr>
      <w:r w:rsidRPr="00B0030C">
        <w:rPr>
          <w:sz w:val="28"/>
          <w:szCs w:val="28"/>
        </w:rPr>
        <w:lastRenderedPageBreak/>
        <w:t>+ Nghi thức Khai mạc;</w:t>
      </w:r>
    </w:p>
    <w:p w14:paraId="1B044904" w14:textId="77777777" w:rsidR="00B0030C" w:rsidRPr="00B0030C" w:rsidRDefault="00B0030C" w:rsidP="00B0030C">
      <w:pPr>
        <w:spacing w:before="120" w:after="120"/>
        <w:ind w:firstLine="709"/>
        <w:rPr>
          <w:sz w:val="28"/>
          <w:szCs w:val="28"/>
        </w:rPr>
      </w:pPr>
      <w:r w:rsidRPr="00B0030C">
        <w:rPr>
          <w:sz w:val="28"/>
          <w:szCs w:val="28"/>
        </w:rPr>
        <w:t>+ Tham quan gian hàng.</w:t>
      </w:r>
    </w:p>
    <w:p w14:paraId="0E71E63D" w14:textId="77777777" w:rsidR="00B0030C" w:rsidRPr="00B0030C" w:rsidRDefault="00B0030C" w:rsidP="00B0030C">
      <w:pPr>
        <w:spacing w:before="120" w:after="120"/>
        <w:ind w:firstLine="709"/>
        <w:rPr>
          <w:sz w:val="28"/>
          <w:szCs w:val="28"/>
        </w:rPr>
      </w:pPr>
      <w:r w:rsidRPr="00B0030C">
        <w:rPr>
          <w:sz w:val="28"/>
          <w:szCs w:val="28"/>
        </w:rPr>
        <w:t>- Tổ chức trưng bày, quảng bá, giới thiệu, giao thương các sản phẩm nghề truyền thống địa phương, sản phẩm OCOP, sản phẩm thủ công mỹ nghệ;</w:t>
      </w:r>
    </w:p>
    <w:p w14:paraId="429A6616" w14:textId="77777777" w:rsidR="00B0030C" w:rsidRPr="00B0030C" w:rsidRDefault="00B0030C" w:rsidP="00B0030C">
      <w:pPr>
        <w:spacing w:before="120" w:after="120"/>
        <w:ind w:firstLine="709"/>
        <w:rPr>
          <w:sz w:val="28"/>
          <w:szCs w:val="28"/>
        </w:rPr>
      </w:pPr>
      <w:r w:rsidRPr="00B0030C">
        <w:rPr>
          <w:sz w:val="28"/>
          <w:szCs w:val="28"/>
        </w:rPr>
        <w:t>- Tổ chức mời, đón tiếp khách thương mại, khách du lịch đến tham quan, giao dịch tại các không gian trưng bày sản phẩm.</w:t>
      </w:r>
    </w:p>
    <w:p w14:paraId="384B2F1D" w14:textId="77777777" w:rsidR="00B0030C" w:rsidRPr="00B0030C" w:rsidRDefault="00B0030C" w:rsidP="00B0030C">
      <w:pPr>
        <w:spacing w:before="120" w:after="120"/>
        <w:ind w:firstLine="709"/>
        <w:rPr>
          <w:b/>
          <w:bCs/>
          <w:sz w:val="28"/>
          <w:szCs w:val="28"/>
        </w:rPr>
      </w:pPr>
      <w:r w:rsidRPr="00B0030C">
        <w:rPr>
          <w:b/>
          <w:bCs/>
          <w:sz w:val="28"/>
          <w:szCs w:val="28"/>
        </w:rPr>
        <w:t>2.3. Tổ chức Không gian quảng bá sản phẩm tiêu biểu, đặc sản, OCOP phục vụ Tết Bính Ngọ - “Xuân Đoàn Kết” tại xã Quang Minh</w:t>
      </w:r>
    </w:p>
    <w:p w14:paraId="375B2C33" w14:textId="77777777" w:rsidR="00B0030C" w:rsidRPr="00B0030C" w:rsidRDefault="00B0030C" w:rsidP="00B0030C">
      <w:pPr>
        <w:spacing w:before="120" w:after="120"/>
        <w:ind w:firstLine="709"/>
        <w:rPr>
          <w:sz w:val="28"/>
          <w:szCs w:val="28"/>
        </w:rPr>
      </w:pPr>
      <w:r w:rsidRPr="00B0030C">
        <w:rPr>
          <w:sz w:val="28"/>
          <w:szCs w:val="28"/>
        </w:rPr>
        <w:t>- Thời gian tổ chức: 05 ngày, dự kiến từ ngày 09/02/2026 đến ngày 13/02/2026 (tức từ ngày 22 tháng chạp đến ngày 26 tháng chạp năm Ất Tỵ).</w:t>
      </w:r>
    </w:p>
    <w:p w14:paraId="3FBB7100" w14:textId="77777777" w:rsidR="00B0030C" w:rsidRPr="00B0030C" w:rsidRDefault="00B0030C" w:rsidP="00B0030C">
      <w:pPr>
        <w:spacing w:before="120" w:after="120"/>
        <w:ind w:firstLine="709"/>
        <w:rPr>
          <w:sz w:val="28"/>
          <w:szCs w:val="28"/>
        </w:rPr>
      </w:pPr>
      <w:r w:rsidRPr="00B0030C">
        <w:rPr>
          <w:sz w:val="28"/>
          <w:szCs w:val="28"/>
        </w:rPr>
        <w:t>- Địa điểm tổ chức: Dự kiến tại sân vận động Chi đông, thôn Chi Đông 2, xã Quang Minh, thành phố Hà Nội.</w:t>
      </w:r>
    </w:p>
    <w:p w14:paraId="14EAE9FD" w14:textId="77777777" w:rsidR="00B0030C" w:rsidRPr="00B0030C" w:rsidRDefault="00B0030C" w:rsidP="00B0030C">
      <w:pPr>
        <w:spacing w:before="120" w:after="120"/>
        <w:ind w:firstLine="709"/>
        <w:rPr>
          <w:sz w:val="28"/>
          <w:szCs w:val="28"/>
        </w:rPr>
      </w:pPr>
      <w:r w:rsidRPr="00B0030C">
        <w:rPr>
          <w:sz w:val="28"/>
          <w:szCs w:val="28"/>
        </w:rPr>
        <w:t>- Quy mô: Tương đương 100 gian hàng tiêu chuẩn gồm: (1) Không gian trưng bày, giới thiệu sản phẩm thương mại tiêu biểu; (2) Không gian giới thiệu, quảng bá sản phẩm OCOP; (3) Không gian trưng bày, giới thiệu sản phẩm thủ công mỹ nghệ, làng nghề truyền thống và các tiểu cảnh trang trí, photobooth…; Lễ khai mạc,…</w:t>
      </w:r>
    </w:p>
    <w:p w14:paraId="131F5259" w14:textId="77777777" w:rsidR="00B0030C" w:rsidRPr="00B0030C" w:rsidRDefault="00B0030C" w:rsidP="00B0030C">
      <w:pPr>
        <w:spacing w:before="120" w:after="120"/>
        <w:ind w:firstLine="709"/>
        <w:rPr>
          <w:b/>
          <w:bCs/>
          <w:sz w:val="28"/>
          <w:szCs w:val="28"/>
        </w:rPr>
      </w:pPr>
      <w:r w:rsidRPr="00B0030C">
        <w:rPr>
          <w:b/>
          <w:bCs/>
          <w:sz w:val="28"/>
          <w:szCs w:val="28"/>
        </w:rPr>
        <w:t>Các hoạt động chính:</w:t>
      </w:r>
    </w:p>
    <w:p w14:paraId="33A6E617" w14:textId="77777777" w:rsidR="00B0030C" w:rsidRPr="00B0030C" w:rsidRDefault="00B0030C" w:rsidP="00B0030C">
      <w:pPr>
        <w:spacing w:before="120" w:after="120"/>
        <w:ind w:firstLine="709"/>
        <w:rPr>
          <w:sz w:val="28"/>
          <w:szCs w:val="28"/>
        </w:rPr>
      </w:pPr>
      <w:r w:rsidRPr="00B0030C">
        <w:rPr>
          <w:sz w:val="28"/>
          <w:szCs w:val="28"/>
        </w:rPr>
        <w:t>- Khai mạc Chương trình (dự kiến):</w:t>
      </w:r>
    </w:p>
    <w:p w14:paraId="24D5DE51" w14:textId="77777777" w:rsidR="00B0030C" w:rsidRPr="00B0030C" w:rsidRDefault="00B0030C" w:rsidP="00B0030C">
      <w:pPr>
        <w:spacing w:before="120" w:after="120"/>
        <w:ind w:firstLine="709"/>
        <w:rPr>
          <w:sz w:val="28"/>
          <w:szCs w:val="28"/>
        </w:rPr>
      </w:pPr>
      <w:r w:rsidRPr="00B0030C">
        <w:rPr>
          <w:sz w:val="28"/>
          <w:szCs w:val="28"/>
        </w:rPr>
        <w:t>+ Thời gian: Ngày 09/02/2026 (thứ Hai).</w:t>
      </w:r>
    </w:p>
    <w:p w14:paraId="3BBE9AB9" w14:textId="77777777" w:rsidR="00B0030C" w:rsidRPr="00B0030C" w:rsidRDefault="00B0030C" w:rsidP="00B0030C">
      <w:pPr>
        <w:spacing w:before="120" w:after="120"/>
        <w:ind w:firstLine="709"/>
        <w:rPr>
          <w:sz w:val="28"/>
          <w:szCs w:val="28"/>
        </w:rPr>
      </w:pPr>
      <w:r w:rsidRPr="00B0030C">
        <w:rPr>
          <w:sz w:val="28"/>
          <w:szCs w:val="28"/>
        </w:rPr>
        <w:t>+ Thành phần: Khoảng 150 đại biểu gồm đại diện các Sở, Ngành; Xã, Phường thành phố Hà Nội; đại diện các Hiệp Hội, Hội doanh nghiệp, Liên minh Hợp tác xã... các doanh nghiệp, cơ sở sản xuất, phân phối trên địa bàn Thành phố; các cơ quan thông tấn báo chí Trung ương và thành phố Hà Nội).</w:t>
      </w:r>
    </w:p>
    <w:p w14:paraId="1A42881F" w14:textId="77777777" w:rsidR="00B0030C" w:rsidRPr="00B0030C" w:rsidRDefault="00B0030C" w:rsidP="00B0030C">
      <w:pPr>
        <w:spacing w:before="120" w:after="120"/>
        <w:ind w:firstLine="709"/>
        <w:rPr>
          <w:sz w:val="28"/>
          <w:szCs w:val="28"/>
        </w:rPr>
      </w:pPr>
      <w:r w:rsidRPr="00B0030C">
        <w:rPr>
          <w:sz w:val="28"/>
          <w:szCs w:val="28"/>
        </w:rPr>
        <w:t>- Chương trình Khai mạc gồm:</w:t>
      </w:r>
    </w:p>
    <w:p w14:paraId="056CC9BC" w14:textId="77777777" w:rsidR="00B0030C" w:rsidRPr="00B0030C" w:rsidRDefault="00B0030C" w:rsidP="00B0030C">
      <w:pPr>
        <w:spacing w:before="120" w:after="120"/>
        <w:ind w:firstLine="709"/>
        <w:rPr>
          <w:sz w:val="28"/>
          <w:szCs w:val="28"/>
        </w:rPr>
      </w:pPr>
      <w:r w:rsidRPr="00B0030C">
        <w:rPr>
          <w:sz w:val="28"/>
          <w:szCs w:val="28"/>
        </w:rPr>
        <w:t>+ Đón tiếp đại biểu;</w:t>
      </w:r>
    </w:p>
    <w:p w14:paraId="3983D4D0" w14:textId="77777777" w:rsidR="00B0030C" w:rsidRPr="00B0030C" w:rsidRDefault="00B0030C" w:rsidP="00B0030C">
      <w:pPr>
        <w:spacing w:before="120" w:after="120"/>
        <w:ind w:firstLine="709"/>
        <w:rPr>
          <w:sz w:val="28"/>
          <w:szCs w:val="28"/>
        </w:rPr>
      </w:pPr>
      <w:r w:rsidRPr="00B0030C">
        <w:rPr>
          <w:sz w:val="28"/>
          <w:szCs w:val="28"/>
        </w:rPr>
        <w:t xml:space="preserve">+ Chương trình nghệ thuật chào mừng; </w:t>
      </w:r>
    </w:p>
    <w:p w14:paraId="11880D27" w14:textId="77777777" w:rsidR="00B0030C" w:rsidRPr="00B0030C" w:rsidRDefault="00B0030C" w:rsidP="00B0030C">
      <w:pPr>
        <w:spacing w:before="120" w:after="120"/>
        <w:ind w:firstLine="709"/>
        <w:rPr>
          <w:sz w:val="28"/>
          <w:szCs w:val="28"/>
        </w:rPr>
      </w:pPr>
      <w:r w:rsidRPr="00B0030C">
        <w:rPr>
          <w:sz w:val="28"/>
          <w:szCs w:val="28"/>
        </w:rPr>
        <w:t>+ Tuyên bố lý do, giới thiệu đại biểu;</w:t>
      </w:r>
    </w:p>
    <w:p w14:paraId="2B6D3FA0" w14:textId="77777777" w:rsidR="00B0030C" w:rsidRPr="00B0030C" w:rsidRDefault="00B0030C" w:rsidP="00B0030C">
      <w:pPr>
        <w:spacing w:before="120" w:after="120"/>
        <w:ind w:firstLine="709"/>
        <w:rPr>
          <w:sz w:val="28"/>
          <w:szCs w:val="28"/>
        </w:rPr>
      </w:pPr>
      <w:r w:rsidRPr="00B0030C">
        <w:rPr>
          <w:sz w:val="28"/>
          <w:szCs w:val="28"/>
        </w:rPr>
        <w:t xml:space="preserve"> + Nghi thức Khai mạc;</w:t>
      </w:r>
    </w:p>
    <w:p w14:paraId="192EA848" w14:textId="77777777" w:rsidR="00B0030C" w:rsidRPr="00B0030C" w:rsidRDefault="00B0030C" w:rsidP="00B0030C">
      <w:pPr>
        <w:spacing w:before="120" w:after="120"/>
        <w:ind w:firstLine="709"/>
        <w:rPr>
          <w:sz w:val="28"/>
          <w:szCs w:val="28"/>
        </w:rPr>
      </w:pPr>
      <w:r w:rsidRPr="00B0030C">
        <w:rPr>
          <w:sz w:val="28"/>
          <w:szCs w:val="28"/>
        </w:rPr>
        <w:t>+ Tham quan gian hàng.</w:t>
      </w:r>
    </w:p>
    <w:p w14:paraId="2DFA8CC0" w14:textId="77777777" w:rsidR="00B0030C" w:rsidRPr="00B0030C" w:rsidRDefault="00B0030C" w:rsidP="00B0030C">
      <w:pPr>
        <w:spacing w:before="120" w:after="120"/>
        <w:ind w:firstLine="709"/>
        <w:rPr>
          <w:sz w:val="28"/>
          <w:szCs w:val="28"/>
        </w:rPr>
      </w:pPr>
      <w:r w:rsidRPr="00B0030C">
        <w:rPr>
          <w:sz w:val="28"/>
          <w:szCs w:val="28"/>
        </w:rPr>
        <w:t>- Tổ chức trưng bày, quảng bá, giới thiệu, giao thương các sản phẩm nghề truyền thống địa phương, sản phẩm OCOP, sản phẩm thủ công mỹ nghệ;</w:t>
      </w:r>
    </w:p>
    <w:p w14:paraId="7FF67D3C" w14:textId="77777777" w:rsidR="00B0030C" w:rsidRPr="00B0030C" w:rsidRDefault="00B0030C" w:rsidP="00B0030C">
      <w:pPr>
        <w:spacing w:before="120" w:after="120"/>
        <w:ind w:firstLine="709"/>
        <w:rPr>
          <w:sz w:val="28"/>
          <w:szCs w:val="28"/>
        </w:rPr>
      </w:pPr>
      <w:r w:rsidRPr="00B0030C">
        <w:rPr>
          <w:sz w:val="28"/>
          <w:szCs w:val="28"/>
        </w:rPr>
        <w:t xml:space="preserve">- Tổ chức mời, đón tiếp khách thương mại, khách du lịch đến tham quan, giao dịch tại các không gian trưng bày sản phẩm </w:t>
      </w:r>
    </w:p>
    <w:p w14:paraId="2E2F5EAF" w14:textId="77777777" w:rsidR="00B0030C" w:rsidRPr="00B0030C" w:rsidRDefault="00B0030C" w:rsidP="00B0030C">
      <w:pPr>
        <w:spacing w:before="120" w:after="120"/>
        <w:ind w:firstLine="709"/>
        <w:rPr>
          <w:b/>
          <w:sz w:val="28"/>
          <w:szCs w:val="28"/>
          <w:lang w:val="nl-NL"/>
        </w:rPr>
      </w:pPr>
      <w:r w:rsidRPr="00B0030C">
        <w:rPr>
          <w:b/>
          <w:sz w:val="28"/>
          <w:szCs w:val="28"/>
          <w:lang w:val="nl-NL"/>
        </w:rPr>
        <w:t>3. Yêu cầu kỹ thuật của gói thầu:</w:t>
      </w:r>
    </w:p>
    <w:p w14:paraId="6A502B06" w14:textId="77777777" w:rsidR="00B0030C" w:rsidRPr="00B0030C" w:rsidRDefault="00B0030C" w:rsidP="00B0030C">
      <w:pPr>
        <w:spacing w:before="120" w:after="120"/>
        <w:ind w:firstLine="709"/>
        <w:rPr>
          <w:b/>
          <w:bCs/>
          <w:sz w:val="28"/>
          <w:szCs w:val="28"/>
          <w:lang w:val="nl-NL"/>
        </w:rPr>
      </w:pPr>
      <w:r w:rsidRPr="00B0030C">
        <w:rPr>
          <w:b/>
          <w:bCs/>
          <w:sz w:val="28"/>
          <w:szCs w:val="28"/>
          <w:lang w:val="nl-NL"/>
        </w:rPr>
        <w:t>3.1. Mục đích</w:t>
      </w:r>
    </w:p>
    <w:p w14:paraId="208F8203" w14:textId="77777777" w:rsidR="00B0030C" w:rsidRPr="00B0030C" w:rsidRDefault="00B0030C" w:rsidP="00B0030C">
      <w:pPr>
        <w:spacing w:before="120" w:after="120"/>
        <w:ind w:firstLine="709"/>
        <w:rPr>
          <w:sz w:val="28"/>
          <w:szCs w:val="28"/>
          <w:lang w:val="nl-NL"/>
        </w:rPr>
      </w:pPr>
      <w:r w:rsidRPr="00B0030C">
        <w:rPr>
          <w:sz w:val="28"/>
          <w:szCs w:val="28"/>
          <w:lang w:val="nl-NL"/>
        </w:rPr>
        <w:lastRenderedPageBreak/>
        <w:t>- Nhằm phục vụ nhu cầu mua sắm, tham quan, vui chơi, giải trí của nhân dân các xã Thạch Thất, Phúc Lộc, Quang Minh – Thành phố Hà Nội và khách du lịch trong dịp Tết Nguyên đán Bính Ngọ 2026 trên địa bàn Thành phố góp phần ổn định thị trường, đảm bảo an sinh xã hội, phát huy hiệu quả các hoạt động xúc tiến thương mại, kết nối giao thương, thúc đẩy tiêu dùng nội địa, mở rộng thị trường và quảng bá thương hiệu hàng Việt Nam, góp phần quảng bá hình ảnh Thủ đô, hỗ trợ hoạt động du lịch, dịch vụ trong dịp Tết cổ truyền dân tộc.</w:t>
      </w:r>
    </w:p>
    <w:p w14:paraId="3C7B7818" w14:textId="77777777" w:rsidR="00B0030C" w:rsidRPr="00B0030C" w:rsidRDefault="00B0030C" w:rsidP="00B0030C">
      <w:pPr>
        <w:spacing w:before="120" w:after="120"/>
        <w:ind w:firstLine="709"/>
        <w:rPr>
          <w:sz w:val="28"/>
          <w:szCs w:val="28"/>
          <w:lang w:val="nl-NL"/>
        </w:rPr>
      </w:pPr>
      <w:r w:rsidRPr="00B0030C">
        <w:rPr>
          <w:sz w:val="28"/>
          <w:szCs w:val="28"/>
          <w:lang w:val="nl-NL"/>
        </w:rPr>
        <w:t>- Đẩy mạnh các hoạt động quảng bá, giới thiệu các sản phẩm thương mại tiêu biểu, sản phẩm OCOP, thủ công mỹ nghệ, làng nghề... mang đậm dấu ấn, thương hiệu đặc sắc, truyền thống của các địa phương trên địa bàn Thành phố và các vùng miền đến người dân và du khách.</w:t>
      </w:r>
    </w:p>
    <w:p w14:paraId="67BB03BD" w14:textId="77777777" w:rsidR="00B0030C" w:rsidRPr="00B0030C" w:rsidRDefault="00B0030C" w:rsidP="00B0030C">
      <w:pPr>
        <w:spacing w:before="120" w:after="120"/>
        <w:ind w:firstLine="709"/>
        <w:rPr>
          <w:b/>
          <w:bCs/>
          <w:sz w:val="28"/>
          <w:szCs w:val="28"/>
          <w:lang w:val="nl-NL"/>
        </w:rPr>
      </w:pPr>
      <w:r w:rsidRPr="00B0030C">
        <w:rPr>
          <w:b/>
          <w:bCs/>
          <w:sz w:val="28"/>
          <w:szCs w:val="28"/>
          <w:lang w:val="nl-NL"/>
        </w:rPr>
        <w:t>3.2. Yêu cầu:</w:t>
      </w:r>
    </w:p>
    <w:p w14:paraId="0C8B4D65" w14:textId="77777777" w:rsidR="00B0030C" w:rsidRPr="00B0030C" w:rsidRDefault="00B0030C" w:rsidP="00B0030C">
      <w:pPr>
        <w:spacing w:before="120" w:after="120"/>
        <w:ind w:firstLine="709"/>
        <w:rPr>
          <w:sz w:val="28"/>
          <w:szCs w:val="28"/>
          <w:lang w:val="nl-NL"/>
        </w:rPr>
      </w:pPr>
      <w:r w:rsidRPr="00B0030C">
        <w:rPr>
          <w:sz w:val="28"/>
          <w:szCs w:val="28"/>
          <w:lang w:val="nl-NL"/>
        </w:rPr>
        <w:t>- Đảm bảo đúng mục đích yêu cầu theo chỉ đạo của Thành ủy, tổ chức trang trọng, tiết kiệm, hiệu quả, thiết thực, có trọng tâm, trọng điểm phù hợp với yêu cầu thực tiễn của Thành phố; tổ chức thực hiện tốt công tác truyền thông nhằm thu hút đông đảo các địa phương, chủ thể OCOP, các đơn vị thương mại, du khách trong nước và quốc tế tham gia.</w:t>
      </w:r>
    </w:p>
    <w:p w14:paraId="5724C61A" w14:textId="77777777" w:rsidR="00B0030C" w:rsidRPr="00B0030C" w:rsidRDefault="00B0030C" w:rsidP="00B0030C">
      <w:pPr>
        <w:spacing w:before="120" w:after="120"/>
        <w:ind w:firstLine="709"/>
        <w:rPr>
          <w:sz w:val="28"/>
          <w:szCs w:val="28"/>
          <w:lang w:val="nl-NL"/>
        </w:rPr>
      </w:pPr>
      <w:r w:rsidRPr="00B0030C">
        <w:rPr>
          <w:sz w:val="28"/>
          <w:szCs w:val="28"/>
          <w:lang w:val="nl-NL"/>
        </w:rPr>
        <w:t>- Đảm bảo sự phối hợp chặt chẽ, thường xuyên, thống nhất giữa các cơ quan liên quan trong quá trình tổ chức Chương trình; trang trí, bố trí các ngành hàng, mặt hàng hợp lý, thuận tiện cho việc mua sắm của nhân dân, thể hiện nét đẹp văn hóa truyền thống của Thủ đô và đảm bảo văn minh thương mại, mỹ quan đô thị</w:t>
      </w:r>
    </w:p>
    <w:p w14:paraId="38D0A5F1" w14:textId="77777777" w:rsidR="00B0030C" w:rsidRPr="00B0030C" w:rsidRDefault="00B0030C" w:rsidP="00B0030C">
      <w:pPr>
        <w:spacing w:before="120"/>
        <w:ind w:firstLine="680"/>
        <w:rPr>
          <w:b/>
          <w:bCs/>
          <w:sz w:val="28"/>
          <w:szCs w:val="28"/>
          <w:lang w:val="pt-BR"/>
        </w:rPr>
      </w:pPr>
      <w:r w:rsidRPr="00B0030C">
        <w:rPr>
          <w:b/>
          <w:bCs/>
          <w:sz w:val="28"/>
          <w:szCs w:val="28"/>
          <w:lang w:val="pt-BR"/>
        </w:rPr>
        <w:t xml:space="preserve">3.3. Yêu cầu kỹ thuật chi tiết: </w:t>
      </w:r>
    </w:p>
    <w:p w14:paraId="377AE7DE" w14:textId="77777777" w:rsidR="00B0030C" w:rsidRPr="00B0030C" w:rsidRDefault="00B0030C" w:rsidP="00B0030C">
      <w:pPr>
        <w:autoSpaceDE w:val="0"/>
        <w:autoSpaceDN w:val="0"/>
        <w:adjustRightInd w:val="0"/>
        <w:spacing w:line="312" w:lineRule="auto"/>
        <w:ind w:firstLine="567"/>
        <w:rPr>
          <w:b/>
          <w:bCs/>
          <w:sz w:val="28"/>
          <w:szCs w:val="28"/>
          <w:lang w:eastAsia="ko-KR"/>
        </w:rPr>
      </w:pPr>
      <w:r w:rsidRPr="00B0030C">
        <w:rPr>
          <w:b/>
          <w:bCs/>
          <w:sz w:val="28"/>
          <w:szCs w:val="28"/>
          <w:lang w:eastAsia="ko-KR"/>
        </w:rPr>
        <w:t xml:space="preserve">a) Thời gian tổ chức dự kiến </w:t>
      </w:r>
    </w:p>
    <w:p w14:paraId="011DF6E9" w14:textId="77777777" w:rsidR="00B0030C" w:rsidRPr="00B0030C" w:rsidRDefault="00B0030C" w:rsidP="00B0030C">
      <w:pPr>
        <w:autoSpaceDE w:val="0"/>
        <w:autoSpaceDN w:val="0"/>
        <w:adjustRightInd w:val="0"/>
        <w:spacing w:line="312" w:lineRule="auto"/>
        <w:ind w:firstLine="567"/>
        <w:rPr>
          <w:b/>
          <w:bCs/>
          <w:sz w:val="28"/>
          <w:szCs w:val="28"/>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81"/>
        <w:gridCol w:w="2627"/>
        <w:gridCol w:w="2829"/>
      </w:tblGrid>
      <w:tr w:rsidR="00B0030C" w:rsidRPr="00B0030C" w14:paraId="46A9D5FC" w14:textId="77777777" w:rsidTr="003301B0">
        <w:tc>
          <w:tcPr>
            <w:tcW w:w="708" w:type="dxa"/>
            <w:shd w:val="clear" w:color="auto" w:fill="92D050"/>
            <w:vAlign w:val="center"/>
          </w:tcPr>
          <w:p w14:paraId="7595F227" w14:textId="77777777" w:rsidR="00B0030C" w:rsidRPr="00B0030C" w:rsidRDefault="00B0030C" w:rsidP="009D2C80">
            <w:pPr>
              <w:spacing w:before="60" w:after="60"/>
              <w:jc w:val="center"/>
              <w:rPr>
                <w:b/>
                <w:szCs w:val="24"/>
                <w:lang w:val="nl-NL"/>
              </w:rPr>
            </w:pPr>
            <w:r w:rsidRPr="00B0030C">
              <w:rPr>
                <w:b/>
                <w:szCs w:val="24"/>
                <w:lang w:val="nl-NL"/>
              </w:rPr>
              <w:t>STT</w:t>
            </w:r>
          </w:p>
        </w:tc>
        <w:tc>
          <w:tcPr>
            <w:tcW w:w="3281" w:type="dxa"/>
            <w:shd w:val="clear" w:color="auto" w:fill="92D050"/>
            <w:vAlign w:val="center"/>
          </w:tcPr>
          <w:p w14:paraId="1477B423" w14:textId="77777777" w:rsidR="00B0030C" w:rsidRPr="00B0030C" w:rsidRDefault="00B0030C" w:rsidP="009D2C80">
            <w:pPr>
              <w:spacing w:before="60" w:after="60"/>
              <w:jc w:val="center"/>
              <w:rPr>
                <w:b/>
                <w:szCs w:val="24"/>
                <w:lang w:val="nl-NL"/>
              </w:rPr>
            </w:pPr>
            <w:r w:rsidRPr="00B0030C">
              <w:rPr>
                <w:b/>
                <w:szCs w:val="24"/>
                <w:lang w:val="nl-NL"/>
              </w:rPr>
              <w:t>Hoạt động</w:t>
            </w:r>
          </w:p>
        </w:tc>
        <w:tc>
          <w:tcPr>
            <w:tcW w:w="2627" w:type="dxa"/>
            <w:shd w:val="clear" w:color="auto" w:fill="92D050"/>
            <w:vAlign w:val="center"/>
          </w:tcPr>
          <w:p w14:paraId="4F466C5E" w14:textId="77777777" w:rsidR="00B0030C" w:rsidRPr="00B0030C" w:rsidRDefault="00B0030C" w:rsidP="009D2C80">
            <w:pPr>
              <w:spacing w:before="60" w:after="60"/>
              <w:jc w:val="center"/>
              <w:rPr>
                <w:b/>
                <w:szCs w:val="24"/>
                <w:lang w:val="nl-NL"/>
              </w:rPr>
            </w:pPr>
            <w:r w:rsidRPr="00B0030C">
              <w:rPr>
                <w:b/>
                <w:szCs w:val="24"/>
                <w:lang w:val="nl-NL"/>
              </w:rPr>
              <w:t>Nội dung</w:t>
            </w:r>
          </w:p>
        </w:tc>
        <w:tc>
          <w:tcPr>
            <w:tcW w:w="2829" w:type="dxa"/>
            <w:shd w:val="clear" w:color="auto" w:fill="92D050"/>
          </w:tcPr>
          <w:p w14:paraId="5BB84131" w14:textId="77777777" w:rsidR="00B0030C" w:rsidRPr="00B0030C" w:rsidRDefault="00B0030C" w:rsidP="009D2C80">
            <w:pPr>
              <w:spacing w:before="60" w:after="60"/>
              <w:jc w:val="center"/>
              <w:rPr>
                <w:b/>
                <w:szCs w:val="24"/>
                <w:lang w:val="nl-NL"/>
              </w:rPr>
            </w:pPr>
            <w:r w:rsidRPr="00B0030C">
              <w:rPr>
                <w:b/>
                <w:szCs w:val="24"/>
                <w:lang w:val="nl-NL"/>
              </w:rPr>
              <w:t>Thời gian dự kiến</w:t>
            </w:r>
          </w:p>
        </w:tc>
      </w:tr>
      <w:tr w:rsidR="00B0030C" w:rsidRPr="00B0030C" w14:paraId="742A54A8" w14:textId="77777777" w:rsidTr="003301B0">
        <w:tc>
          <w:tcPr>
            <w:tcW w:w="708" w:type="dxa"/>
            <w:vAlign w:val="center"/>
          </w:tcPr>
          <w:p w14:paraId="7C82EE93" w14:textId="77777777" w:rsidR="00B0030C" w:rsidRPr="00B0030C" w:rsidRDefault="00B0030C" w:rsidP="009D2C80">
            <w:pPr>
              <w:spacing w:before="60" w:after="60"/>
              <w:jc w:val="center"/>
              <w:rPr>
                <w:bCs/>
                <w:szCs w:val="24"/>
                <w:lang w:val="nl-NL"/>
              </w:rPr>
            </w:pPr>
            <w:r w:rsidRPr="00B0030C">
              <w:rPr>
                <w:bCs/>
                <w:szCs w:val="24"/>
                <w:lang w:val="nl-NL"/>
              </w:rPr>
              <w:t>1</w:t>
            </w:r>
          </w:p>
        </w:tc>
        <w:tc>
          <w:tcPr>
            <w:tcW w:w="3281" w:type="dxa"/>
            <w:vAlign w:val="center"/>
          </w:tcPr>
          <w:p w14:paraId="460768ED" w14:textId="77777777" w:rsidR="00B0030C" w:rsidRPr="00B0030C" w:rsidRDefault="00B0030C" w:rsidP="009D2C80">
            <w:pPr>
              <w:spacing w:before="120" w:after="120"/>
              <w:rPr>
                <w:szCs w:val="24"/>
                <w:lang w:val="nl-NL"/>
              </w:rPr>
            </w:pPr>
            <w:r w:rsidRPr="00B0030C">
              <w:rPr>
                <w:b/>
                <w:bCs/>
                <w:i/>
                <w:iCs/>
                <w:szCs w:val="24"/>
                <w:lang w:val="nl-NL"/>
              </w:rPr>
              <w:t>Tổ chức Không gian quảng bá sản phẩm tiêu biểu, đặc sản, OCOP phục vụ Tết Bính Ngọ - “Xuân Đoàn Kết” tại xã Thạch Thất</w:t>
            </w:r>
          </w:p>
        </w:tc>
        <w:tc>
          <w:tcPr>
            <w:tcW w:w="2627" w:type="dxa"/>
            <w:vAlign w:val="center"/>
          </w:tcPr>
          <w:p w14:paraId="255118C0" w14:textId="77777777" w:rsidR="00B0030C" w:rsidRPr="00B0030C" w:rsidRDefault="00B0030C" w:rsidP="009D2C80">
            <w:pPr>
              <w:spacing w:before="60" w:after="60"/>
              <w:rPr>
                <w:bCs/>
                <w:szCs w:val="24"/>
                <w:lang w:val="nl-NL"/>
              </w:rPr>
            </w:pPr>
            <w:r w:rsidRPr="00B0030C">
              <w:rPr>
                <w:bCs/>
                <w:szCs w:val="24"/>
                <w:lang w:val="nl-NL"/>
              </w:rPr>
              <w:t>Quy mô: tương đương 100 gian hàng</w:t>
            </w:r>
          </w:p>
          <w:p w14:paraId="332F509F" w14:textId="77777777" w:rsidR="00B0030C" w:rsidRPr="00B0030C" w:rsidRDefault="00B0030C" w:rsidP="009D2C80">
            <w:pPr>
              <w:spacing w:before="60" w:after="60"/>
              <w:rPr>
                <w:bCs/>
                <w:szCs w:val="24"/>
                <w:lang w:val="nl-NL"/>
              </w:rPr>
            </w:pPr>
            <w:r w:rsidRPr="00B0030C">
              <w:rPr>
                <w:bCs/>
                <w:szCs w:val="24"/>
                <w:lang w:val="nl-NL"/>
              </w:rPr>
              <w:t xml:space="preserve">Khu vực vườn hoa Phùng Khắc Khoan, xã Thạch Thất, thành phố Hà Nội. </w:t>
            </w:r>
          </w:p>
          <w:p w14:paraId="3934B98E" w14:textId="77777777" w:rsidR="00B0030C" w:rsidRPr="00B0030C" w:rsidRDefault="00B0030C" w:rsidP="009D2C80">
            <w:pPr>
              <w:spacing w:before="60" w:after="60"/>
              <w:rPr>
                <w:bCs/>
                <w:szCs w:val="24"/>
                <w:lang w:val="nl-NL"/>
              </w:rPr>
            </w:pPr>
          </w:p>
        </w:tc>
        <w:tc>
          <w:tcPr>
            <w:tcW w:w="2829" w:type="dxa"/>
            <w:vAlign w:val="center"/>
          </w:tcPr>
          <w:p w14:paraId="36BF559A" w14:textId="77777777" w:rsidR="00B0030C" w:rsidRPr="00B0030C" w:rsidRDefault="00B0030C" w:rsidP="009D2C80">
            <w:pPr>
              <w:spacing w:before="60" w:after="60"/>
              <w:jc w:val="center"/>
              <w:rPr>
                <w:bCs/>
                <w:i/>
                <w:szCs w:val="24"/>
                <w:lang w:val="nl-NL"/>
              </w:rPr>
            </w:pPr>
            <w:r w:rsidRPr="00B0030C">
              <w:rPr>
                <w:bCs/>
                <w:i/>
                <w:szCs w:val="24"/>
                <w:lang w:val="nl-NL"/>
              </w:rPr>
              <w:t>(Từ ngày 09/02/2026 đến ngày 13/02/2026 (tức từ ngày 22 tháng chạp đến ngày 26 tháng chạp năm Ất Tỵ)</w:t>
            </w:r>
          </w:p>
          <w:p w14:paraId="6543C6B1" w14:textId="77777777" w:rsidR="00B0030C" w:rsidRPr="00B0030C" w:rsidRDefault="00B0030C" w:rsidP="009D2C80">
            <w:pPr>
              <w:spacing w:before="60" w:after="60"/>
              <w:jc w:val="center"/>
              <w:rPr>
                <w:bCs/>
                <w:i/>
                <w:szCs w:val="24"/>
                <w:lang w:val="nl-NL"/>
              </w:rPr>
            </w:pPr>
            <w:r w:rsidRPr="00B0030C">
              <w:rPr>
                <w:bCs/>
                <w:i/>
                <w:szCs w:val="24"/>
                <w:lang w:val="nl-NL"/>
              </w:rPr>
              <w:t>Thời gian tổ chức có thể thay đổi, thời gian cụ thể CĐT sẽ thông báo cho nhà thầu trước 05 ngày)</w:t>
            </w:r>
          </w:p>
        </w:tc>
      </w:tr>
      <w:tr w:rsidR="00B0030C" w:rsidRPr="00B0030C" w14:paraId="77BF21A1" w14:textId="77777777" w:rsidTr="00272695">
        <w:tc>
          <w:tcPr>
            <w:tcW w:w="708" w:type="dxa"/>
            <w:vAlign w:val="center"/>
          </w:tcPr>
          <w:p w14:paraId="16FEA180" w14:textId="77777777" w:rsidR="00B0030C" w:rsidRPr="00B0030C" w:rsidRDefault="00B0030C" w:rsidP="009D2C80">
            <w:pPr>
              <w:spacing w:before="60" w:after="60"/>
              <w:jc w:val="center"/>
              <w:rPr>
                <w:bCs/>
                <w:szCs w:val="24"/>
                <w:lang w:val="nl-NL"/>
              </w:rPr>
            </w:pPr>
            <w:r w:rsidRPr="00B0030C">
              <w:rPr>
                <w:bCs/>
                <w:szCs w:val="24"/>
                <w:lang w:val="nl-NL"/>
              </w:rPr>
              <w:t>2</w:t>
            </w:r>
          </w:p>
        </w:tc>
        <w:tc>
          <w:tcPr>
            <w:tcW w:w="3281" w:type="dxa"/>
            <w:vAlign w:val="center"/>
          </w:tcPr>
          <w:p w14:paraId="418677B4" w14:textId="77777777" w:rsidR="00B0030C" w:rsidRPr="00B0030C" w:rsidRDefault="00B0030C" w:rsidP="009D2C80">
            <w:pPr>
              <w:spacing w:before="120" w:after="120"/>
              <w:rPr>
                <w:bCs/>
                <w:szCs w:val="24"/>
                <w:lang w:val="nl-NL"/>
              </w:rPr>
            </w:pPr>
            <w:r w:rsidRPr="00B0030C">
              <w:rPr>
                <w:b/>
                <w:bCs/>
                <w:i/>
                <w:iCs/>
                <w:szCs w:val="24"/>
                <w:lang w:val="nl-NL"/>
              </w:rPr>
              <w:t>Tổ chức Không gian quảng bá sản phẩm tiêu biểu, đặc sản, OCOP phục vụ Tết Bính Ngọ - “Xuân Đoàn Kết” tại xã Phúc Lộc</w:t>
            </w:r>
          </w:p>
        </w:tc>
        <w:tc>
          <w:tcPr>
            <w:tcW w:w="2627" w:type="dxa"/>
            <w:vAlign w:val="center"/>
          </w:tcPr>
          <w:p w14:paraId="5EAB03D0" w14:textId="77777777" w:rsidR="00B0030C" w:rsidRPr="00B0030C" w:rsidRDefault="00B0030C" w:rsidP="009D2C80">
            <w:pPr>
              <w:spacing w:before="60" w:after="60"/>
              <w:rPr>
                <w:bCs/>
                <w:szCs w:val="24"/>
                <w:lang w:val="nl-NL"/>
              </w:rPr>
            </w:pPr>
            <w:r w:rsidRPr="00B0030C">
              <w:rPr>
                <w:bCs/>
                <w:szCs w:val="24"/>
                <w:lang w:val="nl-NL"/>
              </w:rPr>
              <w:t>Quy mô: tương đương 100 gian hàng</w:t>
            </w:r>
          </w:p>
          <w:p w14:paraId="61BE3114" w14:textId="77777777" w:rsidR="00B0030C" w:rsidRPr="00B0030C" w:rsidRDefault="00B0030C" w:rsidP="009D2C80">
            <w:pPr>
              <w:spacing w:before="60" w:after="60"/>
              <w:rPr>
                <w:bCs/>
                <w:szCs w:val="24"/>
                <w:lang w:val="nl-NL"/>
              </w:rPr>
            </w:pPr>
            <w:r w:rsidRPr="00B0030C">
              <w:rPr>
                <w:bCs/>
                <w:szCs w:val="24"/>
                <w:lang w:val="nl-NL"/>
              </w:rPr>
              <w:t>Khu vực sân đình Vân Cốc, xã Phúc Lộc, thành phố Hà Nội.</w:t>
            </w:r>
          </w:p>
          <w:p w14:paraId="586DC965" w14:textId="77777777" w:rsidR="00B0030C" w:rsidRPr="00B0030C" w:rsidRDefault="00B0030C" w:rsidP="009D2C80">
            <w:pPr>
              <w:spacing w:before="60" w:after="60"/>
              <w:rPr>
                <w:bCs/>
                <w:szCs w:val="24"/>
                <w:lang w:val="nl-NL"/>
              </w:rPr>
            </w:pPr>
          </w:p>
        </w:tc>
        <w:tc>
          <w:tcPr>
            <w:tcW w:w="2829" w:type="dxa"/>
          </w:tcPr>
          <w:p w14:paraId="06D40E92" w14:textId="77777777" w:rsidR="00B0030C" w:rsidRPr="00B0030C" w:rsidRDefault="00B0030C" w:rsidP="009D2C80">
            <w:pPr>
              <w:spacing w:before="60" w:after="60"/>
              <w:jc w:val="center"/>
              <w:rPr>
                <w:bCs/>
                <w:i/>
                <w:szCs w:val="24"/>
                <w:lang w:val="nl-NL"/>
              </w:rPr>
            </w:pPr>
            <w:r w:rsidRPr="00B0030C">
              <w:rPr>
                <w:bCs/>
                <w:i/>
                <w:szCs w:val="24"/>
                <w:lang w:val="nl-NL"/>
              </w:rPr>
              <w:t>(Từ ngày 09/02/2026 đến ngày 13/02/2026 (tức từ ngày 22 tháng chạp đến ngày 26 tháng chạp năm Ất Tỵ)</w:t>
            </w:r>
          </w:p>
          <w:p w14:paraId="103FB994" w14:textId="77777777" w:rsidR="00B0030C" w:rsidRPr="00B0030C" w:rsidRDefault="00B0030C" w:rsidP="009D2C80">
            <w:pPr>
              <w:spacing w:before="60" w:after="60"/>
              <w:jc w:val="center"/>
              <w:rPr>
                <w:b/>
                <w:bCs/>
                <w:szCs w:val="24"/>
                <w:lang w:val="nl-NL"/>
              </w:rPr>
            </w:pPr>
            <w:r w:rsidRPr="00B0030C">
              <w:rPr>
                <w:bCs/>
                <w:i/>
                <w:szCs w:val="24"/>
                <w:lang w:val="nl-NL"/>
              </w:rPr>
              <w:t>Thời gian tổ chức có thể thay đổi, thời gian cụ thể CĐT sẽ thông báo cho nhà thầu trước 05 ngày)</w:t>
            </w:r>
          </w:p>
        </w:tc>
      </w:tr>
      <w:tr w:rsidR="00B0030C" w:rsidRPr="00B0030C" w14:paraId="5A362BFC" w14:textId="77777777" w:rsidTr="00272695">
        <w:tc>
          <w:tcPr>
            <w:tcW w:w="708" w:type="dxa"/>
            <w:vAlign w:val="center"/>
          </w:tcPr>
          <w:p w14:paraId="7A7A0689" w14:textId="77777777" w:rsidR="00B0030C" w:rsidRPr="00B0030C" w:rsidRDefault="00B0030C" w:rsidP="009D2C80">
            <w:pPr>
              <w:spacing w:before="60" w:after="60"/>
              <w:jc w:val="center"/>
              <w:rPr>
                <w:bCs/>
                <w:szCs w:val="24"/>
                <w:lang w:val="nl-NL"/>
              </w:rPr>
            </w:pPr>
            <w:r w:rsidRPr="00B0030C">
              <w:rPr>
                <w:bCs/>
                <w:szCs w:val="24"/>
                <w:lang w:val="nl-NL"/>
              </w:rPr>
              <w:lastRenderedPageBreak/>
              <w:t>3</w:t>
            </w:r>
          </w:p>
        </w:tc>
        <w:tc>
          <w:tcPr>
            <w:tcW w:w="3281" w:type="dxa"/>
            <w:vAlign w:val="center"/>
          </w:tcPr>
          <w:p w14:paraId="3659A916" w14:textId="77777777" w:rsidR="00B0030C" w:rsidRPr="00B0030C" w:rsidRDefault="00B0030C" w:rsidP="009D2C80">
            <w:pPr>
              <w:spacing w:before="120" w:after="120"/>
              <w:rPr>
                <w:bCs/>
                <w:szCs w:val="24"/>
                <w:lang w:val="nl-NL"/>
              </w:rPr>
            </w:pPr>
            <w:r w:rsidRPr="00B0030C">
              <w:rPr>
                <w:b/>
                <w:bCs/>
                <w:i/>
                <w:iCs/>
                <w:szCs w:val="24"/>
                <w:lang w:val="nl-NL"/>
              </w:rPr>
              <w:t>Tổ chức Không gian quảng bá sản phẩm tiêu biểu, đặc sản, OCOP phục vụ Tết Bính Ngọ - “Xuân Đoàn Kết” tại xã Quang Minh</w:t>
            </w:r>
          </w:p>
        </w:tc>
        <w:tc>
          <w:tcPr>
            <w:tcW w:w="2627" w:type="dxa"/>
            <w:vAlign w:val="center"/>
          </w:tcPr>
          <w:p w14:paraId="28B87973" w14:textId="77777777" w:rsidR="00B0030C" w:rsidRPr="00B0030C" w:rsidRDefault="00B0030C" w:rsidP="009D2C80">
            <w:pPr>
              <w:spacing w:before="60" w:after="60"/>
              <w:rPr>
                <w:bCs/>
                <w:szCs w:val="24"/>
                <w:lang w:val="nl-NL"/>
              </w:rPr>
            </w:pPr>
            <w:r w:rsidRPr="00B0030C">
              <w:rPr>
                <w:bCs/>
                <w:szCs w:val="24"/>
                <w:lang w:val="nl-NL"/>
              </w:rPr>
              <w:t>Quy mô: tương đương 30 gian hàng</w:t>
            </w:r>
          </w:p>
          <w:p w14:paraId="4817FD0E" w14:textId="77777777" w:rsidR="00B0030C" w:rsidRPr="00B0030C" w:rsidRDefault="00B0030C" w:rsidP="009D2C80">
            <w:pPr>
              <w:spacing w:before="60" w:after="60"/>
              <w:rPr>
                <w:bCs/>
                <w:szCs w:val="24"/>
                <w:lang w:val="nl-NL"/>
              </w:rPr>
            </w:pPr>
            <w:r w:rsidRPr="00B0030C">
              <w:rPr>
                <w:bCs/>
                <w:szCs w:val="24"/>
                <w:lang w:val="nl-NL"/>
              </w:rPr>
              <w:t>khu vực sân vận động Chi đông, thôn Chi Đông 2, xã Quang Minh, thành phố Hà Nội.</w:t>
            </w:r>
          </w:p>
        </w:tc>
        <w:tc>
          <w:tcPr>
            <w:tcW w:w="2829" w:type="dxa"/>
          </w:tcPr>
          <w:p w14:paraId="5B53D87A" w14:textId="77777777" w:rsidR="00B0030C" w:rsidRPr="00B0030C" w:rsidRDefault="00B0030C" w:rsidP="009D2C80">
            <w:pPr>
              <w:spacing w:before="60" w:after="60"/>
              <w:jc w:val="center"/>
              <w:rPr>
                <w:bCs/>
                <w:i/>
                <w:szCs w:val="24"/>
                <w:lang w:val="nl-NL"/>
              </w:rPr>
            </w:pPr>
            <w:r w:rsidRPr="00B0030C">
              <w:rPr>
                <w:bCs/>
                <w:i/>
                <w:szCs w:val="24"/>
                <w:lang w:val="nl-NL"/>
              </w:rPr>
              <w:t>(Từ ngày 09/02/2026 đến ngày 13/02/2026 (tức từ ngày 22 tháng chạp đến ngày 26 tháng chạp năm Ất Tỵ)</w:t>
            </w:r>
          </w:p>
          <w:p w14:paraId="3AA4AAB8" w14:textId="77777777" w:rsidR="00B0030C" w:rsidRPr="00B0030C" w:rsidRDefault="00B0030C" w:rsidP="009D2C80">
            <w:pPr>
              <w:spacing w:before="60" w:after="60"/>
              <w:jc w:val="center"/>
              <w:rPr>
                <w:bCs/>
                <w:i/>
                <w:szCs w:val="24"/>
                <w:lang w:val="nl-NL"/>
              </w:rPr>
            </w:pPr>
            <w:r w:rsidRPr="00B0030C">
              <w:rPr>
                <w:bCs/>
                <w:i/>
                <w:szCs w:val="24"/>
                <w:lang w:val="nl-NL"/>
              </w:rPr>
              <w:t>Thời gian tổ chức có thể thay đổi, thời gian cụ thể CĐT sẽ thông báo cho nhà thầu trước 05 ngày)</w:t>
            </w:r>
          </w:p>
        </w:tc>
      </w:tr>
    </w:tbl>
    <w:p w14:paraId="6B4245E6" w14:textId="77777777" w:rsidR="00B0030C" w:rsidRPr="00B0030C" w:rsidRDefault="00B0030C" w:rsidP="00B0030C">
      <w:pPr>
        <w:autoSpaceDE w:val="0"/>
        <w:autoSpaceDN w:val="0"/>
        <w:adjustRightInd w:val="0"/>
        <w:spacing w:line="312" w:lineRule="auto"/>
        <w:rPr>
          <w:b/>
          <w:bCs/>
          <w:sz w:val="28"/>
          <w:szCs w:val="28"/>
          <w:lang w:val="nl-NL"/>
        </w:rPr>
        <w:sectPr w:rsidR="00B0030C" w:rsidRPr="00B0030C" w:rsidSect="00A36EAA">
          <w:footnotePr>
            <w:numRestart w:val="eachPage"/>
          </w:footnotePr>
          <w:pgSz w:w="11907" w:h="16839" w:code="9"/>
          <w:pgMar w:top="1134" w:right="1134" w:bottom="1134" w:left="1701" w:header="737" w:footer="737" w:gutter="0"/>
          <w:cols w:space="720"/>
          <w:docGrid w:linePitch="360"/>
        </w:sectPr>
      </w:pPr>
    </w:p>
    <w:p w14:paraId="68808336" w14:textId="77777777" w:rsidR="00B0030C" w:rsidRPr="00B0030C" w:rsidRDefault="00B0030C" w:rsidP="00B0030C">
      <w:pPr>
        <w:ind w:firstLine="720"/>
        <w:jc w:val="left"/>
        <w:rPr>
          <w:b/>
          <w:sz w:val="28"/>
          <w:szCs w:val="28"/>
          <w:lang w:val="nl-NL"/>
        </w:rPr>
      </w:pPr>
      <w:r w:rsidRPr="00B0030C">
        <w:rPr>
          <w:b/>
          <w:sz w:val="28"/>
          <w:szCs w:val="28"/>
          <w:lang w:val="nl-NL"/>
        </w:rPr>
        <w:lastRenderedPageBreak/>
        <w:t>b) Yêu cầu về kỹ thuật chi tiết:</w:t>
      </w:r>
    </w:p>
    <w:p w14:paraId="253695CC" w14:textId="77777777" w:rsidR="00B0030C" w:rsidRPr="00B0030C" w:rsidRDefault="00B0030C" w:rsidP="00B0030C">
      <w:pPr>
        <w:ind w:firstLine="720"/>
        <w:jc w:val="left"/>
        <w:rPr>
          <w:b/>
          <w:bCs/>
          <w:sz w:val="28"/>
          <w:szCs w:val="28"/>
          <w:lang w:val="nl-NL" w:eastAsia="ko-KR"/>
        </w:rPr>
      </w:pPr>
    </w:p>
    <w:tbl>
      <w:tblPr>
        <w:tblW w:w="13650" w:type="dxa"/>
        <w:tblLook w:val="04A0" w:firstRow="1" w:lastRow="0" w:firstColumn="1" w:lastColumn="0" w:noHBand="0" w:noVBand="1"/>
      </w:tblPr>
      <w:tblGrid>
        <w:gridCol w:w="931"/>
        <w:gridCol w:w="2750"/>
        <w:gridCol w:w="6580"/>
        <w:gridCol w:w="1710"/>
        <w:gridCol w:w="1679"/>
      </w:tblGrid>
      <w:tr w:rsidR="00B0030C" w:rsidRPr="00B0030C" w14:paraId="523C072A" w14:textId="77777777" w:rsidTr="001D423F">
        <w:trPr>
          <w:trHeight w:val="570"/>
        </w:trPr>
        <w:tc>
          <w:tcPr>
            <w:tcW w:w="9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1D6B28" w14:textId="77777777" w:rsidR="00B0030C" w:rsidRPr="00B0030C" w:rsidRDefault="00B0030C" w:rsidP="009D2C80">
            <w:pPr>
              <w:jc w:val="center"/>
              <w:rPr>
                <w:b/>
                <w:bCs/>
                <w:sz w:val="22"/>
                <w:szCs w:val="22"/>
              </w:rPr>
            </w:pPr>
            <w:r w:rsidRPr="00B0030C">
              <w:rPr>
                <w:b/>
                <w:bCs/>
                <w:sz w:val="22"/>
                <w:szCs w:val="22"/>
              </w:rPr>
              <w:t>STT</w:t>
            </w:r>
          </w:p>
        </w:tc>
        <w:tc>
          <w:tcPr>
            <w:tcW w:w="2750" w:type="dxa"/>
            <w:tcBorders>
              <w:top w:val="single" w:sz="4" w:space="0" w:color="auto"/>
              <w:left w:val="nil"/>
              <w:bottom w:val="single" w:sz="4" w:space="0" w:color="auto"/>
              <w:right w:val="single" w:sz="4" w:space="0" w:color="auto"/>
            </w:tcBorders>
            <w:shd w:val="clear" w:color="000000" w:fill="FFFFFF"/>
            <w:noWrap/>
            <w:vAlign w:val="center"/>
            <w:hideMark/>
          </w:tcPr>
          <w:p w14:paraId="15A4B247" w14:textId="77777777" w:rsidR="00B0030C" w:rsidRPr="00B0030C" w:rsidRDefault="00B0030C" w:rsidP="009D2C80">
            <w:pPr>
              <w:jc w:val="center"/>
              <w:rPr>
                <w:b/>
                <w:bCs/>
                <w:sz w:val="22"/>
                <w:szCs w:val="22"/>
              </w:rPr>
            </w:pPr>
            <w:r w:rsidRPr="00B0030C">
              <w:rPr>
                <w:b/>
                <w:bCs/>
                <w:sz w:val="22"/>
                <w:szCs w:val="22"/>
              </w:rPr>
              <w:t>Danh mục dịch vụ</w:t>
            </w:r>
          </w:p>
        </w:tc>
        <w:tc>
          <w:tcPr>
            <w:tcW w:w="6580" w:type="dxa"/>
            <w:tcBorders>
              <w:top w:val="single" w:sz="4" w:space="0" w:color="auto"/>
              <w:left w:val="nil"/>
              <w:bottom w:val="single" w:sz="4" w:space="0" w:color="auto"/>
              <w:right w:val="single" w:sz="4" w:space="0" w:color="auto"/>
            </w:tcBorders>
            <w:shd w:val="clear" w:color="000000" w:fill="FFFFFF"/>
            <w:noWrap/>
            <w:vAlign w:val="center"/>
            <w:hideMark/>
          </w:tcPr>
          <w:p w14:paraId="6A5811FA" w14:textId="77777777" w:rsidR="00B0030C" w:rsidRPr="00B0030C" w:rsidRDefault="00B0030C" w:rsidP="009D2C80">
            <w:pPr>
              <w:jc w:val="center"/>
              <w:rPr>
                <w:b/>
                <w:bCs/>
                <w:sz w:val="22"/>
                <w:szCs w:val="22"/>
              </w:rPr>
            </w:pPr>
            <w:r w:rsidRPr="00B0030C">
              <w:rPr>
                <w:b/>
                <w:bCs/>
                <w:sz w:val="22"/>
                <w:szCs w:val="22"/>
              </w:rPr>
              <w:t>Mô tả dịch vụ</w:t>
            </w:r>
          </w:p>
        </w:tc>
        <w:tc>
          <w:tcPr>
            <w:tcW w:w="1710" w:type="dxa"/>
            <w:tcBorders>
              <w:top w:val="single" w:sz="4" w:space="0" w:color="auto"/>
              <w:left w:val="nil"/>
              <w:bottom w:val="single" w:sz="4" w:space="0" w:color="auto"/>
              <w:right w:val="single" w:sz="4" w:space="0" w:color="auto"/>
            </w:tcBorders>
            <w:shd w:val="clear" w:color="000000" w:fill="FFFFFF"/>
            <w:vAlign w:val="center"/>
            <w:hideMark/>
          </w:tcPr>
          <w:p w14:paraId="4FB688E6" w14:textId="77777777" w:rsidR="00B0030C" w:rsidRPr="00B0030C" w:rsidRDefault="00B0030C" w:rsidP="009D2C80">
            <w:pPr>
              <w:jc w:val="center"/>
              <w:rPr>
                <w:b/>
                <w:bCs/>
                <w:sz w:val="22"/>
                <w:szCs w:val="22"/>
              </w:rPr>
            </w:pPr>
            <w:r w:rsidRPr="00B0030C">
              <w:rPr>
                <w:b/>
                <w:bCs/>
                <w:sz w:val="22"/>
                <w:szCs w:val="22"/>
              </w:rPr>
              <w:t>Đơn vị</w:t>
            </w:r>
            <w:r w:rsidRPr="00B0030C">
              <w:rPr>
                <w:b/>
                <w:bCs/>
                <w:sz w:val="22"/>
                <w:szCs w:val="22"/>
              </w:rPr>
              <w:br/>
              <w:t xml:space="preserve"> tính</w:t>
            </w:r>
          </w:p>
        </w:tc>
        <w:tc>
          <w:tcPr>
            <w:tcW w:w="1679" w:type="dxa"/>
            <w:tcBorders>
              <w:top w:val="single" w:sz="4" w:space="0" w:color="auto"/>
              <w:left w:val="nil"/>
              <w:bottom w:val="single" w:sz="4" w:space="0" w:color="auto"/>
              <w:right w:val="single" w:sz="4" w:space="0" w:color="auto"/>
            </w:tcBorders>
            <w:shd w:val="clear" w:color="000000" w:fill="FFFFFF"/>
            <w:vAlign w:val="center"/>
            <w:hideMark/>
          </w:tcPr>
          <w:p w14:paraId="28AEBAAB" w14:textId="77777777" w:rsidR="00B0030C" w:rsidRPr="00B0030C" w:rsidRDefault="00B0030C" w:rsidP="009D2C80">
            <w:pPr>
              <w:jc w:val="center"/>
              <w:rPr>
                <w:b/>
                <w:bCs/>
                <w:sz w:val="22"/>
                <w:szCs w:val="22"/>
              </w:rPr>
            </w:pPr>
            <w:r w:rsidRPr="00B0030C">
              <w:rPr>
                <w:b/>
                <w:bCs/>
                <w:sz w:val="22"/>
                <w:szCs w:val="22"/>
              </w:rPr>
              <w:t xml:space="preserve"> Khối lượng mời thầu </w:t>
            </w:r>
          </w:p>
        </w:tc>
      </w:tr>
      <w:tr w:rsidR="00B0030C" w:rsidRPr="00B0030C" w14:paraId="7708E940" w14:textId="77777777" w:rsidTr="001D423F">
        <w:trPr>
          <w:trHeight w:val="17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3EBB650" w14:textId="77777777" w:rsidR="00B0030C" w:rsidRPr="00B0030C" w:rsidRDefault="00B0030C" w:rsidP="009D2C80">
            <w:pPr>
              <w:jc w:val="center"/>
              <w:rPr>
                <w:b/>
                <w:bCs/>
                <w:sz w:val="22"/>
                <w:szCs w:val="22"/>
              </w:rPr>
            </w:pPr>
            <w:bookmarkStart w:id="2" w:name="RANGE!A2:E226"/>
            <w:r w:rsidRPr="00B0030C">
              <w:rPr>
                <w:b/>
                <w:bCs/>
                <w:sz w:val="22"/>
                <w:szCs w:val="22"/>
              </w:rPr>
              <w:t>1</w:t>
            </w:r>
            <w:bookmarkEnd w:id="2"/>
          </w:p>
        </w:tc>
        <w:tc>
          <w:tcPr>
            <w:tcW w:w="2750" w:type="dxa"/>
            <w:tcBorders>
              <w:top w:val="nil"/>
              <w:left w:val="nil"/>
              <w:bottom w:val="single" w:sz="4" w:space="0" w:color="auto"/>
              <w:right w:val="single" w:sz="4" w:space="0" w:color="auto"/>
            </w:tcBorders>
            <w:shd w:val="clear" w:color="000000" w:fill="FFFFFF"/>
            <w:vAlign w:val="center"/>
            <w:hideMark/>
          </w:tcPr>
          <w:p w14:paraId="64BE1605" w14:textId="77777777" w:rsidR="00B0030C" w:rsidRPr="00B0030C" w:rsidRDefault="00B0030C" w:rsidP="009D2C80">
            <w:pPr>
              <w:jc w:val="left"/>
              <w:rPr>
                <w:b/>
                <w:bCs/>
                <w:sz w:val="22"/>
                <w:szCs w:val="22"/>
              </w:rPr>
            </w:pPr>
            <w:r w:rsidRPr="00B0030C">
              <w:rPr>
                <w:b/>
                <w:bCs/>
                <w:sz w:val="22"/>
                <w:szCs w:val="22"/>
              </w:rPr>
              <w:t>Không gian quảng bá sản phẩm tiêu biểu, đặc sản, OCOP phục vụ Tết Bính Ngọ - “Xuân Đoàn Kết” (xã Thạch Thất, thành phố Hà Nội)</w:t>
            </w:r>
          </w:p>
        </w:tc>
        <w:tc>
          <w:tcPr>
            <w:tcW w:w="6580" w:type="dxa"/>
            <w:tcBorders>
              <w:top w:val="nil"/>
              <w:left w:val="nil"/>
              <w:bottom w:val="single" w:sz="4" w:space="0" w:color="auto"/>
              <w:right w:val="single" w:sz="4" w:space="0" w:color="auto"/>
            </w:tcBorders>
            <w:shd w:val="clear" w:color="000000" w:fill="FFFFFF"/>
            <w:noWrap/>
            <w:vAlign w:val="bottom"/>
            <w:hideMark/>
          </w:tcPr>
          <w:p w14:paraId="6B5F9A6D" w14:textId="77777777" w:rsidR="00B0030C" w:rsidRPr="00B0030C" w:rsidRDefault="00B0030C" w:rsidP="009D2C80">
            <w:pPr>
              <w:jc w:val="left"/>
              <w:rPr>
                <w:szCs w:val="24"/>
              </w:rPr>
            </w:pPr>
            <w:r w:rsidRPr="00B0030C">
              <w:rPr>
                <w:szCs w:val="24"/>
              </w:rPr>
              <w:t> </w:t>
            </w:r>
          </w:p>
        </w:tc>
        <w:tc>
          <w:tcPr>
            <w:tcW w:w="1710" w:type="dxa"/>
            <w:tcBorders>
              <w:top w:val="nil"/>
              <w:left w:val="nil"/>
              <w:bottom w:val="single" w:sz="4" w:space="0" w:color="auto"/>
              <w:right w:val="single" w:sz="4" w:space="0" w:color="auto"/>
            </w:tcBorders>
            <w:shd w:val="clear" w:color="000000" w:fill="FFFFFF"/>
            <w:vAlign w:val="center"/>
            <w:hideMark/>
          </w:tcPr>
          <w:p w14:paraId="4DB434EB" w14:textId="77777777" w:rsidR="00B0030C" w:rsidRPr="00B0030C" w:rsidRDefault="00B0030C" w:rsidP="009D2C80">
            <w:pPr>
              <w:jc w:val="center"/>
              <w:rPr>
                <w:b/>
                <w:bCs/>
                <w:sz w:val="22"/>
                <w:szCs w:val="22"/>
              </w:rPr>
            </w:pPr>
            <w:r w:rsidRPr="00B0030C">
              <w:rPr>
                <w:b/>
                <w:bCs/>
                <w:sz w:val="22"/>
                <w:szCs w:val="22"/>
              </w:rPr>
              <w:t> </w:t>
            </w:r>
          </w:p>
        </w:tc>
        <w:tc>
          <w:tcPr>
            <w:tcW w:w="1679" w:type="dxa"/>
            <w:tcBorders>
              <w:top w:val="nil"/>
              <w:left w:val="nil"/>
              <w:bottom w:val="single" w:sz="4" w:space="0" w:color="auto"/>
              <w:right w:val="single" w:sz="4" w:space="0" w:color="auto"/>
            </w:tcBorders>
            <w:shd w:val="clear" w:color="000000" w:fill="FFFFFF"/>
            <w:vAlign w:val="center"/>
            <w:hideMark/>
          </w:tcPr>
          <w:p w14:paraId="155EF5D0" w14:textId="77777777" w:rsidR="00B0030C" w:rsidRPr="00B0030C" w:rsidRDefault="00B0030C" w:rsidP="009D2C80">
            <w:pPr>
              <w:jc w:val="center"/>
              <w:rPr>
                <w:b/>
                <w:bCs/>
                <w:sz w:val="22"/>
                <w:szCs w:val="22"/>
              </w:rPr>
            </w:pPr>
            <w:r w:rsidRPr="00B0030C">
              <w:rPr>
                <w:b/>
                <w:bCs/>
                <w:sz w:val="22"/>
                <w:szCs w:val="22"/>
              </w:rPr>
              <w:t> </w:t>
            </w:r>
          </w:p>
        </w:tc>
      </w:tr>
      <w:tr w:rsidR="00B0030C" w:rsidRPr="00B0030C" w14:paraId="088433BE" w14:textId="77777777" w:rsidTr="001D423F">
        <w:trPr>
          <w:trHeight w:val="114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BE94166" w14:textId="77777777" w:rsidR="00B0030C" w:rsidRPr="00B0030C" w:rsidRDefault="00B0030C" w:rsidP="009D2C80">
            <w:pPr>
              <w:jc w:val="center"/>
              <w:rPr>
                <w:b/>
                <w:bCs/>
                <w:sz w:val="22"/>
                <w:szCs w:val="22"/>
              </w:rPr>
            </w:pPr>
            <w:r w:rsidRPr="00B0030C">
              <w:rPr>
                <w:b/>
                <w:bCs/>
                <w:sz w:val="22"/>
                <w:szCs w:val="22"/>
              </w:rPr>
              <w:t>1.1</w:t>
            </w:r>
          </w:p>
        </w:tc>
        <w:tc>
          <w:tcPr>
            <w:tcW w:w="2750" w:type="dxa"/>
            <w:tcBorders>
              <w:top w:val="nil"/>
              <w:left w:val="nil"/>
              <w:bottom w:val="single" w:sz="4" w:space="0" w:color="auto"/>
              <w:right w:val="single" w:sz="4" w:space="0" w:color="auto"/>
            </w:tcBorders>
            <w:shd w:val="clear" w:color="000000" w:fill="FFFFFF"/>
            <w:vAlign w:val="center"/>
            <w:hideMark/>
          </w:tcPr>
          <w:p w14:paraId="2E7EB75A" w14:textId="77777777" w:rsidR="00B0030C" w:rsidRPr="00B0030C" w:rsidRDefault="00B0030C" w:rsidP="009D2C80">
            <w:pPr>
              <w:jc w:val="left"/>
              <w:rPr>
                <w:b/>
                <w:bCs/>
                <w:sz w:val="22"/>
                <w:szCs w:val="22"/>
              </w:rPr>
            </w:pPr>
            <w:r w:rsidRPr="00B0030C">
              <w:rPr>
                <w:b/>
                <w:bCs/>
                <w:sz w:val="22"/>
                <w:szCs w:val="22"/>
              </w:rPr>
              <w:t>TỔNG THỂ KHÔNG GIAN QUẢNG BÁ SẢN PHẨM HÀ NỘI (Khối lượng tính cho 3 khu)</w:t>
            </w:r>
          </w:p>
        </w:tc>
        <w:tc>
          <w:tcPr>
            <w:tcW w:w="6580" w:type="dxa"/>
            <w:tcBorders>
              <w:top w:val="nil"/>
              <w:left w:val="nil"/>
              <w:bottom w:val="single" w:sz="4" w:space="0" w:color="auto"/>
              <w:right w:val="single" w:sz="4" w:space="0" w:color="auto"/>
            </w:tcBorders>
            <w:shd w:val="clear" w:color="000000" w:fill="FFFFFF"/>
            <w:noWrap/>
            <w:vAlign w:val="bottom"/>
            <w:hideMark/>
          </w:tcPr>
          <w:p w14:paraId="4E4CD49B" w14:textId="77777777" w:rsidR="00B0030C" w:rsidRPr="00B0030C" w:rsidRDefault="00B0030C" w:rsidP="009D2C80">
            <w:pPr>
              <w:jc w:val="left"/>
              <w:rPr>
                <w:szCs w:val="24"/>
              </w:rPr>
            </w:pPr>
            <w:r w:rsidRPr="00B0030C">
              <w:rPr>
                <w:szCs w:val="24"/>
              </w:rPr>
              <w:t> </w:t>
            </w:r>
          </w:p>
        </w:tc>
        <w:tc>
          <w:tcPr>
            <w:tcW w:w="1710" w:type="dxa"/>
            <w:tcBorders>
              <w:top w:val="nil"/>
              <w:left w:val="nil"/>
              <w:bottom w:val="single" w:sz="4" w:space="0" w:color="auto"/>
              <w:right w:val="single" w:sz="4" w:space="0" w:color="auto"/>
            </w:tcBorders>
            <w:shd w:val="clear" w:color="000000" w:fill="FFFFFF"/>
            <w:vAlign w:val="center"/>
            <w:hideMark/>
          </w:tcPr>
          <w:p w14:paraId="74852123" w14:textId="77777777" w:rsidR="00B0030C" w:rsidRPr="00B0030C" w:rsidRDefault="00B0030C" w:rsidP="009D2C80">
            <w:pPr>
              <w:jc w:val="center"/>
              <w:rPr>
                <w:sz w:val="22"/>
                <w:szCs w:val="22"/>
              </w:rPr>
            </w:pPr>
            <w:r w:rsidRPr="00B0030C">
              <w:rPr>
                <w:sz w:val="22"/>
                <w:szCs w:val="22"/>
              </w:rPr>
              <w:t> </w:t>
            </w:r>
          </w:p>
        </w:tc>
        <w:tc>
          <w:tcPr>
            <w:tcW w:w="1679" w:type="dxa"/>
            <w:tcBorders>
              <w:top w:val="nil"/>
              <w:left w:val="nil"/>
              <w:bottom w:val="single" w:sz="4" w:space="0" w:color="auto"/>
              <w:right w:val="single" w:sz="4" w:space="0" w:color="auto"/>
            </w:tcBorders>
            <w:shd w:val="clear" w:color="000000" w:fill="FFFFFF"/>
            <w:vAlign w:val="center"/>
            <w:hideMark/>
          </w:tcPr>
          <w:p w14:paraId="32552BF5" w14:textId="77777777" w:rsidR="00B0030C" w:rsidRPr="00B0030C" w:rsidRDefault="00B0030C" w:rsidP="009D2C80">
            <w:pPr>
              <w:jc w:val="center"/>
              <w:rPr>
                <w:sz w:val="22"/>
                <w:szCs w:val="22"/>
              </w:rPr>
            </w:pPr>
            <w:r w:rsidRPr="00B0030C">
              <w:rPr>
                <w:sz w:val="22"/>
                <w:szCs w:val="22"/>
              </w:rPr>
              <w:t> </w:t>
            </w:r>
          </w:p>
        </w:tc>
      </w:tr>
      <w:tr w:rsidR="00B0030C" w:rsidRPr="00B0030C" w14:paraId="630A47D5" w14:textId="77777777" w:rsidTr="001D423F">
        <w:trPr>
          <w:trHeight w:val="27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2C1BC6A" w14:textId="77777777" w:rsidR="00B0030C" w:rsidRPr="00B0030C" w:rsidRDefault="00B0030C" w:rsidP="009D2C80">
            <w:pPr>
              <w:jc w:val="center"/>
              <w:rPr>
                <w:sz w:val="22"/>
                <w:szCs w:val="22"/>
              </w:rPr>
            </w:pPr>
            <w:r w:rsidRPr="00B0030C">
              <w:rPr>
                <w:sz w:val="22"/>
                <w:szCs w:val="22"/>
              </w:rPr>
              <w:t>1.1.1</w:t>
            </w:r>
          </w:p>
        </w:tc>
        <w:tc>
          <w:tcPr>
            <w:tcW w:w="2750" w:type="dxa"/>
            <w:tcBorders>
              <w:top w:val="nil"/>
              <w:left w:val="nil"/>
              <w:bottom w:val="single" w:sz="4" w:space="0" w:color="auto"/>
              <w:right w:val="single" w:sz="4" w:space="0" w:color="auto"/>
            </w:tcBorders>
            <w:shd w:val="clear" w:color="000000" w:fill="FFFFFF"/>
            <w:vAlign w:val="center"/>
            <w:hideMark/>
          </w:tcPr>
          <w:p w14:paraId="6D6617C8"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00AB355E" w14:textId="77777777" w:rsidR="00B0030C" w:rsidRPr="00B0030C" w:rsidRDefault="00B0030C" w:rsidP="009D2C80">
            <w:pPr>
              <w:jc w:val="left"/>
              <w:rPr>
                <w:sz w:val="22"/>
                <w:szCs w:val="22"/>
              </w:rPr>
            </w:pPr>
            <w:r w:rsidRPr="00B0030C">
              <w:rPr>
                <w:sz w:val="22"/>
                <w:szCs w:val="22"/>
                <w:lang w:val="vi-VN" w:eastAsia="ja-JP"/>
              </w:rPr>
              <w:t xml:space="preserve">Thuê nhà tiền chế: </w:t>
            </w:r>
            <w:r w:rsidRPr="00B0030C">
              <w:rPr>
                <w:sz w:val="22"/>
                <w:szCs w:val="22"/>
                <w:lang w:val="vi-VN" w:eastAsia="ja-JP"/>
              </w:rPr>
              <w:br/>
              <w:t>1. Khung nhà tiền chế (bao gồm hệ cột và thanh ngang, dọc), Bọc vải truss trần</w:t>
            </w:r>
            <w:r w:rsidRPr="00B0030C">
              <w:rPr>
                <w:sz w:val="22"/>
                <w:szCs w:val="22"/>
                <w:lang w:val="vi-VN" w:eastAsia="ja-JP"/>
              </w:rPr>
              <w:br/>
              <w:t xml:space="preserve">Vật liệu: Hợp kim nhôm chịu lực (hộp nhôm 400m x 400mm, độ dày nhôm&gt;=2.0cm; </w:t>
            </w:r>
            <w:r w:rsidRPr="00B0030C">
              <w:rPr>
                <w:sz w:val="22"/>
                <w:szCs w:val="22"/>
                <w:lang w:val="vi-VN" w:eastAsia="ja-JP"/>
              </w:rPr>
              <w:br/>
              <w:t xml:space="preserve">2. Mái nhà </w:t>
            </w:r>
            <w:r w:rsidRPr="00B0030C">
              <w:rPr>
                <w:sz w:val="22"/>
                <w:szCs w:val="22"/>
                <w:lang w:val="vi-VN" w:eastAsia="ja-JP"/>
              </w:rPr>
              <w:br/>
              <w:t xml:space="preserve">- Bạt phủ 3 lớp: Bạt 3 lớp (PVC-Polyester), định lượng 650-750gsm, chịu mưa, chịu nắng, chống tia UV. </w:t>
            </w:r>
            <w:r w:rsidRPr="00B0030C">
              <w:rPr>
                <w:sz w:val="22"/>
                <w:szCs w:val="22"/>
                <w:lang w:val="vi-VN" w:eastAsia="ja-JP"/>
              </w:rPr>
              <w:br/>
              <w:t>KT 01 nhà:  16m x 26m = 416m2 x 3 nhà</w:t>
            </w:r>
          </w:p>
        </w:tc>
        <w:tc>
          <w:tcPr>
            <w:tcW w:w="1710" w:type="dxa"/>
            <w:tcBorders>
              <w:top w:val="nil"/>
              <w:left w:val="nil"/>
              <w:bottom w:val="single" w:sz="4" w:space="0" w:color="auto"/>
              <w:right w:val="single" w:sz="4" w:space="0" w:color="auto"/>
            </w:tcBorders>
            <w:shd w:val="clear" w:color="000000" w:fill="FFFFFF"/>
            <w:vAlign w:val="center"/>
            <w:hideMark/>
          </w:tcPr>
          <w:p w14:paraId="432B053B"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6474771C" w14:textId="77777777" w:rsidR="00B0030C" w:rsidRPr="00B0030C" w:rsidRDefault="00B0030C" w:rsidP="009D2C80">
            <w:pPr>
              <w:jc w:val="center"/>
              <w:rPr>
                <w:sz w:val="22"/>
                <w:szCs w:val="22"/>
              </w:rPr>
            </w:pPr>
            <w:r w:rsidRPr="00B0030C">
              <w:rPr>
                <w:sz w:val="22"/>
                <w:szCs w:val="22"/>
              </w:rPr>
              <w:t>1.248</w:t>
            </w:r>
          </w:p>
        </w:tc>
      </w:tr>
      <w:tr w:rsidR="00B0030C" w:rsidRPr="00B0030C" w14:paraId="32401321" w14:textId="77777777" w:rsidTr="001D423F">
        <w:trPr>
          <w:trHeight w:val="24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C72AE57" w14:textId="77777777" w:rsidR="00B0030C" w:rsidRPr="00B0030C" w:rsidRDefault="00B0030C" w:rsidP="009D2C80">
            <w:pPr>
              <w:jc w:val="center"/>
              <w:rPr>
                <w:sz w:val="22"/>
                <w:szCs w:val="22"/>
              </w:rPr>
            </w:pPr>
            <w:r w:rsidRPr="00B0030C">
              <w:rPr>
                <w:sz w:val="22"/>
                <w:szCs w:val="22"/>
              </w:rPr>
              <w:t>1.1.2</w:t>
            </w:r>
          </w:p>
        </w:tc>
        <w:tc>
          <w:tcPr>
            <w:tcW w:w="2750" w:type="dxa"/>
            <w:tcBorders>
              <w:top w:val="nil"/>
              <w:left w:val="nil"/>
              <w:bottom w:val="single" w:sz="4" w:space="0" w:color="auto"/>
              <w:right w:val="single" w:sz="4" w:space="0" w:color="auto"/>
            </w:tcBorders>
            <w:shd w:val="clear" w:color="000000" w:fill="FFFFFF"/>
            <w:vAlign w:val="center"/>
            <w:hideMark/>
          </w:tcPr>
          <w:p w14:paraId="76971206"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1C9B68E4" w14:textId="77777777" w:rsidR="00B0030C" w:rsidRPr="00B0030C" w:rsidRDefault="00B0030C" w:rsidP="009D2C80">
            <w:pPr>
              <w:jc w:val="left"/>
              <w:rPr>
                <w:sz w:val="22"/>
                <w:szCs w:val="22"/>
              </w:rPr>
            </w:pPr>
            <w:r w:rsidRPr="00B0030C">
              <w:rPr>
                <w:sz w:val="22"/>
                <w:szCs w:val="22"/>
                <w:lang w:val="vi-VN" w:eastAsia="ja-JP"/>
              </w:rPr>
              <w:t xml:space="preserve">Pano trán tam giác đầu hồi nhà tiền chế gian hàng: </w:t>
            </w:r>
            <w:r w:rsidRPr="00B0030C">
              <w:rPr>
                <w:sz w:val="22"/>
                <w:szCs w:val="22"/>
                <w:lang w:val="vi-VN" w:eastAsia="ja-JP"/>
              </w:rPr>
              <w:br/>
              <w:t xml:space="preserve">Khung sắt: vật liệu thép ống vuông (sắt hộp), 40mm x 40mm, độ dày thành ống &gt;=1.0mm, thép cán nguội; </w:t>
            </w:r>
            <w:r w:rsidRPr="00B0030C">
              <w:rPr>
                <w:sz w:val="22"/>
                <w:szCs w:val="22"/>
                <w:lang w:val="vi-VN" w:eastAsia="ja-JP"/>
              </w:rPr>
              <w:br/>
              <w:t xml:space="preserve">Bề mặt Pano: </w:t>
            </w:r>
            <w:r w:rsidRPr="00B0030C">
              <w:rPr>
                <w:sz w:val="22"/>
                <w:szCs w:val="22"/>
                <w:lang w:val="vi-VN" w:eastAsia="ja-JP"/>
              </w:rPr>
              <w:br/>
              <w:t xml:space="preserve">- Bạt hiflex: độ dày tối thiểu 0.36-0.38mm, in UV, chống thấm nước. Chịu được nhiệt độ và các tác động của thời tiết như nắng, mưa, gió, nội dung in theo thiết kế. </w:t>
            </w:r>
            <w:r w:rsidRPr="00B0030C">
              <w:rPr>
                <w:sz w:val="22"/>
                <w:szCs w:val="22"/>
                <w:lang w:val="vi-VN" w:eastAsia="ja-JP"/>
              </w:rPr>
              <w:br/>
              <w:t>KT:  (16m x 3m)/2 x 2 tấm = 48m2 x 3 cái</w:t>
            </w:r>
          </w:p>
        </w:tc>
        <w:tc>
          <w:tcPr>
            <w:tcW w:w="1710" w:type="dxa"/>
            <w:tcBorders>
              <w:top w:val="nil"/>
              <w:left w:val="nil"/>
              <w:bottom w:val="single" w:sz="4" w:space="0" w:color="auto"/>
              <w:right w:val="single" w:sz="4" w:space="0" w:color="auto"/>
            </w:tcBorders>
            <w:shd w:val="clear" w:color="000000" w:fill="FFFFFF"/>
            <w:vAlign w:val="center"/>
            <w:hideMark/>
          </w:tcPr>
          <w:p w14:paraId="1113BE49"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3D77A6A0" w14:textId="77777777" w:rsidR="00B0030C" w:rsidRPr="00B0030C" w:rsidRDefault="00B0030C" w:rsidP="009D2C80">
            <w:pPr>
              <w:jc w:val="center"/>
              <w:rPr>
                <w:sz w:val="22"/>
                <w:szCs w:val="22"/>
              </w:rPr>
            </w:pPr>
            <w:r w:rsidRPr="00B0030C">
              <w:rPr>
                <w:sz w:val="22"/>
                <w:szCs w:val="22"/>
              </w:rPr>
              <w:t>144</w:t>
            </w:r>
          </w:p>
        </w:tc>
      </w:tr>
      <w:tr w:rsidR="00B0030C" w:rsidRPr="00B0030C" w14:paraId="7A67E314" w14:textId="77777777" w:rsidTr="001D423F">
        <w:trPr>
          <w:trHeight w:val="30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F2AAC02" w14:textId="77777777" w:rsidR="00B0030C" w:rsidRPr="00B0030C" w:rsidRDefault="00B0030C" w:rsidP="009D2C80">
            <w:pPr>
              <w:jc w:val="center"/>
              <w:rPr>
                <w:sz w:val="22"/>
                <w:szCs w:val="22"/>
              </w:rPr>
            </w:pPr>
            <w:r w:rsidRPr="00B0030C">
              <w:rPr>
                <w:sz w:val="22"/>
                <w:szCs w:val="22"/>
              </w:rPr>
              <w:lastRenderedPageBreak/>
              <w:t>1.1.3</w:t>
            </w:r>
          </w:p>
        </w:tc>
        <w:tc>
          <w:tcPr>
            <w:tcW w:w="2750" w:type="dxa"/>
            <w:tcBorders>
              <w:top w:val="nil"/>
              <w:left w:val="nil"/>
              <w:bottom w:val="single" w:sz="4" w:space="0" w:color="auto"/>
              <w:right w:val="single" w:sz="4" w:space="0" w:color="auto"/>
            </w:tcBorders>
            <w:shd w:val="clear" w:color="000000" w:fill="FFFFFF"/>
            <w:vAlign w:val="center"/>
            <w:hideMark/>
          </w:tcPr>
          <w:p w14:paraId="0315AC76"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7185D546" w14:textId="77777777" w:rsidR="00B0030C" w:rsidRPr="00B0030C" w:rsidRDefault="00B0030C" w:rsidP="009D2C80">
            <w:pPr>
              <w:jc w:val="left"/>
              <w:rPr>
                <w:sz w:val="22"/>
                <w:szCs w:val="22"/>
              </w:rPr>
            </w:pPr>
            <w:r w:rsidRPr="00B0030C">
              <w:rPr>
                <w:sz w:val="22"/>
                <w:szCs w:val="22"/>
                <w:lang w:val="vi-VN" w:eastAsia="ja-JP"/>
              </w:rPr>
              <w:t xml:space="preserve">Pano trán ngang nhà tiền chế gian hàng: </w:t>
            </w:r>
            <w:r w:rsidRPr="00B0030C">
              <w:rPr>
                <w:sz w:val="22"/>
                <w:szCs w:val="22"/>
                <w:lang w:val="vi-VN" w:eastAsia="ja-JP"/>
              </w:rPr>
              <w:br/>
              <w:t xml:space="preserve">Khung phụ (hệ sườn để căng Formex) </w:t>
            </w:r>
            <w:r w:rsidRPr="00B0030C">
              <w:rPr>
                <w:sz w:val="22"/>
                <w:szCs w:val="22"/>
                <w:lang w:val="vi-VN" w:eastAsia="ja-JP"/>
              </w:rPr>
              <w:br/>
              <w:t xml:space="preserve">Vật liệu: Thép ống vuông (sắt hộp) mạ kẽm, kich thước 40x40mm, độ dày: ≥ 1.0 mm, Loại thép: SS400 hoặc tương đương, Mối nối: hàn CO2/MIG; mối hàn mài nhẵn, xử lý chống rỉ. Tấm ốp (Formex), Vật liệu: Formex (PVC foam board) hoặc PVC foam tương đương, Độ dày: 3 mm (Formex 3 mm). Vật liệu in &amp; hoàn thiện bề mặt: Decal PVC in UV (mực UV, độ phân giải ≥ 300 dpi), Decal dán trên Formex, keo bám dính tốt, không bong tróc, nội dung in theo thiết kế. </w:t>
            </w:r>
            <w:r w:rsidRPr="00B0030C">
              <w:rPr>
                <w:sz w:val="22"/>
                <w:szCs w:val="22"/>
                <w:lang w:val="vi-VN" w:eastAsia="ja-JP"/>
              </w:rPr>
              <w:br/>
              <w:t>KT: 26m x 1m x 2 tấm = 52m2 x 3 cái</w:t>
            </w:r>
          </w:p>
        </w:tc>
        <w:tc>
          <w:tcPr>
            <w:tcW w:w="1710" w:type="dxa"/>
            <w:tcBorders>
              <w:top w:val="nil"/>
              <w:left w:val="nil"/>
              <w:bottom w:val="single" w:sz="4" w:space="0" w:color="auto"/>
              <w:right w:val="single" w:sz="4" w:space="0" w:color="auto"/>
            </w:tcBorders>
            <w:shd w:val="clear" w:color="000000" w:fill="FFFFFF"/>
            <w:vAlign w:val="center"/>
            <w:hideMark/>
          </w:tcPr>
          <w:p w14:paraId="3653D74B"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49772233" w14:textId="77777777" w:rsidR="00B0030C" w:rsidRPr="00B0030C" w:rsidRDefault="00B0030C" w:rsidP="009D2C80">
            <w:pPr>
              <w:jc w:val="center"/>
              <w:rPr>
                <w:sz w:val="22"/>
                <w:szCs w:val="22"/>
              </w:rPr>
            </w:pPr>
            <w:r w:rsidRPr="00B0030C">
              <w:rPr>
                <w:sz w:val="22"/>
                <w:szCs w:val="22"/>
              </w:rPr>
              <w:t>156</w:t>
            </w:r>
          </w:p>
        </w:tc>
      </w:tr>
      <w:tr w:rsidR="00B0030C" w:rsidRPr="00B0030C" w14:paraId="096750D9" w14:textId="77777777" w:rsidTr="001D423F">
        <w:trPr>
          <w:trHeight w:val="15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E7F6D53" w14:textId="77777777" w:rsidR="00B0030C" w:rsidRPr="00B0030C" w:rsidRDefault="00B0030C" w:rsidP="009D2C80">
            <w:pPr>
              <w:jc w:val="center"/>
              <w:rPr>
                <w:sz w:val="22"/>
                <w:szCs w:val="22"/>
              </w:rPr>
            </w:pPr>
            <w:r w:rsidRPr="00B0030C">
              <w:rPr>
                <w:sz w:val="22"/>
                <w:szCs w:val="22"/>
              </w:rPr>
              <w:t>1.1.4</w:t>
            </w:r>
          </w:p>
        </w:tc>
        <w:tc>
          <w:tcPr>
            <w:tcW w:w="2750" w:type="dxa"/>
            <w:tcBorders>
              <w:top w:val="nil"/>
              <w:left w:val="nil"/>
              <w:bottom w:val="single" w:sz="4" w:space="0" w:color="auto"/>
              <w:right w:val="single" w:sz="4" w:space="0" w:color="auto"/>
            </w:tcBorders>
            <w:shd w:val="clear" w:color="000000" w:fill="FFFFFF"/>
            <w:vAlign w:val="center"/>
            <w:hideMark/>
          </w:tcPr>
          <w:p w14:paraId="7991FB1D"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705B9260" w14:textId="77777777" w:rsidR="00B0030C" w:rsidRPr="00B0030C" w:rsidRDefault="00B0030C" w:rsidP="009D2C80">
            <w:pPr>
              <w:jc w:val="left"/>
              <w:rPr>
                <w:sz w:val="22"/>
                <w:szCs w:val="22"/>
              </w:rPr>
            </w:pPr>
            <w:r w:rsidRPr="00B0030C">
              <w:rPr>
                <w:sz w:val="22"/>
                <w:szCs w:val="22"/>
                <w:lang w:val="vi-VN" w:eastAsia="ja-JP"/>
              </w:rPr>
              <w:t xml:space="preserve">Sàn nhà tiền chế: </w:t>
            </w:r>
            <w:r w:rsidRPr="00B0030C">
              <w:rPr>
                <w:sz w:val="22"/>
                <w:szCs w:val="22"/>
                <w:lang w:val="vi-VN" w:eastAsia="ja-JP"/>
              </w:rPr>
              <w:br/>
              <w:t xml:space="preserve">Chất liệu: Khung sắt hộp mạ kẽm đỡ ván sàn kích thước vuông tiêu chuẩn 90x90mm độ dày 3.5mm, bề mặt gỗ MDF chịu nước 20mm, trải thảm. </w:t>
            </w:r>
            <w:r w:rsidRPr="00B0030C">
              <w:rPr>
                <w:sz w:val="22"/>
                <w:szCs w:val="22"/>
                <w:lang w:val="vi-VN" w:eastAsia="ja-JP"/>
              </w:rPr>
              <w:br/>
              <w:t>KT:16m x 26m = 416m2 x 3 sàn</w:t>
            </w:r>
          </w:p>
        </w:tc>
        <w:tc>
          <w:tcPr>
            <w:tcW w:w="1710" w:type="dxa"/>
            <w:tcBorders>
              <w:top w:val="nil"/>
              <w:left w:val="nil"/>
              <w:bottom w:val="single" w:sz="4" w:space="0" w:color="auto"/>
              <w:right w:val="single" w:sz="4" w:space="0" w:color="auto"/>
            </w:tcBorders>
            <w:shd w:val="clear" w:color="000000" w:fill="FFFFFF"/>
            <w:vAlign w:val="center"/>
            <w:hideMark/>
          </w:tcPr>
          <w:p w14:paraId="040B5D0C"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42FD45B0" w14:textId="77777777" w:rsidR="00B0030C" w:rsidRPr="00B0030C" w:rsidRDefault="00B0030C" w:rsidP="009D2C80">
            <w:pPr>
              <w:jc w:val="center"/>
              <w:rPr>
                <w:sz w:val="22"/>
                <w:szCs w:val="22"/>
              </w:rPr>
            </w:pPr>
            <w:r w:rsidRPr="00B0030C">
              <w:rPr>
                <w:sz w:val="22"/>
                <w:szCs w:val="22"/>
              </w:rPr>
              <w:t>1.248</w:t>
            </w:r>
          </w:p>
        </w:tc>
      </w:tr>
      <w:tr w:rsidR="00B0030C" w:rsidRPr="00B0030C" w14:paraId="629ED230" w14:textId="77777777" w:rsidTr="001D423F">
        <w:trPr>
          <w:trHeight w:val="27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B955B7D" w14:textId="77777777" w:rsidR="00B0030C" w:rsidRPr="00B0030C" w:rsidRDefault="00B0030C" w:rsidP="009D2C80">
            <w:pPr>
              <w:jc w:val="center"/>
              <w:rPr>
                <w:sz w:val="22"/>
                <w:szCs w:val="22"/>
              </w:rPr>
            </w:pPr>
            <w:r w:rsidRPr="00B0030C">
              <w:rPr>
                <w:sz w:val="22"/>
                <w:szCs w:val="22"/>
              </w:rPr>
              <w:t>1.1.5</w:t>
            </w:r>
          </w:p>
        </w:tc>
        <w:tc>
          <w:tcPr>
            <w:tcW w:w="2750" w:type="dxa"/>
            <w:tcBorders>
              <w:top w:val="nil"/>
              <w:left w:val="nil"/>
              <w:bottom w:val="single" w:sz="4" w:space="0" w:color="auto"/>
              <w:right w:val="single" w:sz="4" w:space="0" w:color="auto"/>
            </w:tcBorders>
            <w:shd w:val="clear" w:color="000000" w:fill="FFFFFF"/>
            <w:vAlign w:val="center"/>
            <w:hideMark/>
          </w:tcPr>
          <w:p w14:paraId="0BE3AF44"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38C789E9" w14:textId="77777777" w:rsidR="00B0030C" w:rsidRPr="00B0030C" w:rsidRDefault="00B0030C" w:rsidP="009D2C80">
            <w:pPr>
              <w:jc w:val="left"/>
              <w:rPr>
                <w:sz w:val="22"/>
                <w:szCs w:val="22"/>
                <w:lang w:val="vi-VN"/>
              </w:rPr>
            </w:pPr>
            <w:r w:rsidRPr="00B0030C">
              <w:rPr>
                <w:sz w:val="22"/>
                <w:szCs w:val="22"/>
                <w:lang w:val="vi-VN" w:eastAsia="ja-JP"/>
              </w:rPr>
              <w:t xml:space="preserve">Ốp cột nhà tiền chế </w:t>
            </w:r>
            <w:r w:rsidRPr="00B0030C">
              <w:rPr>
                <w:sz w:val="22"/>
                <w:szCs w:val="22"/>
                <w:lang w:val="vi-VN" w:eastAsia="ja-JP"/>
              </w:rPr>
              <w:br/>
              <w:t xml:space="preserve">Khung sắt: vật liệu thép ống vuông (sắt hộp), 40mm x 40mm, độ dày thành ống &gt;=1.0mm, thép cán nguội; </w:t>
            </w:r>
            <w:r w:rsidRPr="00B0030C">
              <w:rPr>
                <w:sz w:val="22"/>
                <w:szCs w:val="22"/>
                <w:lang w:val="vi-VN" w:eastAsia="ja-JP"/>
              </w:rPr>
              <w:br/>
              <w:t>Bề mặt Pano:</w:t>
            </w:r>
            <w:r w:rsidRPr="00B0030C">
              <w:rPr>
                <w:sz w:val="22"/>
                <w:szCs w:val="22"/>
                <w:lang w:val="vi-VN" w:eastAsia="ja-JP"/>
              </w:rPr>
              <w:br/>
              <w:t xml:space="preserve">- Bạt hiflex: độ dày tối thiểu 0.36-0.38mm, in UV, chống thấm nước. Chịu được nhiệt độ và các tác động của thời tiết như nắng, mưa, gió, nội dung in theo thiết kế. </w:t>
            </w:r>
            <w:r w:rsidRPr="00B0030C">
              <w:rPr>
                <w:sz w:val="22"/>
                <w:szCs w:val="22"/>
                <w:lang w:val="vi-VN" w:eastAsia="ja-JP"/>
              </w:rPr>
              <w:br/>
              <w:t>KT: 4m x 1m x 16 mặt = 64m2 x 3 nhà</w:t>
            </w:r>
            <w:r w:rsidRPr="00B0030C">
              <w:rPr>
                <w:sz w:val="22"/>
                <w:szCs w:val="22"/>
                <w:lang w:val="vi-VN" w:eastAsia="ja-JP"/>
              </w:rPr>
              <w:br/>
              <w:t>KT: 4m x 0.5m x 16 mặt = 32m2 x 3 nhà</w:t>
            </w:r>
          </w:p>
        </w:tc>
        <w:tc>
          <w:tcPr>
            <w:tcW w:w="1710" w:type="dxa"/>
            <w:tcBorders>
              <w:top w:val="nil"/>
              <w:left w:val="nil"/>
              <w:bottom w:val="single" w:sz="4" w:space="0" w:color="auto"/>
              <w:right w:val="single" w:sz="4" w:space="0" w:color="auto"/>
            </w:tcBorders>
            <w:shd w:val="clear" w:color="000000" w:fill="FFFFFF"/>
            <w:vAlign w:val="center"/>
            <w:hideMark/>
          </w:tcPr>
          <w:p w14:paraId="5A02910D"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2F837EA8" w14:textId="77777777" w:rsidR="00B0030C" w:rsidRPr="00B0030C" w:rsidRDefault="00B0030C" w:rsidP="009D2C80">
            <w:pPr>
              <w:jc w:val="center"/>
              <w:rPr>
                <w:sz w:val="22"/>
                <w:szCs w:val="22"/>
              </w:rPr>
            </w:pPr>
            <w:r w:rsidRPr="00B0030C">
              <w:rPr>
                <w:sz w:val="22"/>
                <w:szCs w:val="22"/>
              </w:rPr>
              <w:t>288</w:t>
            </w:r>
          </w:p>
        </w:tc>
      </w:tr>
      <w:tr w:rsidR="00B0030C" w:rsidRPr="00B0030C" w14:paraId="58D7816C" w14:textId="77777777" w:rsidTr="001D423F">
        <w:trPr>
          <w:trHeight w:val="21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1F26F81" w14:textId="77777777" w:rsidR="00B0030C" w:rsidRPr="00B0030C" w:rsidRDefault="00B0030C" w:rsidP="009D2C80">
            <w:pPr>
              <w:jc w:val="center"/>
              <w:rPr>
                <w:sz w:val="22"/>
                <w:szCs w:val="22"/>
              </w:rPr>
            </w:pPr>
            <w:r w:rsidRPr="00B0030C">
              <w:rPr>
                <w:sz w:val="22"/>
                <w:szCs w:val="22"/>
              </w:rPr>
              <w:t>1.1.6</w:t>
            </w:r>
          </w:p>
        </w:tc>
        <w:tc>
          <w:tcPr>
            <w:tcW w:w="2750" w:type="dxa"/>
            <w:tcBorders>
              <w:top w:val="nil"/>
              <w:left w:val="nil"/>
              <w:bottom w:val="single" w:sz="4" w:space="0" w:color="auto"/>
              <w:right w:val="single" w:sz="4" w:space="0" w:color="auto"/>
            </w:tcBorders>
            <w:shd w:val="clear" w:color="000000" w:fill="FFFFFF"/>
            <w:vAlign w:val="center"/>
            <w:hideMark/>
          </w:tcPr>
          <w:p w14:paraId="4CAC6933"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0D4CB25C" w14:textId="77777777" w:rsidR="00B0030C" w:rsidRPr="00B0030C" w:rsidRDefault="00B0030C" w:rsidP="009D2C80">
            <w:pPr>
              <w:jc w:val="left"/>
              <w:rPr>
                <w:sz w:val="22"/>
                <w:szCs w:val="22"/>
              </w:rPr>
            </w:pPr>
            <w:r w:rsidRPr="00B0030C">
              <w:rPr>
                <w:sz w:val="22"/>
                <w:szCs w:val="22"/>
                <w:lang w:val="vi-VN" w:eastAsia="ja-JP"/>
              </w:rPr>
              <w:t xml:space="preserve">Bục gỗ vuông 2 tầng </w:t>
            </w:r>
            <w:r w:rsidRPr="00B0030C">
              <w:rPr>
                <w:sz w:val="22"/>
                <w:szCs w:val="22"/>
                <w:lang w:val="vi-VN" w:eastAsia="ja-JP"/>
              </w:rPr>
              <w:br/>
              <w:t xml:space="preserve">- Chất liêu: Khung sắt hộp 25x25mm mạ kẽm độ dày tối thiểu 1.0mm, hàn liên kết tạo khối trụ vuông, mặt trên gỗ MDF 18mm, xung quanh ốp formex 8mm, bồi decal in theo thiết kế. </w:t>
            </w:r>
            <w:r w:rsidRPr="00B0030C">
              <w:rPr>
                <w:sz w:val="22"/>
                <w:szCs w:val="22"/>
                <w:lang w:val="vi-VN" w:eastAsia="ja-JP"/>
              </w:rPr>
              <w:br/>
              <w:t>KT 1: 2m x 2m x 0,4m</w:t>
            </w:r>
            <w:r w:rsidRPr="00B0030C">
              <w:rPr>
                <w:sz w:val="22"/>
                <w:szCs w:val="22"/>
                <w:lang w:val="vi-VN" w:eastAsia="ja-JP"/>
              </w:rPr>
              <w:br/>
              <w:t>KT 2: 0,8m x 0,8m x 0,4m</w:t>
            </w:r>
            <w:r w:rsidRPr="00B0030C">
              <w:rPr>
                <w:sz w:val="22"/>
                <w:szCs w:val="22"/>
                <w:lang w:val="vi-VN" w:eastAsia="ja-JP"/>
              </w:rPr>
              <w:br/>
            </w:r>
          </w:p>
        </w:tc>
        <w:tc>
          <w:tcPr>
            <w:tcW w:w="1710" w:type="dxa"/>
            <w:tcBorders>
              <w:top w:val="nil"/>
              <w:left w:val="nil"/>
              <w:bottom w:val="single" w:sz="4" w:space="0" w:color="auto"/>
              <w:right w:val="single" w:sz="4" w:space="0" w:color="auto"/>
            </w:tcBorders>
            <w:shd w:val="clear" w:color="000000" w:fill="FFFFFF"/>
            <w:vAlign w:val="center"/>
            <w:hideMark/>
          </w:tcPr>
          <w:p w14:paraId="52631BF5" w14:textId="77777777" w:rsidR="00B0030C" w:rsidRPr="00B0030C" w:rsidRDefault="00B0030C" w:rsidP="009D2C80">
            <w:pPr>
              <w:jc w:val="center"/>
              <w:rPr>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3F346A1C" w14:textId="77777777" w:rsidR="00B0030C" w:rsidRPr="00B0030C" w:rsidRDefault="00B0030C" w:rsidP="009D2C80">
            <w:pPr>
              <w:jc w:val="center"/>
              <w:rPr>
                <w:sz w:val="22"/>
                <w:szCs w:val="22"/>
              </w:rPr>
            </w:pPr>
            <w:r w:rsidRPr="00B0030C">
              <w:rPr>
                <w:sz w:val="22"/>
                <w:szCs w:val="22"/>
              </w:rPr>
              <w:t>90</w:t>
            </w:r>
          </w:p>
        </w:tc>
      </w:tr>
      <w:tr w:rsidR="00B0030C" w:rsidRPr="00B0030C" w14:paraId="62361C75" w14:textId="77777777" w:rsidTr="001D423F">
        <w:trPr>
          <w:trHeight w:val="1866"/>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E8CF07D" w14:textId="77777777" w:rsidR="00B0030C" w:rsidRPr="00B0030C" w:rsidRDefault="00B0030C" w:rsidP="009D2C80">
            <w:pPr>
              <w:jc w:val="center"/>
              <w:rPr>
                <w:sz w:val="22"/>
                <w:szCs w:val="22"/>
              </w:rPr>
            </w:pPr>
            <w:r w:rsidRPr="00B0030C">
              <w:rPr>
                <w:sz w:val="22"/>
                <w:szCs w:val="22"/>
              </w:rPr>
              <w:lastRenderedPageBreak/>
              <w:t>1.1.7</w:t>
            </w:r>
          </w:p>
        </w:tc>
        <w:tc>
          <w:tcPr>
            <w:tcW w:w="2750" w:type="dxa"/>
            <w:tcBorders>
              <w:top w:val="nil"/>
              <w:left w:val="nil"/>
              <w:bottom w:val="single" w:sz="4" w:space="0" w:color="auto"/>
              <w:right w:val="single" w:sz="4" w:space="0" w:color="auto"/>
            </w:tcBorders>
            <w:shd w:val="clear" w:color="000000" w:fill="FFFFFF"/>
            <w:vAlign w:val="center"/>
            <w:hideMark/>
          </w:tcPr>
          <w:p w14:paraId="5FF2C699"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7FB9B797" w14:textId="77777777" w:rsidR="00B0030C" w:rsidRPr="00B0030C" w:rsidRDefault="00B0030C" w:rsidP="009D2C80">
            <w:pPr>
              <w:jc w:val="left"/>
              <w:rPr>
                <w:sz w:val="22"/>
                <w:szCs w:val="22"/>
                <w:lang w:val="vi-VN"/>
              </w:rPr>
            </w:pPr>
            <w:r w:rsidRPr="00B0030C">
              <w:rPr>
                <w:sz w:val="22"/>
                <w:szCs w:val="22"/>
                <w:lang w:val="vi-VN" w:eastAsia="ja-JP"/>
              </w:rPr>
              <w:t xml:space="preserve">Thuê téc nước đối trọng 1000lit, </w:t>
            </w:r>
            <w:r w:rsidRPr="00B0030C">
              <w:rPr>
                <w:sz w:val="22"/>
                <w:szCs w:val="22"/>
                <w:lang w:val="vi-VN" w:eastAsia="ja-JP"/>
              </w:rPr>
              <w:br/>
              <w:t xml:space="preserve">KT: 1m x 1.15m x 1,2m </w:t>
            </w:r>
            <w:r w:rsidRPr="00B0030C">
              <w:rPr>
                <w:sz w:val="22"/>
                <w:szCs w:val="22"/>
                <w:lang w:val="vi-VN" w:eastAsia="ja-JP"/>
              </w:rPr>
              <w:br/>
              <w:t xml:space="preserve">Chất liệu: Nhựa HDPE. </w:t>
            </w:r>
            <w:r w:rsidRPr="00B0030C">
              <w:rPr>
                <w:sz w:val="22"/>
                <w:szCs w:val="22"/>
                <w:lang w:val="vi-VN" w:eastAsia="ja-JP"/>
              </w:rPr>
              <w:br/>
              <w:t>Vật liệu tấm ốp mặt ngoài tec: khung sắt 40mmx40mm (độ dày 1.2-1.4mm), Bề mặt Pano bằng bạt hiflex: độ dày tối thiểu 0.36-0.38mm, in UV, chống thấm nước (bao gồm cáp níu, bơm tháo nước vào đối trọng)</w:t>
            </w:r>
            <w:r w:rsidRPr="00B0030C">
              <w:rPr>
                <w:sz w:val="22"/>
                <w:szCs w:val="22"/>
                <w:lang w:val="vi-VN" w:eastAsia="ja-JP"/>
              </w:rPr>
              <w:br/>
            </w:r>
          </w:p>
        </w:tc>
        <w:tc>
          <w:tcPr>
            <w:tcW w:w="1710" w:type="dxa"/>
            <w:tcBorders>
              <w:top w:val="nil"/>
              <w:left w:val="nil"/>
              <w:bottom w:val="single" w:sz="4" w:space="0" w:color="auto"/>
              <w:right w:val="single" w:sz="4" w:space="0" w:color="auto"/>
            </w:tcBorders>
            <w:shd w:val="clear" w:color="000000" w:fill="FFFFFF"/>
            <w:vAlign w:val="center"/>
            <w:hideMark/>
          </w:tcPr>
          <w:p w14:paraId="12C51E29" w14:textId="77777777" w:rsidR="00B0030C" w:rsidRPr="00B0030C" w:rsidRDefault="00B0030C" w:rsidP="009D2C80">
            <w:pPr>
              <w:jc w:val="center"/>
              <w:rPr>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2F22B994" w14:textId="77777777" w:rsidR="00B0030C" w:rsidRPr="00B0030C" w:rsidRDefault="00B0030C" w:rsidP="009D2C80">
            <w:pPr>
              <w:jc w:val="center"/>
              <w:rPr>
                <w:sz w:val="22"/>
                <w:szCs w:val="22"/>
              </w:rPr>
            </w:pPr>
            <w:r w:rsidRPr="00B0030C">
              <w:rPr>
                <w:sz w:val="22"/>
                <w:szCs w:val="22"/>
              </w:rPr>
              <w:t>24</w:t>
            </w:r>
          </w:p>
        </w:tc>
      </w:tr>
      <w:tr w:rsidR="00B0030C" w:rsidRPr="00B0030C" w14:paraId="01644B2A" w14:textId="77777777" w:rsidTr="001D423F">
        <w:trPr>
          <w:trHeight w:val="12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0EEAF76" w14:textId="77777777" w:rsidR="00B0030C" w:rsidRPr="00B0030C" w:rsidRDefault="00B0030C" w:rsidP="009D2C80">
            <w:pPr>
              <w:jc w:val="center"/>
              <w:rPr>
                <w:sz w:val="22"/>
                <w:szCs w:val="22"/>
              </w:rPr>
            </w:pPr>
            <w:r w:rsidRPr="00B0030C">
              <w:rPr>
                <w:sz w:val="22"/>
                <w:szCs w:val="22"/>
              </w:rPr>
              <w:t>1.1.8</w:t>
            </w:r>
          </w:p>
        </w:tc>
        <w:tc>
          <w:tcPr>
            <w:tcW w:w="2750" w:type="dxa"/>
            <w:tcBorders>
              <w:top w:val="nil"/>
              <w:left w:val="nil"/>
              <w:bottom w:val="single" w:sz="4" w:space="0" w:color="auto"/>
              <w:right w:val="single" w:sz="4" w:space="0" w:color="auto"/>
            </w:tcBorders>
            <w:shd w:val="clear" w:color="000000" w:fill="FFFFFF"/>
            <w:vAlign w:val="center"/>
            <w:hideMark/>
          </w:tcPr>
          <w:p w14:paraId="6FCE1E7A"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51741BA4" w14:textId="77777777" w:rsidR="00B0030C" w:rsidRPr="00B0030C" w:rsidRDefault="00B0030C" w:rsidP="009D2C80">
            <w:pPr>
              <w:jc w:val="left"/>
              <w:rPr>
                <w:sz w:val="22"/>
                <w:szCs w:val="22"/>
              </w:rPr>
            </w:pPr>
            <w:r w:rsidRPr="00B0030C">
              <w:rPr>
                <w:sz w:val="22"/>
                <w:szCs w:val="22"/>
                <w:lang w:val="vi-VN" w:eastAsia="ja-JP"/>
              </w:rPr>
              <w:t>Thuê hệ thống điện chiếu sáng: dây điện nguồn trần phú (hoặc tương đương) 2,5mm, 32 đèn pha led công suất 100w, loại led hiệu suất &gt;=120lm/w (LED CHIP SMD/CREE), chiếu sáng toàn bộ không gian nhà tiền chế  (bao gồm dây điện nguồn, aptomat, phụ kiện đi kèm)</w:t>
            </w:r>
          </w:p>
        </w:tc>
        <w:tc>
          <w:tcPr>
            <w:tcW w:w="1710" w:type="dxa"/>
            <w:tcBorders>
              <w:top w:val="nil"/>
              <w:left w:val="nil"/>
              <w:bottom w:val="single" w:sz="4" w:space="0" w:color="auto"/>
              <w:right w:val="single" w:sz="4" w:space="0" w:color="auto"/>
            </w:tcBorders>
            <w:shd w:val="clear" w:color="000000" w:fill="FFFFFF"/>
            <w:vAlign w:val="center"/>
            <w:hideMark/>
          </w:tcPr>
          <w:p w14:paraId="6E553D04"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5712A582" w14:textId="77777777" w:rsidR="00B0030C" w:rsidRPr="00B0030C" w:rsidRDefault="00B0030C" w:rsidP="009D2C80">
            <w:pPr>
              <w:jc w:val="center"/>
              <w:rPr>
                <w:sz w:val="22"/>
                <w:szCs w:val="22"/>
              </w:rPr>
            </w:pPr>
            <w:r w:rsidRPr="00B0030C">
              <w:rPr>
                <w:sz w:val="22"/>
                <w:szCs w:val="22"/>
              </w:rPr>
              <w:t>3</w:t>
            </w:r>
          </w:p>
        </w:tc>
      </w:tr>
      <w:tr w:rsidR="00B0030C" w:rsidRPr="00B0030C" w14:paraId="6B1849D6" w14:textId="77777777" w:rsidTr="001D423F">
        <w:trPr>
          <w:trHeight w:val="31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FA4430D" w14:textId="77777777" w:rsidR="00B0030C" w:rsidRPr="00B0030C" w:rsidRDefault="00B0030C" w:rsidP="009D2C80">
            <w:pPr>
              <w:jc w:val="center"/>
              <w:rPr>
                <w:b/>
                <w:bCs/>
                <w:sz w:val="22"/>
                <w:szCs w:val="22"/>
              </w:rPr>
            </w:pPr>
            <w:r w:rsidRPr="00B0030C">
              <w:rPr>
                <w:b/>
                <w:bCs/>
                <w:sz w:val="22"/>
                <w:szCs w:val="22"/>
              </w:rPr>
              <w:t>1.2</w:t>
            </w:r>
          </w:p>
        </w:tc>
        <w:tc>
          <w:tcPr>
            <w:tcW w:w="2750" w:type="dxa"/>
            <w:tcBorders>
              <w:top w:val="nil"/>
              <w:left w:val="nil"/>
              <w:bottom w:val="single" w:sz="4" w:space="0" w:color="auto"/>
              <w:right w:val="single" w:sz="4" w:space="0" w:color="auto"/>
            </w:tcBorders>
            <w:shd w:val="clear" w:color="000000" w:fill="FFFFFF"/>
            <w:vAlign w:val="center"/>
            <w:hideMark/>
          </w:tcPr>
          <w:p w14:paraId="5BAD3DC9" w14:textId="77777777" w:rsidR="00B0030C" w:rsidRPr="00B0030C" w:rsidRDefault="00B0030C" w:rsidP="009D2C80">
            <w:pPr>
              <w:jc w:val="center"/>
              <w:rPr>
                <w:b/>
                <w:bCs/>
                <w:sz w:val="22"/>
                <w:szCs w:val="22"/>
              </w:rPr>
            </w:pPr>
            <w:r w:rsidRPr="00B0030C">
              <w:rPr>
                <w:b/>
                <w:bCs/>
                <w:sz w:val="22"/>
                <w:szCs w:val="22"/>
              </w:rPr>
              <w:t>CỔNG, PHOTOBOOTH VÀ CÁC TIỂU CẢNH</w:t>
            </w:r>
          </w:p>
        </w:tc>
        <w:tc>
          <w:tcPr>
            <w:tcW w:w="6580" w:type="dxa"/>
            <w:tcBorders>
              <w:top w:val="nil"/>
              <w:left w:val="nil"/>
              <w:bottom w:val="single" w:sz="4" w:space="0" w:color="auto"/>
              <w:right w:val="single" w:sz="4" w:space="0" w:color="auto"/>
            </w:tcBorders>
            <w:shd w:val="clear" w:color="000000" w:fill="FFFFFF"/>
            <w:vAlign w:val="bottom"/>
          </w:tcPr>
          <w:p w14:paraId="20283B56" w14:textId="77777777" w:rsidR="00B0030C" w:rsidRPr="00B0030C" w:rsidRDefault="00B0030C" w:rsidP="009D2C80">
            <w:pPr>
              <w:jc w:val="left"/>
              <w:rPr>
                <w:b/>
                <w:bCs/>
                <w:sz w:val="22"/>
                <w:szCs w:val="22"/>
              </w:rPr>
            </w:pPr>
            <w:r w:rsidRPr="00B0030C">
              <w:rPr>
                <w:szCs w:val="24"/>
              </w:rPr>
              <w:t> </w:t>
            </w:r>
          </w:p>
        </w:tc>
        <w:tc>
          <w:tcPr>
            <w:tcW w:w="1710" w:type="dxa"/>
            <w:tcBorders>
              <w:top w:val="nil"/>
              <w:left w:val="nil"/>
              <w:bottom w:val="single" w:sz="4" w:space="0" w:color="auto"/>
              <w:right w:val="single" w:sz="4" w:space="0" w:color="auto"/>
            </w:tcBorders>
            <w:shd w:val="clear" w:color="000000" w:fill="FFFFFF"/>
            <w:vAlign w:val="center"/>
            <w:hideMark/>
          </w:tcPr>
          <w:p w14:paraId="42791AA0"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3AFF316F" w14:textId="77777777" w:rsidR="00B0030C" w:rsidRPr="00B0030C" w:rsidRDefault="00B0030C" w:rsidP="009D2C80">
            <w:pPr>
              <w:jc w:val="center"/>
              <w:rPr>
                <w:sz w:val="22"/>
                <w:szCs w:val="22"/>
              </w:rPr>
            </w:pPr>
          </w:p>
        </w:tc>
      </w:tr>
      <w:tr w:rsidR="00B0030C" w:rsidRPr="00B0030C" w14:paraId="31D1E61C" w14:textId="77777777" w:rsidTr="001D423F">
        <w:trPr>
          <w:trHeight w:val="31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DD580C5" w14:textId="77777777" w:rsidR="00B0030C" w:rsidRPr="00B0030C" w:rsidRDefault="00B0030C" w:rsidP="009D2C80">
            <w:pPr>
              <w:jc w:val="center"/>
              <w:rPr>
                <w:b/>
                <w:bCs/>
                <w:sz w:val="22"/>
                <w:szCs w:val="22"/>
              </w:rPr>
            </w:pPr>
            <w:r w:rsidRPr="00B0030C">
              <w:rPr>
                <w:b/>
                <w:bCs/>
                <w:sz w:val="22"/>
                <w:szCs w:val="22"/>
              </w:rPr>
              <w:t>1.2.1</w:t>
            </w:r>
          </w:p>
        </w:tc>
        <w:tc>
          <w:tcPr>
            <w:tcW w:w="2750" w:type="dxa"/>
            <w:tcBorders>
              <w:top w:val="nil"/>
              <w:left w:val="nil"/>
              <w:bottom w:val="single" w:sz="4" w:space="0" w:color="auto"/>
              <w:right w:val="single" w:sz="4" w:space="0" w:color="auto"/>
            </w:tcBorders>
            <w:shd w:val="clear" w:color="000000" w:fill="FFFFFF"/>
            <w:vAlign w:val="center"/>
            <w:hideMark/>
          </w:tcPr>
          <w:p w14:paraId="22B9B9F2" w14:textId="77777777" w:rsidR="00B0030C" w:rsidRPr="00B0030C" w:rsidRDefault="00B0030C" w:rsidP="009D2C80">
            <w:pPr>
              <w:jc w:val="center"/>
              <w:rPr>
                <w:b/>
                <w:bCs/>
                <w:sz w:val="22"/>
                <w:szCs w:val="22"/>
              </w:rPr>
            </w:pPr>
            <w:r w:rsidRPr="00B0030C">
              <w:rPr>
                <w:b/>
                <w:bCs/>
                <w:sz w:val="22"/>
                <w:szCs w:val="22"/>
              </w:rPr>
              <w:t xml:space="preserve">Cổng chào </w:t>
            </w:r>
            <w:r w:rsidRPr="00B0030C">
              <w:rPr>
                <w:b/>
                <w:bCs/>
                <w:i/>
                <w:iCs/>
                <w:sz w:val="22"/>
                <w:szCs w:val="22"/>
              </w:rPr>
              <w:t>(theo thiết kế được duyệt)</w:t>
            </w:r>
            <w:r w:rsidRPr="00B0030C">
              <w:rPr>
                <w:b/>
                <w:bCs/>
                <w:sz w:val="22"/>
                <w:szCs w:val="22"/>
              </w:rPr>
              <w:t xml:space="preserve"> (1 bộ)</w:t>
            </w:r>
          </w:p>
        </w:tc>
        <w:tc>
          <w:tcPr>
            <w:tcW w:w="6580" w:type="dxa"/>
            <w:tcBorders>
              <w:top w:val="nil"/>
              <w:left w:val="nil"/>
              <w:bottom w:val="single" w:sz="4" w:space="0" w:color="auto"/>
              <w:right w:val="single" w:sz="4" w:space="0" w:color="auto"/>
            </w:tcBorders>
            <w:shd w:val="clear" w:color="000000" w:fill="FFFFFF"/>
            <w:vAlign w:val="bottom"/>
          </w:tcPr>
          <w:p w14:paraId="4A1F2B1E" w14:textId="77777777" w:rsidR="00B0030C" w:rsidRPr="00B0030C" w:rsidRDefault="00B0030C" w:rsidP="009D2C80">
            <w:pPr>
              <w:jc w:val="left"/>
              <w:rPr>
                <w:b/>
                <w:bCs/>
                <w:sz w:val="22"/>
                <w:szCs w:val="22"/>
              </w:rPr>
            </w:pPr>
            <w:r w:rsidRPr="00B0030C">
              <w:rPr>
                <w:szCs w:val="24"/>
              </w:rPr>
              <w:t> </w:t>
            </w:r>
          </w:p>
        </w:tc>
        <w:tc>
          <w:tcPr>
            <w:tcW w:w="1710" w:type="dxa"/>
            <w:tcBorders>
              <w:top w:val="nil"/>
              <w:left w:val="nil"/>
              <w:bottom w:val="single" w:sz="4" w:space="0" w:color="auto"/>
              <w:right w:val="single" w:sz="4" w:space="0" w:color="auto"/>
            </w:tcBorders>
            <w:shd w:val="clear" w:color="000000" w:fill="FFFFFF"/>
            <w:vAlign w:val="center"/>
            <w:hideMark/>
          </w:tcPr>
          <w:p w14:paraId="28C5EC33"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4C03333F" w14:textId="77777777" w:rsidR="00B0030C" w:rsidRPr="00B0030C" w:rsidRDefault="00B0030C" w:rsidP="009D2C80">
            <w:pPr>
              <w:jc w:val="center"/>
              <w:rPr>
                <w:sz w:val="22"/>
                <w:szCs w:val="22"/>
              </w:rPr>
            </w:pPr>
          </w:p>
        </w:tc>
      </w:tr>
      <w:tr w:rsidR="00B0030C" w:rsidRPr="00B0030C" w14:paraId="7765CD6B" w14:textId="77777777" w:rsidTr="001D423F">
        <w:trPr>
          <w:trHeight w:val="21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C757B10" w14:textId="77777777" w:rsidR="00B0030C" w:rsidRPr="00B0030C" w:rsidRDefault="00B0030C" w:rsidP="009D2C80">
            <w:pPr>
              <w:jc w:val="center"/>
              <w:rPr>
                <w:sz w:val="22"/>
                <w:szCs w:val="22"/>
              </w:rPr>
            </w:pPr>
            <w:r w:rsidRPr="00B0030C">
              <w:rPr>
                <w:bCs/>
                <w:sz w:val="22"/>
                <w:szCs w:val="22"/>
              </w:rPr>
              <w:t>1.2.1.1</w:t>
            </w:r>
          </w:p>
        </w:tc>
        <w:tc>
          <w:tcPr>
            <w:tcW w:w="2750" w:type="dxa"/>
            <w:tcBorders>
              <w:top w:val="nil"/>
              <w:left w:val="nil"/>
              <w:bottom w:val="single" w:sz="4" w:space="0" w:color="auto"/>
              <w:right w:val="single" w:sz="4" w:space="0" w:color="auto"/>
            </w:tcBorders>
            <w:shd w:val="clear" w:color="000000" w:fill="FFFFFF"/>
            <w:vAlign w:val="center"/>
            <w:hideMark/>
          </w:tcPr>
          <w:p w14:paraId="21FF0C2D"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5082DB62" w14:textId="77777777" w:rsidR="00B0030C" w:rsidRPr="00B0030C" w:rsidRDefault="00B0030C" w:rsidP="009D2C80">
            <w:pPr>
              <w:jc w:val="left"/>
              <w:rPr>
                <w:sz w:val="22"/>
                <w:szCs w:val="22"/>
              </w:rPr>
            </w:pPr>
            <w:r w:rsidRPr="00B0030C">
              <w:rPr>
                <w:sz w:val="22"/>
                <w:szCs w:val="22"/>
              </w:rPr>
              <w:t>- Tấm ngang trên cổng:</w:t>
            </w:r>
            <w:r w:rsidRPr="00B0030C">
              <w:rPr>
                <w:sz w:val="22"/>
                <w:szCs w:val="22"/>
              </w:rPr>
              <w:br/>
              <w:t xml:space="preserve">Chất liệu: Khung sắt hộp 40x40mm mạ kẽm độ dày tối thiểu 1.2mm, bề mặt ốp Formex (PVC foam board) hoặc PVC foam tương đương, Độ dày: 3 mm (Formex 3 mm). Vật liệu in &amp; hoàn thiện bề mặt: Decal PVC in UV (mực UV, độ phân giải ≥ 300 dpi), Decal dán trên Formex, keo bám dính tốt, không bong tróc trong điều kiện  ngoài trời </w:t>
            </w:r>
            <w:r w:rsidRPr="00B0030C">
              <w:rPr>
                <w:sz w:val="22"/>
                <w:szCs w:val="22"/>
              </w:rPr>
              <w:br/>
              <w:t>KT: 8,5m x 1,1m</w:t>
            </w:r>
            <w:r w:rsidRPr="00B0030C">
              <w:rPr>
                <w:sz w:val="22"/>
                <w:szCs w:val="22"/>
              </w:rPr>
              <w:br/>
              <w:t xml:space="preserve">- Trang trí ốp khung 2 bên cổng </w:t>
            </w:r>
            <w:r w:rsidRPr="00B0030C">
              <w:rPr>
                <w:sz w:val="22"/>
                <w:szCs w:val="22"/>
              </w:rPr>
              <w:br/>
              <w:t xml:space="preserve">Chất liệu:  Khung sắt hộp 40x40mm mạ kẽm độ dày tối thiểu 1.2mm, bề mặt ốp formex dày. 5 ly, in bồi decal theo thiết kế được duyệt. </w:t>
            </w:r>
            <w:r w:rsidRPr="00B0030C">
              <w:rPr>
                <w:sz w:val="22"/>
                <w:szCs w:val="22"/>
              </w:rPr>
              <w:br/>
              <w:t xml:space="preserve">KT:  2,5m x 6,5m x dày 0,6m x 2 bên </w:t>
            </w:r>
            <w:r w:rsidRPr="00B0030C">
              <w:rPr>
                <w:sz w:val="22"/>
                <w:szCs w:val="22"/>
              </w:rPr>
              <w:br/>
              <w:t>- Tấm ốp trang trí 2 bên pano</w:t>
            </w:r>
            <w:r w:rsidRPr="00B0030C">
              <w:rPr>
                <w:sz w:val="22"/>
                <w:szCs w:val="22"/>
              </w:rPr>
              <w:br/>
              <w:t xml:space="preserve">Chất liệu:  Khung sắt hộp 40 x 40mm mạ kẽm độ dày tối thiểu 1.2mm, bề mặt ốp formex dày. 5 ly, in bồi decal theo thiết kế được duyệt. </w:t>
            </w:r>
            <w:r w:rsidRPr="00B0030C">
              <w:rPr>
                <w:sz w:val="22"/>
                <w:szCs w:val="22"/>
              </w:rPr>
              <w:br/>
              <w:t>KT tấm ốp 2 bên cổng</w:t>
            </w:r>
            <w:r w:rsidRPr="00B0030C">
              <w:rPr>
                <w:sz w:val="22"/>
                <w:szCs w:val="22"/>
              </w:rPr>
              <w:br/>
              <w:t xml:space="preserve">-Tấm 1: 0.9m x 3,9m; </w:t>
            </w:r>
            <w:r w:rsidRPr="00B0030C">
              <w:rPr>
                <w:sz w:val="22"/>
                <w:szCs w:val="22"/>
              </w:rPr>
              <w:br/>
              <w:t xml:space="preserve">-Tấm 2: 1,2m x 3,2m; </w:t>
            </w:r>
            <w:r w:rsidRPr="00B0030C">
              <w:rPr>
                <w:sz w:val="22"/>
                <w:szCs w:val="22"/>
              </w:rPr>
              <w:br/>
              <w:t xml:space="preserve">-Tấm 3: 1,4m x 2,4m; </w:t>
            </w:r>
            <w:r w:rsidRPr="00B0030C">
              <w:rPr>
                <w:sz w:val="22"/>
                <w:szCs w:val="22"/>
              </w:rPr>
              <w:br/>
              <w:t>- Tấm tre đan: KT: 4,1m x 1m x 2 tấm</w:t>
            </w:r>
            <w:r w:rsidRPr="00B0030C">
              <w:rPr>
                <w:sz w:val="22"/>
                <w:szCs w:val="22"/>
              </w:rPr>
              <w:br/>
              <w:t>- Bông hoa sen chân cột: khung sắt ốp formex in theo thiết kế</w:t>
            </w:r>
            <w:r w:rsidRPr="00B0030C">
              <w:rPr>
                <w:sz w:val="22"/>
                <w:szCs w:val="22"/>
              </w:rPr>
              <w:br/>
            </w:r>
            <w:r w:rsidRPr="00B0030C">
              <w:rPr>
                <w:sz w:val="22"/>
                <w:szCs w:val="22"/>
              </w:rPr>
              <w:lastRenderedPageBreak/>
              <w:t>KT: 3,5m x 2,7m x 2 bên</w:t>
            </w:r>
            <w:r w:rsidRPr="00B0030C">
              <w:rPr>
                <w:sz w:val="22"/>
                <w:szCs w:val="22"/>
              </w:rPr>
              <w:br/>
              <w:t>- Bông hoa sen trên cổng: khung sắt ốp formex in theo thiết kế. KT: 2m x 1,5m x 2 bên</w:t>
            </w:r>
          </w:p>
        </w:tc>
        <w:tc>
          <w:tcPr>
            <w:tcW w:w="1710" w:type="dxa"/>
            <w:tcBorders>
              <w:top w:val="nil"/>
              <w:left w:val="nil"/>
              <w:bottom w:val="single" w:sz="4" w:space="0" w:color="auto"/>
              <w:right w:val="single" w:sz="4" w:space="0" w:color="auto"/>
            </w:tcBorders>
            <w:shd w:val="clear" w:color="000000" w:fill="FFFFFF"/>
            <w:vAlign w:val="center"/>
            <w:hideMark/>
          </w:tcPr>
          <w:p w14:paraId="472731EB" w14:textId="77777777" w:rsidR="00B0030C" w:rsidRPr="00B0030C" w:rsidRDefault="00B0030C" w:rsidP="009D2C80">
            <w:pPr>
              <w:jc w:val="center"/>
              <w:rPr>
                <w:sz w:val="22"/>
                <w:szCs w:val="22"/>
              </w:rPr>
            </w:pPr>
            <w:r w:rsidRPr="00B0030C">
              <w:rPr>
                <w:sz w:val="22"/>
                <w:szCs w:val="22"/>
              </w:rPr>
              <w:lastRenderedPageBreak/>
              <w:t>Gói</w:t>
            </w:r>
          </w:p>
        </w:tc>
        <w:tc>
          <w:tcPr>
            <w:tcW w:w="1679" w:type="dxa"/>
            <w:tcBorders>
              <w:top w:val="nil"/>
              <w:left w:val="nil"/>
              <w:bottom w:val="single" w:sz="4" w:space="0" w:color="auto"/>
              <w:right w:val="single" w:sz="4" w:space="0" w:color="auto"/>
            </w:tcBorders>
            <w:shd w:val="clear" w:color="000000" w:fill="FFFFFF"/>
            <w:vAlign w:val="center"/>
            <w:hideMark/>
          </w:tcPr>
          <w:p w14:paraId="45B2CCC0" w14:textId="77777777" w:rsidR="00B0030C" w:rsidRPr="00B0030C" w:rsidRDefault="00B0030C" w:rsidP="009D2C80">
            <w:pPr>
              <w:jc w:val="center"/>
              <w:rPr>
                <w:sz w:val="22"/>
                <w:szCs w:val="22"/>
              </w:rPr>
            </w:pPr>
            <w:r w:rsidRPr="00B0030C">
              <w:rPr>
                <w:sz w:val="22"/>
                <w:szCs w:val="22"/>
              </w:rPr>
              <w:t>1</w:t>
            </w:r>
          </w:p>
        </w:tc>
      </w:tr>
      <w:tr w:rsidR="00B0030C" w:rsidRPr="00B0030C" w14:paraId="33EAAEC1" w14:textId="77777777" w:rsidTr="001D423F">
        <w:trPr>
          <w:trHeight w:val="15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78682C0" w14:textId="77777777" w:rsidR="00B0030C" w:rsidRPr="00B0030C" w:rsidRDefault="00B0030C" w:rsidP="009D2C80">
            <w:pPr>
              <w:jc w:val="center"/>
              <w:rPr>
                <w:sz w:val="22"/>
                <w:szCs w:val="22"/>
              </w:rPr>
            </w:pPr>
            <w:r w:rsidRPr="00B0030C">
              <w:rPr>
                <w:bCs/>
                <w:sz w:val="22"/>
                <w:szCs w:val="22"/>
              </w:rPr>
              <w:t>1.2.1.2</w:t>
            </w:r>
          </w:p>
        </w:tc>
        <w:tc>
          <w:tcPr>
            <w:tcW w:w="2750" w:type="dxa"/>
            <w:tcBorders>
              <w:top w:val="nil"/>
              <w:left w:val="nil"/>
              <w:bottom w:val="single" w:sz="4" w:space="0" w:color="auto"/>
              <w:right w:val="single" w:sz="4" w:space="0" w:color="auto"/>
            </w:tcBorders>
            <w:shd w:val="clear" w:color="000000" w:fill="FFFFFF"/>
            <w:vAlign w:val="center"/>
            <w:hideMark/>
          </w:tcPr>
          <w:p w14:paraId="1E52C36A"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681F6DCE" w14:textId="77777777" w:rsidR="00B0030C" w:rsidRPr="00B0030C" w:rsidRDefault="00B0030C" w:rsidP="009D2C80">
            <w:pPr>
              <w:jc w:val="left"/>
              <w:rPr>
                <w:sz w:val="22"/>
                <w:szCs w:val="22"/>
              </w:rPr>
            </w:pPr>
            <w:r w:rsidRPr="00B0030C">
              <w:rPr>
                <w:sz w:val="22"/>
                <w:szCs w:val="22"/>
              </w:rPr>
              <w:t xml:space="preserve">Dây đèn lồng 2 bên cổng: </w:t>
            </w:r>
            <w:r w:rsidRPr="00B0030C">
              <w:rPr>
                <w:sz w:val="22"/>
                <w:szCs w:val="22"/>
              </w:rPr>
              <w:br/>
              <w:t>Dây đèn mây tre đan</w:t>
            </w:r>
            <w:r w:rsidRPr="00B0030C">
              <w:rPr>
                <w:sz w:val="22"/>
                <w:szCs w:val="22"/>
              </w:rPr>
              <w:br/>
              <w:t xml:space="preserve">KT dây 2 bên cổng chính: 3,55m x 2 dây </w:t>
            </w:r>
            <w:r w:rsidRPr="00B0030C">
              <w:rPr>
                <w:sz w:val="22"/>
                <w:szCs w:val="22"/>
              </w:rPr>
              <w:br/>
              <w:t>KT dây 2 bên cánh ngoài: pano 2,5m x 2 dây</w:t>
            </w:r>
            <w:r w:rsidRPr="00B0030C">
              <w:rPr>
                <w:sz w:val="22"/>
                <w:szCs w:val="22"/>
              </w:rPr>
              <w:br/>
              <w:t xml:space="preserve">Đèn lồng  ĐK 0,8m x cao 1,5m x 2 cái </w:t>
            </w:r>
          </w:p>
        </w:tc>
        <w:tc>
          <w:tcPr>
            <w:tcW w:w="1710" w:type="dxa"/>
            <w:tcBorders>
              <w:top w:val="nil"/>
              <w:left w:val="nil"/>
              <w:bottom w:val="single" w:sz="4" w:space="0" w:color="auto"/>
              <w:right w:val="single" w:sz="4" w:space="0" w:color="auto"/>
            </w:tcBorders>
            <w:shd w:val="clear" w:color="000000" w:fill="FFFFFF"/>
            <w:vAlign w:val="center"/>
            <w:hideMark/>
          </w:tcPr>
          <w:p w14:paraId="18C46FCD"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4301B788" w14:textId="77777777" w:rsidR="00B0030C" w:rsidRPr="00B0030C" w:rsidRDefault="00B0030C" w:rsidP="009D2C80">
            <w:pPr>
              <w:jc w:val="center"/>
              <w:rPr>
                <w:sz w:val="22"/>
                <w:szCs w:val="22"/>
              </w:rPr>
            </w:pPr>
            <w:r w:rsidRPr="00B0030C">
              <w:rPr>
                <w:sz w:val="22"/>
                <w:szCs w:val="22"/>
              </w:rPr>
              <w:t>1</w:t>
            </w:r>
          </w:p>
        </w:tc>
      </w:tr>
      <w:tr w:rsidR="00B0030C" w:rsidRPr="00B0030C" w14:paraId="43E46D40" w14:textId="77777777" w:rsidTr="001D423F">
        <w:trPr>
          <w:trHeight w:val="1579"/>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D3EED7E" w14:textId="77777777" w:rsidR="00B0030C" w:rsidRPr="00B0030C" w:rsidRDefault="00B0030C" w:rsidP="009D2C80">
            <w:pPr>
              <w:jc w:val="center"/>
              <w:rPr>
                <w:sz w:val="22"/>
                <w:szCs w:val="22"/>
              </w:rPr>
            </w:pPr>
            <w:r w:rsidRPr="00B0030C">
              <w:rPr>
                <w:bCs/>
                <w:sz w:val="22"/>
                <w:szCs w:val="22"/>
              </w:rPr>
              <w:t>1.2.1.3</w:t>
            </w:r>
          </w:p>
        </w:tc>
        <w:tc>
          <w:tcPr>
            <w:tcW w:w="2750" w:type="dxa"/>
            <w:tcBorders>
              <w:top w:val="nil"/>
              <w:left w:val="nil"/>
              <w:bottom w:val="single" w:sz="4" w:space="0" w:color="auto"/>
              <w:right w:val="single" w:sz="4" w:space="0" w:color="auto"/>
            </w:tcBorders>
            <w:shd w:val="clear" w:color="000000" w:fill="FFFFFF"/>
            <w:vAlign w:val="center"/>
            <w:hideMark/>
          </w:tcPr>
          <w:p w14:paraId="0229CA47"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1841AE8F" w14:textId="77777777" w:rsidR="00B0030C" w:rsidRPr="00B0030C" w:rsidRDefault="00B0030C" w:rsidP="009D2C80">
            <w:pPr>
              <w:jc w:val="left"/>
              <w:rPr>
                <w:sz w:val="22"/>
                <w:szCs w:val="22"/>
              </w:rPr>
            </w:pPr>
            <w:r w:rsidRPr="00B0030C">
              <w:rPr>
                <w:sz w:val="22"/>
                <w:szCs w:val="22"/>
              </w:rPr>
              <w:t>Tấm Pano 2 bên cổng</w:t>
            </w:r>
            <w:r w:rsidRPr="00B0030C">
              <w:rPr>
                <w:sz w:val="22"/>
                <w:szCs w:val="22"/>
              </w:rPr>
              <w:br/>
              <w:t xml:space="preserve">khung sắt 40mmx40mm, độ dày 1,2-1,4mm, bạt hiflex in ngoài trời, dày &gt;=0,36mm, công nghệ UV hoặc eco-solvent, độ phân giải &gt;=720dpi. Nội dung in theo thiết kế. </w:t>
            </w:r>
            <w:r w:rsidRPr="00B0030C">
              <w:rPr>
                <w:sz w:val="22"/>
                <w:szCs w:val="22"/>
              </w:rPr>
              <w:br/>
              <w:t xml:space="preserve">KT: 7m x 3,5m x 2 tấm = 49m2 </w:t>
            </w:r>
          </w:p>
        </w:tc>
        <w:tc>
          <w:tcPr>
            <w:tcW w:w="1710" w:type="dxa"/>
            <w:tcBorders>
              <w:top w:val="nil"/>
              <w:left w:val="nil"/>
              <w:bottom w:val="single" w:sz="4" w:space="0" w:color="auto"/>
              <w:right w:val="single" w:sz="4" w:space="0" w:color="auto"/>
            </w:tcBorders>
            <w:shd w:val="clear" w:color="000000" w:fill="FFFFFF"/>
            <w:vAlign w:val="center"/>
            <w:hideMark/>
          </w:tcPr>
          <w:p w14:paraId="2AD2503C"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615CE5B0" w14:textId="77777777" w:rsidR="00B0030C" w:rsidRPr="00B0030C" w:rsidRDefault="00B0030C" w:rsidP="009D2C80">
            <w:pPr>
              <w:jc w:val="center"/>
              <w:rPr>
                <w:sz w:val="22"/>
                <w:szCs w:val="22"/>
              </w:rPr>
            </w:pPr>
            <w:r w:rsidRPr="00B0030C">
              <w:rPr>
                <w:sz w:val="22"/>
                <w:szCs w:val="22"/>
              </w:rPr>
              <w:t>49</w:t>
            </w:r>
          </w:p>
        </w:tc>
      </w:tr>
      <w:tr w:rsidR="00B0030C" w:rsidRPr="00B0030C" w14:paraId="4EF2EAC7" w14:textId="77777777" w:rsidTr="001D423F">
        <w:trPr>
          <w:trHeight w:val="1701"/>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D4001B3" w14:textId="77777777" w:rsidR="00B0030C" w:rsidRPr="00B0030C" w:rsidRDefault="00B0030C" w:rsidP="009D2C80">
            <w:pPr>
              <w:jc w:val="center"/>
              <w:rPr>
                <w:sz w:val="22"/>
                <w:szCs w:val="22"/>
              </w:rPr>
            </w:pPr>
            <w:r w:rsidRPr="00B0030C">
              <w:rPr>
                <w:bCs/>
                <w:sz w:val="22"/>
                <w:szCs w:val="22"/>
              </w:rPr>
              <w:t>1.2.1.4</w:t>
            </w:r>
          </w:p>
        </w:tc>
        <w:tc>
          <w:tcPr>
            <w:tcW w:w="2750" w:type="dxa"/>
            <w:tcBorders>
              <w:top w:val="nil"/>
              <w:left w:val="nil"/>
              <w:bottom w:val="single" w:sz="4" w:space="0" w:color="auto"/>
              <w:right w:val="single" w:sz="4" w:space="0" w:color="auto"/>
            </w:tcBorders>
            <w:shd w:val="clear" w:color="000000" w:fill="FFFFFF"/>
            <w:vAlign w:val="center"/>
            <w:hideMark/>
          </w:tcPr>
          <w:p w14:paraId="0B8DF484"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5FEA202D" w14:textId="77777777" w:rsidR="00B0030C" w:rsidRPr="00B0030C" w:rsidRDefault="00B0030C" w:rsidP="009D2C80">
            <w:pPr>
              <w:jc w:val="left"/>
              <w:rPr>
                <w:sz w:val="22"/>
                <w:szCs w:val="22"/>
              </w:rPr>
            </w:pPr>
            <w:r w:rsidRPr="00B0030C">
              <w:rPr>
                <w:sz w:val="22"/>
                <w:szCs w:val="22"/>
              </w:rPr>
              <w:t>Thuê hệ thống điện chiếu sáng: dây điện nguồn trần phú (hoặc tương đương) 2,5mm, 10 đèn pha led công suất 100w, loại led hiệu suất &gt;=120lm/w (LED CHIP SMD/CREE), (bao gồm dây điện nguồn, aptomat, phụ kiện đi kèm)</w:t>
            </w:r>
          </w:p>
        </w:tc>
        <w:tc>
          <w:tcPr>
            <w:tcW w:w="1710" w:type="dxa"/>
            <w:tcBorders>
              <w:top w:val="nil"/>
              <w:left w:val="nil"/>
              <w:bottom w:val="single" w:sz="4" w:space="0" w:color="auto"/>
              <w:right w:val="single" w:sz="4" w:space="0" w:color="auto"/>
            </w:tcBorders>
            <w:shd w:val="clear" w:color="000000" w:fill="FFFFFF"/>
            <w:vAlign w:val="center"/>
            <w:hideMark/>
          </w:tcPr>
          <w:p w14:paraId="33E14F57"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65AD9325" w14:textId="77777777" w:rsidR="00B0030C" w:rsidRPr="00B0030C" w:rsidRDefault="00B0030C" w:rsidP="009D2C80">
            <w:pPr>
              <w:jc w:val="center"/>
              <w:rPr>
                <w:sz w:val="22"/>
                <w:szCs w:val="22"/>
              </w:rPr>
            </w:pPr>
            <w:r w:rsidRPr="00B0030C">
              <w:rPr>
                <w:sz w:val="22"/>
                <w:szCs w:val="22"/>
              </w:rPr>
              <w:t>1</w:t>
            </w:r>
          </w:p>
        </w:tc>
      </w:tr>
      <w:tr w:rsidR="00B0030C" w:rsidRPr="00B0030C" w14:paraId="56E8FA24" w14:textId="77777777" w:rsidTr="001D423F">
        <w:trPr>
          <w:trHeight w:val="982"/>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825A331" w14:textId="77777777" w:rsidR="00B0030C" w:rsidRPr="00B0030C" w:rsidRDefault="00B0030C" w:rsidP="009D2C80">
            <w:pPr>
              <w:jc w:val="center"/>
              <w:rPr>
                <w:sz w:val="22"/>
                <w:szCs w:val="22"/>
              </w:rPr>
            </w:pPr>
            <w:r w:rsidRPr="00B0030C">
              <w:rPr>
                <w:b/>
                <w:bCs/>
                <w:sz w:val="22"/>
                <w:szCs w:val="22"/>
              </w:rPr>
              <w:t>1.2.2</w:t>
            </w:r>
          </w:p>
        </w:tc>
        <w:tc>
          <w:tcPr>
            <w:tcW w:w="2750" w:type="dxa"/>
            <w:tcBorders>
              <w:top w:val="nil"/>
              <w:left w:val="nil"/>
              <w:bottom w:val="single" w:sz="4" w:space="0" w:color="auto"/>
              <w:right w:val="single" w:sz="4" w:space="0" w:color="auto"/>
            </w:tcBorders>
            <w:shd w:val="clear" w:color="000000" w:fill="FFFFFF"/>
            <w:vAlign w:val="center"/>
            <w:hideMark/>
          </w:tcPr>
          <w:p w14:paraId="36F272E8" w14:textId="77777777" w:rsidR="00B0030C" w:rsidRPr="00B0030C" w:rsidRDefault="00B0030C" w:rsidP="009D2C80">
            <w:pPr>
              <w:jc w:val="center"/>
              <w:rPr>
                <w:sz w:val="22"/>
                <w:szCs w:val="22"/>
              </w:rPr>
            </w:pPr>
            <w:r w:rsidRPr="00B0030C">
              <w:rPr>
                <w:b/>
                <w:bCs/>
                <w:sz w:val="22"/>
                <w:szCs w:val="22"/>
              </w:rPr>
              <w:t xml:space="preserve">Photoboot </w:t>
            </w:r>
            <w:r w:rsidRPr="00B0030C">
              <w:rPr>
                <w:b/>
                <w:bCs/>
                <w:i/>
                <w:iCs/>
                <w:sz w:val="22"/>
                <w:szCs w:val="22"/>
              </w:rPr>
              <w:t>(theo thiết kế được duyệt)</w:t>
            </w:r>
          </w:p>
        </w:tc>
        <w:tc>
          <w:tcPr>
            <w:tcW w:w="6580" w:type="dxa"/>
            <w:tcBorders>
              <w:top w:val="nil"/>
              <w:left w:val="nil"/>
              <w:bottom w:val="single" w:sz="4" w:space="0" w:color="auto"/>
              <w:right w:val="single" w:sz="4" w:space="0" w:color="auto"/>
            </w:tcBorders>
            <w:shd w:val="clear" w:color="000000" w:fill="FFFFFF"/>
            <w:vAlign w:val="bottom"/>
            <w:hideMark/>
          </w:tcPr>
          <w:p w14:paraId="0E2EFB89" w14:textId="77777777" w:rsidR="00B0030C" w:rsidRPr="00B0030C" w:rsidRDefault="00B0030C" w:rsidP="009D2C80">
            <w:pPr>
              <w:jc w:val="left"/>
              <w:rPr>
                <w:sz w:val="22"/>
                <w:szCs w:val="22"/>
              </w:rPr>
            </w:pPr>
            <w:r w:rsidRPr="00B0030C">
              <w:rPr>
                <w:szCs w:val="24"/>
              </w:rPr>
              <w:t> </w:t>
            </w:r>
          </w:p>
        </w:tc>
        <w:tc>
          <w:tcPr>
            <w:tcW w:w="1710" w:type="dxa"/>
            <w:tcBorders>
              <w:top w:val="nil"/>
              <w:left w:val="nil"/>
              <w:bottom w:val="single" w:sz="4" w:space="0" w:color="auto"/>
              <w:right w:val="single" w:sz="4" w:space="0" w:color="auto"/>
            </w:tcBorders>
            <w:shd w:val="clear" w:color="000000" w:fill="FFFFFF"/>
            <w:vAlign w:val="center"/>
            <w:hideMark/>
          </w:tcPr>
          <w:p w14:paraId="3B7474A9"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7DAC5294" w14:textId="77777777" w:rsidR="00B0030C" w:rsidRPr="00B0030C" w:rsidRDefault="00B0030C" w:rsidP="009D2C80">
            <w:pPr>
              <w:jc w:val="center"/>
              <w:rPr>
                <w:sz w:val="22"/>
                <w:szCs w:val="22"/>
              </w:rPr>
            </w:pPr>
          </w:p>
        </w:tc>
      </w:tr>
      <w:tr w:rsidR="00B0030C" w:rsidRPr="00B0030C" w14:paraId="573E83F1" w14:textId="77777777" w:rsidTr="001D423F">
        <w:trPr>
          <w:trHeight w:val="21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2D11304" w14:textId="77777777" w:rsidR="00B0030C" w:rsidRPr="00B0030C" w:rsidRDefault="00B0030C" w:rsidP="009D2C80">
            <w:pPr>
              <w:jc w:val="center"/>
              <w:rPr>
                <w:sz w:val="22"/>
                <w:szCs w:val="22"/>
              </w:rPr>
            </w:pPr>
            <w:r w:rsidRPr="00B0030C">
              <w:rPr>
                <w:bCs/>
                <w:sz w:val="22"/>
                <w:szCs w:val="22"/>
              </w:rPr>
              <w:lastRenderedPageBreak/>
              <w:t>1.2.2.1</w:t>
            </w:r>
          </w:p>
        </w:tc>
        <w:tc>
          <w:tcPr>
            <w:tcW w:w="2750" w:type="dxa"/>
            <w:tcBorders>
              <w:top w:val="nil"/>
              <w:left w:val="nil"/>
              <w:bottom w:val="single" w:sz="4" w:space="0" w:color="auto"/>
              <w:right w:val="single" w:sz="4" w:space="0" w:color="auto"/>
            </w:tcBorders>
            <w:shd w:val="clear" w:color="000000" w:fill="FFFFFF"/>
            <w:vAlign w:val="center"/>
            <w:hideMark/>
          </w:tcPr>
          <w:p w14:paraId="69D3556B"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6B80E952" w14:textId="77777777" w:rsidR="00B0030C" w:rsidRPr="00B0030C" w:rsidRDefault="00B0030C" w:rsidP="009D2C80">
            <w:pPr>
              <w:jc w:val="left"/>
              <w:rPr>
                <w:sz w:val="22"/>
                <w:szCs w:val="22"/>
              </w:rPr>
            </w:pPr>
            <w:r w:rsidRPr="00B0030C">
              <w:rPr>
                <w:i/>
                <w:iCs/>
                <w:sz w:val="22"/>
                <w:szCs w:val="22"/>
              </w:rPr>
              <w:t>Hệ vách</w:t>
            </w:r>
            <w:r w:rsidRPr="00B0030C">
              <w:rPr>
                <w:i/>
                <w:iCs/>
                <w:sz w:val="22"/>
                <w:szCs w:val="22"/>
              </w:rPr>
              <w:br/>
              <w:t xml:space="preserve">- Khung phụ (hệ sườn để căng Formex) </w:t>
            </w:r>
            <w:r w:rsidRPr="00B0030C">
              <w:rPr>
                <w:i/>
                <w:iCs/>
                <w:sz w:val="22"/>
                <w:szCs w:val="22"/>
              </w:rPr>
              <w:br/>
              <w:t xml:space="preserve">Vật liệu:Thép ống vuông (sắt hộp) mạ kẽm, kich thước 40x40mm, độ dày: ≥ 1.0 mm, Loại thép: SS400 hoặc tương đương, Mối nối: hàn CO2/MIG; mối hàn mài nhẵn, xử lý chống rỉ </w:t>
            </w:r>
            <w:r w:rsidRPr="00B0030C">
              <w:rPr>
                <w:i/>
                <w:iCs/>
                <w:sz w:val="22"/>
                <w:szCs w:val="22"/>
              </w:rPr>
              <w:br/>
              <w:t xml:space="preserve">2. Tấm ốp (Formex), Vật liệu: Formex (PVC foam board) hoặc PVC foam tương đương, Độ dày: 3 mm (Formex 3 mm). </w:t>
            </w:r>
            <w:r w:rsidRPr="00B0030C">
              <w:rPr>
                <w:i/>
                <w:iCs/>
                <w:sz w:val="22"/>
                <w:szCs w:val="22"/>
              </w:rPr>
              <w:br/>
              <w:t xml:space="preserve">3. Vật liệu in &amp; hoàn thiện bề mặt: Decal PVC in UV (mực UV, độ phân giải ≥ 300 dpi), Decal dán trên Formex, keo bám dính tốt, không bong tróc trong điều kiện hội chợ trong nhà, nội dung in theo thiết kế. </w:t>
            </w:r>
            <w:r w:rsidRPr="00B0030C">
              <w:rPr>
                <w:i/>
                <w:iCs/>
                <w:sz w:val="22"/>
                <w:szCs w:val="22"/>
              </w:rPr>
              <w:br/>
              <w:t>- KT: 3,1m x 5m = 15,5m2</w:t>
            </w:r>
          </w:p>
        </w:tc>
        <w:tc>
          <w:tcPr>
            <w:tcW w:w="1710" w:type="dxa"/>
            <w:tcBorders>
              <w:top w:val="nil"/>
              <w:left w:val="nil"/>
              <w:bottom w:val="single" w:sz="4" w:space="0" w:color="auto"/>
              <w:right w:val="single" w:sz="4" w:space="0" w:color="auto"/>
            </w:tcBorders>
            <w:shd w:val="clear" w:color="000000" w:fill="FFFFFF"/>
            <w:vAlign w:val="center"/>
            <w:hideMark/>
          </w:tcPr>
          <w:p w14:paraId="4B83EDDE"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1F4939E3" w14:textId="77777777" w:rsidR="00B0030C" w:rsidRPr="00B0030C" w:rsidRDefault="00B0030C" w:rsidP="009D2C80">
            <w:pPr>
              <w:jc w:val="center"/>
              <w:rPr>
                <w:sz w:val="22"/>
                <w:szCs w:val="22"/>
              </w:rPr>
            </w:pPr>
            <w:r w:rsidRPr="00B0030C">
              <w:rPr>
                <w:sz w:val="22"/>
                <w:szCs w:val="22"/>
              </w:rPr>
              <w:t>15,5</w:t>
            </w:r>
          </w:p>
        </w:tc>
      </w:tr>
      <w:tr w:rsidR="00B0030C" w:rsidRPr="00B0030C" w14:paraId="2886EB33" w14:textId="77777777" w:rsidTr="001D423F">
        <w:trPr>
          <w:trHeight w:val="12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458A386" w14:textId="77777777" w:rsidR="00B0030C" w:rsidRPr="00B0030C" w:rsidRDefault="00B0030C" w:rsidP="009D2C80">
            <w:pPr>
              <w:jc w:val="center"/>
              <w:rPr>
                <w:sz w:val="22"/>
                <w:szCs w:val="22"/>
              </w:rPr>
            </w:pPr>
            <w:r w:rsidRPr="00B0030C">
              <w:rPr>
                <w:bCs/>
                <w:sz w:val="22"/>
                <w:szCs w:val="22"/>
              </w:rPr>
              <w:t>1.2.2.2</w:t>
            </w:r>
          </w:p>
        </w:tc>
        <w:tc>
          <w:tcPr>
            <w:tcW w:w="2750" w:type="dxa"/>
            <w:tcBorders>
              <w:top w:val="nil"/>
              <w:left w:val="nil"/>
              <w:bottom w:val="single" w:sz="4" w:space="0" w:color="auto"/>
              <w:right w:val="single" w:sz="4" w:space="0" w:color="auto"/>
            </w:tcBorders>
            <w:shd w:val="clear" w:color="000000" w:fill="FFFFFF"/>
            <w:vAlign w:val="center"/>
            <w:hideMark/>
          </w:tcPr>
          <w:p w14:paraId="2785FF88"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5AA8D28E" w14:textId="77777777" w:rsidR="00B0030C" w:rsidRPr="00B0030C" w:rsidRDefault="00B0030C" w:rsidP="009D2C80">
            <w:pPr>
              <w:jc w:val="left"/>
              <w:rPr>
                <w:sz w:val="22"/>
                <w:szCs w:val="22"/>
              </w:rPr>
            </w:pPr>
            <w:r w:rsidRPr="00B0030C">
              <w:rPr>
                <w:i/>
                <w:iCs/>
                <w:sz w:val="22"/>
                <w:szCs w:val="22"/>
              </w:rPr>
              <w:t xml:space="preserve">Các hạng mục trang trí bao gồm: </w:t>
            </w:r>
            <w:r w:rsidRPr="00B0030C">
              <w:rPr>
                <w:i/>
                <w:iCs/>
                <w:sz w:val="22"/>
                <w:szCs w:val="22"/>
              </w:rPr>
              <w:br/>
              <w:t xml:space="preserve">- Bộ chữ "Tết bính ngọ" cắt CNC chữ uốn chân nổi khối 10cm bên trong lắp đèn chiếu sáng theo thiết kế. Kích thước: 2,25m x 0,35m </w:t>
            </w:r>
            <w:r w:rsidRPr="00B0030C">
              <w:rPr>
                <w:i/>
                <w:iCs/>
                <w:sz w:val="22"/>
                <w:szCs w:val="22"/>
              </w:rPr>
              <w:br/>
              <w:t>- Mô hình quạt giấy: Khung tre, gỗ vải lụa, Kich thước 1,4m x 0,7m, Số lượng 02 cái</w:t>
            </w:r>
            <w:r w:rsidRPr="00B0030C">
              <w:rPr>
                <w:i/>
                <w:iCs/>
                <w:sz w:val="22"/>
                <w:szCs w:val="22"/>
              </w:rPr>
              <w:br/>
              <w:t>- Chậu hoa cúc giả: Kích thước: đường kính 0,4m, cao chậu + hoa: 0,6m, Số lượng: 06 chậu cây</w:t>
            </w:r>
          </w:p>
        </w:tc>
        <w:tc>
          <w:tcPr>
            <w:tcW w:w="1710" w:type="dxa"/>
            <w:tcBorders>
              <w:top w:val="nil"/>
              <w:left w:val="nil"/>
              <w:bottom w:val="single" w:sz="4" w:space="0" w:color="auto"/>
              <w:right w:val="single" w:sz="4" w:space="0" w:color="auto"/>
            </w:tcBorders>
            <w:shd w:val="clear" w:color="000000" w:fill="FFFFFF"/>
            <w:vAlign w:val="center"/>
            <w:hideMark/>
          </w:tcPr>
          <w:p w14:paraId="19A27CBC" w14:textId="77777777" w:rsidR="00B0030C" w:rsidRPr="00B0030C" w:rsidRDefault="00B0030C" w:rsidP="009D2C80">
            <w:pPr>
              <w:jc w:val="center"/>
              <w:rPr>
                <w:sz w:val="22"/>
                <w:szCs w:val="22"/>
              </w:rPr>
            </w:pPr>
            <w:r w:rsidRPr="00B0030C">
              <w:rPr>
                <w:sz w:val="22"/>
                <w:szCs w:val="22"/>
              </w:rPr>
              <w:t>Bộ</w:t>
            </w:r>
          </w:p>
        </w:tc>
        <w:tc>
          <w:tcPr>
            <w:tcW w:w="1679" w:type="dxa"/>
            <w:tcBorders>
              <w:top w:val="nil"/>
              <w:left w:val="nil"/>
              <w:bottom w:val="single" w:sz="4" w:space="0" w:color="auto"/>
              <w:right w:val="single" w:sz="4" w:space="0" w:color="auto"/>
            </w:tcBorders>
            <w:shd w:val="clear" w:color="000000" w:fill="FFFFFF"/>
            <w:vAlign w:val="center"/>
            <w:hideMark/>
          </w:tcPr>
          <w:p w14:paraId="09980866" w14:textId="77777777" w:rsidR="00B0030C" w:rsidRPr="00B0030C" w:rsidRDefault="00B0030C" w:rsidP="009D2C80">
            <w:pPr>
              <w:jc w:val="center"/>
              <w:rPr>
                <w:sz w:val="22"/>
                <w:szCs w:val="22"/>
              </w:rPr>
            </w:pPr>
            <w:r w:rsidRPr="00B0030C">
              <w:rPr>
                <w:sz w:val="22"/>
                <w:szCs w:val="22"/>
              </w:rPr>
              <w:t>1</w:t>
            </w:r>
          </w:p>
        </w:tc>
      </w:tr>
      <w:tr w:rsidR="00B0030C" w:rsidRPr="00B0030C" w14:paraId="1F8CA747" w14:textId="77777777" w:rsidTr="001D423F">
        <w:trPr>
          <w:trHeight w:val="31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AF9DB91" w14:textId="77777777" w:rsidR="00B0030C" w:rsidRPr="00B0030C" w:rsidRDefault="00B0030C" w:rsidP="009D2C80">
            <w:pPr>
              <w:jc w:val="center"/>
              <w:rPr>
                <w:b/>
                <w:bCs/>
                <w:sz w:val="22"/>
                <w:szCs w:val="22"/>
              </w:rPr>
            </w:pPr>
            <w:r w:rsidRPr="00B0030C">
              <w:rPr>
                <w:bCs/>
                <w:sz w:val="22"/>
                <w:szCs w:val="22"/>
              </w:rPr>
              <w:t>1.2.2.3</w:t>
            </w:r>
          </w:p>
        </w:tc>
        <w:tc>
          <w:tcPr>
            <w:tcW w:w="2750" w:type="dxa"/>
            <w:tcBorders>
              <w:top w:val="nil"/>
              <w:left w:val="nil"/>
              <w:bottom w:val="single" w:sz="4" w:space="0" w:color="auto"/>
              <w:right w:val="single" w:sz="4" w:space="0" w:color="auto"/>
            </w:tcBorders>
            <w:shd w:val="clear" w:color="000000" w:fill="FFFFFF"/>
            <w:vAlign w:val="center"/>
            <w:hideMark/>
          </w:tcPr>
          <w:p w14:paraId="3E6933ED" w14:textId="77777777" w:rsidR="00B0030C" w:rsidRPr="00B0030C" w:rsidRDefault="00B0030C" w:rsidP="009D2C80">
            <w:pPr>
              <w:jc w:val="left"/>
              <w:rPr>
                <w:b/>
                <w:bCs/>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noWrap/>
            <w:vAlign w:val="center"/>
            <w:hideMark/>
          </w:tcPr>
          <w:p w14:paraId="64F9D44D" w14:textId="77777777" w:rsidR="00B0030C" w:rsidRPr="00B0030C" w:rsidRDefault="00B0030C" w:rsidP="009D2C80">
            <w:pPr>
              <w:jc w:val="left"/>
              <w:rPr>
                <w:szCs w:val="24"/>
              </w:rPr>
            </w:pPr>
            <w:r w:rsidRPr="00B0030C">
              <w:rPr>
                <w:i/>
                <w:iCs/>
                <w:sz w:val="22"/>
                <w:szCs w:val="22"/>
              </w:rPr>
              <w:t>Sàn pallet</w:t>
            </w:r>
            <w:r w:rsidRPr="00B0030C">
              <w:rPr>
                <w:i/>
                <w:iCs/>
                <w:sz w:val="22"/>
                <w:szCs w:val="22"/>
              </w:rPr>
              <w:br/>
              <w:t xml:space="preserve">Chất liệu: mặt gỗ MDF chịu nước độ dày 17-18mm, khung sắt hộp 40mm x 80mm mạ kẽm độ dày thành &gt;= 1.5mm,  mặt sàn trải thảm mới 100% </w:t>
            </w:r>
            <w:r w:rsidRPr="00B0030C">
              <w:rPr>
                <w:i/>
                <w:iCs/>
                <w:sz w:val="22"/>
                <w:szCs w:val="22"/>
              </w:rPr>
              <w:br/>
              <w:t xml:space="preserve">KT: 5m x 2m = 10m2 </w:t>
            </w:r>
          </w:p>
        </w:tc>
        <w:tc>
          <w:tcPr>
            <w:tcW w:w="1710" w:type="dxa"/>
            <w:tcBorders>
              <w:top w:val="nil"/>
              <w:left w:val="nil"/>
              <w:bottom w:val="single" w:sz="4" w:space="0" w:color="auto"/>
              <w:right w:val="single" w:sz="4" w:space="0" w:color="auto"/>
            </w:tcBorders>
            <w:shd w:val="clear" w:color="000000" w:fill="FFFFFF"/>
            <w:vAlign w:val="center"/>
            <w:hideMark/>
          </w:tcPr>
          <w:p w14:paraId="5F527991"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7A0EA995" w14:textId="77777777" w:rsidR="00B0030C" w:rsidRPr="00B0030C" w:rsidRDefault="00B0030C" w:rsidP="009D2C80">
            <w:pPr>
              <w:jc w:val="center"/>
              <w:rPr>
                <w:sz w:val="22"/>
                <w:szCs w:val="22"/>
              </w:rPr>
            </w:pPr>
            <w:r w:rsidRPr="00B0030C">
              <w:rPr>
                <w:sz w:val="22"/>
                <w:szCs w:val="22"/>
              </w:rPr>
              <w:t>10</w:t>
            </w:r>
          </w:p>
        </w:tc>
      </w:tr>
      <w:tr w:rsidR="00B0030C" w:rsidRPr="00B0030C" w14:paraId="552B728A" w14:textId="77777777" w:rsidTr="001D423F">
        <w:trPr>
          <w:trHeight w:val="9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1FA02DE" w14:textId="77777777" w:rsidR="00B0030C" w:rsidRPr="00B0030C" w:rsidRDefault="00B0030C" w:rsidP="009D2C80">
            <w:pPr>
              <w:jc w:val="center"/>
              <w:rPr>
                <w:sz w:val="22"/>
                <w:szCs w:val="22"/>
              </w:rPr>
            </w:pPr>
            <w:r w:rsidRPr="00B0030C">
              <w:rPr>
                <w:bCs/>
                <w:sz w:val="22"/>
                <w:szCs w:val="22"/>
              </w:rPr>
              <w:t>1.2.2.4</w:t>
            </w:r>
          </w:p>
        </w:tc>
        <w:tc>
          <w:tcPr>
            <w:tcW w:w="2750" w:type="dxa"/>
            <w:tcBorders>
              <w:top w:val="nil"/>
              <w:left w:val="nil"/>
              <w:bottom w:val="single" w:sz="4" w:space="0" w:color="auto"/>
              <w:right w:val="single" w:sz="4" w:space="0" w:color="auto"/>
            </w:tcBorders>
            <w:shd w:val="clear" w:color="000000" w:fill="FFFFFF"/>
            <w:vAlign w:val="center"/>
            <w:hideMark/>
          </w:tcPr>
          <w:p w14:paraId="1F4CE1B5"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637B9553" w14:textId="77777777" w:rsidR="00B0030C" w:rsidRPr="00B0030C" w:rsidRDefault="00B0030C" w:rsidP="009D2C80">
            <w:pPr>
              <w:jc w:val="left"/>
              <w:rPr>
                <w:sz w:val="22"/>
                <w:szCs w:val="22"/>
              </w:rPr>
            </w:pPr>
            <w:r w:rsidRPr="00B0030C">
              <w:rPr>
                <w:i/>
                <w:iCs/>
                <w:sz w:val="22"/>
                <w:szCs w:val="22"/>
              </w:rPr>
              <w:t>Thuê hệ thống điện trang trí: dây điện nguồn trần phú (hoặc tương đương) 2,5mm, 6 đèn pha led công suất 100w, loại led hiệu suất &gt;=120lm/w (LED CHIP SMD/CREE), (bao gồm dây điện nguồn, aptomat, phụ kiện đi kèm)</w:t>
            </w:r>
          </w:p>
        </w:tc>
        <w:tc>
          <w:tcPr>
            <w:tcW w:w="1710" w:type="dxa"/>
            <w:tcBorders>
              <w:top w:val="nil"/>
              <w:left w:val="nil"/>
              <w:bottom w:val="single" w:sz="4" w:space="0" w:color="auto"/>
              <w:right w:val="single" w:sz="4" w:space="0" w:color="auto"/>
            </w:tcBorders>
            <w:shd w:val="clear" w:color="000000" w:fill="FFFFFF"/>
            <w:vAlign w:val="center"/>
            <w:hideMark/>
          </w:tcPr>
          <w:p w14:paraId="171C7050"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390D7AC4" w14:textId="77777777" w:rsidR="00B0030C" w:rsidRPr="00B0030C" w:rsidRDefault="00B0030C" w:rsidP="009D2C80">
            <w:pPr>
              <w:jc w:val="center"/>
              <w:rPr>
                <w:sz w:val="22"/>
                <w:szCs w:val="22"/>
              </w:rPr>
            </w:pPr>
            <w:r w:rsidRPr="00B0030C">
              <w:rPr>
                <w:sz w:val="22"/>
                <w:szCs w:val="22"/>
              </w:rPr>
              <w:t>1</w:t>
            </w:r>
          </w:p>
        </w:tc>
      </w:tr>
      <w:tr w:rsidR="00B0030C" w:rsidRPr="00B0030C" w14:paraId="1C2403FB"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ED600F4" w14:textId="77777777" w:rsidR="00B0030C" w:rsidRPr="00B0030C" w:rsidRDefault="00B0030C" w:rsidP="009D2C80">
            <w:pPr>
              <w:jc w:val="center"/>
              <w:rPr>
                <w:sz w:val="22"/>
                <w:szCs w:val="22"/>
              </w:rPr>
            </w:pPr>
            <w:r w:rsidRPr="00B0030C">
              <w:rPr>
                <w:b/>
                <w:bCs/>
                <w:sz w:val="22"/>
                <w:szCs w:val="22"/>
              </w:rPr>
              <w:t>1.2.3</w:t>
            </w:r>
          </w:p>
        </w:tc>
        <w:tc>
          <w:tcPr>
            <w:tcW w:w="2750" w:type="dxa"/>
            <w:tcBorders>
              <w:top w:val="nil"/>
              <w:left w:val="nil"/>
              <w:bottom w:val="single" w:sz="4" w:space="0" w:color="auto"/>
              <w:right w:val="single" w:sz="4" w:space="0" w:color="auto"/>
            </w:tcBorders>
            <w:shd w:val="clear" w:color="000000" w:fill="FFFFFF"/>
            <w:vAlign w:val="center"/>
            <w:hideMark/>
          </w:tcPr>
          <w:p w14:paraId="72EF9543" w14:textId="77777777" w:rsidR="00B0030C" w:rsidRPr="00B0030C" w:rsidRDefault="00B0030C" w:rsidP="009D2C80">
            <w:pPr>
              <w:jc w:val="center"/>
              <w:rPr>
                <w:sz w:val="22"/>
                <w:szCs w:val="22"/>
              </w:rPr>
            </w:pPr>
            <w:r w:rsidRPr="00B0030C">
              <w:rPr>
                <w:b/>
                <w:bCs/>
                <w:sz w:val="22"/>
                <w:szCs w:val="22"/>
              </w:rPr>
              <w:t>Tiểu cảnh số 1</w:t>
            </w:r>
          </w:p>
        </w:tc>
        <w:tc>
          <w:tcPr>
            <w:tcW w:w="6580" w:type="dxa"/>
            <w:tcBorders>
              <w:top w:val="nil"/>
              <w:left w:val="nil"/>
              <w:bottom w:val="single" w:sz="4" w:space="0" w:color="auto"/>
              <w:right w:val="single" w:sz="4" w:space="0" w:color="auto"/>
            </w:tcBorders>
            <w:shd w:val="clear" w:color="000000" w:fill="FFFFFF"/>
            <w:vAlign w:val="bottom"/>
            <w:hideMark/>
          </w:tcPr>
          <w:p w14:paraId="6C3E18A8" w14:textId="77777777" w:rsidR="00B0030C" w:rsidRPr="00B0030C" w:rsidRDefault="00B0030C" w:rsidP="009D2C80">
            <w:pPr>
              <w:jc w:val="left"/>
              <w:rPr>
                <w:sz w:val="22"/>
                <w:szCs w:val="22"/>
              </w:rPr>
            </w:pPr>
            <w:r w:rsidRPr="00B0030C">
              <w:rPr>
                <w:szCs w:val="24"/>
              </w:rPr>
              <w:t> </w:t>
            </w:r>
          </w:p>
        </w:tc>
        <w:tc>
          <w:tcPr>
            <w:tcW w:w="1710" w:type="dxa"/>
            <w:tcBorders>
              <w:top w:val="nil"/>
              <w:left w:val="nil"/>
              <w:bottom w:val="single" w:sz="4" w:space="0" w:color="auto"/>
              <w:right w:val="single" w:sz="4" w:space="0" w:color="auto"/>
            </w:tcBorders>
            <w:shd w:val="clear" w:color="000000" w:fill="FFFFFF"/>
            <w:vAlign w:val="center"/>
            <w:hideMark/>
          </w:tcPr>
          <w:p w14:paraId="2544E5D6"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5F31FF82" w14:textId="77777777" w:rsidR="00B0030C" w:rsidRPr="00B0030C" w:rsidRDefault="00B0030C" w:rsidP="009D2C80">
            <w:pPr>
              <w:jc w:val="center"/>
              <w:rPr>
                <w:sz w:val="22"/>
                <w:szCs w:val="22"/>
              </w:rPr>
            </w:pPr>
          </w:p>
        </w:tc>
      </w:tr>
      <w:tr w:rsidR="00B0030C" w:rsidRPr="00B0030C" w14:paraId="039C6A78"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CB98149" w14:textId="77777777" w:rsidR="00B0030C" w:rsidRPr="00B0030C" w:rsidRDefault="00B0030C" w:rsidP="009D2C80">
            <w:pPr>
              <w:jc w:val="center"/>
              <w:rPr>
                <w:sz w:val="22"/>
                <w:szCs w:val="22"/>
              </w:rPr>
            </w:pPr>
            <w:r w:rsidRPr="00B0030C">
              <w:rPr>
                <w:bCs/>
                <w:sz w:val="22"/>
                <w:szCs w:val="22"/>
              </w:rPr>
              <w:t>1.2.3.1</w:t>
            </w:r>
          </w:p>
        </w:tc>
        <w:tc>
          <w:tcPr>
            <w:tcW w:w="2750" w:type="dxa"/>
            <w:tcBorders>
              <w:top w:val="nil"/>
              <w:left w:val="nil"/>
              <w:bottom w:val="single" w:sz="4" w:space="0" w:color="auto"/>
              <w:right w:val="single" w:sz="4" w:space="0" w:color="auto"/>
            </w:tcBorders>
            <w:shd w:val="clear" w:color="000000" w:fill="FFFFFF"/>
            <w:vAlign w:val="center"/>
            <w:hideMark/>
          </w:tcPr>
          <w:p w14:paraId="63A1A3D6"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4B172C2C" w14:textId="77777777" w:rsidR="00B0030C" w:rsidRPr="00B0030C" w:rsidRDefault="00B0030C" w:rsidP="009D2C80">
            <w:pPr>
              <w:jc w:val="left"/>
              <w:rPr>
                <w:sz w:val="22"/>
                <w:szCs w:val="22"/>
              </w:rPr>
            </w:pPr>
            <w:r w:rsidRPr="00B0030C">
              <w:rPr>
                <w:i/>
                <w:iCs/>
                <w:sz w:val="22"/>
                <w:szCs w:val="22"/>
              </w:rPr>
              <w:t>Hệ sàn pallet</w:t>
            </w:r>
            <w:r w:rsidRPr="00B0030C">
              <w:rPr>
                <w:i/>
                <w:iCs/>
                <w:sz w:val="22"/>
                <w:szCs w:val="22"/>
              </w:rPr>
              <w:br/>
              <w:t xml:space="preserve">Chất liệu: mặt gỗ MDF chịu nước độ dày 17-18mm, khung sắt hộp 40mm x 80mm mạ kẽm độ dày thành &gt;= 1.5mm,  mặt sàn trải thảm mới 100% </w:t>
            </w:r>
            <w:r w:rsidRPr="00B0030C">
              <w:rPr>
                <w:i/>
                <w:iCs/>
                <w:sz w:val="22"/>
                <w:szCs w:val="22"/>
              </w:rPr>
              <w:br/>
              <w:t xml:space="preserve">KT: 3m x 5m = 15m2 </w:t>
            </w:r>
          </w:p>
        </w:tc>
        <w:tc>
          <w:tcPr>
            <w:tcW w:w="1710" w:type="dxa"/>
            <w:tcBorders>
              <w:top w:val="nil"/>
              <w:left w:val="nil"/>
              <w:bottom w:val="single" w:sz="4" w:space="0" w:color="auto"/>
              <w:right w:val="single" w:sz="4" w:space="0" w:color="auto"/>
            </w:tcBorders>
            <w:shd w:val="clear" w:color="000000" w:fill="FFFFFF"/>
            <w:vAlign w:val="center"/>
            <w:hideMark/>
          </w:tcPr>
          <w:p w14:paraId="53066F3F"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38E6A6DE" w14:textId="77777777" w:rsidR="00B0030C" w:rsidRPr="00B0030C" w:rsidRDefault="00B0030C" w:rsidP="009D2C80">
            <w:pPr>
              <w:jc w:val="center"/>
              <w:rPr>
                <w:sz w:val="22"/>
                <w:szCs w:val="22"/>
              </w:rPr>
            </w:pPr>
            <w:r w:rsidRPr="00B0030C">
              <w:rPr>
                <w:sz w:val="22"/>
                <w:szCs w:val="22"/>
              </w:rPr>
              <w:t>15</w:t>
            </w:r>
          </w:p>
        </w:tc>
      </w:tr>
      <w:tr w:rsidR="00B0030C" w:rsidRPr="00B0030C" w14:paraId="441869E3" w14:textId="77777777" w:rsidTr="001D423F">
        <w:trPr>
          <w:trHeight w:val="57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2AD2C93" w14:textId="77777777" w:rsidR="00B0030C" w:rsidRPr="00B0030C" w:rsidRDefault="00B0030C" w:rsidP="009D2C80">
            <w:pPr>
              <w:jc w:val="center"/>
              <w:rPr>
                <w:b/>
                <w:bCs/>
                <w:sz w:val="22"/>
                <w:szCs w:val="22"/>
              </w:rPr>
            </w:pPr>
            <w:r w:rsidRPr="00B0030C">
              <w:rPr>
                <w:bCs/>
                <w:sz w:val="22"/>
                <w:szCs w:val="22"/>
              </w:rPr>
              <w:t>1.2.3.2</w:t>
            </w:r>
          </w:p>
        </w:tc>
        <w:tc>
          <w:tcPr>
            <w:tcW w:w="2750" w:type="dxa"/>
            <w:tcBorders>
              <w:top w:val="nil"/>
              <w:left w:val="nil"/>
              <w:bottom w:val="single" w:sz="4" w:space="0" w:color="auto"/>
              <w:right w:val="single" w:sz="4" w:space="0" w:color="auto"/>
            </w:tcBorders>
            <w:shd w:val="clear" w:color="000000" w:fill="FFFFFF"/>
            <w:vAlign w:val="center"/>
            <w:hideMark/>
          </w:tcPr>
          <w:p w14:paraId="6893D8F8" w14:textId="77777777" w:rsidR="00B0030C" w:rsidRPr="00B0030C" w:rsidRDefault="00B0030C" w:rsidP="009D2C80">
            <w:pPr>
              <w:jc w:val="left"/>
              <w:rPr>
                <w:b/>
                <w:bCs/>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noWrap/>
            <w:vAlign w:val="center"/>
            <w:hideMark/>
          </w:tcPr>
          <w:p w14:paraId="0AF78C92" w14:textId="77777777" w:rsidR="00B0030C" w:rsidRPr="00B0030C" w:rsidRDefault="00B0030C" w:rsidP="009D2C80">
            <w:pPr>
              <w:jc w:val="left"/>
              <w:rPr>
                <w:i/>
                <w:iCs/>
                <w:sz w:val="22"/>
                <w:szCs w:val="22"/>
              </w:rPr>
            </w:pPr>
            <w:r w:rsidRPr="00B0030C">
              <w:rPr>
                <w:i/>
                <w:iCs/>
                <w:sz w:val="22"/>
                <w:szCs w:val="22"/>
              </w:rPr>
              <w:t>Vách trang trí tiểu cảnh</w:t>
            </w:r>
            <w:r w:rsidRPr="00B0030C">
              <w:rPr>
                <w:i/>
                <w:iCs/>
                <w:sz w:val="22"/>
                <w:szCs w:val="22"/>
              </w:rPr>
              <w:br/>
              <w:t xml:space="preserve">Chất liệu: Khung xương sắt hộp 40mm x 40mm mạ kẽm độ dày tối thiểu </w:t>
            </w:r>
            <w:r w:rsidRPr="00B0030C">
              <w:rPr>
                <w:i/>
                <w:iCs/>
                <w:sz w:val="22"/>
                <w:szCs w:val="22"/>
              </w:rPr>
              <w:lastRenderedPageBreak/>
              <w:t xml:space="preserve">1.2mm uốn tạo hình theo thiết kế, bề mặt ốp formex cắt CNC in theo thiết kế. </w:t>
            </w:r>
            <w:r w:rsidRPr="00B0030C">
              <w:rPr>
                <w:i/>
                <w:iCs/>
                <w:sz w:val="22"/>
                <w:szCs w:val="22"/>
              </w:rPr>
              <w:br/>
              <w:t>-Tấm 1: 1,2m x 2,2m = 2,64m2</w:t>
            </w:r>
            <w:r w:rsidRPr="00B0030C">
              <w:rPr>
                <w:i/>
                <w:iCs/>
                <w:sz w:val="22"/>
                <w:szCs w:val="22"/>
              </w:rPr>
              <w:br/>
              <w:t>-Tấm 2: 1,2m x 3,1m = 3,72m2</w:t>
            </w:r>
            <w:r w:rsidRPr="00B0030C">
              <w:rPr>
                <w:i/>
                <w:iCs/>
                <w:sz w:val="22"/>
                <w:szCs w:val="22"/>
              </w:rPr>
              <w:br/>
              <w:t xml:space="preserve">-Tấm 3: 1,2m x 3,0m = 3,6m2                                                                              </w:t>
            </w:r>
            <w:r w:rsidRPr="00B0030C">
              <w:rPr>
                <w:i/>
                <w:iCs/>
                <w:sz w:val="22"/>
                <w:szCs w:val="22"/>
              </w:rPr>
              <w:br/>
              <w:t>-Tấm 4: 1,2m x 3,1m = 3,72m2</w:t>
            </w:r>
          </w:p>
          <w:p w14:paraId="55D874C9" w14:textId="77777777" w:rsidR="00B0030C" w:rsidRPr="00B0030C" w:rsidRDefault="00B0030C" w:rsidP="009D2C80">
            <w:pPr>
              <w:jc w:val="left"/>
              <w:rPr>
                <w:szCs w:val="24"/>
              </w:rPr>
            </w:pPr>
            <w:r w:rsidRPr="00B0030C">
              <w:rPr>
                <w:i/>
                <w:iCs/>
                <w:sz w:val="22"/>
                <w:szCs w:val="22"/>
              </w:rPr>
              <w:t>Tổng cộng: 13,68m2</w:t>
            </w:r>
          </w:p>
        </w:tc>
        <w:tc>
          <w:tcPr>
            <w:tcW w:w="1710" w:type="dxa"/>
            <w:tcBorders>
              <w:top w:val="nil"/>
              <w:left w:val="nil"/>
              <w:bottom w:val="single" w:sz="4" w:space="0" w:color="auto"/>
              <w:right w:val="single" w:sz="4" w:space="0" w:color="auto"/>
            </w:tcBorders>
            <w:shd w:val="clear" w:color="000000" w:fill="FFFFFF"/>
            <w:vAlign w:val="center"/>
            <w:hideMark/>
          </w:tcPr>
          <w:p w14:paraId="6C052240" w14:textId="77777777" w:rsidR="00B0030C" w:rsidRPr="00B0030C" w:rsidRDefault="00B0030C" w:rsidP="009D2C80">
            <w:pPr>
              <w:jc w:val="center"/>
              <w:rPr>
                <w:sz w:val="22"/>
                <w:szCs w:val="22"/>
              </w:rPr>
            </w:pPr>
            <w:r w:rsidRPr="00B0030C">
              <w:rPr>
                <w:sz w:val="22"/>
                <w:szCs w:val="22"/>
              </w:rPr>
              <w:lastRenderedPageBreak/>
              <w:t>m2</w:t>
            </w:r>
          </w:p>
        </w:tc>
        <w:tc>
          <w:tcPr>
            <w:tcW w:w="1679" w:type="dxa"/>
            <w:tcBorders>
              <w:top w:val="nil"/>
              <w:left w:val="nil"/>
              <w:bottom w:val="single" w:sz="4" w:space="0" w:color="auto"/>
              <w:right w:val="single" w:sz="4" w:space="0" w:color="auto"/>
            </w:tcBorders>
            <w:shd w:val="clear" w:color="000000" w:fill="FFFFFF"/>
            <w:vAlign w:val="center"/>
            <w:hideMark/>
          </w:tcPr>
          <w:p w14:paraId="1BFFEC49" w14:textId="77777777" w:rsidR="00B0030C" w:rsidRPr="00B0030C" w:rsidRDefault="00B0030C" w:rsidP="009D2C80">
            <w:pPr>
              <w:jc w:val="center"/>
              <w:rPr>
                <w:sz w:val="22"/>
                <w:szCs w:val="22"/>
              </w:rPr>
            </w:pPr>
            <w:r w:rsidRPr="00B0030C">
              <w:rPr>
                <w:sz w:val="22"/>
                <w:szCs w:val="22"/>
              </w:rPr>
              <w:t>13,68</w:t>
            </w:r>
          </w:p>
        </w:tc>
      </w:tr>
      <w:tr w:rsidR="00B0030C" w:rsidRPr="00B0030C" w14:paraId="2DADFCBE" w14:textId="77777777" w:rsidTr="001D423F">
        <w:trPr>
          <w:trHeight w:val="9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7A2FA3C" w14:textId="77777777" w:rsidR="00B0030C" w:rsidRPr="00B0030C" w:rsidRDefault="00B0030C" w:rsidP="009D2C80">
            <w:pPr>
              <w:jc w:val="center"/>
              <w:rPr>
                <w:sz w:val="22"/>
                <w:szCs w:val="22"/>
              </w:rPr>
            </w:pPr>
            <w:r w:rsidRPr="00B0030C">
              <w:rPr>
                <w:bCs/>
                <w:sz w:val="22"/>
                <w:szCs w:val="22"/>
              </w:rPr>
              <w:t>1.2.3.3</w:t>
            </w:r>
          </w:p>
        </w:tc>
        <w:tc>
          <w:tcPr>
            <w:tcW w:w="2750" w:type="dxa"/>
            <w:tcBorders>
              <w:top w:val="nil"/>
              <w:left w:val="nil"/>
              <w:bottom w:val="single" w:sz="4" w:space="0" w:color="auto"/>
              <w:right w:val="single" w:sz="4" w:space="0" w:color="auto"/>
            </w:tcBorders>
            <w:shd w:val="clear" w:color="000000" w:fill="FFFFFF"/>
            <w:vAlign w:val="center"/>
            <w:hideMark/>
          </w:tcPr>
          <w:p w14:paraId="4266C8A8"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7C2CAE6B" w14:textId="77777777" w:rsidR="00B0030C" w:rsidRPr="00B0030C" w:rsidRDefault="00B0030C" w:rsidP="009D2C80">
            <w:pPr>
              <w:jc w:val="left"/>
              <w:rPr>
                <w:sz w:val="22"/>
                <w:szCs w:val="22"/>
              </w:rPr>
            </w:pPr>
            <w:r w:rsidRPr="00B0030C">
              <w:rPr>
                <w:i/>
                <w:iCs/>
                <w:sz w:val="22"/>
                <w:szCs w:val="22"/>
              </w:rPr>
              <w:t xml:space="preserve">Trang trí tiểu cảnh: </w:t>
            </w:r>
            <w:r w:rsidRPr="00B0030C">
              <w:rPr>
                <w:i/>
                <w:iCs/>
                <w:sz w:val="22"/>
                <w:szCs w:val="22"/>
              </w:rPr>
              <w:br/>
              <w:t xml:space="preserve"> + Hoa đó: mỗi bông ghép từ 10 chiếc đó, KT đường kính 1 bông 1,2m x 4 bông </w:t>
            </w:r>
            <w:r w:rsidRPr="00B0030C">
              <w:rPr>
                <w:i/>
                <w:iCs/>
                <w:sz w:val="22"/>
                <w:szCs w:val="22"/>
              </w:rPr>
              <w:br/>
              <w:t xml:space="preserve"> + Hoa hướng dương tạo hình bằng tre và đó: Mẹt tre trang trí hoa tươi trung tâm, KT: Đường kính 2,5m, các đó tre tạo hình cánh hoa xung quanh, KT đó tre dài 1m.</w:t>
            </w:r>
            <w:r w:rsidRPr="00B0030C">
              <w:rPr>
                <w:i/>
                <w:iCs/>
                <w:sz w:val="22"/>
                <w:szCs w:val="22"/>
              </w:rPr>
              <w:br/>
              <w:t>Bộ chữ "Tết bính ngọ" và chữ "2026" cắt CNC chữ uốn chân nổi khối 10cm bên trong lắp đèn chiếu sáng theo thiết kế</w:t>
            </w:r>
            <w:r w:rsidRPr="00B0030C">
              <w:rPr>
                <w:i/>
                <w:iCs/>
                <w:sz w:val="22"/>
                <w:szCs w:val="22"/>
              </w:rPr>
              <w:br/>
              <w:t>- Mô hình quạt giấy khung tre, gỗ vải lụa, KT cao 0,7m rộng 1,4m, số lượng 02 cái</w:t>
            </w:r>
            <w:r w:rsidRPr="00B0030C">
              <w:rPr>
                <w:i/>
                <w:iCs/>
                <w:sz w:val="22"/>
                <w:szCs w:val="22"/>
              </w:rPr>
              <w:br/>
              <w:t>- Mô hình cành đào, chất liệu fomex cắt CNC theo thiết kế, hoa đào bằng vải lụa, cao 2,1m, số lượng 02 cái .</w:t>
            </w:r>
            <w:r w:rsidRPr="00B0030C">
              <w:rPr>
                <w:i/>
                <w:iCs/>
                <w:sz w:val="22"/>
                <w:szCs w:val="22"/>
              </w:rPr>
              <w:br/>
              <w:t>- Chậu hoa cúc giả: Kích thước: đường kính 0,4m, cao chậu + hoa: 0.6m</w:t>
            </w:r>
            <w:r w:rsidRPr="00B0030C">
              <w:rPr>
                <w:i/>
                <w:iCs/>
                <w:sz w:val="22"/>
                <w:szCs w:val="22"/>
              </w:rPr>
              <w:br/>
              <w:t>Số lượng: 18 chậu cây</w:t>
            </w:r>
          </w:p>
        </w:tc>
        <w:tc>
          <w:tcPr>
            <w:tcW w:w="1710" w:type="dxa"/>
            <w:tcBorders>
              <w:top w:val="nil"/>
              <w:left w:val="nil"/>
              <w:bottom w:val="single" w:sz="4" w:space="0" w:color="auto"/>
              <w:right w:val="single" w:sz="4" w:space="0" w:color="auto"/>
            </w:tcBorders>
            <w:shd w:val="clear" w:color="000000" w:fill="FFFFFF"/>
            <w:vAlign w:val="center"/>
            <w:hideMark/>
          </w:tcPr>
          <w:p w14:paraId="592C3375" w14:textId="77777777" w:rsidR="00B0030C" w:rsidRPr="00B0030C" w:rsidRDefault="00B0030C" w:rsidP="009D2C80">
            <w:pPr>
              <w:jc w:val="center"/>
              <w:rPr>
                <w:sz w:val="22"/>
                <w:szCs w:val="22"/>
              </w:rPr>
            </w:pPr>
            <w:r w:rsidRPr="00B0030C">
              <w:rPr>
                <w:sz w:val="22"/>
                <w:szCs w:val="22"/>
              </w:rPr>
              <w:t>Bộ</w:t>
            </w:r>
          </w:p>
        </w:tc>
        <w:tc>
          <w:tcPr>
            <w:tcW w:w="1679" w:type="dxa"/>
            <w:tcBorders>
              <w:top w:val="nil"/>
              <w:left w:val="nil"/>
              <w:bottom w:val="single" w:sz="4" w:space="0" w:color="auto"/>
              <w:right w:val="single" w:sz="4" w:space="0" w:color="auto"/>
            </w:tcBorders>
            <w:shd w:val="clear" w:color="000000" w:fill="FFFFFF"/>
            <w:vAlign w:val="center"/>
            <w:hideMark/>
          </w:tcPr>
          <w:p w14:paraId="0FBF019F" w14:textId="77777777" w:rsidR="00B0030C" w:rsidRPr="00B0030C" w:rsidRDefault="00B0030C" w:rsidP="009D2C80">
            <w:pPr>
              <w:jc w:val="center"/>
              <w:rPr>
                <w:sz w:val="22"/>
                <w:szCs w:val="22"/>
              </w:rPr>
            </w:pPr>
            <w:r w:rsidRPr="00B0030C">
              <w:rPr>
                <w:sz w:val="22"/>
                <w:szCs w:val="22"/>
              </w:rPr>
              <w:t>1</w:t>
            </w:r>
          </w:p>
        </w:tc>
      </w:tr>
      <w:tr w:rsidR="00B0030C" w:rsidRPr="00B0030C" w14:paraId="40B8BE9A"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6C5BF8C" w14:textId="77777777" w:rsidR="00B0030C" w:rsidRPr="00B0030C" w:rsidRDefault="00B0030C" w:rsidP="009D2C80">
            <w:pPr>
              <w:jc w:val="center"/>
              <w:rPr>
                <w:sz w:val="22"/>
                <w:szCs w:val="22"/>
              </w:rPr>
            </w:pPr>
            <w:r w:rsidRPr="00B0030C">
              <w:rPr>
                <w:bCs/>
                <w:sz w:val="22"/>
                <w:szCs w:val="22"/>
              </w:rPr>
              <w:t>1.2.3.4</w:t>
            </w:r>
          </w:p>
        </w:tc>
        <w:tc>
          <w:tcPr>
            <w:tcW w:w="2750" w:type="dxa"/>
            <w:tcBorders>
              <w:top w:val="nil"/>
              <w:left w:val="nil"/>
              <w:bottom w:val="single" w:sz="4" w:space="0" w:color="auto"/>
              <w:right w:val="single" w:sz="4" w:space="0" w:color="auto"/>
            </w:tcBorders>
            <w:shd w:val="clear" w:color="000000" w:fill="FFFFFF"/>
            <w:vAlign w:val="center"/>
            <w:hideMark/>
          </w:tcPr>
          <w:p w14:paraId="6B520C03"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45A3CB19" w14:textId="77777777" w:rsidR="00B0030C" w:rsidRPr="00B0030C" w:rsidRDefault="00B0030C" w:rsidP="009D2C80">
            <w:pPr>
              <w:jc w:val="left"/>
              <w:rPr>
                <w:sz w:val="22"/>
                <w:szCs w:val="22"/>
              </w:rPr>
            </w:pPr>
            <w:r w:rsidRPr="00B0030C">
              <w:rPr>
                <w:i/>
                <w:iCs/>
                <w:sz w:val="22"/>
                <w:szCs w:val="22"/>
              </w:rPr>
              <w:t>Thuê hệ thống điện chiếu sáng: dây điện nguồn trần phú (hoặc tương đương) 2,5mm, 6 đèn pha led công suất 100w, loại led hiệu suất &gt;=120lm/w (LED CHIP SMD/CREE),  (bao gồm dây điện nguồn, aptomat, phụ kiện đi kèm)</w:t>
            </w:r>
          </w:p>
        </w:tc>
        <w:tc>
          <w:tcPr>
            <w:tcW w:w="1710" w:type="dxa"/>
            <w:tcBorders>
              <w:top w:val="nil"/>
              <w:left w:val="nil"/>
              <w:bottom w:val="single" w:sz="4" w:space="0" w:color="auto"/>
              <w:right w:val="single" w:sz="4" w:space="0" w:color="auto"/>
            </w:tcBorders>
            <w:shd w:val="clear" w:color="000000" w:fill="FFFFFF"/>
            <w:vAlign w:val="center"/>
            <w:hideMark/>
          </w:tcPr>
          <w:p w14:paraId="37B3493C"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740D63C0" w14:textId="77777777" w:rsidR="00B0030C" w:rsidRPr="00B0030C" w:rsidRDefault="00B0030C" w:rsidP="009D2C80">
            <w:pPr>
              <w:jc w:val="center"/>
              <w:rPr>
                <w:sz w:val="22"/>
                <w:szCs w:val="22"/>
              </w:rPr>
            </w:pPr>
            <w:r w:rsidRPr="00B0030C">
              <w:rPr>
                <w:sz w:val="22"/>
                <w:szCs w:val="22"/>
              </w:rPr>
              <w:t>1</w:t>
            </w:r>
          </w:p>
        </w:tc>
      </w:tr>
      <w:tr w:rsidR="00B0030C" w:rsidRPr="00B0030C" w14:paraId="0E568262" w14:textId="77777777" w:rsidTr="001D423F">
        <w:trPr>
          <w:trHeight w:val="677"/>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A74EB8C" w14:textId="77777777" w:rsidR="00B0030C" w:rsidRPr="00B0030C" w:rsidRDefault="00B0030C" w:rsidP="009D2C80">
            <w:pPr>
              <w:jc w:val="center"/>
              <w:rPr>
                <w:sz w:val="22"/>
                <w:szCs w:val="22"/>
              </w:rPr>
            </w:pPr>
            <w:r w:rsidRPr="00B0030C">
              <w:rPr>
                <w:b/>
                <w:bCs/>
                <w:sz w:val="22"/>
                <w:szCs w:val="22"/>
              </w:rPr>
              <w:t>1.2.4</w:t>
            </w:r>
          </w:p>
        </w:tc>
        <w:tc>
          <w:tcPr>
            <w:tcW w:w="2750" w:type="dxa"/>
            <w:tcBorders>
              <w:top w:val="nil"/>
              <w:left w:val="nil"/>
              <w:bottom w:val="single" w:sz="4" w:space="0" w:color="auto"/>
              <w:right w:val="single" w:sz="4" w:space="0" w:color="auto"/>
            </w:tcBorders>
            <w:shd w:val="clear" w:color="000000" w:fill="FFFFFF"/>
            <w:vAlign w:val="center"/>
            <w:hideMark/>
          </w:tcPr>
          <w:p w14:paraId="427D05EB" w14:textId="77777777" w:rsidR="00B0030C" w:rsidRPr="00B0030C" w:rsidRDefault="00B0030C" w:rsidP="009D2C80">
            <w:pPr>
              <w:jc w:val="center"/>
              <w:rPr>
                <w:sz w:val="22"/>
                <w:szCs w:val="22"/>
              </w:rPr>
            </w:pPr>
            <w:r w:rsidRPr="00B0030C">
              <w:rPr>
                <w:b/>
                <w:bCs/>
                <w:sz w:val="22"/>
                <w:szCs w:val="22"/>
              </w:rPr>
              <w:t>Tiểu cảnh số 2</w:t>
            </w:r>
          </w:p>
        </w:tc>
        <w:tc>
          <w:tcPr>
            <w:tcW w:w="6580" w:type="dxa"/>
            <w:tcBorders>
              <w:top w:val="nil"/>
              <w:left w:val="nil"/>
              <w:bottom w:val="single" w:sz="4" w:space="0" w:color="auto"/>
              <w:right w:val="single" w:sz="4" w:space="0" w:color="auto"/>
            </w:tcBorders>
            <w:shd w:val="clear" w:color="000000" w:fill="FFFFFF"/>
            <w:vAlign w:val="center"/>
            <w:hideMark/>
          </w:tcPr>
          <w:p w14:paraId="5158DAB7" w14:textId="77777777" w:rsidR="00B0030C" w:rsidRPr="00B0030C" w:rsidRDefault="00B0030C" w:rsidP="009D2C80">
            <w:pPr>
              <w:jc w:val="left"/>
              <w:rPr>
                <w:sz w:val="22"/>
                <w:szCs w:val="22"/>
              </w:rPr>
            </w:pPr>
            <w:r w:rsidRPr="00B0030C">
              <w:rPr>
                <w:b/>
                <w:bCs/>
                <w:sz w:val="22"/>
                <w:szCs w:val="22"/>
              </w:rPr>
              <w:t> </w:t>
            </w:r>
          </w:p>
        </w:tc>
        <w:tc>
          <w:tcPr>
            <w:tcW w:w="1710" w:type="dxa"/>
            <w:tcBorders>
              <w:top w:val="nil"/>
              <w:left w:val="nil"/>
              <w:bottom w:val="single" w:sz="4" w:space="0" w:color="auto"/>
              <w:right w:val="single" w:sz="4" w:space="0" w:color="auto"/>
            </w:tcBorders>
            <w:shd w:val="clear" w:color="000000" w:fill="FFFFFF"/>
            <w:vAlign w:val="center"/>
            <w:hideMark/>
          </w:tcPr>
          <w:p w14:paraId="58CB9038"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1468AA35" w14:textId="77777777" w:rsidR="00B0030C" w:rsidRPr="00B0030C" w:rsidRDefault="00B0030C" w:rsidP="009D2C80">
            <w:pPr>
              <w:jc w:val="center"/>
              <w:rPr>
                <w:sz w:val="22"/>
                <w:szCs w:val="22"/>
              </w:rPr>
            </w:pPr>
          </w:p>
        </w:tc>
      </w:tr>
      <w:tr w:rsidR="00B0030C" w:rsidRPr="00B0030C" w14:paraId="11CAF981" w14:textId="77777777" w:rsidTr="001D423F">
        <w:trPr>
          <w:trHeight w:val="9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7D495E3" w14:textId="77777777" w:rsidR="00B0030C" w:rsidRPr="00B0030C" w:rsidRDefault="00B0030C" w:rsidP="009D2C80">
            <w:pPr>
              <w:jc w:val="center"/>
              <w:rPr>
                <w:sz w:val="22"/>
                <w:szCs w:val="22"/>
              </w:rPr>
            </w:pPr>
            <w:r w:rsidRPr="00B0030C">
              <w:rPr>
                <w:bCs/>
                <w:sz w:val="22"/>
                <w:szCs w:val="22"/>
              </w:rPr>
              <w:t>1.2.4.1</w:t>
            </w:r>
          </w:p>
        </w:tc>
        <w:tc>
          <w:tcPr>
            <w:tcW w:w="2750" w:type="dxa"/>
            <w:tcBorders>
              <w:top w:val="nil"/>
              <w:left w:val="nil"/>
              <w:bottom w:val="single" w:sz="4" w:space="0" w:color="auto"/>
              <w:right w:val="single" w:sz="4" w:space="0" w:color="auto"/>
            </w:tcBorders>
            <w:shd w:val="clear" w:color="000000" w:fill="FFFFFF"/>
            <w:vAlign w:val="center"/>
            <w:hideMark/>
          </w:tcPr>
          <w:p w14:paraId="2186E65B"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4F3FF013" w14:textId="77777777" w:rsidR="00B0030C" w:rsidRPr="00B0030C" w:rsidRDefault="00B0030C" w:rsidP="009D2C80">
            <w:pPr>
              <w:jc w:val="left"/>
              <w:rPr>
                <w:sz w:val="22"/>
                <w:szCs w:val="22"/>
              </w:rPr>
            </w:pPr>
            <w:r w:rsidRPr="00B0030C">
              <w:rPr>
                <w:i/>
                <w:iCs/>
                <w:sz w:val="22"/>
                <w:szCs w:val="22"/>
              </w:rPr>
              <w:t xml:space="preserve">Các hạng mục trang trí trong tiểu cảnh 2, bao gồm: </w:t>
            </w:r>
            <w:r w:rsidRPr="00B0030C">
              <w:rPr>
                <w:i/>
                <w:iCs/>
                <w:sz w:val="22"/>
                <w:szCs w:val="22"/>
              </w:rPr>
              <w:br/>
              <w:t>- Bộ chữ "Tết bính ngọ - 2026 " cắt CNC theo thiết kế cắt CNC chữ uốn chân nổi khối 10cm bên trong lắp đèn chiếu sáng theo thiết kế, Kích thước bộ chữ "Tết Bính Ngọ" dài 2m x cao 0,3m, chữ "2026" dài 1m x cao 0,3m</w:t>
            </w:r>
            <w:r w:rsidRPr="00B0030C">
              <w:rPr>
                <w:i/>
                <w:iCs/>
                <w:sz w:val="22"/>
                <w:szCs w:val="22"/>
              </w:rPr>
              <w:br/>
              <w:t>- Mô hình quạt giấy khung tre, gỗ vải lụa, KT cao 0,7m rộng 1,4m, số lượng 02 cái</w:t>
            </w:r>
            <w:r w:rsidRPr="00B0030C">
              <w:rPr>
                <w:i/>
                <w:iCs/>
                <w:sz w:val="22"/>
                <w:szCs w:val="22"/>
              </w:rPr>
              <w:br/>
              <w:t xml:space="preserve">- Mô hình cành đào, chất liệu fomex cắt CNC theo thiết kế, hoa đào </w:t>
            </w:r>
            <w:r w:rsidRPr="00B0030C">
              <w:rPr>
                <w:i/>
                <w:iCs/>
                <w:sz w:val="22"/>
                <w:szCs w:val="22"/>
              </w:rPr>
              <w:lastRenderedPageBreak/>
              <w:t>bằng vải lụa, cao 2,1m, số lượng 02 cái.</w:t>
            </w:r>
            <w:r w:rsidRPr="00B0030C">
              <w:rPr>
                <w:i/>
                <w:iCs/>
                <w:sz w:val="22"/>
                <w:szCs w:val="22"/>
              </w:rPr>
              <w:br/>
              <w:t>- Câu đối, chất liệu vải lụa, xỏ khuyên hai đầu, in ép nhiệt, KT:1,2m x 0,4m.Số lượng: 02 cái</w:t>
            </w:r>
            <w:r w:rsidRPr="00B0030C">
              <w:rPr>
                <w:i/>
                <w:iCs/>
                <w:sz w:val="22"/>
                <w:szCs w:val="22"/>
              </w:rPr>
              <w:br/>
              <w:t xml:space="preserve">- Mô hình Nhà phố cổ 1: Khung thép hộp 40mm x 40mm gia công, uốn thủy lực, hàn tạo hình theo thiết kế. Bề mặt ốp Formex bồi Decal giấy in UV nội dung theo  thiết kế. Kích thước: 1,4m x 2,5m x dày 0.3m. </w:t>
            </w:r>
            <w:r w:rsidRPr="00B0030C">
              <w:rPr>
                <w:i/>
                <w:iCs/>
                <w:sz w:val="22"/>
                <w:szCs w:val="22"/>
              </w:rPr>
              <w:br/>
              <w:t>- Mô hình Nhà phố cổ 2: Khung thép hộp 40mm x 40mm gia công, uốn thủy lực, hàn tạo hình theo thiết kế. Bề mặt ốp Formex bồi Decal giấy in UV nội dung theo  thiết kế. Kích thước: 1,4m x 2,3m x dày 0.3m.</w:t>
            </w:r>
            <w:r w:rsidRPr="00B0030C">
              <w:rPr>
                <w:i/>
                <w:iCs/>
                <w:sz w:val="22"/>
                <w:szCs w:val="22"/>
              </w:rPr>
              <w:br/>
              <w:t>- Mô hình Nhà phố cổ 3: Khung thép hộp 40mm x 40mm gia công, uốn thủy lực, hàn tạo hình theo thiết kế. Bề mặt ốp Formex bồi Decal giấy in UV nội dung theo  thiết kế. Kích thước: 1,4m x 2,2m x dày 0.3m.</w:t>
            </w:r>
            <w:r w:rsidRPr="00B0030C">
              <w:rPr>
                <w:i/>
                <w:iCs/>
                <w:sz w:val="22"/>
                <w:szCs w:val="22"/>
              </w:rPr>
              <w:br/>
              <w:t xml:space="preserve">- Chậu hoa cúc giả: </w:t>
            </w:r>
            <w:r w:rsidRPr="00B0030C">
              <w:rPr>
                <w:i/>
                <w:iCs/>
                <w:sz w:val="22"/>
                <w:szCs w:val="22"/>
              </w:rPr>
              <w:br/>
              <w:t>Kích thước: đường kính 0,4m, cao chậu + hoa: 0.6m</w:t>
            </w:r>
            <w:r w:rsidRPr="00B0030C">
              <w:rPr>
                <w:i/>
                <w:iCs/>
                <w:sz w:val="22"/>
                <w:szCs w:val="22"/>
              </w:rPr>
              <w:br/>
              <w:t>Số lượng: 33 chậu cây</w:t>
            </w:r>
          </w:p>
        </w:tc>
        <w:tc>
          <w:tcPr>
            <w:tcW w:w="1710" w:type="dxa"/>
            <w:tcBorders>
              <w:top w:val="nil"/>
              <w:left w:val="nil"/>
              <w:bottom w:val="single" w:sz="4" w:space="0" w:color="auto"/>
              <w:right w:val="single" w:sz="4" w:space="0" w:color="auto"/>
            </w:tcBorders>
            <w:shd w:val="clear" w:color="000000" w:fill="FFFFFF"/>
            <w:vAlign w:val="center"/>
            <w:hideMark/>
          </w:tcPr>
          <w:p w14:paraId="62E9D986" w14:textId="77777777" w:rsidR="00B0030C" w:rsidRPr="00B0030C" w:rsidRDefault="00B0030C" w:rsidP="009D2C80">
            <w:pPr>
              <w:jc w:val="center"/>
              <w:rPr>
                <w:sz w:val="22"/>
                <w:szCs w:val="22"/>
              </w:rPr>
            </w:pPr>
            <w:r w:rsidRPr="00B0030C">
              <w:rPr>
                <w:sz w:val="22"/>
                <w:szCs w:val="22"/>
              </w:rPr>
              <w:lastRenderedPageBreak/>
              <w:t>Bộ</w:t>
            </w:r>
          </w:p>
        </w:tc>
        <w:tc>
          <w:tcPr>
            <w:tcW w:w="1679" w:type="dxa"/>
            <w:tcBorders>
              <w:top w:val="nil"/>
              <w:left w:val="nil"/>
              <w:bottom w:val="single" w:sz="4" w:space="0" w:color="auto"/>
              <w:right w:val="single" w:sz="4" w:space="0" w:color="auto"/>
            </w:tcBorders>
            <w:shd w:val="clear" w:color="000000" w:fill="FFFFFF"/>
            <w:vAlign w:val="center"/>
            <w:hideMark/>
          </w:tcPr>
          <w:p w14:paraId="404AD49A" w14:textId="77777777" w:rsidR="00B0030C" w:rsidRPr="00B0030C" w:rsidRDefault="00B0030C" w:rsidP="009D2C80">
            <w:pPr>
              <w:jc w:val="center"/>
              <w:rPr>
                <w:sz w:val="22"/>
                <w:szCs w:val="22"/>
              </w:rPr>
            </w:pPr>
            <w:r w:rsidRPr="00B0030C">
              <w:rPr>
                <w:sz w:val="22"/>
                <w:szCs w:val="22"/>
              </w:rPr>
              <w:t>1</w:t>
            </w:r>
          </w:p>
        </w:tc>
      </w:tr>
      <w:tr w:rsidR="00B0030C" w:rsidRPr="00B0030C" w14:paraId="1BDE44DC" w14:textId="77777777" w:rsidTr="001D423F">
        <w:trPr>
          <w:trHeight w:val="1662"/>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2D2905F" w14:textId="77777777" w:rsidR="00B0030C" w:rsidRPr="00B0030C" w:rsidRDefault="00B0030C" w:rsidP="009D2C80">
            <w:pPr>
              <w:jc w:val="center"/>
              <w:rPr>
                <w:sz w:val="22"/>
                <w:szCs w:val="22"/>
              </w:rPr>
            </w:pPr>
            <w:r w:rsidRPr="00B0030C">
              <w:rPr>
                <w:bCs/>
                <w:sz w:val="22"/>
                <w:szCs w:val="22"/>
              </w:rPr>
              <w:t>1.2.4.2</w:t>
            </w:r>
          </w:p>
        </w:tc>
        <w:tc>
          <w:tcPr>
            <w:tcW w:w="2750" w:type="dxa"/>
            <w:tcBorders>
              <w:top w:val="nil"/>
              <w:left w:val="nil"/>
              <w:bottom w:val="single" w:sz="4" w:space="0" w:color="auto"/>
              <w:right w:val="single" w:sz="4" w:space="0" w:color="auto"/>
            </w:tcBorders>
            <w:shd w:val="clear" w:color="000000" w:fill="FFFFFF"/>
            <w:vAlign w:val="center"/>
            <w:hideMark/>
          </w:tcPr>
          <w:p w14:paraId="52F9636D"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44684169" w14:textId="77777777" w:rsidR="00B0030C" w:rsidRPr="00B0030C" w:rsidRDefault="00B0030C" w:rsidP="009D2C80">
            <w:pPr>
              <w:jc w:val="left"/>
              <w:rPr>
                <w:sz w:val="22"/>
                <w:szCs w:val="22"/>
              </w:rPr>
            </w:pPr>
            <w:r w:rsidRPr="00B0030C">
              <w:rPr>
                <w:i/>
                <w:iCs/>
                <w:sz w:val="22"/>
                <w:szCs w:val="22"/>
              </w:rPr>
              <w:t>Hệ sàn pallet</w:t>
            </w:r>
            <w:r w:rsidRPr="00B0030C">
              <w:rPr>
                <w:i/>
                <w:iCs/>
                <w:sz w:val="22"/>
                <w:szCs w:val="22"/>
              </w:rPr>
              <w:br/>
              <w:t xml:space="preserve">Chất liệu: mặt gỗ MDF chịu nước độ dày 17-18mm, khung sắt hộp 40mm x 80mm mạ kẽm độ dày thành &gt;= 1.5mm,  mặt sàn trải thảm mới 100% </w:t>
            </w:r>
            <w:r w:rsidRPr="00B0030C">
              <w:rPr>
                <w:i/>
                <w:iCs/>
                <w:sz w:val="22"/>
                <w:szCs w:val="22"/>
              </w:rPr>
              <w:br/>
              <w:t xml:space="preserve">KT: 8m x 3m = 24m2 </w:t>
            </w:r>
          </w:p>
        </w:tc>
        <w:tc>
          <w:tcPr>
            <w:tcW w:w="1710" w:type="dxa"/>
            <w:tcBorders>
              <w:top w:val="nil"/>
              <w:left w:val="nil"/>
              <w:bottom w:val="single" w:sz="4" w:space="0" w:color="auto"/>
              <w:right w:val="single" w:sz="4" w:space="0" w:color="auto"/>
            </w:tcBorders>
            <w:shd w:val="clear" w:color="000000" w:fill="FFFFFF"/>
            <w:vAlign w:val="center"/>
            <w:hideMark/>
          </w:tcPr>
          <w:p w14:paraId="6EA239CD"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60905373" w14:textId="77777777" w:rsidR="00B0030C" w:rsidRPr="00B0030C" w:rsidRDefault="00B0030C" w:rsidP="009D2C80">
            <w:pPr>
              <w:jc w:val="center"/>
              <w:rPr>
                <w:sz w:val="22"/>
                <w:szCs w:val="22"/>
              </w:rPr>
            </w:pPr>
            <w:r w:rsidRPr="00B0030C">
              <w:rPr>
                <w:sz w:val="22"/>
                <w:szCs w:val="22"/>
              </w:rPr>
              <w:t>15</w:t>
            </w:r>
          </w:p>
        </w:tc>
      </w:tr>
      <w:tr w:rsidR="00B0030C" w:rsidRPr="00B0030C" w14:paraId="1B54B873" w14:textId="77777777" w:rsidTr="001D423F">
        <w:trPr>
          <w:trHeight w:val="57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9047CD8" w14:textId="77777777" w:rsidR="00B0030C" w:rsidRPr="00B0030C" w:rsidRDefault="00B0030C" w:rsidP="009D2C80">
            <w:pPr>
              <w:jc w:val="center"/>
              <w:rPr>
                <w:b/>
                <w:bCs/>
                <w:sz w:val="22"/>
                <w:szCs w:val="22"/>
              </w:rPr>
            </w:pPr>
            <w:r w:rsidRPr="00B0030C">
              <w:rPr>
                <w:bCs/>
                <w:sz w:val="22"/>
                <w:szCs w:val="22"/>
              </w:rPr>
              <w:t>1.2.4.3</w:t>
            </w:r>
          </w:p>
        </w:tc>
        <w:tc>
          <w:tcPr>
            <w:tcW w:w="2750" w:type="dxa"/>
            <w:tcBorders>
              <w:top w:val="nil"/>
              <w:left w:val="nil"/>
              <w:bottom w:val="single" w:sz="4" w:space="0" w:color="auto"/>
              <w:right w:val="single" w:sz="4" w:space="0" w:color="auto"/>
            </w:tcBorders>
            <w:shd w:val="clear" w:color="000000" w:fill="FFFFFF"/>
            <w:vAlign w:val="center"/>
            <w:hideMark/>
          </w:tcPr>
          <w:p w14:paraId="7C364AE6" w14:textId="77777777" w:rsidR="00B0030C" w:rsidRPr="00B0030C" w:rsidRDefault="00B0030C" w:rsidP="009D2C80">
            <w:pPr>
              <w:jc w:val="left"/>
              <w:rPr>
                <w:b/>
                <w:bCs/>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noWrap/>
            <w:vAlign w:val="center"/>
            <w:hideMark/>
          </w:tcPr>
          <w:p w14:paraId="49E450FD" w14:textId="77777777" w:rsidR="00B0030C" w:rsidRPr="00B0030C" w:rsidRDefault="00B0030C" w:rsidP="009D2C80">
            <w:pPr>
              <w:jc w:val="left"/>
              <w:rPr>
                <w:szCs w:val="24"/>
              </w:rPr>
            </w:pPr>
            <w:r w:rsidRPr="00B0030C">
              <w:rPr>
                <w:i/>
                <w:iCs/>
                <w:sz w:val="22"/>
                <w:szCs w:val="22"/>
              </w:rPr>
              <w:t>Thuê hệ thống điện trang trí: dây điện nguồn trần phú (hoặc tương đương) 2,5mm, 6 đèn pha led công suất 100w, loại led hiệu suất &gt;=120lm/w (LED CHIP SMD/CREE), (bao gồm dây điện nguồn, aptomat, phụ kiện đi kèm)</w:t>
            </w:r>
          </w:p>
        </w:tc>
        <w:tc>
          <w:tcPr>
            <w:tcW w:w="1710" w:type="dxa"/>
            <w:tcBorders>
              <w:top w:val="nil"/>
              <w:left w:val="nil"/>
              <w:bottom w:val="single" w:sz="4" w:space="0" w:color="auto"/>
              <w:right w:val="single" w:sz="4" w:space="0" w:color="auto"/>
            </w:tcBorders>
            <w:shd w:val="clear" w:color="000000" w:fill="FFFFFF"/>
            <w:vAlign w:val="center"/>
            <w:hideMark/>
          </w:tcPr>
          <w:p w14:paraId="5703E86E"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4BF89ABA" w14:textId="77777777" w:rsidR="00B0030C" w:rsidRPr="00B0030C" w:rsidRDefault="00B0030C" w:rsidP="009D2C80">
            <w:pPr>
              <w:jc w:val="center"/>
              <w:rPr>
                <w:sz w:val="22"/>
                <w:szCs w:val="22"/>
              </w:rPr>
            </w:pPr>
            <w:r w:rsidRPr="00B0030C">
              <w:rPr>
                <w:sz w:val="22"/>
                <w:szCs w:val="22"/>
              </w:rPr>
              <w:t>1</w:t>
            </w:r>
          </w:p>
        </w:tc>
      </w:tr>
      <w:tr w:rsidR="00B0030C" w:rsidRPr="00B0030C" w14:paraId="04079053" w14:textId="77777777" w:rsidTr="001D423F">
        <w:trPr>
          <w:trHeight w:val="961"/>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C34D651" w14:textId="77777777" w:rsidR="00B0030C" w:rsidRPr="00B0030C" w:rsidRDefault="00B0030C" w:rsidP="009D2C80">
            <w:pPr>
              <w:jc w:val="center"/>
              <w:rPr>
                <w:sz w:val="22"/>
                <w:szCs w:val="22"/>
              </w:rPr>
            </w:pPr>
            <w:r w:rsidRPr="00B0030C">
              <w:rPr>
                <w:b/>
                <w:bCs/>
                <w:sz w:val="22"/>
                <w:szCs w:val="22"/>
              </w:rPr>
              <w:t>1.3</w:t>
            </w:r>
          </w:p>
        </w:tc>
        <w:tc>
          <w:tcPr>
            <w:tcW w:w="2750" w:type="dxa"/>
            <w:tcBorders>
              <w:top w:val="nil"/>
              <w:left w:val="nil"/>
              <w:bottom w:val="single" w:sz="4" w:space="0" w:color="auto"/>
              <w:right w:val="single" w:sz="4" w:space="0" w:color="auto"/>
            </w:tcBorders>
            <w:shd w:val="clear" w:color="000000" w:fill="FFFFFF"/>
            <w:vAlign w:val="center"/>
            <w:hideMark/>
          </w:tcPr>
          <w:p w14:paraId="320EA04B" w14:textId="77777777" w:rsidR="00B0030C" w:rsidRPr="00B0030C" w:rsidRDefault="00B0030C" w:rsidP="009D2C80">
            <w:pPr>
              <w:jc w:val="center"/>
              <w:rPr>
                <w:sz w:val="22"/>
                <w:szCs w:val="22"/>
              </w:rPr>
            </w:pPr>
            <w:r w:rsidRPr="00B0030C">
              <w:rPr>
                <w:b/>
                <w:bCs/>
                <w:sz w:val="22"/>
                <w:szCs w:val="22"/>
              </w:rPr>
              <w:t>TỔ CHỨC LỄ KHAI MẠC</w:t>
            </w:r>
          </w:p>
        </w:tc>
        <w:tc>
          <w:tcPr>
            <w:tcW w:w="6580" w:type="dxa"/>
            <w:tcBorders>
              <w:top w:val="nil"/>
              <w:left w:val="nil"/>
              <w:bottom w:val="single" w:sz="4" w:space="0" w:color="auto"/>
              <w:right w:val="single" w:sz="4" w:space="0" w:color="auto"/>
            </w:tcBorders>
            <w:shd w:val="clear" w:color="000000" w:fill="FFFFFF"/>
            <w:vAlign w:val="center"/>
            <w:hideMark/>
          </w:tcPr>
          <w:p w14:paraId="76281FEE" w14:textId="77777777" w:rsidR="00B0030C" w:rsidRPr="00B0030C" w:rsidRDefault="00B0030C" w:rsidP="009D2C80">
            <w:pPr>
              <w:jc w:val="left"/>
              <w:rPr>
                <w:sz w:val="22"/>
                <w:szCs w:val="22"/>
              </w:rPr>
            </w:pPr>
          </w:p>
        </w:tc>
        <w:tc>
          <w:tcPr>
            <w:tcW w:w="1710" w:type="dxa"/>
            <w:tcBorders>
              <w:top w:val="nil"/>
              <w:left w:val="nil"/>
              <w:bottom w:val="single" w:sz="4" w:space="0" w:color="auto"/>
              <w:right w:val="single" w:sz="4" w:space="0" w:color="auto"/>
            </w:tcBorders>
            <w:shd w:val="clear" w:color="000000" w:fill="FFFFFF"/>
            <w:vAlign w:val="center"/>
            <w:hideMark/>
          </w:tcPr>
          <w:p w14:paraId="7C5DE09F"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387F3B02" w14:textId="77777777" w:rsidR="00B0030C" w:rsidRPr="00B0030C" w:rsidRDefault="00B0030C" w:rsidP="009D2C80">
            <w:pPr>
              <w:jc w:val="center"/>
              <w:rPr>
                <w:sz w:val="22"/>
                <w:szCs w:val="22"/>
              </w:rPr>
            </w:pPr>
          </w:p>
        </w:tc>
      </w:tr>
      <w:tr w:rsidR="00B0030C" w:rsidRPr="00B0030C" w14:paraId="52BEFF99" w14:textId="77777777" w:rsidTr="001D423F">
        <w:trPr>
          <w:trHeight w:val="70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1387667" w14:textId="77777777" w:rsidR="00B0030C" w:rsidRPr="00B0030C" w:rsidRDefault="00B0030C" w:rsidP="009D2C80">
            <w:pPr>
              <w:jc w:val="center"/>
              <w:rPr>
                <w:sz w:val="22"/>
                <w:szCs w:val="22"/>
              </w:rPr>
            </w:pPr>
            <w:r w:rsidRPr="00B0030C">
              <w:rPr>
                <w:b/>
                <w:bCs/>
                <w:sz w:val="22"/>
                <w:szCs w:val="22"/>
              </w:rPr>
              <w:t>1.3.1</w:t>
            </w:r>
          </w:p>
        </w:tc>
        <w:tc>
          <w:tcPr>
            <w:tcW w:w="2750" w:type="dxa"/>
            <w:tcBorders>
              <w:top w:val="nil"/>
              <w:left w:val="nil"/>
              <w:bottom w:val="single" w:sz="4" w:space="0" w:color="auto"/>
              <w:right w:val="single" w:sz="4" w:space="0" w:color="auto"/>
            </w:tcBorders>
            <w:shd w:val="clear" w:color="000000" w:fill="FFFFFF"/>
            <w:vAlign w:val="center"/>
            <w:hideMark/>
          </w:tcPr>
          <w:p w14:paraId="5E231460" w14:textId="77777777" w:rsidR="00B0030C" w:rsidRPr="00B0030C" w:rsidRDefault="00B0030C" w:rsidP="009D2C80">
            <w:pPr>
              <w:jc w:val="center"/>
              <w:rPr>
                <w:sz w:val="22"/>
                <w:szCs w:val="22"/>
              </w:rPr>
            </w:pPr>
            <w:r w:rsidRPr="00B0030C">
              <w:rPr>
                <w:b/>
                <w:bCs/>
                <w:sz w:val="22"/>
                <w:szCs w:val="22"/>
              </w:rPr>
              <w:t>Khu vực khai mạc</w:t>
            </w:r>
          </w:p>
        </w:tc>
        <w:tc>
          <w:tcPr>
            <w:tcW w:w="6580" w:type="dxa"/>
            <w:tcBorders>
              <w:top w:val="nil"/>
              <w:left w:val="nil"/>
              <w:bottom w:val="single" w:sz="4" w:space="0" w:color="auto"/>
              <w:right w:val="single" w:sz="4" w:space="0" w:color="auto"/>
            </w:tcBorders>
            <w:shd w:val="clear" w:color="000000" w:fill="FFFFFF"/>
            <w:vAlign w:val="bottom"/>
            <w:hideMark/>
          </w:tcPr>
          <w:p w14:paraId="02D1813E" w14:textId="77777777" w:rsidR="00B0030C" w:rsidRPr="00B0030C" w:rsidRDefault="00B0030C" w:rsidP="009D2C80">
            <w:pPr>
              <w:jc w:val="left"/>
              <w:rPr>
                <w:sz w:val="22"/>
                <w:szCs w:val="22"/>
              </w:rPr>
            </w:pPr>
          </w:p>
        </w:tc>
        <w:tc>
          <w:tcPr>
            <w:tcW w:w="1710" w:type="dxa"/>
            <w:tcBorders>
              <w:top w:val="nil"/>
              <w:left w:val="nil"/>
              <w:bottom w:val="single" w:sz="4" w:space="0" w:color="auto"/>
              <w:right w:val="single" w:sz="4" w:space="0" w:color="auto"/>
            </w:tcBorders>
            <w:shd w:val="clear" w:color="000000" w:fill="FFFFFF"/>
            <w:vAlign w:val="center"/>
            <w:hideMark/>
          </w:tcPr>
          <w:p w14:paraId="3A57DD3F"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57CF9CCB" w14:textId="77777777" w:rsidR="00B0030C" w:rsidRPr="00B0030C" w:rsidRDefault="00B0030C" w:rsidP="009D2C80">
            <w:pPr>
              <w:jc w:val="center"/>
              <w:rPr>
                <w:sz w:val="22"/>
                <w:szCs w:val="22"/>
              </w:rPr>
            </w:pPr>
          </w:p>
        </w:tc>
      </w:tr>
      <w:tr w:rsidR="00B0030C" w:rsidRPr="00B0030C" w14:paraId="599218F6" w14:textId="77777777" w:rsidTr="001D423F">
        <w:trPr>
          <w:trHeight w:val="15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46060FC" w14:textId="77777777" w:rsidR="00B0030C" w:rsidRPr="00B0030C" w:rsidRDefault="00B0030C" w:rsidP="009D2C80">
            <w:pPr>
              <w:jc w:val="center"/>
              <w:rPr>
                <w:sz w:val="22"/>
                <w:szCs w:val="22"/>
              </w:rPr>
            </w:pPr>
            <w:r w:rsidRPr="00B0030C">
              <w:rPr>
                <w:bCs/>
                <w:sz w:val="22"/>
                <w:szCs w:val="22"/>
              </w:rPr>
              <w:lastRenderedPageBreak/>
              <w:t>1.3.1.1</w:t>
            </w:r>
          </w:p>
        </w:tc>
        <w:tc>
          <w:tcPr>
            <w:tcW w:w="2750" w:type="dxa"/>
            <w:tcBorders>
              <w:top w:val="nil"/>
              <w:left w:val="nil"/>
              <w:bottom w:val="single" w:sz="4" w:space="0" w:color="auto"/>
              <w:right w:val="single" w:sz="4" w:space="0" w:color="auto"/>
            </w:tcBorders>
            <w:shd w:val="clear" w:color="000000" w:fill="FFFFFF"/>
            <w:vAlign w:val="center"/>
            <w:hideMark/>
          </w:tcPr>
          <w:p w14:paraId="00755335"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3005B973" w14:textId="77777777" w:rsidR="00B0030C" w:rsidRPr="00B0030C" w:rsidRDefault="00B0030C" w:rsidP="009D2C80">
            <w:pPr>
              <w:jc w:val="left"/>
              <w:rPr>
                <w:sz w:val="22"/>
                <w:szCs w:val="22"/>
              </w:rPr>
            </w:pPr>
            <w:r w:rsidRPr="00B0030C">
              <w:rPr>
                <w:sz w:val="22"/>
                <w:szCs w:val="22"/>
              </w:rPr>
              <w:t xml:space="preserve">Thuê nhà tiền chế: </w:t>
            </w:r>
            <w:r w:rsidRPr="00B0030C">
              <w:rPr>
                <w:sz w:val="22"/>
                <w:szCs w:val="22"/>
              </w:rPr>
              <w:br/>
              <w:t>1. Khung nhà tiền chế (bao gồm hệ cột và thanh ngang, dọc)</w:t>
            </w:r>
            <w:r w:rsidRPr="00B0030C">
              <w:rPr>
                <w:sz w:val="22"/>
                <w:szCs w:val="22"/>
              </w:rPr>
              <w:br/>
              <w:t xml:space="preserve">Vật liệu: Hợp kim nhôm chịu lực (hộp nhôm 400mx400mm, độ dày nhôm&gt;=2.0cm; </w:t>
            </w:r>
            <w:r w:rsidRPr="00B0030C">
              <w:rPr>
                <w:sz w:val="22"/>
                <w:szCs w:val="22"/>
              </w:rPr>
              <w:br/>
              <w:t xml:space="preserve">2. Mái nhà - bạt phủ 3 lớp: Bạt 3 lớp (PVC-Polyester), định lượng 650-750gsm, chịu mưa, chịu nắng, chống tia UV. </w:t>
            </w:r>
            <w:r w:rsidRPr="00B0030C">
              <w:rPr>
                <w:sz w:val="22"/>
                <w:szCs w:val="22"/>
              </w:rPr>
              <w:br/>
              <w:t xml:space="preserve">KT nhà tiền chế:  14m x 24m = 336m2 </w:t>
            </w:r>
          </w:p>
        </w:tc>
        <w:tc>
          <w:tcPr>
            <w:tcW w:w="1710" w:type="dxa"/>
            <w:tcBorders>
              <w:top w:val="nil"/>
              <w:left w:val="nil"/>
              <w:bottom w:val="single" w:sz="4" w:space="0" w:color="auto"/>
              <w:right w:val="single" w:sz="4" w:space="0" w:color="auto"/>
            </w:tcBorders>
            <w:shd w:val="clear" w:color="000000" w:fill="FFFFFF"/>
            <w:vAlign w:val="center"/>
            <w:hideMark/>
          </w:tcPr>
          <w:p w14:paraId="66A83629"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5E32AFE0" w14:textId="77777777" w:rsidR="00B0030C" w:rsidRPr="00B0030C" w:rsidRDefault="00B0030C" w:rsidP="009D2C80">
            <w:pPr>
              <w:jc w:val="center"/>
              <w:rPr>
                <w:sz w:val="22"/>
                <w:szCs w:val="22"/>
              </w:rPr>
            </w:pPr>
            <w:r w:rsidRPr="00B0030C">
              <w:rPr>
                <w:sz w:val="22"/>
                <w:szCs w:val="22"/>
              </w:rPr>
              <w:t>336</w:t>
            </w:r>
          </w:p>
        </w:tc>
      </w:tr>
      <w:tr w:rsidR="00B0030C" w:rsidRPr="00B0030C" w14:paraId="026AECA7" w14:textId="77777777" w:rsidTr="001D423F">
        <w:trPr>
          <w:trHeight w:val="12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4D4877B" w14:textId="77777777" w:rsidR="00B0030C" w:rsidRPr="00B0030C" w:rsidRDefault="00B0030C" w:rsidP="009D2C80">
            <w:pPr>
              <w:jc w:val="center"/>
              <w:rPr>
                <w:sz w:val="22"/>
                <w:szCs w:val="22"/>
              </w:rPr>
            </w:pPr>
            <w:r w:rsidRPr="00B0030C">
              <w:rPr>
                <w:bCs/>
                <w:sz w:val="22"/>
                <w:szCs w:val="22"/>
              </w:rPr>
              <w:t>1.3.1.2</w:t>
            </w:r>
          </w:p>
        </w:tc>
        <w:tc>
          <w:tcPr>
            <w:tcW w:w="2750" w:type="dxa"/>
            <w:tcBorders>
              <w:top w:val="nil"/>
              <w:left w:val="nil"/>
              <w:bottom w:val="single" w:sz="4" w:space="0" w:color="auto"/>
              <w:right w:val="single" w:sz="4" w:space="0" w:color="auto"/>
            </w:tcBorders>
            <w:shd w:val="clear" w:color="000000" w:fill="FFFFFF"/>
            <w:vAlign w:val="center"/>
            <w:hideMark/>
          </w:tcPr>
          <w:p w14:paraId="785E6C05"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59630310" w14:textId="77777777" w:rsidR="00B0030C" w:rsidRPr="00B0030C" w:rsidRDefault="00B0030C" w:rsidP="009D2C80">
            <w:pPr>
              <w:jc w:val="left"/>
              <w:rPr>
                <w:sz w:val="22"/>
                <w:szCs w:val="22"/>
              </w:rPr>
            </w:pPr>
            <w:r w:rsidRPr="00B0030C">
              <w:rPr>
                <w:sz w:val="22"/>
                <w:szCs w:val="22"/>
              </w:rPr>
              <w:t xml:space="preserve">Sàn nhà tiền chế: </w:t>
            </w:r>
            <w:r w:rsidRPr="00B0030C">
              <w:rPr>
                <w:sz w:val="22"/>
                <w:szCs w:val="22"/>
              </w:rPr>
              <w:br/>
              <w:t xml:space="preserve">Chất liệu: Khung sắt hộp mạ kẽm đỡ ván sàn kích thước vuông tiêu chuẩn 90x90mm độ dày 3.5mm, bề mặt gỗ MDF chịu nước 20mm, trải thảm. </w:t>
            </w:r>
            <w:r w:rsidRPr="00B0030C">
              <w:rPr>
                <w:sz w:val="22"/>
                <w:szCs w:val="22"/>
              </w:rPr>
              <w:br/>
              <w:t xml:space="preserve">KT:14m x 24m = 336m2 </w:t>
            </w:r>
          </w:p>
        </w:tc>
        <w:tc>
          <w:tcPr>
            <w:tcW w:w="1710" w:type="dxa"/>
            <w:tcBorders>
              <w:top w:val="nil"/>
              <w:left w:val="nil"/>
              <w:bottom w:val="single" w:sz="4" w:space="0" w:color="auto"/>
              <w:right w:val="single" w:sz="4" w:space="0" w:color="auto"/>
            </w:tcBorders>
            <w:shd w:val="clear" w:color="000000" w:fill="FFFFFF"/>
            <w:vAlign w:val="center"/>
            <w:hideMark/>
          </w:tcPr>
          <w:p w14:paraId="46795168"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3734DF65" w14:textId="77777777" w:rsidR="00B0030C" w:rsidRPr="00B0030C" w:rsidRDefault="00B0030C" w:rsidP="009D2C80">
            <w:pPr>
              <w:jc w:val="center"/>
              <w:rPr>
                <w:sz w:val="22"/>
                <w:szCs w:val="22"/>
              </w:rPr>
            </w:pPr>
            <w:r w:rsidRPr="00B0030C">
              <w:rPr>
                <w:sz w:val="22"/>
                <w:szCs w:val="22"/>
              </w:rPr>
              <w:t>336</w:t>
            </w:r>
          </w:p>
        </w:tc>
      </w:tr>
      <w:tr w:rsidR="00B0030C" w:rsidRPr="00B0030C" w14:paraId="33E9EDBF" w14:textId="77777777" w:rsidTr="001D423F">
        <w:trPr>
          <w:trHeight w:val="9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B0576AB" w14:textId="77777777" w:rsidR="00B0030C" w:rsidRPr="00B0030C" w:rsidRDefault="00B0030C" w:rsidP="009D2C80">
            <w:pPr>
              <w:jc w:val="center"/>
              <w:rPr>
                <w:sz w:val="22"/>
                <w:szCs w:val="22"/>
              </w:rPr>
            </w:pPr>
            <w:r w:rsidRPr="00B0030C">
              <w:rPr>
                <w:bCs/>
                <w:sz w:val="22"/>
                <w:szCs w:val="22"/>
              </w:rPr>
              <w:t>1.3.1.3</w:t>
            </w:r>
          </w:p>
        </w:tc>
        <w:tc>
          <w:tcPr>
            <w:tcW w:w="2750" w:type="dxa"/>
            <w:tcBorders>
              <w:top w:val="nil"/>
              <w:left w:val="nil"/>
              <w:bottom w:val="single" w:sz="4" w:space="0" w:color="auto"/>
              <w:right w:val="single" w:sz="4" w:space="0" w:color="auto"/>
            </w:tcBorders>
            <w:shd w:val="clear" w:color="000000" w:fill="FFFFFF"/>
            <w:vAlign w:val="center"/>
            <w:hideMark/>
          </w:tcPr>
          <w:p w14:paraId="7BA65A35"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37DF9D2A" w14:textId="77777777" w:rsidR="00B0030C" w:rsidRPr="00B0030C" w:rsidRDefault="00B0030C" w:rsidP="009D2C80">
            <w:pPr>
              <w:jc w:val="left"/>
              <w:rPr>
                <w:sz w:val="22"/>
                <w:szCs w:val="22"/>
              </w:rPr>
            </w:pPr>
            <w:r w:rsidRPr="00B0030C">
              <w:rPr>
                <w:sz w:val="22"/>
                <w:szCs w:val="22"/>
              </w:rPr>
              <w:t xml:space="preserve">Pano trán tam giác đầu hồi nhà tiền chế khu vực khai mạc: </w:t>
            </w:r>
            <w:r w:rsidRPr="00B0030C">
              <w:rPr>
                <w:sz w:val="22"/>
                <w:szCs w:val="22"/>
              </w:rPr>
              <w:br/>
              <w:t xml:space="preserve">Khung sắt: vật liệu thép ống vuông (sắt hộp), 40mm x 40mm, độ dày thành ống &gt;=1.0mm, thép cán nguội; </w:t>
            </w:r>
            <w:r w:rsidRPr="00B0030C">
              <w:rPr>
                <w:sz w:val="22"/>
                <w:szCs w:val="22"/>
              </w:rPr>
              <w:br/>
              <w:t xml:space="preserve">Bề mặt Pano: </w:t>
            </w:r>
            <w:r w:rsidRPr="00B0030C">
              <w:rPr>
                <w:sz w:val="22"/>
                <w:szCs w:val="22"/>
              </w:rPr>
              <w:br/>
              <w:t xml:space="preserve">- Bạt hiflex: độ dày tối thiểu 0.36-0.38mm, in UV, chống thấm nước. Chịu được nhiệt độ và các tác động của thời tiết như nắng, mưa, gió, nội dung in theo thiết kế. </w:t>
            </w:r>
            <w:r w:rsidRPr="00B0030C">
              <w:rPr>
                <w:sz w:val="22"/>
                <w:szCs w:val="22"/>
              </w:rPr>
              <w:br/>
              <w:t>KT:  (14m x 3m)/2 x 2 tấm = 42m2</w:t>
            </w:r>
          </w:p>
        </w:tc>
        <w:tc>
          <w:tcPr>
            <w:tcW w:w="1710" w:type="dxa"/>
            <w:tcBorders>
              <w:top w:val="nil"/>
              <w:left w:val="nil"/>
              <w:bottom w:val="single" w:sz="4" w:space="0" w:color="auto"/>
              <w:right w:val="single" w:sz="4" w:space="0" w:color="auto"/>
            </w:tcBorders>
            <w:shd w:val="clear" w:color="000000" w:fill="FFFFFF"/>
            <w:vAlign w:val="center"/>
            <w:hideMark/>
          </w:tcPr>
          <w:p w14:paraId="189D1C1E"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5E4C65CA" w14:textId="77777777" w:rsidR="00B0030C" w:rsidRPr="00B0030C" w:rsidRDefault="00B0030C" w:rsidP="009D2C80">
            <w:pPr>
              <w:jc w:val="center"/>
              <w:rPr>
                <w:sz w:val="22"/>
                <w:szCs w:val="22"/>
              </w:rPr>
            </w:pPr>
            <w:r w:rsidRPr="00B0030C">
              <w:rPr>
                <w:sz w:val="22"/>
                <w:szCs w:val="22"/>
              </w:rPr>
              <w:t>42</w:t>
            </w:r>
          </w:p>
        </w:tc>
      </w:tr>
      <w:tr w:rsidR="00B0030C" w:rsidRPr="00B0030C" w14:paraId="3E636AAB" w14:textId="77777777" w:rsidTr="001D423F">
        <w:trPr>
          <w:trHeight w:val="2362"/>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052796D" w14:textId="77777777" w:rsidR="00B0030C" w:rsidRPr="00B0030C" w:rsidRDefault="00B0030C" w:rsidP="009D2C80">
            <w:pPr>
              <w:jc w:val="center"/>
              <w:rPr>
                <w:sz w:val="22"/>
                <w:szCs w:val="22"/>
              </w:rPr>
            </w:pPr>
            <w:r w:rsidRPr="00B0030C">
              <w:rPr>
                <w:bCs/>
                <w:sz w:val="22"/>
                <w:szCs w:val="22"/>
              </w:rPr>
              <w:t>1.3.1.4</w:t>
            </w:r>
          </w:p>
        </w:tc>
        <w:tc>
          <w:tcPr>
            <w:tcW w:w="2750" w:type="dxa"/>
            <w:tcBorders>
              <w:top w:val="nil"/>
              <w:left w:val="nil"/>
              <w:bottom w:val="single" w:sz="4" w:space="0" w:color="auto"/>
              <w:right w:val="single" w:sz="4" w:space="0" w:color="auto"/>
            </w:tcBorders>
            <w:shd w:val="clear" w:color="000000" w:fill="FFFFFF"/>
            <w:vAlign w:val="center"/>
            <w:hideMark/>
          </w:tcPr>
          <w:p w14:paraId="6709178C"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62D9449A" w14:textId="77777777" w:rsidR="00B0030C" w:rsidRPr="00B0030C" w:rsidRDefault="00B0030C" w:rsidP="009D2C80">
            <w:pPr>
              <w:jc w:val="left"/>
              <w:rPr>
                <w:sz w:val="22"/>
                <w:szCs w:val="22"/>
              </w:rPr>
            </w:pPr>
            <w:r w:rsidRPr="00B0030C">
              <w:rPr>
                <w:sz w:val="22"/>
                <w:szCs w:val="22"/>
              </w:rPr>
              <w:t xml:space="preserve">Ốp cột nhà tiền chế </w:t>
            </w:r>
            <w:r w:rsidRPr="00B0030C">
              <w:rPr>
                <w:sz w:val="22"/>
                <w:szCs w:val="22"/>
              </w:rPr>
              <w:br/>
              <w:t xml:space="preserve">Khung sắt: vật liệu thép ống vuông (sắt hộp), 40mm x 40mm, độ dày thành ống &gt;=1.0mm, thép cán nguội; </w:t>
            </w:r>
            <w:r w:rsidRPr="00B0030C">
              <w:rPr>
                <w:sz w:val="22"/>
                <w:szCs w:val="22"/>
              </w:rPr>
              <w:br/>
              <w:t xml:space="preserve">Bề mặt Pano - Bạt hiflex: độ dày tối thiểu 0.36-0.38mm, in UV, chống thấm nước. Chịu được nhiệt độ và các tác động của thời tiết như nắng, mưa, gió, nội dung in theo thiết kế. </w:t>
            </w:r>
            <w:r w:rsidRPr="00B0030C">
              <w:rPr>
                <w:sz w:val="22"/>
                <w:szCs w:val="22"/>
              </w:rPr>
              <w:br/>
              <w:t>KT: 5m x 0,5m x 4 mặt x 8 cột = 80m2</w:t>
            </w:r>
          </w:p>
        </w:tc>
        <w:tc>
          <w:tcPr>
            <w:tcW w:w="1710" w:type="dxa"/>
            <w:tcBorders>
              <w:top w:val="nil"/>
              <w:left w:val="nil"/>
              <w:bottom w:val="single" w:sz="4" w:space="0" w:color="auto"/>
              <w:right w:val="single" w:sz="4" w:space="0" w:color="auto"/>
            </w:tcBorders>
            <w:shd w:val="clear" w:color="000000" w:fill="FFFFFF"/>
            <w:vAlign w:val="center"/>
            <w:hideMark/>
          </w:tcPr>
          <w:p w14:paraId="4429B39E"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0EDC8EEA" w14:textId="77777777" w:rsidR="00B0030C" w:rsidRPr="00B0030C" w:rsidRDefault="00B0030C" w:rsidP="009D2C80">
            <w:pPr>
              <w:jc w:val="center"/>
              <w:rPr>
                <w:sz w:val="22"/>
                <w:szCs w:val="22"/>
              </w:rPr>
            </w:pPr>
            <w:r w:rsidRPr="00B0030C">
              <w:rPr>
                <w:sz w:val="22"/>
                <w:szCs w:val="22"/>
              </w:rPr>
              <w:t>80</w:t>
            </w:r>
          </w:p>
        </w:tc>
      </w:tr>
      <w:tr w:rsidR="00B0030C" w:rsidRPr="00B0030C" w14:paraId="28F9BFB8" w14:textId="77777777" w:rsidTr="001D423F">
        <w:trPr>
          <w:trHeight w:val="2913"/>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6FFFCCA" w14:textId="77777777" w:rsidR="00B0030C" w:rsidRPr="00B0030C" w:rsidRDefault="00B0030C" w:rsidP="009D2C80">
            <w:pPr>
              <w:jc w:val="center"/>
              <w:rPr>
                <w:sz w:val="22"/>
                <w:szCs w:val="22"/>
              </w:rPr>
            </w:pPr>
            <w:r w:rsidRPr="00B0030C">
              <w:rPr>
                <w:bCs/>
                <w:sz w:val="22"/>
                <w:szCs w:val="22"/>
              </w:rPr>
              <w:lastRenderedPageBreak/>
              <w:t>1.3.1.5</w:t>
            </w:r>
          </w:p>
        </w:tc>
        <w:tc>
          <w:tcPr>
            <w:tcW w:w="2750" w:type="dxa"/>
            <w:tcBorders>
              <w:top w:val="nil"/>
              <w:left w:val="nil"/>
              <w:bottom w:val="single" w:sz="4" w:space="0" w:color="auto"/>
              <w:right w:val="single" w:sz="4" w:space="0" w:color="auto"/>
            </w:tcBorders>
            <w:shd w:val="clear" w:color="000000" w:fill="FFFFFF"/>
            <w:vAlign w:val="center"/>
            <w:hideMark/>
          </w:tcPr>
          <w:p w14:paraId="25917C9E"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59668BD1" w14:textId="77777777" w:rsidR="00B0030C" w:rsidRPr="00B0030C" w:rsidRDefault="00B0030C" w:rsidP="009D2C80">
            <w:pPr>
              <w:jc w:val="left"/>
              <w:rPr>
                <w:sz w:val="22"/>
                <w:szCs w:val="22"/>
              </w:rPr>
            </w:pPr>
            <w:r w:rsidRPr="00B0030C">
              <w:rPr>
                <w:sz w:val="22"/>
                <w:szCs w:val="22"/>
              </w:rPr>
              <w:t xml:space="preserve">Pano trán ngang nhà tiền chế khai mạc: </w:t>
            </w:r>
            <w:r w:rsidRPr="00B0030C">
              <w:rPr>
                <w:sz w:val="22"/>
                <w:szCs w:val="22"/>
              </w:rPr>
              <w:br/>
              <w:t xml:space="preserve">Khung phụ (hệ sườn để căng Formex) </w:t>
            </w:r>
            <w:r w:rsidRPr="00B0030C">
              <w:rPr>
                <w:sz w:val="22"/>
                <w:szCs w:val="22"/>
              </w:rPr>
              <w:br/>
              <w:t xml:space="preserve">Vật liệu:Thép ống vuông (sắt hộp) mạ kẽm, kich thước 40x40mm, độ dày: ≥ 1.0 mm, Loại thép: SS400 hoặc tương đương, Mối nối: hàn CO2/MIG; mối hàn mài nhẵn, xử lý chống rỉ. Tấm ốp (Formex), Vật liệu: Formex (PVC foam board) hoặc PVC foam tương đương, Độ dày: 3 mm (Formex 3 mm). Vật liệu in &amp; hoàn thiện bề mặt: Decal PVC in UV (mực UV, độ phân giải ≥ 300 dpi), Decal dán trên Formex, keo bám dính tốt, không bong tróc, nội dung in theo thiết kế. </w:t>
            </w:r>
            <w:r w:rsidRPr="00B0030C">
              <w:rPr>
                <w:sz w:val="22"/>
                <w:szCs w:val="22"/>
              </w:rPr>
              <w:br/>
              <w:t>KT: 24m x 1m x 2 tấm = 48m2</w:t>
            </w:r>
          </w:p>
        </w:tc>
        <w:tc>
          <w:tcPr>
            <w:tcW w:w="1710" w:type="dxa"/>
            <w:tcBorders>
              <w:top w:val="nil"/>
              <w:left w:val="nil"/>
              <w:bottom w:val="single" w:sz="4" w:space="0" w:color="auto"/>
              <w:right w:val="single" w:sz="4" w:space="0" w:color="auto"/>
            </w:tcBorders>
            <w:shd w:val="clear" w:color="000000" w:fill="FFFFFF"/>
            <w:vAlign w:val="center"/>
            <w:hideMark/>
          </w:tcPr>
          <w:p w14:paraId="4E0EC9A2"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285A3D98" w14:textId="77777777" w:rsidR="00B0030C" w:rsidRPr="00B0030C" w:rsidRDefault="00B0030C" w:rsidP="009D2C80">
            <w:pPr>
              <w:jc w:val="center"/>
              <w:rPr>
                <w:sz w:val="22"/>
                <w:szCs w:val="22"/>
              </w:rPr>
            </w:pPr>
            <w:r w:rsidRPr="00B0030C">
              <w:rPr>
                <w:sz w:val="22"/>
                <w:szCs w:val="22"/>
              </w:rPr>
              <w:t>48</w:t>
            </w:r>
          </w:p>
        </w:tc>
      </w:tr>
      <w:tr w:rsidR="00B0030C" w:rsidRPr="00B0030C" w14:paraId="34FF5E65" w14:textId="77777777" w:rsidTr="001D423F">
        <w:trPr>
          <w:trHeight w:val="84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03CC4F9" w14:textId="77777777" w:rsidR="00B0030C" w:rsidRPr="00B0030C" w:rsidRDefault="00B0030C" w:rsidP="009D2C80">
            <w:pPr>
              <w:jc w:val="center"/>
              <w:rPr>
                <w:sz w:val="22"/>
                <w:szCs w:val="22"/>
              </w:rPr>
            </w:pPr>
            <w:r w:rsidRPr="00B0030C">
              <w:rPr>
                <w:bCs/>
                <w:sz w:val="22"/>
                <w:szCs w:val="22"/>
              </w:rPr>
              <w:t>1.3.1.6</w:t>
            </w:r>
          </w:p>
        </w:tc>
        <w:tc>
          <w:tcPr>
            <w:tcW w:w="2750" w:type="dxa"/>
            <w:tcBorders>
              <w:top w:val="nil"/>
              <w:left w:val="nil"/>
              <w:bottom w:val="single" w:sz="4" w:space="0" w:color="auto"/>
              <w:right w:val="single" w:sz="4" w:space="0" w:color="auto"/>
            </w:tcBorders>
            <w:shd w:val="clear" w:color="000000" w:fill="FFFFFF"/>
            <w:vAlign w:val="center"/>
            <w:hideMark/>
          </w:tcPr>
          <w:p w14:paraId="065D30BE"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4023A9E9" w14:textId="77777777" w:rsidR="00B0030C" w:rsidRPr="00B0030C" w:rsidRDefault="00B0030C" w:rsidP="009D2C80">
            <w:pPr>
              <w:jc w:val="left"/>
              <w:rPr>
                <w:sz w:val="22"/>
                <w:szCs w:val="22"/>
              </w:rPr>
            </w:pPr>
            <w:r w:rsidRPr="00B0030C">
              <w:rPr>
                <w:sz w:val="22"/>
                <w:szCs w:val="22"/>
              </w:rPr>
              <w:t xml:space="preserve">Thuê téc nước đối trọng 1000lit, </w:t>
            </w:r>
            <w:r w:rsidRPr="00B0030C">
              <w:rPr>
                <w:sz w:val="22"/>
                <w:szCs w:val="22"/>
              </w:rPr>
              <w:br/>
              <w:t xml:space="preserve">KT: 1m x 1.15m x 1,2m </w:t>
            </w:r>
            <w:r w:rsidRPr="00B0030C">
              <w:rPr>
                <w:sz w:val="22"/>
                <w:szCs w:val="22"/>
              </w:rPr>
              <w:br/>
              <w:t xml:space="preserve">Chất liệu: Nhựa HDPE. </w:t>
            </w:r>
            <w:r w:rsidRPr="00B0030C">
              <w:rPr>
                <w:sz w:val="22"/>
                <w:szCs w:val="22"/>
              </w:rPr>
              <w:br/>
              <w:t>Vật liệu tấm ốp mặt ngoài tec: khung sắt 40mmx40mm (độ dày 1.2-1.4mm), Bề mặt Pano - Bạt hiflex: độ dày tối thiểu 0.36-0.38mm, in UV, chống thấm nước (bao gồm cáp níu, bơm tháo nước vào đối trọng)</w:t>
            </w:r>
            <w:r w:rsidRPr="00B0030C">
              <w:rPr>
                <w:sz w:val="22"/>
                <w:szCs w:val="22"/>
              </w:rPr>
              <w:br/>
              <w:t>Số lượng: 4 chiếc</w:t>
            </w:r>
          </w:p>
        </w:tc>
        <w:tc>
          <w:tcPr>
            <w:tcW w:w="1710" w:type="dxa"/>
            <w:tcBorders>
              <w:top w:val="nil"/>
              <w:left w:val="nil"/>
              <w:bottom w:val="single" w:sz="4" w:space="0" w:color="auto"/>
              <w:right w:val="single" w:sz="4" w:space="0" w:color="auto"/>
            </w:tcBorders>
            <w:shd w:val="clear" w:color="000000" w:fill="FFFFFF"/>
            <w:vAlign w:val="center"/>
            <w:hideMark/>
          </w:tcPr>
          <w:p w14:paraId="333A3506" w14:textId="77777777" w:rsidR="00B0030C" w:rsidRPr="00B0030C" w:rsidRDefault="00B0030C" w:rsidP="009D2C80">
            <w:pPr>
              <w:jc w:val="center"/>
              <w:rPr>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5B10F7CD" w14:textId="77777777" w:rsidR="00B0030C" w:rsidRPr="00B0030C" w:rsidRDefault="00B0030C" w:rsidP="009D2C80">
            <w:pPr>
              <w:jc w:val="center"/>
              <w:rPr>
                <w:sz w:val="22"/>
                <w:szCs w:val="22"/>
              </w:rPr>
            </w:pPr>
            <w:r w:rsidRPr="00B0030C">
              <w:rPr>
                <w:sz w:val="22"/>
                <w:szCs w:val="22"/>
              </w:rPr>
              <w:t>4</w:t>
            </w:r>
          </w:p>
        </w:tc>
      </w:tr>
      <w:tr w:rsidR="00B0030C" w:rsidRPr="00B0030C" w14:paraId="509DB846"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3D52A40" w14:textId="77777777" w:rsidR="00B0030C" w:rsidRPr="00B0030C" w:rsidRDefault="00B0030C" w:rsidP="009D2C80">
            <w:pPr>
              <w:jc w:val="center"/>
              <w:rPr>
                <w:sz w:val="22"/>
                <w:szCs w:val="22"/>
              </w:rPr>
            </w:pPr>
            <w:r w:rsidRPr="00B0030C">
              <w:rPr>
                <w:bCs/>
                <w:sz w:val="22"/>
                <w:szCs w:val="22"/>
              </w:rPr>
              <w:t>1.3.1.7</w:t>
            </w:r>
          </w:p>
        </w:tc>
        <w:tc>
          <w:tcPr>
            <w:tcW w:w="2750" w:type="dxa"/>
            <w:tcBorders>
              <w:top w:val="nil"/>
              <w:left w:val="nil"/>
              <w:bottom w:val="single" w:sz="4" w:space="0" w:color="auto"/>
              <w:right w:val="single" w:sz="4" w:space="0" w:color="auto"/>
            </w:tcBorders>
            <w:shd w:val="clear" w:color="000000" w:fill="FFFFFF"/>
            <w:vAlign w:val="center"/>
            <w:hideMark/>
          </w:tcPr>
          <w:p w14:paraId="63C29FC1"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3C77AC65" w14:textId="77777777" w:rsidR="00B0030C" w:rsidRPr="00B0030C" w:rsidRDefault="00B0030C" w:rsidP="009D2C80">
            <w:pPr>
              <w:jc w:val="left"/>
              <w:rPr>
                <w:sz w:val="22"/>
                <w:szCs w:val="22"/>
              </w:rPr>
            </w:pPr>
            <w:r w:rsidRPr="00B0030C">
              <w:rPr>
                <w:sz w:val="22"/>
                <w:szCs w:val="22"/>
              </w:rPr>
              <w:t>Thuê hệ thống điện chiếu sáng: dây điện nguồn trần phú (hoặc tương đương) 2,5mm, 32 đèn pha led công suất 100w, loại led hiệu suất &gt;=120lm/w (LED CHIP SMD/CREE), chiếu sáng toàn bộ không gian nhà tiền chế  (bao gồm dây điện nguồn, aptomat, phụ kiện đi kèm)</w:t>
            </w:r>
          </w:p>
        </w:tc>
        <w:tc>
          <w:tcPr>
            <w:tcW w:w="1710" w:type="dxa"/>
            <w:tcBorders>
              <w:top w:val="nil"/>
              <w:left w:val="nil"/>
              <w:bottom w:val="single" w:sz="4" w:space="0" w:color="auto"/>
              <w:right w:val="single" w:sz="4" w:space="0" w:color="auto"/>
            </w:tcBorders>
            <w:shd w:val="clear" w:color="000000" w:fill="FFFFFF"/>
            <w:vAlign w:val="center"/>
            <w:hideMark/>
          </w:tcPr>
          <w:p w14:paraId="561D6D24"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41F0DEBC" w14:textId="77777777" w:rsidR="00B0030C" w:rsidRPr="00B0030C" w:rsidRDefault="00B0030C" w:rsidP="009D2C80">
            <w:pPr>
              <w:jc w:val="center"/>
              <w:rPr>
                <w:sz w:val="22"/>
                <w:szCs w:val="22"/>
              </w:rPr>
            </w:pPr>
            <w:r w:rsidRPr="00B0030C">
              <w:rPr>
                <w:sz w:val="22"/>
                <w:szCs w:val="22"/>
              </w:rPr>
              <w:t>1</w:t>
            </w:r>
          </w:p>
        </w:tc>
      </w:tr>
      <w:tr w:rsidR="00B0030C" w:rsidRPr="00B0030C" w14:paraId="38F2B49E" w14:textId="77777777" w:rsidTr="001D423F">
        <w:trPr>
          <w:trHeight w:val="67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DB3376F" w14:textId="77777777" w:rsidR="00B0030C" w:rsidRPr="00B0030C" w:rsidRDefault="00B0030C" w:rsidP="009D2C80">
            <w:pPr>
              <w:jc w:val="center"/>
              <w:rPr>
                <w:sz w:val="22"/>
                <w:szCs w:val="22"/>
              </w:rPr>
            </w:pPr>
            <w:r w:rsidRPr="00B0030C">
              <w:rPr>
                <w:b/>
                <w:bCs/>
                <w:sz w:val="22"/>
                <w:szCs w:val="22"/>
              </w:rPr>
              <w:t>1.3.2</w:t>
            </w:r>
          </w:p>
        </w:tc>
        <w:tc>
          <w:tcPr>
            <w:tcW w:w="2750" w:type="dxa"/>
            <w:tcBorders>
              <w:top w:val="nil"/>
              <w:left w:val="nil"/>
              <w:bottom w:val="single" w:sz="4" w:space="0" w:color="auto"/>
              <w:right w:val="single" w:sz="4" w:space="0" w:color="auto"/>
            </w:tcBorders>
            <w:shd w:val="clear" w:color="000000" w:fill="FFFFFF"/>
            <w:vAlign w:val="center"/>
            <w:hideMark/>
          </w:tcPr>
          <w:p w14:paraId="6F628DA4" w14:textId="77777777" w:rsidR="00B0030C" w:rsidRPr="00B0030C" w:rsidRDefault="00B0030C" w:rsidP="009D2C80">
            <w:pPr>
              <w:jc w:val="center"/>
              <w:rPr>
                <w:sz w:val="22"/>
                <w:szCs w:val="22"/>
              </w:rPr>
            </w:pPr>
            <w:r w:rsidRPr="00B0030C">
              <w:rPr>
                <w:b/>
                <w:bCs/>
                <w:sz w:val="22"/>
                <w:szCs w:val="22"/>
              </w:rPr>
              <w:t>Khu vực lễ tân</w:t>
            </w:r>
          </w:p>
        </w:tc>
        <w:tc>
          <w:tcPr>
            <w:tcW w:w="6580" w:type="dxa"/>
            <w:tcBorders>
              <w:top w:val="nil"/>
              <w:left w:val="nil"/>
              <w:bottom w:val="single" w:sz="4" w:space="0" w:color="auto"/>
              <w:right w:val="single" w:sz="4" w:space="0" w:color="auto"/>
            </w:tcBorders>
            <w:shd w:val="clear" w:color="000000" w:fill="FFFFFF"/>
            <w:vAlign w:val="bottom"/>
            <w:hideMark/>
          </w:tcPr>
          <w:p w14:paraId="32E0B122" w14:textId="77777777" w:rsidR="00B0030C" w:rsidRPr="00B0030C" w:rsidRDefault="00B0030C" w:rsidP="009D2C80">
            <w:pPr>
              <w:jc w:val="left"/>
              <w:rPr>
                <w:sz w:val="22"/>
                <w:szCs w:val="22"/>
              </w:rPr>
            </w:pPr>
          </w:p>
        </w:tc>
        <w:tc>
          <w:tcPr>
            <w:tcW w:w="1710" w:type="dxa"/>
            <w:tcBorders>
              <w:top w:val="nil"/>
              <w:left w:val="nil"/>
              <w:bottom w:val="single" w:sz="4" w:space="0" w:color="auto"/>
              <w:right w:val="single" w:sz="4" w:space="0" w:color="auto"/>
            </w:tcBorders>
            <w:shd w:val="clear" w:color="000000" w:fill="FFFFFF"/>
            <w:vAlign w:val="center"/>
            <w:hideMark/>
          </w:tcPr>
          <w:p w14:paraId="70F83632"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7D441BFD" w14:textId="77777777" w:rsidR="00B0030C" w:rsidRPr="00B0030C" w:rsidRDefault="00B0030C" w:rsidP="009D2C80">
            <w:pPr>
              <w:jc w:val="center"/>
              <w:rPr>
                <w:sz w:val="22"/>
                <w:szCs w:val="22"/>
              </w:rPr>
            </w:pPr>
          </w:p>
        </w:tc>
      </w:tr>
      <w:tr w:rsidR="00B0030C" w:rsidRPr="00B0030C" w14:paraId="2988E5B8"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207E70A" w14:textId="77777777" w:rsidR="00B0030C" w:rsidRPr="00B0030C" w:rsidRDefault="00B0030C" w:rsidP="009D2C80">
            <w:pPr>
              <w:jc w:val="center"/>
              <w:rPr>
                <w:sz w:val="22"/>
                <w:szCs w:val="22"/>
              </w:rPr>
            </w:pPr>
            <w:r w:rsidRPr="00B0030C">
              <w:rPr>
                <w:bCs/>
                <w:sz w:val="22"/>
                <w:szCs w:val="22"/>
              </w:rPr>
              <w:t>1.3.2.1</w:t>
            </w:r>
          </w:p>
        </w:tc>
        <w:tc>
          <w:tcPr>
            <w:tcW w:w="2750" w:type="dxa"/>
            <w:tcBorders>
              <w:top w:val="nil"/>
              <w:left w:val="nil"/>
              <w:bottom w:val="single" w:sz="4" w:space="0" w:color="auto"/>
              <w:right w:val="single" w:sz="4" w:space="0" w:color="auto"/>
            </w:tcBorders>
            <w:shd w:val="clear" w:color="000000" w:fill="FFFFFF"/>
            <w:vAlign w:val="center"/>
            <w:hideMark/>
          </w:tcPr>
          <w:p w14:paraId="14375C14"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2AD41EE5" w14:textId="77777777" w:rsidR="00B0030C" w:rsidRPr="00B0030C" w:rsidRDefault="00B0030C" w:rsidP="009D2C80">
            <w:pPr>
              <w:jc w:val="left"/>
              <w:rPr>
                <w:sz w:val="22"/>
                <w:szCs w:val="22"/>
              </w:rPr>
            </w:pPr>
            <w:r w:rsidRPr="00B0030C">
              <w:rPr>
                <w:sz w:val="22"/>
                <w:szCs w:val="22"/>
              </w:rPr>
              <w:t xml:space="preserve">Thuê bàn đón tiếp đại biểu: Khăn trải bàn trắng, váy quây màu theo thiết kế (Bàn tiêu chuẩn hoặc tương đương), </w:t>
            </w:r>
            <w:r w:rsidRPr="00B0030C">
              <w:rPr>
                <w:sz w:val="22"/>
                <w:szCs w:val="22"/>
              </w:rPr>
              <w:br/>
              <w:t>KT:  1.8m x 0.45m x cao 0,75m, số lượng 4 chiếc</w:t>
            </w:r>
          </w:p>
        </w:tc>
        <w:tc>
          <w:tcPr>
            <w:tcW w:w="1710" w:type="dxa"/>
            <w:tcBorders>
              <w:top w:val="nil"/>
              <w:left w:val="nil"/>
              <w:bottom w:val="single" w:sz="4" w:space="0" w:color="auto"/>
              <w:right w:val="single" w:sz="4" w:space="0" w:color="auto"/>
            </w:tcBorders>
            <w:shd w:val="clear" w:color="000000" w:fill="FFFFFF"/>
            <w:vAlign w:val="center"/>
            <w:hideMark/>
          </w:tcPr>
          <w:p w14:paraId="26B1F070" w14:textId="77777777" w:rsidR="00B0030C" w:rsidRPr="00B0030C" w:rsidRDefault="00B0030C" w:rsidP="009D2C80">
            <w:pPr>
              <w:jc w:val="center"/>
              <w:rPr>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1361C9D6" w14:textId="77777777" w:rsidR="00B0030C" w:rsidRPr="00B0030C" w:rsidRDefault="00B0030C" w:rsidP="009D2C80">
            <w:pPr>
              <w:jc w:val="center"/>
              <w:rPr>
                <w:sz w:val="22"/>
                <w:szCs w:val="22"/>
              </w:rPr>
            </w:pPr>
            <w:r w:rsidRPr="00B0030C">
              <w:rPr>
                <w:sz w:val="22"/>
                <w:szCs w:val="22"/>
              </w:rPr>
              <w:t>4</w:t>
            </w:r>
          </w:p>
        </w:tc>
      </w:tr>
      <w:tr w:rsidR="00B0030C" w:rsidRPr="00B0030C" w14:paraId="6E9A2A4A" w14:textId="77777777" w:rsidTr="001D423F">
        <w:trPr>
          <w:trHeight w:val="85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3E1888F" w14:textId="77777777" w:rsidR="00B0030C" w:rsidRPr="00B0030C" w:rsidRDefault="00B0030C" w:rsidP="009D2C80">
            <w:pPr>
              <w:jc w:val="center"/>
              <w:rPr>
                <w:b/>
                <w:bCs/>
                <w:sz w:val="22"/>
                <w:szCs w:val="22"/>
              </w:rPr>
            </w:pPr>
            <w:r w:rsidRPr="00B0030C">
              <w:rPr>
                <w:bCs/>
                <w:sz w:val="22"/>
                <w:szCs w:val="22"/>
              </w:rPr>
              <w:t>1.3.2.2</w:t>
            </w:r>
          </w:p>
        </w:tc>
        <w:tc>
          <w:tcPr>
            <w:tcW w:w="2750" w:type="dxa"/>
            <w:tcBorders>
              <w:top w:val="nil"/>
              <w:left w:val="nil"/>
              <w:bottom w:val="single" w:sz="4" w:space="0" w:color="auto"/>
              <w:right w:val="single" w:sz="4" w:space="0" w:color="auto"/>
            </w:tcBorders>
            <w:shd w:val="clear" w:color="000000" w:fill="FFFFFF"/>
            <w:vAlign w:val="center"/>
            <w:hideMark/>
          </w:tcPr>
          <w:p w14:paraId="7E4078B6" w14:textId="77777777" w:rsidR="00B0030C" w:rsidRPr="00B0030C" w:rsidRDefault="00B0030C" w:rsidP="009D2C80">
            <w:pPr>
              <w:jc w:val="left"/>
              <w:rPr>
                <w:b/>
                <w:bCs/>
                <w:sz w:val="22"/>
                <w:szCs w:val="22"/>
              </w:rPr>
            </w:pPr>
          </w:p>
        </w:tc>
        <w:tc>
          <w:tcPr>
            <w:tcW w:w="6580" w:type="dxa"/>
            <w:tcBorders>
              <w:top w:val="nil"/>
              <w:left w:val="nil"/>
              <w:bottom w:val="single" w:sz="4" w:space="0" w:color="auto"/>
              <w:right w:val="single" w:sz="4" w:space="0" w:color="auto"/>
            </w:tcBorders>
            <w:shd w:val="clear" w:color="000000" w:fill="FFFFFF"/>
            <w:noWrap/>
            <w:vAlign w:val="bottom"/>
            <w:hideMark/>
          </w:tcPr>
          <w:p w14:paraId="0A63E91D" w14:textId="77777777" w:rsidR="00B0030C" w:rsidRPr="00B0030C" w:rsidRDefault="00B0030C" w:rsidP="009D2C80">
            <w:pPr>
              <w:jc w:val="left"/>
              <w:rPr>
                <w:szCs w:val="24"/>
              </w:rPr>
            </w:pPr>
            <w:r w:rsidRPr="00B0030C">
              <w:rPr>
                <w:sz w:val="22"/>
                <w:szCs w:val="22"/>
              </w:rPr>
              <w:t>Thuê ghế đón tiếp đại biểu (Ghế banquet hoặc tương đương bọc vải, có nơ). Cao ngồi 45cm, cao tựa lưng 90cm, số lượng 8 chiếc .</w:t>
            </w:r>
          </w:p>
        </w:tc>
        <w:tc>
          <w:tcPr>
            <w:tcW w:w="1710" w:type="dxa"/>
            <w:tcBorders>
              <w:top w:val="nil"/>
              <w:left w:val="nil"/>
              <w:bottom w:val="single" w:sz="4" w:space="0" w:color="auto"/>
              <w:right w:val="single" w:sz="4" w:space="0" w:color="auto"/>
            </w:tcBorders>
            <w:shd w:val="clear" w:color="000000" w:fill="FFFFFF"/>
            <w:vAlign w:val="center"/>
            <w:hideMark/>
          </w:tcPr>
          <w:p w14:paraId="35F2AEEA" w14:textId="77777777" w:rsidR="00B0030C" w:rsidRPr="00B0030C" w:rsidRDefault="00B0030C" w:rsidP="009D2C80">
            <w:pPr>
              <w:jc w:val="center"/>
              <w:rPr>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3A2D1562" w14:textId="77777777" w:rsidR="00B0030C" w:rsidRPr="00B0030C" w:rsidRDefault="00B0030C" w:rsidP="009D2C80">
            <w:pPr>
              <w:jc w:val="center"/>
              <w:rPr>
                <w:sz w:val="22"/>
                <w:szCs w:val="22"/>
              </w:rPr>
            </w:pPr>
            <w:r w:rsidRPr="00B0030C">
              <w:rPr>
                <w:sz w:val="22"/>
                <w:szCs w:val="22"/>
              </w:rPr>
              <w:t>8</w:t>
            </w:r>
          </w:p>
        </w:tc>
      </w:tr>
      <w:tr w:rsidR="00B0030C" w:rsidRPr="00B0030C" w14:paraId="5FA1B91E"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B5542FC" w14:textId="77777777" w:rsidR="00B0030C" w:rsidRPr="00B0030C" w:rsidRDefault="00B0030C" w:rsidP="009D2C80">
            <w:pPr>
              <w:jc w:val="center"/>
              <w:rPr>
                <w:b/>
                <w:bCs/>
                <w:sz w:val="22"/>
                <w:szCs w:val="22"/>
              </w:rPr>
            </w:pPr>
            <w:r w:rsidRPr="00B0030C">
              <w:rPr>
                <w:bCs/>
                <w:sz w:val="22"/>
                <w:szCs w:val="22"/>
              </w:rPr>
              <w:t>1.3.2.3</w:t>
            </w:r>
          </w:p>
        </w:tc>
        <w:tc>
          <w:tcPr>
            <w:tcW w:w="2750" w:type="dxa"/>
            <w:tcBorders>
              <w:top w:val="nil"/>
              <w:left w:val="nil"/>
              <w:bottom w:val="single" w:sz="4" w:space="0" w:color="auto"/>
              <w:right w:val="single" w:sz="4" w:space="0" w:color="auto"/>
            </w:tcBorders>
            <w:shd w:val="clear" w:color="000000" w:fill="FFFFFF"/>
            <w:vAlign w:val="center"/>
            <w:hideMark/>
          </w:tcPr>
          <w:p w14:paraId="00F778D2" w14:textId="77777777" w:rsidR="00B0030C" w:rsidRPr="00B0030C" w:rsidRDefault="00B0030C" w:rsidP="009D2C80">
            <w:pPr>
              <w:jc w:val="left"/>
              <w:rPr>
                <w:b/>
                <w:bCs/>
                <w:sz w:val="22"/>
                <w:szCs w:val="22"/>
              </w:rPr>
            </w:pPr>
          </w:p>
        </w:tc>
        <w:tc>
          <w:tcPr>
            <w:tcW w:w="6580" w:type="dxa"/>
            <w:tcBorders>
              <w:top w:val="nil"/>
              <w:left w:val="nil"/>
              <w:bottom w:val="single" w:sz="4" w:space="0" w:color="auto"/>
              <w:right w:val="single" w:sz="4" w:space="0" w:color="auto"/>
            </w:tcBorders>
            <w:shd w:val="clear" w:color="000000" w:fill="FFFFFF"/>
            <w:noWrap/>
            <w:vAlign w:val="bottom"/>
            <w:hideMark/>
          </w:tcPr>
          <w:p w14:paraId="30E2B767" w14:textId="77777777" w:rsidR="00B0030C" w:rsidRPr="00B0030C" w:rsidRDefault="00B0030C" w:rsidP="009D2C80">
            <w:pPr>
              <w:jc w:val="left"/>
              <w:rPr>
                <w:szCs w:val="24"/>
              </w:rPr>
            </w:pPr>
            <w:r w:rsidRPr="00B0030C">
              <w:rPr>
                <w:sz w:val="22"/>
                <w:szCs w:val="22"/>
              </w:rPr>
              <w:t>Lễ tân (Thuê PG đón tiếp) - Bao gồm trang phục áo dài - PG cao trên 1.6m, hình thức đẹp)</w:t>
            </w:r>
          </w:p>
        </w:tc>
        <w:tc>
          <w:tcPr>
            <w:tcW w:w="1710" w:type="dxa"/>
            <w:tcBorders>
              <w:top w:val="nil"/>
              <w:left w:val="nil"/>
              <w:bottom w:val="single" w:sz="4" w:space="0" w:color="auto"/>
              <w:right w:val="single" w:sz="4" w:space="0" w:color="auto"/>
            </w:tcBorders>
            <w:shd w:val="clear" w:color="000000" w:fill="FFFFFF"/>
            <w:vAlign w:val="center"/>
            <w:hideMark/>
          </w:tcPr>
          <w:p w14:paraId="04A2BD38" w14:textId="77777777" w:rsidR="00B0030C" w:rsidRPr="00B0030C" w:rsidRDefault="00B0030C" w:rsidP="009D2C80">
            <w:pPr>
              <w:jc w:val="center"/>
              <w:rPr>
                <w:b/>
                <w:bCs/>
                <w:sz w:val="22"/>
                <w:szCs w:val="22"/>
              </w:rPr>
            </w:pPr>
            <w:r w:rsidRPr="00B0030C">
              <w:rPr>
                <w:sz w:val="22"/>
                <w:szCs w:val="22"/>
              </w:rPr>
              <w:t>Người</w:t>
            </w:r>
          </w:p>
        </w:tc>
        <w:tc>
          <w:tcPr>
            <w:tcW w:w="1679" w:type="dxa"/>
            <w:tcBorders>
              <w:top w:val="nil"/>
              <w:left w:val="nil"/>
              <w:bottom w:val="single" w:sz="4" w:space="0" w:color="auto"/>
              <w:right w:val="single" w:sz="4" w:space="0" w:color="auto"/>
            </w:tcBorders>
            <w:shd w:val="clear" w:color="000000" w:fill="FFFFFF"/>
            <w:vAlign w:val="center"/>
            <w:hideMark/>
          </w:tcPr>
          <w:p w14:paraId="7241C14E" w14:textId="77777777" w:rsidR="00B0030C" w:rsidRPr="00B0030C" w:rsidRDefault="00B0030C" w:rsidP="009D2C80">
            <w:pPr>
              <w:jc w:val="center"/>
              <w:rPr>
                <w:b/>
                <w:bCs/>
                <w:sz w:val="22"/>
                <w:szCs w:val="22"/>
              </w:rPr>
            </w:pPr>
            <w:r w:rsidRPr="00B0030C">
              <w:rPr>
                <w:sz w:val="22"/>
                <w:szCs w:val="22"/>
              </w:rPr>
              <w:t>10</w:t>
            </w:r>
          </w:p>
        </w:tc>
      </w:tr>
      <w:tr w:rsidR="00B0030C" w:rsidRPr="00B0030C" w14:paraId="235514FF" w14:textId="77777777" w:rsidTr="001D423F">
        <w:trPr>
          <w:trHeight w:val="1979"/>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A47AC28" w14:textId="77777777" w:rsidR="00B0030C" w:rsidRPr="00B0030C" w:rsidRDefault="00B0030C" w:rsidP="009D2C80">
            <w:pPr>
              <w:jc w:val="center"/>
              <w:rPr>
                <w:sz w:val="22"/>
                <w:szCs w:val="22"/>
              </w:rPr>
            </w:pPr>
            <w:r w:rsidRPr="00B0030C">
              <w:rPr>
                <w:b/>
                <w:bCs/>
                <w:sz w:val="22"/>
                <w:szCs w:val="22"/>
              </w:rPr>
              <w:lastRenderedPageBreak/>
              <w:t>1.3.3</w:t>
            </w:r>
          </w:p>
        </w:tc>
        <w:tc>
          <w:tcPr>
            <w:tcW w:w="2750" w:type="dxa"/>
            <w:tcBorders>
              <w:top w:val="nil"/>
              <w:left w:val="nil"/>
              <w:bottom w:val="single" w:sz="4" w:space="0" w:color="auto"/>
              <w:right w:val="single" w:sz="4" w:space="0" w:color="auto"/>
            </w:tcBorders>
            <w:shd w:val="clear" w:color="000000" w:fill="FFFFFF"/>
            <w:vAlign w:val="center"/>
            <w:hideMark/>
          </w:tcPr>
          <w:p w14:paraId="0AA468D4" w14:textId="77777777" w:rsidR="00B0030C" w:rsidRPr="00B0030C" w:rsidRDefault="00B0030C" w:rsidP="009D2C80">
            <w:pPr>
              <w:jc w:val="center"/>
              <w:rPr>
                <w:sz w:val="22"/>
                <w:szCs w:val="22"/>
              </w:rPr>
            </w:pPr>
            <w:r w:rsidRPr="00B0030C">
              <w:rPr>
                <w:b/>
                <w:bCs/>
                <w:sz w:val="22"/>
                <w:szCs w:val="22"/>
              </w:rPr>
              <w:t>Khu vực khách ngồi đại biểu</w:t>
            </w:r>
          </w:p>
        </w:tc>
        <w:tc>
          <w:tcPr>
            <w:tcW w:w="6580" w:type="dxa"/>
            <w:tcBorders>
              <w:top w:val="nil"/>
              <w:left w:val="nil"/>
              <w:bottom w:val="single" w:sz="4" w:space="0" w:color="auto"/>
              <w:right w:val="single" w:sz="4" w:space="0" w:color="auto"/>
            </w:tcBorders>
            <w:shd w:val="clear" w:color="000000" w:fill="FFFFFF"/>
            <w:vAlign w:val="bottom"/>
            <w:hideMark/>
          </w:tcPr>
          <w:p w14:paraId="60564EE0" w14:textId="77777777" w:rsidR="00B0030C" w:rsidRPr="00B0030C" w:rsidRDefault="00B0030C" w:rsidP="009D2C80">
            <w:pPr>
              <w:jc w:val="left"/>
              <w:rPr>
                <w:sz w:val="22"/>
                <w:szCs w:val="22"/>
              </w:rPr>
            </w:pPr>
          </w:p>
        </w:tc>
        <w:tc>
          <w:tcPr>
            <w:tcW w:w="1710" w:type="dxa"/>
            <w:tcBorders>
              <w:top w:val="nil"/>
              <w:left w:val="nil"/>
              <w:bottom w:val="single" w:sz="4" w:space="0" w:color="auto"/>
              <w:right w:val="single" w:sz="4" w:space="0" w:color="auto"/>
            </w:tcBorders>
            <w:shd w:val="clear" w:color="000000" w:fill="FFFFFF"/>
            <w:vAlign w:val="center"/>
            <w:hideMark/>
          </w:tcPr>
          <w:p w14:paraId="6A1CDA9D"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6FFBA0CF" w14:textId="77777777" w:rsidR="00B0030C" w:rsidRPr="00B0030C" w:rsidRDefault="00B0030C" w:rsidP="009D2C80">
            <w:pPr>
              <w:jc w:val="center"/>
              <w:rPr>
                <w:sz w:val="22"/>
                <w:szCs w:val="22"/>
              </w:rPr>
            </w:pPr>
          </w:p>
        </w:tc>
      </w:tr>
      <w:tr w:rsidR="00B0030C" w:rsidRPr="00B0030C" w14:paraId="0549FD7B" w14:textId="77777777" w:rsidTr="001D423F">
        <w:trPr>
          <w:trHeight w:val="42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2132E6A" w14:textId="77777777" w:rsidR="00B0030C" w:rsidRPr="00B0030C" w:rsidRDefault="00B0030C" w:rsidP="009D2C80">
            <w:pPr>
              <w:jc w:val="center"/>
              <w:rPr>
                <w:sz w:val="22"/>
                <w:szCs w:val="22"/>
              </w:rPr>
            </w:pPr>
            <w:r w:rsidRPr="00B0030C">
              <w:rPr>
                <w:bCs/>
                <w:sz w:val="22"/>
                <w:szCs w:val="22"/>
              </w:rPr>
              <w:t>1.3.3.1</w:t>
            </w:r>
          </w:p>
        </w:tc>
        <w:tc>
          <w:tcPr>
            <w:tcW w:w="2750" w:type="dxa"/>
            <w:tcBorders>
              <w:top w:val="nil"/>
              <w:left w:val="nil"/>
              <w:bottom w:val="single" w:sz="4" w:space="0" w:color="auto"/>
              <w:right w:val="single" w:sz="4" w:space="0" w:color="auto"/>
            </w:tcBorders>
            <w:shd w:val="clear" w:color="000000" w:fill="FFFFFF"/>
            <w:vAlign w:val="center"/>
            <w:hideMark/>
          </w:tcPr>
          <w:p w14:paraId="04E85FB2"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61ABD234" w14:textId="77777777" w:rsidR="00B0030C" w:rsidRPr="00B0030C" w:rsidRDefault="00B0030C" w:rsidP="009D2C80">
            <w:pPr>
              <w:jc w:val="left"/>
              <w:rPr>
                <w:sz w:val="22"/>
                <w:szCs w:val="22"/>
              </w:rPr>
            </w:pPr>
            <w:r w:rsidRPr="00B0030C">
              <w:rPr>
                <w:sz w:val="22"/>
                <w:szCs w:val="22"/>
              </w:rPr>
              <w:t>Sản xuất giấy mời khai mạc</w:t>
            </w:r>
            <w:r w:rsidRPr="00B0030C">
              <w:rPr>
                <w:sz w:val="22"/>
                <w:szCs w:val="22"/>
              </w:rPr>
              <w:br/>
              <w:t>KT 320x160 mm, sản xuất bằng giấy Couche C300 in màu theo thiết kế được duyệt (bao gồm cả phòng bì)</w:t>
            </w:r>
          </w:p>
        </w:tc>
        <w:tc>
          <w:tcPr>
            <w:tcW w:w="1710" w:type="dxa"/>
            <w:tcBorders>
              <w:top w:val="nil"/>
              <w:left w:val="nil"/>
              <w:bottom w:val="single" w:sz="4" w:space="0" w:color="auto"/>
              <w:right w:val="single" w:sz="4" w:space="0" w:color="auto"/>
            </w:tcBorders>
            <w:shd w:val="clear" w:color="000000" w:fill="FFFFFF"/>
            <w:vAlign w:val="center"/>
            <w:hideMark/>
          </w:tcPr>
          <w:p w14:paraId="17AC0AFB" w14:textId="77777777" w:rsidR="00B0030C" w:rsidRPr="00B0030C" w:rsidRDefault="00B0030C" w:rsidP="009D2C80">
            <w:pPr>
              <w:jc w:val="center"/>
              <w:rPr>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3E2DFCDA" w14:textId="77777777" w:rsidR="00B0030C" w:rsidRPr="00B0030C" w:rsidRDefault="00B0030C" w:rsidP="009D2C80">
            <w:pPr>
              <w:jc w:val="center"/>
              <w:rPr>
                <w:sz w:val="22"/>
                <w:szCs w:val="22"/>
              </w:rPr>
            </w:pPr>
            <w:r w:rsidRPr="00B0030C">
              <w:rPr>
                <w:sz w:val="22"/>
                <w:szCs w:val="22"/>
              </w:rPr>
              <w:t>150</w:t>
            </w:r>
          </w:p>
        </w:tc>
      </w:tr>
      <w:tr w:rsidR="00B0030C" w:rsidRPr="00B0030C" w14:paraId="25DC163F" w14:textId="77777777" w:rsidTr="001D423F">
        <w:trPr>
          <w:trHeight w:val="92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28E19B3" w14:textId="77777777" w:rsidR="00B0030C" w:rsidRPr="00B0030C" w:rsidRDefault="00B0030C" w:rsidP="009D2C80">
            <w:pPr>
              <w:jc w:val="center"/>
              <w:rPr>
                <w:sz w:val="22"/>
                <w:szCs w:val="22"/>
              </w:rPr>
            </w:pPr>
            <w:r w:rsidRPr="00B0030C">
              <w:rPr>
                <w:bCs/>
                <w:sz w:val="22"/>
                <w:szCs w:val="22"/>
              </w:rPr>
              <w:t>1.3.3.2</w:t>
            </w:r>
          </w:p>
        </w:tc>
        <w:tc>
          <w:tcPr>
            <w:tcW w:w="2750" w:type="dxa"/>
            <w:tcBorders>
              <w:top w:val="nil"/>
              <w:left w:val="nil"/>
              <w:bottom w:val="single" w:sz="4" w:space="0" w:color="auto"/>
              <w:right w:val="single" w:sz="4" w:space="0" w:color="auto"/>
            </w:tcBorders>
            <w:shd w:val="clear" w:color="000000" w:fill="FFFFFF"/>
            <w:vAlign w:val="center"/>
            <w:hideMark/>
          </w:tcPr>
          <w:p w14:paraId="207C9C7B"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678BD3DB" w14:textId="77777777" w:rsidR="00B0030C" w:rsidRPr="00B0030C" w:rsidRDefault="00B0030C" w:rsidP="009D2C80">
            <w:pPr>
              <w:jc w:val="left"/>
              <w:rPr>
                <w:sz w:val="22"/>
                <w:szCs w:val="22"/>
              </w:rPr>
            </w:pPr>
            <w:r w:rsidRPr="00B0030C">
              <w:rPr>
                <w:sz w:val="22"/>
                <w:szCs w:val="22"/>
              </w:rPr>
              <w:t>Thuê bục phát biểu, bục gỗ, kích thước mặt bục 60cm x 50cm, cao 1.2m (Bao gồm hoa tươi)</w:t>
            </w:r>
          </w:p>
        </w:tc>
        <w:tc>
          <w:tcPr>
            <w:tcW w:w="1710" w:type="dxa"/>
            <w:tcBorders>
              <w:top w:val="nil"/>
              <w:left w:val="nil"/>
              <w:bottom w:val="single" w:sz="4" w:space="0" w:color="auto"/>
              <w:right w:val="single" w:sz="4" w:space="0" w:color="auto"/>
            </w:tcBorders>
            <w:shd w:val="clear" w:color="000000" w:fill="FFFFFF"/>
            <w:vAlign w:val="center"/>
            <w:hideMark/>
          </w:tcPr>
          <w:p w14:paraId="7A4B59BD" w14:textId="77777777" w:rsidR="00B0030C" w:rsidRPr="00B0030C" w:rsidRDefault="00B0030C" w:rsidP="009D2C80">
            <w:pPr>
              <w:jc w:val="center"/>
              <w:rPr>
                <w:sz w:val="22"/>
                <w:szCs w:val="22"/>
              </w:rPr>
            </w:pPr>
            <w:r w:rsidRPr="00B0030C">
              <w:rPr>
                <w:sz w:val="22"/>
                <w:szCs w:val="22"/>
              </w:rPr>
              <w:t>Bộ</w:t>
            </w:r>
          </w:p>
        </w:tc>
        <w:tc>
          <w:tcPr>
            <w:tcW w:w="1679" w:type="dxa"/>
            <w:tcBorders>
              <w:top w:val="nil"/>
              <w:left w:val="nil"/>
              <w:bottom w:val="single" w:sz="4" w:space="0" w:color="auto"/>
              <w:right w:val="single" w:sz="4" w:space="0" w:color="auto"/>
            </w:tcBorders>
            <w:shd w:val="clear" w:color="000000" w:fill="FFFFFF"/>
            <w:vAlign w:val="center"/>
            <w:hideMark/>
          </w:tcPr>
          <w:p w14:paraId="37BE980E" w14:textId="77777777" w:rsidR="00B0030C" w:rsidRPr="00B0030C" w:rsidRDefault="00B0030C" w:rsidP="009D2C80">
            <w:pPr>
              <w:jc w:val="center"/>
              <w:rPr>
                <w:sz w:val="22"/>
                <w:szCs w:val="22"/>
              </w:rPr>
            </w:pPr>
            <w:r w:rsidRPr="00B0030C">
              <w:rPr>
                <w:sz w:val="22"/>
                <w:szCs w:val="22"/>
              </w:rPr>
              <w:t>1</w:t>
            </w:r>
          </w:p>
        </w:tc>
      </w:tr>
      <w:tr w:rsidR="00B0030C" w:rsidRPr="00B0030C" w14:paraId="37F59EC3" w14:textId="77777777" w:rsidTr="001D423F">
        <w:trPr>
          <w:trHeight w:val="12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74E3B78" w14:textId="77777777" w:rsidR="00B0030C" w:rsidRPr="00B0030C" w:rsidRDefault="00B0030C" w:rsidP="009D2C80">
            <w:pPr>
              <w:jc w:val="center"/>
              <w:rPr>
                <w:sz w:val="22"/>
                <w:szCs w:val="22"/>
              </w:rPr>
            </w:pPr>
            <w:r w:rsidRPr="00B0030C">
              <w:rPr>
                <w:bCs/>
                <w:sz w:val="22"/>
                <w:szCs w:val="22"/>
              </w:rPr>
              <w:t>1.3.3.3</w:t>
            </w:r>
          </w:p>
        </w:tc>
        <w:tc>
          <w:tcPr>
            <w:tcW w:w="2750" w:type="dxa"/>
            <w:tcBorders>
              <w:top w:val="nil"/>
              <w:left w:val="nil"/>
              <w:bottom w:val="single" w:sz="4" w:space="0" w:color="auto"/>
              <w:right w:val="single" w:sz="4" w:space="0" w:color="auto"/>
            </w:tcBorders>
            <w:shd w:val="clear" w:color="000000" w:fill="FFFFFF"/>
            <w:vAlign w:val="center"/>
            <w:hideMark/>
          </w:tcPr>
          <w:p w14:paraId="5F4C1022"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0413C245" w14:textId="77777777" w:rsidR="00B0030C" w:rsidRPr="00B0030C" w:rsidRDefault="00B0030C" w:rsidP="009D2C80">
            <w:pPr>
              <w:jc w:val="left"/>
              <w:rPr>
                <w:sz w:val="22"/>
                <w:szCs w:val="22"/>
              </w:rPr>
            </w:pPr>
            <w:r w:rsidRPr="00B0030C">
              <w:rPr>
                <w:sz w:val="22"/>
                <w:szCs w:val="22"/>
              </w:rPr>
              <w:t xml:space="preserve">Hoa tươi 08 bát, </w:t>
            </w:r>
            <w:r w:rsidRPr="00B0030C">
              <w:rPr>
                <w:sz w:val="22"/>
                <w:szCs w:val="22"/>
              </w:rPr>
              <w:br/>
              <w:t>Nước cho khoảng 150 đại biểu, 08 quả pháo điện, Bông hoa và dải băng, khay kéo (hoặc hình thức tương tự) để cắt băng khai mạc</w:t>
            </w:r>
          </w:p>
        </w:tc>
        <w:tc>
          <w:tcPr>
            <w:tcW w:w="1710" w:type="dxa"/>
            <w:tcBorders>
              <w:top w:val="nil"/>
              <w:left w:val="nil"/>
              <w:bottom w:val="single" w:sz="4" w:space="0" w:color="auto"/>
              <w:right w:val="single" w:sz="4" w:space="0" w:color="auto"/>
            </w:tcBorders>
            <w:shd w:val="clear" w:color="000000" w:fill="FFFFFF"/>
            <w:vAlign w:val="center"/>
            <w:hideMark/>
          </w:tcPr>
          <w:p w14:paraId="05108359"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658B9C3C" w14:textId="77777777" w:rsidR="00B0030C" w:rsidRPr="00B0030C" w:rsidRDefault="00B0030C" w:rsidP="009D2C80">
            <w:pPr>
              <w:jc w:val="center"/>
              <w:rPr>
                <w:sz w:val="22"/>
                <w:szCs w:val="22"/>
              </w:rPr>
            </w:pPr>
            <w:r w:rsidRPr="00B0030C">
              <w:rPr>
                <w:sz w:val="22"/>
                <w:szCs w:val="22"/>
              </w:rPr>
              <w:t>1</w:t>
            </w:r>
          </w:p>
        </w:tc>
      </w:tr>
      <w:tr w:rsidR="00B0030C" w:rsidRPr="00B0030C" w14:paraId="70C80B13"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4D86712" w14:textId="77777777" w:rsidR="00B0030C" w:rsidRPr="00B0030C" w:rsidRDefault="00B0030C" w:rsidP="009D2C80">
            <w:pPr>
              <w:jc w:val="center"/>
              <w:rPr>
                <w:b/>
                <w:bCs/>
                <w:sz w:val="22"/>
                <w:szCs w:val="22"/>
              </w:rPr>
            </w:pPr>
            <w:r w:rsidRPr="00B0030C">
              <w:rPr>
                <w:bCs/>
                <w:sz w:val="22"/>
                <w:szCs w:val="22"/>
              </w:rPr>
              <w:t>1.3.3.4</w:t>
            </w:r>
          </w:p>
        </w:tc>
        <w:tc>
          <w:tcPr>
            <w:tcW w:w="2750" w:type="dxa"/>
            <w:tcBorders>
              <w:top w:val="nil"/>
              <w:left w:val="nil"/>
              <w:bottom w:val="single" w:sz="4" w:space="0" w:color="auto"/>
              <w:right w:val="single" w:sz="4" w:space="0" w:color="auto"/>
            </w:tcBorders>
            <w:shd w:val="clear" w:color="000000" w:fill="FFFFFF"/>
            <w:vAlign w:val="center"/>
            <w:hideMark/>
          </w:tcPr>
          <w:p w14:paraId="5CF6FB46" w14:textId="77777777" w:rsidR="00B0030C" w:rsidRPr="00B0030C" w:rsidRDefault="00B0030C" w:rsidP="009D2C80">
            <w:pPr>
              <w:jc w:val="left"/>
              <w:rPr>
                <w:b/>
                <w:bCs/>
                <w:sz w:val="22"/>
                <w:szCs w:val="22"/>
              </w:rPr>
            </w:pPr>
          </w:p>
        </w:tc>
        <w:tc>
          <w:tcPr>
            <w:tcW w:w="6580" w:type="dxa"/>
            <w:tcBorders>
              <w:top w:val="nil"/>
              <w:left w:val="nil"/>
              <w:bottom w:val="single" w:sz="4" w:space="0" w:color="auto"/>
              <w:right w:val="single" w:sz="4" w:space="0" w:color="auto"/>
            </w:tcBorders>
            <w:shd w:val="clear" w:color="000000" w:fill="FFFFFF"/>
            <w:noWrap/>
            <w:vAlign w:val="bottom"/>
            <w:hideMark/>
          </w:tcPr>
          <w:p w14:paraId="0A128F30" w14:textId="77777777" w:rsidR="00B0030C" w:rsidRPr="00B0030C" w:rsidRDefault="00B0030C" w:rsidP="009D2C80">
            <w:pPr>
              <w:jc w:val="left"/>
              <w:rPr>
                <w:szCs w:val="24"/>
              </w:rPr>
            </w:pPr>
            <w:r w:rsidRPr="00B0030C">
              <w:rPr>
                <w:sz w:val="22"/>
                <w:szCs w:val="22"/>
              </w:rPr>
              <w:t>In biển tên chức danh đại biểu Lễ khai mạc. Chất liệu mica trong, có chân đứng. Biển tên in trên chất liệu giấy C200 KT: 24cm x 12cm = 20 chiếc</w:t>
            </w:r>
          </w:p>
        </w:tc>
        <w:tc>
          <w:tcPr>
            <w:tcW w:w="1710" w:type="dxa"/>
            <w:tcBorders>
              <w:top w:val="nil"/>
              <w:left w:val="nil"/>
              <w:bottom w:val="single" w:sz="4" w:space="0" w:color="auto"/>
              <w:right w:val="single" w:sz="4" w:space="0" w:color="auto"/>
            </w:tcBorders>
            <w:shd w:val="clear" w:color="000000" w:fill="FFFFFF"/>
            <w:vAlign w:val="center"/>
            <w:hideMark/>
          </w:tcPr>
          <w:p w14:paraId="050BE75A" w14:textId="77777777" w:rsidR="00B0030C" w:rsidRPr="00B0030C" w:rsidRDefault="00B0030C" w:rsidP="009D2C80">
            <w:pPr>
              <w:jc w:val="center"/>
              <w:rPr>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34B7230A" w14:textId="77777777" w:rsidR="00B0030C" w:rsidRPr="00B0030C" w:rsidRDefault="00B0030C" w:rsidP="009D2C80">
            <w:pPr>
              <w:jc w:val="center"/>
              <w:rPr>
                <w:sz w:val="22"/>
                <w:szCs w:val="22"/>
              </w:rPr>
            </w:pPr>
            <w:r w:rsidRPr="00B0030C">
              <w:rPr>
                <w:sz w:val="22"/>
                <w:szCs w:val="22"/>
              </w:rPr>
              <w:t>20</w:t>
            </w:r>
          </w:p>
        </w:tc>
      </w:tr>
      <w:tr w:rsidR="00B0030C" w:rsidRPr="00B0030C" w14:paraId="270797AE" w14:textId="77777777" w:rsidTr="001D423F">
        <w:trPr>
          <w:trHeight w:val="213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55DCCF1" w14:textId="77777777" w:rsidR="00B0030C" w:rsidRPr="00B0030C" w:rsidRDefault="00B0030C" w:rsidP="009D2C80">
            <w:pPr>
              <w:jc w:val="center"/>
              <w:rPr>
                <w:sz w:val="22"/>
                <w:szCs w:val="22"/>
              </w:rPr>
            </w:pPr>
            <w:r w:rsidRPr="00B0030C">
              <w:rPr>
                <w:bCs/>
                <w:sz w:val="22"/>
                <w:szCs w:val="22"/>
              </w:rPr>
              <w:t>1.3.3.5</w:t>
            </w:r>
          </w:p>
        </w:tc>
        <w:tc>
          <w:tcPr>
            <w:tcW w:w="2750" w:type="dxa"/>
            <w:tcBorders>
              <w:top w:val="nil"/>
              <w:left w:val="nil"/>
              <w:bottom w:val="single" w:sz="4" w:space="0" w:color="auto"/>
              <w:right w:val="single" w:sz="4" w:space="0" w:color="auto"/>
            </w:tcBorders>
            <w:shd w:val="clear" w:color="000000" w:fill="FFFFFF"/>
            <w:vAlign w:val="center"/>
            <w:hideMark/>
          </w:tcPr>
          <w:p w14:paraId="3A8C08E7"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293E471B" w14:textId="77777777" w:rsidR="00B0030C" w:rsidRPr="00B0030C" w:rsidRDefault="00B0030C" w:rsidP="009D2C80">
            <w:pPr>
              <w:jc w:val="left"/>
              <w:rPr>
                <w:i/>
                <w:iCs/>
                <w:sz w:val="22"/>
                <w:szCs w:val="22"/>
              </w:rPr>
            </w:pPr>
            <w:r w:rsidRPr="00B0030C">
              <w:rPr>
                <w:sz w:val="22"/>
                <w:szCs w:val="22"/>
              </w:rPr>
              <w:t>Bàn ghế (gồm khăn trải bàn, ghế phủ khăn) khu vực ngồi khai mạc cho 150 khách mời</w:t>
            </w:r>
            <w:r w:rsidRPr="00B0030C">
              <w:rPr>
                <w:sz w:val="22"/>
                <w:szCs w:val="22"/>
              </w:rPr>
              <w:br/>
              <w:t>Thuê bàn đại biểu : Khăn trải bàn trăng, váy quây (Bàn tiêu chuẩn hoặc tương đương, Kích thước 1.8m x 0.45m x cao 0,75m), số lượng 20 chiếc</w:t>
            </w:r>
            <w:r w:rsidRPr="00B0030C">
              <w:rPr>
                <w:sz w:val="22"/>
                <w:szCs w:val="22"/>
              </w:rPr>
              <w:br/>
              <w:t>Thuê ghế banquet - bọc vải trắng, có nơ. Cao ngồi 45cm, cao tựa lưng 90cm, số lượng 150 chiếc</w:t>
            </w:r>
          </w:p>
        </w:tc>
        <w:tc>
          <w:tcPr>
            <w:tcW w:w="1710" w:type="dxa"/>
            <w:tcBorders>
              <w:top w:val="nil"/>
              <w:left w:val="nil"/>
              <w:bottom w:val="single" w:sz="4" w:space="0" w:color="auto"/>
              <w:right w:val="single" w:sz="4" w:space="0" w:color="auto"/>
            </w:tcBorders>
            <w:shd w:val="clear" w:color="000000" w:fill="FFFFFF"/>
            <w:vAlign w:val="center"/>
            <w:hideMark/>
          </w:tcPr>
          <w:p w14:paraId="553AB1B2"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47BFE02A" w14:textId="77777777" w:rsidR="00B0030C" w:rsidRPr="00B0030C" w:rsidRDefault="00B0030C" w:rsidP="009D2C80">
            <w:pPr>
              <w:jc w:val="center"/>
              <w:rPr>
                <w:sz w:val="22"/>
                <w:szCs w:val="22"/>
              </w:rPr>
            </w:pPr>
            <w:r w:rsidRPr="00B0030C">
              <w:rPr>
                <w:sz w:val="22"/>
                <w:szCs w:val="22"/>
              </w:rPr>
              <w:t>1</w:t>
            </w:r>
          </w:p>
        </w:tc>
      </w:tr>
      <w:tr w:rsidR="00B0030C" w:rsidRPr="00B0030C" w14:paraId="65CA7E24" w14:textId="77777777" w:rsidTr="001D423F">
        <w:trPr>
          <w:trHeight w:val="113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952C1AE" w14:textId="77777777" w:rsidR="00B0030C" w:rsidRPr="00B0030C" w:rsidRDefault="00B0030C" w:rsidP="009D2C80">
            <w:pPr>
              <w:jc w:val="center"/>
              <w:rPr>
                <w:sz w:val="22"/>
                <w:szCs w:val="22"/>
              </w:rPr>
            </w:pPr>
            <w:r w:rsidRPr="00B0030C">
              <w:rPr>
                <w:b/>
                <w:bCs/>
                <w:sz w:val="22"/>
                <w:szCs w:val="22"/>
              </w:rPr>
              <w:t>1.3.4</w:t>
            </w:r>
          </w:p>
        </w:tc>
        <w:tc>
          <w:tcPr>
            <w:tcW w:w="2750" w:type="dxa"/>
            <w:tcBorders>
              <w:top w:val="nil"/>
              <w:left w:val="nil"/>
              <w:bottom w:val="single" w:sz="4" w:space="0" w:color="auto"/>
              <w:right w:val="single" w:sz="4" w:space="0" w:color="auto"/>
            </w:tcBorders>
            <w:shd w:val="clear" w:color="000000" w:fill="FFFFFF"/>
            <w:vAlign w:val="center"/>
            <w:hideMark/>
          </w:tcPr>
          <w:p w14:paraId="26DD1764" w14:textId="77777777" w:rsidR="00B0030C" w:rsidRPr="00B0030C" w:rsidRDefault="00B0030C" w:rsidP="009D2C80">
            <w:pPr>
              <w:jc w:val="center"/>
              <w:rPr>
                <w:sz w:val="22"/>
                <w:szCs w:val="22"/>
              </w:rPr>
            </w:pPr>
            <w:r w:rsidRPr="00B0030C">
              <w:rPr>
                <w:b/>
                <w:bCs/>
                <w:sz w:val="22"/>
                <w:szCs w:val="22"/>
              </w:rPr>
              <w:t xml:space="preserve">Dàn dựng sân khấu lễ khai mạc </w:t>
            </w:r>
          </w:p>
        </w:tc>
        <w:tc>
          <w:tcPr>
            <w:tcW w:w="6580" w:type="dxa"/>
            <w:tcBorders>
              <w:top w:val="nil"/>
              <w:left w:val="nil"/>
              <w:bottom w:val="single" w:sz="4" w:space="0" w:color="auto"/>
              <w:right w:val="single" w:sz="4" w:space="0" w:color="auto"/>
            </w:tcBorders>
            <w:shd w:val="clear" w:color="000000" w:fill="FFFFFF"/>
            <w:vAlign w:val="bottom"/>
            <w:hideMark/>
          </w:tcPr>
          <w:p w14:paraId="0AD70F61" w14:textId="77777777" w:rsidR="00B0030C" w:rsidRPr="00B0030C" w:rsidRDefault="00B0030C" w:rsidP="009D2C80">
            <w:pPr>
              <w:jc w:val="left"/>
              <w:rPr>
                <w:i/>
                <w:iCs/>
                <w:sz w:val="22"/>
                <w:szCs w:val="22"/>
              </w:rPr>
            </w:pPr>
            <w:r w:rsidRPr="00B0030C">
              <w:rPr>
                <w:szCs w:val="24"/>
              </w:rPr>
              <w:t> </w:t>
            </w:r>
          </w:p>
        </w:tc>
        <w:tc>
          <w:tcPr>
            <w:tcW w:w="1710" w:type="dxa"/>
            <w:tcBorders>
              <w:top w:val="nil"/>
              <w:left w:val="nil"/>
              <w:bottom w:val="single" w:sz="4" w:space="0" w:color="auto"/>
              <w:right w:val="single" w:sz="4" w:space="0" w:color="auto"/>
            </w:tcBorders>
            <w:shd w:val="clear" w:color="000000" w:fill="FFFFFF"/>
            <w:vAlign w:val="center"/>
            <w:hideMark/>
          </w:tcPr>
          <w:p w14:paraId="7775AA9E"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781F59F2" w14:textId="77777777" w:rsidR="00B0030C" w:rsidRPr="00B0030C" w:rsidRDefault="00B0030C" w:rsidP="009D2C80">
            <w:pPr>
              <w:jc w:val="center"/>
              <w:rPr>
                <w:sz w:val="22"/>
                <w:szCs w:val="22"/>
              </w:rPr>
            </w:pPr>
          </w:p>
        </w:tc>
      </w:tr>
      <w:tr w:rsidR="00B0030C" w:rsidRPr="00B0030C" w14:paraId="60D27317" w14:textId="77777777" w:rsidTr="001D423F">
        <w:trPr>
          <w:trHeight w:val="112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4561434" w14:textId="77777777" w:rsidR="00B0030C" w:rsidRPr="00B0030C" w:rsidRDefault="00B0030C" w:rsidP="009D2C80">
            <w:pPr>
              <w:jc w:val="center"/>
              <w:rPr>
                <w:sz w:val="22"/>
                <w:szCs w:val="22"/>
              </w:rPr>
            </w:pPr>
            <w:r w:rsidRPr="00B0030C">
              <w:rPr>
                <w:sz w:val="22"/>
                <w:szCs w:val="22"/>
              </w:rPr>
              <w:lastRenderedPageBreak/>
              <w:t>1.3.4.1</w:t>
            </w:r>
          </w:p>
        </w:tc>
        <w:tc>
          <w:tcPr>
            <w:tcW w:w="2750" w:type="dxa"/>
            <w:tcBorders>
              <w:top w:val="nil"/>
              <w:left w:val="nil"/>
              <w:bottom w:val="single" w:sz="4" w:space="0" w:color="auto"/>
              <w:right w:val="single" w:sz="4" w:space="0" w:color="auto"/>
            </w:tcBorders>
            <w:shd w:val="clear" w:color="000000" w:fill="FFFFFF"/>
            <w:vAlign w:val="center"/>
            <w:hideMark/>
          </w:tcPr>
          <w:p w14:paraId="1551E2AA"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01714A16" w14:textId="77777777" w:rsidR="00B0030C" w:rsidRPr="00B0030C" w:rsidRDefault="00B0030C" w:rsidP="009D2C80">
            <w:pPr>
              <w:jc w:val="left"/>
              <w:rPr>
                <w:i/>
                <w:iCs/>
                <w:sz w:val="22"/>
                <w:szCs w:val="22"/>
              </w:rPr>
            </w:pPr>
            <w:r w:rsidRPr="00B0030C">
              <w:rPr>
                <w:sz w:val="22"/>
                <w:szCs w:val="22"/>
              </w:rPr>
              <w:t xml:space="preserve">Sàn sân khấu </w:t>
            </w:r>
            <w:r w:rsidRPr="00B0030C">
              <w:rPr>
                <w:sz w:val="22"/>
                <w:szCs w:val="22"/>
              </w:rPr>
              <w:br/>
              <w:t>Hệ sàn lắp ghép mặt gỗ MDF khung theo cường lực,  xương sắt thép hộp 40 x 80 hộp mạ kẽm, độ dày thành &gt;= 1,5mm, ốp gỗ đỡ ván sàn 20mm, chiều cao 0,2m, bề mặt trải thảm đỏ mới 100%</w:t>
            </w:r>
            <w:r w:rsidRPr="00B0030C">
              <w:rPr>
                <w:sz w:val="22"/>
                <w:szCs w:val="22"/>
              </w:rPr>
              <w:br/>
              <w:t>KT: 13m x 6m x 0.8mH = 78m2</w:t>
            </w:r>
          </w:p>
        </w:tc>
        <w:tc>
          <w:tcPr>
            <w:tcW w:w="1710" w:type="dxa"/>
            <w:tcBorders>
              <w:top w:val="nil"/>
              <w:left w:val="nil"/>
              <w:bottom w:val="single" w:sz="4" w:space="0" w:color="auto"/>
              <w:right w:val="single" w:sz="4" w:space="0" w:color="auto"/>
            </w:tcBorders>
            <w:shd w:val="clear" w:color="000000" w:fill="FFFFFF"/>
            <w:vAlign w:val="center"/>
            <w:hideMark/>
          </w:tcPr>
          <w:p w14:paraId="7233D58D"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49947ED4" w14:textId="77777777" w:rsidR="00B0030C" w:rsidRPr="00B0030C" w:rsidRDefault="00B0030C" w:rsidP="009D2C80">
            <w:pPr>
              <w:jc w:val="center"/>
              <w:rPr>
                <w:sz w:val="22"/>
                <w:szCs w:val="22"/>
              </w:rPr>
            </w:pPr>
            <w:r w:rsidRPr="00B0030C">
              <w:rPr>
                <w:sz w:val="22"/>
                <w:szCs w:val="22"/>
              </w:rPr>
              <w:t>78</w:t>
            </w:r>
          </w:p>
        </w:tc>
      </w:tr>
      <w:tr w:rsidR="00B0030C" w:rsidRPr="00B0030C" w14:paraId="55814ED9" w14:textId="77777777" w:rsidTr="001D423F">
        <w:trPr>
          <w:trHeight w:val="12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4961EAA" w14:textId="77777777" w:rsidR="00B0030C" w:rsidRPr="00B0030C" w:rsidRDefault="00B0030C" w:rsidP="009D2C80">
            <w:pPr>
              <w:jc w:val="center"/>
              <w:rPr>
                <w:sz w:val="22"/>
                <w:szCs w:val="22"/>
              </w:rPr>
            </w:pPr>
            <w:r w:rsidRPr="00B0030C">
              <w:rPr>
                <w:sz w:val="22"/>
                <w:szCs w:val="22"/>
              </w:rPr>
              <w:t>1.3.4.2</w:t>
            </w:r>
          </w:p>
        </w:tc>
        <w:tc>
          <w:tcPr>
            <w:tcW w:w="2750" w:type="dxa"/>
            <w:tcBorders>
              <w:top w:val="nil"/>
              <w:left w:val="nil"/>
              <w:bottom w:val="single" w:sz="4" w:space="0" w:color="auto"/>
              <w:right w:val="single" w:sz="4" w:space="0" w:color="auto"/>
            </w:tcBorders>
            <w:shd w:val="clear" w:color="000000" w:fill="FFFFFF"/>
            <w:vAlign w:val="center"/>
            <w:hideMark/>
          </w:tcPr>
          <w:p w14:paraId="0E23030D"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7038D267" w14:textId="77777777" w:rsidR="00B0030C" w:rsidRPr="00B0030C" w:rsidRDefault="00B0030C" w:rsidP="009D2C80">
            <w:pPr>
              <w:jc w:val="left"/>
              <w:rPr>
                <w:i/>
                <w:iCs/>
                <w:sz w:val="22"/>
                <w:szCs w:val="22"/>
              </w:rPr>
            </w:pPr>
            <w:r w:rsidRPr="00B0030C">
              <w:rPr>
                <w:sz w:val="22"/>
                <w:szCs w:val="22"/>
              </w:rPr>
              <w:t xml:space="preserve">Bậc tam cấp lên sân khấu </w:t>
            </w:r>
            <w:r w:rsidRPr="00B0030C">
              <w:rPr>
                <w:sz w:val="22"/>
                <w:szCs w:val="22"/>
              </w:rPr>
              <w:br/>
              <w:t xml:space="preserve">- Bậc chính giữa sân khấu, KT: 6m x 0,2m x 0,2m x 3 bậc x 1 bộ </w:t>
            </w:r>
            <w:r w:rsidRPr="00B0030C">
              <w:rPr>
                <w:sz w:val="22"/>
                <w:szCs w:val="22"/>
              </w:rPr>
              <w:br/>
              <w:t xml:space="preserve">- Bậc 2 bên cánh sân khấu.KT: 3m x 0,2m x 0,2m x 3 bậc x 2 bộ  </w:t>
            </w:r>
            <w:r w:rsidRPr="00B0030C">
              <w:rPr>
                <w:sz w:val="22"/>
                <w:szCs w:val="22"/>
              </w:rPr>
              <w:br/>
              <w:t>Bọc thảm mới 100%</w:t>
            </w:r>
          </w:p>
        </w:tc>
        <w:tc>
          <w:tcPr>
            <w:tcW w:w="1710" w:type="dxa"/>
            <w:tcBorders>
              <w:top w:val="nil"/>
              <w:left w:val="nil"/>
              <w:bottom w:val="single" w:sz="4" w:space="0" w:color="auto"/>
              <w:right w:val="single" w:sz="4" w:space="0" w:color="auto"/>
            </w:tcBorders>
            <w:shd w:val="clear" w:color="000000" w:fill="FFFFFF"/>
            <w:vAlign w:val="center"/>
            <w:hideMark/>
          </w:tcPr>
          <w:p w14:paraId="4EEC9A99"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65F3D00C" w14:textId="77777777" w:rsidR="00B0030C" w:rsidRPr="00B0030C" w:rsidRDefault="00B0030C" w:rsidP="009D2C80">
            <w:pPr>
              <w:jc w:val="center"/>
              <w:rPr>
                <w:sz w:val="22"/>
                <w:szCs w:val="22"/>
              </w:rPr>
            </w:pPr>
            <w:r w:rsidRPr="00B0030C">
              <w:rPr>
                <w:sz w:val="22"/>
                <w:szCs w:val="22"/>
              </w:rPr>
              <w:t>1</w:t>
            </w:r>
          </w:p>
        </w:tc>
      </w:tr>
      <w:tr w:rsidR="00B0030C" w:rsidRPr="00B0030C" w14:paraId="7BA4B60A" w14:textId="77777777" w:rsidTr="001D423F">
        <w:trPr>
          <w:trHeight w:val="31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CBAC9A6" w14:textId="77777777" w:rsidR="00B0030C" w:rsidRPr="00B0030C" w:rsidRDefault="00B0030C" w:rsidP="009D2C80">
            <w:pPr>
              <w:jc w:val="center"/>
              <w:rPr>
                <w:b/>
                <w:bCs/>
                <w:sz w:val="22"/>
                <w:szCs w:val="22"/>
              </w:rPr>
            </w:pPr>
            <w:r w:rsidRPr="00B0030C">
              <w:rPr>
                <w:sz w:val="22"/>
                <w:szCs w:val="22"/>
              </w:rPr>
              <w:t>1.3.4.3</w:t>
            </w:r>
          </w:p>
        </w:tc>
        <w:tc>
          <w:tcPr>
            <w:tcW w:w="2750" w:type="dxa"/>
            <w:tcBorders>
              <w:top w:val="nil"/>
              <w:left w:val="nil"/>
              <w:bottom w:val="single" w:sz="4" w:space="0" w:color="auto"/>
              <w:right w:val="single" w:sz="4" w:space="0" w:color="auto"/>
            </w:tcBorders>
            <w:shd w:val="clear" w:color="000000" w:fill="FFFFFF"/>
            <w:vAlign w:val="center"/>
            <w:hideMark/>
          </w:tcPr>
          <w:p w14:paraId="04D6D7F3" w14:textId="77777777" w:rsidR="00B0030C" w:rsidRPr="00B0030C" w:rsidRDefault="00B0030C" w:rsidP="009D2C80">
            <w:pPr>
              <w:jc w:val="left"/>
              <w:rPr>
                <w:b/>
                <w:bCs/>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noWrap/>
            <w:vAlign w:val="center"/>
            <w:hideMark/>
          </w:tcPr>
          <w:p w14:paraId="4127354E" w14:textId="77777777" w:rsidR="00B0030C" w:rsidRPr="00B0030C" w:rsidRDefault="00B0030C" w:rsidP="009D2C80">
            <w:pPr>
              <w:jc w:val="left"/>
              <w:rPr>
                <w:szCs w:val="24"/>
              </w:rPr>
            </w:pPr>
            <w:r w:rsidRPr="00B0030C">
              <w:rPr>
                <w:sz w:val="22"/>
                <w:szCs w:val="22"/>
              </w:rPr>
              <w:t xml:space="preserve">Hệ bo led </w:t>
            </w:r>
            <w:r w:rsidRPr="00B0030C">
              <w:rPr>
                <w:sz w:val="22"/>
                <w:szCs w:val="22"/>
              </w:rPr>
              <w:br/>
              <w:t xml:space="preserve">- Khung xương thép hộp 30mm x 30mm, bề mặt ốp formex bồi 5 ly cắt CNC, in decal theo thiết kế được duyệt. </w:t>
            </w:r>
            <w:r w:rsidRPr="00B0030C">
              <w:rPr>
                <w:sz w:val="22"/>
                <w:szCs w:val="22"/>
              </w:rPr>
              <w:br/>
              <w:t xml:space="preserve">KT bo màn led chính: (8,4m x 4,2m)  - (8m x 4m) </w:t>
            </w:r>
            <w:r w:rsidRPr="00B0030C">
              <w:rPr>
                <w:sz w:val="22"/>
                <w:szCs w:val="22"/>
              </w:rPr>
              <w:br/>
              <w:t xml:space="preserve">KT bo màn led cánh: (4,2m x 2,4m x 2 cánh) - (4m x 2m x 2 cánh) </w:t>
            </w:r>
          </w:p>
        </w:tc>
        <w:tc>
          <w:tcPr>
            <w:tcW w:w="1710" w:type="dxa"/>
            <w:tcBorders>
              <w:top w:val="nil"/>
              <w:left w:val="nil"/>
              <w:bottom w:val="single" w:sz="4" w:space="0" w:color="auto"/>
              <w:right w:val="single" w:sz="4" w:space="0" w:color="auto"/>
            </w:tcBorders>
            <w:shd w:val="clear" w:color="000000" w:fill="FFFFFF"/>
            <w:vAlign w:val="center"/>
            <w:hideMark/>
          </w:tcPr>
          <w:p w14:paraId="1834DBBD"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3EDE9270" w14:textId="77777777" w:rsidR="00B0030C" w:rsidRPr="00B0030C" w:rsidRDefault="00B0030C" w:rsidP="009D2C80">
            <w:pPr>
              <w:jc w:val="center"/>
              <w:rPr>
                <w:sz w:val="22"/>
                <w:szCs w:val="22"/>
              </w:rPr>
            </w:pPr>
            <w:r w:rsidRPr="00B0030C">
              <w:rPr>
                <w:sz w:val="22"/>
                <w:szCs w:val="22"/>
              </w:rPr>
              <w:t>1</w:t>
            </w:r>
          </w:p>
        </w:tc>
      </w:tr>
      <w:tr w:rsidR="00B0030C" w:rsidRPr="00B0030C" w14:paraId="5A710C9E" w14:textId="77777777" w:rsidTr="001D423F">
        <w:trPr>
          <w:trHeight w:val="15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8E8984A" w14:textId="77777777" w:rsidR="00B0030C" w:rsidRPr="00B0030C" w:rsidRDefault="00B0030C" w:rsidP="009D2C80">
            <w:pPr>
              <w:jc w:val="center"/>
              <w:rPr>
                <w:sz w:val="22"/>
                <w:szCs w:val="22"/>
              </w:rPr>
            </w:pPr>
            <w:r w:rsidRPr="00B0030C">
              <w:rPr>
                <w:sz w:val="22"/>
                <w:szCs w:val="22"/>
              </w:rPr>
              <w:t>1.3.4.4</w:t>
            </w:r>
          </w:p>
        </w:tc>
        <w:tc>
          <w:tcPr>
            <w:tcW w:w="2750" w:type="dxa"/>
            <w:tcBorders>
              <w:top w:val="nil"/>
              <w:left w:val="nil"/>
              <w:bottom w:val="single" w:sz="4" w:space="0" w:color="auto"/>
              <w:right w:val="single" w:sz="4" w:space="0" w:color="auto"/>
            </w:tcBorders>
            <w:shd w:val="clear" w:color="000000" w:fill="FFFFFF"/>
            <w:vAlign w:val="center"/>
            <w:hideMark/>
          </w:tcPr>
          <w:p w14:paraId="0E273610"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1151BBF0" w14:textId="77777777" w:rsidR="00B0030C" w:rsidRPr="00B0030C" w:rsidRDefault="00B0030C" w:rsidP="009D2C80">
            <w:pPr>
              <w:jc w:val="left"/>
              <w:rPr>
                <w:i/>
                <w:iCs/>
                <w:sz w:val="22"/>
                <w:szCs w:val="22"/>
              </w:rPr>
            </w:pPr>
            <w:r w:rsidRPr="00B0030C">
              <w:rPr>
                <w:sz w:val="22"/>
                <w:szCs w:val="22"/>
              </w:rPr>
              <w:t>Màn led P4 full outdoor</w:t>
            </w:r>
            <w:r w:rsidRPr="00B0030C">
              <w:rPr>
                <w:sz w:val="22"/>
                <w:szCs w:val="22"/>
              </w:rPr>
              <w:br/>
              <w:t>- Màn chính: 8m x 4m = 32m2</w:t>
            </w:r>
            <w:r w:rsidRPr="00B0030C">
              <w:rPr>
                <w:sz w:val="22"/>
                <w:szCs w:val="22"/>
              </w:rPr>
              <w:br/>
              <w:t>- Màn cánh: 2m x 4m x 2 bên = 16m2</w:t>
            </w:r>
            <w:r w:rsidRPr="00B0030C">
              <w:rPr>
                <w:sz w:val="22"/>
                <w:szCs w:val="22"/>
              </w:rPr>
              <w:br/>
              <w:t>Tổng: 48m2</w:t>
            </w:r>
          </w:p>
        </w:tc>
        <w:tc>
          <w:tcPr>
            <w:tcW w:w="1710" w:type="dxa"/>
            <w:tcBorders>
              <w:top w:val="nil"/>
              <w:left w:val="nil"/>
              <w:bottom w:val="single" w:sz="4" w:space="0" w:color="auto"/>
              <w:right w:val="single" w:sz="4" w:space="0" w:color="auto"/>
            </w:tcBorders>
            <w:shd w:val="clear" w:color="000000" w:fill="FFFFFF"/>
            <w:vAlign w:val="center"/>
            <w:hideMark/>
          </w:tcPr>
          <w:p w14:paraId="07A39B8A"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2A92BD33" w14:textId="77777777" w:rsidR="00B0030C" w:rsidRPr="00B0030C" w:rsidRDefault="00B0030C" w:rsidP="009D2C80">
            <w:pPr>
              <w:jc w:val="center"/>
              <w:rPr>
                <w:sz w:val="22"/>
                <w:szCs w:val="22"/>
              </w:rPr>
            </w:pPr>
            <w:r w:rsidRPr="00B0030C">
              <w:rPr>
                <w:sz w:val="22"/>
                <w:szCs w:val="22"/>
              </w:rPr>
              <w:t>48,0</w:t>
            </w:r>
          </w:p>
        </w:tc>
      </w:tr>
      <w:tr w:rsidR="00B0030C" w:rsidRPr="00B0030C" w14:paraId="28C24949" w14:textId="77777777" w:rsidTr="001D423F">
        <w:trPr>
          <w:trHeight w:val="53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DFDE0FD" w14:textId="77777777" w:rsidR="00B0030C" w:rsidRPr="00B0030C" w:rsidRDefault="00B0030C" w:rsidP="009D2C80">
            <w:pPr>
              <w:jc w:val="center"/>
              <w:rPr>
                <w:sz w:val="22"/>
                <w:szCs w:val="22"/>
              </w:rPr>
            </w:pPr>
            <w:r w:rsidRPr="00B0030C">
              <w:rPr>
                <w:sz w:val="22"/>
                <w:szCs w:val="22"/>
              </w:rPr>
              <w:t>1.3.4.5</w:t>
            </w:r>
          </w:p>
        </w:tc>
        <w:tc>
          <w:tcPr>
            <w:tcW w:w="2750" w:type="dxa"/>
            <w:tcBorders>
              <w:top w:val="nil"/>
              <w:left w:val="nil"/>
              <w:bottom w:val="single" w:sz="4" w:space="0" w:color="auto"/>
              <w:right w:val="single" w:sz="4" w:space="0" w:color="auto"/>
            </w:tcBorders>
            <w:shd w:val="clear" w:color="000000" w:fill="FFFFFF"/>
            <w:vAlign w:val="center"/>
            <w:hideMark/>
          </w:tcPr>
          <w:p w14:paraId="4FAD30B6"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4232980C" w14:textId="77777777" w:rsidR="00B0030C" w:rsidRPr="00B0030C" w:rsidRDefault="00B0030C" w:rsidP="009D2C80">
            <w:pPr>
              <w:jc w:val="left"/>
              <w:rPr>
                <w:i/>
                <w:iCs/>
                <w:sz w:val="22"/>
                <w:szCs w:val="22"/>
              </w:rPr>
            </w:pPr>
            <w:r w:rsidRPr="00B0030C">
              <w:rPr>
                <w:sz w:val="22"/>
                <w:szCs w:val="22"/>
              </w:rPr>
              <w:t xml:space="preserve">Khung truss 400mmx400mm đỡ màn led, kích thước đà ngang 14m; KT cột: cao 5,5m x 2 cột = 22m </w:t>
            </w:r>
            <w:r w:rsidRPr="00B0030C">
              <w:rPr>
                <w:sz w:val="22"/>
                <w:szCs w:val="22"/>
              </w:rPr>
              <w:br/>
              <w:t xml:space="preserve">Tổng: 50m dài </w:t>
            </w:r>
          </w:p>
        </w:tc>
        <w:tc>
          <w:tcPr>
            <w:tcW w:w="1710" w:type="dxa"/>
            <w:tcBorders>
              <w:top w:val="nil"/>
              <w:left w:val="nil"/>
              <w:bottom w:val="single" w:sz="4" w:space="0" w:color="auto"/>
              <w:right w:val="single" w:sz="4" w:space="0" w:color="auto"/>
            </w:tcBorders>
            <w:shd w:val="clear" w:color="000000" w:fill="FFFFFF"/>
            <w:vAlign w:val="center"/>
            <w:hideMark/>
          </w:tcPr>
          <w:p w14:paraId="29FFEDB6" w14:textId="77777777" w:rsidR="00B0030C" w:rsidRPr="00B0030C" w:rsidRDefault="00B0030C" w:rsidP="009D2C80">
            <w:pPr>
              <w:jc w:val="center"/>
              <w:rPr>
                <w:sz w:val="22"/>
                <w:szCs w:val="22"/>
              </w:rPr>
            </w:pPr>
            <w:r w:rsidRPr="00B0030C">
              <w:rPr>
                <w:sz w:val="22"/>
                <w:szCs w:val="22"/>
              </w:rPr>
              <w:t>m</w:t>
            </w:r>
          </w:p>
        </w:tc>
        <w:tc>
          <w:tcPr>
            <w:tcW w:w="1679" w:type="dxa"/>
            <w:tcBorders>
              <w:top w:val="nil"/>
              <w:left w:val="nil"/>
              <w:bottom w:val="single" w:sz="4" w:space="0" w:color="auto"/>
              <w:right w:val="single" w:sz="4" w:space="0" w:color="auto"/>
            </w:tcBorders>
            <w:shd w:val="clear" w:color="000000" w:fill="FFFFFF"/>
            <w:vAlign w:val="center"/>
            <w:hideMark/>
          </w:tcPr>
          <w:p w14:paraId="5A4F216D" w14:textId="77777777" w:rsidR="00B0030C" w:rsidRPr="00B0030C" w:rsidRDefault="00B0030C" w:rsidP="009D2C80">
            <w:pPr>
              <w:jc w:val="center"/>
              <w:rPr>
                <w:sz w:val="22"/>
                <w:szCs w:val="22"/>
              </w:rPr>
            </w:pPr>
            <w:r w:rsidRPr="00B0030C">
              <w:rPr>
                <w:sz w:val="22"/>
                <w:szCs w:val="22"/>
              </w:rPr>
              <w:t>50</w:t>
            </w:r>
          </w:p>
        </w:tc>
      </w:tr>
      <w:tr w:rsidR="00B0030C" w:rsidRPr="00B0030C" w14:paraId="5B495AA6" w14:textId="77777777" w:rsidTr="001D423F">
        <w:trPr>
          <w:trHeight w:val="53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0824492" w14:textId="77777777" w:rsidR="00B0030C" w:rsidRPr="00B0030C" w:rsidRDefault="00B0030C" w:rsidP="009D2C80">
            <w:pPr>
              <w:jc w:val="center"/>
              <w:rPr>
                <w:sz w:val="22"/>
                <w:szCs w:val="22"/>
              </w:rPr>
            </w:pPr>
            <w:r w:rsidRPr="00B0030C">
              <w:rPr>
                <w:sz w:val="22"/>
                <w:szCs w:val="22"/>
              </w:rPr>
              <w:t>1.3.4.6</w:t>
            </w:r>
          </w:p>
        </w:tc>
        <w:tc>
          <w:tcPr>
            <w:tcW w:w="2750" w:type="dxa"/>
            <w:tcBorders>
              <w:top w:val="nil"/>
              <w:left w:val="nil"/>
              <w:bottom w:val="single" w:sz="4" w:space="0" w:color="auto"/>
              <w:right w:val="single" w:sz="4" w:space="0" w:color="auto"/>
            </w:tcBorders>
            <w:shd w:val="clear" w:color="000000" w:fill="FFFFFF"/>
            <w:vAlign w:val="center"/>
            <w:hideMark/>
          </w:tcPr>
          <w:p w14:paraId="608D60B7"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2AC437DB" w14:textId="77777777" w:rsidR="00B0030C" w:rsidRPr="00B0030C" w:rsidRDefault="00B0030C" w:rsidP="009D2C80">
            <w:pPr>
              <w:jc w:val="left"/>
              <w:rPr>
                <w:i/>
                <w:iCs/>
                <w:sz w:val="22"/>
                <w:szCs w:val="22"/>
              </w:rPr>
            </w:pPr>
            <w:r w:rsidRPr="00B0030C">
              <w:rPr>
                <w:sz w:val="22"/>
                <w:szCs w:val="22"/>
              </w:rPr>
              <w:t>Thuê Hệ thống âm thanh:</w:t>
            </w:r>
            <w:r w:rsidRPr="00B0030C">
              <w:rPr>
                <w:sz w:val="22"/>
                <w:szCs w:val="22"/>
              </w:rPr>
              <w:br/>
              <w:t>- Mixer digital m32 42 chane (hoặc tương đương): 01 chiếc</w:t>
            </w:r>
            <w:r w:rsidRPr="00B0030C">
              <w:rPr>
                <w:sz w:val="22"/>
                <w:szCs w:val="22"/>
              </w:rPr>
              <w:br/>
              <w:t>- Digital S16 (hoặc tương đương): Số lượng 04 chiếc</w:t>
            </w:r>
            <w:r w:rsidRPr="00B0030C">
              <w:rPr>
                <w:sz w:val="22"/>
                <w:szCs w:val="22"/>
              </w:rPr>
              <w:br/>
              <w:t>- XTA 448 (hoặc tương đương): Số lượng 04 chiếc</w:t>
            </w:r>
            <w:r w:rsidRPr="00B0030C">
              <w:rPr>
                <w:sz w:val="22"/>
                <w:szCs w:val="22"/>
              </w:rPr>
              <w:br/>
              <w:t>- Loa Super bass Master audio (spair) 3600W/chiếc (hoặc tương đương): 8 chiếc</w:t>
            </w:r>
            <w:r w:rsidRPr="00B0030C">
              <w:rPr>
                <w:sz w:val="22"/>
                <w:szCs w:val="22"/>
              </w:rPr>
              <w:br/>
              <w:t>- Loa fun master audio (spair) 2400W/ chiếc (hoặc tương đương): 25 chiếc</w:t>
            </w:r>
            <w:r w:rsidRPr="00B0030C">
              <w:rPr>
                <w:sz w:val="22"/>
                <w:szCs w:val="22"/>
              </w:rPr>
              <w:br/>
              <w:t>- Loa monitor NEXO 800W/chiếc (hoặc tương đương): 6 chiếc</w:t>
            </w:r>
            <w:r w:rsidRPr="00B0030C">
              <w:rPr>
                <w:sz w:val="22"/>
                <w:szCs w:val="22"/>
              </w:rPr>
              <w:br/>
              <w:t>- Loa delay master audio (spair) 2400W/ chiếc (hoặc tương đương): 4 chiếc</w:t>
            </w:r>
            <w:r w:rsidRPr="00B0030C">
              <w:rPr>
                <w:sz w:val="22"/>
                <w:szCs w:val="22"/>
              </w:rPr>
              <w:br/>
              <w:t>- Ampli Power Crown MA3600VZ 3600W/ chiếc (Mỹ) (hoặc tương đương): 10 bộ</w:t>
            </w:r>
            <w:r w:rsidRPr="00B0030C">
              <w:rPr>
                <w:sz w:val="22"/>
                <w:szCs w:val="22"/>
              </w:rPr>
              <w:br/>
            </w:r>
            <w:r w:rsidRPr="00B0030C">
              <w:rPr>
                <w:sz w:val="22"/>
                <w:szCs w:val="22"/>
              </w:rPr>
              <w:lastRenderedPageBreak/>
              <w:t>- Micro Wriless SENHHEISER (hoặc tương đương): 10 chiếc</w:t>
            </w:r>
            <w:r w:rsidRPr="00B0030C">
              <w:rPr>
                <w:sz w:val="22"/>
                <w:szCs w:val="22"/>
              </w:rPr>
              <w:br/>
              <w:t>- Micro phát biểu Shure (hoặc tương đương): 2 chiếc</w:t>
            </w:r>
            <w:r w:rsidRPr="00B0030C">
              <w:rPr>
                <w:sz w:val="22"/>
                <w:szCs w:val="22"/>
              </w:rPr>
              <w:br/>
              <w:t>- Cable link: Link 16.4, 30 mét/cuộn: 2 cuộn</w:t>
            </w:r>
          </w:p>
        </w:tc>
        <w:tc>
          <w:tcPr>
            <w:tcW w:w="1710" w:type="dxa"/>
            <w:tcBorders>
              <w:top w:val="nil"/>
              <w:left w:val="nil"/>
              <w:bottom w:val="single" w:sz="4" w:space="0" w:color="auto"/>
              <w:right w:val="single" w:sz="4" w:space="0" w:color="auto"/>
            </w:tcBorders>
            <w:shd w:val="clear" w:color="000000" w:fill="FFFFFF"/>
            <w:vAlign w:val="center"/>
            <w:hideMark/>
          </w:tcPr>
          <w:p w14:paraId="449F8B33" w14:textId="77777777" w:rsidR="00B0030C" w:rsidRPr="00B0030C" w:rsidRDefault="00B0030C" w:rsidP="009D2C80">
            <w:pPr>
              <w:jc w:val="center"/>
              <w:rPr>
                <w:sz w:val="22"/>
                <w:szCs w:val="22"/>
              </w:rPr>
            </w:pPr>
            <w:r w:rsidRPr="00B0030C">
              <w:rPr>
                <w:sz w:val="22"/>
                <w:szCs w:val="22"/>
              </w:rPr>
              <w:lastRenderedPageBreak/>
              <w:t>Bộ</w:t>
            </w:r>
          </w:p>
        </w:tc>
        <w:tc>
          <w:tcPr>
            <w:tcW w:w="1679" w:type="dxa"/>
            <w:tcBorders>
              <w:top w:val="nil"/>
              <w:left w:val="nil"/>
              <w:bottom w:val="single" w:sz="4" w:space="0" w:color="auto"/>
              <w:right w:val="single" w:sz="4" w:space="0" w:color="auto"/>
            </w:tcBorders>
            <w:shd w:val="clear" w:color="000000" w:fill="FFFFFF"/>
            <w:vAlign w:val="center"/>
            <w:hideMark/>
          </w:tcPr>
          <w:p w14:paraId="37ABF7AC" w14:textId="77777777" w:rsidR="00B0030C" w:rsidRPr="00B0030C" w:rsidRDefault="00B0030C" w:rsidP="009D2C80">
            <w:pPr>
              <w:jc w:val="center"/>
              <w:rPr>
                <w:sz w:val="22"/>
                <w:szCs w:val="22"/>
              </w:rPr>
            </w:pPr>
            <w:r w:rsidRPr="00B0030C">
              <w:rPr>
                <w:sz w:val="22"/>
                <w:szCs w:val="22"/>
              </w:rPr>
              <w:t>1</w:t>
            </w:r>
          </w:p>
        </w:tc>
      </w:tr>
      <w:tr w:rsidR="00B0030C" w:rsidRPr="00B0030C" w14:paraId="729A61B3" w14:textId="77777777" w:rsidTr="001D423F">
        <w:trPr>
          <w:trHeight w:val="12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82771FD" w14:textId="77777777" w:rsidR="00B0030C" w:rsidRPr="00B0030C" w:rsidRDefault="00B0030C" w:rsidP="009D2C80">
            <w:pPr>
              <w:jc w:val="center"/>
              <w:rPr>
                <w:sz w:val="22"/>
                <w:szCs w:val="22"/>
              </w:rPr>
            </w:pPr>
            <w:r w:rsidRPr="00B0030C">
              <w:rPr>
                <w:sz w:val="22"/>
                <w:szCs w:val="22"/>
              </w:rPr>
              <w:t>1.3.4.7</w:t>
            </w:r>
          </w:p>
        </w:tc>
        <w:tc>
          <w:tcPr>
            <w:tcW w:w="2750" w:type="dxa"/>
            <w:tcBorders>
              <w:top w:val="nil"/>
              <w:left w:val="nil"/>
              <w:bottom w:val="single" w:sz="4" w:space="0" w:color="auto"/>
              <w:right w:val="single" w:sz="4" w:space="0" w:color="auto"/>
            </w:tcBorders>
            <w:shd w:val="clear" w:color="000000" w:fill="FFFFFF"/>
            <w:vAlign w:val="center"/>
            <w:hideMark/>
          </w:tcPr>
          <w:p w14:paraId="0C4CCF08"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79AF0A65" w14:textId="77777777" w:rsidR="00B0030C" w:rsidRPr="00B0030C" w:rsidRDefault="00B0030C" w:rsidP="009D2C80">
            <w:pPr>
              <w:jc w:val="left"/>
              <w:rPr>
                <w:i/>
                <w:iCs/>
                <w:sz w:val="22"/>
                <w:szCs w:val="22"/>
              </w:rPr>
            </w:pPr>
            <w:r w:rsidRPr="00B0030C">
              <w:rPr>
                <w:sz w:val="22"/>
                <w:szCs w:val="22"/>
              </w:rPr>
              <w:t>Thuê Hệ thống ánh sáng:</w:t>
            </w:r>
            <w:r w:rsidRPr="00B0030C">
              <w:rPr>
                <w:sz w:val="22"/>
                <w:szCs w:val="22"/>
              </w:rPr>
              <w:br/>
              <w:t>- Đèn movingheath beam 230: 40 chiếc</w:t>
            </w:r>
            <w:r w:rsidRPr="00B0030C">
              <w:rPr>
                <w:sz w:val="22"/>
                <w:szCs w:val="22"/>
              </w:rPr>
              <w:br/>
              <w:t>- Đèn movingheath sport 450: 16 chiếc</w:t>
            </w:r>
            <w:r w:rsidRPr="00B0030C">
              <w:rPr>
                <w:sz w:val="22"/>
                <w:szCs w:val="22"/>
              </w:rPr>
              <w:br/>
              <w:t>- Đèn pholoww 350w: 2 chiếc</w:t>
            </w:r>
            <w:r w:rsidRPr="00B0030C">
              <w:rPr>
                <w:sz w:val="22"/>
                <w:szCs w:val="22"/>
              </w:rPr>
              <w:br/>
              <w:t>- Đèn led COB 50w x 4 bóng: 14 chiếc</w:t>
            </w:r>
            <w:r w:rsidRPr="00B0030C">
              <w:rPr>
                <w:sz w:val="22"/>
                <w:szCs w:val="22"/>
              </w:rPr>
              <w:br/>
              <w:t>- Đèn PAR LED 3w x 54 bóng: 70 bóng</w:t>
            </w:r>
            <w:r w:rsidRPr="00B0030C">
              <w:rPr>
                <w:sz w:val="22"/>
                <w:szCs w:val="22"/>
              </w:rPr>
              <w:br/>
              <w:t>- Máy khói : 2 chiếc</w:t>
            </w:r>
            <w:r w:rsidRPr="00B0030C">
              <w:rPr>
                <w:sz w:val="22"/>
                <w:szCs w:val="22"/>
              </w:rPr>
              <w:br/>
              <w:t>- Mixer MA- AUVOLITE TIGER (hoặc tương đương): 2 chiếc</w:t>
            </w:r>
            <w:r w:rsidRPr="00B0030C">
              <w:rPr>
                <w:sz w:val="22"/>
                <w:szCs w:val="22"/>
              </w:rPr>
              <w:br/>
              <w:t>- DMX 512 Sunny Control điều khiển moving head (hoặc tương đương): 1 chiếc</w:t>
            </w:r>
            <w:r w:rsidRPr="00B0030C">
              <w:rPr>
                <w:sz w:val="22"/>
                <w:szCs w:val="22"/>
              </w:rPr>
              <w:br/>
              <w:t>- Cable link 3 pha 50 mét/cuộn: 2 cuộn</w:t>
            </w:r>
            <w:r w:rsidRPr="00B0030C">
              <w:rPr>
                <w:sz w:val="22"/>
                <w:szCs w:val="22"/>
              </w:rPr>
              <w:br/>
              <w:t>- Máy tính điều khiển đèn: 1 chiếc</w:t>
            </w:r>
            <w:r w:rsidRPr="00B0030C">
              <w:rPr>
                <w:sz w:val="22"/>
                <w:szCs w:val="22"/>
              </w:rPr>
              <w:br/>
              <w:t>- Dây điện kèm theo đèn: 100m</w:t>
            </w:r>
          </w:p>
        </w:tc>
        <w:tc>
          <w:tcPr>
            <w:tcW w:w="1710" w:type="dxa"/>
            <w:tcBorders>
              <w:top w:val="nil"/>
              <w:left w:val="nil"/>
              <w:bottom w:val="single" w:sz="4" w:space="0" w:color="auto"/>
              <w:right w:val="single" w:sz="4" w:space="0" w:color="auto"/>
            </w:tcBorders>
            <w:shd w:val="clear" w:color="000000" w:fill="FFFFFF"/>
            <w:vAlign w:val="center"/>
            <w:hideMark/>
          </w:tcPr>
          <w:p w14:paraId="4B2EB023" w14:textId="77777777" w:rsidR="00B0030C" w:rsidRPr="00B0030C" w:rsidRDefault="00B0030C" w:rsidP="009D2C80">
            <w:pPr>
              <w:jc w:val="center"/>
              <w:rPr>
                <w:sz w:val="22"/>
                <w:szCs w:val="22"/>
              </w:rPr>
            </w:pPr>
            <w:r w:rsidRPr="00B0030C">
              <w:rPr>
                <w:sz w:val="22"/>
                <w:szCs w:val="22"/>
              </w:rPr>
              <w:t>Bộ</w:t>
            </w:r>
          </w:p>
        </w:tc>
        <w:tc>
          <w:tcPr>
            <w:tcW w:w="1679" w:type="dxa"/>
            <w:tcBorders>
              <w:top w:val="nil"/>
              <w:left w:val="nil"/>
              <w:bottom w:val="single" w:sz="4" w:space="0" w:color="auto"/>
              <w:right w:val="single" w:sz="4" w:space="0" w:color="auto"/>
            </w:tcBorders>
            <w:shd w:val="clear" w:color="000000" w:fill="FFFFFF"/>
            <w:vAlign w:val="center"/>
            <w:hideMark/>
          </w:tcPr>
          <w:p w14:paraId="59281AD6" w14:textId="77777777" w:rsidR="00B0030C" w:rsidRPr="00B0030C" w:rsidRDefault="00B0030C" w:rsidP="009D2C80">
            <w:pPr>
              <w:jc w:val="center"/>
              <w:rPr>
                <w:sz w:val="22"/>
                <w:szCs w:val="22"/>
              </w:rPr>
            </w:pPr>
            <w:r w:rsidRPr="00B0030C">
              <w:rPr>
                <w:sz w:val="22"/>
                <w:szCs w:val="22"/>
              </w:rPr>
              <w:t>1</w:t>
            </w:r>
          </w:p>
        </w:tc>
      </w:tr>
      <w:tr w:rsidR="00B0030C" w:rsidRPr="00B0030C" w14:paraId="1B713B89" w14:textId="77777777" w:rsidTr="001D423F">
        <w:trPr>
          <w:trHeight w:val="31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7A307B1" w14:textId="77777777" w:rsidR="00B0030C" w:rsidRPr="00B0030C" w:rsidRDefault="00B0030C" w:rsidP="009D2C80">
            <w:pPr>
              <w:jc w:val="center"/>
              <w:rPr>
                <w:b/>
                <w:bCs/>
                <w:sz w:val="22"/>
                <w:szCs w:val="22"/>
              </w:rPr>
            </w:pPr>
            <w:r w:rsidRPr="00B0030C">
              <w:rPr>
                <w:sz w:val="22"/>
                <w:szCs w:val="22"/>
              </w:rPr>
              <w:t>1.3.4.8</w:t>
            </w:r>
          </w:p>
        </w:tc>
        <w:tc>
          <w:tcPr>
            <w:tcW w:w="2750" w:type="dxa"/>
            <w:tcBorders>
              <w:top w:val="nil"/>
              <w:left w:val="nil"/>
              <w:bottom w:val="single" w:sz="4" w:space="0" w:color="auto"/>
              <w:right w:val="single" w:sz="4" w:space="0" w:color="auto"/>
            </w:tcBorders>
            <w:shd w:val="clear" w:color="000000" w:fill="FFFFFF"/>
            <w:vAlign w:val="center"/>
            <w:hideMark/>
          </w:tcPr>
          <w:p w14:paraId="346AC7ED" w14:textId="77777777" w:rsidR="00B0030C" w:rsidRPr="00B0030C" w:rsidRDefault="00B0030C" w:rsidP="009D2C80">
            <w:pPr>
              <w:jc w:val="left"/>
              <w:rPr>
                <w:b/>
                <w:bCs/>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noWrap/>
            <w:vAlign w:val="center"/>
            <w:hideMark/>
          </w:tcPr>
          <w:p w14:paraId="7F849288" w14:textId="77777777" w:rsidR="00B0030C" w:rsidRPr="00B0030C" w:rsidRDefault="00B0030C" w:rsidP="009D2C80">
            <w:pPr>
              <w:jc w:val="left"/>
              <w:rPr>
                <w:szCs w:val="24"/>
              </w:rPr>
            </w:pPr>
            <w:r w:rsidRPr="00B0030C">
              <w:rPr>
                <w:sz w:val="22"/>
                <w:szCs w:val="22"/>
              </w:rPr>
              <w:t>Chương trình văn nghệ chào mừng</w:t>
            </w:r>
            <w:r w:rsidRPr="00B0030C">
              <w:rPr>
                <w:sz w:val="22"/>
                <w:szCs w:val="22"/>
              </w:rPr>
              <w:br/>
              <w:t>Thời lượng: 30 phút</w:t>
            </w:r>
            <w:r w:rsidRPr="00B0030C">
              <w:rPr>
                <w:sz w:val="22"/>
                <w:szCs w:val="22"/>
              </w:rPr>
              <w:br/>
              <w:t xml:space="preserve">số lượng tiết mục tối thiểu 5 tiết mục múa và hát, ca sỹ là các nghệ sỹ chuyên nghiệp thuộc các đoàn ca múa nhạc, nhà hát hoặc sinh viên các trường nghệ thuật </w:t>
            </w:r>
          </w:p>
        </w:tc>
        <w:tc>
          <w:tcPr>
            <w:tcW w:w="1710" w:type="dxa"/>
            <w:tcBorders>
              <w:top w:val="nil"/>
              <w:left w:val="nil"/>
              <w:bottom w:val="single" w:sz="4" w:space="0" w:color="auto"/>
              <w:right w:val="single" w:sz="4" w:space="0" w:color="auto"/>
            </w:tcBorders>
            <w:shd w:val="clear" w:color="000000" w:fill="FFFFFF"/>
            <w:vAlign w:val="center"/>
            <w:hideMark/>
          </w:tcPr>
          <w:p w14:paraId="1BF65788"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5488B414" w14:textId="77777777" w:rsidR="00B0030C" w:rsidRPr="00B0030C" w:rsidRDefault="00B0030C" w:rsidP="009D2C80">
            <w:pPr>
              <w:jc w:val="center"/>
              <w:rPr>
                <w:sz w:val="22"/>
                <w:szCs w:val="22"/>
              </w:rPr>
            </w:pPr>
            <w:r w:rsidRPr="00B0030C">
              <w:rPr>
                <w:sz w:val="22"/>
                <w:szCs w:val="22"/>
              </w:rPr>
              <w:t>1</w:t>
            </w:r>
          </w:p>
        </w:tc>
      </w:tr>
      <w:tr w:rsidR="00B0030C" w:rsidRPr="00B0030C" w14:paraId="05DB2CA4" w14:textId="77777777" w:rsidTr="001D423F">
        <w:trPr>
          <w:trHeight w:val="110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205A932" w14:textId="77777777" w:rsidR="00B0030C" w:rsidRPr="00B0030C" w:rsidRDefault="00B0030C" w:rsidP="009D2C80">
            <w:pPr>
              <w:jc w:val="center"/>
              <w:rPr>
                <w:sz w:val="22"/>
                <w:szCs w:val="22"/>
              </w:rPr>
            </w:pPr>
            <w:r w:rsidRPr="00B0030C">
              <w:rPr>
                <w:sz w:val="22"/>
                <w:szCs w:val="22"/>
              </w:rPr>
              <w:t>1.3.4.9</w:t>
            </w:r>
          </w:p>
        </w:tc>
        <w:tc>
          <w:tcPr>
            <w:tcW w:w="2750" w:type="dxa"/>
            <w:tcBorders>
              <w:top w:val="nil"/>
              <w:left w:val="nil"/>
              <w:bottom w:val="single" w:sz="4" w:space="0" w:color="auto"/>
              <w:right w:val="single" w:sz="4" w:space="0" w:color="auto"/>
            </w:tcBorders>
            <w:shd w:val="clear" w:color="000000" w:fill="FFFFFF"/>
            <w:vAlign w:val="center"/>
            <w:hideMark/>
          </w:tcPr>
          <w:p w14:paraId="0E38C65F"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331EF0DF" w14:textId="77777777" w:rsidR="00B0030C" w:rsidRPr="00B0030C" w:rsidRDefault="00B0030C" w:rsidP="009D2C80">
            <w:pPr>
              <w:jc w:val="left"/>
              <w:rPr>
                <w:i/>
                <w:iCs/>
                <w:sz w:val="22"/>
                <w:szCs w:val="22"/>
              </w:rPr>
            </w:pPr>
            <w:r w:rsidRPr="00B0030C">
              <w:rPr>
                <w:sz w:val="22"/>
                <w:szCs w:val="22"/>
              </w:rPr>
              <w:t>MC (đang là phát thanh viên cấp tỉnh, thành phố, am hiểu kiến thức về chính trị, xã hội...)</w:t>
            </w:r>
          </w:p>
        </w:tc>
        <w:tc>
          <w:tcPr>
            <w:tcW w:w="1710" w:type="dxa"/>
            <w:tcBorders>
              <w:top w:val="nil"/>
              <w:left w:val="nil"/>
              <w:bottom w:val="single" w:sz="4" w:space="0" w:color="auto"/>
              <w:right w:val="single" w:sz="4" w:space="0" w:color="auto"/>
            </w:tcBorders>
            <w:shd w:val="clear" w:color="000000" w:fill="FFFFFF"/>
            <w:vAlign w:val="center"/>
            <w:hideMark/>
          </w:tcPr>
          <w:p w14:paraId="450B63FE" w14:textId="77777777" w:rsidR="00B0030C" w:rsidRPr="00B0030C" w:rsidRDefault="00B0030C" w:rsidP="009D2C80">
            <w:pPr>
              <w:jc w:val="center"/>
              <w:rPr>
                <w:sz w:val="22"/>
                <w:szCs w:val="22"/>
              </w:rPr>
            </w:pPr>
            <w:r w:rsidRPr="00B0030C">
              <w:rPr>
                <w:sz w:val="22"/>
                <w:szCs w:val="22"/>
              </w:rPr>
              <w:t>Người</w:t>
            </w:r>
          </w:p>
        </w:tc>
        <w:tc>
          <w:tcPr>
            <w:tcW w:w="1679" w:type="dxa"/>
            <w:tcBorders>
              <w:top w:val="nil"/>
              <w:left w:val="nil"/>
              <w:bottom w:val="single" w:sz="4" w:space="0" w:color="auto"/>
              <w:right w:val="single" w:sz="4" w:space="0" w:color="auto"/>
            </w:tcBorders>
            <w:shd w:val="clear" w:color="000000" w:fill="FFFFFF"/>
            <w:vAlign w:val="center"/>
            <w:hideMark/>
          </w:tcPr>
          <w:p w14:paraId="6107DDF7" w14:textId="77777777" w:rsidR="00B0030C" w:rsidRPr="00B0030C" w:rsidRDefault="00B0030C" w:rsidP="009D2C80">
            <w:pPr>
              <w:jc w:val="center"/>
              <w:rPr>
                <w:sz w:val="22"/>
                <w:szCs w:val="22"/>
              </w:rPr>
            </w:pPr>
            <w:r w:rsidRPr="00B0030C">
              <w:rPr>
                <w:sz w:val="22"/>
                <w:szCs w:val="22"/>
              </w:rPr>
              <w:t>1</w:t>
            </w:r>
          </w:p>
        </w:tc>
      </w:tr>
      <w:tr w:rsidR="00B0030C" w:rsidRPr="00B0030C" w14:paraId="20FB3917" w14:textId="77777777" w:rsidTr="001D423F">
        <w:trPr>
          <w:trHeight w:val="89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44C563C" w14:textId="77777777" w:rsidR="00B0030C" w:rsidRPr="00B0030C" w:rsidRDefault="00B0030C" w:rsidP="009D2C80">
            <w:pPr>
              <w:jc w:val="center"/>
              <w:rPr>
                <w:sz w:val="22"/>
                <w:szCs w:val="22"/>
              </w:rPr>
            </w:pPr>
            <w:r w:rsidRPr="00B0030C">
              <w:rPr>
                <w:sz w:val="22"/>
                <w:szCs w:val="22"/>
              </w:rPr>
              <w:t>1.3.4.10</w:t>
            </w:r>
          </w:p>
        </w:tc>
        <w:tc>
          <w:tcPr>
            <w:tcW w:w="2750" w:type="dxa"/>
            <w:tcBorders>
              <w:top w:val="nil"/>
              <w:left w:val="nil"/>
              <w:bottom w:val="single" w:sz="4" w:space="0" w:color="auto"/>
              <w:right w:val="single" w:sz="4" w:space="0" w:color="auto"/>
            </w:tcBorders>
            <w:shd w:val="clear" w:color="000000" w:fill="FFFFFF"/>
            <w:vAlign w:val="center"/>
            <w:hideMark/>
          </w:tcPr>
          <w:p w14:paraId="3F9520A7"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57126CE0" w14:textId="77777777" w:rsidR="00B0030C" w:rsidRPr="00B0030C" w:rsidRDefault="00B0030C" w:rsidP="009D2C80">
            <w:pPr>
              <w:jc w:val="left"/>
              <w:rPr>
                <w:i/>
                <w:iCs/>
                <w:sz w:val="22"/>
                <w:szCs w:val="22"/>
              </w:rPr>
            </w:pPr>
            <w:r w:rsidRPr="00B0030C">
              <w:rPr>
                <w:sz w:val="22"/>
                <w:szCs w:val="22"/>
              </w:rPr>
              <w:t xml:space="preserve">Hiệu ứng visual  màn led bao gồm </w:t>
            </w:r>
            <w:r w:rsidRPr="00B0030C">
              <w:rPr>
                <w:sz w:val="22"/>
                <w:szCs w:val="22"/>
              </w:rPr>
              <w:br/>
              <w:t xml:space="preserve">- Key Visual chính của chương trình  </w:t>
            </w:r>
            <w:r w:rsidRPr="00B0030C">
              <w:rPr>
                <w:sz w:val="22"/>
                <w:szCs w:val="22"/>
              </w:rPr>
              <w:br/>
              <w:t xml:space="preserve">- Background nghi lễ khai mạc </w:t>
            </w:r>
            <w:r w:rsidRPr="00B0030C">
              <w:rPr>
                <w:sz w:val="22"/>
                <w:szCs w:val="22"/>
              </w:rPr>
              <w:br/>
              <w:t xml:space="preserve">- Visual biểu diễn nghệ thuật chào mừng ( 5 tiết mục) </w:t>
            </w:r>
          </w:p>
        </w:tc>
        <w:tc>
          <w:tcPr>
            <w:tcW w:w="1710" w:type="dxa"/>
            <w:tcBorders>
              <w:top w:val="nil"/>
              <w:left w:val="nil"/>
              <w:bottom w:val="single" w:sz="4" w:space="0" w:color="auto"/>
              <w:right w:val="single" w:sz="4" w:space="0" w:color="auto"/>
            </w:tcBorders>
            <w:shd w:val="clear" w:color="000000" w:fill="FFFFFF"/>
            <w:vAlign w:val="center"/>
            <w:hideMark/>
          </w:tcPr>
          <w:p w14:paraId="78E7AEC7"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6B290D97" w14:textId="77777777" w:rsidR="00B0030C" w:rsidRPr="00B0030C" w:rsidRDefault="00B0030C" w:rsidP="009D2C80">
            <w:pPr>
              <w:jc w:val="center"/>
              <w:rPr>
                <w:sz w:val="22"/>
                <w:szCs w:val="22"/>
              </w:rPr>
            </w:pPr>
            <w:r w:rsidRPr="00B0030C">
              <w:rPr>
                <w:sz w:val="22"/>
                <w:szCs w:val="22"/>
              </w:rPr>
              <w:t>1</w:t>
            </w:r>
          </w:p>
        </w:tc>
      </w:tr>
      <w:tr w:rsidR="00B0030C" w:rsidRPr="00B0030C" w14:paraId="181202BC" w14:textId="77777777" w:rsidTr="001D423F">
        <w:trPr>
          <w:trHeight w:val="12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0C9FC19" w14:textId="77777777" w:rsidR="00B0030C" w:rsidRPr="00B0030C" w:rsidRDefault="00B0030C" w:rsidP="009D2C80">
            <w:pPr>
              <w:jc w:val="center"/>
              <w:rPr>
                <w:sz w:val="22"/>
                <w:szCs w:val="22"/>
              </w:rPr>
            </w:pPr>
            <w:r w:rsidRPr="00B0030C">
              <w:rPr>
                <w:sz w:val="22"/>
                <w:szCs w:val="22"/>
              </w:rPr>
              <w:t>1.3.4.11</w:t>
            </w:r>
          </w:p>
        </w:tc>
        <w:tc>
          <w:tcPr>
            <w:tcW w:w="2750" w:type="dxa"/>
            <w:tcBorders>
              <w:top w:val="nil"/>
              <w:left w:val="nil"/>
              <w:bottom w:val="single" w:sz="4" w:space="0" w:color="auto"/>
              <w:right w:val="single" w:sz="4" w:space="0" w:color="auto"/>
            </w:tcBorders>
            <w:shd w:val="clear" w:color="000000" w:fill="FFFFFF"/>
            <w:vAlign w:val="center"/>
            <w:hideMark/>
          </w:tcPr>
          <w:p w14:paraId="3FD935A1"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0AEB4692" w14:textId="77777777" w:rsidR="00B0030C" w:rsidRPr="00B0030C" w:rsidRDefault="00B0030C" w:rsidP="009D2C80">
            <w:pPr>
              <w:jc w:val="left"/>
              <w:rPr>
                <w:i/>
                <w:iCs/>
                <w:sz w:val="22"/>
                <w:szCs w:val="22"/>
              </w:rPr>
            </w:pPr>
            <w:r w:rsidRPr="00B0030C">
              <w:rPr>
                <w:sz w:val="22"/>
                <w:szCs w:val="22"/>
              </w:rPr>
              <w:t>Màn sao: Phông nhung 2 lớp gắn đèn led đúc f5 đế 9mm tạo phông sao. KT 15,9m x 5m (màn chính) 6,2m x 5m x2 (màn phụ)</w:t>
            </w:r>
          </w:p>
        </w:tc>
        <w:tc>
          <w:tcPr>
            <w:tcW w:w="1710" w:type="dxa"/>
            <w:tcBorders>
              <w:top w:val="nil"/>
              <w:left w:val="nil"/>
              <w:bottom w:val="single" w:sz="4" w:space="0" w:color="auto"/>
              <w:right w:val="single" w:sz="4" w:space="0" w:color="auto"/>
            </w:tcBorders>
            <w:shd w:val="clear" w:color="000000" w:fill="FFFFFF"/>
            <w:vAlign w:val="center"/>
            <w:hideMark/>
          </w:tcPr>
          <w:p w14:paraId="7EFF03C9"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1841316E" w14:textId="77777777" w:rsidR="00B0030C" w:rsidRPr="00B0030C" w:rsidRDefault="00B0030C" w:rsidP="009D2C80">
            <w:pPr>
              <w:jc w:val="center"/>
              <w:rPr>
                <w:sz w:val="22"/>
                <w:szCs w:val="22"/>
              </w:rPr>
            </w:pPr>
            <w:r w:rsidRPr="00B0030C">
              <w:rPr>
                <w:sz w:val="22"/>
                <w:szCs w:val="22"/>
              </w:rPr>
              <w:t>141,5</w:t>
            </w:r>
          </w:p>
        </w:tc>
      </w:tr>
      <w:tr w:rsidR="00B0030C" w:rsidRPr="00B0030C" w14:paraId="6BAEBC4E" w14:textId="77777777" w:rsidTr="001D423F">
        <w:trPr>
          <w:trHeight w:val="85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5FF9B80" w14:textId="77777777" w:rsidR="00B0030C" w:rsidRPr="00B0030C" w:rsidRDefault="00B0030C" w:rsidP="009D2C80">
            <w:pPr>
              <w:jc w:val="center"/>
              <w:rPr>
                <w:b/>
                <w:bCs/>
                <w:sz w:val="22"/>
                <w:szCs w:val="22"/>
              </w:rPr>
            </w:pPr>
            <w:r w:rsidRPr="00B0030C">
              <w:rPr>
                <w:b/>
                <w:bCs/>
                <w:sz w:val="22"/>
                <w:szCs w:val="22"/>
              </w:rPr>
              <w:lastRenderedPageBreak/>
              <w:t>1.4</w:t>
            </w:r>
          </w:p>
        </w:tc>
        <w:tc>
          <w:tcPr>
            <w:tcW w:w="2750" w:type="dxa"/>
            <w:tcBorders>
              <w:top w:val="nil"/>
              <w:left w:val="nil"/>
              <w:bottom w:val="single" w:sz="4" w:space="0" w:color="auto"/>
              <w:right w:val="single" w:sz="4" w:space="0" w:color="auto"/>
            </w:tcBorders>
            <w:shd w:val="clear" w:color="000000" w:fill="FFFFFF"/>
            <w:vAlign w:val="center"/>
            <w:hideMark/>
          </w:tcPr>
          <w:p w14:paraId="39FD2FA1" w14:textId="77777777" w:rsidR="00B0030C" w:rsidRPr="00B0030C" w:rsidRDefault="00B0030C" w:rsidP="009D2C80">
            <w:pPr>
              <w:jc w:val="left"/>
              <w:rPr>
                <w:b/>
                <w:bCs/>
                <w:sz w:val="22"/>
                <w:szCs w:val="22"/>
              </w:rPr>
            </w:pPr>
            <w:r w:rsidRPr="00B0030C">
              <w:rPr>
                <w:b/>
                <w:bCs/>
                <w:sz w:val="22"/>
                <w:szCs w:val="22"/>
              </w:rPr>
              <w:t>CHI PHÍ TRUYỀN THÔNG QUẢNG BÁ CHƯƠNG TRÌNH</w:t>
            </w:r>
          </w:p>
        </w:tc>
        <w:tc>
          <w:tcPr>
            <w:tcW w:w="6580" w:type="dxa"/>
            <w:tcBorders>
              <w:top w:val="nil"/>
              <w:left w:val="nil"/>
              <w:bottom w:val="single" w:sz="4" w:space="0" w:color="auto"/>
              <w:right w:val="single" w:sz="4" w:space="0" w:color="auto"/>
            </w:tcBorders>
            <w:shd w:val="clear" w:color="000000" w:fill="FFFFFF"/>
            <w:noWrap/>
            <w:vAlign w:val="center"/>
            <w:hideMark/>
          </w:tcPr>
          <w:p w14:paraId="4118FAD2" w14:textId="77777777" w:rsidR="00B0030C" w:rsidRPr="00B0030C" w:rsidRDefault="00B0030C" w:rsidP="009D2C80">
            <w:pPr>
              <w:jc w:val="left"/>
              <w:rPr>
                <w:szCs w:val="24"/>
              </w:rPr>
            </w:pPr>
            <w:r w:rsidRPr="00B0030C">
              <w:rPr>
                <w:b/>
                <w:bCs/>
                <w:sz w:val="22"/>
                <w:szCs w:val="22"/>
              </w:rPr>
              <w:t> </w:t>
            </w:r>
          </w:p>
        </w:tc>
        <w:tc>
          <w:tcPr>
            <w:tcW w:w="1710" w:type="dxa"/>
            <w:tcBorders>
              <w:top w:val="nil"/>
              <w:left w:val="nil"/>
              <w:bottom w:val="single" w:sz="4" w:space="0" w:color="auto"/>
              <w:right w:val="single" w:sz="4" w:space="0" w:color="auto"/>
            </w:tcBorders>
            <w:shd w:val="clear" w:color="000000" w:fill="FFFFFF"/>
            <w:vAlign w:val="center"/>
            <w:hideMark/>
          </w:tcPr>
          <w:p w14:paraId="765B2121" w14:textId="77777777" w:rsidR="00B0030C" w:rsidRPr="00B0030C" w:rsidRDefault="00B0030C" w:rsidP="009D2C80">
            <w:pPr>
              <w:jc w:val="center"/>
              <w:rPr>
                <w:b/>
                <w:bCs/>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2112DCD6" w14:textId="77777777" w:rsidR="00B0030C" w:rsidRPr="00B0030C" w:rsidRDefault="00B0030C" w:rsidP="009D2C80">
            <w:pPr>
              <w:jc w:val="center"/>
              <w:rPr>
                <w:b/>
                <w:bCs/>
                <w:sz w:val="22"/>
                <w:szCs w:val="22"/>
              </w:rPr>
            </w:pPr>
          </w:p>
        </w:tc>
      </w:tr>
      <w:tr w:rsidR="00B0030C" w:rsidRPr="00B0030C" w14:paraId="63C57017" w14:textId="77777777" w:rsidTr="001D423F">
        <w:trPr>
          <w:trHeight w:val="9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97AEFE1" w14:textId="77777777" w:rsidR="00B0030C" w:rsidRPr="00B0030C" w:rsidRDefault="00B0030C" w:rsidP="009D2C80">
            <w:pPr>
              <w:jc w:val="center"/>
              <w:rPr>
                <w:sz w:val="22"/>
                <w:szCs w:val="22"/>
              </w:rPr>
            </w:pPr>
            <w:r w:rsidRPr="00B0030C">
              <w:rPr>
                <w:sz w:val="22"/>
                <w:szCs w:val="22"/>
              </w:rPr>
              <w:t>1.4.1</w:t>
            </w:r>
          </w:p>
        </w:tc>
        <w:tc>
          <w:tcPr>
            <w:tcW w:w="2750" w:type="dxa"/>
            <w:tcBorders>
              <w:top w:val="nil"/>
              <w:left w:val="nil"/>
              <w:bottom w:val="single" w:sz="4" w:space="0" w:color="auto"/>
              <w:right w:val="single" w:sz="4" w:space="0" w:color="auto"/>
            </w:tcBorders>
            <w:shd w:val="clear" w:color="000000" w:fill="FFFFFF"/>
            <w:vAlign w:val="center"/>
            <w:hideMark/>
          </w:tcPr>
          <w:p w14:paraId="6C5141CF"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04568F73" w14:textId="77777777" w:rsidR="00B0030C" w:rsidRPr="00B0030C" w:rsidRDefault="00B0030C" w:rsidP="009D2C80">
            <w:pPr>
              <w:jc w:val="left"/>
              <w:rPr>
                <w:sz w:val="22"/>
                <w:szCs w:val="22"/>
              </w:rPr>
            </w:pPr>
            <w:r w:rsidRPr="00B0030C">
              <w:rPr>
                <w:sz w:val="22"/>
                <w:szCs w:val="22"/>
              </w:rPr>
              <w:t>Spot chạy quảng cáo chương trình trên kênh VOV giao thông 60s (vào giờ cao điểm sáng từ 06h30-09h00, chiều từ 16h30 -19h00) phát trong 4 ngày, trước ngày diễn ra chương trình mỗi ngày phát 1 lần</w:t>
            </w:r>
          </w:p>
        </w:tc>
        <w:tc>
          <w:tcPr>
            <w:tcW w:w="1710" w:type="dxa"/>
            <w:tcBorders>
              <w:top w:val="nil"/>
              <w:left w:val="nil"/>
              <w:bottom w:val="single" w:sz="4" w:space="0" w:color="auto"/>
              <w:right w:val="single" w:sz="4" w:space="0" w:color="auto"/>
            </w:tcBorders>
            <w:shd w:val="clear" w:color="000000" w:fill="FFFFFF"/>
            <w:vAlign w:val="center"/>
            <w:hideMark/>
          </w:tcPr>
          <w:p w14:paraId="07C9DBF6" w14:textId="77777777" w:rsidR="00B0030C" w:rsidRPr="00B0030C" w:rsidRDefault="00B0030C" w:rsidP="009D2C80">
            <w:pPr>
              <w:jc w:val="center"/>
              <w:rPr>
                <w:sz w:val="22"/>
                <w:szCs w:val="22"/>
              </w:rPr>
            </w:pPr>
            <w:r w:rsidRPr="00B0030C">
              <w:rPr>
                <w:sz w:val="22"/>
                <w:szCs w:val="22"/>
              </w:rPr>
              <w:t>lượt</w:t>
            </w:r>
          </w:p>
        </w:tc>
        <w:tc>
          <w:tcPr>
            <w:tcW w:w="1679" w:type="dxa"/>
            <w:tcBorders>
              <w:top w:val="nil"/>
              <w:left w:val="nil"/>
              <w:bottom w:val="single" w:sz="4" w:space="0" w:color="auto"/>
              <w:right w:val="single" w:sz="4" w:space="0" w:color="auto"/>
            </w:tcBorders>
            <w:shd w:val="clear" w:color="000000" w:fill="FFFFFF"/>
            <w:vAlign w:val="center"/>
            <w:hideMark/>
          </w:tcPr>
          <w:p w14:paraId="66083426" w14:textId="77777777" w:rsidR="00B0030C" w:rsidRPr="00B0030C" w:rsidRDefault="00B0030C" w:rsidP="009D2C80">
            <w:pPr>
              <w:jc w:val="center"/>
              <w:rPr>
                <w:sz w:val="22"/>
                <w:szCs w:val="22"/>
              </w:rPr>
            </w:pPr>
            <w:r w:rsidRPr="00B0030C">
              <w:rPr>
                <w:sz w:val="22"/>
                <w:szCs w:val="22"/>
              </w:rPr>
              <w:t>4,0</w:t>
            </w:r>
          </w:p>
        </w:tc>
      </w:tr>
      <w:tr w:rsidR="00B0030C" w:rsidRPr="00B0030C" w14:paraId="34068049"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86A1DD7" w14:textId="77777777" w:rsidR="00B0030C" w:rsidRPr="00B0030C" w:rsidRDefault="00B0030C" w:rsidP="009D2C80">
            <w:pPr>
              <w:jc w:val="center"/>
              <w:rPr>
                <w:sz w:val="22"/>
                <w:szCs w:val="22"/>
              </w:rPr>
            </w:pPr>
            <w:r w:rsidRPr="00B0030C">
              <w:rPr>
                <w:sz w:val="22"/>
                <w:szCs w:val="22"/>
              </w:rPr>
              <w:t>1.4.2</w:t>
            </w:r>
          </w:p>
        </w:tc>
        <w:tc>
          <w:tcPr>
            <w:tcW w:w="2750" w:type="dxa"/>
            <w:tcBorders>
              <w:top w:val="nil"/>
              <w:left w:val="nil"/>
              <w:bottom w:val="single" w:sz="4" w:space="0" w:color="auto"/>
              <w:right w:val="single" w:sz="4" w:space="0" w:color="auto"/>
            </w:tcBorders>
            <w:shd w:val="clear" w:color="000000" w:fill="FFFFFF"/>
            <w:vAlign w:val="center"/>
            <w:hideMark/>
          </w:tcPr>
          <w:p w14:paraId="0A0781C6"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5D0A330A" w14:textId="77777777" w:rsidR="00B0030C" w:rsidRPr="00B0030C" w:rsidRDefault="00B0030C" w:rsidP="009D2C80">
            <w:pPr>
              <w:jc w:val="left"/>
              <w:rPr>
                <w:sz w:val="22"/>
                <w:szCs w:val="22"/>
              </w:rPr>
            </w:pPr>
            <w:r w:rsidRPr="00B0030C">
              <w:rPr>
                <w:sz w:val="22"/>
                <w:szCs w:val="22"/>
              </w:rPr>
              <w:t>Viết bài tuyên truyền về chương trình trên các trang thông tin điện tử, báo điện tử trước và trong thời gian diễn ra hội chợ.</w:t>
            </w:r>
          </w:p>
        </w:tc>
        <w:tc>
          <w:tcPr>
            <w:tcW w:w="1710" w:type="dxa"/>
            <w:tcBorders>
              <w:top w:val="nil"/>
              <w:left w:val="nil"/>
              <w:bottom w:val="single" w:sz="4" w:space="0" w:color="auto"/>
              <w:right w:val="single" w:sz="4" w:space="0" w:color="auto"/>
            </w:tcBorders>
            <w:shd w:val="clear" w:color="000000" w:fill="FFFFFF"/>
            <w:vAlign w:val="center"/>
            <w:hideMark/>
          </w:tcPr>
          <w:p w14:paraId="6B54E39E" w14:textId="77777777" w:rsidR="00B0030C" w:rsidRPr="00B0030C" w:rsidRDefault="00B0030C" w:rsidP="009D2C80">
            <w:pPr>
              <w:jc w:val="center"/>
              <w:rPr>
                <w:sz w:val="22"/>
                <w:szCs w:val="22"/>
              </w:rPr>
            </w:pPr>
            <w:r w:rsidRPr="00B0030C">
              <w:rPr>
                <w:sz w:val="22"/>
                <w:szCs w:val="22"/>
              </w:rPr>
              <w:t>Bài viết</w:t>
            </w:r>
          </w:p>
        </w:tc>
        <w:tc>
          <w:tcPr>
            <w:tcW w:w="1679" w:type="dxa"/>
            <w:tcBorders>
              <w:top w:val="nil"/>
              <w:left w:val="nil"/>
              <w:bottom w:val="single" w:sz="4" w:space="0" w:color="auto"/>
              <w:right w:val="single" w:sz="4" w:space="0" w:color="auto"/>
            </w:tcBorders>
            <w:shd w:val="clear" w:color="000000" w:fill="FFFFFF"/>
            <w:vAlign w:val="center"/>
            <w:hideMark/>
          </w:tcPr>
          <w:p w14:paraId="32AD0E33" w14:textId="77777777" w:rsidR="00B0030C" w:rsidRPr="00B0030C" w:rsidRDefault="00B0030C" w:rsidP="009D2C80">
            <w:pPr>
              <w:jc w:val="center"/>
              <w:rPr>
                <w:sz w:val="22"/>
                <w:szCs w:val="22"/>
              </w:rPr>
            </w:pPr>
            <w:r w:rsidRPr="00B0030C">
              <w:rPr>
                <w:sz w:val="22"/>
                <w:szCs w:val="22"/>
              </w:rPr>
              <w:t>5</w:t>
            </w:r>
          </w:p>
        </w:tc>
      </w:tr>
      <w:tr w:rsidR="00B0030C" w:rsidRPr="00B0030C" w14:paraId="3F6D0C3C"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8744E7A" w14:textId="77777777" w:rsidR="00B0030C" w:rsidRPr="00B0030C" w:rsidRDefault="00B0030C" w:rsidP="009D2C80">
            <w:pPr>
              <w:jc w:val="center"/>
              <w:rPr>
                <w:sz w:val="22"/>
                <w:szCs w:val="22"/>
              </w:rPr>
            </w:pPr>
            <w:r w:rsidRPr="00B0030C">
              <w:rPr>
                <w:sz w:val="22"/>
                <w:szCs w:val="22"/>
              </w:rPr>
              <w:t>1.4.3</w:t>
            </w:r>
          </w:p>
        </w:tc>
        <w:tc>
          <w:tcPr>
            <w:tcW w:w="2750" w:type="dxa"/>
            <w:tcBorders>
              <w:top w:val="nil"/>
              <w:left w:val="nil"/>
              <w:bottom w:val="single" w:sz="4" w:space="0" w:color="auto"/>
              <w:right w:val="single" w:sz="4" w:space="0" w:color="auto"/>
            </w:tcBorders>
            <w:shd w:val="clear" w:color="000000" w:fill="FFFFFF"/>
            <w:vAlign w:val="center"/>
            <w:hideMark/>
          </w:tcPr>
          <w:p w14:paraId="20F395FC"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3BCD9B2C" w14:textId="77777777" w:rsidR="00B0030C" w:rsidRPr="00B0030C" w:rsidRDefault="00B0030C" w:rsidP="009D2C80">
            <w:pPr>
              <w:jc w:val="left"/>
              <w:rPr>
                <w:sz w:val="22"/>
                <w:szCs w:val="22"/>
              </w:rPr>
            </w:pPr>
            <w:r w:rsidRPr="00B0030C">
              <w:rPr>
                <w:sz w:val="22"/>
                <w:szCs w:val="22"/>
              </w:rPr>
              <w:t>Tin tuyên truyền về chương trình trên các trang thông tin điện tử, báo điện tử trước và trong thời gian diễn ra hội chợ.</w:t>
            </w:r>
          </w:p>
        </w:tc>
        <w:tc>
          <w:tcPr>
            <w:tcW w:w="1710" w:type="dxa"/>
            <w:tcBorders>
              <w:top w:val="nil"/>
              <w:left w:val="nil"/>
              <w:bottom w:val="single" w:sz="4" w:space="0" w:color="auto"/>
              <w:right w:val="single" w:sz="4" w:space="0" w:color="auto"/>
            </w:tcBorders>
            <w:shd w:val="clear" w:color="000000" w:fill="FFFFFF"/>
            <w:vAlign w:val="center"/>
            <w:hideMark/>
          </w:tcPr>
          <w:p w14:paraId="59C6AA6B" w14:textId="77777777" w:rsidR="00B0030C" w:rsidRPr="00B0030C" w:rsidRDefault="00B0030C" w:rsidP="009D2C80">
            <w:pPr>
              <w:jc w:val="center"/>
              <w:rPr>
                <w:sz w:val="22"/>
                <w:szCs w:val="22"/>
              </w:rPr>
            </w:pPr>
            <w:r w:rsidRPr="00B0030C">
              <w:rPr>
                <w:sz w:val="22"/>
                <w:szCs w:val="22"/>
              </w:rPr>
              <w:t>Tin</w:t>
            </w:r>
          </w:p>
        </w:tc>
        <w:tc>
          <w:tcPr>
            <w:tcW w:w="1679" w:type="dxa"/>
            <w:tcBorders>
              <w:top w:val="nil"/>
              <w:left w:val="nil"/>
              <w:bottom w:val="single" w:sz="4" w:space="0" w:color="auto"/>
              <w:right w:val="single" w:sz="4" w:space="0" w:color="auto"/>
            </w:tcBorders>
            <w:shd w:val="clear" w:color="000000" w:fill="FFFFFF"/>
            <w:vAlign w:val="center"/>
            <w:hideMark/>
          </w:tcPr>
          <w:p w14:paraId="3584B6FE" w14:textId="77777777" w:rsidR="00B0030C" w:rsidRPr="00B0030C" w:rsidRDefault="00B0030C" w:rsidP="009D2C80">
            <w:pPr>
              <w:jc w:val="center"/>
              <w:rPr>
                <w:sz w:val="22"/>
                <w:szCs w:val="22"/>
              </w:rPr>
            </w:pPr>
            <w:r w:rsidRPr="00B0030C">
              <w:rPr>
                <w:sz w:val="22"/>
                <w:szCs w:val="22"/>
              </w:rPr>
              <w:t>5</w:t>
            </w:r>
          </w:p>
        </w:tc>
      </w:tr>
      <w:tr w:rsidR="00B0030C" w:rsidRPr="00B0030C" w14:paraId="26DD2C8B"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57B2B18" w14:textId="77777777" w:rsidR="00B0030C" w:rsidRPr="00B0030C" w:rsidRDefault="00B0030C" w:rsidP="009D2C80">
            <w:pPr>
              <w:jc w:val="center"/>
              <w:rPr>
                <w:sz w:val="22"/>
                <w:szCs w:val="22"/>
              </w:rPr>
            </w:pPr>
            <w:r w:rsidRPr="00B0030C">
              <w:rPr>
                <w:sz w:val="22"/>
                <w:szCs w:val="22"/>
              </w:rPr>
              <w:t>1.4.4</w:t>
            </w:r>
          </w:p>
        </w:tc>
        <w:tc>
          <w:tcPr>
            <w:tcW w:w="2750" w:type="dxa"/>
            <w:tcBorders>
              <w:top w:val="nil"/>
              <w:left w:val="nil"/>
              <w:bottom w:val="single" w:sz="4" w:space="0" w:color="auto"/>
              <w:right w:val="single" w:sz="4" w:space="0" w:color="auto"/>
            </w:tcBorders>
            <w:shd w:val="clear" w:color="000000" w:fill="FFFFFF"/>
            <w:vAlign w:val="center"/>
            <w:hideMark/>
          </w:tcPr>
          <w:p w14:paraId="713114A1"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02F14753" w14:textId="77777777" w:rsidR="00B0030C" w:rsidRPr="00B0030C" w:rsidRDefault="00B0030C" w:rsidP="009D2C80">
            <w:pPr>
              <w:jc w:val="left"/>
              <w:rPr>
                <w:sz w:val="22"/>
                <w:szCs w:val="22"/>
              </w:rPr>
            </w:pPr>
            <w:r w:rsidRPr="00B0030C">
              <w:rPr>
                <w:sz w:val="22"/>
                <w:szCs w:val="22"/>
              </w:rPr>
              <w:t>Phướn dọc - treo xung quanh hàng rào khu vực sự kiện</w:t>
            </w:r>
            <w:r w:rsidRPr="00B0030C">
              <w:rPr>
                <w:sz w:val="22"/>
                <w:szCs w:val="22"/>
              </w:rPr>
              <w:br/>
              <w:t>Chất liệu: Vải in UV chuyển nhiệt. KT: 0.8m x 2m, Số lượng 30 chiếc</w:t>
            </w:r>
          </w:p>
        </w:tc>
        <w:tc>
          <w:tcPr>
            <w:tcW w:w="1710" w:type="dxa"/>
            <w:tcBorders>
              <w:top w:val="nil"/>
              <w:left w:val="nil"/>
              <w:bottom w:val="single" w:sz="4" w:space="0" w:color="auto"/>
              <w:right w:val="single" w:sz="4" w:space="0" w:color="auto"/>
            </w:tcBorders>
            <w:shd w:val="clear" w:color="000000" w:fill="FFFFFF"/>
            <w:vAlign w:val="center"/>
            <w:hideMark/>
          </w:tcPr>
          <w:p w14:paraId="7D49DEBD" w14:textId="77777777" w:rsidR="00B0030C" w:rsidRPr="00B0030C" w:rsidRDefault="00B0030C" w:rsidP="009D2C80">
            <w:pPr>
              <w:jc w:val="center"/>
              <w:rPr>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15F30395" w14:textId="77777777" w:rsidR="00B0030C" w:rsidRPr="00B0030C" w:rsidRDefault="00B0030C" w:rsidP="009D2C80">
            <w:pPr>
              <w:jc w:val="center"/>
              <w:rPr>
                <w:sz w:val="22"/>
                <w:szCs w:val="22"/>
              </w:rPr>
            </w:pPr>
            <w:r w:rsidRPr="00B0030C">
              <w:rPr>
                <w:sz w:val="22"/>
                <w:szCs w:val="22"/>
              </w:rPr>
              <w:t>30</w:t>
            </w:r>
          </w:p>
        </w:tc>
      </w:tr>
      <w:tr w:rsidR="00B0030C" w:rsidRPr="00B0030C" w14:paraId="77E3921C" w14:textId="77777777" w:rsidTr="001D423F">
        <w:trPr>
          <w:trHeight w:val="15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E0299EE" w14:textId="77777777" w:rsidR="00B0030C" w:rsidRPr="00B0030C" w:rsidRDefault="00B0030C" w:rsidP="009D2C80">
            <w:pPr>
              <w:jc w:val="center"/>
              <w:rPr>
                <w:sz w:val="22"/>
                <w:szCs w:val="22"/>
              </w:rPr>
            </w:pPr>
            <w:r w:rsidRPr="00B0030C">
              <w:rPr>
                <w:sz w:val="22"/>
                <w:szCs w:val="22"/>
              </w:rPr>
              <w:t>1.4.5</w:t>
            </w:r>
          </w:p>
        </w:tc>
        <w:tc>
          <w:tcPr>
            <w:tcW w:w="2750" w:type="dxa"/>
            <w:tcBorders>
              <w:top w:val="nil"/>
              <w:left w:val="nil"/>
              <w:bottom w:val="single" w:sz="4" w:space="0" w:color="auto"/>
              <w:right w:val="single" w:sz="4" w:space="0" w:color="auto"/>
            </w:tcBorders>
            <w:shd w:val="clear" w:color="000000" w:fill="FFFFFF"/>
            <w:vAlign w:val="center"/>
            <w:hideMark/>
          </w:tcPr>
          <w:p w14:paraId="14D7F33D"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3B9B3258" w14:textId="77777777" w:rsidR="00B0030C" w:rsidRPr="00B0030C" w:rsidRDefault="00B0030C" w:rsidP="009D2C80">
            <w:pPr>
              <w:jc w:val="left"/>
              <w:rPr>
                <w:sz w:val="22"/>
                <w:szCs w:val="22"/>
              </w:rPr>
            </w:pPr>
            <w:r w:rsidRPr="00B0030C">
              <w:rPr>
                <w:sz w:val="22"/>
                <w:szCs w:val="22"/>
              </w:rPr>
              <w:t xml:space="preserve">Standee trang trí . </w:t>
            </w:r>
            <w:r w:rsidRPr="00B0030C">
              <w:rPr>
                <w:sz w:val="22"/>
                <w:szCs w:val="22"/>
              </w:rPr>
              <w:br/>
              <w:t xml:space="preserve">- Chất liệu: khung thép hộp 40 x 40mm mạ kẽm độ dày tối thiểu 1.2mm, chân đứng, in bạt hiflex </w:t>
            </w:r>
            <w:r w:rsidRPr="00B0030C">
              <w:rPr>
                <w:sz w:val="22"/>
                <w:szCs w:val="22"/>
              </w:rPr>
              <w:br/>
              <w:t xml:space="preserve">- KT: 0.8m x 2m </w:t>
            </w:r>
            <w:r w:rsidRPr="00B0030C">
              <w:rPr>
                <w:sz w:val="22"/>
                <w:szCs w:val="22"/>
              </w:rPr>
              <w:br/>
              <w:t xml:space="preserve">- Số lượng: 10 chiếc </w:t>
            </w:r>
          </w:p>
        </w:tc>
        <w:tc>
          <w:tcPr>
            <w:tcW w:w="1710" w:type="dxa"/>
            <w:tcBorders>
              <w:top w:val="nil"/>
              <w:left w:val="nil"/>
              <w:bottom w:val="single" w:sz="4" w:space="0" w:color="auto"/>
              <w:right w:val="single" w:sz="4" w:space="0" w:color="auto"/>
            </w:tcBorders>
            <w:shd w:val="clear" w:color="000000" w:fill="FFFFFF"/>
            <w:vAlign w:val="center"/>
            <w:hideMark/>
          </w:tcPr>
          <w:p w14:paraId="4BE722E0" w14:textId="77777777" w:rsidR="00B0030C" w:rsidRPr="00B0030C" w:rsidRDefault="00B0030C" w:rsidP="009D2C80">
            <w:pPr>
              <w:jc w:val="center"/>
              <w:rPr>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7D31BB18" w14:textId="77777777" w:rsidR="00B0030C" w:rsidRPr="00B0030C" w:rsidRDefault="00B0030C" w:rsidP="009D2C80">
            <w:pPr>
              <w:jc w:val="center"/>
              <w:rPr>
                <w:sz w:val="22"/>
                <w:szCs w:val="22"/>
              </w:rPr>
            </w:pPr>
            <w:r w:rsidRPr="00B0030C">
              <w:rPr>
                <w:sz w:val="22"/>
                <w:szCs w:val="22"/>
              </w:rPr>
              <w:t>10</w:t>
            </w:r>
          </w:p>
        </w:tc>
      </w:tr>
      <w:tr w:rsidR="00B0030C" w:rsidRPr="00B0030C" w14:paraId="22708DC7" w14:textId="77777777" w:rsidTr="001D423F">
        <w:trPr>
          <w:trHeight w:val="15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06928E4" w14:textId="77777777" w:rsidR="00B0030C" w:rsidRPr="00B0030C" w:rsidRDefault="00B0030C" w:rsidP="009D2C80">
            <w:pPr>
              <w:jc w:val="center"/>
              <w:rPr>
                <w:sz w:val="22"/>
                <w:szCs w:val="22"/>
              </w:rPr>
            </w:pPr>
            <w:r w:rsidRPr="00B0030C">
              <w:rPr>
                <w:sz w:val="22"/>
                <w:szCs w:val="22"/>
              </w:rPr>
              <w:t>1.4.6</w:t>
            </w:r>
          </w:p>
        </w:tc>
        <w:tc>
          <w:tcPr>
            <w:tcW w:w="2750" w:type="dxa"/>
            <w:tcBorders>
              <w:top w:val="nil"/>
              <w:left w:val="nil"/>
              <w:bottom w:val="single" w:sz="4" w:space="0" w:color="auto"/>
              <w:right w:val="single" w:sz="4" w:space="0" w:color="auto"/>
            </w:tcBorders>
            <w:shd w:val="clear" w:color="000000" w:fill="FFFFFF"/>
            <w:vAlign w:val="center"/>
            <w:hideMark/>
          </w:tcPr>
          <w:p w14:paraId="0D52A240"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3627289F" w14:textId="77777777" w:rsidR="00B0030C" w:rsidRPr="00B0030C" w:rsidRDefault="00B0030C" w:rsidP="009D2C80">
            <w:pPr>
              <w:jc w:val="left"/>
              <w:rPr>
                <w:sz w:val="22"/>
                <w:szCs w:val="22"/>
              </w:rPr>
            </w:pPr>
            <w:r w:rsidRPr="00B0030C">
              <w:rPr>
                <w:sz w:val="22"/>
                <w:szCs w:val="22"/>
              </w:rPr>
              <w:t>Pano trang trí quanh khu vực sự kiện</w:t>
            </w:r>
            <w:r w:rsidRPr="00B0030C">
              <w:rPr>
                <w:sz w:val="22"/>
                <w:szCs w:val="22"/>
              </w:rPr>
              <w:br/>
              <w:t xml:space="preserve">khung sắt 40mmx40mm, độ dày 1,2-1,4mm, bạt hiflex in ngoài trời, dày &gt;=0,36mm, công nghệ UV hoặc eco-solvent, độ phân giải &gt;=720dpi. Nội dung in theo thiết kế. </w:t>
            </w:r>
            <w:r w:rsidRPr="00B0030C">
              <w:rPr>
                <w:sz w:val="22"/>
                <w:szCs w:val="22"/>
              </w:rPr>
              <w:br/>
              <w:t xml:space="preserve">KT: 6m x 3m x 4 tấm = 72m2 </w:t>
            </w:r>
          </w:p>
        </w:tc>
        <w:tc>
          <w:tcPr>
            <w:tcW w:w="1710" w:type="dxa"/>
            <w:tcBorders>
              <w:top w:val="nil"/>
              <w:left w:val="nil"/>
              <w:bottom w:val="single" w:sz="4" w:space="0" w:color="auto"/>
              <w:right w:val="single" w:sz="4" w:space="0" w:color="auto"/>
            </w:tcBorders>
            <w:shd w:val="clear" w:color="000000" w:fill="FFFFFF"/>
            <w:vAlign w:val="center"/>
            <w:hideMark/>
          </w:tcPr>
          <w:p w14:paraId="174E3E85"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2FC1373B" w14:textId="77777777" w:rsidR="00B0030C" w:rsidRPr="00B0030C" w:rsidRDefault="00B0030C" w:rsidP="009D2C80">
            <w:pPr>
              <w:jc w:val="center"/>
              <w:rPr>
                <w:sz w:val="22"/>
                <w:szCs w:val="22"/>
              </w:rPr>
            </w:pPr>
            <w:r w:rsidRPr="00B0030C">
              <w:rPr>
                <w:sz w:val="22"/>
                <w:szCs w:val="22"/>
              </w:rPr>
              <w:t>72</w:t>
            </w:r>
          </w:p>
        </w:tc>
      </w:tr>
      <w:tr w:rsidR="00B0030C" w:rsidRPr="00B0030C" w14:paraId="2F2D3C38" w14:textId="77777777" w:rsidTr="001D423F">
        <w:trPr>
          <w:trHeight w:val="161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2FBDFBC" w14:textId="77777777" w:rsidR="00B0030C" w:rsidRPr="00B0030C" w:rsidRDefault="00B0030C" w:rsidP="009D2C80">
            <w:pPr>
              <w:jc w:val="center"/>
              <w:rPr>
                <w:b/>
                <w:bCs/>
                <w:sz w:val="22"/>
                <w:szCs w:val="22"/>
              </w:rPr>
            </w:pPr>
            <w:r w:rsidRPr="00B0030C">
              <w:rPr>
                <w:sz w:val="22"/>
                <w:szCs w:val="22"/>
              </w:rPr>
              <w:t>1.4.7</w:t>
            </w:r>
          </w:p>
        </w:tc>
        <w:tc>
          <w:tcPr>
            <w:tcW w:w="2750" w:type="dxa"/>
            <w:tcBorders>
              <w:top w:val="nil"/>
              <w:left w:val="nil"/>
              <w:bottom w:val="single" w:sz="4" w:space="0" w:color="auto"/>
              <w:right w:val="single" w:sz="4" w:space="0" w:color="auto"/>
            </w:tcBorders>
            <w:shd w:val="clear" w:color="000000" w:fill="FFFFFF"/>
            <w:vAlign w:val="center"/>
            <w:hideMark/>
          </w:tcPr>
          <w:p w14:paraId="23C32456" w14:textId="77777777" w:rsidR="00B0030C" w:rsidRPr="00B0030C" w:rsidRDefault="00B0030C" w:rsidP="009D2C80">
            <w:pPr>
              <w:jc w:val="left"/>
              <w:rPr>
                <w:b/>
                <w:bCs/>
                <w:sz w:val="22"/>
                <w:szCs w:val="22"/>
              </w:rPr>
            </w:pPr>
          </w:p>
        </w:tc>
        <w:tc>
          <w:tcPr>
            <w:tcW w:w="6580" w:type="dxa"/>
            <w:tcBorders>
              <w:top w:val="nil"/>
              <w:left w:val="nil"/>
              <w:bottom w:val="single" w:sz="4" w:space="0" w:color="auto"/>
              <w:right w:val="single" w:sz="4" w:space="0" w:color="auto"/>
            </w:tcBorders>
            <w:shd w:val="clear" w:color="000000" w:fill="FFFFFF"/>
            <w:noWrap/>
            <w:vAlign w:val="center"/>
            <w:hideMark/>
          </w:tcPr>
          <w:p w14:paraId="1055C672" w14:textId="77777777" w:rsidR="00B0030C" w:rsidRPr="00B0030C" w:rsidRDefault="00B0030C" w:rsidP="009D2C80">
            <w:pPr>
              <w:jc w:val="left"/>
              <w:rPr>
                <w:szCs w:val="24"/>
              </w:rPr>
            </w:pPr>
            <w:r w:rsidRPr="00B0030C">
              <w:rPr>
                <w:sz w:val="22"/>
                <w:szCs w:val="22"/>
              </w:rPr>
              <w:t>Pano trụ tam giác chân đứng đặt xung quanh khu vực trưng bày. Khung sắt hộp 25x25mm, bề mặt fomex dán decal giấy, nội dung in theo thiết kế. Số lượng 10 chiếc(mỗi chiếc 3 mặt; kích thước 1 mặt: 1,2mx4m=4,8m2). Tổng cộng: 4,8x3x10=144m2</w:t>
            </w:r>
          </w:p>
        </w:tc>
        <w:tc>
          <w:tcPr>
            <w:tcW w:w="1710" w:type="dxa"/>
            <w:tcBorders>
              <w:top w:val="nil"/>
              <w:left w:val="nil"/>
              <w:bottom w:val="single" w:sz="4" w:space="0" w:color="auto"/>
              <w:right w:val="single" w:sz="4" w:space="0" w:color="auto"/>
            </w:tcBorders>
            <w:shd w:val="clear" w:color="000000" w:fill="FFFFFF"/>
            <w:vAlign w:val="center"/>
            <w:hideMark/>
          </w:tcPr>
          <w:p w14:paraId="45AAB6AA"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412E7AE3" w14:textId="77777777" w:rsidR="00B0030C" w:rsidRPr="00B0030C" w:rsidRDefault="00B0030C" w:rsidP="009D2C80">
            <w:pPr>
              <w:jc w:val="center"/>
              <w:rPr>
                <w:sz w:val="22"/>
                <w:szCs w:val="22"/>
              </w:rPr>
            </w:pPr>
            <w:r w:rsidRPr="00B0030C">
              <w:rPr>
                <w:sz w:val="22"/>
                <w:szCs w:val="22"/>
              </w:rPr>
              <w:t>144</w:t>
            </w:r>
          </w:p>
        </w:tc>
      </w:tr>
      <w:tr w:rsidR="00B0030C" w:rsidRPr="00B0030C" w14:paraId="30E5787F"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56BFD71" w14:textId="77777777" w:rsidR="00B0030C" w:rsidRPr="00B0030C" w:rsidRDefault="00B0030C" w:rsidP="009D2C80">
            <w:pPr>
              <w:jc w:val="center"/>
              <w:rPr>
                <w:sz w:val="22"/>
                <w:szCs w:val="22"/>
              </w:rPr>
            </w:pPr>
            <w:r w:rsidRPr="00B0030C">
              <w:rPr>
                <w:b/>
                <w:bCs/>
                <w:sz w:val="22"/>
                <w:szCs w:val="22"/>
              </w:rPr>
              <w:t>1.5</w:t>
            </w:r>
          </w:p>
        </w:tc>
        <w:tc>
          <w:tcPr>
            <w:tcW w:w="2750" w:type="dxa"/>
            <w:tcBorders>
              <w:top w:val="nil"/>
              <w:left w:val="nil"/>
              <w:bottom w:val="single" w:sz="4" w:space="0" w:color="auto"/>
              <w:right w:val="single" w:sz="4" w:space="0" w:color="auto"/>
            </w:tcBorders>
            <w:shd w:val="clear" w:color="000000" w:fill="FFFFFF"/>
            <w:vAlign w:val="center"/>
            <w:hideMark/>
          </w:tcPr>
          <w:p w14:paraId="4AE6D4BB" w14:textId="77777777" w:rsidR="00B0030C" w:rsidRPr="00B0030C" w:rsidRDefault="00B0030C" w:rsidP="009D2C80">
            <w:pPr>
              <w:jc w:val="center"/>
              <w:rPr>
                <w:sz w:val="22"/>
                <w:szCs w:val="22"/>
              </w:rPr>
            </w:pPr>
            <w:r w:rsidRPr="00B0030C">
              <w:rPr>
                <w:b/>
                <w:bCs/>
                <w:sz w:val="22"/>
                <w:szCs w:val="22"/>
              </w:rPr>
              <w:t>CHI PHÍ VỆ SINH, AN NINH, ĐIỆN NƯỚC VÀ CÁC CHI PHÍ KHÁC</w:t>
            </w:r>
          </w:p>
        </w:tc>
        <w:tc>
          <w:tcPr>
            <w:tcW w:w="6580" w:type="dxa"/>
            <w:tcBorders>
              <w:top w:val="nil"/>
              <w:left w:val="nil"/>
              <w:bottom w:val="single" w:sz="4" w:space="0" w:color="auto"/>
              <w:right w:val="single" w:sz="4" w:space="0" w:color="auto"/>
            </w:tcBorders>
            <w:shd w:val="clear" w:color="000000" w:fill="FFFFFF"/>
            <w:vAlign w:val="bottom"/>
            <w:hideMark/>
          </w:tcPr>
          <w:p w14:paraId="147BED5E" w14:textId="77777777" w:rsidR="00B0030C" w:rsidRPr="00B0030C" w:rsidRDefault="00B0030C" w:rsidP="009D2C80">
            <w:pPr>
              <w:jc w:val="left"/>
              <w:rPr>
                <w:sz w:val="22"/>
                <w:szCs w:val="22"/>
              </w:rPr>
            </w:pPr>
            <w:r w:rsidRPr="00B0030C">
              <w:rPr>
                <w:szCs w:val="24"/>
              </w:rPr>
              <w:t> </w:t>
            </w:r>
          </w:p>
        </w:tc>
        <w:tc>
          <w:tcPr>
            <w:tcW w:w="1710" w:type="dxa"/>
            <w:tcBorders>
              <w:top w:val="nil"/>
              <w:left w:val="nil"/>
              <w:bottom w:val="single" w:sz="4" w:space="0" w:color="auto"/>
              <w:right w:val="single" w:sz="4" w:space="0" w:color="auto"/>
            </w:tcBorders>
            <w:shd w:val="clear" w:color="000000" w:fill="FFFFFF"/>
            <w:vAlign w:val="center"/>
            <w:hideMark/>
          </w:tcPr>
          <w:p w14:paraId="714DE40C"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54328357" w14:textId="77777777" w:rsidR="00B0030C" w:rsidRPr="00B0030C" w:rsidRDefault="00B0030C" w:rsidP="009D2C80">
            <w:pPr>
              <w:jc w:val="center"/>
              <w:rPr>
                <w:sz w:val="22"/>
                <w:szCs w:val="22"/>
              </w:rPr>
            </w:pPr>
          </w:p>
        </w:tc>
      </w:tr>
      <w:tr w:rsidR="00B0030C" w:rsidRPr="00B0030C" w14:paraId="5E23752D" w14:textId="77777777" w:rsidTr="001D423F">
        <w:trPr>
          <w:trHeight w:val="9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E4C7C72" w14:textId="77777777" w:rsidR="00B0030C" w:rsidRPr="00B0030C" w:rsidRDefault="00B0030C" w:rsidP="009D2C80">
            <w:pPr>
              <w:jc w:val="center"/>
              <w:rPr>
                <w:sz w:val="22"/>
                <w:szCs w:val="22"/>
              </w:rPr>
            </w:pPr>
            <w:r w:rsidRPr="00B0030C">
              <w:rPr>
                <w:sz w:val="22"/>
                <w:szCs w:val="22"/>
              </w:rPr>
              <w:lastRenderedPageBreak/>
              <w:t>1.5.1</w:t>
            </w:r>
          </w:p>
        </w:tc>
        <w:tc>
          <w:tcPr>
            <w:tcW w:w="2750" w:type="dxa"/>
            <w:tcBorders>
              <w:top w:val="nil"/>
              <w:left w:val="nil"/>
              <w:bottom w:val="single" w:sz="4" w:space="0" w:color="auto"/>
              <w:right w:val="single" w:sz="4" w:space="0" w:color="auto"/>
            </w:tcBorders>
            <w:shd w:val="clear" w:color="000000" w:fill="FFFFFF"/>
            <w:vAlign w:val="center"/>
            <w:hideMark/>
          </w:tcPr>
          <w:p w14:paraId="074F193A"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00878AA2" w14:textId="77777777" w:rsidR="00B0030C" w:rsidRPr="00B0030C" w:rsidRDefault="00B0030C" w:rsidP="009D2C80">
            <w:pPr>
              <w:jc w:val="left"/>
              <w:rPr>
                <w:sz w:val="22"/>
                <w:szCs w:val="22"/>
              </w:rPr>
            </w:pPr>
            <w:r w:rsidRPr="00B0030C">
              <w:rPr>
                <w:sz w:val="22"/>
                <w:szCs w:val="22"/>
              </w:rPr>
              <w:t>Thuê tủ điện tổng: Thi công lắp đặt, tháo dỡ, trực kỹ thuật: bao gồm tủ chống giật có tiếp đất; Attomat tổng 300A; thanh cài,...</w:t>
            </w:r>
          </w:p>
        </w:tc>
        <w:tc>
          <w:tcPr>
            <w:tcW w:w="1710" w:type="dxa"/>
            <w:tcBorders>
              <w:top w:val="nil"/>
              <w:left w:val="nil"/>
              <w:bottom w:val="single" w:sz="4" w:space="0" w:color="auto"/>
              <w:right w:val="single" w:sz="4" w:space="0" w:color="auto"/>
            </w:tcBorders>
            <w:shd w:val="clear" w:color="000000" w:fill="FFFFFF"/>
            <w:vAlign w:val="center"/>
            <w:hideMark/>
          </w:tcPr>
          <w:p w14:paraId="6ADE240B" w14:textId="77777777" w:rsidR="00B0030C" w:rsidRPr="00B0030C" w:rsidRDefault="00B0030C" w:rsidP="009D2C80">
            <w:pPr>
              <w:jc w:val="center"/>
              <w:rPr>
                <w:sz w:val="22"/>
                <w:szCs w:val="22"/>
              </w:rPr>
            </w:pPr>
            <w:r w:rsidRPr="00B0030C">
              <w:rPr>
                <w:sz w:val="22"/>
                <w:szCs w:val="22"/>
              </w:rPr>
              <w:t>Tủ</w:t>
            </w:r>
          </w:p>
        </w:tc>
        <w:tc>
          <w:tcPr>
            <w:tcW w:w="1679" w:type="dxa"/>
            <w:tcBorders>
              <w:top w:val="nil"/>
              <w:left w:val="nil"/>
              <w:bottom w:val="single" w:sz="4" w:space="0" w:color="auto"/>
              <w:right w:val="single" w:sz="4" w:space="0" w:color="auto"/>
            </w:tcBorders>
            <w:shd w:val="clear" w:color="000000" w:fill="FFFFFF"/>
            <w:vAlign w:val="center"/>
            <w:hideMark/>
          </w:tcPr>
          <w:p w14:paraId="6719A6DE" w14:textId="77777777" w:rsidR="00B0030C" w:rsidRPr="00B0030C" w:rsidRDefault="00B0030C" w:rsidP="009D2C80">
            <w:pPr>
              <w:jc w:val="center"/>
              <w:rPr>
                <w:sz w:val="22"/>
                <w:szCs w:val="22"/>
              </w:rPr>
            </w:pPr>
            <w:r w:rsidRPr="00B0030C">
              <w:rPr>
                <w:sz w:val="22"/>
                <w:szCs w:val="22"/>
              </w:rPr>
              <w:t>1</w:t>
            </w:r>
          </w:p>
        </w:tc>
      </w:tr>
      <w:tr w:rsidR="00B0030C" w:rsidRPr="00B0030C" w14:paraId="63C6425E" w14:textId="77777777" w:rsidTr="001D423F">
        <w:trPr>
          <w:trHeight w:val="11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1533A15" w14:textId="77777777" w:rsidR="00B0030C" w:rsidRPr="00B0030C" w:rsidRDefault="00B0030C" w:rsidP="009D2C80">
            <w:pPr>
              <w:jc w:val="center"/>
              <w:rPr>
                <w:sz w:val="22"/>
                <w:szCs w:val="22"/>
              </w:rPr>
            </w:pPr>
            <w:r w:rsidRPr="00B0030C">
              <w:rPr>
                <w:sz w:val="22"/>
                <w:szCs w:val="22"/>
              </w:rPr>
              <w:t>1.5.2</w:t>
            </w:r>
          </w:p>
        </w:tc>
        <w:tc>
          <w:tcPr>
            <w:tcW w:w="2750" w:type="dxa"/>
            <w:tcBorders>
              <w:top w:val="nil"/>
              <w:left w:val="nil"/>
              <w:bottom w:val="single" w:sz="4" w:space="0" w:color="auto"/>
              <w:right w:val="single" w:sz="4" w:space="0" w:color="auto"/>
            </w:tcBorders>
            <w:shd w:val="clear" w:color="000000" w:fill="FFFFFF"/>
            <w:vAlign w:val="center"/>
            <w:hideMark/>
          </w:tcPr>
          <w:p w14:paraId="40E7FF56"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1F3B5991" w14:textId="77777777" w:rsidR="00B0030C" w:rsidRPr="00B0030C" w:rsidRDefault="00B0030C" w:rsidP="009D2C80">
            <w:pPr>
              <w:jc w:val="left"/>
              <w:rPr>
                <w:sz w:val="22"/>
                <w:szCs w:val="22"/>
              </w:rPr>
            </w:pPr>
            <w:r w:rsidRPr="00B0030C">
              <w:rPr>
                <w:sz w:val="22"/>
                <w:szCs w:val="22"/>
              </w:rPr>
              <w:t>Thuê dây cáp điện nguồn lõi đồng 4x16 và 3x4 kéo từ nguồn điện tổng ra các nhánh (bao gồm thi công, lắp đặt, trực kỹ thuật, ống ghen cab nâng, tăng đơ, xiết cáp, máng chạy dưới sàn,...)</w:t>
            </w:r>
          </w:p>
        </w:tc>
        <w:tc>
          <w:tcPr>
            <w:tcW w:w="1710" w:type="dxa"/>
            <w:tcBorders>
              <w:top w:val="nil"/>
              <w:left w:val="nil"/>
              <w:bottom w:val="single" w:sz="4" w:space="0" w:color="auto"/>
              <w:right w:val="single" w:sz="4" w:space="0" w:color="auto"/>
            </w:tcBorders>
            <w:shd w:val="clear" w:color="000000" w:fill="FFFFFF"/>
            <w:vAlign w:val="center"/>
            <w:hideMark/>
          </w:tcPr>
          <w:p w14:paraId="42E7C28D"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501F81E0" w14:textId="77777777" w:rsidR="00B0030C" w:rsidRPr="00B0030C" w:rsidRDefault="00B0030C" w:rsidP="009D2C80">
            <w:pPr>
              <w:jc w:val="center"/>
              <w:rPr>
                <w:sz w:val="22"/>
                <w:szCs w:val="22"/>
              </w:rPr>
            </w:pPr>
            <w:r w:rsidRPr="00B0030C">
              <w:rPr>
                <w:sz w:val="22"/>
                <w:szCs w:val="22"/>
              </w:rPr>
              <w:t>1</w:t>
            </w:r>
          </w:p>
        </w:tc>
      </w:tr>
      <w:tr w:rsidR="00B0030C" w:rsidRPr="00B0030C" w14:paraId="5D1D3991" w14:textId="77777777" w:rsidTr="001D423F">
        <w:trPr>
          <w:trHeight w:val="12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7ED01BD" w14:textId="77777777" w:rsidR="00B0030C" w:rsidRPr="00B0030C" w:rsidRDefault="00B0030C" w:rsidP="009D2C80">
            <w:pPr>
              <w:jc w:val="center"/>
              <w:rPr>
                <w:sz w:val="22"/>
                <w:szCs w:val="22"/>
              </w:rPr>
            </w:pPr>
            <w:r w:rsidRPr="00B0030C">
              <w:rPr>
                <w:sz w:val="22"/>
                <w:szCs w:val="22"/>
              </w:rPr>
              <w:t>1.5.3</w:t>
            </w:r>
          </w:p>
        </w:tc>
        <w:tc>
          <w:tcPr>
            <w:tcW w:w="2750" w:type="dxa"/>
            <w:tcBorders>
              <w:top w:val="nil"/>
              <w:left w:val="nil"/>
              <w:bottom w:val="single" w:sz="4" w:space="0" w:color="auto"/>
              <w:right w:val="single" w:sz="4" w:space="0" w:color="auto"/>
            </w:tcBorders>
            <w:shd w:val="clear" w:color="000000" w:fill="FFFFFF"/>
            <w:vAlign w:val="center"/>
            <w:hideMark/>
          </w:tcPr>
          <w:p w14:paraId="6A689795"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498C2CDC" w14:textId="77777777" w:rsidR="00B0030C" w:rsidRPr="00B0030C" w:rsidRDefault="00B0030C" w:rsidP="009D2C80">
            <w:pPr>
              <w:jc w:val="left"/>
              <w:rPr>
                <w:sz w:val="22"/>
                <w:szCs w:val="22"/>
              </w:rPr>
            </w:pPr>
            <w:r w:rsidRPr="00B0030C">
              <w:rPr>
                <w:sz w:val="22"/>
                <w:szCs w:val="22"/>
              </w:rPr>
              <w:t>Thuê nhân công vệ sinh trước, trong và sau toàn bộ sự kiện (không bao gồm vệ sinh của các gian hàng) (7 ngày x 6 người/ngày)</w:t>
            </w:r>
          </w:p>
        </w:tc>
        <w:tc>
          <w:tcPr>
            <w:tcW w:w="1710" w:type="dxa"/>
            <w:tcBorders>
              <w:top w:val="nil"/>
              <w:left w:val="nil"/>
              <w:bottom w:val="single" w:sz="4" w:space="0" w:color="auto"/>
              <w:right w:val="single" w:sz="4" w:space="0" w:color="auto"/>
            </w:tcBorders>
            <w:shd w:val="clear" w:color="000000" w:fill="FFFFFF"/>
            <w:vAlign w:val="center"/>
            <w:hideMark/>
          </w:tcPr>
          <w:p w14:paraId="21A1C5D2" w14:textId="77777777" w:rsidR="00B0030C" w:rsidRPr="00B0030C" w:rsidRDefault="00B0030C" w:rsidP="009D2C80">
            <w:pPr>
              <w:jc w:val="center"/>
              <w:rPr>
                <w:sz w:val="22"/>
                <w:szCs w:val="22"/>
              </w:rPr>
            </w:pPr>
            <w:r w:rsidRPr="00B0030C">
              <w:rPr>
                <w:sz w:val="22"/>
                <w:szCs w:val="22"/>
              </w:rPr>
              <w:t>Người/ngày</w:t>
            </w:r>
          </w:p>
        </w:tc>
        <w:tc>
          <w:tcPr>
            <w:tcW w:w="1679" w:type="dxa"/>
            <w:tcBorders>
              <w:top w:val="nil"/>
              <w:left w:val="nil"/>
              <w:bottom w:val="single" w:sz="4" w:space="0" w:color="auto"/>
              <w:right w:val="single" w:sz="4" w:space="0" w:color="auto"/>
            </w:tcBorders>
            <w:shd w:val="clear" w:color="000000" w:fill="FFFFFF"/>
            <w:vAlign w:val="center"/>
            <w:hideMark/>
          </w:tcPr>
          <w:p w14:paraId="562ED138" w14:textId="77777777" w:rsidR="00B0030C" w:rsidRPr="00B0030C" w:rsidRDefault="00B0030C" w:rsidP="009D2C80">
            <w:pPr>
              <w:jc w:val="center"/>
              <w:rPr>
                <w:sz w:val="22"/>
                <w:szCs w:val="22"/>
              </w:rPr>
            </w:pPr>
            <w:r w:rsidRPr="00B0030C">
              <w:rPr>
                <w:sz w:val="22"/>
                <w:szCs w:val="22"/>
              </w:rPr>
              <w:t>42</w:t>
            </w:r>
          </w:p>
        </w:tc>
      </w:tr>
      <w:tr w:rsidR="00B0030C" w:rsidRPr="00B0030C" w14:paraId="29BD8D7E" w14:textId="77777777" w:rsidTr="001D423F">
        <w:trPr>
          <w:trHeight w:val="1471"/>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53662EA" w14:textId="77777777" w:rsidR="00B0030C" w:rsidRPr="00B0030C" w:rsidRDefault="00B0030C" w:rsidP="009D2C80">
            <w:pPr>
              <w:jc w:val="center"/>
              <w:rPr>
                <w:sz w:val="22"/>
                <w:szCs w:val="22"/>
              </w:rPr>
            </w:pPr>
            <w:r w:rsidRPr="00B0030C">
              <w:rPr>
                <w:sz w:val="22"/>
                <w:szCs w:val="22"/>
              </w:rPr>
              <w:t>1.5.4</w:t>
            </w:r>
          </w:p>
        </w:tc>
        <w:tc>
          <w:tcPr>
            <w:tcW w:w="2750" w:type="dxa"/>
            <w:tcBorders>
              <w:top w:val="nil"/>
              <w:left w:val="nil"/>
              <w:bottom w:val="single" w:sz="4" w:space="0" w:color="auto"/>
              <w:right w:val="single" w:sz="4" w:space="0" w:color="auto"/>
            </w:tcBorders>
            <w:shd w:val="clear" w:color="000000" w:fill="FFFFFF"/>
            <w:vAlign w:val="center"/>
            <w:hideMark/>
          </w:tcPr>
          <w:p w14:paraId="527D92C8"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3674F273" w14:textId="77777777" w:rsidR="00B0030C" w:rsidRPr="00B0030C" w:rsidRDefault="00B0030C" w:rsidP="009D2C80">
            <w:pPr>
              <w:jc w:val="left"/>
              <w:rPr>
                <w:sz w:val="22"/>
                <w:szCs w:val="22"/>
              </w:rPr>
            </w:pPr>
            <w:r w:rsidRPr="00B0030C">
              <w:rPr>
                <w:sz w:val="22"/>
                <w:szCs w:val="22"/>
              </w:rPr>
              <w:t>Thuê nhân viên bảo vệ trực 24/24 (04 người: 01 người trực ca sáng từ 9h-15h, 01 người trực ca từ 15h-21h, 02 người trực từ 21h-9 sáng ngày hôm sau).Lịch trực bảo vệ trong suốt thời gian tổ chức chương trình (bao gồm trước khai mạc 01 ngày và sau khi kết thúc 01 ngày)</w:t>
            </w:r>
          </w:p>
        </w:tc>
        <w:tc>
          <w:tcPr>
            <w:tcW w:w="1710" w:type="dxa"/>
            <w:tcBorders>
              <w:top w:val="nil"/>
              <w:left w:val="nil"/>
              <w:bottom w:val="single" w:sz="4" w:space="0" w:color="auto"/>
              <w:right w:val="single" w:sz="4" w:space="0" w:color="auto"/>
            </w:tcBorders>
            <w:shd w:val="clear" w:color="000000" w:fill="FFFFFF"/>
            <w:vAlign w:val="center"/>
            <w:hideMark/>
          </w:tcPr>
          <w:p w14:paraId="3F85FFEB"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12B7A18E" w14:textId="77777777" w:rsidR="00B0030C" w:rsidRPr="00B0030C" w:rsidRDefault="00B0030C" w:rsidP="009D2C80">
            <w:pPr>
              <w:jc w:val="center"/>
              <w:rPr>
                <w:sz w:val="22"/>
                <w:szCs w:val="22"/>
              </w:rPr>
            </w:pPr>
            <w:r w:rsidRPr="00B0030C">
              <w:rPr>
                <w:sz w:val="22"/>
                <w:szCs w:val="22"/>
              </w:rPr>
              <w:t>1</w:t>
            </w:r>
          </w:p>
        </w:tc>
      </w:tr>
      <w:tr w:rsidR="00B0030C" w:rsidRPr="00B0030C" w14:paraId="525F6DFB"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7E9EA7F" w14:textId="77777777" w:rsidR="00B0030C" w:rsidRPr="00B0030C" w:rsidRDefault="00B0030C" w:rsidP="009D2C80">
            <w:pPr>
              <w:jc w:val="center"/>
              <w:rPr>
                <w:sz w:val="22"/>
                <w:szCs w:val="22"/>
              </w:rPr>
            </w:pPr>
            <w:r w:rsidRPr="00B0030C">
              <w:rPr>
                <w:sz w:val="22"/>
                <w:szCs w:val="22"/>
              </w:rPr>
              <w:t>1.5.5</w:t>
            </w:r>
          </w:p>
        </w:tc>
        <w:tc>
          <w:tcPr>
            <w:tcW w:w="2750" w:type="dxa"/>
            <w:tcBorders>
              <w:top w:val="nil"/>
              <w:left w:val="nil"/>
              <w:bottom w:val="single" w:sz="4" w:space="0" w:color="auto"/>
              <w:right w:val="single" w:sz="4" w:space="0" w:color="auto"/>
            </w:tcBorders>
            <w:shd w:val="clear" w:color="000000" w:fill="FFFFFF"/>
            <w:vAlign w:val="center"/>
            <w:hideMark/>
          </w:tcPr>
          <w:p w14:paraId="13D5EE2B"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111EADE8" w14:textId="77777777" w:rsidR="00B0030C" w:rsidRPr="00B0030C" w:rsidRDefault="00B0030C" w:rsidP="009D2C80">
            <w:pPr>
              <w:jc w:val="left"/>
              <w:rPr>
                <w:sz w:val="22"/>
                <w:szCs w:val="22"/>
              </w:rPr>
            </w:pPr>
            <w:r w:rsidRPr="00B0030C">
              <w:rPr>
                <w:sz w:val="22"/>
                <w:szCs w:val="22"/>
              </w:rPr>
              <w:t xml:space="preserve">Nước tiêu thụ phục vụ gian hàng </w:t>
            </w:r>
          </w:p>
        </w:tc>
        <w:tc>
          <w:tcPr>
            <w:tcW w:w="1710" w:type="dxa"/>
            <w:tcBorders>
              <w:top w:val="nil"/>
              <w:left w:val="nil"/>
              <w:bottom w:val="single" w:sz="4" w:space="0" w:color="auto"/>
              <w:right w:val="single" w:sz="4" w:space="0" w:color="auto"/>
            </w:tcBorders>
            <w:shd w:val="clear" w:color="000000" w:fill="FFFFFF"/>
            <w:vAlign w:val="center"/>
            <w:hideMark/>
          </w:tcPr>
          <w:p w14:paraId="61025F4B"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330E9B0F" w14:textId="77777777" w:rsidR="00B0030C" w:rsidRPr="00B0030C" w:rsidRDefault="00B0030C" w:rsidP="009D2C80">
            <w:pPr>
              <w:jc w:val="center"/>
              <w:rPr>
                <w:sz w:val="22"/>
                <w:szCs w:val="22"/>
              </w:rPr>
            </w:pPr>
            <w:r w:rsidRPr="00B0030C">
              <w:rPr>
                <w:sz w:val="22"/>
                <w:szCs w:val="22"/>
              </w:rPr>
              <w:t>1</w:t>
            </w:r>
          </w:p>
        </w:tc>
      </w:tr>
      <w:tr w:rsidR="00B0030C" w:rsidRPr="00B0030C" w14:paraId="6C7B6335" w14:textId="77777777" w:rsidTr="001D423F">
        <w:trPr>
          <w:trHeight w:val="798"/>
        </w:trPr>
        <w:tc>
          <w:tcPr>
            <w:tcW w:w="931" w:type="dxa"/>
            <w:tcBorders>
              <w:top w:val="nil"/>
              <w:left w:val="single" w:sz="4" w:space="0" w:color="auto"/>
              <w:bottom w:val="single" w:sz="4" w:space="0" w:color="auto"/>
              <w:right w:val="single" w:sz="4" w:space="0" w:color="auto"/>
            </w:tcBorders>
            <w:shd w:val="clear" w:color="000000" w:fill="FFFFFF"/>
            <w:vAlign w:val="center"/>
          </w:tcPr>
          <w:p w14:paraId="320B26BA" w14:textId="77777777" w:rsidR="00B0030C" w:rsidRPr="00B0030C" w:rsidRDefault="00B0030C" w:rsidP="009D2C80">
            <w:pPr>
              <w:jc w:val="center"/>
              <w:rPr>
                <w:b/>
                <w:bCs/>
                <w:sz w:val="22"/>
                <w:szCs w:val="22"/>
              </w:rPr>
            </w:pPr>
            <w:r w:rsidRPr="00B0030C">
              <w:rPr>
                <w:sz w:val="22"/>
                <w:szCs w:val="22"/>
              </w:rPr>
              <w:t>1.5.6</w:t>
            </w:r>
          </w:p>
        </w:tc>
        <w:tc>
          <w:tcPr>
            <w:tcW w:w="2750" w:type="dxa"/>
            <w:tcBorders>
              <w:top w:val="nil"/>
              <w:left w:val="nil"/>
              <w:bottom w:val="single" w:sz="4" w:space="0" w:color="auto"/>
              <w:right w:val="single" w:sz="4" w:space="0" w:color="auto"/>
            </w:tcBorders>
            <w:shd w:val="clear" w:color="000000" w:fill="FFFFFF"/>
            <w:vAlign w:val="center"/>
          </w:tcPr>
          <w:p w14:paraId="70D980AA" w14:textId="77777777" w:rsidR="00B0030C" w:rsidRPr="00B0030C" w:rsidRDefault="00B0030C" w:rsidP="009D2C80">
            <w:pPr>
              <w:jc w:val="left"/>
              <w:rPr>
                <w:b/>
                <w:bCs/>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noWrap/>
            <w:vAlign w:val="center"/>
          </w:tcPr>
          <w:p w14:paraId="6329E474" w14:textId="77777777" w:rsidR="00B0030C" w:rsidRPr="00B0030C" w:rsidRDefault="00B0030C" w:rsidP="009D2C80">
            <w:pPr>
              <w:jc w:val="left"/>
              <w:rPr>
                <w:szCs w:val="24"/>
              </w:rPr>
            </w:pPr>
            <w:r w:rsidRPr="00B0030C">
              <w:rPr>
                <w:sz w:val="22"/>
                <w:szCs w:val="22"/>
              </w:rPr>
              <w:t>Chi phí tiền điện trong suốt thời gian diễn ra Hội chợ (trong toàn bộ thời gian thi công, thời gian tổ chức và thời gian tháo dỡ)</w:t>
            </w:r>
          </w:p>
        </w:tc>
        <w:tc>
          <w:tcPr>
            <w:tcW w:w="1710" w:type="dxa"/>
            <w:tcBorders>
              <w:top w:val="nil"/>
              <w:left w:val="nil"/>
              <w:bottom w:val="single" w:sz="4" w:space="0" w:color="auto"/>
              <w:right w:val="single" w:sz="4" w:space="0" w:color="auto"/>
            </w:tcBorders>
            <w:shd w:val="clear" w:color="000000" w:fill="FFFFFF"/>
            <w:vAlign w:val="center"/>
          </w:tcPr>
          <w:p w14:paraId="592E2928" w14:textId="77777777" w:rsidR="00B0030C" w:rsidRPr="00B0030C" w:rsidRDefault="00B0030C" w:rsidP="009D2C80">
            <w:pPr>
              <w:jc w:val="center"/>
              <w:rPr>
                <w:b/>
                <w:bCs/>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tcPr>
          <w:p w14:paraId="5AEDB667" w14:textId="77777777" w:rsidR="00B0030C" w:rsidRPr="00B0030C" w:rsidRDefault="00B0030C" w:rsidP="009D2C80">
            <w:pPr>
              <w:jc w:val="center"/>
              <w:rPr>
                <w:b/>
                <w:bCs/>
                <w:sz w:val="22"/>
                <w:szCs w:val="22"/>
              </w:rPr>
            </w:pPr>
            <w:r w:rsidRPr="00B0030C">
              <w:rPr>
                <w:sz w:val="22"/>
                <w:szCs w:val="22"/>
              </w:rPr>
              <w:t>1</w:t>
            </w:r>
          </w:p>
        </w:tc>
      </w:tr>
      <w:tr w:rsidR="00B0030C" w:rsidRPr="00B0030C" w14:paraId="4EAF355A" w14:textId="77777777" w:rsidTr="001D423F">
        <w:trPr>
          <w:trHeight w:val="862"/>
        </w:trPr>
        <w:tc>
          <w:tcPr>
            <w:tcW w:w="931" w:type="dxa"/>
            <w:tcBorders>
              <w:top w:val="nil"/>
              <w:left w:val="single" w:sz="4" w:space="0" w:color="auto"/>
              <w:bottom w:val="single" w:sz="4" w:space="0" w:color="auto"/>
              <w:right w:val="single" w:sz="4" w:space="0" w:color="auto"/>
            </w:tcBorders>
            <w:shd w:val="clear" w:color="000000" w:fill="FFFFFF"/>
            <w:vAlign w:val="center"/>
          </w:tcPr>
          <w:p w14:paraId="5499E7A2" w14:textId="77777777" w:rsidR="00B0030C" w:rsidRPr="00B0030C" w:rsidRDefault="00B0030C" w:rsidP="009D2C80">
            <w:pPr>
              <w:jc w:val="center"/>
              <w:rPr>
                <w:sz w:val="22"/>
                <w:szCs w:val="22"/>
              </w:rPr>
            </w:pPr>
            <w:r w:rsidRPr="00B0030C">
              <w:rPr>
                <w:sz w:val="22"/>
                <w:szCs w:val="22"/>
              </w:rPr>
              <w:t>1.5.7</w:t>
            </w:r>
          </w:p>
        </w:tc>
        <w:tc>
          <w:tcPr>
            <w:tcW w:w="2750" w:type="dxa"/>
            <w:tcBorders>
              <w:top w:val="nil"/>
              <w:left w:val="nil"/>
              <w:bottom w:val="single" w:sz="4" w:space="0" w:color="auto"/>
              <w:right w:val="single" w:sz="4" w:space="0" w:color="auto"/>
            </w:tcBorders>
            <w:shd w:val="clear" w:color="000000" w:fill="FFFFFF"/>
            <w:vAlign w:val="center"/>
          </w:tcPr>
          <w:p w14:paraId="2F58039A" w14:textId="77777777" w:rsidR="00B0030C" w:rsidRPr="00B0030C" w:rsidRDefault="00B0030C" w:rsidP="009D2C80">
            <w:pPr>
              <w:jc w:val="left"/>
              <w:rPr>
                <w:sz w:val="22"/>
                <w:szCs w:val="22"/>
              </w:rPr>
            </w:pPr>
          </w:p>
        </w:tc>
        <w:tc>
          <w:tcPr>
            <w:tcW w:w="6580" w:type="dxa"/>
            <w:tcBorders>
              <w:top w:val="nil"/>
              <w:left w:val="nil"/>
              <w:bottom w:val="single" w:sz="4" w:space="0" w:color="auto"/>
              <w:right w:val="single" w:sz="4" w:space="0" w:color="auto"/>
            </w:tcBorders>
            <w:shd w:val="clear" w:color="000000" w:fill="FFFFFF"/>
            <w:noWrap/>
            <w:vAlign w:val="center"/>
          </w:tcPr>
          <w:p w14:paraId="5E8EE4F0" w14:textId="77777777" w:rsidR="00B0030C" w:rsidRPr="00B0030C" w:rsidRDefault="00B0030C" w:rsidP="009D2C80">
            <w:pPr>
              <w:jc w:val="left"/>
              <w:rPr>
                <w:sz w:val="22"/>
                <w:szCs w:val="22"/>
              </w:rPr>
            </w:pPr>
            <w:r w:rsidRPr="00B0030C">
              <w:rPr>
                <w:sz w:val="22"/>
                <w:szCs w:val="22"/>
              </w:rPr>
              <w:t>Thuê nhà vệ sinh dùng trong thời gian diễn ra chương trình, số lượng 04 nhà (loại nhà vệ sinh đơn), thời gian thuê: 05 ngày (bao gồm cả chi phí hút, dọn)</w:t>
            </w:r>
          </w:p>
        </w:tc>
        <w:tc>
          <w:tcPr>
            <w:tcW w:w="1710" w:type="dxa"/>
            <w:tcBorders>
              <w:top w:val="nil"/>
              <w:left w:val="nil"/>
              <w:bottom w:val="single" w:sz="4" w:space="0" w:color="auto"/>
              <w:right w:val="single" w:sz="4" w:space="0" w:color="auto"/>
            </w:tcBorders>
            <w:shd w:val="clear" w:color="000000" w:fill="FFFFFF"/>
            <w:vAlign w:val="center"/>
          </w:tcPr>
          <w:p w14:paraId="2AF1BBA8" w14:textId="77777777" w:rsidR="00B0030C" w:rsidRPr="00B0030C" w:rsidRDefault="00B0030C" w:rsidP="009D2C80">
            <w:pPr>
              <w:jc w:val="center"/>
              <w:rPr>
                <w:sz w:val="22"/>
                <w:szCs w:val="22"/>
              </w:rPr>
            </w:pPr>
            <w:r w:rsidRPr="00B0030C">
              <w:rPr>
                <w:sz w:val="22"/>
                <w:szCs w:val="22"/>
              </w:rPr>
              <w:t>Nhà</w:t>
            </w:r>
          </w:p>
        </w:tc>
        <w:tc>
          <w:tcPr>
            <w:tcW w:w="1679" w:type="dxa"/>
            <w:tcBorders>
              <w:top w:val="nil"/>
              <w:left w:val="nil"/>
              <w:bottom w:val="single" w:sz="4" w:space="0" w:color="auto"/>
              <w:right w:val="single" w:sz="4" w:space="0" w:color="auto"/>
            </w:tcBorders>
            <w:shd w:val="clear" w:color="000000" w:fill="FFFFFF"/>
            <w:vAlign w:val="center"/>
          </w:tcPr>
          <w:p w14:paraId="16B8E829" w14:textId="77777777" w:rsidR="00B0030C" w:rsidRPr="00B0030C" w:rsidRDefault="00B0030C" w:rsidP="009D2C80">
            <w:pPr>
              <w:jc w:val="center"/>
              <w:rPr>
                <w:sz w:val="22"/>
                <w:szCs w:val="22"/>
              </w:rPr>
            </w:pPr>
            <w:r w:rsidRPr="00B0030C">
              <w:rPr>
                <w:sz w:val="22"/>
                <w:szCs w:val="22"/>
              </w:rPr>
              <w:t>4</w:t>
            </w:r>
          </w:p>
        </w:tc>
      </w:tr>
      <w:tr w:rsidR="00B0030C" w:rsidRPr="00B0030C" w14:paraId="494A6CA4" w14:textId="77777777" w:rsidTr="001D423F">
        <w:trPr>
          <w:trHeight w:val="993"/>
        </w:trPr>
        <w:tc>
          <w:tcPr>
            <w:tcW w:w="931" w:type="dxa"/>
            <w:tcBorders>
              <w:top w:val="nil"/>
              <w:left w:val="single" w:sz="4" w:space="0" w:color="auto"/>
              <w:bottom w:val="single" w:sz="4" w:space="0" w:color="auto"/>
              <w:right w:val="single" w:sz="4" w:space="0" w:color="auto"/>
            </w:tcBorders>
            <w:shd w:val="clear" w:color="000000" w:fill="FFFFFF"/>
            <w:vAlign w:val="center"/>
          </w:tcPr>
          <w:p w14:paraId="329E89F9" w14:textId="77777777" w:rsidR="00B0030C" w:rsidRPr="00B0030C" w:rsidRDefault="00B0030C" w:rsidP="009D2C80">
            <w:pPr>
              <w:jc w:val="center"/>
              <w:rPr>
                <w:b/>
                <w:bCs/>
                <w:sz w:val="22"/>
                <w:szCs w:val="22"/>
              </w:rPr>
            </w:pPr>
            <w:r w:rsidRPr="00B0030C">
              <w:rPr>
                <w:b/>
                <w:sz w:val="22"/>
                <w:szCs w:val="22"/>
              </w:rPr>
              <w:t>1.6</w:t>
            </w:r>
          </w:p>
        </w:tc>
        <w:tc>
          <w:tcPr>
            <w:tcW w:w="2750" w:type="dxa"/>
            <w:tcBorders>
              <w:top w:val="nil"/>
              <w:left w:val="nil"/>
              <w:bottom w:val="single" w:sz="4" w:space="0" w:color="auto"/>
              <w:right w:val="single" w:sz="4" w:space="0" w:color="auto"/>
            </w:tcBorders>
            <w:shd w:val="clear" w:color="000000" w:fill="FFFFFF"/>
            <w:vAlign w:val="center"/>
          </w:tcPr>
          <w:p w14:paraId="071FEBDA" w14:textId="77777777" w:rsidR="00B0030C" w:rsidRPr="00B0030C" w:rsidRDefault="00B0030C" w:rsidP="009D2C80">
            <w:pPr>
              <w:jc w:val="left"/>
              <w:rPr>
                <w:b/>
                <w:bCs/>
                <w:sz w:val="22"/>
                <w:szCs w:val="22"/>
              </w:rPr>
            </w:pPr>
            <w:r w:rsidRPr="00B0030C">
              <w:rPr>
                <w:b/>
                <w:sz w:val="22"/>
                <w:szCs w:val="22"/>
              </w:rPr>
              <w:t>CHI PHÍ BAN TỔ CHỨC</w:t>
            </w:r>
          </w:p>
        </w:tc>
        <w:tc>
          <w:tcPr>
            <w:tcW w:w="6580" w:type="dxa"/>
            <w:tcBorders>
              <w:top w:val="nil"/>
              <w:left w:val="nil"/>
              <w:bottom w:val="single" w:sz="4" w:space="0" w:color="auto"/>
              <w:right w:val="single" w:sz="4" w:space="0" w:color="auto"/>
            </w:tcBorders>
            <w:shd w:val="clear" w:color="000000" w:fill="FFFFFF"/>
            <w:noWrap/>
            <w:vAlign w:val="center"/>
          </w:tcPr>
          <w:p w14:paraId="6EA7CE3A" w14:textId="77777777" w:rsidR="00B0030C" w:rsidRPr="00B0030C" w:rsidRDefault="00B0030C" w:rsidP="009D2C80">
            <w:pPr>
              <w:jc w:val="left"/>
              <w:rPr>
                <w:szCs w:val="24"/>
              </w:rPr>
            </w:pPr>
          </w:p>
        </w:tc>
        <w:tc>
          <w:tcPr>
            <w:tcW w:w="1710" w:type="dxa"/>
            <w:tcBorders>
              <w:top w:val="nil"/>
              <w:left w:val="nil"/>
              <w:bottom w:val="single" w:sz="4" w:space="0" w:color="auto"/>
              <w:right w:val="single" w:sz="4" w:space="0" w:color="auto"/>
            </w:tcBorders>
            <w:shd w:val="clear" w:color="000000" w:fill="FFFFFF"/>
            <w:vAlign w:val="center"/>
          </w:tcPr>
          <w:p w14:paraId="369F8493" w14:textId="77777777" w:rsidR="00B0030C" w:rsidRPr="00B0030C" w:rsidRDefault="00B0030C" w:rsidP="009D2C80">
            <w:pPr>
              <w:jc w:val="center"/>
              <w:rPr>
                <w:b/>
                <w:bCs/>
                <w:sz w:val="22"/>
                <w:szCs w:val="22"/>
              </w:rPr>
            </w:pPr>
          </w:p>
        </w:tc>
        <w:tc>
          <w:tcPr>
            <w:tcW w:w="1679" w:type="dxa"/>
            <w:tcBorders>
              <w:top w:val="nil"/>
              <w:left w:val="nil"/>
              <w:bottom w:val="single" w:sz="4" w:space="0" w:color="auto"/>
              <w:right w:val="single" w:sz="4" w:space="0" w:color="auto"/>
            </w:tcBorders>
            <w:shd w:val="clear" w:color="000000" w:fill="FFFFFF"/>
            <w:vAlign w:val="center"/>
          </w:tcPr>
          <w:p w14:paraId="20ADDED6" w14:textId="77777777" w:rsidR="00B0030C" w:rsidRPr="00B0030C" w:rsidRDefault="00B0030C" w:rsidP="009D2C80">
            <w:pPr>
              <w:jc w:val="center"/>
              <w:rPr>
                <w:b/>
                <w:bCs/>
                <w:sz w:val="22"/>
                <w:szCs w:val="22"/>
              </w:rPr>
            </w:pPr>
          </w:p>
        </w:tc>
      </w:tr>
      <w:tr w:rsidR="00B0030C" w:rsidRPr="00B0030C" w14:paraId="41D743A6" w14:textId="77777777" w:rsidTr="001D423F">
        <w:trPr>
          <w:trHeight w:val="964"/>
        </w:trPr>
        <w:tc>
          <w:tcPr>
            <w:tcW w:w="931" w:type="dxa"/>
            <w:tcBorders>
              <w:top w:val="nil"/>
              <w:left w:val="single" w:sz="4" w:space="0" w:color="auto"/>
              <w:bottom w:val="single" w:sz="4" w:space="0" w:color="auto"/>
              <w:right w:val="single" w:sz="4" w:space="0" w:color="auto"/>
            </w:tcBorders>
            <w:shd w:val="clear" w:color="000000" w:fill="FFFFFF"/>
            <w:vAlign w:val="center"/>
          </w:tcPr>
          <w:p w14:paraId="4736B28F" w14:textId="77777777" w:rsidR="00B0030C" w:rsidRPr="00B0030C" w:rsidRDefault="00B0030C" w:rsidP="009D2C80">
            <w:pPr>
              <w:jc w:val="center"/>
              <w:rPr>
                <w:b/>
                <w:bCs/>
                <w:sz w:val="22"/>
                <w:szCs w:val="22"/>
              </w:rPr>
            </w:pPr>
          </w:p>
        </w:tc>
        <w:tc>
          <w:tcPr>
            <w:tcW w:w="2750" w:type="dxa"/>
            <w:tcBorders>
              <w:top w:val="nil"/>
              <w:left w:val="nil"/>
              <w:bottom w:val="single" w:sz="4" w:space="0" w:color="auto"/>
              <w:right w:val="single" w:sz="4" w:space="0" w:color="auto"/>
            </w:tcBorders>
            <w:shd w:val="clear" w:color="000000" w:fill="FFFFFF"/>
            <w:vAlign w:val="center"/>
          </w:tcPr>
          <w:p w14:paraId="186CEFC5" w14:textId="77777777" w:rsidR="00B0030C" w:rsidRPr="00B0030C" w:rsidRDefault="00B0030C" w:rsidP="009D2C80">
            <w:pPr>
              <w:jc w:val="left"/>
              <w:rPr>
                <w:b/>
                <w:bCs/>
                <w:sz w:val="22"/>
                <w:szCs w:val="22"/>
              </w:rPr>
            </w:pPr>
          </w:p>
        </w:tc>
        <w:tc>
          <w:tcPr>
            <w:tcW w:w="6580" w:type="dxa"/>
            <w:tcBorders>
              <w:top w:val="nil"/>
              <w:left w:val="nil"/>
              <w:bottom w:val="single" w:sz="4" w:space="0" w:color="auto"/>
              <w:right w:val="single" w:sz="4" w:space="0" w:color="auto"/>
            </w:tcBorders>
            <w:shd w:val="clear" w:color="000000" w:fill="FFFFFF"/>
            <w:noWrap/>
            <w:vAlign w:val="center"/>
          </w:tcPr>
          <w:p w14:paraId="2637078C" w14:textId="77777777" w:rsidR="00B0030C" w:rsidRPr="00B0030C" w:rsidRDefault="00B0030C" w:rsidP="009D2C80">
            <w:pPr>
              <w:jc w:val="left"/>
              <w:rPr>
                <w:szCs w:val="24"/>
              </w:rPr>
            </w:pPr>
            <w:r w:rsidRPr="00B0030C">
              <w:rPr>
                <w:sz w:val="22"/>
                <w:szCs w:val="22"/>
              </w:rPr>
              <w:t>Chi phí thuê xe ô tô 07 chỗ (&gt;15 km) đi làm việc với các đơn vị trên địa bàn Hà Nội về công tác tổ chức hội chợ; lấy và trả sản phẩm trưng bày cho hội chợ</w:t>
            </w:r>
          </w:p>
        </w:tc>
        <w:tc>
          <w:tcPr>
            <w:tcW w:w="1710" w:type="dxa"/>
            <w:tcBorders>
              <w:top w:val="nil"/>
              <w:left w:val="nil"/>
              <w:bottom w:val="single" w:sz="4" w:space="0" w:color="auto"/>
              <w:right w:val="single" w:sz="4" w:space="0" w:color="auto"/>
            </w:tcBorders>
            <w:shd w:val="clear" w:color="000000" w:fill="FFFFFF"/>
            <w:vAlign w:val="center"/>
          </w:tcPr>
          <w:p w14:paraId="28295B6E" w14:textId="77777777" w:rsidR="00B0030C" w:rsidRPr="00B0030C" w:rsidRDefault="00B0030C" w:rsidP="009D2C80">
            <w:pPr>
              <w:jc w:val="center"/>
              <w:rPr>
                <w:b/>
                <w:bCs/>
                <w:sz w:val="22"/>
                <w:szCs w:val="22"/>
              </w:rPr>
            </w:pPr>
            <w:r w:rsidRPr="00B0030C">
              <w:rPr>
                <w:sz w:val="22"/>
                <w:szCs w:val="22"/>
              </w:rPr>
              <w:t>Chuyến</w:t>
            </w:r>
          </w:p>
        </w:tc>
        <w:tc>
          <w:tcPr>
            <w:tcW w:w="1679" w:type="dxa"/>
            <w:tcBorders>
              <w:top w:val="nil"/>
              <w:left w:val="nil"/>
              <w:bottom w:val="single" w:sz="4" w:space="0" w:color="auto"/>
              <w:right w:val="single" w:sz="4" w:space="0" w:color="auto"/>
            </w:tcBorders>
            <w:shd w:val="clear" w:color="000000" w:fill="FFFFFF"/>
            <w:vAlign w:val="center"/>
          </w:tcPr>
          <w:p w14:paraId="55A54F12" w14:textId="77777777" w:rsidR="00B0030C" w:rsidRPr="00B0030C" w:rsidRDefault="00B0030C" w:rsidP="009D2C80">
            <w:pPr>
              <w:jc w:val="center"/>
              <w:rPr>
                <w:b/>
                <w:bCs/>
                <w:sz w:val="22"/>
                <w:szCs w:val="22"/>
              </w:rPr>
            </w:pPr>
            <w:r w:rsidRPr="00B0030C">
              <w:rPr>
                <w:sz w:val="22"/>
                <w:szCs w:val="22"/>
              </w:rPr>
              <w:t>5</w:t>
            </w:r>
          </w:p>
        </w:tc>
      </w:tr>
      <w:tr w:rsidR="00B0030C" w:rsidRPr="00B0030C" w14:paraId="24F371EE" w14:textId="77777777" w:rsidTr="001D423F">
        <w:trPr>
          <w:trHeight w:val="17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A4B1689" w14:textId="77777777" w:rsidR="00B0030C" w:rsidRPr="00B0030C" w:rsidRDefault="00B0030C" w:rsidP="009D2C80">
            <w:pPr>
              <w:jc w:val="center"/>
              <w:rPr>
                <w:b/>
                <w:bCs/>
                <w:sz w:val="22"/>
                <w:szCs w:val="22"/>
              </w:rPr>
            </w:pPr>
            <w:r w:rsidRPr="00B0030C">
              <w:rPr>
                <w:b/>
                <w:bCs/>
                <w:sz w:val="22"/>
                <w:szCs w:val="22"/>
              </w:rPr>
              <w:lastRenderedPageBreak/>
              <w:t>2</w:t>
            </w:r>
          </w:p>
        </w:tc>
        <w:tc>
          <w:tcPr>
            <w:tcW w:w="2750" w:type="dxa"/>
            <w:tcBorders>
              <w:top w:val="nil"/>
              <w:left w:val="nil"/>
              <w:bottom w:val="single" w:sz="4" w:space="0" w:color="auto"/>
              <w:right w:val="single" w:sz="4" w:space="0" w:color="auto"/>
            </w:tcBorders>
            <w:shd w:val="clear" w:color="000000" w:fill="FFFFFF"/>
            <w:vAlign w:val="center"/>
            <w:hideMark/>
          </w:tcPr>
          <w:p w14:paraId="2DAC80CE" w14:textId="77777777" w:rsidR="00B0030C" w:rsidRPr="00B0030C" w:rsidRDefault="00B0030C" w:rsidP="009D2C80">
            <w:pPr>
              <w:jc w:val="left"/>
              <w:rPr>
                <w:b/>
                <w:bCs/>
                <w:sz w:val="22"/>
                <w:szCs w:val="22"/>
              </w:rPr>
            </w:pPr>
            <w:r w:rsidRPr="00B0030C">
              <w:rPr>
                <w:b/>
                <w:bCs/>
                <w:sz w:val="22"/>
                <w:szCs w:val="22"/>
              </w:rPr>
              <w:t>Không gian quảng bá sản phẩm tiêu biểu, đặc sản, OCOP phục vụ Tết Bính Ngọ - “Xuân Đoàn Kết” (xã Phúc Lộc, thành phố Hà Nội)</w:t>
            </w:r>
          </w:p>
        </w:tc>
        <w:tc>
          <w:tcPr>
            <w:tcW w:w="6580" w:type="dxa"/>
            <w:tcBorders>
              <w:top w:val="nil"/>
              <w:left w:val="nil"/>
              <w:bottom w:val="single" w:sz="4" w:space="0" w:color="auto"/>
              <w:right w:val="single" w:sz="4" w:space="0" w:color="auto"/>
            </w:tcBorders>
            <w:shd w:val="clear" w:color="000000" w:fill="FFFFFF"/>
            <w:noWrap/>
            <w:vAlign w:val="bottom"/>
            <w:hideMark/>
          </w:tcPr>
          <w:p w14:paraId="4DD61C34" w14:textId="77777777" w:rsidR="00B0030C" w:rsidRPr="00B0030C" w:rsidRDefault="00B0030C" w:rsidP="009D2C80">
            <w:pPr>
              <w:jc w:val="left"/>
              <w:rPr>
                <w:szCs w:val="24"/>
              </w:rPr>
            </w:pPr>
            <w:r w:rsidRPr="00B0030C">
              <w:rPr>
                <w:szCs w:val="24"/>
              </w:rPr>
              <w:t> </w:t>
            </w:r>
          </w:p>
        </w:tc>
        <w:tc>
          <w:tcPr>
            <w:tcW w:w="1710" w:type="dxa"/>
            <w:tcBorders>
              <w:top w:val="nil"/>
              <w:left w:val="nil"/>
              <w:bottom w:val="single" w:sz="4" w:space="0" w:color="auto"/>
              <w:right w:val="single" w:sz="4" w:space="0" w:color="auto"/>
            </w:tcBorders>
            <w:shd w:val="clear" w:color="000000" w:fill="FFFFFF"/>
            <w:vAlign w:val="center"/>
            <w:hideMark/>
          </w:tcPr>
          <w:p w14:paraId="2A04C7AA" w14:textId="77777777" w:rsidR="00B0030C" w:rsidRPr="00B0030C" w:rsidRDefault="00B0030C" w:rsidP="009D2C80">
            <w:pPr>
              <w:jc w:val="center"/>
              <w:rPr>
                <w:b/>
                <w:bCs/>
                <w:sz w:val="22"/>
                <w:szCs w:val="22"/>
              </w:rPr>
            </w:pPr>
            <w:r w:rsidRPr="00B0030C">
              <w:rPr>
                <w:b/>
                <w:bCs/>
                <w:sz w:val="22"/>
                <w:szCs w:val="22"/>
              </w:rPr>
              <w:t> </w:t>
            </w:r>
          </w:p>
        </w:tc>
        <w:tc>
          <w:tcPr>
            <w:tcW w:w="1679" w:type="dxa"/>
            <w:tcBorders>
              <w:top w:val="nil"/>
              <w:left w:val="nil"/>
              <w:bottom w:val="single" w:sz="4" w:space="0" w:color="auto"/>
              <w:right w:val="single" w:sz="4" w:space="0" w:color="auto"/>
            </w:tcBorders>
            <w:shd w:val="clear" w:color="000000" w:fill="FFFFFF"/>
            <w:vAlign w:val="center"/>
            <w:hideMark/>
          </w:tcPr>
          <w:p w14:paraId="146C9742" w14:textId="77777777" w:rsidR="00B0030C" w:rsidRPr="00B0030C" w:rsidRDefault="00B0030C" w:rsidP="009D2C80">
            <w:pPr>
              <w:jc w:val="center"/>
              <w:rPr>
                <w:b/>
                <w:bCs/>
                <w:sz w:val="22"/>
                <w:szCs w:val="22"/>
              </w:rPr>
            </w:pPr>
            <w:r w:rsidRPr="00B0030C">
              <w:rPr>
                <w:b/>
                <w:bCs/>
                <w:sz w:val="22"/>
                <w:szCs w:val="22"/>
              </w:rPr>
              <w:t> </w:t>
            </w:r>
          </w:p>
        </w:tc>
      </w:tr>
      <w:tr w:rsidR="00B0030C" w:rsidRPr="00B0030C" w14:paraId="1D4A3492" w14:textId="77777777" w:rsidTr="001D423F">
        <w:trPr>
          <w:trHeight w:val="114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A667EB8" w14:textId="77777777" w:rsidR="00B0030C" w:rsidRPr="00B0030C" w:rsidRDefault="00B0030C" w:rsidP="009D2C80">
            <w:pPr>
              <w:jc w:val="center"/>
              <w:rPr>
                <w:b/>
                <w:bCs/>
                <w:sz w:val="22"/>
                <w:szCs w:val="22"/>
              </w:rPr>
            </w:pPr>
            <w:r w:rsidRPr="00B0030C">
              <w:rPr>
                <w:b/>
                <w:bCs/>
                <w:sz w:val="22"/>
                <w:szCs w:val="22"/>
              </w:rPr>
              <w:t>2.1</w:t>
            </w:r>
          </w:p>
        </w:tc>
        <w:tc>
          <w:tcPr>
            <w:tcW w:w="2750" w:type="dxa"/>
            <w:tcBorders>
              <w:top w:val="nil"/>
              <w:left w:val="nil"/>
              <w:bottom w:val="single" w:sz="4" w:space="0" w:color="auto"/>
              <w:right w:val="single" w:sz="4" w:space="0" w:color="auto"/>
            </w:tcBorders>
            <w:shd w:val="clear" w:color="000000" w:fill="FFFFFF"/>
            <w:vAlign w:val="center"/>
            <w:hideMark/>
          </w:tcPr>
          <w:p w14:paraId="391828B8" w14:textId="77777777" w:rsidR="00B0030C" w:rsidRPr="00B0030C" w:rsidRDefault="00B0030C" w:rsidP="009D2C80">
            <w:pPr>
              <w:jc w:val="left"/>
              <w:rPr>
                <w:b/>
                <w:bCs/>
                <w:sz w:val="22"/>
                <w:szCs w:val="22"/>
              </w:rPr>
            </w:pPr>
            <w:r w:rsidRPr="00B0030C">
              <w:rPr>
                <w:b/>
                <w:bCs/>
                <w:sz w:val="22"/>
                <w:szCs w:val="22"/>
              </w:rPr>
              <w:t>TỔNG THỂ KHÔNG GIAN QUẢNG BÁ SẢN PHẨM HÀ NỘI (Khối lượng tính cho 3 khu)</w:t>
            </w:r>
          </w:p>
        </w:tc>
        <w:tc>
          <w:tcPr>
            <w:tcW w:w="6580" w:type="dxa"/>
            <w:tcBorders>
              <w:top w:val="nil"/>
              <w:left w:val="nil"/>
              <w:bottom w:val="single" w:sz="4" w:space="0" w:color="auto"/>
              <w:right w:val="single" w:sz="4" w:space="0" w:color="auto"/>
            </w:tcBorders>
            <w:shd w:val="clear" w:color="000000" w:fill="FFFFFF"/>
            <w:noWrap/>
            <w:vAlign w:val="bottom"/>
            <w:hideMark/>
          </w:tcPr>
          <w:p w14:paraId="6EDEE672" w14:textId="77777777" w:rsidR="00B0030C" w:rsidRPr="00B0030C" w:rsidRDefault="00B0030C" w:rsidP="009D2C80">
            <w:pPr>
              <w:jc w:val="left"/>
              <w:rPr>
                <w:szCs w:val="24"/>
              </w:rPr>
            </w:pPr>
            <w:r w:rsidRPr="00B0030C">
              <w:rPr>
                <w:szCs w:val="24"/>
              </w:rPr>
              <w:t> </w:t>
            </w:r>
          </w:p>
        </w:tc>
        <w:tc>
          <w:tcPr>
            <w:tcW w:w="1710" w:type="dxa"/>
            <w:tcBorders>
              <w:top w:val="nil"/>
              <w:left w:val="nil"/>
              <w:bottom w:val="single" w:sz="4" w:space="0" w:color="auto"/>
              <w:right w:val="single" w:sz="4" w:space="0" w:color="auto"/>
            </w:tcBorders>
            <w:shd w:val="clear" w:color="000000" w:fill="FFFFFF"/>
            <w:vAlign w:val="center"/>
            <w:hideMark/>
          </w:tcPr>
          <w:p w14:paraId="783B87D1"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1ED6460D" w14:textId="77777777" w:rsidR="00B0030C" w:rsidRPr="00B0030C" w:rsidRDefault="00B0030C" w:rsidP="009D2C80">
            <w:pPr>
              <w:jc w:val="center"/>
              <w:rPr>
                <w:sz w:val="22"/>
                <w:szCs w:val="22"/>
              </w:rPr>
            </w:pPr>
          </w:p>
        </w:tc>
      </w:tr>
      <w:tr w:rsidR="00B0030C" w:rsidRPr="00B0030C" w14:paraId="0DFBB41B" w14:textId="77777777" w:rsidTr="001D423F">
        <w:trPr>
          <w:trHeight w:val="179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2CF8255" w14:textId="77777777" w:rsidR="00B0030C" w:rsidRPr="00B0030C" w:rsidRDefault="00B0030C" w:rsidP="009D2C80">
            <w:pPr>
              <w:jc w:val="center"/>
              <w:rPr>
                <w:sz w:val="22"/>
                <w:szCs w:val="22"/>
              </w:rPr>
            </w:pPr>
            <w:r w:rsidRPr="00B0030C">
              <w:rPr>
                <w:sz w:val="22"/>
                <w:szCs w:val="22"/>
              </w:rPr>
              <w:t>2.1.1</w:t>
            </w:r>
          </w:p>
        </w:tc>
        <w:tc>
          <w:tcPr>
            <w:tcW w:w="2750" w:type="dxa"/>
            <w:tcBorders>
              <w:top w:val="nil"/>
              <w:left w:val="nil"/>
              <w:bottom w:val="single" w:sz="4" w:space="0" w:color="auto"/>
              <w:right w:val="single" w:sz="4" w:space="0" w:color="auto"/>
            </w:tcBorders>
            <w:shd w:val="clear" w:color="000000" w:fill="FFFFFF"/>
            <w:vAlign w:val="center"/>
            <w:hideMark/>
          </w:tcPr>
          <w:p w14:paraId="2DC7C0AF"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6337D031" w14:textId="77777777" w:rsidR="00B0030C" w:rsidRPr="00B0030C" w:rsidRDefault="00B0030C" w:rsidP="009D2C80">
            <w:pPr>
              <w:jc w:val="left"/>
              <w:rPr>
                <w:sz w:val="22"/>
                <w:szCs w:val="22"/>
              </w:rPr>
            </w:pPr>
            <w:r w:rsidRPr="00B0030C">
              <w:rPr>
                <w:sz w:val="22"/>
                <w:szCs w:val="22"/>
                <w:lang w:val="vi-VN" w:eastAsia="ja-JP"/>
              </w:rPr>
              <w:t xml:space="preserve">Thuê nhà tiền chế: </w:t>
            </w:r>
            <w:r w:rsidRPr="00B0030C">
              <w:rPr>
                <w:sz w:val="22"/>
                <w:szCs w:val="22"/>
                <w:lang w:val="vi-VN" w:eastAsia="ja-JP"/>
              </w:rPr>
              <w:br/>
              <w:t>1. Khung nhà tiền chế (bao gồm hệ cột và thanh ngang, dọc), Bọc vải truss trần</w:t>
            </w:r>
            <w:r w:rsidRPr="00B0030C">
              <w:rPr>
                <w:sz w:val="22"/>
                <w:szCs w:val="22"/>
                <w:lang w:val="vi-VN" w:eastAsia="ja-JP"/>
              </w:rPr>
              <w:br/>
              <w:t xml:space="preserve">Vật liệu: Hợp kim nhôm chịu lực (hộp nhôm 400m x 400mm, độ dày nhôm&gt;=2.0cm; </w:t>
            </w:r>
            <w:r w:rsidRPr="00B0030C">
              <w:rPr>
                <w:sz w:val="22"/>
                <w:szCs w:val="22"/>
                <w:lang w:val="vi-VN" w:eastAsia="ja-JP"/>
              </w:rPr>
              <w:br/>
              <w:t xml:space="preserve">2. Mái nhà </w:t>
            </w:r>
            <w:r w:rsidRPr="00B0030C">
              <w:rPr>
                <w:sz w:val="22"/>
                <w:szCs w:val="22"/>
                <w:lang w:val="vi-VN" w:eastAsia="ja-JP"/>
              </w:rPr>
              <w:br/>
              <w:t xml:space="preserve">- Bạt phủ 3 lớp: Bạt 3 lớp (PVC-Polyester), định lượng 650-750gsm, chịu mưa, chịu nắng, chống tia UV. </w:t>
            </w:r>
            <w:r w:rsidRPr="00B0030C">
              <w:rPr>
                <w:sz w:val="22"/>
                <w:szCs w:val="22"/>
                <w:lang w:val="vi-VN" w:eastAsia="ja-JP"/>
              </w:rPr>
              <w:br/>
              <w:t>KT 01 nhà:  16m x 26m = 416m2 x 3 nhà</w:t>
            </w:r>
          </w:p>
        </w:tc>
        <w:tc>
          <w:tcPr>
            <w:tcW w:w="1710" w:type="dxa"/>
            <w:tcBorders>
              <w:top w:val="nil"/>
              <w:left w:val="nil"/>
              <w:bottom w:val="single" w:sz="4" w:space="0" w:color="auto"/>
              <w:right w:val="single" w:sz="4" w:space="0" w:color="auto"/>
            </w:tcBorders>
            <w:shd w:val="clear" w:color="000000" w:fill="FFFFFF"/>
            <w:vAlign w:val="center"/>
            <w:hideMark/>
          </w:tcPr>
          <w:p w14:paraId="6F3AC0BD"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3C0103CD" w14:textId="77777777" w:rsidR="00B0030C" w:rsidRPr="00B0030C" w:rsidRDefault="00B0030C" w:rsidP="009D2C80">
            <w:pPr>
              <w:jc w:val="center"/>
              <w:rPr>
                <w:sz w:val="22"/>
                <w:szCs w:val="22"/>
              </w:rPr>
            </w:pPr>
            <w:r w:rsidRPr="00B0030C">
              <w:rPr>
                <w:sz w:val="22"/>
                <w:szCs w:val="22"/>
              </w:rPr>
              <w:t>1.248</w:t>
            </w:r>
          </w:p>
        </w:tc>
      </w:tr>
      <w:tr w:rsidR="00B0030C" w:rsidRPr="00B0030C" w14:paraId="7533A74C" w14:textId="77777777" w:rsidTr="001D423F">
        <w:trPr>
          <w:trHeight w:val="24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C39211D" w14:textId="77777777" w:rsidR="00B0030C" w:rsidRPr="00B0030C" w:rsidRDefault="00B0030C" w:rsidP="009D2C80">
            <w:pPr>
              <w:jc w:val="center"/>
              <w:rPr>
                <w:sz w:val="22"/>
                <w:szCs w:val="22"/>
              </w:rPr>
            </w:pPr>
            <w:r w:rsidRPr="00B0030C">
              <w:rPr>
                <w:sz w:val="22"/>
                <w:szCs w:val="22"/>
              </w:rPr>
              <w:t>2.1.2</w:t>
            </w:r>
          </w:p>
        </w:tc>
        <w:tc>
          <w:tcPr>
            <w:tcW w:w="2750" w:type="dxa"/>
            <w:tcBorders>
              <w:top w:val="nil"/>
              <w:left w:val="nil"/>
              <w:bottom w:val="single" w:sz="4" w:space="0" w:color="auto"/>
              <w:right w:val="single" w:sz="4" w:space="0" w:color="auto"/>
            </w:tcBorders>
            <w:shd w:val="clear" w:color="000000" w:fill="FFFFFF"/>
            <w:vAlign w:val="center"/>
            <w:hideMark/>
          </w:tcPr>
          <w:p w14:paraId="06B81CF2"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603B275C" w14:textId="77777777" w:rsidR="00B0030C" w:rsidRPr="00B0030C" w:rsidRDefault="00B0030C" w:rsidP="009D2C80">
            <w:pPr>
              <w:jc w:val="left"/>
              <w:rPr>
                <w:sz w:val="22"/>
                <w:szCs w:val="22"/>
              </w:rPr>
            </w:pPr>
            <w:r w:rsidRPr="00B0030C">
              <w:rPr>
                <w:sz w:val="22"/>
                <w:szCs w:val="22"/>
                <w:lang w:val="vi-VN" w:eastAsia="ja-JP"/>
              </w:rPr>
              <w:t xml:space="preserve">Pano trán tam giác đầu hồi nhà tiền chế gian hàng: </w:t>
            </w:r>
            <w:r w:rsidRPr="00B0030C">
              <w:rPr>
                <w:sz w:val="22"/>
                <w:szCs w:val="22"/>
                <w:lang w:val="vi-VN" w:eastAsia="ja-JP"/>
              </w:rPr>
              <w:br/>
              <w:t xml:space="preserve">Khung sắt: vật liệu thép ống vuông (sắt hộp), 40mm x 40mm, độ dày thành ống &gt;=1.0mm, thép cán nguội; </w:t>
            </w:r>
            <w:r w:rsidRPr="00B0030C">
              <w:rPr>
                <w:sz w:val="22"/>
                <w:szCs w:val="22"/>
                <w:lang w:val="vi-VN" w:eastAsia="ja-JP"/>
              </w:rPr>
              <w:br/>
              <w:t xml:space="preserve">Bề mặt Pano: </w:t>
            </w:r>
            <w:r w:rsidRPr="00B0030C">
              <w:rPr>
                <w:sz w:val="22"/>
                <w:szCs w:val="22"/>
                <w:lang w:val="vi-VN" w:eastAsia="ja-JP"/>
              </w:rPr>
              <w:br/>
              <w:t xml:space="preserve">- Bạt hiflex: độ dày tối thiểu 0.36-0.38mm, in UV, chống thấm nước. Chịu được nhiệt độ và các tác động của thời tiết như nắng, mưa, gió, nội dung in theo thiết kế. </w:t>
            </w:r>
            <w:r w:rsidRPr="00B0030C">
              <w:rPr>
                <w:sz w:val="22"/>
                <w:szCs w:val="22"/>
                <w:lang w:val="vi-VN" w:eastAsia="ja-JP"/>
              </w:rPr>
              <w:br/>
              <w:t>KT:  (16m x 3m)/2 x 2 tấm = 48m2 x 3 cái</w:t>
            </w:r>
          </w:p>
        </w:tc>
        <w:tc>
          <w:tcPr>
            <w:tcW w:w="1710" w:type="dxa"/>
            <w:tcBorders>
              <w:top w:val="nil"/>
              <w:left w:val="nil"/>
              <w:bottom w:val="single" w:sz="4" w:space="0" w:color="auto"/>
              <w:right w:val="single" w:sz="4" w:space="0" w:color="auto"/>
            </w:tcBorders>
            <w:shd w:val="clear" w:color="000000" w:fill="FFFFFF"/>
            <w:vAlign w:val="center"/>
            <w:hideMark/>
          </w:tcPr>
          <w:p w14:paraId="5861DE25"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3D941698" w14:textId="77777777" w:rsidR="00B0030C" w:rsidRPr="00B0030C" w:rsidRDefault="00B0030C" w:rsidP="009D2C80">
            <w:pPr>
              <w:jc w:val="center"/>
              <w:rPr>
                <w:sz w:val="22"/>
                <w:szCs w:val="22"/>
              </w:rPr>
            </w:pPr>
            <w:r w:rsidRPr="00B0030C">
              <w:rPr>
                <w:sz w:val="22"/>
                <w:szCs w:val="22"/>
              </w:rPr>
              <w:t>144</w:t>
            </w:r>
          </w:p>
        </w:tc>
      </w:tr>
      <w:tr w:rsidR="00B0030C" w:rsidRPr="00B0030C" w14:paraId="08CF51B4" w14:textId="77777777" w:rsidTr="001D423F">
        <w:trPr>
          <w:trHeight w:val="326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9A605E5" w14:textId="77777777" w:rsidR="00B0030C" w:rsidRPr="00B0030C" w:rsidRDefault="00B0030C" w:rsidP="009D2C80">
            <w:pPr>
              <w:jc w:val="center"/>
              <w:rPr>
                <w:sz w:val="22"/>
                <w:szCs w:val="22"/>
              </w:rPr>
            </w:pPr>
            <w:r w:rsidRPr="00B0030C">
              <w:rPr>
                <w:sz w:val="22"/>
                <w:szCs w:val="22"/>
              </w:rPr>
              <w:lastRenderedPageBreak/>
              <w:t>2.1.3</w:t>
            </w:r>
          </w:p>
        </w:tc>
        <w:tc>
          <w:tcPr>
            <w:tcW w:w="2750" w:type="dxa"/>
            <w:tcBorders>
              <w:top w:val="nil"/>
              <w:left w:val="nil"/>
              <w:bottom w:val="single" w:sz="4" w:space="0" w:color="auto"/>
              <w:right w:val="single" w:sz="4" w:space="0" w:color="auto"/>
            </w:tcBorders>
            <w:shd w:val="clear" w:color="000000" w:fill="FFFFFF"/>
            <w:vAlign w:val="center"/>
            <w:hideMark/>
          </w:tcPr>
          <w:p w14:paraId="513D02A0"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2C9A8533" w14:textId="77777777" w:rsidR="00B0030C" w:rsidRPr="00B0030C" w:rsidRDefault="00B0030C" w:rsidP="009D2C80">
            <w:pPr>
              <w:jc w:val="left"/>
              <w:rPr>
                <w:sz w:val="22"/>
                <w:szCs w:val="22"/>
              </w:rPr>
            </w:pPr>
            <w:r w:rsidRPr="00B0030C">
              <w:rPr>
                <w:sz w:val="22"/>
                <w:szCs w:val="22"/>
                <w:lang w:val="vi-VN" w:eastAsia="ja-JP"/>
              </w:rPr>
              <w:t xml:space="preserve">Pano trán ngang nhà tiền chế gian hàng: </w:t>
            </w:r>
            <w:r w:rsidRPr="00B0030C">
              <w:rPr>
                <w:sz w:val="22"/>
                <w:szCs w:val="22"/>
                <w:lang w:val="vi-VN" w:eastAsia="ja-JP"/>
              </w:rPr>
              <w:br/>
              <w:t xml:space="preserve">Khung phụ (hệ sườn để căng Formex) </w:t>
            </w:r>
            <w:r w:rsidRPr="00B0030C">
              <w:rPr>
                <w:sz w:val="22"/>
                <w:szCs w:val="22"/>
                <w:lang w:val="vi-VN" w:eastAsia="ja-JP"/>
              </w:rPr>
              <w:br/>
              <w:t xml:space="preserve">Vật liệu: Thép ống vuông (sắt hộp) mạ kẽm, kich thước 40x40mm, độ dày: ≥ 1.0 mm, Loại thép: SS400 hoặc tương đương, Mối nối: hàn CO2/MIG; mối hàn mài nhẵn, xử lý chống rỉ. Tấm ốp (Formex), Vật liệu: Formex (PVC foam board) hoặc PVC foam tương đương, Độ dày: 3 mm (Formex 3 mm). Vật liệu in &amp; hoàn thiện bề mặt: Decal PVC in UV (mực UV, độ phân giải ≥ 300 dpi), Decal dán trên Formex, keo bám dính tốt, không bong tróc, nội dung in theo thiết kế. </w:t>
            </w:r>
            <w:r w:rsidRPr="00B0030C">
              <w:rPr>
                <w:sz w:val="22"/>
                <w:szCs w:val="22"/>
                <w:lang w:val="vi-VN" w:eastAsia="ja-JP"/>
              </w:rPr>
              <w:br/>
              <w:t>KT: 26m x 1m x 2 tấm = 52m2 x 3 cái</w:t>
            </w:r>
          </w:p>
        </w:tc>
        <w:tc>
          <w:tcPr>
            <w:tcW w:w="1710" w:type="dxa"/>
            <w:tcBorders>
              <w:top w:val="nil"/>
              <w:left w:val="nil"/>
              <w:bottom w:val="single" w:sz="4" w:space="0" w:color="auto"/>
              <w:right w:val="single" w:sz="4" w:space="0" w:color="auto"/>
            </w:tcBorders>
            <w:shd w:val="clear" w:color="000000" w:fill="FFFFFF"/>
            <w:vAlign w:val="center"/>
            <w:hideMark/>
          </w:tcPr>
          <w:p w14:paraId="3EF4BD89"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4E17F999" w14:textId="77777777" w:rsidR="00B0030C" w:rsidRPr="00B0030C" w:rsidRDefault="00B0030C" w:rsidP="009D2C80">
            <w:pPr>
              <w:jc w:val="center"/>
              <w:rPr>
                <w:sz w:val="22"/>
                <w:szCs w:val="22"/>
              </w:rPr>
            </w:pPr>
            <w:r w:rsidRPr="00B0030C">
              <w:rPr>
                <w:sz w:val="22"/>
                <w:szCs w:val="22"/>
              </w:rPr>
              <w:t>156</w:t>
            </w:r>
          </w:p>
        </w:tc>
      </w:tr>
      <w:tr w:rsidR="00B0030C" w:rsidRPr="00B0030C" w14:paraId="684BBA9A" w14:textId="77777777" w:rsidTr="001D423F">
        <w:trPr>
          <w:trHeight w:val="15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47E282E" w14:textId="77777777" w:rsidR="00B0030C" w:rsidRPr="00B0030C" w:rsidRDefault="00B0030C" w:rsidP="009D2C80">
            <w:pPr>
              <w:jc w:val="center"/>
              <w:rPr>
                <w:sz w:val="22"/>
                <w:szCs w:val="22"/>
              </w:rPr>
            </w:pPr>
            <w:r w:rsidRPr="00B0030C">
              <w:rPr>
                <w:sz w:val="22"/>
                <w:szCs w:val="22"/>
              </w:rPr>
              <w:t>2.1.4</w:t>
            </w:r>
          </w:p>
        </w:tc>
        <w:tc>
          <w:tcPr>
            <w:tcW w:w="2750" w:type="dxa"/>
            <w:tcBorders>
              <w:top w:val="nil"/>
              <w:left w:val="nil"/>
              <w:bottom w:val="single" w:sz="4" w:space="0" w:color="auto"/>
              <w:right w:val="single" w:sz="4" w:space="0" w:color="auto"/>
            </w:tcBorders>
            <w:shd w:val="clear" w:color="000000" w:fill="FFFFFF"/>
            <w:vAlign w:val="center"/>
            <w:hideMark/>
          </w:tcPr>
          <w:p w14:paraId="46D8329E"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6F1AC34B" w14:textId="77777777" w:rsidR="00B0030C" w:rsidRPr="00B0030C" w:rsidRDefault="00B0030C" w:rsidP="009D2C80">
            <w:pPr>
              <w:jc w:val="left"/>
              <w:rPr>
                <w:sz w:val="22"/>
                <w:szCs w:val="22"/>
              </w:rPr>
            </w:pPr>
            <w:r w:rsidRPr="00B0030C">
              <w:rPr>
                <w:sz w:val="22"/>
                <w:szCs w:val="22"/>
                <w:lang w:val="vi-VN" w:eastAsia="ja-JP"/>
              </w:rPr>
              <w:t xml:space="preserve">Sàn nhà tiền chế: </w:t>
            </w:r>
            <w:r w:rsidRPr="00B0030C">
              <w:rPr>
                <w:sz w:val="22"/>
                <w:szCs w:val="22"/>
                <w:lang w:val="vi-VN" w:eastAsia="ja-JP"/>
              </w:rPr>
              <w:br/>
              <w:t xml:space="preserve">Chất liệu: Khung sắt hộp mạ kẽm đỡ ván sàn kích thước vuông tiêu chuẩn 90x90mm độ dày 3.5mm, bề mặt gỗ MDF chịu nước 20mm, trải thảm. </w:t>
            </w:r>
            <w:r w:rsidRPr="00B0030C">
              <w:rPr>
                <w:sz w:val="22"/>
                <w:szCs w:val="22"/>
                <w:lang w:val="vi-VN" w:eastAsia="ja-JP"/>
              </w:rPr>
              <w:br/>
              <w:t>KT:16m x 26m = 416m2 x 3 sàn</w:t>
            </w:r>
          </w:p>
        </w:tc>
        <w:tc>
          <w:tcPr>
            <w:tcW w:w="1710" w:type="dxa"/>
            <w:tcBorders>
              <w:top w:val="nil"/>
              <w:left w:val="nil"/>
              <w:bottom w:val="single" w:sz="4" w:space="0" w:color="auto"/>
              <w:right w:val="single" w:sz="4" w:space="0" w:color="auto"/>
            </w:tcBorders>
            <w:shd w:val="clear" w:color="000000" w:fill="FFFFFF"/>
            <w:vAlign w:val="center"/>
            <w:hideMark/>
          </w:tcPr>
          <w:p w14:paraId="70C303A9"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04706E7F" w14:textId="77777777" w:rsidR="00B0030C" w:rsidRPr="00B0030C" w:rsidRDefault="00B0030C" w:rsidP="009D2C80">
            <w:pPr>
              <w:jc w:val="center"/>
              <w:rPr>
                <w:sz w:val="22"/>
                <w:szCs w:val="22"/>
              </w:rPr>
            </w:pPr>
            <w:r w:rsidRPr="00B0030C">
              <w:rPr>
                <w:sz w:val="22"/>
                <w:szCs w:val="22"/>
              </w:rPr>
              <w:t>1.248</w:t>
            </w:r>
          </w:p>
        </w:tc>
      </w:tr>
      <w:tr w:rsidR="00B0030C" w:rsidRPr="00B0030C" w14:paraId="6FD2031C" w14:textId="77777777" w:rsidTr="001D423F">
        <w:trPr>
          <w:trHeight w:val="2276"/>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C429630" w14:textId="77777777" w:rsidR="00B0030C" w:rsidRPr="00B0030C" w:rsidRDefault="00B0030C" w:rsidP="009D2C80">
            <w:pPr>
              <w:jc w:val="center"/>
              <w:rPr>
                <w:sz w:val="22"/>
                <w:szCs w:val="22"/>
              </w:rPr>
            </w:pPr>
            <w:r w:rsidRPr="00B0030C">
              <w:rPr>
                <w:sz w:val="22"/>
                <w:szCs w:val="22"/>
              </w:rPr>
              <w:t>2.1.5</w:t>
            </w:r>
          </w:p>
        </w:tc>
        <w:tc>
          <w:tcPr>
            <w:tcW w:w="2750" w:type="dxa"/>
            <w:tcBorders>
              <w:top w:val="nil"/>
              <w:left w:val="nil"/>
              <w:bottom w:val="single" w:sz="4" w:space="0" w:color="auto"/>
              <w:right w:val="single" w:sz="4" w:space="0" w:color="auto"/>
            </w:tcBorders>
            <w:shd w:val="clear" w:color="000000" w:fill="FFFFFF"/>
            <w:vAlign w:val="center"/>
            <w:hideMark/>
          </w:tcPr>
          <w:p w14:paraId="61888D05"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4E96F3FF" w14:textId="77777777" w:rsidR="00B0030C" w:rsidRPr="00B0030C" w:rsidRDefault="00B0030C" w:rsidP="009D2C80">
            <w:pPr>
              <w:jc w:val="left"/>
              <w:rPr>
                <w:sz w:val="22"/>
                <w:szCs w:val="22"/>
                <w:lang w:val="vi-VN"/>
              </w:rPr>
            </w:pPr>
            <w:r w:rsidRPr="00B0030C">
              <w:rPr>
                <w:sz w:val="22"/>
                <w:szCs w:val="22"/>
                <w:lang w:val="vi-VN" w:eastAsia="ja-JP"/>
              </w:rPr>
              <w:t xml:space="preserve">Ốp cột nhà tiền chế </w:t>
            </w:r>
            <w:r w:rsidRPr="00B0030C">
              <w:rPr>
                <w:sz w:val="22"/>
                <w:szCs w:val="22"/>
                <w:lang w:val="vi-VN" w:eastAsia="ja-JP"/>
              </w:rPr>
              <w:br/>
              <w:t xml:space="preserve">Khung sắt: vật liệu thép ống vuông (sắt hộp), 40mm x 40mm, độ dày thành ống &gt;=1.0mm, thép cán nguội; </w:t>
            </w:r>
            <w:r w:rsidRPr="00B0030C">
              <w:rPr>
                <w:sz w:val="22"/>
                <w:szCs w:val="22"/>
                <w:lang w:val="vi-VN" w:eastAsia="ja-JP"/>
              </w:rPr>
              <w:br/>
              <w:t>Bề mặt Pano:</w:t>
            </w:r>
            <w:r w:rsidRPr="00B0030C">
              <w:rPr>
                <w:sz w:val="22"/>
                <w:szCs w:val="22"/>
                <w:lang w:val="vi-VN" w:eastAsia="ja-JP"/>
              </w:rPr>
              <w:br/>
              <w:t xml:space="preserve">- Bạt hiflex: độ dày tối thiểu 0.36-0.38mm, in UV, chống thấm nước. Chịu được nhiệt độ và các tác động của thời tiết như nắng, mưa, gió, nội dung in theo thiết kế. </w:t>
            </w:r>
            <w:r w:rsidRPr="00B0030C">
              <w:rPr>
                <w:sz w:val="22"/>
                <w:szCs w:val="22"/>
                <w:lang w:val="vi-VN" w:eastAsia="ja-JP"/>
              </w:rPr>
              <w:br/>
              <w:t>KT: 4m x 1m x 16 mặt = 64m2 x 3 nhà</w:t>
            </w:r>
            <w:r w:rsidRPr="00B0030C">
              <w:rPr>
                <w:sz w:val="22"/>
                <w:szCs w:val="22"/>
                <w:lang w:val="vi-VN" w:eastAsia="ja-JP"/>
              </w:rPr>
              <w:br/>
              <w:t>KT: 4m x 0.5m x 16 mặt = 32m2 x 3 nhà</w:t>
            </w:r>
          </w:p>
        </w:tc>
        <w:tc>
          <w:tcPr>
            <w:tcW w:w="1710" w:type="dxa"/>
            <w:tcBorders>
              <w:top w:val="nil"/>
              <w:left w:val="nil"/>
              <w:bottom w:val="single" w:sz="4" w:space="0" w:color="auto"/>
              <w:right w:val="single" w:sz="4" w:space="0" w:color="auto"/>
            </w:tcBorders>
            <w:shd w:val="clear" w:color="000000" w:fill="FFFFFF"/>
            <w:vAlign w:val="center"/>
            <w:hideMark/>
          </w:tcPr>
          <w:p w14:paraId="101B6F28"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07840C21" w14:textId="77777777" w:rsidR="00B0030C" w:rsidRPr="00B0030C" w:rsidRDefault="00B0030C" w:rsidP="009D2C80">
            <w:pPr>
              <w:jc w:val="center"/>
              <w:rPr>
                <w:sz w:val="22"/>
                <w:szCs w:val="22"/>
              </w:rPr>
            </w:pPr>
            <w:r w:rsidRPr="00B0030C">
              <w:rPr>
                <w:sz w:val="22"/>
                <w:szCs w:val="22"/>
              </w:rPr>
              <w:t>288</w:t>
            </w:r>
          </w:p>
        </w:tc>
      </w:tr>
      <w:tr w:rsidR="00B0030C" w:rsidRPr="00B0030C" w14:paraId="63216043" w14:textId="77777777" w:rsidTr="001D423F">
        <w:trPr>
          <w:trHeight w:val="1837"/>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6CE410E" w14:textId="77777777" w:rsidR="00B0030C" w:rsidRPr="00B0030C" w:rsidRDefault="00B0030C" w:rsidP="009D2C80">
            <w:pPr>
              <w:jc w:val="center"/>
              <w:rPr>
                <w:sz w:val="22"/>
                <w:szCs w:val="22"/>
              </w:rPr>
            </w:pPr>
            <w:r w:rsidRPr="00B0030C">
              <w:rPr>
                <w:sz w:val="22"/>
                <w:szCs w:val="22"/>
              </w:rPr>
              <w:t>2.1.6</w:t>
            </w:r>
          </w:p>
        </w:tc>
        <w:tc>
          <w:tcPr>
            <w:tcW w:w="2750" w:type="dxa"/>
            <w:tcBorders>
              <w:top w:val="nil"/>
              <w:left w:val="nil"/>
              <w:bottom w:val="single" w:sz="4" w:space="0" w:color="auto"/>
              <w:right w:val="single" w:sz="4" w:space="0" w:color="auto"/>
            </w:tcBorders>
            <w:shd w:val="clear" w:color="000000" w:fill="FFFFFF"/>
            <w:vAlign w:val="center"/>
            <w:hideMark/>
          </w:tcPr>
          <w:p w14:paraId="11A2A7E8"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28101F63" w14:textId="77777777" w:rsidR="00B0030C" w:rsidRPr="00B0030C" w:rsidRDefault="00B0030C" w:rsidP="009D2C80">
            <w:pPr>
              <w:jc w:val="left"/>
              <w:rPr>
                <w:sz w:val="22"/>
                <w:szCs w:val="22"/>
              </w:rPr>
            </w:pPr>
            <w:r w:rsidRPr="00B0030C">
              <w:rPr>
                <w:sz w:val="22"/>
                <w:szCs w:val="22"/>
                <w:lang w:val="vi-VN" w:eastAsia="ja-JP"/>
              </w:rPr>
              <w:t xml:space="preserve">Bục gỗ vuông 2 tầng </w:t>
            </w:r>
            <w:r w:rsidRPr="00B0030C">
              <w:rPr>
                <w:sz w:val="22"/>
                <w:szCs w:val="22"/>
                <w:lang w:val="vi-VN" w:eastAsia="ja-JP"/>
              </w:rPr>
              <w:br/>
              <w:t xml:space="preserve">- Chất liêu: Khung sắt hộp 25x25mm mạ kẽm độ dày tối thiểu 1.0mm, hàn liên kết tạo khối trụ vuông, mặt trên gỗ MDF 18mm, xung quanh ốp formex 8mm, bồi decal in theo thiết kế. </w:t>
            </w:r>
            <w:r w:rsidRPr="00B0030C">
              <w:rPr>
                <w:sz w:val="22"/>
                <w:szCs w:val="22"/>
                <w:lang w:val="vi-VN" w:eastAsia="ja-JP"/>
              </w:rPr>
              <w:br/>
              <w:t>KT 1: 2m x 2m x 0,4m</w:t>
            </w:r>
            <w:r w:rsidRPr="00B0030C">
              <w:rPr>
                <w:sz w:val="22"/>
                <w:szCs w:val="22"/>
                <w:lang w:val="vi-VN" w:eastAsia="ja-JP"/>
              </w:rPr>
              <w:br/>
              <w:t>KT 2: 0,8m x 0,8m x 0,4m</w:t>
            </w:r>
            <w:r w:rsidRPr="00B0030C">
              <w:rPr>
                <w:sz w:val="22"/>
                <w:szCs w:val="22"/>
                <w:lang w:val="vi-VN" w:eastAsia="ja-JP"/>
              </w:rPr>
              <w:br/>
            </w:r>
          </w:p>
        </w:tc>
        <w:tc>
          <w:tcPr>
            <w:tcW w:w="1710" w:type="dxa"/>
            <w:tcBorders>
              <w:top w:val="nil"/>
              <w:left w:val="nil"/>
              <w:bottom w:val="single" w:sz="4" w:space="0" w:color="auto"/>
              <w:right w:val="single" w:sz="4" w:space="0" w:color="auto"/>
            </w:tcBorders>
            <w:shd w:val="clear" w:color="000000" w:fill="FFFFFF"/>
            <w:vAlign w:val="center"/>
            <w:hideMark/>
          </w:tcPr>
          <w:p w14:paraId="0D90E3F9" w14:textId="77777777" w:rsidR="00B0030C" w:rsidRPr="00B0030C" w:rsidRDefault="00B0030C" w:rsidP="009D2C80">
            <w:pPr>
              <w:jc w:val="center"/>
              <w:rPr>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0A86741E" w14:textId="77777777" w:rsidR="00B0030C" w:rsidRPr="00B0030C" w:rsidRDefault="00B0030C" w:rsidP="009D2C80">
            <w:pPr>
              <w:jc w:val="center"/>
              <w:rPr>
                <w:sz w:val="22"/>
                <w:szCs w:val="22"/>
              </w:rPr>
            </w:pPr>
            <w:r w:rsidRPr="00B0030C">
              <w:rPr>
                <w:sz w:val="22"/>
                <w:szCs w:val="22"/>
              </w:rPr>
              <w:t>90</w:t>
            </w:r>
          </w:p>
        </w:tc>
      </w:tr>
      <w:tr w:rsidR="00B0030C" w:rsidRPr="00B0030C" w14:paraId="46D58C02" w14:textId="77777777" w:rsidTr="001D423F">
        <w:trPr>
          <w:trHeight w:val="1837"/>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276E17B" w14:textId="77777777" w:rsidR="00B0030C" w:rsidRPr="00B0030C" w:rsidRDefault="00B0030C" w:rsidP="009D2C80">
            <w:pPr>
              <w:jc w:val="center"/>
              <w:rPr>
                <w:sz w:val="22"/>
                <w:szCs w:val="22"/>
              </w:rPr>
            </w:pPr>
            <w:r w:rsidRPr="00B0030C">
              <w:rPr>
                <w:sz w:val="22"/>
                <w:szCs w:val="22"/>
              </w:rPr>
              <w:lastRenderedPageBreak/>
              <w:t>2.1.7</w:t>
            </w:r>
          </w:p>
        </w:tc>
        <w:tc>
          <w:tcPr>
            <w:tcW w:w="2750" w:type="dxa"/>
            <w:tcBorders>
              <w:top w:val="nil"/>
              <w:left w:val="nil"/>
              <w:bottom w:val="single" w:sz="4" w:space="0" w:color="auto"/>
              <w:right w:val="single" w:sz="4" w:space="0" w:color="auto"/>
            </w:tcBorders>
            <w:shd w:val="clear" w:color="000000" w:fill="FFFFFF"/>
            <w:vAlign w:val="center"/>
            <w:hideMark/>
          </w:tcPr>
          <w:p w14:paraId="75B4D7D0"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35C8463E" w14:textId="77777777" w:rsidR="00B0030C" w:rsidRPr="00B0030C" w:rsidRDefault="00B0030C" w:rsidP="009D2C80">
            <w:pPr>
              <w:jc w:val="left"/>
              <w:rPr>
                <w:sz w:val="22"/>
                <w:szCs w:val="22"/>
                <w:lang w:val="vi-VN"/>
              </w:rPr>
            </w:pPr>
            <w:r w:rsidRPr="00B0030C">
              <w:rPr>
                <w:sz w:val="22"/>
                <w:szCs w:val="22"/>
                <w:lang w:val="vi-VN" w:eastAsia="ja-JP"/>
              </w:rPr>
              <w:t xml:space="preserve">Thuê téc nước đối trọng 1000lit, </w:t>
            </w:r>
            <w:r w:rsidRPr="00B0030C">
              <w:rPr>
                <w:sz w:val="22"/>
                <w:szCs w:val="22"/>
                <w:lang w:val="vi-VN" w:eastAsia="ja-JP"/>
              </w:rPr>
              <w:br/>
              <w:t xml:space="preserve">KT: 1m x 1.15m x 1,2m </w:t>
            </w:r>
            <w:r w:rsidRPr="00B0030C">
              <w:rPr>
                <w:sz w:val="22"/>
                <w:szCs w:val="22"/>
                <w:lang w:val="vi-VN" w:eastAsia="ja-JP"/>
              </w:rPr>
              <w:br/>
              <w:t xml:space="preserve">Chất liệu: Nhựa HDPE. </w:t>
            </w:r>
            <w:r w:rsidRPr="00B0030C">
              <w:rPr>
                <w:sz w:val="22"/>
                <w:szCs w:val="22"/>
                <w:lang w:val="vi-VN" w:eastAsia="ja-JP"/>
              </w:rPr>
              <w:br/>
              <w:t>Vật liệu tấm ốp mặt ngoài tec: khung sắt 40mmx40mm (độ dày 1.2-1.4mm), Bề mặt Pano bằng bạt hiflex: độ dày tối thiểu 0.36-0.38mm, in UV, chống thấm nước (bao gồm cáp níu, bơm tháo nước vào đối trọng)</w:t>
            </w:r>
            <w:r w:rsidRPr="00B0030C">
              <w:rPr>
                <w:sz w:val="22"/>
                <w:szCs w:val="22"/>
                <w:lang w:val="vi-VN" w:eastAsia="ja-JP"/>
              </w:rPr>
              <w:br/>
            </w:r>
          </w:p>
        </w:tc>
        <w:tc>
          <w:tcPr>
            <w:tcW w:w="1710" w:type="dxa"/>
            <w:tcBorders>
              <w:top w:val="nil"/>
              <w:left w:val="nil"/>
              <w:bottom w:val="single" w:sz="4" w:space="0" w:color="auto"/>
              <w:right w:val="single" w:sz="4" w:space="0" w:color="auto"/>
            </w:tcBorders>
            <w:shd w:val="clear" w:color="000000" w:fill="FFFFFF"/>
            <w:vAlign w:val="center"/>
            <w:hideMark/>
          </w:tcPr>
          <w:p w14:paraId="5F3B7FC7" w14:textId="77777777" w:rsidR="00B0030C" w:rsidRPr="00B0030C" w:rsidRDefault="00B0030C" w:rsidP="009D2C80">
            <w:pPr>
              <w:jc w:val="center"/>
              <w:rPr>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08A1EB89" w14:textId="77777777" w:rsidR="00B0030C" w:rsidRPr="00B0030C" w:rsidRDefault="00B0030C" w:rsidP="009D2C80">
            <w:pPr>
              <w:jc w:val="center"/>
              <w:rPr>
                <w:sz w:val="22"/>
                <w:szCs w:val="22"/>
              </w:rPr>
            </w:pPr>
            <w:r w:rsidRPr="00B0030C">
              <w:rPr>
                <w:sz w:val="22"/>
                <w:szCs w:val="22"/>
              </w:rPr>
              <w:t>24</w:t>
            </w:r>
          </w:p>
        </w:tc>
      </w:tr>
      <w:tr w:rsidR="00B0030C" w:rsidRPr="00B0030C" w14:paraId="2156AB0E" w14:textId="77777777" w:rsidTr="001D423F">
        <w:trPr>
          <w:trHeight w:val="1441"/>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9690D22" w14:textId="77777777" w:rsidR="00B0030C" w:rsidRPr="00B0030C" w:rsidRDefault="00B0030C" w:rsidP="009D2C80">
            <w:pPr>
              <w:jc w:val="center"/>
              <w:rPr>
                <w:sz w:val="22"/>
                <w:szCs w:val="22"/>
              </w:rPr>
            </w:pPr>
            <w:r w:rsidRPr="00B0030C">
              <w:rPr>
                <w:sz w:val="22"/>
                <w:szCs w:val="22"/>
              </w:rPr>
              <w:t>2.1.8</w:t>
            </w:r>
          </w:p>
        </w:tc>
        <w:tc>
          <w:tcPr>
            <w:tcW w:w="2750" w:type="dxa"/>
            <w:tcBorders>
              <w:top w:val="nil"/>
              <w:left w:val="nil"/>
              <w:bottom w:val="single" w:sz="4" w:space="0" w:color="auto"/>
              <w:right w:val="single" w:sz="4" w:space="0" w:color="auto"/>
            </w:tcBorders>
            <w:shd w:val="clear" w:color="000000" w:fill="FFFFFF"/>
            <w:vAlign w:val="center"/>
            <w:hideMark/>
          </w:tcPr>
          <w:p w14:paraId="1E29941D"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3C23F04E" w14:textId="77777777" w:rsidR="00B0030C" w:rsidRPr="00B0030C" w:rsidRDefault="00B0030C" w:rsidP="009D2C80">
            <w:pPr>
              <w:jc w:val="left"/>
              <w:rPr>
                <w:sz w:val="22"/>
                <w:szCs w:val="22"/>
              </w:rPr>
            </w:pPr>
            <w:r w:rsidRPr="00B0030C">
              <w:rPr>
                <w:sz w:val="22"/>
                <w:szCs w:val="22"/>
                <w:lang w:val="vi-VN" w:eastAsia="ja-JP"/>
              </w:rPr>
              <w:t>Thuê hệ thống điện chiếu sáng: dây điện nguồn trần phú (hoặc tương đương) 2,5mm, 32 đèn pha led công suất 100w, loại led hiệu suất &gt;=120lm/w (LED CHIP SMD/CREE), chiếu sáng toàn bộ không gian nhà tiền chế  (bao gồm dây điện nguồn, aptomat, phụ kiện đi kèm)</w:t>
            </w:r>
          </w:p>
        </w:tc>
        <w:tc>
          <w:tcPr>
            <w:tcW w:w="1710" w:type="dxa"/>
            <w:tcBorders>
              <w:top w:val="nil"/>
              <w:left w:val="nil"/>
              <w:bottom w:val="single" w:sz="4" w:space="0" w:color="auto"/>
              <w:right w:val="single" w:sz="4" w:space="0" w:color="auto"/>
            </w:tcBorders>
            <w:shd w:val="clear" w:color="000000" w:fill="FFFFFF"/>
            <w:vAlign w:val="center"/>
            <w:hideMark/>
          </w:tcPr>
          <w:p w14:paraId="49C6BD06"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684E5D1A" w14:textId="77777777" w:rsidR="00B0030C" w:rsidRPr="00B0030C" w:rsidRDefault="00B0030C" w:rsidP="009D2C80">
            <w:pPr>
              <w:jc w:val="center"/>
              <w:rPr>
                <w:sz w:val="22"/>
                <w:szCs w:val="22"/>
              </w:rPr>
            </w:pPr>
            <w:r w:rsidRPr="00B0030C">
              <w:rPr>
                <w:sz w:val="22"/>
                <w:szCs w:val="22"/>
              </w:rPr>
              <w:t>3</w:t>
            </w:r>
          </w:p>
        </w:tc>
      </w:tr>
      <w:tr w:rsidR="00B0030C" w:rsidRPr="00B0030C" w14:paraId="4B8AEF0B" w14:textId="77777777" w:rsidTr="001D423F">
        <w:trPr>
          <w:trHeight w:val="57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4ECEE30" w14:textId="77777777" w:rsidR="00B0030C" w:rsidRPr="00B0030C" w:rsidRDefault="00B0030C" w:rsidP="009D2C80">
            <w:pPr>
              <w:jc w:val="center"/>
              <w:rPr>
                <w:b/>
                <w:bCs/>
                <w:sz w:val="22"/>
                <w:szCs w:val="22"/>
              </w:rPr>
            </w:pPr>
            <w:r w:rsidRPr="00B0030C">
              <w:rPr>
                <w:b/>
                <w:bCs/>
                <w:sz w:val="22"/>
                <w:szCs w:val="22"/>
              </w:rPr>
              <w:t>2.2</w:t>
            </w:r>
          </w:p>
        </w:tc>
        <w:tc>
          <w:tcPr>
            <w:tcW w:w="2750" w:type="dxa"/>
            <w:tcBorders>
              <w:top w:val="nil"/>
              <w:left w:val="nil"/>
              <w:bottom w:val="single" w:sz="4" w:space="0" w:color="auto"/>
              <w:right w:val="single" w:sz="4" w:space="0" w:color="auto"/>
            </w:tcBorders>
            <w:shd w:val="clear" w:color="000000" w:fill="FFFFFF"/>
            <w:vAlign w:val="center"/>
            <w:hideMark/>
          </w:tcPr>
          <w:p w14:paraId="607A6075" w14:textId="77777777" w:rsidR="00B0030C" w:rsidRPr="00B0030C" w:rsidRDefault="00B0030C" w:rsidP="009D2C80">
            <w:pPr>
              <w:jc w:val="left"/>
              <w:rPr>
                <w:b/>
                <w:bCs/>
                <w:sz w:val="22"/>
                <w:szCs w:val="22"/>
              </w:rPr>
            </w:pPr>
            <w:r w:rsidRPr="00B0030C">
              <w:rPr>
                <w:b/>
                <w:bCs/>
                <w:sz w:val="22"/>
                <w:szCs w:val="22"/>
              </w:rPr>
              <w:t>CỔNG, PHOTOBOOTH VÀ CÁC TIỂU CẢNH</w:t>
            </w:r>
          </w:p>
        </w:tc>
        <w:tc>
          <w:tcPr>
            <w:tcW w:w="6580" w:type="dxa"/>
            <w:tcBorders>
              <w:top w:val="nil"/>
              <w:left w:val="nil"/>
              <w:bottom w:val="single" w:sz="4" w:space="0" w:color="auto"/>
              <w:right w:val="single" w:sz="4" w:space="0" w:color="auto"/>
            </w:tcBorders>
            <w:shd w:val="clear" w:color="000000" w:fill="FFFFFF"/>
            <w:noWrap/>
            <w:vAlign w:val="bottom"/>
            <w:hideMark/>
          </w:tcPr>
          <w:p w14:paraId="51D34B1C" w14:textId="77777777" w:rsidR="00B0030C" w:rsidRPr="00B0030C" w:rsidRDefault="00B0030C" w:rsidP="009D2C80">
            <w:pPr>
              <w:jc w:val="left"/>
              <w:rPr>
                <w:szCs w:val="24"/>
              </w:rPr>
            </w:pPr>
            <w:r w:rsidRPr="00B0030C">
              <w:rPr>
                <w:szCs w:val="24"/>
              </w:rPr>
              <w:t> </w:t>
            </w:r>
          </w:p>
        </w:tc>
        <w:tc>
          <w:tcPr>
            <w:tcW w:w="1710" w:type="dxa"/>
            <w:tcBorders>
              <w:top w:val="nil"/>
              <w:left w:val="nil"/>
              <w:bottom w:val="single" w:sz="4" w:space="0" w:color="auto"/>
              <w:right w:val="single" w:sz="4" w:space="0" w:color="auto"/>
            </w:tcBorders>
            <w:shd w:val="clear" w:color="000000" w:fill="FFFFFF"/>
            <w:vAlign w:val="center"/>
            <w:hideMark/>
          </w:tcPr>
          <w:p w14:paraId="31F54C83"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2A85012D" w14:textId="77777777" w:rsidR="00B0030C" w:rsidRPr="00B0030C" w:rsidRDefault="00B0030C" w:rsidP="009D2C80">
            <w:pPr>
              <w:jc w:val="center"/>
              <w:rPr>
                <w:sz w:val="22"/>
                <w:szCs w:val="22"/>
              </w:rPr>
            </w:pPr>
          </w:p>
        </w:tc>
      </w:tr>
      <w:tr w:rsidR="00B0030C" w:rsidRPr="00B0030C" w14:paraId="28E66D45" w14:textId="77777777" w:rsidTr="001D423F">
        <w:trPr>
          <w:trHeight w:val="31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C014EB7" w14:textId="77777777" w:rsidR="00B0030C" w:rsidRPr="00B0030C" w:rsidRDefault="00B0030C" w:rsidP="009D2C80">
            <w:pPr>
              <w:jc w:val="center"/>
              <w:rPr>
                <w:b/>
                <w:bCs/>
                <w:sz w:val="22"/>
                <w:szCs w:val="22"/>
              </w:rPr>
            </w:pPr>
            <w:r w:rsidRPr="00B0030C">
              <w:rPr>
                <w:b/>
                <w:bCs/>
                <w:sz w:val="22"/>
                <w:szCs w:val="22"/>
              </w:rPr>
              <w:t>2.2.1</w:t>
            </w:r>
          </w:p>
        </w:tc>
        <w:tc>
          <w:tcPr>
            <w:tcW w:w="2750" w:type="dxa"/>
            <w:tcBorders>
              <w:top w:val="nil"/>
              <w:left w:val="nil"/>
              <w:bottom w:val="single" w:sz="4" w:space="0" w:color="auto"/>
              <w:right w:val="single" w:sz="4" w:space="0" w:color="auto"/>
            </w:tcBorders>
            <w:shd w:val="clear" w:color="000000" w:fill="FFFFFF"/>
            <w:vAlign w:val="center"/>
            <w:hideMark/>
          </w:tcPr>
          <w:p w14:paraId="49359487" w14:textId="77777777" w:rsidR="00B0030C" w:rsidRPr="00B0030C" w:rsidRDefault="00B0030C" w:rsidP="009D2C80">
            <w:pPr>
              <w:jc w:val="left"/>
              <w:rPr>
                <w:b/>
                <w:bCs/>
                <w:sz w:val="22"/>
                <w:szCs w:val="22"/>
              </w:rPr>
            </w:pPr>
            <w:r w:rsidRPr="00B0030C">
              <w:rPr>
                <w:b/>
                <w:bCs/>
                <w:sz w:val="22"/>
                <w:szCs w:val="22"/>
              </w:rPr>
              <w:t xml:space="preserve">Cổng chào </w:t>
            </w:r>
            <w:r w:rsidRPr="00B0030C">
              <w:rPr>
                <w:b/>
                <w:bCs/>
                <w:i/>
                <w:iCs/>
                <w:sz w:val="22"/>
                <w:szCs w:val="22"/>
              </w:rPr>
              <w:t>(theo thiết kế được duyệt)</w:t>
            </w:r>
            <w:r w:rsidRPr="00B0030C">
              <w:rPr>
                <w:b/>
                <w:bCs/>
                <w:sz w:val="22"/>
                <w:szCs w:val="22"/>
              </w:rPr>
              <w:t xml:space="preserve"> (1 bộ)</w:t>
            </w:r>
          </w:p>
        </w:tc>
        <w:tc>
          <w:tcPr>
            <w:tcW w:w="6580" w:type="dxa"/>
            <w:tcBorders>
              <w:top w:val="nil"/>
              <w:left w:val="nil"/>
              <w:bottom w:val="single" w:sz="4" w:space="0" w:color="auto"/>
              <w:right w:val="single" w:sz="4" w:space="0" w:color="auto"/>
            </w:tcBorders>
            <w:shd w:val="clear" w:color="000000" w:fill="FFFFFF"/>
            <w:noWrap/>
            <w:vAlign w:val="bottom"/>
            <w:hideMark/>
          </w:tcPr>
          <w:p w14:paraId="278FD4EA" w14:textId="77777777" w:rsidR="00B0030C" w:rsidRPr="00B0030C" w:rsidRDefault="00B0030C" w:rsidP="009D2C80">
            <w:pPr>
              <w:jc w:val="left"/>
              <w:rPr>
                <w:szCs w:val="24"/>
              </w:rPr>
            </w:pPr>
            <w:r w:rsidRPr="00B0030C">
              <w:rPr>
                <w:szCs w:val="24"/>
              </w:rPr>
              <w:t> </w:t>
            </w:r>
          </w:p>
        </w:tc>
        <w:tc>
          <w:tcPr>
            <w:tcW w:w="1710" w:type="dxa"/>
            <w:tcBorders>
              <w:top w:val="nil"/>
              <w:left w:val="nil"/>
              <w:bottom w:val="single" w:sz="4" w:space="0" w:color="auto"/>
              <w:right w:val="single" w:sz="4" w:space="0" w:color="auto"/>
            </w:tcBorders>
            <w:shd w:val="clear" w:color="000000" w:fill="FFFFFF"/>
            <w:vAlign w:val="center"/>
            <w:hideMark/>
          </w:tcPr>
          <w:p w14:paraId="53E7CEA0"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7EEEC41C" w14:textId="77777777" w:rsidR="00B0030C" w:rsidRPr="00B0030C" w:rsidRDefault="00B0030C" w:rsidP="009D2C80">
            <w:pPr>
              <w:jc w:val="center"/>
              <w:rPr>
                <w:sz w:val="22"/>
                <w:szCs w:val="22"/>
              </w:rPr>
            </w:pPr>
          </w:p>
        </w:tc>
      </w:tr>
      <w:tr w:rsidR="00B0030C" w:rsidRPr="00B0030C" w14:paraId="7F82C2A0" w14:textId="77777777" w:rsidTr="001D423F">
        <w:trPr>
          <w:trHeight w:val="1412"/>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AFAB6BA" w14:textId="77777777" w:rsidR="00B0030C" w:rsidRPr="00B0030C" w:rsidRDefault="00B0030C" w:rsidP="009D2C80">
            <w:pPr>
              <w:jc w:val="center"/>
              <w:rPr>
                <w:sz w:val="22"/>
                <w:szCs w:val="22"/>
              </w:rPr>
            </w:pPr>
            <w:r w:rsidRPr="00B0030C">
              <w:rPr>
                <w:bCs/>
                <w:sz w:val="22"/>
                <w:szCs w:val="22"/>
              </w:rPr>
              <w:t>2.2.1.1</w:t>
            </w:r>
          </w:p>
        </w:tc>
        <w:tc>
          <w:tcPr>
            <w:tcW w:w="2750" w:type="dxa"/>
            <w:tcBorders>
              <w:top w:val="nil"/>
              <w:left w:val="nil"/>
              <w:bottom w:val="single" w:sz="4" w:space="0" w:color="auto"/>
              <w:right w:val="single" w:sz="4" w:space="0" w:color="auto"/>
            </w:tcBorders>
            <w:shd w:val="clear" w:color="000000" w:fill="FFFFFF"/>
            <w:vAlign w:val="center"/>
            <w:hideMark/>
          </w:tcPr>
          <w:p w14:paraId="6F40BC0F"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217B7806" w14:textId="77777777" w:rsidR="00B0030C" w:rsidRPr="00B0030C" w:rsidRDefault="00B0030C" w:rsidP="009D2C80">
            <w:pPr>
              <w:jc w:val="left"/>
              <w:rPr>
                <w:sz w:val="22"/>
                <w:szCs w:val="22"/>
              </w:rPr>
            </w:pPr>
            <w:r w:rsidRPr="00B0030C">
              <w:rPr>
                <w:sz w:val="22"/>
                <w:szCs w:val="22"/>
              </w:rPr>
              <w:t>- Tấm ngang trên cổng:</w:t>
            </w:r>
            <w:r w:rsidRPr="00B0030C">
              <w:rPr>
                <w:sz w:val="22"/>
                <w:szCs w:val="22"/>
              </w:rPr>
              <w:br/>
              <w:t xml:space="preserve">Chất liệu: Khung sắt hộp 40x40mm mạ kẽm độ dày tối thiểu 1.2mm, bề mặt ốp Formex (PVC foam board) hoặc PVC foam tương đương, Độ dày: 3 mm (Formex 3 mm). Vật liệu in &amp; hoàn thiện bề mặt: Decal PVC in UV (mực UV, độ phân giải ≥ 300 dpi), Decal dán trên Formex, keo bám dính tốt, không bong tróc trong điều kiện  ngoài trời </w:t>
            </w:r>
            <w:r w:rsidRPr="00B0030C">
              <w:rPr>
                <w:sz w:val="22"/>
                <w:szCs w:val="22"/>
              </w:rPr>
              <w:br/>
              <w:t>KT: 8,5m x 1,1m</w:t>
            </w:r>
            <w:r w:rsidRPr="00B0030C">
              <w:rPr>
                <w:sz w:val="22"/>
                <w:szCs w:val="22"/>
              </w:rPr>
              <w:br/>
              <w:t xml:space="preserve">- Trang trí ốp khung 2 bên cổng </w:t>
            </w:r>
            <w:r w:rsidRPr="00B0030C">
              <w:rPr>
                <w:sz w:val="22"/>
                <w:szCs w:val="22"/>
              </w:rPr>
              <w:br/>
              <w:t xml:space="preserve">Chất liệu:  Khung sắt hộp 40x40mm mạ kẽm độ dày tối thiểu 1.2mm, bề mặt ốp formex dày. 5 ly, in bồi decal theo thiết kế được duyệt. </w:t>
            </w:r>
            <w:r w:rsidRPr="00B0030C">
              <w:rPr>
                <w:sz w:val="22"/>
                <w:szCs w:val="22"/>
              </w:rPr>
              <w:br/>
              <w:t xml:space="preserve">KT:  2,5m x 6,5m x dày 0,6m x 2 bên </w:t>
            </w:r>
            <w:r w:rsidRPr="00B0030C">
              <w:rPr>
                <w:sz w:val="22"/>
                <w:szCs w:val="22"/>
              </w:rPr>
              <w:br/>
              <w:t>- Tấm ốp trang trí 2 bên pano</w:t>
            </w:r>
            <w:r w:rsidRPr="00B0030C">
              <w:rPr>
                <w:sz w:val="22"/>
                <w:szCs w:val="22"/>
              </w:rPr>
              <w:br/>
              <w:t xml:space="preserve">Chất liệu:  Khung sắt hộp 40 x 40mm mạ kẽm độ dày tối thiểu 1.2mm, bề mặt ốp formex dày. 5 ly, in bồi decal theo thiết kế được duyệt. </w:t>
            </w:r>
            <w:r w:rsidRPr="00B0030C">
              <w:rPr>
                <w:sz w:val="22"/>
                <w:szCs w:val="22"/>
              </w:rPr>
              <w:br/>
              <w:t>KT tấm ốp 2 bên cổng</w:t>
            </w:r>
            <w:r w:rsidRPr="00B0030C">
              <w:rPr>
                <w:sz w:val="22"/>
                <w:szCs w:val="22"/>
              </w:rPr>
              <w:br/>
              <w:t xml:space="preserve">-Tấm 1: 0.9m x 3,9m; </w:t>
            </w:r>
            <w:r w:rsidRPr="00B0030C">
              <w:rPr>
                <w:sz w:val="22"/>
                <w:szCs w:val="22"/>
              </w:rPr>
              <w:br/>
              <w:t xml:space="preserve">-Tấm 2: 1,2m x 3,2m; </w:t>
            </w:r>
            <w:r w:rsidRPr="00B0030C">
              <w:rPr>
                <w:sz w:val="22"/>
                <w:szCs w:val="22"/>
              </w:rPr>
              <w:br/>
              <w:t xml:space="preserve">-Tấm 3: 1,4m x 2,4m; </w:t>
            </w:r>
            <w:r w:rsidRPr="00B0030C">
              <w:rPr>
                <w:sz w:val="22"/>
                <w:szCs w:val="22"/>
              </w:rPr>
              <w:br/>
              <w:t>- Tấm tre đan: KT: 4,1m x 1m x 2 tấm</w:t>
            </w:r>
            <w:r w:rsidRPr="00B0030C">
              <w:rPr>
                <w:sz w:val="22"/>
                <w:szCs w:val="22"/>
              </w:rPr>
              <w:br/>
            </w:r>
            <w:r w:rsidRPr="00B0030C">
              <w:rPr>
                <w:sz w:val="22"/>
                <w:szCs w:val="22"/>
              </w:rPr>
              <w:lastRenderedPageBreak/>
              <w:t>- Bông hoa sen chân cột: khung sắt ốp formex in theo thiết kế</w:t>
            </w:r>
            <w:r w:rsidRPr="00B0030C">
              <w:rPr>
                <w:sz w:val="22"/>
                <w:szCs w:val="22"/>
              </w:rPr>
              <w:br/>
              <w:t>KT: 3,5m x 2,7m x 2 bên</w:t>
            </w:r>
            <w:r w:rsidRPr="00B0030C">
              <w:rPr>
                <w:sz w:val="22"/>
                <w:szCs w:val="22"/>
              </w:rPr>
              <w:br/>
              <w:t>- Bông hoa sen trên cổng: khung sắt ốp formex in theo thiết kế. KT: 2m x 1,5m x 2 bên</w:t>
            </w:r>
          </w:p>
        </w:tc>
        <w:tc>
          <w:tcPr>
            <w:tcW w:w="1710" w:type="dxa"/>
            <w:tcBorders>
              <w:top w:val="nil"/>
              <w:left w:val="nil"/>
              <w:bottom w:val="single" w:sz="4" w:space="0" w:color="auto"/>
              <w:right w:val="single" w:sz="4" w:space="0" w:color="auto"/>
            </w:tcBorders>
            <w:shd w:val="clear" w:color="000000" w:fill="FFFFFF"/>
            <w:vAlign w:val="center"/>
            <w:hideMark/>
          </w:tcPr>
          <w:p w14:paraId="18B8394D" w14:textId="77777777" w:rsidR="00B0030C" w:rsidRPr="00B0030C" w:rsidRDefault="00B0030C" w:rsidP="009D2C80">
            <w:pPr>
              <w:jc w:val="center"/>
              <w:rPr>
                <w:sz w:val="22"/>
                <w:szCs w:val="22"/>
              </w:rPr>
            </w:pPr>
            <w:r w:rsidRPr="00B0030C">
              <w:rPr>
                <w:sz w:val="22"/>
                <w:szCs w:val="22"/>
              </w:rPr>
              <w:lastRenderedPageBreak/>
              <w:t>Gói</w:t>
            </w:r>
          </w:p>
        </w:tc>
        <w:tc>
          <w:tcPr>
            <w:tcW w:w="1679" w:type="dxa"/>
            <w:tcBorders>
              <w:top w:val="nil"/>
              <w:left w:val="nil"/>
              <w:bottom w:val="single" w:sz="4" w:space="0" w:color="auto"/>
              <w:right w:val="single" w:sz="4" w:space="0" w:color="auto"/>
            </w:tcBorders>
            <w:shd w:val="clear" w:color="000000" w:fill="FFFFFF"/>
            <w:vAlign w:val="center"/>
            <w:hideMark/>
          </w:tcPr>
          <w:p w14:paraId="6E7AFE82" w14:textId="77777777" w:rsidR="00B0030C" w:rsidRPr="00B0030C" w:rsidRDefault="00B0030C" w:rsidP="009D2C80">
            <w:pPr>
              <w:jc w:val="center"/>
              <w:rPr>
                <w:sz w:val="22"/>
                <w:szCs w:val="22"/>
              </w:rPr>
            </w:pPr>
            <w:r w:rsidRPr="00B0030C">
              <w:rPr>
                <w:sz w:val="22"/>
                <w:szCs w:val="22"/>
              </w:rPr>
              <w:t>1</w:t>
            </w:r>
          </w:p>
        </w:tc>
      </w:tr>
      <w:tr w:rsidR="00B0030C" w:rsidRPr="00B0030C" w14:paraId="033A68BD" w14:textId="77777777" w:rsidTr="001D423F">
        <w:trPr>
          <w:trHeight w:val="134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67168A3" w14:textId="77777777" w:rsidR="00B0030C" w:rsidRPr="00B0030C" w:rsidRDefault="00B0030C" w:rsidP="009D2C80">
            <w:pPr>
              <w:jc w:val="center"/>
              <w:rPr>
                <w:sz w:val="22"/>
                <w:szCs w:val="22"/>
              </w:rPr>
            </w:pPr>
            <w:r w:rsidRPr="00B0030C">
              <w:rPr>
                <w:bCs/>
                <w:sz w:val="22"/>
                <w:szCs w:val="22"/>
              </w:rPr>
              <w:t>2.2.1.2</w:t>
            </w:r>
          </w:p>
        </w:tc>
        <w:tc>
          <w:tcPr>
            <w:tcW w:w="2750" w:type="dxa"/>
            <w:tcBorders>
              <w:top w:val="nil"/>
              <w:left w:val="nil"/>
              <w:bottom w:val="single" w:sz="4" w:space="0" w:color="auto"/>
              <w:right w:val="single" w:sz="4" w:space="0" w:color="auto"/>
            </w:tcBorders>
            <w:shd w:val="clear" w:color="000000" w:fill="FFFFFF"/>
            <w:vAlign w:val="center"/>
            <w:hideMark/>
          </w:tcPr>
          <w:p w14:paraId="57C82070"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33913FC1" w14:textId="77777777" w:rsidR="00B0030C" w:rsidRPr="00B0030C" w:rsidRDefault="00B0030C" w:rsidP="009D2C80">
            <w:pPr>
              <w:jc w:val="left"/>
              <w:rPr>
                <w:sz w:val="22"/>
                <w:szCs w:val="22"/>
              </w:rPr>
            </w:pPr>
            <w:r w:rsidRPr="00B0030C">
              <w:rPr>
                <w:sz w:val="22"/>
                <w:szCs w:val="22"/>
              </w:rPr>
              <w:t xml:space="preserve">Dây đèn lồng 2 bên cổng: </w:t>
            </w:r>
            <w:r w:rsidRPr="00B0030C">
              <w:rPr>
                <w:sz w:val="22"/>
                <w:szCs w:val="22"/>
              </w:rPr>
              <w:br/>
              <w:t>Dây đèn mây tre đan</w:t>
            </w:r>
            <w:r w:rsidRPr="00B0030C">
              <w:rPr>
                <w:sz w:val="22"/>
                <w:szCs w:val="22"/>
              </w:rPr>
              <w:br/>
              <w:t xml:space="preserve">KT dây 2 bên cổng chính: 3,55m x 2 dây </w:t>
            </w:r>
            <w:r w:rsidRPr="00B0030C">
              <w:rPr>
                <w:sz w:val="22"/>
                <w:szCs w:val="22"/>
              </w:rPr>
              <w:br/>
              <w:t>KT dây 2 bên cánh ngoài: pano 2,5m x 2 dây</w:t>
            </w:r>
            <w:r w:rsidRPr="00B0030C">
              <w:rPr>
                <w:sz w:val="22"/>
                <w:szCs w:val="22"/>
              </w:rPr>
              <w:br/>
              <w:t xml:space="preserve">Đèn lồng  ĐK 0,8m x cao 1,5m x 2 cái </w:t>
            </w:r>
          </w:p>
        </w:tc>
        <w:tc>
          <w:tcPr>
            <w:tcW w:w="1710" w:type="dxa"/>
            <w:tcBorders>
              <w:top w:val="nil"/>
              <w:left w:val="nil"/>
              <w:bottom w:val="single" w:sz="4" w:space="0" w:color="auto"/>
              <w:right w:val="single" w:sz="4" w:space="0" w:color="auto"/>
            </w:tcBorders>
            <w:shd w:val="clear" w:color="000000" w:fill="FFFFFF"/>
            <w:vAlign w:val="center"/>
            <w:hideMark/>
          </w:tcPr>
          <w:p w14:paraId="6647AB7F"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668B25EA" w14:textId="77777777" w:rsidR="00B0030C" w:rsidRPr="00B0030C" w:rsidRDefault="00B0030C" w:rsidP="009D2C80">
            <w:pPr>
              <w:jc w:val="center"/>
              <w:rPr>
                <w:sz w:val="22"/>
                <w:szCs w:val="22"/>
              </w:rPr>
            </w:pPr>
            <w:r w:rsidRPr="00B0030C">
              <w:rPr>
                <w:sz w:val="22"/>
                <w:szCs w:val="22"/>
              </w:rPr>
              <w:t>1</w:t>
            </w:r>
          </w:p>
        </w:tc>
      </w:tr>
      <w:tr w:rsidR="00B0030C" w:rsidRPr="00B0030C" w14:paraId="31589954" w14:textId="77777777" w:rsidTr="001D423F">
        <w:trPr>
          <w:trHeight w:val="163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2D0CF42" w14:textId="77777777" w:rsidR="00B0030C" w:rsidRPr="00B0030C" w:rsidRDefault="00B0030C" w:rsidP="009D2C80">
            <w:pPr>
              <w:jc w:val="center"/>
              <w:rPr>
                <w:sz w:val="22"/>
                <w:szCs w:val="22"/>
              </w:rPr>
            </w:pPr>
            <w:r w:rsidRPr="00B0030C">
              <w:rPr>
                <w:bCs/>
                <w:sz w:val="22"/>
                <w:szCs w:val="22"/>
              </w:rPr>
              <w:t>2.2.1.3</w:t>
            </w:r>
          </w:p>
        </w:tc>
        <w:tc>
          <w:tcPr>
            <w:tcW w:w="2750" w:type="dxa"/>
            <w:tcBorders>
              <w:top w:val="nil"/>
              <w:left w:val="nil"/>
              <w:bottom w:val="single" w:sz="4" w:space="0" w:color="auto"/>
              <w:right w:val="single" w:sz="4" w:space="0" w:color="auto"/>
            </w:tcBorders>
            <w:shd w:val="clear" w:color="000000" w:fill="FFFFFF"/>
            <w:vAlign w:val="center"/>
            <w:hideMark/>
          </w:tcPr>
          <w:p w14:paraId="4FAC0473"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153388B8" w14:textId="77777777" w:rsidR="00B0030C" w:rsidRPr="00B0030C" w:rsidRDefault="00B0030C" w:rsidP="009D2C80">
            <w:pPr>
              <w:jc w:val="left"/>
              <w:rPr>
                <w:sz w:val="22"/>
                <w:szCs w:val="22"/>
              </w:rPr>
            </w:pPr>
            <w:r w:rsidRPr="00B0030C">
              <w:rPr>
                <w:sz w:val="22"/>
                <w:szCs w:val="22"/>
              </w:rPr>
              <w:t>Tấm Pano 2 bên cổng</w:t>
            </w:r>
            <w:r w:rsidRPr="00B0030C">
              <w:rPr>
                <w:sz w:val="22"/>
                <w:szCs w:val="22"/>
              </w:rPr>
              <w:br/>
              <w:t xml:space="preserve">khung sắt 40mmx40mm, độ dày 1,2-1,4mm, bạt hiflex in ngoài trời, dày &gt;=0,36mm, công nghệ UV hoặc eco-solvent, độ phân giải &gt;=720dpi. Nội dung in theo thiết kế. </w:t>
            </w:r>
            <w:r w:rsidRPr="00B0030C">
              <w:rPr>
                <w:sz w:val="22"/>
                <w:szCs w:val="22"/>
              </w:rPr>
              <w:br/>
              <w:t xml:space="preserve">KT: 7m x 3,5m x 2 tấm = 49m2 </w:t>
            </w:r>
          </w:p>
        </w:tc>
        <w:tc>
          <w:tcPr>
            <w:tcW w:w="1710" w:type="dxa"/>
            <w:tcBorders>
              <w:top w:val="nil"/>
              <w:left w:val="nil"/>
              <w:bottom w:val="single" w:sz="4" w:space="0" w:color="auto"/>
              <w:right w:val="single" w:sz="4" w:space="0" w:color="auto"/>
            </w:tcBorders>
            <w:shd w:val="clear" w:color="000000" w:fill="FFFFFF"/>
            <w:vAlign w:val="center"/>
            <w:hideMark/>
          </w:tcPr>
          <w:p w14:paraId="7510C59F"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1F7A493E" w14:textId="77777777" w:rsidR="00B0030C" w:rsidRPr="00B0030C" w:rsidRDefault="00B0030C" w:rsidP="009D2C80">
            <w:pPr>
              <w:jc w:val="center"/>
              <w:rPr>
                <w:sz w:val="22"/>
                <w:szCs w:val="22"/>
              </w:rPr>
            </w:pPr>
            <w:r w:rsidRPr="00B0030C">
              <w:rPr>
                <w:sz w:val="22"/>
                <w:szCs w:val="22"/>
              </w:rPr>
              <w:t>49</w:t>
            </w:r>
          </w:p>
        </w:tc>
      </w:tr>
      <w:tr w:rsidR="00B0030C" w:rsidRPr="00B0030C" w14:paraId="3D0F8146" w14:textId="77777777" w:rsidTr="001D423F">
        <w:trPr>
          <w:trHeight w:val="1483"/>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EFF0222" w14:textId="77777777" w:rsidR="00B0030C" w:rsidRPr="00B0030C" w:rsidRDefault="00B0030C" w:rsidP="009D2C80">
            <w:pPr>
              <w:jc w:val="center"/>
              <w:rPr>
                <w:sz w:val="22"/>
                <w:szCs w:val="22"/>
              </w:rPr>
            </w:pPr>
            <w:r w:rsidRPr="00B0030C">
              <w:rPr>
                <w:bCs/>
                <w:sz w:val="22"/>
                <w:szCs w:val="22"/>
              </w:rPr>
              <w:t>2.2.1.4</w:t>
            </w:r>
          </w:p>
        </w:tc>
        <w:tc>
          <w:tcPr>
            <w:tcW w:w="2750" w:type="dxa"/>
            <w:tcBorders>
              <w:top w:val="nil"/>
              <w:left w:val="nil"/>
              <w:bottom w:val="single" w:sz="4" w:space="0" w:color="auto"/>
              <w:right w:val="single" w:sz="4" w:space="0" w:color="auto"/>
            </w:tcBorders>
            <w:shd w:val="clear" w:color="000000" w:fill="FFFFFF"/>
            <w:vAlign w:val="center"/>
            <w:hideMark/>
          </w:tcPr>
          <w:p w14:paraId="0801AB4C"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43152706" w14:textId="77777777" w:rsidR="00B0030C" w:rsidRPr="00B0030C" w:rsidRDefault="00B0030C" w:rsidP="009D2C80">
            <w:pPr>
              <w:jc w:val="left"/>
              <w:rPr>
                <w:sz w:val="22"/>
                <w:szCs w:val="22"/>
              </w:rPr>
            </w:pPr>
            <w:r w:rsidRPr="00B0030C">
              <w:rPr>
                <w:sz w:val="22"/>
                <w:szCs w:val="22"/>
              </w:rPr>
              <w:t>Thuê hệ thống điện chiếu sáng: dây điện nguồn trần phú (hoặc tương đương) 2,5mm, 10 đèn pha led công suất 100w, loại led hiệu suất &gt;=120lm/w (LED CHIP SMD/CREE), (bao gồm dây điện nguồn, aptomat, phụ kiện đi kèm)</w:t>
            </w:r>
          </w:p>
        </w:tc>
        <w:tc>
          <w:tcPr>
            <w:tcW w:w="1710" w:type="dxa"/>
            <w:tcBorders>
              <w:top w:val="nil"/>
              <w:left w:val="nil"/>
              <w:bottom w:val="single" w:sz="4" w:space="0" w:color="auto"/>
              <w:right w:val="single" w:sz="4" w:space="0" w:color="auto"/>
            </w:tcBorders>
            <w:shd w:val="clear" w:color="000000" w:fill="FFFFFF"/>
            <w:vAlign w:val="center"/>
            <w:hideMark/>
          </w:tcPr>
          <w:p w14:paraId="1D86F5A9"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5D8B1E1F" w14:textId="77777777" w:rsidR="00B0030C" w:rsidRPr="00B0030C" w:rsidRDefault="00B0030C" w:rsidP="009D2C80">
            <w:pPr>
              <w:jc w:val="center"/>
              <w:rPr>
                <w:sz w:val="22"/>
                <w:szCs w:val="22"/>
              </w:rPr>
            </w:pPr>
            <w:r w:rsidRPr="00B0030C">
              <w:rPr>
                <w:sz w:val="22"/>
                <w:szCs w:val="22"/>
              </w:rPr>
              <w:t>1</w:t>
            </w:r>
          </w:p>
        </w:tc>
      </w:tr>
      <w:tr w:rsidR="00B0030C" w:rsidRPr="00B0030C" w14:paraId="297821BC" w14:textId="77777777" w:rsidTr="001D423F">
        <w:trPr>
          <w:trHeight w:val="77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6DF377E" w14:textId="77777777" w:rsidR="00B0030C" w:rsidRPr="00B0030C" w:rsidRDefault="00B0030C" w:rsidP="009D2C80">
            <w:pPr>
              <w:jc w:val="center"/>
              <w:rPr>
                <w:sz w:val="22"/>
                <w:szCs w:val="22"/>
              </w:rPr>
            </w:pPr>
            <w:r w:rsidRPr="00B0030C">
              <w:rPr>
                <w:b/>
                <w:bCs/>
                <w:sz w:val="22"/>
                <w:szCs w:val="22"/>
              </w:rPr>
              <w:t>2.2.2</w:t>
            </w:r>
          </w:p>
        </w:tc>
        <w:tc>
          <w:tcPr>
            <w:tcW w:w="2750" w:type="dxa"/>
            <w:tcBorders>
              <w:top w:val="nil"/>
              <w:left w:val="nil"/>
              <w:bottom w:val="single" w:sz="4" w:space="0" w:color="auto"/>
              <w:right w:val="single" w:sz="4" w:space="0" w:color="auto"/>
            </w:tcBorders>
            <w:shd w:val="clear" w:color="000000" w:fill="FFFFFF"/>
            <w:vAlign w:val="center"/>
            <w:hideMark/>
          </w:tcPr>
          <w:p w14:paraId="0C60A72E" w14:textId="77777777" w:rsidR="00B0030C" w:rsidRPr="00B0030C" w:rsidRDefault="00B0030C" w:rsidP="009D2C80">
            <w:pPr>
              <w:jc w:val="center"/>
              <w:rPr>
                <w:sz w:val="22"/>
                <w:szCs w:val="22"/>
              </w:rPr>
            </w:pPr>
            <w:r w:rsidRPr="00B0030C">
              <w:rPr>
                <w:b/>
                <w:bCs/>
                <w:sz w:val="22"/>
                <w:szCs w:val="22"/>
              </w:rPr>
              <w:t xml:space="preserve">Photoboot </w:t>
            </w:r>
            <w:r w:rsidRPr="00B0030C">
              <w:rPr>
                <w:b/>
                <w:bCs/>
                <w:i/>
                <w:iCs/>
                <w:sz w:val="22"/>
                <w:szCs w:val="22"/>
              </w:rPr>
              <w:t>(theo thiết kế được duyệt)</w:t>
            </w:r>
          </w:p>
        </w:tc>
        <w:tc>
          <w:tcPr>
            <w:tcW w:w="6580" w:type="dxa"/>
            <w:tcBorders>
              <w:top w:val="nil"/>
              <w:left w:val="nil"/>
              <w:bottom w:val="single" w:sz="4" w:space="0" w:color="auto"/>
              <w:right w:val="single" w:sz="4" w:space="0" w:color="auto"/>
            </w:tcBorders>
            <w:shd w:val="clear" w:color="000000" w:fill="FFFFFF"/>
            <w:vAlign w:val="bottom"/>
            <w:hideMark/>
          </w:tcPr>
          <w:p w14:paraId="72FA5158" w14:textId="77777777" w:rsidR="00B0030C" w:rsidRPr="00B0030C" w:rsidRDefault="00B0030C" w:rsidP="009D2C80">
            <w:pPr>
              <w:jc w:val="left"/>
              <w:rPr>
                <w:sz w:val="22"/>
                <w:szCs w:val="22"/>
              </w:rPr>
            </w:pPr>
            <w:r w:rsidRPr="00B0030C">
              <w:rPr>
                <w:szCs w:val="24"/>
              </w:rPr>
              <w:t> </w:t>
            </w:r>
          </w:p>
        </w:tc>
        <w:tc>
          <w:tcPr>
            <w:tcW w:w="1710" w:type="dxa"/>
            <w:tcBorders>
              <w:top w:val="nil"/>
              <w:left w:val="nil"/>
              <w:bottom w:val="single" w:sz="4" w:space="0" w:color="auto"/>
              <w:right w:val="single" w:sz="4" w:space="0" w:color="auto"/>
            </w:tcBorders>
            <w:shd w:val="clear" w:color="000000" w:fill="FFFFFF"/>
            <w:vAlign w:val="center"/>
            <w:hideMark/>
          </w:tcPr>
          <w:p w14:paraId="080FA1AC"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5AB9EAF8" w14:textId="77777777" w:rsidR="00B0030C" w:rsidRPr="00B0030C" w:rsidRDefault="00B0030C" w:rsidP="009D2C80">
            <w:pPr>
              <w:jc w:val="center"/>
              <w:rPr>
                <w:sz w:val="22"/>
                <w:szCs w:val="22"/>
              </w:rPr>
            </w:pPr>
          </w:p>
        </w:tc>
      </w:tr>
      <w:tr w:rsidR="00B0030C" w:rsidRPr="00B0030C" w14:paraId="0DB08F50" w14:textId="77777777" w:rsidTr="001D423F">
        <w:trPr>
          <w:trHeight w:val="703"/>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0B2E385" w14:textId="77777777" w:rsidR="00B0030C" w:rsidRPr="00B0030C" w:rsidRDefault="00B0030C" w:rsidP="009D2C80">
            <w:pPr>
              <w:jc w:val="center"/>
              <w:rPr>
                <w:sz w:val="22"/>
                <w:szCs w:val="22"/>
              </w:rPr>
            </w:pPr>
            <w:r w:rsidRPr="00B0030C">
              <w:rPr>
                <w:bCs/>
                <w:sz w:val="22"/>
                <w:szCs w:val="22"/>
              </w:rPr>
              <w:t>2.2.2.1</w:t>
            </w:r>
          </w:p>
        </w:tc>
        <w:tc>
          <w:tcPr>
            <w:tcW w:w="2750" w:type="dxa"/>
            <w:tcBorders>
              <w:top w:val="nil"/>
              <w:left w:val="nil"/>
              <w:bottom w:val="single" w:sz="4" w:space="0" w:color="auto"/>
              <w:right w:val="single" w:sz="4" w:space="0" w:color="auto"/>
            </w:tcBorders>
            <w:shd w:val="clear" w:color="000000" w:fill="FFFFFF"/>
            <w:vAlign w:val="center"/>
            <w:hideMark/>
          </w:tcPr>
          <w:p w14:paraId="69CF1DF6"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49BD4C7F" w14:textId="77777777" w:rsidR="00B0030C" w:rsidRPr="00B0030C" w:rsidRDefault="00B0030C" w:rsidP="009D2C80">
            <w:pPr>
              <w:jc w:val="left"/>
              <w:rPr>
                <w:sz w:val="22"/>
                <w:szCs w:val="22"/>
              </w:rPr>
            </w:pPr>
            <w:r w:rsidRPr="00B0030C">
              <w:rPr>
                <w:i/>
                <w:iCs/>
                <w:sz w:val="22"/>
                <w:szCs w:val="22"/>
              </w:rPr>
              <w:t>Hệ vách</w:t>
            </w:r>
            <w:r w:rsidRPr="00B0030C">
              <w:rPr>
                <w:i/>
                <w:iCs/>
                <w:sz w:val="22"/>
                <w:szCs w:val="22"/>
              </w:rPr>
              <w:br/>
              <w:t xml:space="preserve">- Khung phụ (hệ sườn để căng Formex) </w:t>
            </w:r>
            <w:r w:rsidRPr="00B0030C">
              <w:rPr>
                <w:i/>
                <w:iCs/>
                <w:sz w:val="22"/>
                <w:szCs w:val="22"/>
              </w:rPr>
              <w:br/>
              <w:t xml:space="preserve">Vật liệu:Thép ống vuông (sắt hộp) mạ kẽm, kich thước 40x40mm, độ dày: ≥ 1.0 mm, Loại thép: SS400 hoặc tương đương, Mối nối: hàn CO2/MIG; mối hàn mài nhẵn, xử lý chống rỉ </w:t>
            </w:r>
            <w:r w:rsidRPr="00B0030C">
              <w:rPr>
                <w:i/>
                <w:iCs/>
                <w:sz w:val="22"/>
                <w:szCs w:val="22"/>
              </w:rPr>
              <w:br/>
              <w:t xml:space="preserve">2. Tấm ốp (Formex), Vật liệu: Formex (PVC foam board) hoặc PVC foam tương đương, Độ dày: 3 mm (Formex 3 mm). </w:t>
            </w:r>
            <w:r w:rsidRPr="00B0030C">
              <w:rPr>
                <w:i/>
                <w:iCs/>
                <w:sz w:val="22"/>
                <w:szCs w:val="22"/>
              </w:rPr>
              <w:br/>
              <w:t xml:space="preserve">3. Vật liệu in &amp; hoàn thiện bề mặt: Decal PVC in UV (mực UV, độ phân giải ≥ 300 dpi), Decal dán trên Formex, keo bám dính tốt, không </w:t>
            </w:r>
            <w:r w:rsidRPr="00B0030C">
              <w:rPr>
                <w:i/>
                <w:iCs/>
                <w:sz w:val="22"/>
                <w:szCs w:val="22"/>
              </w:rPr>
              <w:lastRenderedPageBreak/>
              <w:t xml:space="preserve">bong tróc trong điều kiện hội chợ trong nhà, nội dung in theo thiết kế. </w:t>
            </w:r>
            <w:r w:rsidRPr="00B0030C">
              <w:rPr>
                <w:i/>
                <w:iCs/>
                <w:sz w:val="22"/>
                <w:szCs w:val="22"/>
              </w:rPr>
              <w:br/>
              <w:t>- KT: 3,1m x 5m = 15,5m2</w:t>
            </w:r>
          </w:p>
        </w:tc>
        <w:tc>
          <w:tcPr>
            <w:tcW w:w="1710" w:type="dxa"/>
            <w:tcBorders>
              <w:top w:val="nil"/>
              <w:left w:val="nil"/>
              <w:bottom w:val="single" w:sz="4" w:space="0" w:color="auto"/>
              <w:right w:val="single" w:sz="4" w:space="0" w:color="auto"/>
            </w:tcBorders>
            <w:shd w:val="clear" w:color="000000" w:fill="FFFFFF"/>
            <w:vAlign w:val="center"/>
            <w:hideMark/>
          </w:tcPr>
          <w:p w14:paraId="7E2C792D" w14:textId="77777777" w:rsidR="00B0030C" w:rsidRPr="00B0030C" w:rsidRDefault="00B0030C" w:rsidP="009D2C80">
            <w:pPr>
              <w:jc w:val="center"/>
              <w:rPr>
                <w:sz w:val="22"/>
                <w:szCs w:val="22"/>
              </w:rPr>
            </w:pPr>
            <w:r w:rsidRPr="00B0030C">
              <w:rPr>
                <w:sz w:val="22"/>
                <w:szCs w:val="22"/>
              </w:rPr>
              <w:lastRenderedPageBreak/>
              <w:t>m2</w:t>
            </w:r>
          </w:p>
        </w:tc>
        <w:tc>
          <w:tcPr>
            <w:tcW w:w="1679" w:type="dxa"/>
            <w:tcBorders>
              <w:top w:val="nil"/>
              <w:left w:val="nil"/>
              <w:bottom w:val="single" w:sz="4" w:space="0" w:color="auto"/>
              <w:right w:val="single" w:sz="4" w:space="0" w:color="auto"/>
            </w:tcBorders>
            <w:shd w:val="clear" w:color="000000" w:fill="FFFFFF"/>
            <w:vAlign w:val="center"/>
            <w:hideMark/>
          </w:tcPr>
          <w:p w14:paraId="0B31B9C6" w14:textId="77777777" w:rsidR="00B0030C" w:rsidRPr="00B0030C" w:rsidRDefault="00B0030C" w:rsidP="009D2C80">
            <w:pPr>
              <w:jc w:val="center"/>
              <w:rPr>
                <w:sz w:val="22"/>
                <w:szCs w:val="22"/>
              </w:rPr>
            </w:pPr>
            <w:r w:rsidRPr="00B0030C">
              <w:rPr>
                <w:sz w:val="22"/>
                <w:szCs w:val="22"/>
              </w:rPr>
              <w:t>15,5</w:t>
            </w:r>
          </w:p>
        </w:tc>
      </w:tr>
      <w:tr w:rsidR="00B0030C" w:rsidRPr="00B0030C" w14:paraId="432AFBE6" w14:textId="77777777" w:rsidTr="001D423F">
        <w:trPr>
          <w:trHeight w:val="69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976B43F" w14:textId="77777777" w:rsidR="00B0030C" w:rsidRPr="00B0030C" w:rsidRDefault="00B0030C" w:rsidP="009D2C80">
            <w:pPr>
              <w:jc w:val="center"/>
              <w:rPr>
                <w:sz w:val="22"/>
                <w:szCs w:val="22"/>
              </w:rPr>
            </w:pPr>
            <w:r w:rsidRPr="00B0030C">
              <w:rPr>
                <w:bCs/>
                <w:sz w:val="22"/>
                <w:szCs w:val="22"/>
              </w:rPr>
              <w:t>2.2.2.2</w:t>
            </w:r>
          </w:p>
        </w:tc>
        <w:tc>
          <w:tcPr>
            <w:tcW w:w="2750" w:type="dxa"/>
            <w:tcBorders>
              <w:top w:val="nil"/>
              <w:left w:val="nil"/>
              <w:bottom w:val="single" w:sz="4" w:space="0" w:color="auto"/>
              <w:right w:val="single" w:sz="4" w:space="0" w:color="auto"/>
            </w:tcBorders>
            <w:shd w:val="clear" w:color="000000" w:fill="FFFFFF"/>
            <w:vAlign w:val="center"/>
            <w:hideMark/>
          </w:tcPr>
          <w:p w14:paraId="69EDB9F6"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600413D7" w14:textId="77777777" w:rsidR="00B0030C" w:rsidRPr="00B0030C" w:rsidRDefault="00B0030C" w:rsidP="009D2C80">
            <w:pPr>
              <w:jc w:val="left"/>
              <w:rPr>
                <w:sz w:val="22"/>
                <w:szCs w:val="22"/>
              </w:rPr>
            </w:pPr>
            <w:r w:rsidRPr="00B0030C">
              <w:rPr>
                <w:i/>
                <w:iCs/>
                <w:sz w:val="22"/>
                <w:szCs w:val="22"/>
              </w:rPr>
              <w:t xml:space="preserve">Các hạng mục trang trí bao gồm: </w:t>
            </w:r>
            <w:r w:rsidRPr="00B0030C">
              <w:rPr>
                <w:i/>
                <w:iCs/>
                <w:sz w:val="22"/>
                <w:szCs w:val="22"/>
              </w:rPr>
              <w:br/>
              <w:t xml:space="preserve">- Bộ chữ "Tết bính ngọ" cắt CNC chữ uốn chân nổi khối 10cm bên trong lắp đèn chiếu sáng theo thiết kế. Kích thước: 2,25m x 0,35m </w:t>
            </w:r>
            <w:r w:rsidRPr="00B0030C">
              <w:rPr>
                <w:i/>
                <w:iCs/>
                <w:sz w:val="22"/>
                <w:szCs w:val="22"/>
              </w:rPr>
              <w:br/>
              <w:t>- Mô hình quạt giấy: Khung tre, gỗ vải lụa, Kich thước 1,4m x 0,7m, Số lượng 02 cái</w:t>
            </w:r>
            <w:r w:rsidRPr="00B0030C">
              <w:rPr>
                <w:i/>
                <w:iCs/>
                <w:sz w:val="22"/>
                <w:szCs w:val="22"/>
              </w:rPr>
              <w:br/>
              <w:t>- Chậu hoa cúc giả: Kích thước: đường kính 0,4m, cao chậu + hoa: 0,6m, Số lượng: 06 chậu cây</w:t>
            </w:r>
          </w:p>
        </w:tc>
        <w:tc>
          <w:tcPr>
            <w:tcW w:w="1710" w:type="dxa"/>
            <w:tcBorders>
              <w:top w:val="nil"/>
              <w:left w:val="nil"/>
              <w:bottom w:val="single" w:sz="4" w:space="0" w:color="auto"/>
              <w:right w:val="single" w:sz="4" w:space="0" w:color="auto"/>
            </w:tcBorders>
            <w:shd w:val="clear" w:color="000000" w:fill="FFFFFF"/>
            <w:vAlign w:val="center"/>
            <w:hideMark/>
          </w:tcPr>
          <w:p w14:paraId="177A1A84" w14:textId="77777777" w:rsidR="00B0030C" w:rsidRPr="00B0030C" w:rsidRDefault="00B0030C" w:rsidP="009D2C80">
            <w:pPr>
              <w:jc w:val="center"/>
              <w:rPr>
                <w:sz w:val="22"/>
                <w:szCs w:val="22"/>
              </w:rPr>
            </w:pPr>
            <w:r w:rsidRPr="00B0030C">
              <w:rPr>
                <w:sz w:val="22"/>
                <w:szCs w:val="22"/>
              </w:rPr>
              <w:t>Bộ</w:t>
            </w:r>
          </w:p>
        </w:tc>
        <w:tc>
          <w:tcPr>
            <w:tcW w:w="1679" w:type="dxa"/>
            <w:tcBorders>
              <w:top w:val="nil"/>
              <w:left w:val="nil"/>
              <w:bottom w:val="single" w:sz="4" w:space="0" w:color="auto"/>
              <w:right w:val="single" w:sz="4" w:space="0" w:color="auto"/>
            </w:tcBorders>
            <w:shd w:val="clear" w:color="000000" w:fill="FFFFFF"/>
            <w:vAlign w:val="center"/>
            <w:hideMark/>
          </w:tcPr>
          <w:p w14:paraId="4257F3A6" w14:textId="77777777" w:rsidR="00B0030C" w:rsidRPr="00B0030C" w:rsidRDefault="00B0030C" w:rsidP="009D2C80">
            <w:pPr>
              <w:jc w:val="center"/>
              <w:rPr>
                <w:sz w:val="22"/>
                <w:szCs w:val="22"/>
              </w:rPr>
            </w:pPr>
            <w:r w:rsidRPr="00B0030C">
              <w:rPr>
                <w:sz w:val="22"/>
                <w:szCs w:val="22"/>
              </w:rPr>
              <w:t>1</w:t>
            </w:r>
          </w:p>
        </w:tc>
      </w:tr>
      <w:tr w:rsidR="00B0030C" w:rsidRPr="00B0030C" w14:paraId="1880AA0D" w14:textId="77777777" w:rsidTr="001D423F">
        <w:trPr>
          <w:trHeight w:val="31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30E832A" w14:textId="77777777" w:rsidR="00B0030C" w:rsidRPr="00B0030C" w:rsidRDefault="00B0030C" w:rsidP="009D2C80">
            <w:pPr>
              <w:jc w:val="center"/>
              <w:rPr>
                <w:b/>
                <w:bCs/>
                <w:sz w:val="22"/>
                <w:szCs w:val="22"/>
              </w:rPr>
            </w:pPr>
            <w:r w:rsidRPr="00B0030C">
              <w:rPr>
                <w:bCs/>
                <w:sz w:val="22"/>
                <w:szCs w:val="22"/>
              </w:rPr>
              <w:t>2.2.2.3</w:t>
            </w:r>
          </w:p>
        </w:tc>
        <w:tc>
          <w:tcPr>
            <w:tcW w:w="2750" w:type="dxa"/>
            <w:tcBorders>
              <w:top w:val="nil"/>
              <w:left w:val="nil"/>
              <w:bottom w:val="single" w:sz="4" w:space="0" w:color="auto"/>
              <w:right w:val="single" w:sz="4" w:space="0" w:color="auto"/>
            </w:tcBorders>
            <w:shd w:val="clear" w:color="000000" w:fill="FFFFFF"/>
            <w:vAlign w:val="center"/>
            <w:hideMark/>
          </w:tcPr>
          <w:p w14:paraId="3ECACF94" w14:textId="77777777" w:rsidR="00B0030C" w:rsidRPr="00B0030C" w:rsidRDefault="00B0030C" w:rsidP="009D2C80">
            <w:pPr>
              <w:jc w:val="left"/>
              <w:rPr>
                <w:b/>
                <w:bCs/>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noWrap/>
            <w:vAlign w:val="center"/>
            <w:hideMark/>
          </w:tcPr>
          <w:p w14:paraId="058A3B22" w14:textId="77777777" w:rsidR="00B0030C" w:rsidRPr="00B0030C" w:rsidRDefault="00B0030C" w:rsidP="009D2C80">
            <w:pPr>
              <w:jc w:val="left"/>
              <w:rPr>
                <w:szCs w:val="24"/>
              </w:rPr>
            </w:pPr>
            <w:r w:rsidRPr="00B0030C">
              <w:rPr>
                <w:i/>
                <w:iCs/>
                <w:sz w:val="22"/>
                <w:szCs w:val="22"/>
              </w:rPr>
              <w:t>Sàn pallet</w:t>
            </w:r>
            <w:r w:rsidRPr="00B0030C">
              <w:rPr>
                <w:i/>
                <w:iCs/>
                <w:sz w:val="22"/>
                <w:szCs w:val="22"/>
              </w:rPr>
              <w:br/>
              <w:t xml:space="preserve">Chất liệu: mặt gỗ MDF chịu nước độ dày 17-18mm, khung sắt hộp 40mm x 80mm mạ kẽm độ dày thành &gt;= 1.5mm,  mặt sàn trải thảm mới 100% </w:t>
            </w:r>
            <w:r w:rsidRPr="00B0030C">
              <w:rPr>
                <w:i/>
                <w:iCs/>
                <w:sz w:val="22"/>
                <w:szCs w:val="22"/>
              </w:rPr>
              <w:br/>
              <w:t xml:space="preserve">KT: 5m x 2m = 10m2 </w:t>
            </w:r>
          </w:p>
        </w:tc>
        <w:tc>
          <w:tcPr>
            <w:tcW w:w="1710" w:type="dxa"/>
            <w:tcBorders>
              <w:top w:val="nil"/>
              <w:left w:val="nil"/>
              <w:bottom w:val="single" w:sz="4" w:space="0" w:color="auto"/>
              <w:right w:val="single" w:sz="4" w:space="0" w:color="auto"/>
            </w:tcBorders>
            <w:shd w:val="clear" w:color="000000" w:fill="FFFFFF"/>
            <w:vAlign w:val="center"/>
            <w:hideMark/>
          </w:tcPr>
          <w:p w14:paraId="230B3D14"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0132E4D0" w14:textId="77777777" w:rsidR="00B0030C" w:rsidRPr="00B0030C" w:rsidRDefault="00B0030C" w:rsidP="009D2C80">
            <w:pPr>
              <w:jc w:val="center"/>
              <w:rPr>
                <w:sz w:val="22"/>
                <w:szCs w:val="22"/>
              </w:rPr>
            </w:pPr>
            <w:r w:rsidRPr="00B0030C">
              <w:rPr>
                <w:sz w:val="22"/>
                <w:szCs w:val="22"/>
              </w:rPr>
              <w:t>10</w:t>
            </w:r>
          </w:p>
        </w:tc>
      </w:tr>
      <w:tr w:rsidR="00B0030C" w:rsidRPr="00B0030C" w14:paraId="65C724C3" w14:textId="77777777" w:rsidTr="001D423F">
        <w:trPr>
          <w:trHeight w:val="9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B0867D4" w14:textId="77777777" w:rsidR="00B0030C" w:rsidRPr="00B0030C" w:rsidRDefault="00B0030C" w:rsidP="009D2C80">
            <w:pPr>
              <w:jc w:val="center"/>
              <w:rPr>
                <w:sz w:val="22"/>
                <w:szCs w:val="22"/>
              </w:rPr>
            </w:pPr>
            <w:r w:rsidRPr="00B0030C">
              <w:rPr>
                <w:bCs/>
                <w:sz w:val="22"/>
                <w:szCs w:val="22"/>
              </w:rPr>
              <w:t>2.2.2.4</w:t>
            </w:r>
          </w:p>
        </w:tc>
        <w:tc>
          <w:tcPr>
            <w:tcW w:w="2750" w:type="dxa"/>
            <w:tcBorders>
              <w:top w:val="nil"/>
              <w:left w:val="nil"/>
              <w:bottom w:val="single" w:sz="4" w:space="0" w:color="auto"/>
              <w:right w:val="single" w:sz="4" w:space="0" w:color="auto"/>
            </w:tcBorders>
            <w:shd w:val="clear" w:color="000000" w:fill="FFFFFF"/>
            <w:vAlign w:val="center"/>
            <w:hideMark/>
          </w:tcPr>
          <w:p w14:paraId="2C83EA59"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5BC22E9C" w14:textId="77777777" w:rsidR="00B0030C" w:rsidRPr="00B0030C" w:rsidRDefault="00B0030C" w:rsidP="009D2C80">
            <w:pPr>
              <w:jc w:val="left"/>
              <w:rPr>
                <w:sz w:val="22"/>
                <w:szCs w:val="22"/>
              </w:rPr>
            </w:pPr>
            <w:r w:rsidRPr="00B0030C">
              <w:rPr>
                <w:i/>
                <w:iCs/>
                <w:sz w:val="22"/>
                <w:szCs w:val="22"/>
              </w:rPr>
              <w:t>Thuê hệ thống điện trang trí: dây điện nguồn trần phú (hoặc tương đương) 2,5mm, 6 đèn pha led công suất 100w, loại led hiệu suất &gt;=120lm/w (LED CHIP SMD/CREE), (bao gồm dây điện nguồn, aptomat, phụ kiện đi kèm)</w:t>
            </w:r>
          </w:p>
        </w:tc>
        <w:tc>
          <w:tcPr>
            <w:tcW w:w="1710" w:type="dxa"/>
            <w:tcBorders>
              <w:top w:val="nil"/>
              <w:left w:val="nil"/>
              <w:bottom w:val="single" w:sz="4" w:space="0" w:color="auto"/>
              <w:right w:val="single" w:sz="4" w:space="0" w:color="auto"/>
            </w:tcBorders>
            <w:shd w:val="clear" w:color="000000" w:fill="FFFFFF"/>
            <w:vAlign w:val="center"/>
            <w:hideMark/>
          </w:tcPr>
          <w:p w14:paraId="438309CD"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151BC7A8" w14:textId="77777777" w:rsidR="00B0030C" w:rsidRPr="00B0030C" w:rsidRDefault="00B0030C" w:rsidP="009D2C80">
            <w:pPr>
              <w:jc w:val="center"/>
              <w:rPr>
                <w:sz w:val="22"/>
                <w:szCs w:val="22"/>
              </w:rPr>
            </w:pPr>
            <w:r w:rsidRPr="00B0030C">
              <w:rPr>
                <w:sz w:val="22"/>
                <w:szCs w:val="22"/>
              </w:rPr>
              <w:t>1</w:t>
            </w:r>
          </w:p>
        </w:tc>
      </w:tr>
      <w:tr w:rsidR="00B0030C" w:rsidRPr="00B0030C" w14:paraId="5CDE5A0A"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3DA378A" w14:textId="77777777" w:rsidR="00B0030C" w:rsidRPr="00B0030C" w:rsidRDefault="00B0030C" w:rsidP="009D2C80">
            <w:pPr>
              <w:jc w:val="center"/>
              <w:rPr>
                <w:sz w:val="22"/>
                <w:szCs w:val="22"/>
              </w:rPr>
            </w:pPr>
            <w:r w:rsidRPr="00B0030C">
              <w:rPr>
                <w:b/>
                <w:bCs/>
                <w:sz w:val="22"/>
                <w:szCs w:val="22"/>
              </w:rPr>
              <w:t>2.2.3</w:t>
            </w:r>
          </w:p>
        </w:tc>
        <w:tc>
          <w:tcPr>
            <w:tcW w:w="2750" w:type="dxa"/>
            <w:tcBorders>
              <w:top w:val="nil"/>
              <w:left w:val="nil"/>
              <w:bottom w:val="single" w:sz="4" w:space="0" w:color="auto"/>
              <w:right w:val="single" w:sz="4" w:space="0" w:color="auto"/>
            </w:tcBorders>
            <w:shd w:val="clear" w:color="000000" w:fill="FFFFFF"/>
            <w:vAlign w:val="center"/>
            <w:hideMark/>
          </w:tcPr>
          <w:p w14:paraId="059175CA" w14:textId="77777777" w:rsidR="00B0030C" w:rsidRPr="00B0030C" w:rsidRDefault="00B0030C" w:rsidP="009D2C80">
            <w:pPr>
              <w:jc w:val="center"/>
              <w:rPr>
                <w:sz w:val="22"/>
                <w:szCs w:val="22"/>
              </w:rPr>
            </w:pPr>
            <w:r w:rsidRPr="00B0030C">
              <w:rPr>
                <w:b/>
                <w:bCs/>
                <w:sz w:val="22"/>
                <w:szCs w:val="22"/>
              </w:rPr>
              <w:t>Tiểu cảnh số 1</w:t>
            </w:r>
          </w:p>
        </w:tc>
        <w:tc>
          <w:tcPr>
            <w:tcW w:w="6580" w:type="dxa"/>
            <w:tcBorders>
              <w:top w:val="nil"/>
              <w:left w:val="nil"/>
              <w:bottom w:val="single" w:sz="4" w:space="0" w:color="auto"/>
              <w:right w:val="single" w:sz="4" w:space="0" w:color="auto"/>
            </w:tcBorders>
            <w:shd w:val="clear" w:color="000000" w:fill="FFFFFF"/>
            <w:vAlign w:val="bottom"/>
            <w:hideMark/>
          </w:tcPr>
          <w:p w14:paraId="386072E4" w14:textId="77777777" w:rsidR="00B0030C" w:rsidRPr="00B0030C" w:rsidRDefault="00B0030C" w:rsidP="009D2C80">
            <w:pPr>
              <w:jc w:val="left"/>
              <w:rPr>
                <w:sz w:val="22"/>
                <w:szCs w:val="22"/>
              </w:rPr>
            </w:pPr>
            <w:r w:rsidRPr="00B0030C">
              <w:rPr>
                <w:szCs w:val="24"/>
              </w:rPr>
              <w:t> </w:t>
            </w:r>
          </w:p>
        </w:tc>
        <w:tc>
          <w:tcPr>
            <w:tcW w:w="1710" w:type="dxa"/>
            <w:tcBorders>
              <w:top w:val="nil"/>
              <w:left w:val="nil"/>
              <w:bottom w:val="single" w:sz="4" w:space="0" w:color="auto"/>
              <w:right w:val="single" w:sz="4" w:space="0" w:color="auto"/>
            </w:tcBorders>
            <w:shd w:val="clear" w:color="000000" w:fill="FFFFFF"/>
            <w:vAlign w:val="center"/>
            <w:hideMark/>
          </w:tcPr>
          <w:p w14:paraId="67246A9E"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7B1B2EC6" w14:textId="77777777" w:rsidR="00B0030C" w:rsidRPr="00B0030C" w:rsidRDefault="00B0030C" w:rsidP="009D2C80">
            <w:pPr>
              <w:jc w:val="center"/>
              <w:rPr>
                <w:sz w:val="22"/>
                <w:szCs w:val="22"/>
              </w:rPr>
            </w:pPr>
          </w:p>
        </w:tc>
      </w:tr>
      <w:tr w:rsidR="00B0030C" w:rsidRPr="00B0030C" w14:paraId="5C956FCA"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9311210" w14:textId="77777777" w:rsidR="00B0030C" w:rsidRPr="00B0030C" w:rsidRDefault="00B0030C" w:rsidP="009D2C80">
            <w:pPr>
              <w:jc w:val="center"/>
              <w:rPr>
                <w:sz w:val="22"/>
                <w:szCs w:val="22"/>
              </w:rPr>
            </w:pPr>
            <w:r w:rsidRPr="00B0030C">
              <w:rPr>
                <w:bCs/>
                <w:sz w:val="22"/>
                <w:szCs w:val="22"/>
              </w:rPr>
              <w:t>2.2.3.1</w:t>
            </w:r>
          </w:p>
        </w:tc>
        <w:tc>
          <w:tcPr>
            <w:tcW w:w="2750" w:type="dxa"/>
            <w:tcBorders>
              <w:top w:val="nil"/>
              <w:left w:val="nil"/>
              <w:bottom w:val="single" w:sz="4" w:space="0" w:color="auto"/>
              <w:right w:val="single" w:sz="4" w:space="0" w:color="auto"/>
            </w:tcBorders>
            <w:shd w:val="clear" w:color="000000" w:fill="FFFFFF"/>
            <w:vAlign w:val="center"/>
            <w:hideMark/>
          </w:tcPr>
          <w:p w14:paraId="4A8EE73F"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674A4A41" w14:textId="77777777" w:rsidR="00B0030C" w:rsidRPr="00B0030C" w:rsidRDefault="00B0030C" w:rsidP="009D2C80">
            <w:pPr>
              <w:jc w:val="left"/>
              <w:rPr>
                <w:sz w:val="22"/>
                <w:szCs w:val="22"/>
              </w:rPr>
            </w:pPr>
            <w:r w:rsidRPr="00B0030C">
              <w:rPr>
                <w:i/>
                <w:iCs/>
                <w:sz w:val="22"/>
                <w:szCs w:val="22"/>
              </w:rPr>
              <w:t>Hệ sàn pallet</w:t>
            </w:r>
            <w:r w:rsidRPr="00B0030C">
              <w:rPr>
                <w:i/>
                <w:iCs/>
                <w:sz w:val="22"/>
                <w:szCs w:val="22"/>
              </w:rPr>
              <w:br/>
              <w:t xml:space="preserve">Chất liệu: mặt gỗ MDF chịu nước độ dày 17-18mm, khung sắt hộp 40mm x 80mm mạ kẽm độ dày thành &gt;= 1.5mm,  mặt sàn trải thảm mới 100% </w:t>
            </w:r>
            <w:r w:rsidRPr="00B0030C">
              <w:rPr>
                <w:i/>
                <w:iCs/>
                <w:sz w:val="22"/>
                <w:szCs w:val="22"/>
              </w:rPr>
              <w:br/>
              <w:t xml:space="preserve">KT: 3m x 5m = 15m2 </w:t>
            </w:r>
          </w:p>
        </w:tc>
        <w:tc>
          <w:tcPr>
            <w:tcW w:w="1710" w:type="dxa"/>
            <w:tcBorders>
              <w:top w:val="nil"/>
              <w:left w:val="nil"/>
              <w:bottom w:val="single" w:sz="4" w:space="0" w:color="auto"/>
              <w:right w:val="single" w:sz="4" w:space="0" w:color="auto"/>
            </w:tcBorders>
            <w:shd w:val="clear" w:color="000000" w:fill="FFFFFF"/>
            <w:vAlign w:val="center"/>
            <w:hideMark/>
          </w:tcPr>
          <w:p w14:paraId="280F8ECF"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77E663F4" w14:textId="77777777" w:rsidR="00B0030C" w:rsidRPr="00B0030C" w:rsidRDefault="00B0030C" w:rsidP="009D2C80">
            <w:pPr>
              <w:jc w:val="center"/>
              <w:rPr>
                <w:sz w:val="22"/>
                <w:szCs w:val="22"/>
              </w:rPr>
            </w:pPr>
            <w:r w:rsidRPr="00B0030C">
              <w:rPr>
                <w:sz w:val="22"/>
                <w:szCs w:val="22"/>
              </w:rPr>
              <w:t>15</w:t>
            </w:r>
          </w:p>
        </w:tc>
      </w:tr>
      <w:tr w:rsidR="00B0030C" w:rsidRPr="00B0030C" w14:paraId="7FE354DA" w14:textId="77777777" w:rsidTr="001D423F">
        <w:trPr>
          <w:trHeight w:val="57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BEE84CD" w14:textId="77777777" w:rsidR="00B0030C" w:rsidRPr="00B0030C" w:rsidRDefault="00B0030C" w:rsidP="009D2C80">
            <w:pPr>
              <w:jc w:val="center"/>
              <w:rPr>
                <w:b/>
                <w:bCs/>
                <w:sz w:val="22"/>
                <w:szCs w:val="22"/>
              </w:rPr>
            </w:pPr>
            <w:r w:rsidRPr="00B0030C">
              <w:rPr>
                <w:bCs/>
                <w:sz w:val="22"/>
                <w:szCs w:val="22"/>
              </w:rPr>
              <w:t>2.2.3.2</w:t>
            </w:r>
          </w:p>
        </w:tc>
        <w:tc>
          <w:tcPr>
            <w:tcW w:w="2750" w:type="dxa"/>
            <w:tcBorders>
              <w:top w:val="nil"/>
              <w:left w:val="nil"/>
              <w:bottom w:val="single" w:sz="4" w:space="0" w:color="auto"/>
              <w:right w:val="single" w:sz="4" w:space="0" w:color="auto"/>
            </w:tcBorders>
            <w:shd w:val="clear" w:color="000000" w:fill="FFFFFF"/>
            <w:vAlign w:val="center"/>
            <w:hideMark/>
          </w:tcPr>
          <w:p w14:paraId="3869A64F" w14:textId="77777777" w:rsidR="00B0030C" w:rsidRPr="00B0030C" w:rsidRDefault="00B0030C" w:rsidP="009D2C80">
            <w:pPr>
              <w:jc w:val="left"/>
              <w:rPr>
                <w:b/>
                <w:bCs/>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noWrap/>
            <w:vAlign w:val="center"/>
            <w:hideMark/>
          </w:tcPr>
          <w:p w14:paraId="481DE5A9" w14:textId="77777777" w:rsidR="00B0030C" w:rsidRPr="00B0030C" w:rsidRDefault="00B0030C" w:rsidP="009D2C80">
            <w:pPr>
              <w:jc w:val="left"/>
              <w:rPr>
                <w:i/>
                <w:iCs/>
                <w:sz w:val="22"/>
                <w:szCs w:val="22"/>
              </w:rPr>
            </w:pPr>
            <w:r w:rsidRPr="00B0030C">
              <w:rPr>
                <w:i/>
                <w:iCs/>
                <w:sz w:val="22"/>
                <w:szCs w:val="22"/>
              </w:rPr>
              <w:t>Vách trang trí tiểu cảnh</w:t>
            </w:r>
            <w:r w:rsidRPr="00B0030C">
              <w:rPr>
                <w:i/>
                <w:iCs/>
                <w:sz w:val="22"/>
                <w:szCs w:val="22"/>
              </w:rPr>
              <w:br/>
              <w:t xml:space="preserve">Chất liệu: Khung xương sắt hộp 40mm x 40mm mạ kẽm độ dày tối thiểu 1.2mm uốn tạo hình theo thiết kế, bề mặt ốp formex cắt CNC in theo thiết kế. </w:t>
            </w:r>
            <w:r w:rsidRPr="00B0030C">
              <w:rPr>
                <w:i/>
                <w:iCs/>
                <w:sz w:val="22"/>
                <w:szCs w:val="22"/>
              </w:rPr>
              <w:br/>
              <w:t>-Tấm 1: 1,2m x 2,2m = 2,64m2</w:t>
            </w:r>
            <w:r w:rsidRPr="00B0030C">
              <w:rPr>
                <w:i/>
                <w:iCs/>
                <w:sz w:val="22"/>
                <w:szCs w:val="22"/>
              </w:rPr>
              <w:br/>
              <w:t>-Tấm 2: 1,2m x 3,1m = 3,72m2</w:t>
            </w:r>
            <w:r w:rsidRPr="00B0030C">
              <w:rPr>
                <w:i/>
                <w:iCs/>
                <w:sz w:val="22"/>
                <w:szCs w:val="22"/>
              </w:rPr>
              <w:br/>
              <w:t xml:space="preserve">-Tấm 3: 1,2m x 3,0m = 3,6m2                                                                              </w:t>
            </w:r>
            <w:r w:rsidRPr="00B0030C">
              <w:rPr>
                <w:i/>
                <w:iCs/>
                <w:sz w:val="22"/>
                <w:szCs w:val="22"/>
              </w:rPr>
              <w:br/>
              <w:t>-Tấm 4: 1,2m x 3,1m = 3,72m2</w:t>
            </w:r>
          </w:p>
          <w:p w14:paraId="3E0070BE" w14:textId="77777777" w:rsidR="00B0030C" w:rsidRPr="00B0030C" w:rsidRDefault="00B0030C" w:rsidP="009D2C80">
            <w:pPr>
              <w:jc w:val="left"/>
              <w:rPr>
                <w:szCs w:val="24"/>
              </w:rPr>
            </w:pPr>
            <w:r w:rsidRPr="00B0030C">
              <w:rPr>
                <w:i/>
                <w:iCs/>
                <w:sz w:val="22"/>
                <w:szCs w:val="22"/>
              </w:rPr>
              <w:t>Tổng cộng: 13,68m2</w:t>
            </w:r>
          </w:p>
        </w:tc>
        <w:tc>
          <w:tcPr>
            <w:tcW w:w="1710" w:type="dxa"/>
            <w:tcBorders>
              <w:top w:val="nil"/>
              <w:left w:val="nil"/>
              <w:bottom w:val="single" w:sz="4" w:space="0" w:color="auto"/>
              <w:right w:val="single" w:sz="4" w:space="0" w:color="auto"/>
            </w:tcBorders>
            <w:shd w:val="clear" w:color="000000" w:fill="FFFFFF"/>
            <w:vAlign w:val="center"/>
            <w:hideMark/>
          </w:tcPr>
          <w:p w14:paraId="31F1F587"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2A6500FB" w14:textId="77777777" w:rsidR="00B0030C" w:rsidRPr="00B0030C" w:rsidRDefault="00B0030C" w:rsidP="009D2C80">
            <w:pPr>
              <w:jc w:val="center"/>
              <w:rPr>
                <w:sz w:val="22"/>
                <w:szCs w:val="22"/>
              </w:rPr>
            </w:pPr>
            <w:r w:rsidRPr="00B0030C">
              <w:rPr>
                <w:sz w:val="22"/>
                <w:szCs w:val="22"/>
              </w:rPr>
              <w:t>13,68</w:t>
            </w:r>
          </w:p>
        </w:tc>
      </w:tr>
      <w:tr w:rsidR="00B0030C" w:rsidRPr="00B0030C" w14:paraId="6827F023" w14:textId="77777777" w:rsidTr="001D423F">
        <w:trPr>
          <w:trHeight w:val="9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F3B2DD3" w14:textId="77777777" w:rsidR="00B0030C" w:rsidRPr="00B0030C" w:rsidRDefault="00B0030C" w:rsidP="009D2C80">
            <w:pPr>
              <w:jc w:val="center"/>
              <w:rPr>
                <w:sz w:val="22"/>
                <w:szCs w:val="22"/>
              </w:rPr>
            </w:pPr>
            <w:r w:rsidRPr="00B0030C">
              <w:rPr>
                <w:bCs/>
                <w:sz w:val="22"/>
                <w:szCs w:val="22"/>
              </w:rPr>
              <w:lastRenderedPageBreak/>
              <w:t>2.2.3.3</w:t>
            </w:r>
          </w:p>
        </w:tc>
        <w:tc>
          <w:tcPr>
            <w:tcW w:w="2750" w:type="dxa"/>
            <w:tcBorders>
              <w:top w:val="nil"/>
              <w:left w:val="nil"/>
              <w:bottom w:val="single" w:sz="4" w:space="0" w:color="auto"/>
              <w:right w:val="single" w:sz="4" w:space="0" w:color="auto"/>
            </w:tcBorders>
            <w:shd w:val="clear" w:color="000000" w:fill="FFFFFF"/>
            <w:vAlign w:val="center"/>
            <w:hideMark/>
          </w:tcPr>
          <w:p w14:paraId="2C59D098"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0CA42200" w14:textId="77777777" w:rsidR="00B0030C" w:rsidRPr="00B0030C" w:rsidRDefault="00B0030C" w:rsidP="009D2C80">
            <w:pPr>
              <w:jc w:val="left"/>
              <w:rPr>
                <w:sz w:val="22"/>
                <w:szCs w:val="22"/>
              </w:rPr>
            </w:pPr>
            <w:r w:rsidRPr="00B0030C">
              <w:rPr>
                <w:i/>
                <w:iCs/>
                <w:sz w:val="22"/>
                <w:szCs w:val="22"/>
              </w:rPr>
              <w:t xml:space="preserve">Trang trí tiểu cảnh: </w:t>
            </w:r>
            <w:r w:rsidRPr="00B0030C">
              <w:rPr>
                <w:i/>
                <w:iCs/>
                <w:sz w:val="22"/>
                <w:szCs w:val="22"/>
              </w:rPr>
              <w:br/>
              <w:t xml:space="preserve"> + Hoa đó: mỗi bông ghép từ 10 chiếc đó, KT đường kính 1 bông 1,2m x 4 bông </w:t>
            </w:r>
            <w:r w:rsidRPr="00B0030C">
              <w:rPr>
                <w:i/>
                <w:iCs/>
                <w:sz w:val="22"/>
                <w:szCs w:val="22"/>
              </w:rPr>
              <w:br/>
              <w:t xml:space="preserve"> + Hoa hướng dương tạo hình bằng tre và đó: Mẹt tre trang trí hoa tươi trung tâm, KT: Đường kính 2,5m, các đó tre tạo hình cánh hoa xung quanh, KT đó tre dài 1m.</w:t>
            </w:r>
            <w:r w:rsidRPr="00B0030C">
              <w:rPr>
                <w:i/>
                <w:iCs/>
                <w:sz w:val="22"/>
                <w:szCs w:val="22"/>
              </w:rPr>
              <w:br/>
              <w:t>Bộ chữ "Tết bính ngọ" và chữ "2026" cắt CNC chữ uốn chân nổi khối 10cm bên trong lắp đèn chiếu sáng theo thiết kế</w:t>
            </w:r>
            <w:r w:rsidRPr="00B0030C">
              <w:rPr>
                <w:i/>
                <w:iCs/>
                <w:sz w:val="22"/>
                <w:szCs w:val="22"/>
              </w:rPr>
              <w:br/>
              <w:t>- Mô hình quạt giấy khung tre, gỗ vải lụa, KT cao 0,7m rộng 1,4m, số lượng 02 cái</w:t>
            </w:r>
            <w:r w:rsidRPr="00B0030C">
              <w:rPr>
                <w:i/>
                <w:iCs/>
                <w:sz w:val="22"/>
                <w:szCs w:val="22"/>
              </w:rPr>
              <w:br/>
              <w:t>- Mô hình cành đào, chất liệu fomex cắt CNC theo thiết kế, hoa đào bằng vải lụa, cao 2,1m, số lượng 02 cái .</w:t>
            </w:r>
            <w:r w:rsidRPr="00B0030C">
              <w:rPr>
                <w:i/>
                <w:iCs/>
                <w:sz w:val="22"/>
                <w:szCs w:val="22"/>
              </w:rPr>
              <w:br/>
              <w:t>- Chậu hoa cúc giả: Kích thước: đường kính 0,4m, cao chậu + hoa: 0.6m</w:t>
            </w:r>
            <w:r w:rsidRPr="00B0030C">
              <w:rPr>
                <w:i/>
                <w:iCs/>
                <w:sz w:val="22"/>
                <w:szCs w:val="22"/>
              </w:rPr>
              <w:br/>
              <w:t>Số lượng: 18 chậu cây</w:t>
            </w:r>
          </w:p>
        </w:tc>
        <w:tc>
          <w:tcPr>
            <w:tcW w:w="1710" w:type="dxa"/>
            <w:tcBorders>
              <w:top w:val="nil"/>
              <w:left w:val="nil"/>
              <w:bottom w:val="single" w:sz="4" w:space="0" w:color="auto"/>
              <w:right w:val="single" w:sz="4" w:space="0" w:color="auto"/>
            </w:tcBorders>
            <w:shd w:val="clear" w:color="000000" w:fill="FFFFFF"/>
            <w:vAlign w:val="center"/>
            <w:hideMark/>
          </w:tcPr>
          <w:p w14:paraId="0FB9181E" w14:textId="77777777" w:rsidR="00B0030C" w:rsidRPr="00B0030C" w:rsidRDefault="00B0030C" w:rsidP="009D2C80">
            <w:pPr>
              <w:jc w:val="center"/>
              <w:rPr>
                <w:sz w:val="22"/>
                <w:szCs w:val="22"/>
              </w:rPr>
            </w:pPr>
            <w:r w:rsidRPr="00B0030C">
              <w:rPr>
                <w:sz w:val="22"/>
                <w:szCs w:val="22"/>
              </w:rPr>
              <w:t>Bộ</w:t>
            </w:r>
          </w:p>
        </w:tc>
        <w:tc>
          <w:tcPr>
            <w:tcW w:w="1679" w:type="dxa"/>
            <w:tcBorders>
              <w:top w:val="nil"/>
              <w:left w:val="nil"/>
              <w:bottom w:val="single" w:sz="4" w:space="0" w:color="auto"/>
              <w:right w:val="single" w:sz="4" w:space="0" w:color="auto"/>
            </w:tcBorders>
            <w:shd w:val="clear" w:color="000000" w:fill="FFFFFF"/>
            <w:vAlign w:val="center"/>
            <w:hideMark/>
          </w:tcPr>
          <w:p w14:paraId="4ADF00A1" w14:textId="77777777" w:rsidR="00B0030C" w:rsidRPr="00B0030C" w:rsidRDefault="00B0030C" w:rsidP="009D2C80">
            <w:pPr>
              <w:jc w:val="center"/>
              <w:rPr>
                <w:sz w:val="22"/>
                <w:szCs w:val="22"/>
              </w:rPr>
            </w:pPr>
            <w:r w:rsidRPr="00B0030C">
              <w:rPr>
                <w:sz w:val="22"/>
                <w:szCs w:val="22"/>
              </w:rPr>
              <w:t>1</w:t>
            </w:r>
          </w:p>
        </w:tc>
      </w:tr>
      <w:tr w:rsidR="00B0030C" w:rsidRPr="00B0030C" w14:paraId="6DBCA571"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F344BC6" w14:textId="77777777" w:rsidR="00B0030C" w:rsidRPr="00B0030C" w:rsidRDefault="00B0030C" w:rsidP="009D2C80">
            <w:pPr>
              <w:jc w:val="center"/>
              <w:rPr>
                <w:sz w:val="22"/>
                <w:szCs w:val="22"/>
              </w:rPr>
            </w:pPr>
            <w:r w:rsidRPr="00B0030C">
              <w:rPr>
                <w:bCs/>
                <w:sz w:val="22"/>
                <w:szCs w:val="22"/>
              </w:rPr>
              <w:t>2.2.3.4</w:t>
            </w:r>
          </w:p>
        </w:tc>
        <w:tc>
          <w:tcPr>
            <w:tcW w:w="2750" w:type="dxa"/>
            <w:tcBorders>
              <w:top w:val="nil"/>
              <w:left w:val="nil"/>
              <w:bottom w:val="single" w:sz="4" w:space="0" w:color="auto"/>
              <w:right w:val="single" w:sz="4" w:space="0" w:color="auto"/>
            </w:tcBorders>
            <w:shd w:val="clear" w:color="000000" w:fill="FFFFFF"/>
            <w:vAlign w:val="center"/>
            <w:hideMark/>
          </w:tcPr>
          <w:p w14:paraId="744BDBB2"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1D3823AB" w14:textId="77777777" w:rsidR="00B0030C" w:rsidRPr="00B0030C" w:rsidRDefault="00B0030C" w:rsidP="009D2C80">
            <w:pPr>
              <w:jc w:val="left"/>
              <w:rPr>
                <w:sz w:val="22"/>
                <w:szCs w:val="22"/>
              </w:rPr>
            </w:pPr>
            <w:r w:rsidRPr="00B0030C">
              <w:rPr>
                <w:i/>
                <w:iCs/>
                <w:sz w:val="22"/>
                <w:szCs w:val="22"/>
              </w:rPr>
              <w:t>Thuê hệ thống điện chiếu sáng: dây điện nguồn trần phú (hoặc tương đương) 2,5mm, 6 đèn pha led công suất 100w, loại led hiệu suất &gt;=120lm/w (LED CHIP SMD/CREE),  (bao gồm dây điện nguồn, aptomat, phụ kiện đi kèm)</w:t>
            </w:r>
          </w:p>
        </w:tc>
        <w:tc>
          <w:tcPr>
            <w:tcW w:w="1710" w:type="dxa"/>
            <w:tcBorders>
              <w:top w:val="nil"/>
              <w:left w:val="nil"/>
              <w:bottom w:val="single" w:sz="4" w:space="0" w:color="auto"/>
              <w:right w:val="single" w:sz="4" w:space="0" w:color="auto"/>
            </w:tcBorders>
            <w:shd w:val="clear" w:color="000000" w:fill="FFFFFF"/>
            <w:vAlign w:val="center"/>
            <w:hideMark/>
          </w:tcPr>
          <w:p w14:paraId="0DBD0F19"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28F8D97F" w14:textId="77777777" w:rsidR="00B0030C" w:rsidRPr="00B0030C" w:rsidRDefault="00B0030C" w:rsidP="009D2C80">
            <w:pPr>
              <w:jc w:val="center"/>
              <w:rPr>
                <w:sz w:val="22"/>
                <w:szCs w:val="22"/>
              </w:rPr>
            </w:pPr>
            <w:r w:rsidRPr="00B0030C">
              <w:rPr>
                <w:sz w:val="22"/>
                <w:szCs w:val="22"/>
              </w:rPr>
              <w:t>1</w:t>
            </w:r>
          </w:p>
        </w:tc>
      </w:tr>
      <w:tr w:rsidR="00B0030C" w:rsidRPr="00B0030C" w14:paraId="706BFC7A" w14:textId="77777777" w:rsidTr="001D423F">
        <w:trPr>
          <w:trHeight w:val="477"/>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923C4C0" w14:textId="77777777" w:rsidR="00B0030C" w:rsidRPr="00B0030C" w:rsidRDefault="00B0030C" w:rsidP="009D2C80">
            <w:pPr>
              <w:jc w:val="center"/>
              <w:rPr>
                <w:sz w:val="22"/>
                <w:szCs w:val="22"/>
              </w:rPr>
            </w:pPr>
            <w:r w:rsidRPr="00B0030C">
              <w:rPr>
                <w:b/>
                <w:bCs/>
                <w:sz w:val="22"/>
                <w:szCs w:val="22"/>
              </w:rPr>
              <w:t>2.2.4</w:t>
            </w:r>
          </w:p>
        </w:tc>
        <w:tc>
          <w:tcPr>
            <w:tcW w:w="2750" w:type="dxa"/>
            <w:tcBorders>
              <w:top w:val="nil"/>
              <w:left w:val="nil"/>
              <w:bottom w:val="single" w:sz="4" w:space="0" w:color="auto"/>
              <w:right w:val="single" w:sz="4" w:space="0" w:color="auto"/>
            </w:tcBorders>
            <w:shd w:val="clear" w:color="000000" w:fill="FFFFFF"/>
            <w:vAlign w:val="center"/>
            <w:hideMark/>
          </w:tcPr>
          <w:p w14:paraId="6C3FFEBF" w14:textId="77777777" w:rsidR="00B0030C" w:rsidRPr="00B0030C" w:rsidRDefault="00B0030C" w:rsidP="009D2C80">
            <w:pPr>
              <w:jc w:val="center"/>
              <w:rPr>
                <w:sz w:val="22"/>
                <w:szCs w:val="22"/>
              </w:rPr>
            </w:pPr>
            <w:r w:rsidRPr="00B0030C">
              <w:rPr>
                <w:b/>
                <w:bCs/>
                <w:sz w:val="22"/>
                <w:szCs w:val="22"/>
              </w:rPr>
              <w:t>Tiểu cảnh số 2</w:t>
            </w:r>
          </w:p>
        </w:tc>
        <w:tc>
          <w:tcPr>
            <w:tcW w:w="6580" w:type="dxa"/>
            <w:tcBorders>
              <w:top w:val="nil"/>
              <w:left w:val="nil"/>
              <w:bottom w:val="single" w:sz="4" w:space="0" w:color="auto"/>
              <w:right w:val="single" w:sz="4" w:space="0" w:color="auto"/>
            </w:tcBorders>
            <w:shd w:val="clear" w:color="000000" w:fill="FFFFFF"/>
            <w:vAlign w:val="center"/>
            <w:hideMark/>
          </w:tcPr>
          <w:p w14:paraId="6E1CCF1C" w14:textId="77777777" w:rsidR="00B0030C" w:rsidRPr="00B0030C" w:rsidRDefault="00B0030C" w:rsidP="009D2C80">
            <w:pPr>
              <w:jc w:val="left"/>
              <w:rPr>
                <w:sz w:val="22"/>
                <w:szCs w:val="22"/>
              </w:rPr>
            </w:pPr>
            <w:r w:rsidRPr="00B0030C">
              <w:rPr>
                <w:b/>
                <w:bCs/>
                <w:sz w:val="22"/>
                <w:szCs w:val="22"/>
              </w:rPr>
              <w:t> </w:t>
            </w:r>
          </w:p>
        </w:tc>
        <w:tc>
          <w:tcPr>
            <w:tcW w:w="1710" w:type="dxa"/>
            <w:tcBorders>
              <w:top w:val="nil"/>
              <w:left w:val="nil"/>
              <w:bottom w:val="single" w:sz="4" w:space="0" w:color="auto"/>
              <w:right w:val="single" w:sz="4" w:space="0" w:color="auto"/>
            </w:tcBorders>
            <w:shd w:val="clear" w:color="000000" w:fill="FFFFFF"/>
            <w:vAlign w:val="center"/>
            <w:hideMark/>
          </w:tcPr>
          <w:p w14:paraId="62424A66"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242D142E" w14:textId="77777777" w:rsidR="00B0030C" w:rsidRPr="00B0030C" w:rsidRDefault="00B0030C" w:rsidP="009D2C80">
            <w:pPr>
              <w:jc w:val="center"/>
              <w:rPr>
                <w:sz w:val="22"/>
                <w:szCs w:val="22"/>
              </w:rPr>
            </w:pPr>
          </w:p>
        </w:tc>
      </w:tr>
      <w:tr w:rsidR="00B0030C" w:rsidRPr="00B0030C" w14:paraId="300F3314" w14:textId="77777777" w:rsidTr="001D423F">
        <w:trPr>
          <w:trHeight w:val="9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9C1D75E" w14:textId="77777777" w:rsidR="00B0030C" w:rsidRPr="00B0030C" w:rsidRDefault="00B0030C" w:rsidP="009D2C80">
            <w:pPr>
              <w:jc w:val="center"/>
              <w:rPr>
                <w:sz w:val="22"/>
                <w:szCs w:val="22"/>
              </w:rPr>
            </w:pPr>
            <w:r w:rsidRPr="00B0030C">
              <w:rPr>
                <w:bCs/>
                <w:sz w:val="22"/>
                <w:szCs w:val="22"/>
              </w:rPr>
              <w:t>2.2.4.1</w:t>
            </w:r>
          </w:p>
        </w:tc>
        <w:tc>
          <w:tcPr>
            <w:tcW w:w="2750" w:type="dxa"/>
            <w:tcBorders>
              <w:top w:val="nil"/>
              <w:left w:val="nil"/>
              <w:bottom w:val="single" w:sz="4" w:space="0" w:color="auto"/>
              <w:right w:val="single" w:sz="4" w:space="0" w:color="auto"/>
            </w:tcBorders>
            <w:shd w:val="clear" w:color="000000" w:fill="FFFFFF"/>
            <w:vAlign w:val="center"/>
            <w:hideMark/>
          </w:tcPr>
          <w:p w14:paraId="1C702584"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155BEFE1" w14:textId="77777777" w:rsidR="00B0030C" w:rsidRPr="00B0030C" w:rsidRDefault="00B0030C" w:rsidP="009D2C80">
            <w:pPr>
              <w:jc w:val="left"/>
              <w:rPr>
                <w:sz w:val="22"/>
                <w:szCs w:val="22"/>
              </w:rPr>
            </w:pPr>
            <w:r w:rsidRPr="00B0030C">
              <w:rPr>
                <w:i/>
                <w:iCs/>
                <w:sz w:val="22"/>
                <w:szCs w:val="22"/>
              </w:rPr>
              <w:t xml:space="preserve">Các hạng mục trang trí trong tiểu cảnh 2, bao gồm: </w:t>
            </w:r>
            <w:r w:rsidRPr="00B0030C">
              <w:rPr>
                <w:i/>
                <w:iCs/>
                <w:sz w:val="22"/>
                <w:szCs w:val="22"/>
              </w:rPr>
              <w:br/>
              <w:t>- Bộ chữ "Tết bính ngọ - 2026 " cắt CNC theo thiết kế cắt CNC chữ uốn chân nổi khối 10cm bên trong lắp đèn chiếu sáng theo thiết kế, Kích thước bộ chữ "Tết Bính Ngọ" dài 2m x cao 0,3m, chữ "2026" dài 1m x cao 0,3m</w:t>
            </w:r>
            <w:r w:rsidRPr="00B0030C">
              <w:rPr>
                <w:i/>
                <w:iCs/>
                <w:sz w:val="22"/>
                <w:szCs w:val="22"/>
              </w:rPr>
              <w:br/>
              <w:t>- Mô hình quạt giấy khung tre, gỗ vải lụa, KT cao 0,7m rộng 1,4m, số lượng 02 cái</w:t>
            </w:r>
            <w:r w:rsidRPr="00B0030C">
              <w:rPr>
                <w:i/>
                <w:iCs/>
                <w:sz w:val="22"/>
                <w:szCs w:val="22"/>
              </w:rPr>
              <w:br/>
              <w:t>- Mô hình cành đào, chất liệu fomex cắt CNC theo thiết kế, hoa đào bằng vải lụa, cao 2,1m, số lượng 02 cái.</w:t>
            </w:r>
            <w:r w:rsidRPr="00B0030C">
              <w:rPr>
                <w:i/>
                <w:iCs/>
                <w:sz w:val="22"/>
                <w:szCs w:val="22"/>
              </w:rPr>
              <w:br/>
              <w:t>- Câu đối, chất liệu vải lụa, xỏ khuyên hai đầu, in ép nhiệt, KT:1,2m x 0,4m.Số lượng: 02 cái</w:t>
            </w:r>
            <w:r w:rsidRPr="00B0030C">
              <w:rPr>
                <w:i/>
                <w:iCs/>
                <w:sz w:val="22"/>
                <w:szCs w:val="22"/>
              </w:rPr>
              <w:br/>
              <w:t xml:space="preserve">- Mô hình Nhà phố cổ 1: Khung thép hộp 40mm x 40mm gia công, uốn thủy lực, hàn tạo hình theo thiết kế. Bề mặt ốp Formex bồi Decal giấy in UV nội dung theo  thiết kế. Kích thước: 1,4m x 2,5m x dày 0.3m. </w:t>
            </w:r>
            <w:r w:rsidRPr="00B0030C">
              <w:rPr>
                <w:i/>
                <w:iCs/>
                <w:sz w:val="22"/>
                <w:szCs w:val="22"/>
              </w:rPr>
              <w:br/>
              <w:t xml:space="preserve">- Mô hình Nhà phố cổ 2: Khung thép hộp 40mm x 40mm gia công, uốn </w:t>
            </w:r>
            <w:r w:rsidRPr="00B0030C">
              <w:rPr>
                <w:i/>
                <w:iCs/>
                <w:sz w:val="22"/>
                <w:szCs w:val="22"/>
              </w:rPr>
              <w:lastRenderedPageBreak/>
              <w:t>thủy lực, hàn tạo hình theo thiết kế. Bề mặt ốp Formex bồi Decal giấy in UV nội dung theo  thiết kế. Kích thước: 1,4m x 2,3m x dày 0.3m.</w:t>
            </w:r>
            <w:r w:rsidRPr="00B0030C">
              <w:rPr>
                <w:i/>
                <w:iCs/>
                <w:sz w:val="22"/>
                <w:szCs w:val="22"/>
              </w:rPr>
              <w:br/>
              <w:t>- Mô hình Nhà phố cổ 3: Khung thép hộp 40mm x 40mm gia công, uốn thủy lực, hàn tạo hình theo thiết kế. Bề mặt ốp Formex bồi Decal giấy in UV nội dung theo  thiết kế. Kích thước: 1,4m x 2,2m x dày 0.3m.</w:t>
            </w:r>
            <w:r w:rsidRPr="00B0030C">
              <w:rPr>
                <w:i/>
                <w:iCs/>
                <w:sz w:val="22"/>
                <w:szCs w:val="22"/>
              </w:rPr>
              <w:br/>
              <w:t xml:space="preserve">- Chậu hoa cúc giả: </w:t>
            </w:r>
            <w:r w:rsidRPr="00B0030C">
              <w:rPr>
                <w:i/>
                <w:iCs/>
                <w:sz w:val="22"/>
                <w:szCs w:val="22"/>
              </w:rPr>
              <w:br/>
              <w:t>Kích thước: đường kính 0,4m, cao chậu + hoa: 0.6m</w:t>
            </w:r>
            <w:r w:rsidRPr="00B0030C">
              <w:rPr>
                <w:i/>
                <w:iCs/>
                <w:sz w:val="22"/>
                <w:szCs w:val="22"/>
              </w:rPr>
              <w:br/>
              <w:t>Số lượng: 33 chậu cây</w:t>
            </w:r>
          </w:p>
        </w:tc>
        <w:tc>
          <w:tcPr>
            <w:tcW w:w="1710" w:type="dxa"/>
            <w:tcBorders>
              <w:top w:val="nil"/>
              <w:left w:val="nil"/>
              <w:bottom w:val="single" w:sz="4" w:space="0" w:color="auto"/>
              <w:right w:val="single" w:sz="4" w:space="0" w:color="auto"/>
            </w:tcBorders>
            <w:shd w:val="clear" w:color="000000" w:fill="FFFFFF"/>
            <w:vAlign w:val="center"/>
            <w:hideMark/>
          </w:tcPr>
          <w:p w14:paraId="030E43B0" w14:textId="77777777" w:rsidR="00B0030C" w:rsidRPr="00B0030C" w:rsidRDefault="00B0030C" w:rsidP="009D2C80">
            <w:pPr>
              <w:jc w:val="center"/>
              <w:rPr>
                <w:sz w:val="22"/>
                <w:szCs w:val="22"/>
              </w:rPr>
            </w:pPr>
            <w:r w:rsidRPr="00B0030C">
              <w:rPr>
                <w:sz w:val="22"/>
                <w:szCs w:val="22"/>
              </w:rPr>
              <w:lastRenderedPageBreak/>
              <w:t>Bộ</w:t>
            </w:r>
          </w:p>
        </w:tc>
        <w:tc>
          <w:tcPr>
            <w:tcW w:w="1679" w:type="dxa"/>
            <w:tcBorders>
              <w:top w:val="nil"/>
              <w:left w:val="nil"/>
              <w:bottom w:val="single" w:sz="4" w:space="0" w:color="auto"/>
              <w:right w:val="single" w:sz="4" w:space="0" w:color="auto"/>
            </w:tcBorders>
            <w:shd w:val="clear" w:color="000000" w:fill="FFFFFF"/>
            <w:vAlign w:val="center"/>
            <w:hideMark/>
          </w:tcPr>
          <w:p w14:paraId="55476C36" w14:textId="77777777" w:rsidR="00B0030C" w:rsidRPr="00B0030C" w:rsidRDefault="00B0030C" w:rsidP="009D2C80">
            <w:pPr>
              <w:jc w:val="center"/>
              <w:rPr>
                <w:sz w:val="22"/>
                <w:szCs w:val="22"/>
              </w:rPr>
            </w:pPr>
            <w:r w:rsidRPr="00B0030C">
              <w:rPr>
                <w:sz w:val="22"/>
                <w:szCs w:val="22"/>
              </w:rPr>
              <w:t>1</w:t>
            </w:r>
          </w:p>
        </w:tc>
      </w:tr>
      <w:tr w:rsidR="00B0030C" w:rsidRPr="00B0030C" w14:paraId="6DBD1088" w14:textId="77777777" w:rsidTr="001D423F">
        <w:trPr>
          <w:trHeight w:val="155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227607A" w14:textId="77777777" w:rsidR="00B0030C" w:rsidRPr="00B0030C" w:rsidRDefault="00B0030C" w:rsidP="009D2C80">
            <w:pPr>
              <w:jc w:val="center"/>
              <w:rPr>
                <w:sz w:val="22"/>
                <w:szCs w:val="22"/>
              </w:rPr>
            </w:pPr>
            <w:r w:rsidRPr="00B0030C">
              <w:rPr>
                <w:bCs/>
                <w:sz w:val="22"/>
                <w:szCs w:val="22"/>
              </w:rPr>
              <w:t>2.2.4.2</w:t>
            </w:r>
          </w:p>
        </w:tc>
        <w:tc>
          <w:tcPr>
            <w:tcW w:w="2750" w:type="dxa"/>
            <w:tcBorders>
              <w:top w:val="nil"/>
              <w:left w:val="nil"/>
              <w:bottom w:val="single" w:sz="4" w:space="0" w:color="auto"/>
              <w:right w:val="single" w:sz="4" w:space="0" w:color="auto"/>
            </w:tcBorders>
            <w:shd w:val="clear" w:color="000000" w:fill="FFFFFF"/>
            <w:vAlign w:val="center"/>
            <w:hideMark/>
          </w:tcPr>
          <w:p w14:paraId="4BAD1CD5"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4B380287" w14:textId="77777777" w:rsidR="00B0030C" w:rsidRPr="00B0030C" w:rsidRDefault="00B0030C" w:rsidP="009D2C80">
            <w:pPr>
              <w:jc w:val="left"/>
              <w:rPr>
                <w:sz w:val="22"/>
                <w:szCs w:val="22"/>
              </w:rPr>
            </w:pPr>
            <w:r w:rsidRPr="00B0030C">
              <w:rPr>
                <w:i/>
                <w:iCs/>
                <w:sz w:val="22"/>
                <w:szCs w:val="22"/>
              </w:rPr>
              <w:t>Hệ sàn pallet</w:t>
            </w:r>
            <w:r w:rsidRPr="00B0030C">
              <w:rPr>
                <w:i/>
                <w:iCs/>
                <w:sz w:val="22"/>
                <w:szCs w:val="22"/>
              </w:rPr>
              <w:br/>
              <w:t xml:space="preserve">Chất liệu: mặt gỗ MDF chịu nước độ dày 17-18mm, khung sắt hộp 40mm x 80mm mạ kẽm độ dày thành &gt;= 1.5mm,  mặt sàn trải thảm mới 100% </w:t>
            </w:r>
            <w:r w:rsidRPr="00B0030C">
              <w:rPr>
                <w:i/>
                <w:iCs/>
                <w:sz w:val="22"/>
                <w:szCs w:val="22"/>
              </w:rPr>
              <w:br/>
              <w:t xml:space="preserve">KT: 8m x 3m = 24m2 </w:t>
            </w:r>
          </w:p>
        </w:tc>
        <w:tc>
          <w:tcPr>
            <w:tcW w:w="1710" w:type="dxa"/>
            <w:tcBorders>
              <w:top w:val="nil"/>
              <w:left w:val="nil"/>
              <w:bottom w:val="single" w:sz="4" w:space="0" w:color="auto"/>
              <w:right w:val="single" w:sz="4" w:space="0" w:color="auto"/>
            </w:tcBorders>
            <w:shd w:val="clear" w:color="000000" w:fill="FFFFFF"/>
            <w:vAlign w:val="center"/>
            <w:hideMark/>
          </w:tcPr>
          <w:p w14:paraId="3EC5C524"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4428D696" w14:textId="77777777" w:rsidR="00B0030C" w:rsidRPr="00B0030C" w:rsidRDefault="00B0030C" w:rsidP="009D2C80">
            <w:pPr>
              <w:jc w:val="center"/>
              <w:rPr>
                <w:sz w:val="22"/>
                <w:szCs w:val="22"/>
              </w:rPr>
            </w:pPr>
            <w:r w:rsidRPr="00B0030C">
              <w:rPr>
                <w:sz w:val="22"/>
                <w:szCs w:val="22"/>
              </w:rPr>
              <w:t>15</w:t>
            </w:r>
          </w:p>
        </w:tc>
      </w:tr>
      <w:tr w:rsidR="00B0030C" w:rsidRPr="00B0030C" w14:paraId="47AA6D86" w14:textId="77777777" w:rsidTr="001D423F">
        <w:trPr>
          <w:trHeight w:val="57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9301BA9" w14:textId="77777777" w:rsidR="00B0030C" w:rsidRPr="00B0030C" w:rsidRDefault="00B0030C" w:rsidP="009D2C80">
            <w:pPr>
              <w:jc w:val="center"/>
              <w:rPr>
                <w:b/>
                <w:bCs/>
                <w:sz w:val="22"/>
                <w:szCs w:val="22"/>
              </w:rPr>
            </w:pPr>
            <w:r w:rsidRPr="00B0030C">
              <w:rPr>
                <w:bCs/>
                <w:sz w:val="22"/>
                <w:szCs w:val="22"/>
              </w:rPr>
              <w:t>2.2.4.3</w:t>
            </w:r>
          </w:p>
        </w:tc>
        <w:tc>
          <w:tcPr>
            <w:tcW w:w="2750" w:type="dxa"/>
            <w:tcBorders>
              <w:top w:val="nil"/>
              <w:left w:val="nil"/>
              <w:bottom w:val="single" w:sz="4" w:space="0" w:color="auto"/>
              <w:right w:val="single" w:sz="4" w:space="0" w:color="auto"/>
            </w:tcBorders>
            <w:shd w:val="clear" w:color="000000" w:fill="FFFFFF"/>
            <w:vAlign w:val="center"/>
            <w:hideMark/>
          </w:tcPr>
          <w:p w14:paraId="15A1C564" w14:textId="77777777" w:rsidR="00B0030C" w:rsidRPr="00B0030C" w:rsidRDefault="00B0030C" w:rsidP="009D2C80">
            <w:pPr>
              <w:jc w:val="left"/>
              <w:rPr>
                <w:b/>
                <w:bCs/>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noWrap/>
            <w:vAlign w:val="center"/>
            <w:hideMark/>
          </w:tcPr>
          <w:p w14:paraId="7A1E3A22" w14:textId="77777777" w:rsidR="00B0030C" w:rsidRPr="00B0030C" w:rsidRDefault="00B0030C" w:rsidP="009D2C80">
            <w:pPr>
              <w:jc w:val="left"/>
              <w:rPr>
                <w:szCs w:val="24"/>
              </w:rPr>
            </w:pPr>
            <w:r w:rsidRPr="00B0030C">
              <w:rPr>
                <w:i/>
                <w:iCs/>
                <w:sz w:val="22"/>
                <w:szCs w:val="22"/>
              </w:rPr>
              <w:t>Thuê hệ thống điện trang trí: dây điện nguồn trần phú (hoặc tương đương) 2,5mm, 6 đèn pha led công suất 100w, loại led hiệu suất &gt;=120lm/w (LED CHIP SMD/CREE), (bao gồm dây điện nguồn, aptomat, phụ kiện đi kèm)</w:t>
            </w:r>
          </w:p>
        </w:tc>
        <w:tc>
          <w:tcPr>
            <w:tcW w:w="1710" w:type="dxa"/>
            <w:tcBorders>
              <w:top w:val="nil"/>
              <w:left w:val="nil"/>
              <w:bottom w:val="single" w:sz="4" w:space="0" w:color="auto"/>
              <w:right w:val="single" w:sz="4" w:space="0" w:color="auto"/>
            </w:tcBorders>
            <w:shd w:val="clear" w:color="000000" w:fill="FFFFFF"/>
            <w:vAlign w:val="center"/>
            <w:hideMark/>
          </w:tcPr>
          <w:p w14:paraId="74A91C04"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16A4B46D" w14:textId="77777777" w:rsidR="00B0030C" w:rsidRPr="00B0030C" w:rsidRDefault="00B0030C" w:rsidP="009D2C80">
            <w:pPr>
              <w:jc w:val="center"/>
              <w:rPr>
                <w:sz w:val="22"/>
                <w:szCs w:val="22"/>
              </w:rPr>
            </w:pPr>
            <w:r w:rsidRPr="00B0030C">
              <w:rPr>
                <w:sz w:val="22"/>
                <w:szCs w:val="22"/>
              </w:rPr>
              <w:t>1</w:t>
            </w:r>
          </w:p>
        </w:tc>
      </w:tr>
      <w:tr w:rsidR="00B0030C" w:rsidRPr="00B0030C" w14:paraId="58BEF03B" w14:textId="77777777" w:rsidTr="001D423F">
        <w:trPr>
          <w:trHeight w:val="104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03882CC" w14:textId="77777777" w:rsidR="00B0030C" w:rsidRPr="00B0030C" w:rsidRDefault="00B0030C" w:rsidP="009D2C80">
            <w:pPr>
              <w:jc w:val="center"/>
              <w:rPr>
                <w:sz w:val="22"/>
                <w:szCs w:val="22"/>
              </w:rPr>
            </w:pPr>
            <w:r w:rsidRPr="00B0030C">
              <w:rPr>
                <w:b/>
                <w:bCs/>
                <w:sz w:val="22"/>
                <w:szCs w:val="22"/>
              </w:rPr>
              <w:t>2.3</w:t>
            </w:r>
          </w:p>
        </w:tc>
        <w:tc>
          <w:tcPr>
            <w:tcW w:w="2750" w:type="dxa"/>
            <w:tcBorders>
              <w:top w:val="nil"/>
              <w:left w:val="nil"/>
              <w:bottom w:val="single" w:sz="4" w:space="0" w:color="auto"/>
              <w:right w:val="single" w:sz="4" w:space="0" w:color="auto"/>
            </w:tcBorders>
            <w:shd w:val="clear" w:color="000000" w:fill="FFFFFF"/>
            <w:vAlign w:val="center"/>
            <w:hideMark/>
          </w:tcPr>
          <w:p w14:paraId="42FEB323" w14:textId="77777777" w:rsidR="00B0030C" w:rsidRPr="00B0030C" w:rsidRDefault="00B0030C" w:rsidP="009D2C80">
            <w:pPr>
              <w:jc w:val="center"/>
              <w:rPr>
                <w:sz w:val="22"/>
                <w:szCs w:val="22"/>
              </w:rPr>
            </w:pPr>
            <w:r w:rsidRPr="00B0030C">
              <w:rPr>
                <w:b/>
                <w:bCs/>
                <w:sz w:val="22"/>
                <w:szCs w:val="22"/>
              </w:rPr>
              <w:t>TỔ CHỨC LỄ KHAI MẠC</w:t>
            </w:r>
          </w:p>
        </w:tc>
        <w:tc>
          <w:tcPr>
            <w:tcW w:w="6580" w:type="dxa"/>
            <w:tcBorders>
              <w:top w:val="nil"/>
              <w:left w:val="nil"/>
              <w:bottom w:val="single" w:sz="4" w:space="0" w:color="auto"/>
              <w:right w:val="single" w:sz="4" w:space="0" w:color="auto"/>
            </w:tcBorders>
            <w:shd w:val="clear" w:color="000000" w:fill="FFFFFF"/>
            <w:vAlign w:val="center"/>
            <w:hideMark/>
          </w:tcPr>
          <w:p w14:paraId="402B1643" w14:textId="77777777" w:rsidR="00B0030C" w:rsidRPr="00B0030C" w:rsidRDefault="00B0030C" w:rsidP="009D2C80">
            <w:pPr>
              <w:jc w:val="left"/>
              <w:rPr>
                <w:sz w:val="22"/>
                <w:szCs w:val="22"/>
              </w:rPr>
            </w:pPr>
          </w:p>
        </w:tc>
        <w:tc>
          <w:tcPr>
            <w:tcW w:w="1710" w:type="dxa"/>
            <w:tcBorders>
              <w:top w:val="nil"/>
              <w:left w:val="nil"/>
              <w:bottom w:val="single" w:sz="4" w:space="0" w:color="auto"/>
              <w:right w:val="single" w:sz="4" w:space="0" w:color="auto"/>
            </w:tcBorders>
            <w:shd w:val="clear" w:color="000000" w:fill="FFFFFF"/>
            <w:vAlign w:val="center"/>
            <w:hideMark/>
          </w:tcPr>
          <w:p w14:paraId="5001EC4B"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74D2DEEC" w14:textId="77777777" w:rsidR="00B0030C" w:rsidRPr="00B0030C" w:rsidRDefault="00B0030C" w:rsidP="009D2C80">
            <w:pPr>
              <w:jc w:val="center"/>
              <w:rPr>
                <w:sz w:val="22"/>
                <w:szCs w:val="22"/>
              </w:rPr>
            </w:pPr>
          </w:p>
        </w:tc>
      </w:tr>
      <w:tr w:rsidR="00B0030C" w:rsidRPr="00B0030C" w14:paraId="630C020F" w14:textId="77777777" w:rsidTr="001D423F">
        <w:trPr>
          <w:trHeight w:val="75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012E1E0" w14:textId="77777777" w:rsidR="00B0030C" w:rsidRPr="00B0030C" w:rsidRDefault="00B0030C" w:rsidP="009D2C80">
            <w:pPr>
              <w:jc w:val="center"/>
              <w:rPr>
                <w:sz w:val="22"/>
                <w:szCs w:val="22"/>
              </w:rPr>
            </w:pPr>
            <w:r w:rsidRPr="00B0030C">
              <w:rPr>
                <w:b/>
                <w:bCs/>
                <w:sz w:val="22"/>
                <w:szCs w:val="22"/>
              </w:rPr>
              <w:t>2.3.1</w:t>
            </w:r>
          </w:p>
        </w:tc>
        <w:tc>
          <w:tcPr>
            <w:tcW w:w="2750" w:type="dxa"/>
            <w:tcBorders>
              <w:top w:val="nil"/>
              <w:left w:val="nil"/>
              <w:bottom w:val="single" w:sz="4" w:space="0" w:color="auto"/>
              <w:right w:val="single" w:sz="4" w:space="0" w:color="auto"/>
            </w:tcBorders>
            <w:shd w:val="clear" w:color="000000" w:fill="FFFFFF"/>
            <w:vAlign w:val="center"/>
            <w:hideMark/>
          </w:tcPr>
          <w:p w14:paraId="5F700B11" w14:textId="77777777" w:rsidR="00B0030C" w:rsidRPr="00B0030C" w:rsidRDefault="00B0030C" w:rsidP="009D2C80">
            <w:pPr>
              <w:jc w:val="center"/>
              <w:rPr>
                <w:sz w:val="22"/>
                <w:szCs w:val="22"/>
              </w:rPr>
            </w:pPr>
            <w:r w:rsidRPr="00B0030C">
              <w:rPr>
                <w:b/>
                <w:bCs/>
                <w:sz w:val="22"/>
                <w:szCs w:val="22"/>
              </w:rPr>
              <w:t>Khu vực khai mạc</w:t>
            </w:r>
          </w:p>
        </w:tc>
        <w:tc>
          <w:tcPr>
            <w:tcW w:w="6580" w:type="dxa"/>
            <w:tcBorders>
              <w:top w:val="nil"/>
              <w:left w:val="nil"/>
              <w:bottom w:val="single" w:sz="4" w:space="0" w:color="auto"/>
              <w:right w:val="single" w:sz="4" w:space="0" w:color="auto"/>
            </w:tcBorders>
            <w:shd w:val="clear" w:color="000000" w:fill="FFFFFF"/>
            <w:vAlign w:val="bottom"/>
            <w:hideMark/>
          </w:tcPr>
          <w:p w14:paraId="686569F5" w14:textId="77777777" w:rsidR="00B0030C" w:rsidRPr="00B0030C" w:rsidRDefault="00B0030C" w:rsidP="009D2C80">
            <w:pPr>
              <w:jc w:val="left"/>
              <w:rPr>
                <w:sz w:val="22"/>
                <w:szCs w:val="22"/>
              </w:rPr>
            </w:pPr>
          </w:p>
        </w:tc>
        <w:tc>
          <w:tcPr>
            <w:tcW w:w="1710" w:type="dxa"/>
            <w:tcBorders>
              <w:top w:val="nil"/>
              <w:left w:val="nil"/>
              <w:bottom w:val="single" w:sz="4" w:space="0" w:color="auto"/>
              <w:right w:val="single" w:sz="4" w:space="0" w:color="auto"/>
            </w:tcBorders>
            <w:shd w:val="clear" w:color="000000" w:fill="FFFFFF"/>
            <w:vAlign w:val="center"/>
            <w:hideMark/>
          </w:tcPr>
          <w:p w14:paraId="159ED398"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09281DCD" w14:textId="77777777" w:rsidR="00B0030C" w:rsidRPr="00B0030C" w:rsidRDefault="00B0030C" w:rsidP="009D2C80">
            <w:pPr>
              <w:jc w:val="center"/>
              <w:rPr>
                <w:sz w:val="22"/>
                <w:szCs w:val="22"/>
              </w:rPr>
            </w:pPr>
          </w:p>
        </w:tc>
      </w:tr>
      <w:tr w:rsidR="00B0030C" w:rsidRPr="00B0030C" w14:paraId="1871BF02" w14:textId="77777777" w:rsidTr="001D423F">
        <w:trPr>
          <w:trHeight w:val="15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EB7E951" w14:textId="77777777" w:rsidR="00B0030C" w:rsidRPr="00B0030C" w:rsidRDefault="00B0030C" w:rsidP="009D2C80">
            <w:pPr>
              <w:jc w:val="center"/>
              <w:rPr>
                <w:sz w:val="22"/>
                <w:szCs w:val="22"/>
              </w:rPr>
            </w:pPr>
            <w:r w:rsidRPr="00B0030C">
              <w:rPr>
                <w:bCs/>
                <w:sz w:val="22"/>
                <w:szCs w:val="22"/>
              </w:rPr>
              <w:t>2.3.1.1</w:t>
            </w:r>
          </w:p>
        </w:tc>
        <w:tc>
          <w:tcPr>
            <w:tcW w:w="2750" w:type="dxa"/>
            <w:tcBorders>
              <w:top w:val="nil"/>
              <w:left w:val="nil"/>
              <w:bottom w:val="single" w:sz="4" w:space="0" w:color="auto"/>
              <w:right w:val="single" w:sz="4" w:space="0" w:color="auto"/>
            </w:tcBorders>
            <w:shd w:val="clear" w:color="000000" w:fill="FFFFFF"/>
            <w:vAlign w:val="center"/>
            <w:hideMark/>
          </w:tcPr>
          <w:p w14:paraId="507EA988"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263AAFD5" w14:textId="77777777" w:rsidR="00B0030C" w:rsidRPr="00B0030C" w:rsidRDefault="00B0030C" w:rsidP="009D2C80">
            <w:pPr>
              <w:jc w:val="left"/>
              <w:rPr>
                <w:sz w:val="22"/>
                <w:szCs w:val="22"/>
              </w:rPr>
            </w:pPr>
            <w:r w:rsidRPr="00B0030C">
              <w:rPr>
                <w:sz w:val="22"/>
                <w:szCs w:val="22"/>
              </w:rPr>
              <w:t xml:space="preserve">Thuê nhà tiền chế: </w:t>
            </w:r>
            <w:r w:rsidRPr="00B0030C">
              <w:rPr>
                <w:sz w:val="22"/>
                <w:szCs w:val="22"/>
              </w:rPr>
              <w:br/>
              <w:t>1. Khung nhà tiền chế (bao gồm hệ cột và thanh ngang, dọc)</w:t>
            </w:r>
            <w:r w:rsidRPr="00B0030C">
              <w:rPr>
                <w:sz w:val="22"/>
                <w:szCs w:val="22"/>
              </w:rPr>
              <w:br/>
              <w:t xml:space="preserve">Vật liệu: Hợp kim nhôm chịu lực (hộp nhôm 400mx400mm, độ dày nhôm&gt;=2.0cm; </w:t>
            </w:r>
            <w:r w:rsidRPr="00B0030C">
              <w:rPr>
                <w:sz w:val="22"/>
                <w:szCs w:val="22"/>
              </w:rPr>
              <w:br/>
              <w:t xml:space="preserve">2. Mái nhà - bạt phủ 3 lớp: Bạt 3 lớp (PVC-Polyester), định lượng 650-750gsm, chịu mưa, chịu nắng, chống tia UV. </w:t>
            </w:r>
            <w:r w:rsidRPr="00B0030C">
              <w:rPr>
                <w:sz w:val="22"/>
                <w:szCs w:val="22"/>
              </w:rPr>
              <w:br/>
              <w:t xml:space="preserve">KT nhà tiền chế:  14m x 24m = 336m2 </w:t>
            </w:r>
          </w:p>
        </w:tc>
        <w:tc>
          <w:tcPr>
            <w:tcW w:w="1710" w:type="dxa"/>
            <w:tcBorders>
              <w:top w:val="nil"/>
              <w:left w:val="nil"/>
              <w:bottom w:val="single" w:sz="4" w:space="0" w:color="auto"/>
              <w:right w:val="single" w:sz="4" w:space="0" w:color="auto"/>
            </w:tcBorders>
            <w:shd w:val="clear" w:color="000000" w:fill="FFFFFF"/>
            <w:vAlign w:val="center"/>
            <w:hideMark/>
          </w:tcPr>
          <w:p w14:paraId="347847A9"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0561EA9A" w14:textId="77777777" w:rsidR="00B0030C" w:rsidRPr="00B0030C" w:rsidRDefault="00B0030C" w:rsidP="009D2C80">
            <w:pPr>
              <w:jc w:val="center"/>
              <w:rPr>
                <w:sz w:val="22"/>
                <w:szCs w:val="22"/>
              </w:rPr>
            </w:pPr>
            <w:r w:rsidRPr="00B0030C">
              <w:rPr>
                <w:sz w:val="22"/>
                <w:szCs w:val="22"/>
              </w:rPr>
              <w:t>336</w:t>
            </w:r>
          </w:p>
        </w:tc>
      </w:tr>
      <w:tr w:rsidR="00B0030C" w:rsidRPr="00B0030C" w14:paraId="636F1E52" w14:textId="77777777" w:rsidTr="001D423F">
        <w:trPr>
          <w:trHeight w:val="12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EB977E2" w14:textId="77777777" w:rsidR="00B0030C" w:rsidRPr="00B0030C" w:rsidRDefault="00B0030C" w:rsidP="009D2C80">
            <w:pPr>
              <w:jc w:val="center"/>
              <w:rPr>
                <w:sz w:val="22"/>
                <w:szCs w:val="22"/>
              </w:rPr>
            </w:pPr>
            <w:r w:rsidRPr="00B0030C">
              <w:rPr>
                <w:bCs/>
                <w:sz w:val="22"/>
                <w:szCs w:val="22"/>
              </w:rPr>
              <w:lastRenderedPageBreak/>
              <w:t>2.3.1.2</w:t>
            </w:r>
          </w:p>
        </w:tc>
        <w:tc>
          <w:tcPr>
            <w:tcW w:w="2750" w:type="dxa"/>
            <w:tcBorders>
              <w:top w:val="nil"/>
              <w:left w:val="nil"/>
              <w:bottom w:val="single" w:sz="4" w:space="0" w:color="auto"/>
              <w:right w:val="single" w:sz="4" w:space="0" w:color="auto"/>
            </w:tcBorders>
            <w:shd w:val="clear" w:color="000000" w:fill="FFFFFF"/>
            <w:vAlign w:val="center"/>
            <w:hideMark/>
          </w:tcPr>
          <w:p w14:paraId="0C38EFDF"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7F56FE85" w14:textId="77777777" w:rsidR="00B0030C" w:rsidRPr="00B0030C" w:rsidRDefault="00B0030C" w:rsidP="009D2C80">
            <w:pPr>
              <w:jc w:val="left"/>
              <w:rPr>
                <w:sz w:val="22"/>
                <w:szCs w:val="22"/>
              </w:rPr>
            </w:pPr>
            <w:r w:rsidRPr="00B0030C">
              <w:rPr>
                <w:sz w:val="22"/>
                <w:szCs w:val="22"/>
              </w:rPr>
              <w:t xml:space="preserve">Sàn nhà tiền chế: </w:t>
            </w:r>
            <w:r w:rsidRPr="00B0030C">
              <w:rPr>
                <w:sz w:val="22"/>
                <w:szCs w:val="22"/>
              </w:rPr>
              <w:br/>
              <w:t xml:space="preserve">Chất liệu: Khung sắt hộp mạ kẽm đỡ ván sàn kích thước vuông tiêu chuẩn 90x90mm độ dày 3.5mm, bề mặt gỗ MDF chịu nước 20mm, trải thảm. </w:t>
            </w:r>
            <w:r w:rsidRPr="00B0030C">
              <w:rPr>
                <w:sz w:val="22"/>
                <w:szCs w:val="22"/>
              </w:rPr>
              <w:br/>
              <w:t xml:space="preserve">KT:14m x 24m = 336m2 </w:t>
            </w:r>
          </w:p>
        </w:tc>
        <w:tc>
          <w:tcPr>
            <w:tcW w:w="1710" w:type="dxa"/>
            <w:tcBorders>
              <w:top w:val="nil"/>
              <w:left w:val="nil"/>
              <w:bottom w:val="single" w:sz="4" w:space="0" w:color="auto"/>
              <w:right w:val="single" w:sz="4" w:space="0" w:color="auto"/>
            </w:tcBorders>
            <w:shd w:val="clear" w:color="000000" w:fill="FFFFFF"/>
            <w:vAlign w:val="center"/>
            <w:hideMark/>
          </w:tcPr>
          <w:p w14:paraId="476F4394"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128069FF" w14:textId="77777777" w:rsidR="00B0030C" w:rsidRPr="00B0030C" w:rsidRDefault="00B0030C" w:rsidP="009D2C80">
            <w:pPr>
              <w:jc w:val="center"/>
              <w:rPr>
                <w:sz w:val="22"/>
                <w:szCs w:val="22"/>
              </w:rPr>
            </w:pPr>
            <w:r w:rsidRPr="00B0030C">
              <w:rPr>
                <w:sz w:val="22"/>
                <w:szCs w:val="22"/>
              </w:rPr>
              <w:t>336</w:t>
            </w:r>
          </w:p>
        </w:tc>
      </w:tr>
      <w:tr w:rsidR="00B0030C" w:rsidRPr="00B0030C" w14:paraId="2D7E312D" w14:textId="77777777" w:rsidTr="001D423F">
        <w:trPr>
          <w:trHeight w:val="9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8EB22F4" w14:textId="77777777" w:rsidR="00B0030C" w:rsidRPr="00B0030C" w:rsidRDefault="00B0030C" w:rsidP="009D2C80">
            <w:pPr>
              <w:jc w:val="center"/>
              <w:rPr>
                <w:sz w:val="22"/>
                <w:szCs w:val="22"/>
              </w:rPr>
            </w:pPr>
            <w:r w:rsidRPr="00B0030C">
              <w:rPr>
                <w:bCs/>
                <w:sz w:val="22"/>
                <w:szCs w:val="22"/>
              </w:rPr>
              <w:t>2.3.1.3</w:t>
            </w:r>
          </w:p>
        </w:tc>
        <w:tc>
          <w:tcPr>
            <w:tcW w:w="2750" w:type="dxa"/>
            <w:tcBorders>
              <w:top w:val="nil"/>
              <w:left w:val="nil"/>
              <w:bottom w:val="single" w:sz="4" w:space="0" w:color="auto"/>
              <w:right w:val="single" w:sz="4" w:space="0" w:color="auto"/>
            </w:tcBorders>
            <w:shd w:val="clear" w:color="000000" w:fill="FFFFFF"/>
            <w:vAlign w:val="center"/>
            <w:hideMark/>
          </w:tcPr>
          <w:p w14:paraId="2FA8CB73"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7991C853" w14:textId="77777777" w:rsidR="00B0030C" w:rsidRPr="00B0030C" w:rsidRDefault="00B0030C" w:rsidP="009D2C80">
            <w:pPr>
              <w:jc w:val="left"/>
              <w:rPr>
                <w:sz w:val="22"/>
                <w:szCs w:val="22"/>
              </w:rPr>
            </w:pPr>
            <w:r w:rsidRPr="00B0030C">
              <w:rPr>
                <w:sz w:val="22"/>
                <w:szCs w:val="22"/>
              </w:rPr>
              <w:t xml:space="preserve">Pano trán tam giác đầu hồi nhà tiền chế khu vực khai mạc: </w:t>
            </w:r>
            <w:r w:rsidRPr="00B0030C">
              <w:rPr>
                <w:sz w:val="22"/>
                <w:szCs w:val="22"/>
              </w:rPr>
              <w:br/>
              <w:t xml:space="preserve">Khung sắt: vật liệu thép ống vuông (sắt hộp), 40mm x 40mm, độ dày thành ống &gt;=1.0mm, thép cán nguội; </w:t>
            </w:r>
            <w:r w:rsidRPr="00B0030C">
              <w:rPr>
                <w:sz w:val="22"/>
                <w:szCs w:val="22"/>
              </w:rPr>
              <w:br/>
              <w:t xml:space="preserve">Bề mặt Pano: </w:t>
            </w:r>
            <w:r w:rsidRPr="00B0030C">
              <w:rPr>
                <w:sz w:val="22"/>
                <w:szCs w:val="22"/>
              </w:rPr>
              <w:br/>
              <w:t xml:space="preserve">- Bạt hiflex: độ dày tối thiểu 0.36-0.38mm, in UV, chống thấm nước. Chịu được nhiệt độ và các tác động của thời tiết như nắng, mưa, gió, nội dung in theo thiết kế. </w:t>
            </w:r>
            <w:r w:rsidRPr="00B0030C">
              <w:rPr>
                <w:sz w:val="22"/>
                <w:szCs w:val="22"/>
              </w:rPr>
              <w:br/>
              <w:t>KT:  (14m x 3m)/2 x 2 tấm = 42m2</w:t>
            </w:r>
          </w:p>
        </w:tc>
        <w:tc>
          <w:tcPr>
            <w:tcW w:w="1710" w:type="dxa"/>
            <w:tcBorders>
              <w:top w:val="nil"/>
              <w:left w:val="nil"/>
              <w:bottom w:val="single" w:sz="4" w:space="0" w:color="auto"/>
              <w:right w:val="single" w:sz="4" w:space="0" w:color="auto"/>
            </w:tcBorders>
            <w:shd w:val="clear" w:color="000000" w:fill="FFFFFF"/>
            <w:vAlign w:val="center"/>
            <w:hideMark/>
          </w:tcPr>
          <w:p w14:paraId="68BF1847"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06134D03" w14:textId="77777777" w:rsidR="00B0030C" w:rsidRPr="00B0030C" w:rsidRDefault="00B0030C" w:rsidP="009D2C80">
            <w:pPr>
              <w:jc w:val="center"/>
              <w:rPr>
                <w:sz w:val="22"/>
                <w:szCs w:val="22"/>
              </w:rPr>
            </w:pPr>
            <w:r w:rsidRPr="00B0030C">
              <w:rPr>
                <w:sz w:val="22"/>
                <w:szCs w:val="22"/>
              </w:rPr>
              <w:t>42</w:t>
            </w:r>
          </w:p>
        </w:tc>
      </w:tr>
      <w:tr w:rsidR="00B0030C" w:rsidRPr="00B0030C" w14:paraId="052B51C8" w14:textId="77777777" w:rsidTr="001D423F">
        <w:trPr>
          <w:trHeight w:val="2219"/>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D3150F4" w14:textId="77777777" w:rsidR="00B0030C" w:rsidRPr="00B0030C" w:rsidRDefault="00B0030C" w:rsidP="009D2C80">
            <w:pPr>
              <w:jc w:val="center"/>
              <w:rPr>
                <w:sz w:val="22"/>
                <w:szCs w:val="22"/>
              </w:rPr>
            </w:pPr>
            <w:r w:rsidRPr="00B0030C">
              <w:rPr>
                <w:bCs/>
                <w:sz w:val="22"/>
                <w:szCs w:val="22"/>
              </w:rPr>
              <w:t>2.3.1.4</w:t>
            </w:r>
          </w:p>
        </w:tc>
        <w:tc>
          <w:tcPr>
            <w:tcW w:w="2750" w:type="dxa"/>
            <w:tcBorders>
              <w:top w:val="nil"/>
              <w:left w:val="nil"/>
              <w:bottom w:val="single" w:sz="4" w:space="0" w:color="auto"/>
              <w:right w:val="single" w:sz="4" w:space="0" w:color="auto"/>
            </w:tcBorders>
            <w:shd w:val="clear" w:color="000000" w:fill="FFFFFF"/>
            <w:vAlign w:val="center"/>
            <w:hideMark/>
          </w:tcPr>
          <w:p w14:paraId="47FB9707"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19DDC116" w14:textId="77777777" w:rsidR="00B0030C" w:rsidRPr="00B0030C" w:rsidRDefault="00B0030C" w:rsidP="009D2C80">
            <w:pPr>
              <w:jc w:val="left"/>
              <w:rPr>
                <w:sz w:val="22"/>
                <w:szCs w:val="22"/>
              </w:rPr>
            </w:pPr>
            <w:r w:rsidRPr="00B0030C">
              <w:rPr>
                <w:sz w:val="22"/>
                <w:szCs w:val="22"/>
              </w:rPr>
              <w:t xml:space="preserve">Ốp cột nhà tiền chế </w:t>
            </w:r>
            <w:r w:rsidRPr="00B0030C">
              <w:rPr>
                <w:sz w:val="22"/>
                <w:szCs w:val="22"/>
              </w:rPr>
              <w:br/>
              <w:t xml:space="preserve">Khung sắt: vật liệu thép ống vuông (sắt hộp), 40mm x 40mm, độ dày thành ống &gt;=1.0mm, thép cán nguội; </w:t>
            </w:r>
            <w:r w:rsidRPr="00B0030C">
              <w:rPr>
                <w:sz w:val="22"/>
                <w:szCs w:val="22"/>
              </w:rPr>
              <w:br/>
              <w:t xml:space="preserve">Bề mặt Pano - Bạt hiflex: độ dày tối thiểu 0.36-0.38mm, in UV, chống thấm nước. Chịu được nhiệt độ và các tác động của thời tiết như nắng, mưa, gió, nội dung in theo thiết kế. </w:t>
            </w:r>
            <w:r w:rsidRPr="00B0030C">
              <w:rPr>
                <w:sz w:val="22"/>
                <w:szCs w:val="22"/>
              </w:rPr>
              <w:br/>
              <w:t>KT: 5m x 0,5m x 4 mặt x 8 cột = 80m2</w:t>
            </w:r>
          </w:p>
        </w:tc>
        <w:tc>
          <w:tcPr>
            <w:tcW w:w="1710" w:type="dxa"/>
            <w:tcBorders>
              <w:top w:val="nil"/>
              <w:left w:val="nil"/>
              <w:bottom w:val="single" w:sz="4" w:space="0" w:color="auto"/>
              <w:right w:val="single" w:sz="4" w:space="0" w:color="auto"/>
            </w:tcBorders>
            <w:shd w:val="clear" w:color="000000" w:fill="FFFFFF"/>
            <w:vAlign w:val="center"/>
            <w:hideMark/>
          </w:tcPr>
          <w:p w14:paraId="6B451ECA"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55BB1541" w14:textId="77777777" w:rsidR="00B0030C" w:rsidRPr="00B0030C" w:rsidRDefault="00B0030C" w:rsidP="009D2C80">
            <w:pPr>
              <w:jc w:val="center"/>
              <w:rPr>
                <w:sz w:val="22"/>
                <w:szCs w:val="22"/>
              </w:rPr>
            </w:pPr>
            <w:r w:rsidRPr="00B0030C">
              <w:rPr>
                <w:sz w:val="22"/>
                <w:szCs w:val="22"/>
              </w:rPr>
              <w:t>80</w:t>
            </w:r>
          </w:p>
        </w:tc>
      </w:tr>
      <w:tr w:rsidR="00B0030C" w:rsidRPr="00B0030C" w14:paraId="10937FC9" w14:textId="77777777" w:rsidTr="001D423F">
        <w:trPr>
          <w:trHeight w:val="295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9ED2019" w14:textId="77777777" w:rsidR="00B0030C" w:rsidRPr="00B0030C" w:rsidRDefault="00B0030C" w:rsidP="009D2C80">
            <w:pPr>
              <w:jc w:val="center"/>
              <w:rPr>
                <w:sz w:val="22"/>
                <w:szCs w:val="22"/>
              </w:rPr>
            </w:pPr>
            <w:r w:rsidRPr="00B0030C">
              <w:rPr>
                <w:bCs/>
                <w:sz w:val="22"/>
                <w:szCs w:val="22"/>
              </w:rPr>
              <w:t>2.3.1.5</w:t>
            </w:r>
          </w:p>
        </w:tc>
        <w:tc>
          <w:tcPr>
            <w:tcW w:w="2750" w:type="dxa"/>
            <w:tcBorders>
              <w:top w:val="nil"/>
              <w:left w:val="nil"/>
              <w:bottom w:val="single" w:sz="4" w:space="0" w:color="auto"/>
              <w:right w:val="single" w:sz="4" w:space="0" w:color="auto"/>
            </w:tcBorders>
            <w:shd w:val="clear" w:color="000000" w:fill="FFFFFF"/>
            <w:vAlign w:val="center"/>
            <w:hideMark/>
          </w:tcPr>
          <w:p w14:paraId="48F552FF"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067DDA68" w14:textId="77777777" w:rsidR="00B0030C" w:rsidRPr="00B0030C" w:rsidRDefault="00B0030C" w:rsidP="009D2C80">
            <w:pPr>
              <w:jc w:val="left"/>
              <w:rPr>
                <w:sz w:val="22"/>
                <w:szCs w:val="22"/>
              </w:rPr>
            </w:pPr>
            <w:r w:rsidRPr="00B0030C">
              <w:rPr>
                <w:sz w:val="22"/>
                <w:szCs w:val="22"/>
              </w:rPr>
              <w:t xml:space="preserve">Pano trán ngang nhà tiền chế khai mạc: </w:t>
            </w:r>
            <w:r w:rsidRPr="00B0030C">
              <w:rPr>
                <w:sz w:val="22"/>
                <w:szCs w:val="22"/>
              </w:rPr>
              <w:br/>
              <w:t xml:space="preserve">Khung phụ (hệ sườn để căng Formex) </w:t>
            </w:r>
            <w:r w:rsidRPr="00B0030C">
              <w:rPr>
                <w:sz w:val="22"/>
                <w:szCs w:val="22"/>
              </w:rPr>
              <w:br/>
              <w:t xml:space="preserve">Vật liệu:Thép ống vuông (sắt hộp) mạ kẽm, kich thước 40x40mm, độ dày: ≥ 1.0 mm, Loại thép: SS400 hoặc tương đương, Mối nối: hàn CO2/MIG; mối hàn mài nhẵn, xử lý chống rỉ. Tấm ốp (Formex), Vật liệu: Formex (PVC foam board) hoặc PVC foam tương đương, Độ dày: 3 mm (Formex 3 mm). Vật liệu in &amp; hoàn thiện bề mặt: Decal PVC in UV (mực UV, độ phân giải ≥ 300 dpi), Decal dán trên Formex, keo bám dính tốt, không bong tróc, nội dung in theo thiết kế. </w:t>
            </w:r>
            <w:r w:rsidRPr="00B0030C">
              <w:rPr>
                <w:sz w:val="22"/>
                <w:szCs w:val="22"/>
              </w:rPr>
              <w:br/>
              <w:t>KT: 24m x 1m x 2 tấm = 48m2</w:t>
            </w:r>
          </w:p>
        </w:tc>
        <w:tc>
          <w:tcPr>
            <w:tcW w:w="1710" w:type="dxa"/>
            <w:tcBorders>
              <w:top w:val="nil"/>
              <w:left w:val="nil"/>
              <w:bottom w:val="single" w:sz="4" w:space="0" w:color="auto"/>
              <w:right w:val="single" w:sz="4" w:space="0" w:color="auto"/>
            </w:tcBorders>
            <w:shd w:val="clear" w:color="000000" w:fill="FFFFFF"/>
            <w:vAlign w:val="center"/>
            <w:hideMark/>
          </w:tcPr>
          <w:p w14:paraId="25306C20"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4DB0BEC6" w14:textId="77777777" w:rsidR="00B0030C" w:rsidRPr="00B0030C" w:rsidRDefault="00B0030C" w:rsidP="009D2C80">
            <w:pPr>
              <w:jc w:val="center"/>
              <w:rPr>
                <w:sz w:val="22"/>
                <w:szCs w:val="22"/>
              </w:rPr>
            </w:pPr>
            <w:r w:rsidRPr="00B0030C">
              <w:rPr>
                <w:sz w:val="22"/>
                <w:szCs w:val="22"/>
              </w:rPr>
              <w:t>48</w:t>
            </w:r>
          </w:p>
        </w:tc>
      </w:tr>
      <w:tr w:rsidR="00B0030C" w:rsidRPr="00B0030C" w14:paraId="582CA5C5" w14:textId="77777777" w:rsidTr="001D423F">
        <w:trPr>
          <w:trHeight w:val="15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599EAEF" w14:textId="77777777" w:rsidR="00B0030C" w:rsidRPr="00B0030C" w:rsidRDefault="00B0030C" w:rsidP="009D2C80">
            <w:pPr>
              <w:jc w:val="center"/>
              <w:rPr>
                <w:sz w:val="22"/>
                <w:szCs w:val="22"/>
              </w:rPr>
            </w:pPr>
            <w:r w:rsidRPr="00B0030C">
              <w:rPr>
                <w:bCs/>
                <w:sz w:val="22"/>
                <w:szCs w:val="22"/>
              </w:rPr>
              <w:lastRenderedPageBreak/>
              <w:t>2.3.1.6</w:t>
            </w:r>
          </w:p>
        </w:tc>
        <w:tc>
          <w:tcPr>
            <w:tcW w:w="2750" w:type="dxa"/>
            <w:tcBorders>
              <w:top w:val="nil"/>
              <w:left w:val="nil"/>
              <w:bottom w:val="single" w:sz="4" w:space="0" w:color="auto"/>
              <w:right w:val="single" w:sz="4" w:space="0" w:color="auto"/>
            </w:tcBorders>
            <w:shd w:val="clear" w:color="000000" w:fill="FFFFFF"/>
            <w:vAlign w:val="center"/>
            <w:hideMark/>
          </w:tcPr>
          <w:p w14:paraId="7CD68D0A"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4DEDBE01" w14:textId="77777777" w:rsidR="00B0030C" w:rsidRPr="00B0030C" w:rsidRDefault="00B0030C" w:rsidP="009D2C80">
            <w:pPr>
              <w:jc w:val="left"/>
              <w:rPr>
                <w:sz w:val="22"/>
                <w:szCs w:val="22"/>
              </w:rPr>
            </w:pPr>
            <w:r w:rsidRPr="00B0030C">
              <w:rPr>
                <w:sz w:val="22"/>
                <w:szCs w:val="22"/>
              </w:rPr>
              <w:t xml:space="preserve">Thuê téc nước đối trọng 1000lit, </w:t>
            </w:r>
            <w:r w:rsidRPr="00B0030C">
              <w:rPr>
                <w:sz w:val="22"/>
                <w:szCs w:val="22"/>
              </w:rPr>
              <w:br/>
              <w:t xml:space="preserve">KT: 1m x 1.15m x 1,2m </w:t>
            </w:r>
            <w:r w:rsidRPr="00B0030C">
              <w:rPr>
                <w:sz w:val="22"/>
                <w:szCs w:val="22"/>
              </w:rPr>
              <w:br/>
              <w:t xml:space="preserve">Chất liệu: Nhựa HDPE. </w:t>
            </w:r>
            <w:r w:rsidRPr="00B0030C">
              <w:rPr>
                <w:sz w:val="22"/>
                <w:szCs w:val="22"/>
              </w:rPr>
              <w:br/>
              <w:t>Vật liệu tấm ốp mặt ngoài tec: khung sắt 40mmx40mm (độ dày 1.2-1.4mm), Bề mặt Pano - Bạt hiflex: độ dày tối thiểu 0.36-0.38mm, in UV, chống thấm nước (bao gồm cáp níu, bơm tháo nước vào đối trọng)</w:t>
            </w:r>
            <w:r w:rsidRPr="00B0030C">
              <w:rPr>
                <w:sz w:val="22"/>
                <w:szCs w:val="22"/>
              </w:rPr>
              <w:br/>
              <w:t>Số lượng: 4 chiếc</w:t>
            </w:r>
          </w:p>
        </w:tc>
        <w:tc>
          <w:tcPr>
            <w:tcW w:w="1710" w:type="dxa"/>
            <w:tcBorders>
              <w:top w:val="nil"/>
              <w:left w:val="nil"/>
              <w:bottom w:val="single" w:sz="4" w:space="0" w:color="auto"/>
              <w:right w:val="single" w:sz="4" w:space="0" w:color="auto"/>
            </w:tcBorders>
            <w:shd w:val="clear" w:color="000000" w:fill="FFFFFF"/>
            <w:vAlign w:val="center"/>
            <w:hideMark/>
          </w:tcPr>
          <w:p w14:paraId="349F127E" w14:textId="77777777" w:rsidR="00B0030C" w:rsidRPr="00B0030C" w:rsidRDefault="00B0030C" w:rsidP="009D2C80">
            <w:pPr>
              <w:jc w:val="center"/>
              <w:rPr>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5595355A" w14:textId="77777777" w:rsidR="00B0030C" w:rsidRPr="00B0030C" w:rsidRDefault="00B0030C" w:rsidP="009D2C80">
            <w:pPr>
              <w:jc w:val="center"/>
              <w:rPr>
                <w:sz w:val="22"/>
                <w:szCs w:val="22"/>
              </w:rPr>
            </w:pPr>
            <w:r w:rsidRPr="00B0030C">
              <w:rPr>
                <w:sz w:val="22"/>
                <w:szCs w:val="22"/>
              </w:rPr>
              <w:t>4</w:t>
            </w:r>
          </w:p>
        </w:tc>
      </w:tr>
      <w:tr w:rsidR="00B0030C" w:rsidRPr="00B0030C" w14:paraId="42E0C1F9"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3E05BDF" w14:textId="77777777" w:rsidR="00B0030C" w:rsidRPr="00B0030C" w:rsidRDefault="00B0030C" w:rsidP="009D2C80">
            <w:pPr>
              <w:jc w:val="center"/>
              <w:rPr>
                <w:sz w:val="22"/>
                <w:szCs w:val="22"/>
              </w:rPr>
            </w:pPr>
            <w:r w:rsidRPr="00B0030C">
              <w:rPr>
                <w:bCs/>
                <w:sz w:val="22"/>
                <w:szCs w:val="22"/>
              </w:rPr>
              <w:t>2.3.1.7</w:t>
            </w:r>
          </w:p>
        </w:tc>
        <w:tc>
          <w:tcPr>
            <w:tcW w:w="2750" w:type="dxa"/>
            <w:tcBorders>
              <w:top w:val="nil"/>
              <w:left w:val="nil"/>
              <w:bottom w:val="single" w:sz="4" w:space="0" w:color="auto"/>
              <w:right w:val="single" w:sz="4" w:space="0" w:color="auto"/>
            </w:tcBorders>
            <w:shd w:val="clear" w:color="000000" w:fill="FFFFFF"/>
            <w:vAlign w:val="center"/>
            <w:hideMark/>
          </w:tcPr>
          <w:p w14:paraId="113143AB"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29FDBFCE" w14:textId="77777777" w:rsidR="00B0030C" w:rsidRPr="00B0030C" w:rsidRDefault="00B0030C" w:rsidP="009D2C80">
            <w:pPr>
              <w:jc w:val="left"/>
              <w:rPr>
                <w:sz w:val="22"/>
                <w:szCs w:val="22"/>
              </w:rPr>
            </w:pPr>
            <w:r w:rsidRPr="00B0030C">
              <w:rPr>
                <w:sz w:val="22"/>
                <w:szCs w:val="22"/>
              </w:rPr>
              <w:t>Thuê hệ thống điện chiếu sáng: dây điện nguồn trần phú (hoặc tương đương) 2,5mm, 32 đèn pha led công suất 100w, loại led hiệu suất &gt;=120lm/w (LED CHIP SMD/CREE), chiếu sáng toàn bộ không gian nhà tiền chế  (bao gồm dây điện nguồn, aptomat, phụ kiện đi kèm)</w:t>
            </w:r>
          </w:p>
        </w:tc>
        <w:tc>
          <w:tcPr>
            <w:tcW w:w="1710" w:type="dxa"/>
            <w:tcBorders>
              <w:top w:val="nil"/>
              <w:left w:val="nil"/>
              <w:bottom w:val="single" w:sz="4" w:space="0" w:color="auto"/>
              <w:right w:val="single" w:sz="4" w:space="0" w:color="auto"/>
            </w:tcBorders>
            <w:shd w:val="clear" w:color="000000" w:fill="FFFFFF"/>
            <w:vAlign w:val="center"/>
            <w:hideMark/>
          </w:tcPr>
          <w:p w14:paraId="06B3FCA9"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41F08310" w14:textId="77777777" w:rsidR="00B0030C" w:rsidRPr="00B0030C" w:rsidRDefault="00B0030C" w:rsidP="009D2C80">
            <w:pPr>
              <w:jc w:val="center"/>
              <w:rPr>
                <w:sz w:val="22"/>
                <w:szCs w:val="22"/>
              </w:rPr>
            </w:pPr>
            <w:r w:rsidRPr="00B0030C">
              <w:rPr>
                <w:sz w:val="22"/>
                <w:szCs w:val="22"/>
              </w:rPr>
              <w:t>1</w:t>
            </w:r>
          </w:p>
        </w:tc>
      </w:tr>
      <w:tr w:rsidR="00B0030C" w:rsidRPr="00B0030C" w14:paraId="489663CB" w14:textId="77777777" w:rsidTr="001D423F">
        <w:trPr>
          <w:trHeight w:val="72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37E3A09" w14:textId="77777777" w:rsidR="00B0030C" w:rsidRPr="00B0030C" w:rsidRDefault="00B0030C" w:rsidP="009D2C80">
            <w:pPr>
              <w:jc w:val="center"/>
              <w:rPr>
                <w:sz w:val="22"/>
                <w:szCs w:val="22"/>
              </w:rPr>
            </w:pPr>
            <w:r w:rsidRPr="00B0030C">
              <w:rPr>
                <w:b/>
                <w:bCs/>
                <w:sz w:val="22"/>
                <w:szCs w:val="22"/>
              </w:rPr>
              <w:t>2.3.2</w:t>
            </w:r>
          </w:p>
        </w:tc>
        <w:tc>
          <w:tcPr>
            <w:tcW w:w="2750" w:type="dxa"/>
            <w:tcBorders>
              <w:top w:val="nil"/>
              <w:left w:val="nil"/>
              <w:bottom w:val="single" w:sz="4" w:space="0" w:color="auto"/>
              <w:right w:val="single" w:sz="4" w:space="0" w:color="auto"/>
            </w:tcBorders>
            <w:shd w:val="clear" w:color="000000" w:fill="FFFFFF"/>
            <w:vAlign w:val="center"/>
            <w:hideMark/>
          </w:tcPr>
          <w:p w14:paraId="5C85372C" w14:textId="77777777" w:rsidR="00B0030C" w:rsidRPr="00B0030C" w:rsidRDefault="00B0030C" w:rsidP="009D2C80">
            <w:pPr>
              <w:jc w:val="center"/>
              <w:rPr>
                <w:sz w:val="22"/>
                <w:szCs w:val="22"/>
              </w:rPr>
            </w:pPr>
            <w:r w:rsidRPr="00B0030C">
              <w:rPr>
                <w:b/>
                <w:bCs/>
                <w:sz w:val="22"/>
                <w:szCs w:val="22"/>
              </w:rPr>
              <w:t>Khu vực lễ tân</w:t>
            </w:r>
          </w:p>
        </w:tc>
        <w:tc>
          <w:tcPr>
            <w:tcW w:w="6580" w:type="dxa"/>
            <w:tcBorders>
              <w:top w:val="nil"/>
              <w:left w:val="nil"/>
              <w:bottom w:val="single" w:sz="4" w:space="0" w:color="auto"/>
              <w:right w:val="single" w:sz="4" w:space="0" w:color="auto"/>
            </w:tcBorders>
            <w:shd w:val="clear" w:color="000000" w:fill="FFFFFF"/>
            <w:vAlign w:val="bottom"/>
            <w:hideMark/>
          </w:tcPr>
          <w:p w14:paraId="7DA26CE5" w14:textId="77777777" w:rsidR="00B0030C" w:rsidRPr="00B0030C" w:rsidRDefault="00B0030C" w:rsidP="009D2C80">
            <w:pPr>
              <w:jc w:val="left"/>
              <w:rPr>
                <w:sz w:val="22"/>
                <w:szCs w:val="22"/>
              </w:rPr>
            </w:pPr>
          </w:p>
        </w:tc>
        <w:tc>
          <w:tcPr>
            <w:tcW w:w="1710" w:type="dxa"/>
            <w:tcBorders>
              <w:top w:val="nil"/>
              <w:left w:val="nil"/>
              <w:bottom w:val="single" w:sz="4" w:space="0" w:color="auto"/>
              <w:right w:val="single" w:sz="4" w:space="0" w:color="auto"/>
            </w:tcBorders>
            <w:shd w:val="clear" w:color="000000" w:fill="FFFFFF"/>
            <w:vAlign w:val="center"/>
            <w:hideMark/>
          </w:tcPr>
          <w:p w14:paraId="5B388C32"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23672F82" w14:textId="77777777" w:rsidR="00B0030C" w:rsidRPr="00B0030C" w:rsidRDefault="00B0030C" w:rsidP="009D2C80">
            <w:pPr>
              <w:jc w:val="center"/>
              <w:rPr>
                <w:sz w:val="22"/>
                <w:szCs w:val="22"/>
              </w:rPr>
            </w:pPr>
          </w:p>
        </w:tc>
      </w:tr>
      <w:tr w:rsidR="00B0030C" w:rsidRPr="00B0030C" w14:paraId="2C47391A"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C7F4D38" w14:textId="77777777" w:rsidR="00B0030C" w:rsidRPr="00B0030C" w:rsidRDefault="00B0030C" w:rsidP="009D2C80">
            <w:pPr>
              <w:jc w:val="center"/>
              <w:rPr>
                <w:sz w:val="22"/>
                <w:szCs w:val="22"/>
              </w:rPr>
            </w:pPr>
            <w:r w:rsidRPr="00B0030C">
              <w:rPr>
                <w:bCs/>
                <w:sz w:val="22"/>
                <w:szCs w:val="22"/>
              </w:rPr>
              <w:t>2.3.2.1</w:t>
            </w:r>
          </w:p>
        </w:tc>
        <w:tc>
          <w:tcPr>
            <w:tcW w:w="2750" w:type="dxa"/>
            <w:tcBorders>
              <w:top w:val="nil"/>
              <w:left w:val="nil"/>
              <w:bottom w:val="single" w:sz="4" w:space="0" w:color="auto"/>
              <w:right w:val="single" w:sz="4" w:space="0" w:color="auto"/>
            </w:tcBorders>
            <w:shd w:val="clear" w:color="000000" w:fill="FFFFFF"/>
            <w:vAlign w:val="center"/>
            <w:hideMark/>
          </w:tcPr>
          <w:p w14:paraId="4AC23B74"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186FB061" w14:textId="77777777" w:rsidR="00B0030C" w:rsidRPr="00B0030C" w:rsidRDefault="00B0030C" w:rsidP="009D2C80">
            <w:pPr>
              <w:jc w:val="left"/>
              <w:rPr>
                <w:sz w:val="22"/>
                <w:szCs w:val="22"/>
              </w:rPr>
            </w:pPr>
            <w:r w:rsidRPr="00B0030C">
              <w:rPr>
                <w:sz w:val="22"/>
                <w:szCs w:val="22"/>
              </w:rPr>
              <w:t xml:space="preserve">Thuê bàn đón tiếp đại biểu: Khăn trải bàn trắng, váy quây màu theo thiết kế (Bàn tiêu chuẩn hoặc tương đương), </w:t>
            </w:r>
            <w:r w:rsidRPr="00B0030C">
              <w:rPr>
                <w:sz w:val="22"/>
                <w:szCs w:val="22"/>
              </w:rPr>
              <w:br/>
              <w:t>KT:  1.8m x 0.45m x cao 0,75m, số lượng 4 chiếc</w:t>
            </w:r>
          </w:p>
        </w:tc>
        <w:tc>
          <w:tcPr>
            <w:tcW w:w="1710" w:type="dxa"/>
            <w:tcBorders>
              <w:top w:val="nil"/>
              <w:left w:val="nil"/>
              <w:bottom w:val="single" w:sz="4" w:space="0" w:color="auto"/>
              <w:right w:val="single" w:sz="4" w:space="0" w:color="auto"/>
            </w:tcBorders>
            <w:shd w:val="clear" w:color="000000" w:fill="FFFFFF"/>
            <w:vAlign w:val="center"/>
            <w:hideMark/>
          </w:tcPr>
          <w:p w14:paraId="0FCE278C" w14:textId="77777777" w:rsidR="00B0030C" w:rsidRPr="00B0030C" w:rsidRDefault="00B0030C" w:rsidP="009D2C80">
            <w:pPr>
              <w:jc w:val="center"/>
              <w:rPr>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72CFE313" w14:textId="77777777" w:rsidR="00B0030C" w:rsidRPr="00B0030C" w:rsidRDefault="00B0030C" w:rsidP="009D2C80">
            <w:pPr>
              <w:jc w:val="center"/>
              <w:rPr>
                <w:sz w:val="22"/>
                <w:szCs w:val="22"/>
              </w:rPr>
            </w:pPr>
            <w:r w:rsidRPr="00B0030C">
              <w:rPr>
                <w:sz w:val="22"/>
                <w:szCs w:val="22"/>
              </w:rPr>
              <w:t>4</w:t>
            </w:r>
          </w:p>
        </w:tc>
      </w:tr>
      <w:tr w:rsidR="00B0030C" w:rsidRPr="00B0030C" w14:paraId="78045B76" w14:textId="77777777" w:rsidTr="001D423F">
        <w:trPr>
          <w:trHeight w:val="85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366752F" w14:textId="77777777" w:rsidR="00B0030C" w:rsidRPr="00B0030C" w:rsidRDefault="00B0030C" w:rsidP="009D2C80">
            <w:pPr>
              <w:jc w:val="center"/>
              <w:rPr>
                <w:b/>
                <w:bCs/>
                <w:sz w:val="22"/>
                <w:szCs w:val="22"/>
              </w:rPr>
            </w:pPr>
            <w:r w:rsidRPr="00B0030C">
              <w:rPr>
                <w:bCs/>
                <w:sz w:val="22"/>
                <w:szCs w:val="22"/>
              </w:rPr>
              <w:t>2.3.2.2</w:t>
            </w:r>
          </w:p>
        </w:tc>
        <w:tc>
          <w:tcPr>
            <w:tcW w:w="2750" w:type="dxa"/>
            <w:tcBorders>
              <w:top w:val="nil"/>
              <w:left w:val="nil"/>
              <w:bottom w:val="single" w:sz="4" w:space="0" w:color="auto"/>
              <w:right w:val="single" w:sz="4" w:space="0" w:color="auto"/>
            </w:tcBorders>
            <w:shd w:val="clear" w:color="000000" w:fill="FFFFFF"/>
            <w:vAlign w:val="center"/>
            <w:hideMark/>
          </w:tcPr>
          <w:p w14:paraId="4CAA64A4" w14:textId="77777777" w:rsidR="00B0030C" w:rsidRPr="00B0030C" w:rsidRDefault="00B0030C" w:rsidP="009D2C80">
            <w:pPr>
              <w:jc w:val="left"/>
              <w:rPr>
                <w:b/>
                <w:bCs/>
                <w:sz w:val="22"/>
                <w:szCs w:val="22"/>
              </w:rPr>
            </w:pPr>
          </w:p>
        </w:tc>
        <w:tc>
          <w:tcPr>
            <w:tcW w:w="6580" w:type="dxa"/>
            <w:tcBorders>
              <w:top w:val="nil"/>
              <w:left w:val="nil"/>
              <w:bottom w:val="single" w:sz="4" w:space="0" w:color="auto"/>
              <w:right w:val="single" w:sz="4" w:space="0" w:color="auto"/>
            </w:tcBorders>
            <w:shd w:val="clear" w:color="000000" w:fill="FFFFFF"/>
            <w:noWrap/>
            <w:vAlign w:val="bottom"/>
            <w:hideMark/>
          </w:tcPr>
          <w:p w14:paraId="3FE3B5E1" w14:textId="77777777" w:rsidR="00B0030C" w:rsidRPr="00B0030C" w:rsidRDefault="00B0030C" w:rsidP="009D2C80">
            <w:pPr>
              <w:jc w:val="left"/>
              <w:rPr>
                <w:szCs w:val="24"/>
              </w:rPr>
            </w:pPr>
            <w:r w:rsidRPr="00B0030C">
              <w:rPr>
                <w:sz w:val="22"/>
                <w:szCs w:val="22"/>
              </w:rPr>
              <w:t>Thuê ghế đón tiếp đại biểu (Ghế banquet hoặc tương đương bọc vải, có nơ). Cao ngồi 45cm, cao tựa lưng 90cm, số lượng 8 chiếc .</w:t>
            </w:r>
          </w:p>
        </w:tc>
        <w:tc>
          <w:tcPr>
            <w:tcW w:w="1710" w:type="dxa"/>
            <w:tcBorders>
              <w:top w:val="nil"/>
              <w:left w:val="nil"/>
              <w:bottom w:val="single" w:sz="4" w:space="0" w:color="auto"/>
              <w:right w:val="single" w:sz="4" w:space="0" w:color="auto"/>
            </w:tcBorders>
            <w:shd w:val="clear" w:color="000000" w:fill="FFFFFF"/>
            <w:vAlign w:val="center"/>
            <w:hideMark/>
          </w:tcPr>
          <w:p w14:paraId="1DC54B76" w14:textId="77777777" w:rsidR="00B0030C" w:rsidRPr="00B0030C" w:rsidRDefault="00B0030C" w:rsidP="009D2C80">
            <w:pPr>
              <w:jc w:val="center"/>
              <w:rPr>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34ECB5B9" w14:textId="77777777" w:rsidR="00B0030C" w:rsidRPr="00B0030C" w:rsidRDefault="00B0030C" w:rsidP="009D2C80">
            <w:pPr>
              <w:jc w:val="center"/>
              <w:rPr>
                <w:sz w:val="22"/>
                <w:szCs w:val="22"/>
              </w:rPr>
            </w:pPr>
            <w:r w:rsidRPr="00B0030C">
              <w:rPr>
                <w:sz w:val="22"/>
                <w:szCs w:val="22"/>
              </w:rPr>
              <w:t>8</w:t>
            </w:r>
          </w:p>
        </w:tc>
      </w:tr>
      <w:tr w:rsidR="00B0030C" w:rsidRPr="00B0030C" w14:paraId="426C243A"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A35B53A" w14:textId="77777777" w:rsidR="00B0030C" w:rsidRPr="00B0030C" w:rsidRDefault="00B0030C" w:rsidP="009D2C80">
            <w:pPr>
              <w:jc w:val="center"/>
              <w:rPr>
                <w:b/>
                <w:bCs/>
                <w:sz w:val="22"/>
                <w:szCs w:val="22"/>
              </w:rPr>
            </w:pPr>
            <w:r w:rsidRPr="00B0030C">
              <w:rPr>
                <w:bCs/>
                <w:sz w:val="22"/>
                <w:szCs w:val="22"/>
              </w:rPr>
              <w:t>2.3.2.3</w:t>
            </w:r>
          </w:p>
        </w:tc>
        <w:tc>
          <w:tcPr>
            <w:tcW w:w="2750" w:type="dxa"/>
            <w:tcBorders>
              <w:top w:val="nil"/>
              <w:left w:val="nil"/>
              <w:bottom w:val="single" w:sz="4" w:space="0" w:color="auto"/>
              <w:right w:val="single" w:sz="4" w:space="0" w:color="auto"/>
            </w:tcBorders>
            <w:shd w:val="clear" w:color="000000" w:fill="FFFFFF"/>
            <w:vAlign w:val="center"/>
            <w:hideMark/>
          </w:tcPr>
          <w:p w14:paraId="5976598C" w14:textId="77777777" w:rsidR="00B0030C" w:rsidRPr="00B0030C" w:rsidRDefault="00B0030C" w:rsidP="009D2C80">
            <w:pPr>
              <w:jc w:val="left"/>
              <w:rPr>
                <w:b/>
                <w:bCs/>
                <w:sz w:val="22"/>
                <w:szCs w:val="22"/>
              </w:rPr>
            </w:pPr>
          </w:p>
        </w:tc>
        <w:tc>
          <w:tcPr>
            <w:tcW w:w="6580" w:type="dxa"/>
            <w:tcBorders>
              <w:top w:val="nil"/>
              <w:left w:val="nil"/>
              <w:bottom w:val="single" w:sz="4" w:space="0" w:color="auto"/>
              <w:right w:val="single" w:sz="4" w:space="0" w:color="auto"/>
            </w:tcBorders>
            <w:shd w:val="clear" w:color="000000" w:fill="FFFFFF"/>
            <w:noWrap/>
            <w:vAlign w:val="bottom"/>
            <w:hideMark/>
          </w:tcPr>
          <w:p w14:paraId="2C5623C8" w14:textId="77777777" w:rsidR="00B0030C" w:rsidRPr="00B0030C" w:rsidRDefault="00B0030C" w:rsidP="009D2C80">
            <w:pPr>
              <w:jc w:val="left"/>
              <w:rPr>
                <w:szCs w:val="24"/>
              </w:rPr>
            </w:pPr>
            <w:r w:rsidRPr="00B0030C">
              <w:rPr>
                <w:sz w:val="22"/>
                <w:szCs w:val="22"/>
              </w:rPr>
              <w:t>Lễ tân (Thuê PG đón tiếp) - Bao gồm trang phục áo dài - PG cao trên 1.6m, hình thức đẹp)</w:t>
            </w:r>
          </w:p>
        </w:tc>
        <w:tc>
          <w:tcPr>
            <w:tcW w:w="1710" w:type="dxa"/>
            <w:tcBorders>
              <w:top w:val="nil"/>
              <w:left w:val="nil"/>
              <w:bottom w:val="single" w:sz="4" w:space="0" w:color="auto"/>
              <w:right w:val="single" w:sz="4" w:space="0" w:color="auto"/>
            </w:tcBorders>
            <w:shd w:val="clear" w:color="000000" w:fill="FFFFFF"/>
            <w:vAlign w:val="center"/>
            <w:hideMark/>
          </w:tcPr>
          <w:p w14:paraId="7FA773EA" w14:textId="77777777" w:rsidR="00B0030C" w:rsidRPr="00B0030C" w:rsidRDefault="00B0030C" w:rsidP="009D2C80">
            <w:pPr>
              <w:jc w:val="center"/>
              <w:rPr>
                <w:b/>
                <w:bCs/>
                <w:sz w:val="22"/>
                <w:szCs w:val="22"/>
              </w:rPr>
            </w:pPr>
            <w:r w:rsidRPr="00B0030C">
              <w:rPr>
                <w:sz w:val="22"/>
                <w:szCs w:val="22"/>
              </w:rPr>
              <w:t>Người</w:t>
            </w:r>
          </w:p>
        </w:tc>
        <w:tc>
          <w:tcPr>
            <w:tcW w:w="1679" w:type="dxa"/>
            <w:tcBorders>
              <w:top w:val="nil"/>
              <w:left w:val="nil"/>
              <w:bottom w:val="single" w:sz="4" w:space="0" w:color="auto"/>
              <w:right w:val="single" w:sz="4" w:space="0" w:color="auto"/>
            </w:tcBorders>
            <w:shd w:val="clear" w:color="000000" w:fill="FFFFFF"/>
            <w:vAlign w:val="center"/>
            <w:hideMark/>
          </w:tcPr>
          <w:p w14:paraId="5616C40E" w14:textId="77777777" w:rsidR="00B0030C" w:rsidRPr="00B0030C" w:rsidRDefault="00B0030C" w:rsidP="009D2C80">
            <w:pPr>
              <w:jc w:val="center"/>
              <w:rPr>
                <w:b/>
                <w:bCs/>
                <w:sz w:val="22"/>
                <w:szCs w:val="22"/>
              </w:rPr>
            </w:pPr>
            <w:r w:rsidRPr="00B0030C">
              <w:rPr>
                <w:sz w:val="22"/>
                <w:szCs w:val="22"/>
              </w:rPr>
              <w:t>10</w:t>
            </w:r>
          </w:p>
        </w:tc>
      </w:tr>
      <w:tr w:rsidR="00B0030C" w:rsidRPr="00B0030C" w14:paraId="4E395FFB" w14:textId="77777777" w:rsidTr="001D423F">
        <w:trPr>
          <w:trHeight w:val="1012"/>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9B6A86D" w14:textId="77777777" w:rsidR="00B0030C" w:rsidRPr="00B0030C" w:rsidRDefault="00B0030C" w:rsidP="009D2C80">
            <w:pPr>
              <w:jc w:val="center"/>
              <w:rPr>
                <w:b/>
                <w:bCs/>
                <w:sz w:val="22"/>
                <w:szCs w:val="22"/>
              </w:rPr>
            </w:pPr>
            <w:r w:rsidRPr="00B0030C">
              <w:rPr>
                <w:b/>
                <w:bCs/>
                <w:sz w:val="22"/>
                <w:szCs w:val="22"/>
              </w:rPr>
              <w:t>2.3.3</w:t>
            </w:r>
          </w:p>
        </w:tc>
        <w:tc>
          <w:tcPr>
            <w:tcW w:w="2750" w:type="dxa"/>
            <w:tcBorders>
              <w:top w:val="nil"/>
              <w:left w:val="nil"/>
              <w:bottom w:val="single" w:sz="4" w:space="0" w:color="auto"/>
              <w:right w:val="single" w:sz="4" w:space="0" w:color="auto"/>
            </w:tcBorders>
            <w:shd w:val="clear" w:color="000000" w:fill="FFFFFF"/>
            <w:vAlign w:val="center"/>
            <w:hideMark/>
          </w:tcPr>
          <w:p w14:paraId="7F6831E3" w14:textId="77777777" w:rsidR="00B0030C" w:rsidRPr="00B0030C" w:rsidRDefault="00B0030C" w:rsidP="009D2C80">
            <w:pPr>
              <w:jc w:val="center"/>
              <w:rPr>
                <w:b/>
                <w:bCs/>
                <w:sz w:val="22"/>
                <w:szCs w:val="22"/>
              </w:rPr>
            </w:pPr>
            <w:r w:rsidRPr="00B0030C">
              <w:rPr>
                <w:b/>
                <w:bCs/>
                <w:sz w:val="22"/>
                <w:szCs w:val="22"/>
              </w:rPr>
              <w:t>Khu vực khách ngồi đại biểu</w:t>
            </w:r>
          </w:p>
        </w:tc>
        <w:tc>
          <w:tcPr>
            <w:tcW w:w="6580" w:type="dxa"/>
            <w:tcBorders>
              <w:top w:val="nil"/>
              <w:left w:val="nil"/>
              <w:bottom w:val="single" w:sz="4" w:space="0" w:color="auto"/>
              <w:right w:val="single" w:sz="4" w:space="0" w:color="auto"/>
            </w:tcBorders>
            <w:shd w:val="clear" w:color="000000" w:fill="FFFFFF"/>
            <w:vAlign w:val="bottom"/>
            <w:hideMark/>
          </w:tcPr>
          <w:p w14:paraId="5B4EDEEE" w14:textId="77777777" w:rsidR="00B0030C" w:rsidRPr="00B0030C" w:rsidRDefault="00B0030C" w:rsidP="009D2C80">
            <w:pPr>
              <w:jc w:val="left"/>
              <w:rPr>
                <w:sz w:val="22"/>
                <w:szCs w:val="22"/>
              </w:rPr>
            </w:pPr>
          </w:p>
        </w:tc>
        <w:tc>
          <w:tcPr>
            <w:tcW w:w="1710" w:type="dxa"/>
            <w:tcBorders>
              <w:top w:val="nil"/>
              <w:left w:val="nil"/>
              <w:bottom w:val="single" w:sz="4" w:space="0" w:color="auto"/>
              <w:right w:val="single" w:sz="4" w:space="0" w:color="auto"/>
            </w:tcBorders>
            <w:shd w:val="clear" w:color="000000" w:fill="FFFFFF"/>
            <w:vAlign w:val="center"/>
            <w:hideMark/>
          </w:tcPr>
          <w:p w14:paraId="7BCB27E6"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3BC6A1C9" w14:textId="77777777" w:rsidR="00B0030C" w:rsidRPr="00B0030C" w:rsidRDefault="00B0030C" w:rsidP="009D2C80">
            <w:pPr>
              <w:jc w:val="center"/>
              <w:rPr>
                <w:sz w:val="22"/>
                <w:szCs w:val="22"/>
              </w:rPr>
            </w:pPr>
          </w:p>
        </w:tc>
      </w:tr>
      <w:tr w:rsidR="00B0030C" w:rsidRPr="00B0030C" w14:paraId="26D5FD80" w14:textId="77777777" w:rsidTr="001D423F">
        <w:trPr>
          <w:trHeight w:val="77"/>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A23F05C" w14:textId="77777777" w:rsidR="00B0030C" w:rsidRPr="00B0030C" w:rsidRDefault="00B0030C" w:rsidP="009D2C80">
            <w:pPr>
              <w:jc w:val="center"/>
              <w:rPr>
                <w:b/>
                <w:bCs/>
                <w:sz w:val="22"/>
                <w:szCs w:val="22"/>
              </w:rPr>
            </w:pPr>
            <w:r w:rsidRPr="00B0030C">
              <w:rPr>
                <w:bCs/>
                <w:sz w:val="22"/>
                <w:szCs w:val="22"/>
              </w:rPr>
              <w:t>2.3.3.1</w:t>
            </w:r>
          </w:p>
        </w:tc>
        <w:tc>
          <w:tcPr>
            <w:tcW w:w="2750" w:type="dxa"/>
            <w:tcBorders>
              <w:top w:val="nil"/>
              <w:left w:val="nil"/>
              <w:bottom w:val="single" w:sz="4" w:space="0" w:color="auto"/>
              <w:right w:val="single" w:sz="4" w:space="0" w:color="auto"/>
            </w:tcBorders>
            <w:shd w:val="clear" w:color="000000" w:fill="FFFFFF"/>
            <w:vAlign w:val="center"/>
            <w:hideMark/>
          </w:tcPr>
          <w:p w14:paraId="1FC8BA89" w14:textId="77777777" w:rsidR="00B0030C" w:rsidRPr="00B0030C" w:rsidRDefault="00B0030C" w:rsidP="009D2C80">
            <w:pPr>
              <w:jc w:val="center"/>
              <w:rPr>
                <w:b/>
                <w:bCs/>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72A8EDB0" w14:textId="77777777" w:rsidR="00B0030C" w:rsidRPr="00B0030C" w:rsidRDefault="00B0030C" w:rsidP="009D2C80">
            <w:pPr>
              <w:jc w:val="left"/>
              <w:rPr>
                <w:sz w:val="22"/>
                <w:szCs w:val="22"/>
              </w:rPr>
            </w:pPr>
            <w:r w:rsidRPr="00B0030C">
              <w:rPr>
                <w:sz w:val="22"/>
                <w:szCs w:val="22"/>
              </w:rPr>
              <w:t>Sản xuất giấy mời khai mạc</w:t>
            </w:r>
            <w:r w:rsidRPr="00B0030C">
              <w:rPr>
                <w:sz w:val="22"/>
                <w:szCs w:val="22"/>
              </w:rPr>
              <w:br/>
              <w:t>KT 320x160 mm, sản xuất bằng giấy Couche C300 in màu theo thiết kế được duyệt (bao gồm cả phòng bì)</w:t>
            </w:r>
          </w:p>
        </w:tc>
        <w:tc>
          <w:tcPr>
            <w:tcW w:w="1710" w:type="dxa"/>
            <w:tcBorders>
              <w:top w:val="nil"/>
              <w:left w:val="nil"/>
              <w:bottom w:val="single" w:sz="4" w:space="0" w:color="auto"/>
              <w:right w:val="single" w:sz="4" w:space="0" w:color="auto"/>
            </w:tcBorders>
            <w:shd w:val="clear" w:color="000000" w:fill="FFFFFF"/>
            <w:vAlign w:val="center"/>
            <w:hideMark/>
          </w:tcPr>
          <w:p w14:paraId="55B3638F" w14:textId="77777777" w:rsidR="00B0030C" w:rsidRPr="00B0030C" w:rsidRDefault="00B0030C" w:rsidP="009D2C80">
            <w:pPr>
              <w:jc w:val="center"/>
              <w:rPr>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5DFF5112" w14:textId="77777777" w:rsidR="00B0030C" w:rsidRPr="00B0030C" w:rsidRDefault="00B0030C" w:rsidP="009D2C80">
            <w:pPr>
              <w:jc w:val="center"/>
              <w:rPr>
                <w:sz w:val="22"/>
                <w:szCs w:val="22"/>
              </w:rPr>
            </w:pPr>
            <w:r w:rsidRPr="00B0030C">
              <w:rPr>
                <w:sz w:val="22"/>
                <w:szCs w:val="22"/>
              </w:rPr>
              <w:t>150</w:t>
            </w:r>
          </w:p>
        </w:tc>
      </w:tr>
      <w:tr w:rsidR="00B0030C" w:rsidRPr="00B0030C" w14:paraId="0C77E51C" w14:textId="77777777" w:rsidTr="001D423F">
        <w:trPr>
          <w:trHeight w:val="89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A6AE8CB" w14:textId="77777777" w:rsidR="00B0030C" w:rsidRPr="00B0030C" w:rsidRDefault="00B0030C" w:rsidP="009D2C80">
            <w:pPr>
              <w:jc w:val="center"/>
              <w:rPr>
                <w:b/>
                <w:bCs/>
                <w:sz w:val="22"/>
                <w:szCs w:val="22"/>
              </w:rPr>
            </w:pPr>
            <w:r w:rsidRPr="00B0030C">
              <w:rPr>
                <w:bCs/>
                <w:sz w:val="22"/>
                <w:szCs w:val="22"/>
              </w:rPr>
              <w:t>2.3.3.2</w:t>
            </w:r>
          </w:p>
        </w:tc>
        <w:tc>
          <w:tcPr>
            <w:tcW w:w="2750" w:type="dxa"/>
            <w:tcBorders>
              <w:top w:val="nil"/>
              <w:left w:val="nil"/>
              <w:bottom w:val="single" w:sz="4" w:space="0" w:color="auto"/>
              <w:right w:val="single" w:sz="4" w:space="0" w:color="auto"/>
            </w:tcBorders>
            <w:shd w:val="clear" w:color="000000" w:fill="FFFFFF"/>
            <w:vAlign w:val="center"/>
            <w:hideMark/>
          </w:tcPr>
          <w:p w14:paraId="7271B705" w14:textId="77777777" w:rsidR="00B0030C" w:rsidRPr="00B0030C" w:rsidRDefault="00B0030C" w:rsidP="009D2C80">
            <w:pPr>
              <w:jc w:val="center"/>
              <w:rPr>
                <w:b/>
                <w:bCs/>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0F871DA6" w14:textId="77777777" w:rsidR="00B0030C" w:rsidRPr="00B0030C" w:rsidRDefault="00B0030C" w:rsidP="009D2C80">
            <w:pPr>
              <w:jc w:val="left"/>
              <w:rPr>
                <w:sz w:val="22"/>
                <w:szCs w:val="22"/>
              </w:rPr>
            </w:pPr>
            <w:r w:rsidRPr="00B0030C">
              <w:rPr>
                <w:sz w:val="22"/>
                <w:szCs w:val="22"/>
              </w:rPr>
              <w:t>Thuê bục phát biểu, bục gỗ, kích thước mặt bục 60cm x 50cm, cao 1.2m (Bao gồm hoa tươi)</w:t>
            </w:r>
          </w:p>
        </w:tc>
        <w:tc>
          <w:tcPr>
            <w:tcW w:w="1710" w:type="dxa"/>
            <w:tcBorders>
              <w:top w:val="nil"/>
              <w:left w:val="nil"/>
              <w:bottom w:val="single" w:sz="4" w:space="0" w:color="auto"/>
              <w:right w:val="single" w:sz="4" w:space="0" w:color="auto"/>
            </w:tcBorders>
            <w:shd w:val="clear" w:color="000000" w:fill="FFFFFF"/>
            <w:vAlign w:val="center"/>
            <w:hideMark/>
          </w:tcPr>
          <w:p w14:paraId="4D893342" w14:textId="77777777" w:rsidR="00B0030C" w:rsidRPr="00B0030C" w:rsidRDefault="00B0030C" w:rsidP="009D2C80">
            <w:pPr>
              <w:jc w:val="center"/>
              <w:rPr>
                <w:sz w:val="22"/>
                <w:szCs w:val="22"/>
              </w:rPr>
            </w:pPr>
            <w:r w:rsidRPr="00B0030C">
              <w:rPr>
                <w:sz w:val="22"/>
                <w:szCs w:val="22"/>
              </w:rPr>
              <w:t>Bộ</w:t>
            </w:r>
          </w:p>
        </w:tc>
        <w:tc>
          <w:tcPr>
            <w:tcW w:w="1679" w:type="dxa"/>
            <w:tcBorders>
              <w:top w:val="nil"/>
              <w:left w:val="nil"/>
              <w:bottom w:val="single" w:sz="4" w:space="0" w:color="auto"/>
              <w:right w:val="single" w:sz="4" w:space="0" w:color="auto"/>
            </w:tcBorders>
            <w:shd w:val="clear" w:color="000000" w:fill="FFFFFF"/>
            <w:vAlign w:val="center"/>
            <w:hideMark/>
          </w:tcPr>
          <w:p w14:paraId="23804F88" w14:textId="77777777" w:rsidR="00B0030C" w:rsidRPr="00B0030C" w:rsidRDefault="00B0030C" w:rsidP="009D2C80">
            <w:pPr>
              <w:jc w:val="center"/>
              <w:rPr>
                <w:sz w:val="22"/>
                <w:szCs w:val="22"/>
              </w:rPr>
            </w:pPr>
            <w:r w:rsidRPr="00B0030C">
              <w:rPr>
                <w:sz w:val="22"/>
                <w:szCs w:val="22"/>
              </w:rPr>
              <w:t>1</w:t>
            </w:r>
          </w:p>
        </w:tc>
      </w:tr>
      <w:tr w:rsidR="00B0030C" w:rsidRPr="00B0030C" w14:paraId="2B4039C2" w14:textId="77777777" w:rsidTr="001D423F">
        <w:trPr>
          <w:trHeight w:val="12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E9D0855" w14:textId="77777777" w:rsidR="00B0030C" w:rsidRPr="00B0030C" w:rsidRDefault="00B0030C" w:rsidP="009D2C80">
            <w:pPr>
              <w:jc w:val="center"/>
              <w:rPr>
                <w:b/>
                <w:bCs/>
                <w:sz w:val="22"/>
                <w:szCs w:val="22"/>
              </w:rPr>
            </w:pPr>
            <w:r w:rsidRPr="00B0030C">
              <w:rPr>
                <w:bCs/>
                <w:sz w:val="22"/>
                <w:szCs w:val="22"/>
              </w:rPr>
              <w:lastRenderedPageBreak/>
              <w:t>2.3.3.3</w:t>
            </w:r>
          </w:p>
        </w:tc>
        <w:tc>
          <w:tcPr>
            <w:tcW w:w="2750" w:type="dxa"/>
            <w:tcBorders>
              <w:top w:val="nil"/>
              <w:left w:val="nil"/>
              <w:bottom w:val="single" w:sz="4" w:space="0" w:color="auto"/>
              <w:right w:val="single" w:sz="4" w:space="0" w:color="auto"/>
            </w:tcBorders>
            <w:shd w:val="clear" w:color="000000" w:fill="FFFFFF"/>
            <w:vAlign w:val="center"/>
            <w:hideMark/>
          </w:tcPr>
          <w:p w14:paraId="1955A8AE" w14:textId="77777777" w:rsidR="00B0030C" w:rsidRPr="00B0030C" w:rsidRDefault="00B0030C" w:rsidP="009D2C80">
            <w:pPr>
              <w:jc w:val="center"/>
              <w:rPr>
                <w:b/>
                <w:bCs/>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0634E22C" w14:textId="77777777" w:rsidR="00B0030C" w:rsidRPr="00B0030C" w:rsidRDefault="00B0030C" w:rsidP="009D2C80">
            <w:pPr>
              <w:jc w:val="left"/>
              <w:rPr>
                <w:sz w:val="22"/>
                <w:szCs w:val="22"/>
              </w:rPr>
            </w:pPr>
            <w:r w:rsidRPr="00B0030C">
              <w:rPr>
                <w:sz w:val="22"/>
                <w:szCs w:val="22"/>
              </w:rPr>
              <w:t xml:space="preserve">Hoa tươi 08 bát, </w:t>
            </w:r>
            <w:r w:rsidRPr="00B0030C">
              <w:rPr>
                <w:sz w:val="22"/>
                <w:szCs w:val="22"/>
              </w:rPr>
              <w:br/>
              <w:t>Nước cho khoảng 150 đại biểu, 08 quả pháo điện, Bông hoa và dải băng, khay kéo (hoặc hình thức tương tự) để cắt băng khai mạc</w:t>
            </w:r>
          </w:p>
        </w:tc>
        <w:tc>
          <w:tcPr>
            <w:tcW w:w="1710" w:type="dxa"/>
            <w:tcBorders>
              <w:top w:val="nil"/>
              <w:left w:val="nil"/>
              <w:bottom w:val="single" w:sz="4" w:space="0" w:color="auto"/>
              <w:right w:val="single" w:sz="4" w:space="0" w:color="auto"/>
            </w:tcBorders>
            <w:shd w:val="clear" w:color="000000" w:fill="FFFFFF"/>
            <w:vAlign w:val="center"/>
            <w:hideMark/>
          </w:tcPr>
          <w:p w14:paraId="35D565FC"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56B650A2" w14:textId="77777777" w:rsidR="00B0030C" w:rsidRPr="00B0030C" w:rsidRDefault="00B0030C" w:rsidP="009D2C80">
            <w:pPr>
              <w:jc w:val="center"/>
              <w:rPr>
                <w:sz w:val="22"/>
                <w:szCs w:val="22"/>
              </w:rPr>
            </w:pPr>
            <w:r w:rsidRPr="00B0030C">
              <w:rPr>
                <w:sz w:val="22"/>
                <w:szCs w:val="22"/>
              </w:rPr>
              <w:t>1</w:t>
            </w:r>
          </w:p>
        </w:tc>
      </w:tr>
      <w:tr w:rsidR="00B0030C" w:rsidRPr="00B0030C" w14:paraId="116B6C4C"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9F49853" w14:textId="77777777" w:rsidR="00B0030C" w:rsidRPr="00B0030C" w:rsidRDefault="00B0030C" w:rsidP="009D2C80">
            <w:pPr>
              <w:jc w:val="center"/>
              <w:rPr>
                <w:b/>
                <w:bCs/>
                <w:sz w:val="22"/>
                <w:szCs w:val="22"/>
              </w:rPr>
            </w:pPr>
            <w:r w:rsidRPr="00B0030C">
              <w:rPr>
                <w:bCs/>
                <w:sz w:val="22"/>
                <w:szCs w:val="22"/>
              </w:rPr>
              <w:t>2.3.3.4</w:t>
            </w:r>
          </w:p>
        </w:tc>
        <w:tc>
          <w:tcPr>
            <w:tcW w:w="2750" w:type="dxa"/>
            <w:tcBorders>
              <w:top w:val="nil"/>
              <w:left w:val="nil"/>
              <w:bottom w:val="single" w:sz="4" w:space="0" w:color="auto"/>
              <w:right w:val="single" w:sz="4" w:space="0" w:color="auto"/>
            </w:tcBorders>
            <w:shd w:val="clear" w:color="000000" w:fill="FFFFFF"/>
            <w:vAlign w:val="center"/>
            <w:hideMark/>
          </w:tcPr>
          <w:p w14:paraId="1784819F" w14:textId="77777777" w:rsidR="00B0030C" w:rsidRPr="00B0030C" w:rsidRDefault="00B0030C" w:rsidP="009D2C80">
            <w:pPr>
              <w:jc w:val="left"/>
              <w:rPr>
                <w:b/>
                <w:bCs/>
                <w:sz w:val="22"/>
                <w:szCs w:val="22"/>
              </w:rPr>
            </w:pPr>
          </w:p>
        </w:tc>
        <w:tc>
          <w:tcPr>
            <w:tcW w:w="6580" w:type="dxa"/>
            <w:tcBorders>
              <w:top w:val="nil"/>
              <w:left w:val="nil"/>
              <w:bottom w:val="single" w:sz="4" w:space="0" w:color="auto"/>
              <w:right w:val="single" w:sz="4" w:space="0" w:color="auto"/>
            </w:tcBorders>
            <w:shd w:val="clear" w:color="000000" w:fill="FFFFFF"/>
            <w:noWrap/>
            <w:vAlign w:val="bottom"/>
            <w:hideMark/>
          </w:tcPr>
          <w:p w14:paraId="516D5F97" w14:textId="77777777" w:rsidR="00B0030C" w:rsidRPr="00B0030C" w:rsidRDefault="00B0030C" w:rsidP="009D2C80">
            <w:pPr>
              <w:jc w:val="left"/>
              <w:rPr>
                <w:szCs w:val="24"/>
              </w:rPr>
            </w:pPr>
            <w:r w:rsidRPr="00B0030C">
              <w:rPr>
                <w:sz w:val="22"/>
                <w:szCs w:val="22"/>
              </w:rPr>
              <w:t>In biển tên chức danh đại biểu Lễ khai mạc. Chất liệu mica trong, có chân đứng. Biển tên in trên chất liệu giấy C200 KT: 24cm x 12cm = 20 chiếc</w:t>
            </w:r>
          </w:p>
        </w:tc>
        <w:tc>
          <w:tcPr>
            <w:tcW w:w="1710" w:type="dxa"/>
            <w:tcBorders>
              <w:top w:val="nil"/>
              <w:left w:val="nil"/>
              <w:bottom w:val="single" w:sz="4" w:space="0" w:color="auto"/>
              <w:right w:val="single" w:sz="4" w:space="0" w:color="auto"/>
            </w:tcBorders>
            <w:shd w:val="clear" w:color="000000" w:fill="FFFFFF"/>
            <w:vAlign w:val="center"/>
            <w:hideMark/>
          </w:tcPr>
          <w:p w14:paraId="6BF911D9" w14:textId="77777777" w:rsidR="00B0030C" w:rsidRPr="00B0030C" w:rsidRDefault="00B0030C" w:rsidP="009D2C80">
            <w:pPr>
              <w:jc w:val="center"/>
              <w:rPr>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4D2EA48C" w14:textId="77777777" w:rsidR="00B0030C" w:rsidRPr="00B0030C" w:rsidRDefault="00B0030C" w:rsidP="009D2C80">
            <w:pPr>
              <w:jc w:val="center"/>
              <w:rPr>
                <w:sz w:val="22"/>
                <w:szCs w:val="22"/>
              </w:rPr>
            </w:pPr>
            <w:r w:rsidRPr="00B0030C">
              <w:rPr>
                <w:sz w:val="22"/>
                <w:szCs w:val="22"/>
              </w:rPr>
              <w:t>20</w:t>
            </w:r>
          </w:p>
        </w:tc>
      </w:tr>
      <w:tr w:rsidR="00B0030C" w:rsidRPr="00B0030C" w14:paraId="4144B924" w14:textId="77777777" w:rsidTr="001D423F">
        <w:trPr>
          <w:trHeight w:val="2042"/>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126667D" w14:textId="77777777" w:rsidR="00B0030C" w:rsidRPr="00B0030C" w:rsidRDefault="00B0030C" w:rsidP="009D2C80">
            <w:pPr>
              <w:jc w:val="center"/>
              <w:rPr>
                <w:sz w:val="22"/>
                <w:szCs w:val="22"/>
              </w:rPr>
            </w:pPr>
            <w:r w:rsidRPr="00B0030C">
              <w:rPr>
                <w:bCs/>
                <w:sz w:val="22"/>
                <w:szCs w:val="22"/>
              </w:rPr>
              <w:t>2.3.3.5</w:t>
            </w:r>
          </w:p>
        </w:tc>
        <w:tc>
          <w:tcPr>
            <w:tcW w:w="2750" w:type="dxa"/>
            <w:tcBorders>
              <w:top w:val="nil"/>
              <w:left w:val="nil"/>
              <w:bottom w:val="single" w:sz="4" w:space="0" w:color="auto"/>
              <w:right w:val="single" w:sz="4" w:space="0" w:color="auto"/>
            </w:tcBorders>
            <w:shd w:val="clear" w:color="000000" w:fill="FFFFFF"/>
            <w:vAlign w:val="center"/>
            <w:hideMark/>
          </w:tcPr>
          <w:p w14:paraId="1936C32C"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64EA28D4" w14:textId="77777777" w:rsidR="00B0030C" w:rsidRPr="00B0030C" w:rsidRDefault="00B0030C" w:rsidP="009D2C80">
            <w:pPr>
              <w:jc w:val="left"/>
              <w:rPr>
                <w:i/>
                <w:iCs/>
                <w:sz w:val="22"/>
                <w:szCs w:val="22"/>
              </w:rPr>
            </w:pPr>
            <w:r w:rsidRPr="00B0030C">
              <w:rPr>
                <w:sz w:val="22"/>
                <w:szCs w:val="22"/>
              </w:rPr>
              <w:t>Bàn ghế (gồm khăn trải bàn, ghế phủ khăn) khu vực ngồi khai mạc cho 150 khách mời</w:t>
            </w:r>
            <w:r w:rsidRPr="00B0030C">
              <w:rPr>
                <w:sz w:val="22"/>
                <w:szCs w:val="22"/>
              </w:rPr>
              <w:br/>
              <w:t>Thuê bàn đại biểu : Khăn trải bàn trăng, váy quây (Bàn tiêu chuẩn hoặc tương đương, Kích thước 1.8m x 0.45m x cao 0,75m), số lượng 20 chiếc</w:t>
            </w:r>
            <w:r w:rsidRPr="00B0030C">
              <w:rPr>
                <w:sz w:val="22"/>
                <w:szCs w:val="22"/>
              </w:rPr>
              <w:br/>
              <w:t>Thuê ghế banquet - bọc vải trắng, có nơ. Cao ngồi 45cm, cao tựa lưng 90cm, số lượng 150 chiếc</w:t>
            </w:r>
          </w:p>
        </w:tc>
        <w:tc>
          <w:tcPr>
            <w:tcW w:w="1710" w:type="dxa"/>
            <w:tcBorders>
              <w:top w:val="nil"/>
              <w:left w:val="nil"/>
              <w:bottom w:val="single" w:sz="4" w:space="0" w:color="auto"/>
              <w:right w:val="single" w:sz="4" w:space="0" w:color="auto"/>
            </w:tcBorders>
            <w:shd w:val="clear" w:color="000000" w:fill="FFFFFF"/>
            <w:vAlign w:val="center"/>
            <w:hideMark/>
          </w:tcPr>
          <w:p w14:paraId="062D2F8D"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0E85E23B" w14:textId="77777777" w:rsidR="00B0030C" w:rsidRPr="00B0030C" w:rsidRDefault="00B0030C" w:rsidP="009D2C80">
            <w:pPr>
              <w:jc w:val="center"/>
              <w:rPr>
                <w:sz w:val="22"/>
                <w:szCs w:val="22"/>
              </w:rPr>
            </w:pPr>
            <w:r w:rsidRPr="00B0030C">
              <w:rPr>
                <w:sz w:val="22"/>
                <w:szCs w:val="22"/>
              </w:rPr>
              <w:t>1</w:t>
            </w:r>
          </w:p>
        </w:tc>
      </w:tr>
      <w:tr w:rsidR="00B0030C" w:rsidRPr="00B0030C" w14:paraId="7A741CB3" w14:textId="77777777" w:rsidTr="001D423F">
        <w:trPr>
          <w:trHeight w:val="697"/>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47F6D67" w14:textId="77777777" w:rsidR="00B0030C" w:rsidRPr="00B0030C" w:rsidRDefault="00B0030C" w:rsidP="009D2C80">
            <w:pPr>
              <w:jc w:val="center"/>
              <w:rPr>
                <w:sz w:val="22"/>
                <w:szCs w:val="22"/>
              </w:rPr>
            </w:pPr>
            <w:r w:rsidRPr="00B0030C">
              <w:rPr>
                <w:b/>
                <w:bCs/>
                <w:sz w:val="22"/>
                <w:szCs w:val="22"/>
              </w:rPr>
              <w:t>2.3.4</w:t>
            </w:r>
          </w:p>
        </w:tc>
        <w:tc>
          <w:tcPr>
            <w:tcW w:w="2750" w:type="dxa"/>
            <w:tcBorders>
              <w:top w:val="nil"/>
              <w:left w:val="nil"/>
              <w:bottom w:val="single" w:sz="4" w:space="0" w:color="auto"/>
              <w:right w:val="single" w:sz="4" w:space="0" w:color="auto"/>
            </w:tcBorders>
            <w:shd w:val="clear" w:color="000000" w:fill="FFFFFF"/>
            <w:vAlign w:val="center"/>
            <w:hideMark/>
          </w:tcPr>
          <w:p w14:paraId="2794BB4C" w14:textId="77777777" w:rsidR="00B0030C" w:rsidRPr="00B0030C" w:rsidRDefault="00B0030C" w:rsidP="009D2C80">
            <w:pPr>
              <w:jc w:val="center"/>
              <w:rPr>
                <w:sz w:val="22"/>
                <w:szCs w:val="22"/>
              </w:rPr>
            </w:pPr>
            <w:r w:rsidRPr="00B0030C">
              <w:rPr>
                <w:b/>
                <w:bCs/>
                <w:sz w:val="22"/>
                <w:szCs w:val="22"/>
              </w:rPr>
              <w:t xml:space="preserve">Dàn dựng sân khấu lễ khai mạc </w:t>
            </w:r>
          </w:p>
        </w:tc>
        <w:tc>
          <w:tcPr>
            <w:tcW w:w="6580" w:type="dxa"/>
            <w:tcBorders>
              <w:top w:val="nil"/>
              <w:left w:val="nil"/>
              <w:bottom w:val="single" w:sz="4" w:space="0" w:color="auto"/>
              <w:right w:val="single" w:sz="4" w:space="0" w:color="auto"/>
            </w:tcBorders>
            <w:shd w:val="clear" w:color="000000" w:fill="FFFFFF"/>
            <w:vAlign w:val="bottom"/>
            <w:hideMark/>
          </w:tcPr>
          <w:p w14:paraId="0FE212E7" w14:textId="77777777" w:rsidR="00B0030C" w:rsidRPr="00B0030C" w:rsidRDefault="00B0030C" w:rsidP="009D2C80">
            <w:pPr>
              <w:jc w:val="left"/>
              <w:rPr>
                <w:i/>
                <w:iCs/>
                <w:sz w:val="22"/>
                <w:szCs w:val="22"/>
              </w:rPr>
            </w:pPr>
            <w:r w:rsidRPr="00B0030C">
              <w:rPr>
                <w:szCs w:val="24"/>
              </w:rPr>
              <w:t> </w:t>
            </w:r>
          </w:p>
        </w:tc>
        <w:tc>
          <w:tcPr>
            <w:tcW w:w="1710" w:type="dxa"/>
            <w:tcBorders>
              <w:top w:val="nil"/>
              <w:left w:val="nil"/>
              <w:bottom w:val="single" w:sz="4" w:space="0" w:color="auto"/>
              <w:right w:val="single" w:sz="4" w:space="0" w:color="auto"/>
            </w:tcBorders>
            <w:shd w:val="clear" w:color="000000" w:fill="FFFFFF"/>
            <w:vAlign w:val="center"/>
            <w:hideMark/>
          </w:tcPr>
          <w:p w14:paraId="6EFBD58C"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4E3C4D73" w14:textId="77777777" w:rsidR="00B0030C" w:rsidRPr="00B0030C" w:rsidRDefault="00B0030C" w:rsidP="009D2C80">
            <w:pPr>
              <w:jc w:val="center"/>
              <w:rPr>
                <w:sz w:val="22"/>
                <w:szCs w:val="22"/>
              </w:rPr>
            </w:pPr>
          </w:p>
        </w:tc>
      </w:tr>
      <w:tr w:rsidR="00B0030C" w:rsidRPr="00B0030C" w14:paraId="5D9DA173" w14:textId="77777777" w:rsidTr="001D423F">
        <w:trPr>
          <w:trHeight w:val="15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37DFCC2" w14:textId="77777777" w:rsidR="00B0030C" w:rsidRPr="00B0030C" w:rsidRDefault="00B0030C" w:rsidP="009D2C80">
            <w:pPr>
              <w:jc w:val="center"/>
              <w:rPr>
                <w:sz w:val="22"/>
                <w:szCs w:val="22"/>
              </w:rPr>
            </w:pPr>
            <w:r w:rsidRPr="00B0030C">
              <w:rPr>
                <w:sz w:val="22"/>
                <w:szCs w:val="22"/>
              </w:rPr>
              <w:t>2.3.4.1</w:t>
            </w:r>
          </w:p>
        </w:tc>
        <w:tc>
          <w:tcPr>
            <w:tcW w:w="2750" w:type="dxa"/>
            <w:tcBorders>
              <w:top w:val="nil"/>
              <w:left w:val="nil"/>
              <w:bottom w:val="single" w:sz="4" w:space="0" w:color="auto"/>
              <w:right w:val="single" w:sz="4" w:space="0" w:color="auto"/>
            </w:tcBorders>
            <w:shd w:val="clear" w:color="000000" w:fill="FFFFFF"/>
            <w:vAlign w:val="center"/>
            <w:hideMark/>
          </w:tcPr>
          <w:p w14:paraId="23567086"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46279A8C" w14:textId="77777777" w:rsidR="00B0030C" w:rsidRPr="00B0030C" w:rsidRDefault="00B0030C" w:rsidP="009D2C80">
            <w:pPr>
              <w:jc w:val="left"/>
              <w:rPr>
                <w:i/>
                <w:iCs/>
                <w:sz w:val="22"/>
                <w:szCs w:val="22"/>
              </w:rPr>
            </w:pPr>
            <w:r w:rsidRPr="00B0030C">
              <w:rPr>
                <w:sz w:val="22"/>
                <w:szCs w:val="22"/>
              </w:rPr>
              <w:t xml:space="preserve">Sàn sân khấu </w:t>
            </w:r>
            <w:r w:rsidRPr="00B0030C">
              <w:rPr>
                <w:sz w:val="22"/>
                <w:szCs w:val="22"/>
              </w:rPr>
              <w:br/>
              <w:t>Hệ sàn lắp ghép mặt gỗ MDF khung theo cường lực,  xương sắt thép hộp 40 x 80 hộp mạ kẽm, độ dày thành &gt;= 1,5mm, ốp gỗ đỡ ván sàn 20mm, chiều cao 0,2m, bề mặt trải thảm đỏ mới 100%</w:t>
            </w:r>
            <w:r w:rsidRPr="00B0030C">
              <w:rPr>
                <w:sz w:val="22"/>
                <w:szCs w:val="22"/>
              </w:rPr>
              <w:br/>
              <w:t>KT: 13m x 6m x 0.8mH = 78m2</w:t>
            </w:r>
          </w:p>
        </w:tc>
        <w:tc>
          <w:tcPr>
            <w:tcW w:w="1710" w:type="dxa"/>
            <w:tcBorders>
              <w:top w:val="nil"/>
              <w:left w:val="nil"/>
              <w:bottom w:val="single" w:sz="4" w:space="0" w:color="auto"/>
              <w:right w:val="single" w:sz="4" w:space="0" w:color="auto"/>
            </w:tcBorders>
            <w:shd w:val="clear" w:color="000000" w:fill="FFFFFF"/>
            <w:vAlign w:val="center"/>
            <w:hideMark/>
          </w:tcPr>
          <w:p w14:paraId="7860CCD7"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349F4818" w14:textId="77777777" w:rsidR="00B0030C" w:rsidRPr="00B0030C" w:rsidRDefault="00B0030C" w:rsidP="009D2C80">
            <w:pPr>
              <w:jc w:val="center"/>
              <w:rPr>
                <w:sz w:val="22"/>
                <w:szCs w:val="22"/>
              </w:rPr>
            </w:pPr>
            <w:r w:rsidRPr="00B0030C">
              <w:rPr>
                <w:sz w:val="22"/>
                <w:szCs w:val="22"/>
              </w:rPr>
              <w:t>78</w:t>
            </w:r>
          </w:p>
        </w:tc>
      </w:tr>
      <w:tr w:rsidR="00B0030C" w:rsidRPr="00B0030C" w14:paraId="0642C4C0" w14:textId="77777777" w:rsidTr="001D423F">
        <w:trPr>
          <w:trHeight w:val="12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347A5BA" w14:textId="77777777" w:rsidR="00B0030C" w:rsidRPr="00B0030C" w:rsidRDefault="00B0030C" w:rsidP="009D2C80">
            <w:pPr>
              <w:jc w:val="center"/>
              <w:rPr>
                <w:sz w:val="22"/>
                <w:szCs w:val="22"/>
              </w:rPr>
            </w:pPr>
            <w:r w:rsidRPr="00B0030C">
              <w:rPr>
                <w:sz w:val="22"/>
                <w:szCs w:val="22"/>
              </w:rPr>
              <w:t>2.3.4.2</w:t>
            </w:r>
          </w:p>
        </w:tc>
        <w:tc>
          <w:tcPr>
            <w:tcW w:w="2750" w:type="dxa"/>
            <w:tcBorders>
              <w:top w:val="nil"/>
              <w:left w:val="nil"/>
              <w:bottom w:val="single" w:sz="4" w:space="0" w:color="auto"/>
              <w:right w:val="single" w:sz="4" w:space="0" w:color="auto"/>
            </w:tcBorders>
            <w:shd w:val="clear" w:color="000000" w:fill="FFFFFF"/>
            <w:vAlign w:val="center"/>
            <w:hideMark/>
          </w:tcPr>
          <w:p w14:paraId="6EAD8817"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124ACB0E" w14:textId="77777777" w:rsidR="00B0030C" w:rsidRPr="00B0030C" w:rsidRDefault="00B0030C" w:rsidP="009D2C80">
            <w:pPr>
              <w:jc w:val="left"/>
              <w:rPr>
                <w:i/>
                <w:iCs/>
                <w:sz w:val="22"/>
                <w:szCs w:val="22"/>
              </w:rPr>
            </w:pPr>
            <w:r w:rsidRPr="00B0030C">
              <w:rPr>
                <w:sz w:val="22"/>
                <w:szCs w:val="22"/>
              </w:rPr>
              <w:t xml:space="preserve">Bậc tam cấp lên sân khấu </w:t>
            </w:r>
            <w:r w:rsidRPr="00B0030C">
              <w:rPr>
                <w:sz w:val="22"/>
                <w:szCs w:val="22"/>
              </w:rPr>
              <w:br/>
              <w:t xml:space="preserve">- Bậc chính giữa sân khấu, KT: 6m x 0,2m x 0,2m x 3 bậc x 1 bộ </w:t>
            </w:r>
            <w:r w:rsidRPr="00B0030C">
              <w:rPr>
                <w:sz w:val="22"/>
                <w:szCs w:val="22"/>
              </w:rPr>
              <w:br/>
              <w:t xml:space="preserve">- Bậc 2 bên cánh sân khấu.KT: 3m x 0,2m x 0,2m x 3 bậc x 2 bộ  </w:t>
            </w:r>
            <w:r w:rsidRPr="00B0030C">
              <w:rPr>
                <w:sz w:val="22"/>
                <w:szCs w:val="22"/>
              </w:rPr>
              <w:br/>
              <w:t>Bọc thảm mới 100%</w:t>
            </w:r>
          </w:p>
        </w:tc>
        <w:tc>
          <w:tcPr>
            <w:tcW w:w="1710" w:type="dxa"/>
            <w:tcBorders>
              <w:top w:val="nil"/>
              <w:left w:val="nil"/>
              <w:bottom w:val="single" w:sz="4" w:space="0" w:color="auto"/>
              <w:right w:val="single" w:sz="4" w:space="0" w:color="auto"/>
            </w:tcBorders>
            <w:shd w:val="clear" w:color="000000" w:fill="FFFFFF"/>
            <w:vAlign w:val="center"/>
            <w:hideMark/>
          </w:tcPr>
          <w:p w14:paraId="5A5C8378"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2A2C72F4" w14:textId="77777777" w:rsidR="00B0030C" w:rsidRPr="00B0030C" w:rsidRDefault="00B0030C" w:rsidP="009D2C80">
            <w:pPr>
              <w:jc w:val="center"/>
              <w:rPr>
                <w:sz w:val="22"/>
                <w:szCs w:val="22"/>
              </w:rPr>
            </w:pPr>
            <w:r w:rsidRPr="00B0030C">
              <w:rPr>
                <w:sz w:val="22"/>
                <w:szCs w:val="22"/>
              </w:rPr>
              <w:t>1</w:t>
            </w:r>
          </w:p>
        </w:tc>
      </w:tr>
      <w:tr w:rsidR="00B0030C" w:rsidRPr="00B0030C" w14:paraId="05DF17D3" w14:textId="77777777" w:rsidTr="001D423F">
        <w:trPr>
          <w:trHeight w:val="31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A829F83" w14:textId="77777777" w:rsidR="00B0030C" w:rsidRPr="00B0030C" w:rsidRDefault="00B0030C" w:rsidP="009D2C80">
            <w:pPr>
              <w:jc w:val="center"/>
              <w:rPr>
                <w:b/>
                <w:bCs/>
                <w:sz w:val="22"/>
                <w:szCs w:val="22"/>
              </w:rPr>
            </w:pPr>
            <w:r w:rsidRPr="00B0030C">
              <w:rPr>
                <w:sz w:val="22"/>
                <w:szCs w:val="22"/>
              </w:rPr>
              <w:t>2.3.4.3</w:t>
            </w:r>
          </w:p>
        </w:tc>
        <w:tc>
          <w:tcPr>
            <w:tcW w:w="2750" w:type="dxa"/>
            <w:tcBorders>
              <w:top w:val="nil"/>
              <w:left w:val="nil"/>
              <w:bottom w:val="single" w:sz="4" w:space="0" w:color="auto"/>
              <w:right w:val="single" w:sz="4" w:space="0" w:color="auto"/>
            </w:tcBorders>
            <w:shd w:val="clear" w:color="000000" w:fill="FFFFFF"/>
            <w:vAlign w:val="center"/>
            <w:hideMark/>
          </w:tcPr>
          <w:p w14:paraId="102E5369" w14:textId="77777777" w:rsidR="00B0030C" w:rsidRPr="00B0030C" w:rsidRDefault="00B0030C" w:rsidP="009D2C80">
            <w:pPr>
              <w:jc w:val="left"/>
              <w:rPr>
                <w:b/>
                <w:bCs/>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noWrap/>
            <w:vAlign w:val="center"/>
            <w:hideMark/>
          </w:tcPr>
          <w:p w14:paraId="5C42AF6C" w14:textId="77777777" w:rsidR="00B0030C" w:rsidRPr="00B0030C" w:rsidRDefault="00B0030C" w:rsidP="009D2C80">
            <w:pPr>
              <w:jc w:val="left"/>
              <w:rPr>
                <w:szCs w:val="24"/>
              </w:rPr>
            </w:pPr>
            <w:r w:rsidRPr="00B0030C">
              <w:rPr>
                <w:sz w:val="22"/>
                <w:szCs w:val="22"/>
              </w:rPr>
              <w:t xml:space="preserve">Hệ bo led </w:t>
            </w:r>
            <w:r w:rsidRPr="00B0030C">
              <w:rPr>
                <w:sz w:val="22"/>
                <w:szCs w:val="22"/>
              </w:rPr>
              <w:br/>
              <w:t xml:space="preserve">- Khung xương thép hộp 30mm x 30mm, bề mặt ốp formex bồi 5 ly cắt CNC, in decal theo thiết kế được duyệt. </w:t>
            </w:r>
            <w:r w:rsidRPr="00B0030C">
              <w:rPr>
                <w:sz w:val="22"/>
                <w:szCs w:val="22"/>
              </w:rPr>
              <w:br/>
              <w:t xml:space="preserve">KT bo màn led chính: (8,4m x 4,2m)  - (8m x 4m) </w:t>
            </w:r>
            <w:r w:rsidRPr="00B0030C">
              <w:rPr>
                <w:sz w:val="22"/>
                <w:szCs w:val="22"/>
              </w:rPr>
              <w:br/>
              <w:t xml:space="preserve">KT bo màn led cánh: (4,2m x 2,4m x 2 cánh) - (4m x 2m x 2 cánh) </w:t>
            </w:r>
          </w:p>
        </w:tc>
        <w:tc>
          <w:tcPr>
            <w:tcW w:w="1710" w:type="dxa"/>
            <w:tcBorders>
              <w:top w:val="nil"/>
              <w:left w:val="nil"/>
              <w:bottom w:val="single" w:sz="4" w:space="0" w:color="auto"/>
              <w:right w:val="single" w:sz="4" w:space="0" w:color="auto"/>
            </w:tcBorders>
            <w:shd w:val="clear" w:color="000000" w:fill="FFFFFF"/>
            <w:vAlign w:val="center"/>
            <w:hideMark/>
          </w:tcPr>
          <w:p w14:paraId="055098A1"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7FFC1C85" w14:textId="77777777" w:rsidR="00B0030C" w:rsidRPr="00B0030C" w:rsidRDefault="00B0030C" w:rsidP="009D2C80">
            <w:pPr>
              <w:jc w:val="center"/>
              <w:rPr>
                <w:sz w:val="22"/>
                <w:szCs w:val="22"/>
              </w:rPr>
            </w:pPr>
            <w:r w:rsidRPr="00B0030C">
              <w:rPr>
                <w:sz w:val="22"/>
                <w:szCs w:val="22"/>
              </w:rPr>
              <w:t>1</w:t>
            </w:r>
          </w:p>
        </w:tc>
      </w:tr>
      <w:tr w:rsidR="00B0030C" w:rsidRPr="00B0030C" w14:paraId="40BCEC95" w14:textId="77777777" w:rsidTr="001D423F">
        <w:trPr>
          <w:trHeight w:val="15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AA1B6B8" w14:textId="77777777" w:rsidR="00B0030C" w:rsidRPr="00B0030C" w:rsidRDefault="00B0030C" w:rsidP="009D2C80">
            <w:pPr>
              <w:jc w:val="center"/>
              <w:rPr>
                <w:sz w:val="22"/>
                <w:szCs w:val="22"/>
              </w:rPr>
            </w:pPr>
            <w:r w:rsidRPr="00B0030C">
              <w:rPr>
                <w:sz w:val="22"/>
                <w:szCs w:val="22"/>
              </w:rPr>
              <w:lastRenderedPageBreak/>
              <w:t>2.3.4.4</w:t>
            </w:r>
          </w:p>
        </w:tc>
        <w:tc>
          <w:tcPr>
            <w:tcW w:w="2750" w:type="dxa"/>
            <w:tcBorders>
              <w:top w:val="nil"/>
              <w:left w:val="nil"/>
              <w:bottom w:val="single" w:sz="4" w:space="0" w:color="auto"/>
              <w:right w:val="single" w:sz="4" w:space="0" w:color="auto"/>
            </w:tcBorders>
            <w:shd w:val="clear" w:color="000000" w:fill="FFFFFF"/>
            <w:vAlign w:val="center"/>
            <w:hideMark/>
          </w:tcPr>
          <w:p w14:paraId="08EB8C1C"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4F6ACACA" w14:textId="77777777" w:rsidR="00B0030C" w:rsidRPr="00B0030C" w:rsidRDefault="00B0030C" w:rsidP="009D2C80">
            <w:pPr>
              <w:jc w:val="left"/>
              <w:rPr>
                <w:i/>
                <w:iCs/>
                <w:sz w:val="22"/>
                <w:szCs w:val="22"/>
              </w:rPr>
            </w:pPr>
            <w:r w:rsidRPr="00B0030C">
              <w:rPr>
                <w:sz w:val="22"/>
                <w:szCs w:val="22"/>
              </w:rPr>
              <w:t>Màn led P4 full outdoor</w:t>
            </w:r>
            <w:r w:rsidRPr="00B0030C">
              <w:rPr>
                <w:sz w:val="22"/>
                <w:szCs w:val="22"/>
              </w:rPr>
              <w:br/>
              <w:t>- Màn chính: 8m x 4m = 32m2</w:t>
            </w:r>
            <w:r w:rsidRPr="00B0030C">
              <w:rPr>
                <w:sz w:val="22"/>
                <w:szCs w:val="22"/>
              </w:rPr>
              <w:br/>
              <w:t>- Màn cánh: 2m x 4m x 2 bên = 16m2</w:t>
            </w:r>
            <w:r w:rsidRPr="00B0030C">
              <w:rPr>
                <w:sz w:val="22"/>
                <w:szCs w:val="22"/>
              </w:rPr>
              <w:br/>
              <w:t>Tổng: 48m2</w:t>
            </w:r>
          </w:p>
        </w:tc>
        <w:tc>
          <w:tcPr>
            <w:tcW w:w="1710" w:type="dxa"/>
            <w:tcBorders>
              <w:top w:val="nil"/>
              <w:left w:val="nil"/>
              <w:bottom w:val="single" w:sz="4" w:space="0" w:color="auto"/>
              <w:right w:val="single" w:sz="4" w:space="0" w:color="auto"/>
            </w:tcBorders>
            <w:shd w:val="clear" w:color="000000" w:fill="FFFFFF"/>
            <w:vAlign w:val="center"/>
            <w:hideMark/>
          </w:tcPr>
          <w:p w14:paraId="4EF27F33"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48069CDF" w14:textId="77777777" w:rsidR="00B0030C" w:rsidRPr="00B0030C" w:rsidRDefault="00B0030C" w:rsidP="009D2C80">
            <w:pPr>
              <w:jc w:val="center"/>
              <w:rPr>
                <w:sz w:val="22"/>
                <w:szCs w:val="22"/>
              </w:rPr>
            </w:pPr>
            <w:r w:rsidRPr="00B0030C">
              <w:rPr>
                <w:sz w:val="22"/>
                <w:szCs w:val="22"/>
              </w:rPr>
              <w:t>48,0</w:t>
            </w:r>
          </w:p>
        </w:tc>
      </w:tr>
      <w:tr w:rsidR="00B0030C" w:rsidRPr="00B0030C" w14:paraId="739AE4CD" w14:textId="77777777" w:rsidTr="001D423F">
        <w:trPr>
          <w:trHeight w:val="1051"/>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ACCD43E" w14:textId="77777777" w:rsidR="00B0030C" w:rsidRPr="00B0030C" w:rsidRDefault="00B0030C" w:rsidP="009D2C80">
            <w:pPr>
              <w:jc w:val="center"/>
              <w:rPr>
                <w:sz w:val="22"/>
                <w:szCs w:val="22"/>
              </w:rPr>
            </w:pPr>
            <w:r w:rsidRPr="00B0030C">
              <w:rPr>
                <w:sz w:val="22"/>
                <w:szCs w:val="22"/>
              </w:rPr>
              <w:t>2.3.4.5</w:t>
            </w:r>
          </w:p>
        </w:tc>
        <w:tc>
          <w:tcPr>
            <w:tcW w:w="2750" w:type="dxa"/>
            <w:tcBorders>
              <w:top w:val="nil"/>
              <w:left w:val="nil"/>
              <w:bottom w:val="single" w:sz="4" w:space="0" w:color="auto"/>
              <w:right w:val="single" w:sz="4" w:space="0" w:color="auto"/>
            </w:tcBorders>
            <w:shd w:val="clear" w:color="000000" w:fill="FFFFFF"/>
            <w:vAlign w:val="center"/>
            <w:hideMark/>
          </w:tcPr>
          <w:p w14:paraId="0EF70646"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35B8644D" w14:textId="77777777" w:rsidR="00B0030C" w:rsidRPr="00B0030C" w:rsidRDefault="00B0030C" w:rsidP="009D2C80">
            <w:pPr>
              <w:jc w:val="left"/>
              <w:rPr>
                <w:i/>
                <w:iCs/>
                <w:sz w:val="22"/>
                <w:szCs w:val="22"/>
              </w:rPr>
            </w:pPr>
            <w:r w:rsidRPr="00B0030C">
              <w:rPr>
                <w:sz w:val="22"/>
                <w:szCs w:val="22"/>
              </w:rPr>
              <w:t xml:space="preserve">Khung truss 400mmx400mm đỡ màn led, kích thước đà ngang 14m; KT cột: cao 5,5m x 2 cột = 22m </w:t>
            </w:r>
            <w:r w:rsidRPr="00B0030C">
              <w:rPr>
                <w:sz w:val="22"/>
                <w:szCs w:val="22"/>
              </w:rPr>
              <w:br/>
              <w:t xml:space="preserve">Tổng: 50m dài </w:t>
            </w:r>
          </w:p>
        </w:tc>
        <w:tc>
          <w:tcPr>
            <w:tcW w:w="1710" w:type="dxa"/>
            <w:tcBorders>
              <w:top w:val="nil"/>
              <w:left w:val="nil"/>
              <w:bottom w:val="single" w:sz="4" w:space="0" w:color="auto"/>
              <w:right w:val="single" w:sz="4" w:space="0" w:color="auto"/>
            </w:tcBorders>
            <w:shd w:val="clear" w:color="000000" w:fill="FFFFFF"/>
            <w:vAlign w:val="center"/>
            <w:hideMark/>
          </w:tcPr>
          <w:p w14:paraId="7DECB2A3" w14:textId="77777777" w:rsidR="00B0030C" w:rsidRPr="00B0030C" w:rsidRDefault="00B0030C" w:rsidP="009D2C80">
            <w:pPr>
              <w:jc w:val="center"/>
              <w:rPr>
                <w:sz w:val="22"/>
                <w:szCs w:val="22"/>
              </w:rPr>
            </w:pPr>
            <w:r w:rsidRPr="00B0030C">
              <w:rPr>
                <w:sz w:val="22"/>
                <w:szCs w:val="22"/>
              </w:rPr>
              <w:t>m</w:t>
            </w:r>
          </w:p>
        </w:tc>
        <w:tc>
          <w:tcPr>
            <w:tcW w:w="1679" w:type="dxa"/>
            <w:tcBorders>
              <w:top w:val="nil"/>
              <w:left w:val="nil"/>
              <w:bottom w:val="single" w:sz="4" w:space="0" w:color="auto"/>
              <w:right w:val="single" w:sz="4" w:space="0" w:color="auto"/>
            </w:tcBorders>
            <w:shd w:val="clear" w:color="000000" w:fill="FFFFFF"/>
            <w:vAlign w:val="center"/>
            <w:hideMark/>
          </w:tcPr>
          <w:p w14:paraId="7C8E2128" w14:textId="77777777" w:rsidR="00B0030C" w:rsidRPr="00B0030C" w:rsidRDefault="00B0030C" w:rsidP="009D2C80">
            <w:pPr>
              <w:jc w:val="center"/>
              <w:rPr>
                <w:sz w:val="22"/>
                <w:szCs w:val="22"/>
              </w:rPr>
            </w:pPr>
            <w:r w:rsidRPr="00B0030C">
              <w:rPr>
                <w:sz w:val="22"/>
                <w:szCs w:val="22"/>
              </w:rPr>
              <w:t>50</w:t>
            </w:r>
          </w:p>
        </w:tc>
      </w:tr>
      <w:tr w:rsidR="00B0030C" w:rsidRPr="00B0030C" w14:paraId="2B66A87D" w14:textId="77777777" w:rsidTr="001D423F">
        <w:trPr>
          <w:trHeight w:val="352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848949F" w14:textId="77777777" w:rsidR="00B0030C" w:rsidRPr="00B0030C" w:rsidRDefault="00B0030C" w:rsidP="009D2C80">
            <w:pPr>
              <w:jc w:val="center"/>
              <w:rPr>
                <w:sz w:val="22"/>
                <w:szCs w:val="22"/>
              </w:rPr>
            </w:pPr>
            <w:r w:rsidRPr="00B0030C">
              <w:rPr>
                <w:sz w:val="22"/>
                <w:szCs w:val="22"/>
              </w:rPr>
              <w:t>2.3.4.6</w:t>
            </w:r>
          </w:p>
        </w:tc>
        <w:tc>
          <w:tcPr>
            <w:tcW w:w="2750" w:type="dxa"/>
            <w:tcBorders>
              <w:top w:val="nil"/>
              <w:left w:val="nil"/>
              <w:bottom w:val="single" w:sz="4" w:space="0" w:color="auto"/>
              <w:right w:val="single" w:sz="4" w:space="0" w:color="auto"/>
            </w:tcBorders>
            <w:shd w:val="clear" w:color="000000" w:fill="FFFFFF"/>
            <w:vAlign w:val="center"/>
            <w:hideMark/>
          </w:tcPr>
          <w:p w14:paraId="337A4CE3"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75E471FC" w14:textId="77777777" w:rsidR="00B0030C" w:rsidRPr="00B0030C" w:rsidRDefault="00B0030C" w:rsidP="009D2C80">
            <w:pPr>
              <w:jc w:val="left"/>
              <w:rPr>
                <w:i/>
                <w:iCs/>
                <w:sz w:val="22"/>
                <w:szCs w:val="22"/>
              </w:rPr>
            </w:pPr>
            <w:r w:rsidRPr="00B0030C">
              <w:rPr>
                <w:sz w:val="22"/>
                <w:szCs w:val="22"/>
              </w:rPr>
              <w:t>Thuê Hệ thống âm thanh:</w:t>
            </w:r>
            <w:r w:rsidRPr="00B0030C">
              <w:rPr>
                <w:sz w:val="22"/>
                <w:szCs w:val="22"/>
              </w:rPr>
              <w:br/>
              <w:t>- Mixer digital m32 42 chane (hoặc tương đương): 01 chiếc</w:t>
            </w:r>
            <w:r w:rsidRPr="00B0030C">
              <w:rPr>
                <w:sz w:val="22"/>
                <w:szCs w:val="22"/>
              </w:rPr>
              <w:br/>
              <w:t>- Digital S16 (hoặc tương đương): Số lượng 04 chiếc</w:t>
            </w:r>
            <w:r w:rsidRPr="00B0030C">
              <w:rPr>
                <w:sz w:val="22"/>
                <w:szCs w:val="22"/>
              </w:rPr>
              <w:br/>
              <w:t>- XTA 448 (hoặc tương đương): Số lượng 04 chiếc</w:t>
            </w:r>
            <w:r w:rsidRPr="00B0030C">
              <w:rPr>
                <w:sz w:val="22"/>
                <w:szCs w:val="22"/>
              </w:rPr>
              <w:br/>
              <w:t>- Loa Super bass Master audio (spair) 3600W/chiếc (hoặc tương đương): 8 chiếc</w:t>
            </w:r>
            <w:r w:rsidRPr="00B0030C">
              <w:rPr>
                <w:sz w:val="22"/>
                <w:szCs w:val="22"/>
              </w:rPr>
              <w:br/>
              <w:t>- Loa fun master audio (spair) 2400W/ chiếc (hoặc tương đương): 25 chiếc</w:t>
            </w:r>
            <w:r w:rsidRPr="00B0030C">
              <w:rPr>
                <w:sz w:val="22"/>
                <w:szCs w:val="22"/>
              </w:rPr>
              <w:br/>
              <w:t>- Loa monitor NEXO 800W/chiếc (hoặc tương đương): 6 chiếc</w:t>
            </w:r>
            <w:r w:rsidRPr="00B0030C">
              <w:rPr>
                <w:sz w:val="22"/>
                <w:szCs w:val="22"/>
              </w:rPr>
              <w:br/>
              <w:t>- Loa delay master audio (spair) 2400W/ chiếc (hoặc tương đương): 4 chiếc</w:t>
            </w:r>
            <w:r w:rsidRPr="00B0030C">
              <w:rPr>
                <w:sz w:val="22"/>
                <w:szCs w:val="22"/>
              </w:rPr>
              <w:br/>
              <w:t>- Ampli Power Crown MA3600VZ 3600W/ chiếc (Mỹ) (hoặc tương đương): 10 bộ</w:t>
            </w:r>
            <w:r w:rsidRPr="00B0030C">
              <w:rPr>
                <w:sz w:val="22"/>
                <w:szCs w:val="22"/>
              </w:rPr>
              <w:br/>
              <w:t>- Micro Wriless SENHHEISER (hoặc tương đương): 10 chiếc</w:t>
            </w:r>
            <w:r w:rsidRPr="00B0030C">
              <w:rPr>
                <w:sz w:val="22"/>
                <w:szCs w:val="22"/>
              </w:rPr>
              <w:br/>
              <w:t>- Micro phát biểu Shure (hoặc tương đương): 2 chiếc</w:t>
            </w:r>
            <w:r w:rsidRPr="00B0030C">
              <w:rPr>
                <w:sz w:val="22"/>
                <w:szCs w:val="22"/>
              </w:rPr>
              <w:br/>
              <w:t>- Cable link: Link 16.4, 30 mét/cuộn: 2 cuộn</w:t>
            </w:r>
          </w:p>
        </w:tc>
        <w:tc>
          <w:tcPr>
            <w:tcW w:w="1710" w:type="dxa"/>
            <w:tcBorders>
              <w:top w:val="nil"/>
              <w:left w:val="nil"/>
              <w:bottom w:val="single" w:sz="4" w:space="0" w:color="auto"/>
              <w:right w:val="single" w:sz="4" w:space="0" w:color="auto"/>
            </w:tcBorders>
            <w:shd w:val="clear" w:color="000000" w:fill="FFFFFF"/>
            <w:vAlign w:val="center"/>
            <w:hideMark/>
          </w:tcPr>
          <w:p w14:paraId="57F5C25D" w14:textId="77777777" w:rsidR="00B0030C" w:rsidRPr="00B0030C" w:rsidRDefault="00B0030C" w:rsidP="009D2C80">
            <w:pPr>
              <w:jc w:val="center"/>
              <w:rPr>
                <w:sz w:val="22"/>
                <w:szCs w:val="22"/>
              </w:rPr>
            </w:pPr>
            <w:r w:rsidRPr="00B0030C">
              <w:rPr>
                <w:sz w:val="22"/>
                <w:szCs w:val="22"/>
              </w:rPr>
              <w:t>Bộ</w:t>
            </w:r>
          </w:p>
        </w:tc>
        <w:tc>
          <w:tcPr>
            <w:tcW w:w="1679" w:type="dxa"/>
            <w:tcBorders>
              <w:top w:val="nil"/>
              <w:left w:val="nil"/>
              <w:bottom w:val="single" w:sz="4" w:space="0" w:color="auto"/>
              <w:right w:val="single" w:sz="4" w:space="0" w:color="auto"/>
            </w:tcBorders>
            <w:shd w:val="clear" w:color="000000" w:fill="FFFFFF"/>
            <w:vAlign w:val="center"/>
            <w:hideMark/>
          </w:tcPr>
          <w:p w14:paraId="0A2E4055" w14:textId="77777777" w:rsidR="00B0030C" w:rsidRPr="00B0030C" w:rsidRDefault="00B0030C" w:rsidP="009D2C80">
            <w:pPr>
              <w:jc w:val="center"/>
              <w:rPr>
                <w:sz w:val="22"/>
                <w:szCs w:val="22"/>
              </w:rPr>
            </w:pPr>
            <w:r w:rsidRPr="00B0030C">
              <w:rPr>
                <w:sz w:val="22"/>
                <w:szCs w:val="22"/>
              </w:rPr>
              <w:t>1</w:t>
            </w:r>
          </w:p>
        </w:tc>
      </w:tr>
      <w:tr w:rsidR="00B0030C" w:rsidRPr="00B0030C" w14:paraId="7FE860E9" w14:textId="77777777" w:rsidTr="001D423F">
        <w:trPr>
          <w:trHeight w:val="12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C5A9250" w14:textId="77777777" w:rsidR="00B0030C" w:rsidRPr="00B0030C" w:rsidRDefault="00B0030C" w:rsidP="009D2C80">
            <w:pPr>
              <w:jc w:val="center"/>
              <w:rPr>
                <w:sz w:val="22"/>
                <w:szCs w:val="22"/>
              </w:rPr>
            </w:pPr>
            <w:r w:rsidRPr="00B0030C">
              <w:rPr>
                <w:sz w:val="22"/>
                <w:szCs w:val="22"/>
              </w:rPr>
              <w:t>2.3.4.7</w:t>
            </w:r>
          </w:p>
        </w:tc>
        <w:tc>
          <w:tcPr>
            <w:tcW w:w="2750" w:type="dxa"/>
            <w:tcBorders>
              <w:top w:val="nil"/>
              <w:left w:val="nil"/>
              <w:bottom w:val="single" w:sz="4" w:space="0" w:color="auto"/>
              <w:right w:val="single" w:sz="4" w:space="0" w:color="auto"/>
            </w:tcBorders>
            <w:shd w:val="clear" w:color="000000" w:fill="FFFFFF"/>
            <w:vAlign w:val="center"/>
            <w:hideMark/>
          </w:tcPr>
          <w:p w14:paraId="59ABC4CD"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2DA9E017" w14:textId="77777777" w:rsidR="00B0030C" w:rsidRPr="00B0030C" w:rsidRDefault="00B0030C" w:rsidP="009D2C80">
            <w:pPr>
              <w:jc w:val="left"/>
              <w:rPr>
                <w:i/>
                <w:iCs/>
                <w:sz w:val="22"/>
                <w:szCs w:val="22"/>
              </w:rPr>
            </w:pPr>
            <w:r w:rsidRPr="00B0030C">
              <w:rPr>
                <w:sz w:val="22"/>
                <w:szCs w:val="22"/>
              </w:rPr>
              <w:t>Thuê Hệ thống ánh sáng:</w:t>
            </w:r>
            <w:r w:rsidRPr="00B0030C">
              <w:rPr>
                <w:sz w:val="22"/>
                <w:szCs w:val="22"/>
              </w:rPr>
              <w:br/>
              <w:t>- Đèn movingheath beam 230: 40 chiếc</w:t>
            </w:r>
            <w:r w:rsidRPr="00B0030C">
              <w:rPr>
                <w:sz w:val="22"/>
                <w:szCs w:val="22"/>
              </w:rPr>
              <w:br/>
              <w:t>- Đèn movingheath sport 450: 16 chiếc</w:t>
            </w:r>
            <w:r w:rsidRPr="00B0030C">
              <w:rPr>
                <w:sz w:val="22"/>
                <w:szCs w:val="22"/>
              </w:rPr>
              <w:br/>
              <w:t>- Đèn pholoww 350w: 2 chiếc</w:t>
            </w:r>
            <w:r w:rsidRPr="00B0030C">
              <w:rPr>
                <w:sz w:val="22"/>
                <w:szCs w:val="22"/>
              </w:rPr>
              <w:br/>
              <w:t>- Đèn led COB 50w x 4 bóng: 14 chiếc</w:t>
            </w:r>
            <w:r w:rsidRPr="00B0030C">
              <w:rPr>
                <w:sz w:val="22"/>
                <w:szCs w:val="22"/>
              </w:rPr>
              <w:br/>
              <w:t>- Đèn PAR LED 3w x 54 bóng: 70 bóng</w:t>
            </w:r>
            <w:r w:rsidRPr="00B0030C">
              <w:rPr>
                <w:sz w:val="22"/>
                <w:szCs w:val="22"/>
              </w:rPr>
              <w:br/>
              <w:t>- Máy khói : 2 chiếc</w:t>
            </w:r>
            <w:r w:rsidRPr="00B0030C">
              <w:rPr>
                <w:sz w:val="22"/>
                <w:szCs w:val="22"/>
              </w:rPr>
              <w:br/>
              <w:t>- Mixer MA- AUVOLITE TIGER (hoặc tương đương): 2 chiếc</w:t>
            </w:r>
            <w:r w:rsidRPr="00B0030C">
              <w:rPr>
                <w:sz w:val="22"/>
                <w:szCs w:val="22"/>
              </w:rPr>
              <w:br/>
              <w:t>- DMX 512 Sunny Control điều khiển moving head (hoặc tương đương): 1 chiếc</w:t>
            </w:r>
            <w:r w:rsidRPr="00B0030C">
              <w:rPr>
                <w:sz w:val="22"/>
                <w:szCs w:val="22"/>
              </w:rPr>
              <w:br/>
            </w:r>
            <w:r w:rsidRPr="00B0030C">
              <w:rPr>
                <w:sz w:val="22"/>
                <w:szCs w:val="22"/>
              </w:rPr>
              <w:lastRenderedPageBreak/>
              <w:t>- Cable link 3 pha 50 mét/cuộn: 2 cuộn</w:t>
            </w:r>
            <w:r w:rsidRPr="00B0030C">
              <w:rPr>
                <w:sz w:val="22"/>
                <w:szCs w:val="22"/>
              </w:rPr>
              <w:br/>
              <w:t>- Máy tính điều khiển đèn: 1 chiếc</w:t>
            </w:r>
            <w:r w:rsidRPr="00B0030C">
              <w:rPr>
                <w:sz w:val="22"/>
                <w:szCs w:val="22"/>
              </w:rPr>
              <w:br/>
              <w:t>- Dây điện kèm theo đèn: 100m</w:t>
            </w:r>
          </w:p>
        </w:tc>
        <w:tc>
          <w:tcPr>
            <w:tcW w:w="1710" w:type="dxa"/>
            <w:tcBorders>
              <w:top w:val="nil"/>
              <w:left w:val="nil"/>
              <w:bottom w:val="single" w:sz="4" w:space="0" w:color="auto"/>
              <w:right w:val="single" w:sz="4" w:space="0" w:color="auto"/>
            </w:tcBorders>
            <w:shd w:val="clear" w:color="000000" w:fill="FFFFFF"/>
            <w:vAlign w:val="center"/>
            <w:hideMark/>
          </w:tcPr>
          <w:p w14:paraId="6906903E" w14:textId="77777777" w:rsidR="00B0030C" w:rsidRPr="00B0030C" w:rsidRDefault="00B0030C" w:rsidP="009D2C80">
            <w:pPr>
              <w:jc w:val="center"/>
              <w:rPr>
                <w:sz w:val="22"/>
                <w:szCs w:val="22"/>
              </w:rPr>
            </w:pPr>
            <w:r w:rsidRPr="00B0030C">
              <w:rPr>
                <w:sz w:val="22"/>
                <w:szCs w:val="22"/>
              </w:rPr>
              <w:lastRenderedPageBreak/>
              <w:t>Bộ</w:t>
            </w:r>
          </w:p>
        </w:tc>
        <w:tc>
          <w:tcPr>
            <w:tcW w:w="1679" w:type="dxa"/>
            <w:tcBorders>
              <w:top w:val="nil"/>
              <w:left w:val="nil"/>
              <w:bottom w:val="single" w:sz="4" w:space="0" w:color="auto"/>
              <w:right w:val="single" w:sz="4" w:space="0" w:color="auto"/>
            </w:tcBorders>
            <w:shd w:val="clear" w:color="000000" w:fill="FFFFFF"/>
            <w:vAlign w:val="center"/>
            <w:hideMark/>
          </w:tcPr>
          <w:p w14:paraId="3BD89C13" w14:textId="77777777" w:rsidR="00B0030C" w:rsidRPr="00B0030C" w:rsidRDefault="00B0030C" w:rsidP="009D2C80">
            <w:pPr>
              <w:jc w:val="center"/>
              <w:rPr>
                <w:sz w:val="22"/>
                <w:szCs w:val="22"/>
              </w:rPr>
            </w:pPr>
            <w:r w:rsidRPr="00B0030C">
              <w:rPr>
                <w:sz w:val="22"/>
                <w:szCs w:val="22"/>
              </w:rPr>
              <w:t>1</w:t>
            </w:r>
          </w:p>
        </w:tc>
      </w:tr>
      <w:tr w:rsidR="00B0030C" w:rsidRPr="00B0030C" w14:paraId="0F2F44A7" w14:textId="77777777" w:rsidTr="001D423F">
        <w:trPr>
          <w:trHeight w:val="31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0DACCF3" w14:textId="77777777" w:rsidR="00B0030C" w:rsidRPr="00B0030C" w:rsidRDefault="00B0030C" w:rsidP="009D2C80">
            <w:pPr>
              <w:jc w:val="center"/>
              <w:rPr>
                <w:b/>
                <w:bCs/>
                <w:sz w:val="22"/>
                <w:szCs w:val="22"/>
              </w:rPr>
            </w:pPr>
            <w:r w:rsidRPr="00B0030C">
              <w:rPr>
                <w:sz w:val="22"/>
                <w:szCs w:val="22"/>
              </w:rPr>
              <w:t>2.3.4.8</w:t>
            </w:r>
          </w:p>
        </w:tc>
        <w:tc>
          <w:tcPr>
            <w:tcW w:w="2750" w:type="dxa"/>
            <w:tcBorders>
              <w:top w:val="nil"/>
              <w:left w:val="nil"/>
              <w:bottom w:val="single" w:sz="4" w:space="0" w:color="auto"/>
              <w:right w:val="single" w:sz="4" w:space="0" w:color="auto"/>
            </w:tcBorders>
            <w:shd w:val="clear" w:color="000000" w:fill="FFFFFF"/>
            <w:vAlign w:val="center"/>
            <w:hideMark/>
          </w:tcPr>
          <w:p w14:paraId="34F534F5" w14:textId="77777777" w:rsidR="00B0030C" w:rsidRPr="00B0030C" w:rsidRDefault="00B0030C" w:rsidP="009D2C80">
            <w:pPr>
              <w:jc w:val="center"/>
              <w:rPr>
                <w:b/>
                <w:bCs/>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3DFD7B10" w14:textId="77777777" w:rsidR="00B0030C" w:rsidRPr="00B0030C" w:rsidRDefault="00B0030C" w:rsidP="009D2C80">
            <w:pPr>
              <w:jc w:val="left"/>
              <w:rPr>
                <w:b/>
                <w:bCs/>
                <w:sz w:val="22"/>
                <w:szCs w:val="22"/>
              </w:rPr>
            </w:pPr>
            <w:r w:rsidRPr="00B0030C">
              <w:rPr>
                <w:sz w:val="22"/>
                <w:szCs w:val="22"/>
              </w:rPr>
              <w:t>Chương trình văn nghệ chào mừng</w:t>
            </w:r>
            <w:r w:rsidRPr="00B0030C">
              <w:rPr>
                <w:sz w:val="22"/>
                <w:szCs w:val="22"/>
              </w:rPr>
              <w:br/>
              <w:t>Thời lượng: 30 phút</w:t>
            </w:r>
            <w:r w:rsidRPr="00B0030C">
              <w:rPr>
                <w:sz w:val="22"/>
                <w:szCs w:val="22"/>
              </w:rPr>
              <w:br/>
              <w:t xml:space="preserve">số lượng tiết mục tối thiểu 5 tiết mục múa và hát, ca sỹ là các nghệ sỹ chuyên nghiệp thuộc các đoàn ca múa nhạc, nhà hát hoặc sinh viên các trường nghệ thuật </w:t>
            </w:r>
          </w:p>
        </w:tc>
        <w:tc>
          <w:tcPr>
            <w:tcW w:w="1710" w:type="dxa"/>
            <w:tcBorders>
              <w:top w:val="nil"/>
              <w:left w:val="nil"/>
              <w:bottom w:val="single" w:sz="4" w:space="0" w:color="auto"/>
              <w:right w:val="single" w:sz="4" w:space="0" w:color="auto"/>
            </w:tcBorders>
            <w:shd w:val="clear" w:color="000000" w:fill="FFFFFF"/>
            <w:vAlign w:val="center"/>
            <w:hideMark/>
          </w:tcPr>
          <w:p w14:paraId="4066E968"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47151764" w14:textId="77777777" w:rsidR="00B0030C" w:rsidRPr="00B0030C" w:rsidRDefault="00B0030C" w:rsidP="009D2C80">
            <w:pPr>
              <w:jc w:val="center"/>
              <w:rPr>
                <w:sz w:val="22"/>
                <w:szCs w:val="22"/>
              </w:rPr>
            </w:pPr>
            <w:r w:rsidRPr="00B0030C">
              <w:rPr>
                <w:sz w:val="22"/>
                <w:szCs w:val="22"/>
              </w:rPr>
              <w:t>1</w:t>
            </w:r>
          </w:p>
        </w:tc>
      </w:tr>
      <w:tr w:rsidR="00B0030C" w:rsidRPr="00B0030C" w14:paraId="4FCBED9B" w14:textId="77777777" w:rsidTr="001D423F">
        <w:trPr>
          <w:trHeight w:val="69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3696EAC" w14:textId="77777777" w:rsidR="00B0030C" w:rsidRPr="00B0030C" w:rsidRDefault="00B0030C" w:rsidP="009D2C80">
            <w:pPr>
              <w:jc w:val="center"/>
              <w:rPr>
                <w:sz w:val="22"/>
                <w:szCs w:val="22"/>
              </w:rPr>
            </w:pPr>
            <w:r w:rsidRPr="00B0030C">
              <w:rPr>
                <w:sz w:val="22"/>
                <w:szCs w:val="22"/>
              </w:rPr>
              <w:t>2.3.4.9</w:t>
            </w:r>
          </w:p>
        </w:tc>
        <w:tc>
          <w:tcPr>
            <w:tcW w:w="2750" w:type="dxa"/>
            <w:tcBorders>
              <w:top w:val="nil"/>
              <w:left w:val="nil"/>
              <w:bottom w:val="single" w:sz="4" w:space="0" w:color="auto"/>
              <w:right w:val="single" w:sz="4" w:space="0" w:color="auto"/>
            </w:tcBorders>
            <w:shd w:val="clear" w:color="000000" w:fill="FFFFFF"/>
            <w:vAlign w:val="center"/>
            <w:hideMark/>
          </w:tcPr>
          <w:p w14:paraId="1EC77236"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64753E28" w14:textId="77777777" w:rsidR="00B0030C" w:rsidRPr="00B0030C" w:rsidRDefault="00B0030C" w:rsidP="009D2C80">
            <w:pPr>
              <w:jc w:val="left"/>
              <w:rPr>
                <w:i/>
                <w:iCs/>
                <w:sz w:val="22"/>
                <w:szCs w:val="22"/>
              </w:rPr>
            </w:pPr>
            <w:r w:rsidRPr="00B0030C">
              <w:rPr>
                <w:sz w:val="22"/>
                <w:szCs w:val="22"/>
              </w:rPr>
              <w:t>MC (đang là phát thanh viên cấp tỉnh, thành phố, am hiểu kiến thức về chính trị, xã hội...)</w:t>
            </w:r>
          </w:p>
        </w:tc>
        <w:tc>
          <w:tcPr>
            <w:tcW w:w="1710" w:type="dxa"/>
            <w:tcBorders>
              <w:top w:val="nil"/>
              <w:left w:val="nil"/>
              <w:bottom w:val="single" w:sz="4" w:space="0" w:color="auto"/>
              <w:right w:val="single" w:sz="4" w:space="0" w:color="auto"/>
            </w:tcBorders>
            <w:shd w:val="clear" w:color="000000" w:fill="FFFFFF"/>
            <w:vAlign w:val="center"/>
            <w:hideMark/>
          </w:tcPr>
          <w:p w14:paraId="00DE7BBF" w14:textId="77777777" w:rsidR="00B0030C" w:rsidRPr="00B0030C" w:rsidRDefault="00B0030C" w:rsidP="009D2C80">
            <w:pPr>
              <w:jc w:val="center"/>
              <w:rPr>
                <w:sz w:val="22"/>
                <w:szCs w:val="22"/>
              </w:rPr>
            </w:pPr>
            <w:r w:rsidRPr="00B0030C">
              <w:rPr>
                <w:sz w:val="22"/>
                <w:szCs w:val="22"/>
              </w:rPr>
              <w:t>Người</w:t>
            </w:r>
          </w:p>
        </w:tc>
        <w:tc>
          <w:tcPr>
            <w:tcW w:w="1679" w:type="dxa"/>
            <w:tcBorders>
              <w:top w:val="nil"/>
              <w:left w:val="nil"/>
              <w:bottom w:val="single" w:sz="4" w:space="0" w:color="auto"/>
              <w:right w:val="single" w:sz="4" w:space="0" w:color="auto"/>
            </w:tcBorders>
            <w:shd w:val="clear" w:color="000000" w:fill="FFFFFF"/>
            <w:vAlign w:val="center"/>
            <w:hideMark/>
          </w:tcPr>
          <w:p w14:paraId="723E017C" w14:textId="77777777" w:rsidR="00B0030C" w:rsidRPr="00B0030C" w:rsidRDefault="00B0030C" w:rsidP="009D2C80">
            <w:pPr>
              <w:jc w:val="center"/>
              <w:rPr>
                <w:sz w:val="22"/>
                <w:szCs w:val="22"/>
              </w:rPr>
            </w:pPr>
            <w:r w:rsidRPr="00B0030C">
              <w:rPr>
                <w:sz w:val="22"/>
                <w:szCs w:val="22"/>
              </w:rPr>
              <w:t>1</w:t>
            </w:r>
          </w:p>
        </w:tc>
      </w:tr>
      <w:tr w:rsidR="00B0030C" w:rsidRPr="00B0030C" w14:paraId="0DB5A96C" w14:textId="77777777" w:rsidTr="001D423F">
        <w:trPr>
          <w:trHeight w:val="89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D67268D" w14:textId="77777777" w:rsidR="00B0030C" w:rsidRPr="00B0030C" w:rsidRDefault="00B0030C" w:rsidP="009D2C80">
            <w:pPr>
              <w:jc w:val="center"/>
              <w:rPr>
                <w:sz w:val="22"/>
                <w:szCs w:val="22"/>
              </w:rPr>
            </w:pPr>
            <w:r w:rsidRPr="00B0030C">
              <w:rPr>
                <w:sz w:val="22"/>
                <w:szCs w:val="22"/>
              </w:rPr>
              <w:t>2.3.4.10</w:t>
            </w:r>
          </w:p>
        </w:tc>
        <w:tc>
          <w:tcPr>
            <w:tcW w:w="2750" w:type="dxa"/>
            <w:tcBorders>
              <w:top w:val="nil"/>
              <w:left w:val="nil"/>
              <w:bottom w:val="single" w:sz="4" w:space="0" w:color="auto"/>
              <w:right w:val="single" w:sz="4" w:space="0" w:color="auto"/>
            </w:tcBorders>
            <w:shd w:val="clear" w:color="000000" w:fill="FFFFFF"/>
            <w:vAlign w:val="center"/>
            <w:hideMark/>
          </w:tcPr>
          <w:p w14:paraId="593EE7DB"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5D51A754" w14:textId="77777777" w:rsidR="00B0030C" w:rsidRPr="00B0030C" w:rsidRDefault="00B0030C" w:rsidP="009D2C80">
            <w:pPr>
              <w:jc w:val="left"/>
              <w:rPr>
                <w:i/>
                <w:iCs/>
                <w:sz w:val="22"/>
                <w:szCs w:val="22"/>
              </w:rPr>
            </w:pPr>
            <w:r w:rsidRPr="00B0030C">
              <w:rPr>
                <w:sz w:val="22"/>
                <w:szCs w:val="22"/>
              </w:rPr>
              <w:t xml:space="preserve">Hiệu ứng visual  màn led bao gồm </w:t>
            </w:r>
            <w:r w:rsidRPr="00B0030C">
              <w:rPr>
                <w:sz w:val="22"/>
                <w:szCs w:val="22"/>
              </w:rPr>
              <w:br/>
              <w:t xml:space="preserve">- Key Visual chính của chương trình  </w:t>
            </w:r>
            <w:r w:rsidRPr="00B0030C">
              <w:rPr>
                <w:sz w:val="22"/>
                <w:szCs w:val="22"/>
              </w:rPr>
              <w:br/>
              <w:t xml:space="preserve">- Background nghi lễ khai mạc </w:t>
            </w:r>
            <w:r w:rsidRPr="00B0030C">
              <w:rPr>
                <w:sz w:val="22"/>
                <w:szCs w:val="22"/>
              </w:rPr>
              <w:br/>
              <w:t xml:space="preserve">- Visual biểu diễn nghệ thuật chào mừng ( 5 tiết mục) </w:t>
            </w:r>
          </w:p>
        </w:tc>
        <w:tc>
          <w:tcPr>
            <w:tcW w:w="1710" w:type="dxa"/>
            <w:tcBorders>
              <w:top w:val="nil"/>
              <w:left w:val="nil"/>
              <w:bottom w:val="single" w:sz="4" w:space="0" w:color="auto"/>
              <w:right w:val="single" w:sz="4" w:space="0" w:color="auto"/>
            </w:tcBorders>
            <w:shd w:val="clear" w:color="000000" w:fill="FFFFFF"/>
            <w:vAlign w:val="center"/>
            <w:hideMark/>
          </w:tcPr>
          <w:p w14:paraId="208D3B80"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65306C3F" w14:textId="77777777" w:rsidR="00B0030C" w:rsidRPr="00B0030C" w:rsidRDefault="00B0030C" w:rsidP="009D2C80">
            <w:pPr>
              <w:jc w:val="center"/>
              <w:rPr>
                <w:sz w:val="22"/>
                <w:szCs w:val="22"/>
              </w:rPr>
            </w:pPr>
            <w:r w:rsidRPr="00B0030C">
              <w:rPr>
                <w:sz w:val="22"/>
                <w:szCs w:val="22"/>
              </w:rPr>
              <w:t>1</w:t>
            </w:r>
          </w:p>
        </w:tc>
      </w:tr>
      <w:tr w:rsidR="00B0030C" w:rsidRPr="00B0030C" w14:paraId="512DD7FF" w14:textId="77777777" w:rsidTr="001D423F">
        <w:trPr>
          <w:trHeight w:val="12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D31435E" w14:textId="77777777" w:rsidR="00B0030C" w:rsidRPr="00B0030C" w:rsidRDefault="00B0030C" w:rsidP="009D2C80">
            <w:pPr>
              <w:jc w:val="center"/>
              <w:rPr>
                <w:sz w:val="22"/>
                <w:szCs w:val="22"/>
              </w:rPr>
            </w:pPr>
            <w:r w:rsidRPr="00B0030C">
              <w:rPr>
                <w:sz w:val="22"/>
                <w:szCs w:val="22"/>
              </w:rPr>
              <w:t>2.3.4.11</w:t>
            </w:r>
          </w:p>
        </w:tc>
        <w:tc>
          <w:tcPr>
            <w:tcW w:w="2750" w:type="dxa"/>
            <w:tcBorders>
              <w:top w:val="nil"/>
              <w:left w:val="nil"/>
              <w:bottom w:val="single" w:sz="4" w:space="0" w:color="auto"/>
              <w:right w:val="single" w:sz="4" w:space="0" w:color="auto"/>
            </w:tcBorders>
            <w:shd w:val="clear" w:color="000000" w:fill="FFFFFF"/>
            <w:vAlign w:val="center"/>
            <w:hideMark/>
          </w:tcPr>
          <w:p w14:paraId="35F22A4A"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264D3B1E" w14:textId="77777777" w:rsidR="00B0030C" w:rsidRPr="00B0030C" w:rsidRDefault="00B0030C" w:rsidP="009D2C80">
            <w:pPr>
              <w:jc w:val="left"/>
              <w:rPr>
                <w:i/>
                <w:iCs/>
                <w:sz w:val="22"/>
                <w:szCs w:val="22"/>
              </w:rPr>
            </w:pPr>
            <w:r w:rsidRPr="00B0030C">
              <w:rPr>
                <w:sz w:val="22"/>
                <w:szCs w:val="22"/>
              </w:rPr>
              <w:t>Màn sao: Phông nhung 2 lớp gắn đèn led đúc f5 đế 9mm tạo phông sao. KT 15,9m x 5m (màn chính) 6,2m x 5m x2 (màn phụ)</w:t>
            </w:r>
          </w:p>
        </w:tc>
        <w:tc>
          <w:tcPr>
            <w:tcW w:w="1710" w:type="dxa"/>
            <w:tcBorders>
              <w:top w:val="nil"/>
              <w:left w:val="nil"/>
              <w:bottom w:val="single" w:sz="4" w:space="0" w:color="auto"/>
              <w:right w:val="single" w:sz="4" w:space="0" w:color="auto"/>
            </w:tcBorders>
            <w:shd w:val="clear" w:color="000000" w:fill="FFFFFF"/>
            <w:vAlign w:val="center"/>
            <w:hideMark/>
          </w:tcPr>
          <w:p w14:paraId="7BE1A664"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1AB948E2" w14:textId="77777777" w:rsidR="00B0030C" w:rsidRPr="00B0030C" w:rsidRDefault="00B0030C" w:rsidP="009D2C80">
            <w:pPr>
              <w:jc w:val="center"/>
              <w:rPr>
                <w:sz w:val="22"/>
                <w:szCs w:val="22"/>
              </w:rPr>
            </w:pPr>
            <w:r w:rsidRPr="00B0030C">
              <w:rPr>
                <w:sz w:val="22"/>
                <w:szCs w:val="22"/>
              </w:rPr>
              <w:t>141,5</w:t>
            </w:r>
          </w:p>
        </w:tc>
      </w:tr>
      <w:tr w:rsidR="00B0030C" w:rsidRPr="00B0030C" w14:paraId="4CDF2668" w14:textId="77777777" w:rsidTr="001D423F">
        <w:trPr>
          <w:trHeight w:val="85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6C43FEE" w14:textId="77777777" w:rsidR="00B0030C" w:rsidRPr="00B0030C" w:rsidRDefault="00B0030C" w:rsidP="009D2C80">
            <w:pPr>
              <w:jc w:val="center"/>
              <w:rPr>
                <w:b/>
                <w:bCs/>
                <w:sz w:val="22"/>
                <w:szCs w:val="22"/>
              </w:rPr>
            </w:pPr>
            <w:r w:rsidRPr="00B0030C">
              <w:rPr>
                <w:b/>
                <w:bCs/>
                <w:sz w:val="22"/>
                <w:szCs w:val="22"/>
              </w:rPr>
              <w:t>2.4</w:t>
            </w:r>
          </w:p>
        </w:tc>
        <w:tc>
          <w:tcPr>
            <w:tcW w:w="2750" w:type="dxa"/>
            <w:tcBorders>
              <w:top w:val="nil"/>
              <w:left w:val="nil"/>
              <w:bottom w:val="single" w:sz="4" w:space="0" w:color="auto"/>
              <w:right w:val="single" w:sz="4" w:space="0" w:color="auto"/>
            </w:tcBorders>
            <w:shd w:val="clear" w:color="000000" w:fill="FFFFFF"/>
            <w:vAlign w:val="center"/>
            <w:hideMark/>
          </w:tcPr>
          <w:p w14:paraId="11D575B0" w14:textId="77777777" w:rsidR="00B0030C" w:rsidRPr="00B0030C" w:rsidRDefault="00B0030C" w:rsidP="009D2C80">
            <w:pPr>
              <w:jc w:val="left"/>
              <w:rPr>
                <w:b/>
                <w:bCs/>
                <w:sz w:val="22"/>
                <w:szCs w:val="22"/>
              </w:rPr>
            </w:pPr>
            <w:r w:rsidRPr="00B0030C">
              <w:rPr>
                <w:b/>
                <w:bCs/>
                <w:sz w:val="22"/>
                <w:szCs w:val="22"/>
              </w:rPr>
              <w:t>CHI PHÍ TRUYỀN THÔNG QUẢNG BÁ CHƯƠNG TRÌNH</w:t>
            </w:r>
          </w:p>
        </w:tc>
        <w:tc>
          <w:tcPr>
            <w:tcW w:w="6580" w:type="dxa"/>
            <w:tcBorders>
              <w:top w:val="nil"/>
              <w:left w:val="nil"/>
              <w:bottom w:val="single" w:sz="4" w:space="0" w:color="auto"/>
              <w:right w:val="single" w:sz="4" w:space="0" w:color="auto"/>
            </w:tcBorders>
            <w:shd w:val="clear" w:color="000000" w:fill="FFFFFF"/>
            <w:noWrap/>
            <w:vAlign w:val="center"/>
            <w:hideMark/>
          </w:tcPr>
          <w:p w14:paraId="4510ADD0" w14:textId="77777777" w:rsidR="00B0030C" w:rsidRPr="00B0030C" w:rsidRDefault="00B0030C" w:rsidP="009D2C80">
            <w:pPr>
              <w:jc w:val="left"/>
              <w:rPr>
                <w:szCs w:val="24"/>
              </w:rPr>
            </w:pPr>
            <w:r w:rsidRPr="00B0030C">
              <w:rPr>
                <w:b/>
                <w:bCs/>
                <w:sz w:val="22"/>
                <w:szCs w:val="22"/>
              </w:rPr>
              <w:t> </w:t>
            </w:r>
          </w:p>
        </w:tc>
        <w:tc>
          <w:tcPr>
            <w:tcW w:w="1710" w:type="dxa"/>
            <w:tcBorders>
              <w:top w:val="nil"/>
              <w:left w:val="nil"/>
              <w:bottom w:val="single" w:sz="4" w:space="0" w:color="auto"/>
              <w:right w:val="single" w:sz="4" w:space="0" w:color="auto"/>
            </w:tcBorders>
            <w:shd w:val="clear" w:color="000000" w:fill="FFFFFF"/>
            <w:vAlign w:val="center"/>
            <w:hideMark/>
          </w:tcPr>
          <w:p w14:paraId="2BE8EC57" w14:textId="77777777" w:rsidR="00B0030C" w:rsidRPr="00B0030C" w:rsidRDefault="00B0030C" w:rsidP="009D2C80">
            <w:pPr>
              <w:jc w:val="center"/>
              <w:rPr>
                <w:b/>
                <w:bCs/>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21BF8F0A" w14:textId="77777777" w:rsidR="00B0030C" w:rsidRPr="00B0030C" w:rsidRDefault="00B0030C" w:rsidP="009D2C80">
            <w:pPr>
              <w:jc w:val="center"/>
              <w:rPr>
                <w:b/>
                <w:bCs/>
                <w:sz w:val="22"/>
                <w:szCs w:val="22"/>
              </w:rPr>
            </w:pPr>
          </w:p>
        </w:tc>
      </w:tr>
      <w:tr w:rsidR="00B0030C" w:rsidRPr="00B0030C" w14:paraId="05766179" w14:textId="77777777" w:rsidTr="001D423F">
        <w:trPr>
          <w:trHeight w:val="1016"/>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7D15154" w14:textId="77777777" w:rsidR="00B0030C" w:rsidRPr="00B0030C" w:rsidRDefault="00B0030C" w:rsidP="009D2C80">
            <w:pPr>
              <w:jc w:val="center"/>
              <w:rPr>
                <w:sz w:val="22"/>
                <w:szCs w:val="22"/>
              </w:rPr>
            </w:pPr>
            <w:r w:rsidRPr="00B0030C">
              <w:rPr>
                <w:sz w:val="22"/>
                <w:szCs w:val="22"/>
              </w:rPr>
              <w:t>2.4.1</w:t>
            </w:r>
          </w:p>
        </w:tc>
        <w:tc>
          <w:tcPr>
            <w:tcW w:w="2750" w:type="dxa"/>
            <w:tcBorders>
              <w:top w:val="nil"/>
              <w:left w:val="nil"/>
              <w:bottom w:val="single" w:sz="4" w:space="0" w:color="auto"/>
              <w:right w:val="single" w:sz="4" w:space="0" w:color="auto"/>
            </w:tcBorders>
            <w:shd w:val="clear" w:color="000000" w:fill="FFFFFF"/>
            <w:vAlign w:val="center"/>
            <w:hideMark/>
          </w:tcPr>
          <w:p w14:paraId="2429CC6C"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72941AF5" w14:textId="77777777" w:rsidR="00B0030C" w:rsidRPr="00B0030C" w:rsidRDefault="00B0030C" w:rsidP="009D2C80">
            <w:pPr>
              <w:jc w:val="left"/>
              <w:rPr>
                <w:sz w:val="22"/>
                <w:szCs w:val="22"/>
              </w:rPr>
            </w:pPr>
            <w:r w:rsidRPr="00B0030C">
              <w:rPr>
                <w:sz w:val="22"/>
                <w:szCs w:val="22"/>
              </w:rPr>
              <w:t>Spot chạy quảng cáo chương trình trên kênh VOV giao thông 60s (vào giờ cao điểm sáng từ 06h30-09h00, chiều từ 16h30 -19h00) phát trong 4 ngày, trước ngày diễn ra chương trình mỗi ngày phát 1 lần</w:t>
            </w:r>
          </w:p>
        </w:tc>
        <w:tc>
          <w:tcPr>
            <w:tcW w:w="1710" w:type="dxa"/>
            <w:tcBorders>
              <w:top w:val="nil"/>
              <w:left w:val="nil"/>
              <w:bottom w:val="single" w:sz="4" w:space="0" w:color="auto"/>
              <w:right w:val="single" w:sz="4" w:space="0" w:color="auto"/>
            </w:tcBorders>
            <w:shd w:val="clear" w:color="000000" w:fill="FFFFFF"/>
            <w:vAlign w:val="center"/>
            <w:hideMark/>
          </w:tcPr>
          <w:p w14:paraId="36DB0D09" w14:textId="77777777" w:rsidR="00B0030C" w:rsidRPr="00B0030C" w:rsidRDefault="00B0030C" w:rsidP="009D2C80">
            <w:pPr>
              <w:jc w:val="center"/>
              <w:rPr>
                <w:sz w:val="22"/>
                <w:szCs w:val="22"/>
              </w:rPr>
            </w:pPr>
            <w:r w:rsidRPr="00B0030C">
              <w:rPr>
                <w:sz w:val="22"/>
                <w:szCs w:val="22"/>
              </w:rPr>
              <w:t>lượt</w:t>
            </w:r>
          </w:p>
        </w:tc>
        <w:tc>
          <w:tcPr>
            <w:tcW w:w="1679" w:type="dxa"/>
            <w:tcBorders>
              <w:top w:val="nil"/>
              <w:left w:val="nil"/>
              <w:bottom w:val="single" w:sz="4" w:space="0" w:color="auto"/>
              <w:right w:val="single" w:sz="4" w:space="0" w:color="auto"/>
            </w:tcBorders>
            <w:shd w:val="clear" w:color="000000" w:fill="FFFFFF"/>
            <w:vAlign w:val="center"/>
            <w:hideMark/>
          </w:tcPr>
          <w:p w14:paraId="0C8FD8A1" w14:textId="77777777" w:rsidR="00B0030C" w:rsidRPr="00B0030C" w:rsidRDefault="00B0030C" w:rsidP="009D2C80">
            <w:pPr>
              <w:jc w:val="center"/>
              <w:rPr>
                <w:sz w:val="22"/>
                <w:szCs w:val="22"/>
              </w:rPr>
            </w:pPr>
            <w:r w:rsidRPr="00B0030C">
              <w:rPr>
                <w:sz w:val="22"/>
                <w:szCs w:val="22"/>
              </w:rPr>
              <w:t>4,0</w:t>
            </w:r>
          </w:p>
        </w:tc>
      </w:tr>
      <w:tr w:rsidR="00B0030C" w:rsidRPr="00B0030C" w14:paraId="19AF8FB3" w14:textId="77777777" w:rsidTr="001D423F">
        <w:trPr>
          <w:trHeight w:val="70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9860F4A" w14:textId="77777777" w:rsidR="00B0030C" w:rsidRPr="00B0030C" w:rsidRDefault="00B0030C" w:rsidP="009D2C80">
            <w:pPr>
              <w:jc w:val="center"/>
              <w:rPr>
                <w:sz w:val="22"/>
                <w:szCs w:val="22"/>
              </w:rPr>
            </w:pPr>
            <w:r w:rsidRPr="00B0030C">
              <w:rPr>
                <w:sz w:val="22"/>
                <w:szCs w:val="22"/>
              </w:rPr>
              <w:t>2.4.2</w:t>
            </w:r>
          </w:p>
        </w:tc>
        <w:tc>
          <w:tcPr>
            <w:tcW w:w="2750" w:type="dxa"/>
            <w:tcBorders>
              <w:top w:val="nil"/>
              <w:left w:val="nil"/>
              <w:bottom w:val="single" w:sz="4" w:space="0" w:color="auto"/>
              <w:right w:val="single" w:sz="4" w:space="0" w:color="auto"/>
            </w:tcBorders>
            <w:shd w:val="clear" w:color="000000" w:fill="FFFFFF"/>
            <w:vAlign w:val="center"/>
            <w:hideMark/>
          </w:tcPr>
          <w:p w14:paraId="1705436E"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3FF8999E" w14:textId="77777777" w:rsidR="00B0030C" w:rsidRPr="00B0030C" w:rsidRDefault="00B0030C" w:rsidP="009D2C80">
            <w:pPr>
              <w:jc w:val="left"/>
              <w:rPr>
                <w:sz w:val="22"/>
                <w:szCs w:val="22"/>
              </w:rPr>
            </w:pPr>
            <w:r w:rsidRPr="00B0030C">
              <w:rPr>
                <w:sz w:val="22"/>
                <w:szCs w:val="22"/>
              </w:rPr>
              <w:t>Viết bài tuyên truyền về chương trình trên các trang thông tin điện tử, báo điện tử trước và trong thời gian diễn ra hội chợ.</w:t>
            </w:r>
          </w:p>
        </w:tc>
        <w:tc>
          <w:tcPr>
            <w:tcW w:w="1710" w:type="dxa"/>
            <w:tcBorders>
              <w:top w:val="nil"/>
              <w:left w:val="nil"/>
              <w:bottom w:val="single" w:sz="4" w:space="0" w:color="auto"/>
              <w:right w:val="single" w:sz="4" w:space="0" w:color="auto"/>
            </w:tcBorders>
            <w:shd w:val="clear" w:color="000000" w:fill="FFFFFF"/>
            <w:vAlign w:val="center"/>
            <w:hideMark/>
          </w:tcPr>
          <w:p w14:paraId="3F2A2741" w14:textId="77777777" w:rsidR="00B0030C" w:rsidRPr="00B0030C" w:rsidRDefault="00B0030C" w:rsidP="009D2C80">
            <w:pPr>
              <w:jc w:val="center"/>
              <w:rPr>
                <w:sz w:val="22"/>
                <w:szCs w:val="22"/>
              </w:rPr>
            </w:pPr>
            <w:r w:rsidRPr="00B0030C">
              <w:rPr>
                <w:sz w:val="22"/>
                <w:szCs w:val="22"/>
              </w:rPr>
              <w:t>Bài viết</w:t>
            </w:r>
          </w:p>
        </w:tc>
        <w:tc>
          <w:tcPr>
            <w:tcW w:w="1679" w:type="dxa"/>
            <w:tcBorders>
              <w:top w:val="nil"/>
              <w:left w:val="nil"/>
              <w:bottom w:val="single" w:sz="4" w:space="0" w:color="auto"/>
              <w:right w:val="single" w:sz="4" w:space="0" w:color="auto"/>
            </w:tcBorders>
            <w:shd w:val="clear" w:color="000000" w:fill="FFFFFF"/>
            <w:vAlign w:val="center"/>
            <w:hideMark/>
          </w:tcPr>
          <w:p w14:paraId="4F30AED2" w14:textId="77777777" w:rsidR="00B0030C" w:rsidRPr="00B0030C" w:rsidRDefault="00B0030C" w:rsidP="009D2C80">
            <w:pPr>
              <w:jc w:val="left"/>
              <w:rPr>
                <w:sz w:val="22"/>
                <w:szCs w:val="22"/>
              </w:rPr>
            </w:pPr>
            <w:r w:rsidRPr="00B0030C">
              <w:rPr>
                <w:sz w:val="22"/>
                <w:szCs w:val="22"/>
              </w:rPr>
              <w:t>5</w:t>
            </w:r>
          </w:p>
        </w:tc>
      </w:tr>
      <w:tr w:rsidR="00B0030C" w:rsidRPr="00B0030C" w14:paraId="677F9379" w14:textId="77777777" w:rsidTr="001D423F">
        <w:trPr>
          <w:trHeight w:val="842"/>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F287E98" w14:textId="77777777" w:rsidR="00B0030C" w:rsidRPr="00B0030C" w:rsidRDefault="00B0030C" w:rsidP="009D2C80">
            <w:pPr>
              <w:jc w:val="center"/>
              <w:rPr>
                <w:sz w:val="22"/>
                <w:szCs w:val="22"/>
              </w:rPr>
            </w:pPr>
            <w:r w:rsidRPr="00B0030C">
              <w:rPr>
                <w:sz w:val="22"/>
                <w:szCs w:val="22"/>
              </w:rPr>
              <w:t>2.4.3</w:t>
            </w:r>
          </w:p>
        </w:tc>
        <w:tc>
          <w:tcPr>
            <w:tcW w:w="2750" w:type="dxa"/>
            <w:tcBorders>
              <w:top w:val="nil"/>
              <w:left w:val="nil"/>
              <w:bottom w:val="single" w:sz="4" w:space="0" w:color="auto"/>
              <w:right w:val="single" w:sz="4" w:space="0" w:color="auto"/>
            </w:tcBorders>
            <w:shd w:val="clear" w:color="000000" w:fill="FFFFFF"/>
            <w:vAlign w:val="center"/>
            <w:hideMark/>
          </w:tcPr>
          <w:p w14:paraId="4F8D92BE"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054350E1" w14:textId="77777777" w:rsidR="00B0030C" w:rsidRPr="00B0030C" w:rsidRDefault="00B0030C" w:rsidP="009D2C80">
            <w:pPr>
              <w:jc w:val="left"/>
              <w:rPr>
                <w:sz w:val="22"/>
                <w:szCs w:val="22"/>
              </w:rPr>
            </w:pPr>
            <w:r w:rsidRPr="00B0030C">
              <w:rPr>
                <w:sz w:val="22"/>
                <w:szCs w:val="22"/>
              </w:rPr>
              <w:t>Tin tuyên truyền về chương trình trên các trang thông tin điện tử, báo điện tử trước và trong thời gian diễn ra hội chợ.</w:t>
            </w:r>
          </w:p>
        </w:tc>
        <w:tc>
          <w:tcPr>
            <w:tcW w:w="1710" w:type="dxa"/>
            <w:tcBorders>
              <w:top w:val="nil"/>
              <w:left w:val="nil"/>
              <w:bottom w:val="single" w:sz="4" w:space="0" w:color="auto"/>
              <w:right w:val="single" w:sz="4" w:space="0" w:color="auto"/>
            </w:tcBorders>
            <w:shd w:val="clear" w:color="000000" w:fill="FFFFFF"/>
            <w:vAlign w:val="center"/>
            <w:hideMark/>
          </w:tcPr>
          <w:p w14:paraId="028270A7" w14:textId="77777777" w:rsidR="00B0030C" w:rsidRPr="00B0030C" w:rsidRDefault="00B0030C" w:rsidP="009D2C80">
            <w:pPr>
              <w:jc w:val="center"/>
              <w:rPr>
                <w:sz w:val="22"/>
                <w:szCs w:val="22"/>
              </w:rPr>
            </w:pPr>
            <w:r w:rsidRPr="00B0030C">
              <w:rPr>
                <w:sz w:val="22"/>
                <w:szCs w:val="22"/>
              </w:rPr>
              <w:t>Tin</w:t>
            </w:r>
          </w:p>
        </w:tc>
        <w:tc>
          <w:tcPr>
            <w:tcW w:w="1679" w:type="dxa"/>
            <w:tcBorders>
              <w:top w:val="nil"/>
              <w:left w:val="nil"/>
              <w:bottom w:val="single" w:sz="4" w:space="0" w:color="auto"/>
              <w:right w:val="single" w:sz="4" w:space="0" w:color="auto"/>
            </w:tcBorders>
            <w:shd w:val="clear" w:color="000000" w:fill="FFFFFF"/>
            <w:vAlign w:val="center"/>
            <w:hideMark/>
          </w:tcPr>
          <w:p w14:paraId="612870E3" w14:textId="77777777" w:rsidR="00B0030C" w:rsidRPr="00B0030C" w:rsidRDefault="00B0030C" w:rsidP="009D2C80">
            <w:pPr>
              <w:jc w:val="left"/>
              <w:rPr>
                <w:sz w:val="22"/>
                <w:szCs w:val="22"/>
              </w:rPr>
            </w:pPr>
            <w:r w:rsidRPr="00B0030C">
              <w:rPr>
                <w:sz w:val="22"/>
                <w:szCs w:val="22"/>
              </w:rPr>
              <w:t>5</w:t>
            </w:r>
          </w:p>
        </w:tc>
      </w:tr>
      <w:tr w:rsidR="00B0030C" w:rsidRPr="00B0030C" w14:paraId="00A754F4" w14:textId="77777777" w:rsidTr="001D423F">
        <w:trPr>
          <w:trHeight w:val="553"/>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4498617" w14:textId="77777777" w:rsidR="00B0030C" w:rsidRPr="00B0030C" w:rsidRDefault="00B0030C" w:rsidP="009D2C80">
            <w:pPr>
              <w:jc w:val="center"/>
              <w:rPr>
                <w:sz w:val="22"/>
                <w:szCs w:val="22"/>
              </w:rPr>
            </w:pPr>
            <w:r w:rsidRPr="00B0030C">
              <w:rPr>
                <w:sz w:val="22"/>
                <w:szCs w:val="22"/>
              </w:rPr>
              <w:lastRenderedPageBreak/>
              <w:t>2.4.4</w:t>
            </w:r>
          </w:p>
        </w:tc>
        <w:tc>
          <w:tcPr>
            <w:tcW w:w="2750" w:type="dxa"/>
            <w:tcBorders>
              <w:top w:val="nil"/>
              <w:left w:val="nil"/>
              <w:bottom w:val="single" w:sz="4" w:space="0" w:color="auto"/>
              <w:right w:val="single" w:sz="4" w:space="0" w:color="auto"/>
            </w:tcBorders>
            <w:shd w:val="clear" w:color="000000" w:fill="FFFFFF"/>
            <w:vAlign w:val="center"/>
            <w:hideMark/>
          </w:tcPr>
          <w:p w14:paraId="33A9E0DF"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17248D8D" w14:textId="77777777" w:rsidR="00B0030C" w:rsidRPr="00B0030C" w:rsidRDefault="00B0030C" w:rsidP="009D2C80">
            <w:pPr>
              <w:jc w:val="left"/>
              <w:rPr>
                <w:sz w:val="22"/>
                <w:szCs w:val="22"/>
              </w:rPr>
            </w:pPr>
            <w:r w:rsidRPr="00B0030C">
              <w:rPr>
                <w:sz w:val="22"/>
                <w:szCs w:val="22"/>
              </w:rPr>
              <w:t>Phướn dọc - treo xung quanh hàng rào khu vực sự kiện</w:t>
            </w:r>
            <w:r w:rsidRPr="00B0030C">
              <w:rPr>
                <w:sz w:val="22"/>
                <w:szCs w:val="22"/>
              </w:rPr>
              <w:br/>
              <w:t>Chất liệu: Vải in UV chuyển nhiệt. KT: 0.8m x 2m, Số lượng 30 chiếc</w:t>
            </w:r>
          </w:p>
        </w:tc>
        <w:tc>
          <w:tcPr>
            <w:tcW w:w="1710" w:type="dxa"/>
            <w:tcBorders>
              <w:top w:val="nil"/>
              <w:left w:val="nil"/>
              <w:bottom w:val="single" w:sz="4" w:space="0" w:color="auto"/>
              <w:right w:val="single" w:sz="4" w:space="0" w:color="auto"/>
            </w:tcBorders>
            <w:shd w:val="clear" w:color="000000" w:fill="FFFFFF"/>
            <w:vAlign w:val="center"/>
            <w:hideMark/>
          </w:tcPr>
          <w:p w14:paraId="70571916" w14:textId="77777777" w:rsidR="00B0030C" w:rsidRPr="00B0030C" w:rsidRDefault="00B0030C" w:rsidP="009D2C80">
            <w:pPr>
              <w:jc w:val="center"/>
              <w:rPr>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586A4A0A" w14:textId="77777777" w:rsidR="00B0030C" w:rsidRPr="00B0030C" w:rsidRDefault="00B0030C" w:rsidP="009D2C80">
            <w:pPr>
              <w:jc w:val="center"/>
              <w:rPr>
                <w:sz w:val="22"/>
                <w:szCs w:val="22"/>
              </w:rPr>
            </w:pPr>
            <w:r w:rsidRPr="00B0030C">
              <w:rPr>
                <w:sz w:val="22"/>
                <w:szCs w:val="22"/>
              </w:rPr>
              <w:t>30</w:t>
            </w:r>
          </w:p>
        </w:tc>
      </w:tr>
      <w:tr w:rsidR="00B0030C" w:rsidRPr="00B0030C" w14:paraId="239AEB0A" w14:textId="77777777" w:rsidTr="001D423F">
        <w:trPr>
          <w:trHeight w:val="15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E72B6A9" w14:textId="77777777" w:rsidR="00B0030C" w:rsidRPr="00B0030C" w:rsidRDefault="00B0030C" w:rsidP="009D2C80">
            <w:pPr>
              <w:jc w:val="center"/>
              <w:rPr>
                <w:sz w:val="22"/>
                <w:szCs w:val="22"/>
              </w:rPr>
            </w:pPr>
            <w:r w:rsidRPr="00B0030C">
              <w:rPr>
                <w:sz w:val="22"/>
                <w:szCs w:val="22"/>
              </w:rPr>
              <w:t>2.4.5</w:t>
            </w:r>
          </w:p>
        </w:tc>
        <w:tc>
          <w:tcPr>
            <w:tcW w:w="2750" w:type="dxa"/>
            <w:tcBorders>
              <w:top w:val="nil"/>
              <w:left w:val="nil"/>
              <w:bottom w:val="single" w:sz="4" w:space="0" w:color="auto"/>
              <w:right w:val="single" w:sz="4" w:space="0" w:color="auto"/>
            </w:tcBorders>
            <w:shd w:val="clear" w:color="000000" w:fill="FFFFFF"/>
            <w:vAlign w:val="center"/>
            <w:hideMark/>
          </w:tcPr>
          <w:p w14:paraId="01D636B5"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11FD7D69" w14:textId="77777777" w:rsidR="00B0030C" w:rsidRPr="00B0030C" w:rsidRDefault="00B0030C" w:rsidP="009D2C80">
            <w:pPr>
              <w:jc w:val="left"/>
              <w:rPr>
                <w:sz w:val="22"/>
                <w:szCs w:val="22"/>
              </w:rPr>
            </w:pPr>
            <w:r w:rsidRPr="00B0030C">
              <w:rPr>
                <w:sz w:val="22"/>
                <w:szCs w:val="22"/>
              </w:rPr>
              <w:t xml:space="preserve">Standee trang trí . </w:t>
            </w:r>
            <w:r w:rsidRPr="00B0030C">
              <w:rPr>
                <w:sz w:val="22"/>
                <w:szCs w:val="22"/>
              </w:rPr>
              <w:br/>
              <w:t xml:space="preserve">- Chất liệu: khung thép hộp 40 x 40mm mạ kẽm độ dày tối thiểu 1.2mm, chân đứng, in bạt hiflex </w:t>
            </w:r>
            <w:r w:rsidRPr="00B0030C">
              <w:rPr>
                <w:sz w:val="22"/>
                <w:szCs w:val="22"/>
              </w:rPr>
              <w:br/>
              <w:t xml:space="preserve">- KT: 0.8m x 2m </w:t>
            </w:r>
            <w:r w:rsidRPr="00B0030C">
              <w:rPr>
                <w:sz w:val="22"/>
                <w:szCs w:val="22"/>
              </w:rPr>
              <w:br/>
              <w:t xml:space="preserve">- Số lượng: 10 chiếc </w:t>
            </w:r>
          </w:p>
        </w:tc>
        <w:tc>
          <w:tcPr>
            <w:tcW w:w="1710" w:type="dxa"/>
            <w:tcBorders>
              <w:top w:val="nil"/>
              <w:left w:val="nil"/>
              <w:bottom w:val="single" w:sz="4" w:space="0" w:color="auto"/>
              <w:right w:val="single" w:sz="4" w:space="0" w:color="auto"/>
            </w:tcBorders>
            <w:shd w:val="clear" w:color="000000" w:fill="FFFFFF"/>
            <w:vAlign w:val="center"/>
            <w:hideMark/>
          </w:tcPr>
          <w:p w14:paraId="44C0D118" w14:textId="77777777" w:rsidR="00B0030C" w:rsidRPr="00B0030C" w:rsidRDefault="00B0030C" w:rsidP="009D2C80">
            <w:pPr>
              <w:jc w:val="center"/>
              <w:rPr>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3422516F" w14:textId="77777777" w:rsidR="00B0030C" w:rsidRPr="00B0030C" w:rsidRDefault="00B0030C" w:rsidP="009D2C80">
            <w:pPr>
              <w:jc w:val="center"/>
              <w:rPr>
                <w:sz w:val="22"/>
                <w:szCs w:val="22"/>
              </w:rPr>
            </w:pPr>
            <w:r w:rsidRPr="00B0030C">
              <w:rPr>
                <w:sz w:val="22"/>
                <w:szCs w:val="22"/>
              </w:rPr>
              <w:t>10</w:t>
            </w:r>
          </w:p>
        </w:tc>
      </w:tr>
      <w:tr w:rsidR="00B0030C" w:rsidRPr="00B0030C" w14:paraId="233EB136" w14:textId="77777777" w:rsidTr="001D423F">
        <w:trPr>
          <w:trHeight w:val="15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9379EB3" w14:textId="77777777" w:rsidR="00B0030C" w:rsidRPr="00B0030C" w:rsidRDefault="00B0030C" w:rsidP="009D2C80">
            <w:pPr>
              <w:jc w:val="center"/>
              <w:rPr>
                <w:sz w:val="22"/>
                <w:szCs w:val="22"/>
              </w:rPr>
            </w:pPr>
            <w:r w:rsidRPr="00B0030C">
              <w:rPr>
                <w:sz w:val="22"/>
                <w:szCs w:val="22"/>
              </w:rPr>
              <w:t>2.4.6</w:t>
            </w:r>
          </w:p>
        </w:tc>
        <w:tc>
          <w:tcPr>
            <w:tcW w:w="2750" w:type="dxa"/>
            <w:tcBorders>
              <w:top w:val="nil"/>
              <w:left w:val="nil"/>
              <w:bottom w:val="single" w:sz="4" w:space="0" w:color="auto"/>
              <w:right w:val="single" w:sz="4" w:space="0" w:color="auto"/>
            </w:tcBorders>
            <w:shd w:val="clear" w:color="000000" w:fill="FFFFFF"/>
            <w:vAlign w:val="center"/>
            <w:hideMark/>
          </w:tcPr>
          <w:p w14:paraId="35CFF81E"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066E6E7E" w14:textId="77777777" w:rsidR="00B0030C" w:rsidRPr="00B0030C" w:rsidRDefault="00B0030C" w:rsidP="009D2C80">
            <w:pPr>
              <w:jc w:val="left"/>
              <w:rPr>
                <w:sz w:val="22"/>
                <w:szCs w:val="22"/>
              </w:rPr>
            </w:pPr>
            <w:r w:rsidRPr="00B0030C">
              <w:rPr>
                <w:sz w:val="22"/>
                <w:szCs w:val="22"/>
              </w:rPr>
              <w:t>Pano trang trí quanh khu vực sự kiện</w:t>
            </w:r>
            <w:r w:rsidRPr="00B0030C">
              <w:rPr>
                <w:sz w:val="22"/>
                <w:szCs w:val="22"/>
              </w:rPr>
              <w:br/>
              <w:t xml:space="preserve">khung sắt 40mmx40mm, độ dày 1,2-1,4mm, bạt hiflex in ngoài trời, dày &gt;=0,36mm, công nghệ UV hoặc eco-solvent, độ phân giải &gt;=720dpi. Nội dung in theo thiết kế. </w:t>
            </w:r>
            <w:r w:rsidRPr="00B0030C">
              <w:rPr>
                <w:sz w:val="22"/>
                <w:szCs w:val="22"/>
              </w:rPr>
              <w:br/>
              <w:t xml:space="preserve">KT: 6m x 3m x 4 tấm = 72m2 </w:t>
            </w:r>
          </w:p>
        </w:tc>
        <w:tc>
          <w:tcPr>
            <w:tcW w:w="1710" w:type="dxa"/>
            <w:tcBorders>
              <w:top w:val="nil"/>
              <w:left w:val="nil"/>
              <w:bottom w:val="single" w:sz="4" w:space="0" w:color="auto"/>
              <w:right w:val="single" w:sz="4" w:space="0" w:color="auto"/>
            </w:tcBorders>
            <w:shd w:val="clear" w:color="000000" w:fill="FFFFFF"/>
            <w:vAlign w:val="center"/>
            <w:hideMark/>
          </w:tcPr>
          <w:p w14:paraId="55919836"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4D89318C" w14:textId="77777777" w:rsidR="00B0030C" w:rsidRPr="00B0030C" w:rsidRDefault="00B0030C" w:rsidP="009D2C80">
            <w:pPr>
              <w:jc w:val="center"/>
              <w:rPr>
                <w:sz w:val="22"/>
                <w:szCs w:val="22"/>
              </w:rPr>
            </w:pPr>
            <w:r w:rsidRPr="00B0030C">
              <w:rPr>
                <w:sz w:val="22"/>
                <w:szCs w:val="22"/>
              </w:rPr>
              <w:t>72</w:t>
            </w:r>
          </w:p>
        </w:tc>
      </w:tr>
      <w:tr w:rsidR="00B0030C" w:rsidRPr="00B0030C" w14:paraId="2C18A2B3" w14:textId="77777777" w:rsidTr="001D423F">
        <w:trPr>
          <w:trHeight w:val="155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72126EE" w14:textId="77777777" w:rsidR="00B0030C" w:rsidRPr="00B0030C" w:rsidRDefault="00B0030C" w:rsidP="009D2C80">
            <w:pPr>
              <w:jc w:val="center"/>
              <w:rPr>
                <w:b/>
                <w:bCs/>
                <w:sz w:val="22"/>
                <w:szCs w:val="22"/>
              </w:rPr>
            </w:pPr>
            <w:r w:rsidRPr="00B0030C">
              <w:rPr>
                <w:sz w:val="22"/>
                <w:szCs w:val="22"/>
              </w:rPr>
              <w:t>2.4.7</w:t>
            </w:r>
          </w:p>
        </w:tc>
        <w:tc>
          <w:tcPr>
            <w:tcW w:w="2750" w:type="dxa"/>
            <w:tcBorders>
              <w:top w:val="nil"/>
              <w:left w:val="nil"/>
              <w:bottom w:val="single" w:sz="4" w:space="0" w:color="auto"/>
              <w:right w:val="single" w:sz="4" w:space="0" w:color="auto"/>
            </w:tcBorders>
            <w:shd w:val="clear" w:color="000000" w:fill="FFFFFF"/>
            <w:vAlign w:val="center"/>
            <w:hideMark/>
          </w:tcPr>
          <w:p w14:paraId="0DDF48CA" w14:textId="77777777" w:rsidR="00B0030C" w:rsidRPr="00B0030C" w:rsidRDefault="00B0030C" w:rsidP="009D2C80">
            <w:pPr>
              <w:jc w:val="left"/>
              <w:rPr>
                <w:b/>
                <w:bCs/>
                <w:sz w:val="22"/>
                <w:szCs w:val="22"/>
              </w:rPr>
            </w:pPr>
          </w:p>
        </w:tc>
        <w:tc>
          <w:tcPr>
            <w:tcW w:w="6580" w:type="dxa"/>
            <w:tcBorders>
              <w:top w:val="nil"/>
              <w:left w:val="nil"/>
              <w:bottom w:val="single" w:sz="4" w:space="0" w:color="auto"/>
              <w:right w:val="single" w:sz="4" w:space="0" w:color="auto"/>
            </w:tcBorders>
            <w:shd w:val="clear" w:color="000000" w:fill="FFFFFF"/>
            <w:noWrap/>
            <w:vAlign w:val="center"/>
            <w:hideMark/>
          </w:tcPr>
          <w:p w14:paraId="49F81612" w14:textId="77777777" w:rsidR="00B0030C" w:rsidRPr="00B0030C" w:rsidRDefault="00B0030C" w:rsidP="009D2C80">
            <w:pPr>
              <w:jc w:val="left"/>
              <w:rPr>
                <w:szCs w:val="24"/>
              </w:rPr>
            </w:pPr>
            <w:r w:rsidRPr="00B0030C">
              <w:rPr>
                <w:sz w:val="22"/>
                <w:szCs w:val="22"/>
              </w:rPr>
              <w:t>Pano trụ tam giác chân đứng đặt xung quanh khu vực trưng bày. Khung sắt hộp 25x25mm, bề mặt fomex dán decal giấy, nội dung in theo thiết kế. Số lượng 10 chiếc(mỗi chiếc 3 mặt; kích thước 1 mặt: 1,2mx4m=4,8m2). Tổng cộng: 4,8x3x10=144m2</w:t>
            </w:r>
          </w:p>
        </w:tc>
        <w:tc>
          <w:tcPr>
            <w:tcW w:w="1710" w:type="dxa"/>
            <w:tcBorders>
              <w:top w:val="nil"/>
              <w:left w:val="nil"/>
              <w:bottom w:val="single" w:sz="4" w:space="0" w:color="auto"/>
              <w:right w:val="single" w:sz="4" w:space="0" w:color="auto"/>
            </w:tcBorders>
            <w:shd w:val="clear" w:color="000000" w:fill="FFFFFF"/>
            <w:vAlign w:val="center"/>
            <w:hideMark/>
          </w:tcPr>
          <w:p w14:paraId="4D737C37"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6271355A" w14:textId="77777777" w:rsidR="00B0030C" w:rsidRPr="00B0030C" w:rsidRDefault="00B0030C" w:rsidP="009D2C80">
            <w:pPr>
              <w:jc w:val="center"/>
              <w:rPr>
                <w:sz w:val="22"/>
                <w:szCs w:val="22"/>
              </w:rPr>
            </w:pPr>
            <w:r w:rsidRPr="00B0030C">
              <w:rPr>
                <w:sz w:val="22"/>
                <w:szCs w:val="22"/>
              </w:rPr>
              <w:t>144</w:t>
            </w:r>
          </w:p>
        </w:tc>
      </w:tr>
      <w:tr w:rsidR="00B0030C" w:rsidRPr="00B0030C" w14:paraId="7E99FBB6" w14:textId="77777777" w:rsidTr="001D423F">
        <w:trPr>
          <w:trHeight w:val="96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826812C" w14:textId="77777777" w:rsidR="00B0030C" w:rsidRPr="00B0030C" w:rsidRDefault="00B0030C" w:rsidP="009D2C80">
            <w:pPr>
              <w:jc w:val="center"/>
              <w:rPr>
                <w:sz w:val="22"/>
                <w:szCs w:val="22"/>
              </w:rPr>
            </w:pPr>
            <w:r w:rsidRPr="00B0030C">
              <w:rPr>
                <w:b/>
                <w:bCs/>
                <w:sz w:val="22"/>
                <w:szCs w:val="22"/>
              </w:rPr>
              <w:t>2.5</w:t>
            </w:r>
          </w:p>
        </w:tc>
        <w:tc>
          <w:tcPr>
            <w:tcW w:w="2750" w:type="dxa"/>
            <w:tcBorders>
              <w:top w:val="nil"/>
              <w:left w:val="nil"/>
              <w:bottom w:val="single" w:sz="4" w:space="0" w:color="auto"/>
              <w:right w:val="single" w:sz="4" w:space="0" w:color="auto"/>
            </w:tcBorders>
            <w:shd w:val="clear" w:color="000000" w:fill="FFFFFF"/>
            <w:vAlign w:val="center"/>
            <w:hideMark/>
          </w:tcPr>
          <w:p w14:paraId="08364E27" w14:textId="77777777" w:rsidR="00B0030C" w:rsidRPr="00B0030C" w:rsidRDefault="00B0030C" w:rsidP="009D2C80">
            <w:pPr>
              <w:jc w:val="center"/>
              <w:rPr>
                <w:b/>
                <w:bCs/>
                <w:sz w:val="22"/>
                <w:szCs w:val="22"/>
              </w:rPr>
            </w:pPr>
            <w:r w:rsidRPr="00B0030C">
              <w:rPr>
                <w:b/>
                <w:bCs/>
                <w:sz w:val="22"/>
                <w:szCs w:val="22"/>
              </w:rPr>
              <w:t>CHI PHÍ VỆ SINH, AN NINH, ĐIỆN NƯỚC VÀ CÁC CHI PHÍ KHÁC</w:t>
            </w:r>
          </w:p>
        </w:tc>
        <w:tc>
          <w:tcPr>
            <w:tcW w:w="6580" w:type="dxa"/>
            <w:tcBorders>
              <w:top w:val="nil"/>
              <w:left w:val="nil"/>
              <w:bottom w:val="single" w:sz="4" w:space="0" w:color="auto"/>
              <w:right w:val="single" w:sz="4" w:space="0" w:color="auto"/>
            </w:tcBorders>
            <w:shd w:val="clear" w:color="000000" w:fill="FFFFFF"/>
            <w:vAlign w:val="bottom"/>
            <w:hideMark/>
          </w:tcPr>
          <w:p w14:paraId="2660E77D" w14:textId="77777777" w:rsidR="00B0030C" w:rsidRPr="00B0030C" w:rsidRDefault="00B0030C" w:rsidP="009D2C80">
            <w:pPr>
              <w:jc w:val="left"/>
              <w:rPr>
                <w:sz w:val="22"/>
                <w:szCs w:val="22"/>
              </w:rPr>
            </w:pPr>
            <w:r w:rsidRPr="00B0030C">
              <w:rPr>
                <w:szCs w:val="24"/>
              </w:rPr>
              <w:t> </w:t>
            </w:r>
          </w:p>
        </w:tc>
        <w:tc>
          <w:tcPr>
            <w:tcW w:w="1710" w:type="dxa"/>
            <w:tcBorders>
              <w:top w:val="nil"/>
              <w:left w:val="nil"/>
              <w:bottom w:val="single" w:sz="4" w:space="0" w:color="auto"/>
              <w:right w:val="single" w:sz="4" w:space="0" w:color="auto"/>
            </w:tcBorders>
            <w:shd w:val="clear" w:color="000000" w:fill="FFFFFF"/>
            <w:vAlign w:val="center"/>
            <w:hideMark/>
          </w:tcPr>
          <w:p w14:paraId="6E9D7E86"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2B0BCBE6" w14:textId="77777777" w:rsidR="00B0030C" w:rsidRPr="00B0030C" w:rsidRDefault="00B0030C" w:rsidP="009D2C80">
            <w:pPr>
              <w:jc w:val="center"/>
              <w:rPr>
                <w:sz w:val="22"/>
                <w:szCs w:val="22"/>
              </w:rPr>
            </w:pPr>
          </w:p>
        </w:tc>
      </w:tr>
      <w:tr w:rsidR="00B0030C" w:rsidRPr="00B0030C" w14:paraId="14D8866C" w14:textId="77777777" w:rsidTr="001D423F">
        <w:trPr>
          <w:trHeight w:val="9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45A680E" w14:textId="77777777" w:rsidR="00B0030C" w:rsidRPr="00B0030C" w:rsidRDefault="00B0030C" w:rsidP="009D2C80">
            <w:pPr>
              <w:jc w:val="center"/>
              <w:rPr>
                <w:sz w:val="22"/>
                <w:szCs w:val="22"/>
              </w:rPr>
            </w:pPr>
            <w:r w:rsidRPr="00B0030C">
              <w:rPr>
                <w:sz w:val="22"/>
                <w:szCs w:val="22"/>
              </w:rPr>
              <w:t>2.5.1</w:t>
            </w:r>
          </w:p>
        </w:tc>
        <w:tc>
          <w:tcPr>
            <w:tcW w:w="2750" w:type="dxa"/>
            <w:tcBorders>
              <w:top w:val="nil"/>
              <w:left w:val="nil"/>
              <w:bottom w:val="single" w:sz="4" w:space="0" w:color="auto"/>
              <w:right w:val="single" w:sz="4" w:space="0" w:color="auto"/>
            </w:tcBorders>
            <w:shd w:val="clear" w:color="000000" w:fill="FFFFFF"/>
            <w:vAlign w:val="center"/>
            <w:hideMark/>
          </w:tcPr>
          <w:p w14:paraId="4B56D380" w14:textId="77777777" w:rsidR="00B0030C" w:rsidRPr="00B0030C" w:rsidRDefault="00B0030C" w:rsidP="009D2C80">
            <w:pPr>
              <w:jc w:val="center"/>
              <w:rPr>
                <w:b/>
                <w:bCs/>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5CFCBD6D" w14:textId="77777777" w:rsidR="00B0030C" w:rsidRPr="00B0030C" w:rsidRDefault="00B0030C" w:rsidP="009D2C80">
            <w:pPr>
              <w:jc w:val="left"/>
              <w:rPr>
                <w:sz w:val="22"/>
                <w:szCs w:val="22"/>
              </w:rPr>
            </w:pPr>
            <w:r w:rsidRPr="00B0030C">
              <w:rPr>
                <w:sz w:val="22"/>
                <w:szCs w:val="22"/>
              </w:rPr>
              <w:t>Thuê tủ điện tổng: Thi công lắp đặt, tháo dỡ, trực kỹ thuật: bao gồm tủ chống giật có tiếp đất; Attomat tổng 300A; thanh cài,...</w:t>
            </w:r>
          </w:p>
        </w:tc>
        <w:tc>
          <w:tcPr>
            <w:tcW w:w="1710" w:type="dxa"/>
            <w:tcBorders>
              <w:top w:val="nil"/>
              <w:left w:val="nil"/>
              <w:bottom w:val="single" w:sz="4" w:space="0" w:color="auto"/>
              <w:right w:val="single" w:sz="4" w:space="0" w:color="auto"/>
            </w:tcBorders>
            <w:shd w:val="clear" w:color="000000" w:fill="FFFFFF"/>
            <w:vAlign w:val="center"/>
            <w:hideMark/>
          </w:tcPr>
          <w:p w14:paraId="66FBD5F6" w14:textId="77777777" w:rsidR="00B0030C" w:rsidRPr="00B0030C" w:rsidRDefault="00B0030C" w:rsidP="009D2C80">
            <w:pPr>
              <w:jc w:val="center"/>
              <w:rPr>
                <w:sz w:val="22"/>
                <w:szCs w:val="22"/>
              </w:rPr>
            </w:pPr>
            <w:r w:rsidRPr="00B0030C">
              <w:rPr>
                <w:sz w:val="22"/>
                <w:szCs w:val="22"/>
              </w:rPr>
              <w:t>Tủ</w:t>
            </w:r>
          </w:p>
        </w:tc>
        <w:tc>
          <w:tcPr>
            <w:tcW w:w="1679" w:type="dxa"/>
            <w:tcBorders>
              <w:top w:val="nil"/>
              <w:left w:val="nil"/>
              <w:bottom w:val="single" w:sz="4" w:space="0" w:color="auto"/>
              <w:right w:val="single" w:sz="4" w:space="0" w:color="auto"/>
            </w:tcBorders>
            <w:shd w:val="clear" w:color="000000" w:fill="FFFFFF"/>
            <w:vAlign w:val="center"/>
            <w:hideMark/>
          </w:tcPr>
          <w:p w14:paraId="664C36A0" w14:textId="77777777" w:rsidR="00B0030C" w:rsidRPr="00B0030C" w:rsidRDefault="00B0030C" w:rsidP="009D2C80">
            <w:pPr>
              <w:jc w:val="center"/>
              <w:rPr>
                <w:sz w:val="22"/>
                <w:szCs w:val="22"/>
              </w:rPr>
            </w:pPr>
            <w:r w:rsidRPr="00B0030C">
              <w:rPr>
                <w:sz w:val="22"/>
                <w:szCs w:val="22"/>
              </w:rPr>
              <w:t>1</w:t>
            </w:r>
          </w:p>
        </w:tc>
      </w:tr>
      <w:tr w:rsidR="00B0030C" w:rsidRPr="00B0030C" w14:paraId="4A492D6C" w14:textId="77777777" w:rsidTr="001D423F">
        <w:trPr>
          <w:trHeight w:val="112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1A99F18" w14:textId="77777777" w:rsidR="00B0030C" w:rsidRPr="00B0030C" w:rsidRDefault="00B0030C" w:rsidP="009D2C80">
            <w:pPr>
              <w:jc w:val="center"/>
              <w:rPr>
                <w:sz w:val="22"/>
                <w:szCs w:val="22"/>
              </w:rPr>
            </w:pPr>
            <w:r w:rsidRPr="00B0030C">
              <w:rPr>
                <w:sz w:val="22"/>
                <w:szCs w:val="22"/>
              </w:rPr>
              <w:t>2.5.2</w:t>
            </w:r>
          </w:p>
        </w:tc>
        <w:tc>
          <w:tcPr>
            <w:tcW w:w="2750" w:type="dxa"/>
            <w:tcBorders>
              <w:top w:val="nil"/>
              <w:left w:val="nil"/>
              <w:bottom w:val="single" w:sz="4" w:space="0" w:color="auto"/>
              <w:right w:val="single" w:sz="4" w:space="0" w:color="auto"/>
            </w:tcBorders>
            <w:shd w:val="clear" w:color="000000" w:fill="FFFFFF"/>
            <w:vAlign w:val="center"/>
            <w:hideMark/>
          </w:tcPr>
          <w:p w14:paraId="73494EF5" w14:textId="77777777" w:rsidR="00B0030C" w:rsidRPr="00B0030C" w:rsidRDefault="00B0030C" w:rsidP="009D2C80">
            <w:pPr>
              <w:jc w:val="center"/>
              <w:rPr>
                <w:b/>
                <w:bCs/>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5E66F4C7" w14:textId="77777777" w:rsidR="00B0030C" w:rsidRPr="00B0030C" w:rsidRDefault="00B0030C" w:rsidP="009D2C80">
            <w:pPr>
              <w:jc w:val="left"/>
              <w:rPr>
                <w:sz w:val="22"/>
                <w:szCs w:val="22"/>
              </w:rPr>
            </w:pPr>
            <w:r w:rsidRPr="00B0030C">
              <w:rPr>
                <w:sz w:val="22"/>
                <w:szCs w:val="22"/>
              </w:rPr>
              <w:t>Thuê dây cáp điện nguồn lõi đồng 4x16 và 3x4 kéo từ nguồn điện tổng ra các nhánh (bao gồm thi công, lắp đặt, trực kỹ thuật, ống ghen cab nâng, tăng đơ, xiết cáp, máng chạy dưới sàn,...)</w:t>
            </w:r>
          </w:p>
        </w:tc>
        <w:tc>
          <w:tcPr>
            <w:tcW w:w="1710" w:type="dxa"/>
            <w:tcBorders>
              <w:top w:val="nil"/>
              <w:left w:val="nil"/>
              <w:bottom w:val="single" w:sz="4" w:space="0" w:color="auto"/>
              <w:right w:val="single" w:sz="4" w:space="0" w:color="auto"/>
            </w:tcBorders>
            <w:shd w:val="clear" w:color="000000" w:fill="FFFFFF"/>
            <w:vAlign w:val="center"/>
            <w:hideMark/>
          </w:tcPr>
          <w:p w14:paraId="2EC9662A"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7F611400" w14:textId="77777777" w:rsidR="00B0030C" w:rsidRPr="00B0030C" w:rsidRDefault="00B0030C" w:rsidP="009D2C80">
            <w:pPr>
              <w:jc w:val="left"/>
              <w:rPr>
                <w:sz w:val="22"/>
                <w:szCs w:val="22"/>
              </w:rPr>
            </w:pPr>
            <w:r w:rsidRPr="00B0030C">
              <w:rPr>
                <w:sz w:val="22"/>
                <w:szCs w:val="22"/>
              </w:rPr>
              <w:t>1</w:t>
            </w:r>
          </w:p>
        </w:tc>
      </w:tr>
      <w:tr w:rsidR="00B0030C" w:rsidRPr="00B0030C" w14:paraId="79C3A5AD" w14:textId="77777777" w:rsidTr="001D423F">
        <w:trPr>
          <w:trHeight w:val="9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46077F3" w14:textId="77777777" w:rsidR="00B0030C" w:rsidRPr="00B0030C" w:rsidRDefault="00B0030C" w:rsidP="009D2C80">
            <w:pPr>
              <w:jc w:val="center"/>
              <w:rPr>
                <w:sz w:val="22"/>
                <w:szCs w:val="22"/>
              </w:rPr>
            </w:pPr>
            <w:r w:rsidRPr="00B0030C">
              <w:rPr>
                <w:sz w:val="22"/>
                <w:szCs w:val="22"/>
              </w:rPr>
              <w:t>2.5.3</w:t>
            </w:r>
          </w:p>
        </w:tc>
        <w:tc>
          <w:tcPr>
            <w:tcW w:w="2750" w:type="dxa"/>
            <w:tcBorders>
              <w:top w:val="nil"/>
              <w:left w:val="nil"/>
              <w:bottom w:val="single" w:sz="4" w:space="0" w:color="auto"/>
              <w:right w:val="single" w:sz="4" w:space="0" w:color="auto"/>
            </w:tcBorders>
            <w:shd w:val="clear" w:color="000000" w:fill="FFFFFF"/>
            <w:vAlign w:val="center"/>
            <w:hideMark/>
          </w:tcPr>
          <w:p w14:paraId="33E69ED0" w14:textId="77777777" w:rsidR="00B0030C" w:rsidRPr="00B0030C" w:rsidRDefault="00B0030C" w:rsidP="009D2C80">
            <w:pPr>
              <w:jc w:val="center"/>
              <w:rPr>
                <w:b/>
                <w:bCs/>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31675D04" w14:textId="77777777" w:rsidR="00B0030C" w:rsidRPr="00B0030C" w:rsidRDefault="00B0030C" w:rsidP="009D2C80">
            <w:pPr>
              <w:jc w:val="left"/>
              <w:rPr>
                <w:sz w:val="22"/>
                <w:szCs w:val="22"/>
              </w:rPr>
            </w:pPr>
            <w:r w:rsidRPr="00B0030C">
              <w:rPr>
                <w:sz w:val="22"/>
                <w:szCs w:val="22"/>
              </w:rPr>
              <w:t>Thuê nhân công vệ sinh trước, trong và sau toàn bộ sự kiện (không bao gồm vệ sinh của các gian hàng) (7 ngày x 6 người/ngày)</w:t>
            </w:r>
          </w:p>
        </w:tc>
        <w:tc>
          <w:tcPr>
            <w:tcW w:w="1710" w:type="dxa"/>
            <w:tcBorders>
              <w:top w:val="nil"/>
              <w:left w:val="nil"/>
              <w:bottom w:val="single" w:sz="4" w:space="0" w:color="auto"/>
              <w:right w:val="single" w:sz="4" w:space="0" w:color="auto"/>
            </w:tcBorders>
            <w:shd w:val="clear" w:color="000000" w:fill="FFFFFF"/>
            <w:vAlign w:val="center"/>
            <w:hideMark/>
          </w:tcPr>
          <w:p w14:paraId="656838EB" w14:textId="77777777" w:rsidR="00B0030C" w:rsidRPr="00B0030C" w:rsidRDefault="00B0030C" w:rsidP="009D2C80">
            <w:pPr>
              <w:jc w:val="center"/>
              <w:rPr>
                <w:sz w:val="22"/>
                <w:szCs w:val="22"/>
              </w:rPr>
            </w:pPr>
            <w:r w:rsidRPr="00B0030C">
              <w:rPr>
                <w:sz w:val="22"/>
                <w:szCs w:val="22"/>
              </w:rPr>
              <w:t>Người/ngày</w:t>
            </w:r>
          </w:p>
        </w:tc>
        <w:tc>
          <w:tcPr>
            <w:tcW w:w="1679" w:type="dxa"/>
            <w:tcBorders>
              <w:top w:val="nil"/>
              <w:left w:val="nil"/>
              <w:bottom w:val="single" w:sz="4" w:space="0" w:color="auto"/>
              <w:right w:val="single" w:sz="4" w:space="0" w:color="auto"/>
            </w:tcBorders>
            <w:shd w:val="clear" w:color="000000" w:fill="FFFFFF"/>
            <w:vAlign w:val="center"/>
            <w:hideMark/>
          </w:tcPr>
          <w:p w14:paraId="6A5C80BC" w14:textId="77777777" w:rsidR="00B0030C" w:rsidRPr="00B0030C" w:rsidRDefault="00B0030C" w:rsidP="009D2C80">
            <w:pPr>
              <w:jc w:val="left"/>
              <w:rPr>
                <w:sz w:val="22"/>
                <w:szCs w:val="22"/>
              </w:rPr>
            </w:pPr>
            <w:r w:rsidRPr="00B0030C">
              <w:rPr>
                <w:sz w:val="22"/>
                <w:szCs w:val="22"/>
              </w:rPr>
              <w:t>42</w:t>
            </w:r>
          </w:p>
        </w:tc>
      </w:tr>
      <w:tr w:rsidR="00B0030C" w:rsidRPr="00B0030C" w14:paraId="70D76A0E" w14:textId="77777777" w:rsidTr="001D423F">
        <w:trPr>
          <w:trHeight w:val="1411"/>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1B7E7F0" w14:textId="77777777" w:rsidR="00B0030C" w:rsidRPr="00B0030C" w:rsidRDefault="00B0030C" w:rsidP="009D2C80">
            <w:pPr>
              <w:jc w:val="center"/>
              <w:rPr>
                <w:sz w:val="22"/>
                <w:szCs w:val="22"/>
              </w:rPr>
            </w:pPr>
            <w:r w:rsidRPr="00B0030C">
              <w:rPr>
                <w:sz w:val="22"/>
                <w:szCs w:val="22"/>
              </w:rPr>
              <w:lastRenderedPageBreak/>
              <w:t>2.5.4</w:t>
            </w:r>
          </w:p>
        </w:tc>
        <w:tc>
          <w:tcPr>
            <w:tcW w:w="2750" w:type="dxa"/>
            <w:tcBorders>
              <w:top w:val="nil"/>
              <w:left w:val="nil"/>
              <w:bottom w:val="single" w:sz="4" w:space="0" w:color="auto"/>
              <w:right w:val="single" w:sz="4" w:space="0" w:color="auto"/>
            </w:tcBorders>
            <w:shd w:val="clear" w:color="000000" w:fill="FFFFFF"/>
            <w:vAlign w:val="center"/>
            <w:hideMark/>
          </w:tcPr>
          <w:p w14:paraId="6749D965" w14:textId="77777777" w:rsidR="00B0030C" w:rsidRPr="00B0030C" w:rsidRDefault="00B0030C" w:rsidP="009D2C80">
            <w:pPr>
              <w:jc w:val="center"/>
              <w:rPr>
                <w:b/>
                <w:bCs/>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1725F786" w14:textId="77777777" w:rsidR="00B0030C" w:rsidRPr="00B0030C" w:rsidRDefault="00B0030C" w:rsidP="009D2C80">
            <w:pPr>
              <w:jc w:val="left"/>
              <w:rPr>
                <w:sz w:val="22"/>
                <w:szCs w:val="22"/>
              </w:rPr>
            </w:pPr>
            <w:r w:rsidRPr="00B0030C">
              <w:rPr>
                <w:sz w:val="22"/>
                <w:szCs w:val="22"/>
              </w:rPr>
              <w:t>Thuê nhân viên bảo vệ trực 24/24 (04 người: 01 người trực ca sáng từ 9h-15h, 01 người trực ca từ 15h-21h, 02 người trực từ 21h-9 sáng ngày hôm sau).Lịch trực bảo vệ trong suốt thời gian tổ chức chương trình (bao gồm trước khai mạc 01 ngày và sau khi kết thúc 01 ngày)</w:t>
            </w:r>
          </w:p>
        </w:tc>
        <w:tc>
          <w:tcPr>
            <w:tcW w:w="1710" w:type="dxa"/>
            <w:tcBorders>
              <w:top w:val="nil"/>
              <w:left w:val="nil"/>
              <w:bottom w:val="single" w:sz="4" w:space="0" w:color="auto"/>
              <w:right w:val="single" w:sz="4" w:space="0" w:color="auto"/>
            </w:tcBorders>
            <w:shd w:val="clear" w:color="000000" w:fill="FFFFFF"/>
            <w:vAlign w:val="center"/>
            <w:hideMark/>
          </w:tcPr>
          <w:p w14:paraId="26957E83"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50232F38" w14:textId="77777777" w:rsidR="00B0030C" w:rsidRPr="00B0030C" w:rsidRDefault="00B0030C" w:rsidP="009D2C80">
            <w:pPr>
              <w:jc w:val="center"/>
              <w:rPr>
                <w:sz w:val="22"/>
                <w:szCs w:val="22"/>
              </w:rPr>
            </w:pPr>
            <w:r w:rsidRPr="00B0030C">
              <w:rPr>
                <w:sz w:val="22"/>
                <w:szCs w:val="22"/>
              </w:rPr>
              <w:t>1</w:t>
            </w:r>
          </w:p>
        </w:tc>
      </w:tr>
      <w:tr w:rsidR="00B0030C" w:rsidRPr="00B0030C" w14:paraId="706607DA"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30C9ED0" w14:textId="77777777" w:rsidR="00B0030C" w:rsidRPr="00B0030C" w:rsidRDefault="00B0030C" w:rsidP="009D2C80">
            <w:pPr>
              <w:jc w:val="center"/>
              <w:rPr>
                <w:sz w:val="22"/>
                <w:szCs w:val="22"/>
              </w:rPr>
            </w:pPr>
            <w:r w:rsidRPr="00B0030C">
              <w:rPr>
                <w:sz w:val="22"/>
                <w:szCs w:val="22"/>
              </w:rPr>
              <w:t>2.5.5</w:t>
            </w:r>
          </w:p>
        </w:tc>
        <w:tc>
          <w:tcPr>
            <w:tcW w:w="2750" w:type="dxa"/>
            <w:tcBorders>
              <w:top w:val="nil"/>
              <w:left w:val="nil"/>
              <w:bottom w:val="single" w:sz="4" w:space="0" w:color="auto"/>
              <w:right w:val="single" w:sz="4" w:space="0" w:color="auto"/>
            </w:tcBorders>
            <w:shd w:val="clear" w:color="000000" w:fill="FFFFFF"/>
            <w:vAlign w:val="center"/>
            <w:hideMark/>
          </w:tcPr>
          <w:p w14:paraId="663551A0" w14:textId="77777777" w:rsidR="00B0030C" w:rsidRPr="00B0030C" w:rsidRDefault="00B0030C" w:rsidP="009D2C80">
            <w:pPr>
              <w:jc w:val="center"/>
              <w:rPr>
                <w:b/>
                <w:bCs/>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26894C94" w14:textId="77777777" w:rsidR="00B0030C" w:rsidRPr="00B0030C" w:rsidRDefault="00B0030C" w:rsidP="009D2C80">
            <w:pPr>
              <w:jc w:val="left"/>
              <w:rPr>
                <w:sz w:val="22"/>
                <w:szCs w:val="22"/>
              </w:rPr>
            </w:pPr>
            <w:r w:rsidRPr="00B0030C">
              <w:rPr>
                <w:sz w:val="22"/>
                <w:szCs w:val="22"/>
              </w:rPr>
              <w:t xml:space="preserve">Nước tiêu thụ phục vụ gian hàng </w:t>
            </w:r>
          </w:p>
        </w:tc>
        <w:tc>
          <w:tcPr>
            <w:tcW w:w="1710" w:type="dxa"/>
            <w:tcBorders>
              <w:top w:val="nil"/>
              <w:left w:val="nil"/>
              <w:bottom w:val="single" w:sz="4" w:space="0" w:color="auto"/>
              <w:right w:val="single" w:sz="4" w:space="0" w:color="auto"/>
            </w:tcBorders>
            <w:shd w:val="clear" w:color="000000" w:fill="FFFFFF"/>
            <w:vAlign w:val="center"/>
            <w:hideMark/>
          </w:tcPr>
          <w:p w14:paraId="7C4BA15A"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7C7A06DB" w14:textId="77777777" w:rsidR="00B0030C" w:rsidRPr="00B0030C" w:rsidRDefault="00B0030C" w:rsidP="009D2C80">
            <w:pPr>
              <w:jc w:val="center"/>
              <w:rPr>
                <w:sz w:val="22"/>
                <w:szCs w:val="22"/>
              </w:rPr>
            </w:pPr>
            <w:r w:rsidRPr="00B0030C">
              <w:rPr>
                <w:sz w:val="22"/>
                <w:szCs w:val="22"/>
              </w:rPr>
              <w:t>1</w:t>
            </w:r>
          </w:p>
        </w:tc>
      </w:tr>
      <w:tr w:rsidR="00B0030C" w:rsidRPr="00B0030C" w14:paraId="05B17D1F" w14:textId="77777777" w:rsidTr="001D423F">
        <w:trPr>
          <w:trHeight w:val="944"/>
        </w:trPr>
        <w:tc>
          <w:tcPr>
            <w:tcW w:w="931" w:type="dxa"/>
            <w:tcBorders>
              <w:top w:val="nil"/>
              <w:left w:val="single" w:sz="4" w:space="0" w:color="auto"/>
              <w:bottom w:val="single" w:sz="4" w:space="0" w:color="auto"/>
              <w:right w:val="single" w:sz="4" w:space="0" w:color="auto"/>
            </w:tcBorders>
            <w:shd w:val="clear" w:color="000000" w:fill="FFFFFF"/>
            <w:vAlign w:val="center"/>
          </w:tcPr>
          <w:p w14:paraId="15481F9F" w14:textId="77777777" w:rsidR="00B0030C" w:rsidRPr="00B0030C" w:rsidRDefault="00B0030C" w:rsidP="009D2C80">
            <w:pPr>
              <w:jc w:val="center"/>
              <w:rPr>
                <w:b/>
                <w:bCs/>
                <w:sz w:val="22"/>
                <w:szCs w:val="22"/>
              </w:rPr>
            </w:pPr>
            <w:r w:rsidRPr="00B0030C">
              <w:rPr>
                <w:sz w:val="22"/>
                <w:szCs w:val="22"/>
              </w:rPr>
              <w:t>2.5.6</w:t>
            </w:r>
          </w:p>
        </w:tc>
        <w:tc>
          <w:tcPr>
            <w:tcW w:w="2750" w:type="dxa"/>
            <w:tcBorders>
              <w:top w:val="nil"/>
              <w:left w:val="nil"/>
              <w:bottom w:val="single" w:sz="4" w:space="0" w:color="auto"/>
              <w:right w:val="single" w:sz="4" w:space="0" w:color="auto"/>
            </w:tcBorders>
            <w:shd w:val="clear" w:color="000000" w:fill="FFFFFF"/>
            <w:vAlign w:val="center"/>
          </w:tcPr>
          <w:p w14:paraId="0AF1E01F" w14:textId="77777777" w:rsidR="00B0030C" w:rsidRPr="00B0030C" w:rsidRDefault="00B0030C" w:rsidP="009D2C80">
            <w:pPr>
              <w:jc w:val="left"/>
              <w:rPr>
                <w:b/>
                <w:bCs/>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noWrap/>
            <w:vAlign w:val="center"/>
          </w:tcPr>
          <w:p w14:paraId="7C2FB211" w14:textId="77777777" w:rsidR="00B0030C" w:rsidRPr="00B0030C" w:rsidRDefault="00B0030C" w:rsidP="009D2C80">
            <w:pPr>
              <w:jc w:val="left"/>
              <w:rPr>
                <w:szCs w:val="24"/>
              </w:rPr>
            </w:pPr>
            <w:r w:rsidRPr="00B0030C">
              <w:rPr>
                <w:sz w:val="22"/>
                <w:szCs w:val="22"/>
              </w:rPr>
              <w:t>Chi phí tiền điện trong suốt thời gian diễn ra Hội chợ (trong toàn bộ thời gian thi công, thời gian tổ chức và thời gian tháo dỡ)</w:t>
            </w:r>
          </w:p>
        </w:tc>
        <w:tc>
          <w:tcPr>
            <w:tcW w:w="1710" w:type="dxa"/>
            <w:tcBorders>
              <w:top w:val="nil"/>
              <w:left w:val="nil"/>
              <w:bottom w:val="single" w:sz="4" w:space="0" w:color="auto"/>
              <w:right w:val="single" w:sz="4" w:space="0" w:color="auto"/>
            </w:tcBorders>
            <w:shd w:val="clear" w:color="000000" w:fill="FFFFFF"/>
            <w:vAlign w:val="center"/>
          </w:tcPr>
          <w:p w14:paraId="4CCF27D7" w14:textId="77777777" w:rsidR="00B0030C" w:rsidRPr="00B0030C" w:rsidRDefault="00B0030C" w:rsidP="009D2C80">
            <w:pPr>
              <w:jc w:val="center"/>
              <w:rPr>
                <w:b/>
                <w:bCs/>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tcPr>
          <w:p w14:paraId="42385213" w14:textId="77777777" w:rsidR="00B0030C" w:rsidRPr="00B0030C" w:rsidRDefault="00B0030C" w:rsidP="009D2C80">
            <w:pPr>
              <w:jc w:val="center"/>
              <w:rPr>
                <w:b/>
                <w:bCs/>
                <w:sz w:val="22"/>
                <w:szCs w:val="22"/>
              </w:rPr>
            </w:pPr>
            <w:r w:rsidRPr="00B0030C">
              <w:rPr>
                <w:sz w:val="22"/>
                <w:szCs w:val="22"/>
              </w:rPr>
              <w:t>1</w:t>
            </w:r>
          </w:p>
        </w:tc>
      </w:tr>
      <w:tr w:rsidR="00B0030C" w:rsidRPr="00B0030C" w14:paraId="0DA05793" w14:textId="77777777" w:rsidTr="001D423F">
        <w:trPr>
          <w:trHeight w:val="972"/>
        </w:trPr>
        <w:tc>
          <w:tcPr>
            <w:tcW w:w="931" w:type="dxa"/>
            <w:tcBorders>
              <w:top w:val="nil"/>
              <w:left w:val="single" w:sz="4" w:space="0" w:color="auto"/>
              <w:bottom w:val="single" w:sz="4" w:space="0" w:color="auto"/>
              <w:right w:val="single" w:sz="4" w:space="0" w:color="auto"/>
            </w:tcBorders>
            <w:shd w:val="clear" w:color="000000" w:fill="FFFFFF"/>
            <w:vAlign w:val="center"/>
          </w:tcPr>
          <w:p w14:paraId="0519B60D" w14:textId="77777777" w:rsidR="00B0030C" w:rsidRPr="00B0030C" w:rsidRDefault="00B0030C" w:rsidP="009D2C80">
            <w:pPr>
              <w:jc w:val="center"/>
              <w:rPr>
                <w:sz w:val="22"/>
                <w:szCs w:val="22"/>
              </w:rPr>
            </w:pPr>
            <w:r w:rsidRPr="00B0030C">
              <w:rPr>
                <w:sz w:val="22"/>
                <w:szCs w:val="22"/>
              </w:rPr>
              <w:t>2.5.7</w:t>
            </w:r>
          </w:p>
        </w:tc>
        <w:tc>
          <w:tcPr>
            <w:tcW w:w="2750" w:type="dxa"/>
            <w:tcBorders>
              <w:top w:val="nil"/>
              <w:left w:val="nil"/>
              <w:bottom w:val="single" w:sz="4" w:space="0" w:color="auto"/>
              <w:right w:val="single" w:sz="4" w:space="0" w:color="auto"/>
            </w:tcBorders>
            <w:shd w:val="clear" w:color="000000" w:fill="FFFFFF"/>
            <w:vAlign w:val="center"/>
          </w:tcPr>
          <w:p w14:paraId="4669D582" w14:textId="77777777" w:rsidR="00B0030C" w:rsidRPr="00B0030C" w:rsidRDefault="00B0030C" w:rsidP="009D2C80">
            <w:pPr>
              <w:jc w:val="left"/>
              <w:rPr>
                <w:sz w:val="22"/>
                <w:szCs w:val="22"/>
              </w:rPr>
            </w:pPr>
          </w:p>
        </w:tc>
        <w:tc>
          <w:tcPr>
            <w:tcW w:w="6580" w:type="dxa"/>
            <w:tcBorders>
              <w:top w:val="nil"/>
              <w:left w:val="nil"/>
              <w:bottom w:val="single" w:sz="4" w:space="0" w:color="auto"/>
              <w:right w:val="single" w:sz="4" w:space="0" w:color="auto"/>
            </w:tcBorders>
            <w:shd w:val="clear" w:color="000000" w:fill="FFFFFF"/>
            <w:noWrap/>
            <w:vAlign w:val="center"/>
          </w:tcPr>
          <w:p w14:paraId="6530AC53" w14:textId="77777777" w:rsidR="00B0030C" w:rsidRPr="00B0030C" w:rsidRDefault="00B0030C" w:rsidP="009D2C80">
            <w:pPr>
              <w:jc w:val="left"/>
              <w:rPr>
                <w:sz w:val="22"/>
                <w:szCs w:val="22"/>
              </w:rPr>
            </w:pPr>
            <w:r w:rsidRPr="00B0030C">
              <w:rPr>
                <w:sz w:val="22"/>
                <w:szCs w:val="22"/>
              </w:rPr>
              <w:t>Thuê nhà vệ sinh dùng trong thời gian diễn ra chương trình, số lượng 04 nhà (loại nhà vệ sinh đơn), thời gian thuê: 05 ngày (bao gồm cả chi phí hút, dọn)</w:t>
            </w:r>
          </w:p>
        </w:tc>
        <w:tc>
          <w:tcPr>
            <w:tcW w:w="1710" w:type="dxa"/>
            <w:tcBorders>
              <w:top w:val="nil"/>
              <w:left w:val="nil"/>
              <w:bottom w:val="single" w:sz="4" w:space="0" w:color="auto"/>
              <w:right w:val="single" w:sz="4" w:space="0" w:color="auto"/>
            </w:tcBorders>
            <w:shd w:val="clear" w:color="000000" w:fill="FFFFFF"/>
            <w:vAlign w:val="center"/>
          </w:tcPr>
          <w:p w14:paraId="174FCCAA" w14:textId="77777777" w:rsidR="00B0030C" w:rsidRPr="00B0030C" w:rsidRDefault="00B0030C" w:rsidP="009D2C80">
            <w:pPr>
              <w:jc w:val="center"/>
              <w:rPr>
                <w:sz w:val="22"/>
                <w:szCs w:val="22"/>
              </w:rPr>
            </w:pPr>
            <w:r w:rsidRPr="00B0030C">
              <w:rPr>
                <w:sz w:val="22"/>
                <w:szCs w:val="22"/>
              </w:rPr>
              <w:t>Nhà</w:t>
            </w:r>
          </w:p>
        </w:tc>
        <w:tc>
          <w:tcPr>
            <w:tcW w:w="1679" w:type="dxa"/>
            <w:tcBorders>
              <w:top w:val="nil"/>
              <w:left w:val="nil"/>
              <w:bottom w:val="single" w:sz="4" w:space="0" w:color="auto"/>
              <w:right w:val="single" w:sz="4" w:space="0" w:color="auto"/>
            </w:tcBorders>
            <w:shd w:val="clear" w:color="000000" w:fill="FFFFFF"/>
            <w:vAlign w:val="center"/>
          </w:tcPr>
          <w:p w14:paraId="6B6B476F" w14:textId="77777777" w:rsidR="00B0030C" w:rsidRPr="00B0030C" w:rsidRDefault="00B0030C" w:rsidP="009D2C80">
            <w:pPr>
              <w:jc w:val="center"/>
              <w:rPr>
                <w:sz w:val="22"/>
                <w:szCs w:val="22"/>
              </w:rPr>
            </w:pPr>
            <w:r w:rsidRPr="00B0030C">
              <w:rPr>
                <w:sz w:val="22"/>
                <w:szCs w:val="22"/>
              </w:rPr>
              <w:t>4</w:t>
            </w:r>
          </w:p>
        </w:tc>
      </w:tr>
      <w:tr w:rsidR="00B0030C" w:rsidRPr="00B0030C" w14:paraId="06AB02FD" w14:textId="77777777" w:rsidTr="001D423F">
        <w:trPr>
          <w:trHeight w:val="685"/>
        </w:trPr>
        <w:tc>
          <w:tcPr>
            <w:tcW w:w="931" w:type="dxa"/>
            <w:tcBorders>
              <w:top w:val="nil"/>
              <w:left w:val="single" w:sz="4" w:space="0" w:color="auto"/>
              <w:bottom w:val="single" w:sz="4" w:space="0" w:color="auto"/>
              <w:right w:val="single" w:sz="4" w:space="0" w:color="auto"/>
            </w:tcBorders>
            <w:shd w:val="clear" w:color="000000" w:fill="FFFFFF"/>
            <w:vAlign w:val="center"/>
          </w:tcPr>
          <w:p w14:paraId="5B4C6BC1" w14:textId="77777777" w:rsidR="00B0030C" w:rsidRPr="00B0030C" w:rsidRDefault="00B0030C" w:rsidP="009D2C80">
            <w:pPr>
              <w:jc w:val="center"/>
              <w:rPr>
                <w:b/>
                <w:bCs/>
                <w:sz w:val="22"/>
                <w:szCs w:val="22"/>
              </w:rPr>
            </w:pPr>
            <w:r w:rsidRPr="00B0030C">
              <w:rPr>
                <w:b/>
                <w:sz w:val="22"/>
                <w:szCs w:val="22"/>
              </w:rPr>
              <w:t>2.6</w:t>
            </w:r>
          </w:p>
        </w:tc>
        <w:tc>
          <w:tcPr>
            <w:tcW w:w="2750" w:type="dxa"/>
            <w:tcBorders>
              <w:top w:val="nil"/>
              <w:left w:val="nil"/>
              <w:bottom w:val="single" w:sz="4" w:space="0" w:color="auto"/>
              <w:right w:val="single" w:sz="4" w:space="0" w:color="auto"/>
            </w:tcBorders>
            <w:shd w:val="clear" w:color="000000" w:fill="FFFFFF"/>
            <w:vAlign w:val="center"/>
          </w:tcPr>
          <w:p w14:paraId="1DCEC4A6" w14:textId="77777777" w:rsidR="00B0030C" w:rsidRPr="00B0030C" w:rsidRDefault="00B0030C" w:rsidP="009D2C80">
            <w:pPr>
              <w:jc w:val="left"/>
              <w:rPr>
                <w:b/>
                <w:bCs/>
                <w:sz w:val="22"/>
                <w:szCs w:val="22"/>
              </w:rPr>
            </w:pPr>
            <w:r w:rsidRPr="00B0030C">
              <w:rPr>
                <w:b/>
                <w:sz w:val="22"/>
                <w:szCs w:val="22"/>
              </w:rPr>
              <w:t>CHI PHÍ BAN TỔ CHỨC</w:t>
            </w:r>
          </w:p>
        </w:tc>
        <w:tc>
          <w:tcPr>
            <w:tcW w:w="6580" w:type="dxa"/>
            <w:tcBorders>
              <w:top w:val="nil"/>
              <w:left w:val="nil"/>
              <w:bottom w:val="single" w:sz="4" w:space="0" w:color="auto"/>
              <w:right w:val="single" w:sz="4" w:space="0" w:color="auto"/>
            </w:tcBorders>
            <w:shd w:val="clear" w:color="000000" w:fill="FFFFFF"/>
            <w:noWrap/>
            <w:vAlign w:val="center"/>
          </w:tcPr>
          <w:p w14:paraId="205ADF9C" w14:textId="77777777" w:rsidR="00B0030C" w:rsidRPr="00B0030C" w:rsidRDefault="00B0030C" w:rsidP="009D2C80">
            <w:pPr>
              <w:jc w:val="left"/>
              <w:rPr>
                <w:szCs w:val="24"/>
              </w:rPr>
            </w:pPr>
          </w:p>
        </w:tc>
        <w:tc>
          <w:tcPr>
            <w:tcW w:w="1710" w:type="dxa"/>
            <w:tcBorders>
              <w:top w:val="nil"/>
              <w:left w:val="nil"/>
              <w:bottom w:val="single" w:sz="4" w:space="0" w:color="auto"/>
              <w:right w:val="single" w:sz="4" w:space="0" w:color="auto"/>
            </w:tcBorders>
            <w:shd w:val="clear" w:color="000000" w:fill="FFFFFF"/>
            <w:vAlign w:val="center"/>
          </w:tcPr>
          <w:p w14:paraId="59412C34" w14:textId="77777777" w:rsidR="00B0030C" w:rsidRPr="00B0030C" w:rsidRDefault="00B0030C" w:rsidP="009D2C80">
            <w:pPr>
              <w:jc w:val="center"/>
              <w:rPr>
                <w:b/>
                <w:bCs/>
                <w:sz w:val="22"/>
                <w:szCs w:val="22"/>
              </w:rPr>
            </w:pPr>
          </w:p>
        </w:tc>
        <w:tc>
          <w:tcPr>
            <w:tcW w:w="1679" w:type="dxa"/>
            <w:tcBorders>
              <w:top w:val="nil"/>
              <w:left w:val="nil"/>
              <w:bottom w:val="single" w:sz="4" w:space="0" w:color="auto"/>
              <w:right w:val="single" w:sz="4" w:space="0" w:color="auto"/>
            </w:tcBorders>
            <w:shd w:val="clear" w:color="000000" w:fill="FFFFFF"/>
            <w:vAlign w:val="center"/>
          </w:tcPr>
          <w:p w14:paraId="34499A23" w14:textId="77777777" w:rsidR="00B0030C" w:rsidRPr="00B0030C" w:rsidRDefault="00B0030C" w:rsidP="009D2C80">
            <w:pPr>
              <w:jc w:val="center"/>
              <w:rPr>
                <w:b/>
                <w:bCs/>
                <w:sz w:val="22"/>
                <w:szCs w:val="22"/>
              </w:rPr>
            </w:pPr>
          </w:p>
        </w:tc>
      </w:tr>
      <w:tr w:rsidR="00B0030C" w:rsidRPr="00B0030C" w14:paraId="4DF70A67" w14:textId="77777777" w:rsidTr="001D423F">
        <w:trPr>
          <w:trHeight w:val="1120"/>
        </w:trPr>
        <w:tc>
          <w:tcPr>
            <w:tcW w:w="931" w:type="dxa"/>
            <w:tcBorders>
              <w:top w:val="nil"/>
              <w:left w:val="single" w:sz="4" w:space="0" w:color="auto"/>
              <w:bottom w:val="single" w:sz="4" w:space="0" w:color="auto"/>
              <w:right w:val="single" w:sz="4" w:space="0" w:color="auto"/>
            </w:tcBorders>
            <w:shd w:val="clear" w:color="000000" w:fill="FFFFFF"/>
            <w:vAlign w:val="center"/>
          </w:tcPr>
          <w:p w14:paraId="699E6851" w14:textId="77777777" w:rsidR="00B0030C" w:rsidRPr="00B0030C" w:rsidRDefault="00B0030C" w:rsidP="009D2C80">
            <w:pPr>
              <w:jc w:val="center"/>
              <w:rPr>
                <w:b/>
                <w:bCs/>
                <w:sz w:val="22"/>
                <w:szCs w:val="22"/>
              </w:rPr>
            </w:pPr>
          </w:p>
        </w:tc>
        <w:tc>
          <w:tcPr>
            <w:tcW w:w="2750" w:type="dxa"/>
            <w:tcBorders>
              <w:top w:val="nil"/>
              <w:left w:val="nil"/>
              <w:bottom w:val="single" w:sz="4" w:space="0" w:color="auto"/>
              <w:right w:val="single" w:sz="4" w:space="0" w:color="auto"/>
            </w:tcBorders>
            <w:shd w:val="clear" w:color="000000" w:fill="FFFFFF"/>
            <w:vAlign w:val="center"/>
          </w:tcPr>
          <w:p w14:paraId="7D14E568" w14:textId="77777777" w:rsidR="00B0030C" w:rsidRPr="00B0030C" w:rsidRDefault="00B0030C" w:rsidP="009D2C80">
            <w:pPr>
              <w:jc w:val="left"/>
              <w:rPr>
                <w:b/>
                <w:bCs/>
                <w:sz w:val="22"/>
                <w:szCs w:val="22"/>
              </w:rPr>
            </w:pPr>
          </w:p>
        </w:tc>
        <w:tc>
          <w:tcPr>
            <w:tcW w:w="6580" w:type="dxa"/>
            <w:tcBorders>
              <w:top w:val="nil"/>
              <w:left w:val="nil"/>
              <w:bottom w:val="single" w:sz="4" w:space="0" w:color="auto"/>
              <w:right w:val="single" w:sz="4" w:space="0" w:color="auto"/>
            </w:tcBorders>
            <w:shd w:val="clear" w:color="000000" w:fill="FFFFFF"/>
            <w:noWrap/>
            <w:vAlign w:val="center"/>
          </w:tcPr>
          <w:p w14:paraId="25B1BBE5" w14:textId="77777777" w:rsidR="00B0030C" w:rsidRPr="00B0030C" w:rsidRDefault="00B0030C" w:rsidP="009D2C80">
            <w:pPr>
              <w:jc w:val="left"/>
              <w:rPr>
                <w:szCs w:val="24"/>
              </w:rPr>
            </w:pPr>
            <w:r w:rsidRPr="00B0030C">
              <w:rPr>
                <w:sz w:val="22"/>
                <w:szCs w:val="22"/>
              </w:rPr>
              <w:t>Chi phí thuê xe ô tô 07 chỗ (&gt;15 km) đi làm việc với các đơn vị trên địa bàn Hà Nội về công tác tổ chức hội chợ; lấy và trả sản phẩm trưng bày cho hội chợ</w:t>
            </w:r>
          </w:p>
        </w:tc>
        <w:tc>
          <w:tcPr>
            <w:tcW w:w="1710" w:type="dxa"/>
            <w:tcBorders>
              <w:top w:val="nil"/>
              <w:left w:val="nil"/>
              <w:bottom w:val="single" w:sz="4" w:space="0" w:color="auto"/>
              <w:right w:val="single" w:sz="4" w:space="0" w:color="auto"/>
            </w:tcBorders>
            <w:shd w:val="clear" w:color="000000" w:fill="FFFFFF"/>
            <w:vAlign w:val="center"/>
          </w:tcPr>
          <w:p w14:paraId="2E82166F" w14:textId="77777777" w:rsidR="00B0030C" w:rsidRPr="00B0030C" w:rsidRDefault="00B0030C" w:rsidP="009D2C80">
            <w:pPr>
              <w:jc w:val="center"/>
              <w:rPr>
                <w:b/>
                <w:bCs/>
                <w:sz w:val="22"/>
                <w:szCs w:val="22"/>
              </w:rPr>
            </w:pPr>
            <w:r w:rsidRPr="00B0030C">
              <w:rPr>
                <w:sz w:val="22"/>
                <w:szCs w:val="22"/>
              </w:rPr>
              <w:t>Chuyến</w:t>
            </w:r>
          </w:p>
        </w:tc>
        <w:tc>
          <w:tcPr>
            <w:tcW w:w="1679" w:type="dxa"/>
            <w:tcBorders>
              <w:top w:val="nil"/>
              <w:left w:val="nil"/>
              <w:bottom w:val="single" w:sz="4" w:space="0" w:color="auto"/>
              <w:right w:val="single" w:sz="4" w:space="0" w:color="auto"/>
            </w:tcBorders>
            <w:shd w:val="clear" w:color="000000" w:fill="FFFFFF"/>
            <w:vAlign w:val="center"/>
          </w:tcPr>
          <w:p w14:paraId="4FA37CC9" w14:textId="77777777" w:rsidR="00B0030C" w:rsidRPr="00B0030C" w:rsidRDefault="00B0030C" w:rsidP="009D2C80">
            <w:pPr>
              <w:jc w:val="center"/>
              <w:rPr>
                <w:b/>
                <w:bCs/>
                <w:sz w:val="22"/>
                <w:szCs w:val="22"/>
              </w:rPr>
            </w:pPr>
            <w:r w:rsidRPr="00B0030C">
              <w:rPr>
                <w:sz w:val="22"/>
                <w:szCs w:val="22"/>
              </w:rPr>
              <w:t>5</w:t>
            </w:r>
          </w:p>
        </w:tc>
      </w:tr>
      <w:tr w:rsidR="00B0030C" w:rsidRPr="00B0030C" w14:paraId="6730CD28" w14:textId="77777777" w:rsidTr="001D423F">
        <w:trPr>
          <w:trHeight w:val="17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956F407" w14:textId="77777777" w:rsidR="00B0030C" w:rsidRPr="00B0030C" w:rsidRDefault="00B0030C" w:rsidP="009D2C80">
            <w:pPr>
              <w:jc w:val="center"/>
              <w:rPr>
                <w:b/>
                <w:bCs/>
                <w:sz w:val="22"/>
                <w:szCs w:val="22"/>
              </w:rPr>
            </w:pPr>
            <w:r w:rsidRPr="00B0030C">
              <w:rPr>
                <w:b/>
                <w:bCs/>
                <w:sz w:val="22"/>
                <w:szCs w:val="22"/>
              </w:rPr>
              <w:t>3</w:t>
            </w:r>
          </w:p>
        </w:tc>
        <w:tc>
          <w:tcPr>
            <w:tcW w:w="2750" w:type="dxa"/>
            <w:tcBorders>
              <w:top w:val="nil"/>
              <w:left w:val="nil"/>
              <w:bottom w:val="single" w:sz="4" w:space="0" w:color="auto"/>
              <w:right w:val="single" w:sz="4" w:space="0" w:color="auto"/>
            </w:tcBorders>
            <w:shd w:val="clear" w:color="000000" w:fill="FFFFFF"/>
            <w:vAlign w:val="center"/>
            <w:hideMark/>
          </w:tcPr>
          <w:p w14:paraId="37DC6585" w14:textId="77777777" w:rsidR="00B0030C" w:rsidRPr="00B0030C" w:rsidRDefault="00B0030C" w:rsidP="009D2C80">
            <w:pPr>
              <w:jc w:val="left"/>
              <w:rPr>
                <w:b/>
                <w:bCs/>
                <w:sz w:val="22"/>
                <w:szCs w:val="22"/>
              </w:rPr>
            </w:pPr>
            <w:r w:rsidRPr="00B0030C">
              <w:rPr>
                <w:b/>
                <w:bCs/>
                <w:sz w:val="22"/>
                <w:szCs w:val="22"/>
              </w:rPr>
              <w:t>Không gian quảng bá sản phẩm tiêu biểu, đặc sản, OCOP phục vụ Tết Bính Ngọ - “Xuân Đoàn Kết” (xã Quang Minh, thành phố Hà Nội)</w:t>
            </w:r>
          </w:p>
        </w:tc>
        <w:tc>
          <w:tcPr>
            <w:tcW w:w="6580" w:type="dxa"/>
            <w:tcBorders>
              <w:top w:val="nil"/>
              <w:left w:val="nil"/>
              <w:bottom w:val="single" w:sz="4" w:space="0" w:color="auto"/>
              <w:right w:val="single" w:sz="4" w:space="0" w:color="auto"/>
            </w:tcBorders>
            <w:shd w:val="clear" w:color="000000" w:fill="FFFFFF"/>
            <w:noWrap/>
            <w:vAlign w:val="bottom"/>
            <w:hideMark/>
          </w:tcPr>
          <w:p w14:paraId="1D2F62E7" w14:textId="77777777" w:rsidR="00B0030C" w:rsidRPr="00B0030C" w:rsidRDefault="00B0030C" w:rsidP="009D2C80">
            <w:pPr>
              <w:jc w:val="left"/>
              <w:rPr>
                <w:szCs w:val="24"/>
              </w:rPr>
            </w:pPr>
            <w:r w:rsidRPr="00B0030C">
              <w:rPr>
                <w:szCs w:val="24"/>
              </w:rPr>
              <w:t> </w:t>
            </w:r>
          </w:p>
        </w:tc>
        <w:tc>
          <w:tcPr>
            <w:tcW w:w="1710" w:type="dxa"/>
            <w:tcBorders>
              <w:top w:val="nil"/>
              <w:left w:val="nil"/>
              <w:bottom w:val="single" w:sz="4" w:space="0" w:color="auto"/>
              <w:right w:val="single" w:sz="4" w:space="0" w:color="auto"/>
            </w:tcBorders>
            <w:shd w:val="clear" w:color="000000" w:fill="FFFFFF"/>
            <w:vAlign w:val="center"/>
            <w:hideMark/>
          </w:tcPr>
          <w:p w14:paraId="3DF20B9D" w14:textId="77777777" w:rsidR="00B0030C" w:rsidRPr="00B0030C" w:rsidRDefault="00B0030C" w:rsidP="009D2C80">
            <w:pPr>
              <w:jc w:val="center"/>
              <w:rPr>
                <w:b/>
                <w:bCs/>
                <w:sz w:val="22"/>
                <w:szCs w:val="22"/>
              </w:rPr>
            </w:pPr>
            <w:r w:rsidRPr="00B0030C">
              <w:rPr>
                <w:b/>
                <w:bCs/>
                <w:sz w:val="22"/>
                <w:szCs w:val="22"/>
              </w:rPr>
              <w:t> </w:t>
            </w:r>
          </w:p>
        </w:tc>
        <w:tc>
          <w:tcPr>
            <w:tcW w:w="1679" w:type="dxa"/>
            <w:tcBorders>
              <w:top w:val="nil"/>
              <w:left w:val="nil"/>
              <w:bottom w:val="single" w:sz="4" w:space="0" w:color="auto"/>
              <w:right w:val="single" w:sz="4" w:space="0" w:color="auto"/>
            </w:tcBorders>
            <w:shd w:val="clear" w:color="000000" w:fill="FFFFFF"/>
            <w:vAlign w:val="center"/>
            <w:hideMark/>
          </w:tcPr>
          <w:p w14:paraId="09B45BC2" w14:textId="77777777" w:rsidR="00B0030C" w:rsidRPr="00B0030C" w:rsidRDefault="00B0030C" w:rsidP="009D2C80">
            <w:pPr>
              <w:jc w:val="center"/>
              <w:rPr>
                <w:b/>
                <w:bCs/>
                <w:sz w:val="22"/>
                <w:szCs w:val="22"/>
              </w:rPr>
            </w:pPr>
            <w:r w:rsidRPr="00B0030C">
              <w:rPr>
                <w:b/>
                <w:bCs/>
                <w:sz w:val="22"/>
                <w:szCs w:val="22"/>
              </w:rPr>
              <w:t> </w:t>
            </w:r>
          </w:p>
        </w:tc>
      </w:tr>
      <w:tr w:rsidR="00B0030C" w:rsidRPr="00B0030C" w14:paraId="7EF40402" w14:textId="77777777" w:rsidTr="001D423F">
        <w:trPr>
          <w:trHeight w:val="114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63B73C3" w14:textId="77777777" w:rsidR="00B0030C" w:rsidRPr="00B0030C" w:rsidRDefault="00B0030C" w:rsidP="009D2C80">
            <w:pPr>
              <w:jc w:val="center"/>
              <w:rPr>
                <w:b/>
                <w:bCs/>
                <w:sz w:val="22"/>
                <w:szCs w:val="22"/>
              </w:rPr>
            </w:pPr>
            <w:r w:rsidRPr="00B0030C">
              <w:rPr>
                <w:b/>
                <w:bCs/>
                <w:sz w:val="22"/>
                <w:szCs w:val="22"/>
              </w:rPr>
              <w:t>3.1</w:t>
            </w:r>
          </w:p>
        </w:tc>
        <w:tc>
          <w:tcPr>
            <w:tcW w:w="2750" w:type="dxa"/>
            <w:tcBorders>
              <w:top w:val="nil"/>
              <w:left w:val="nil"/>
              <w:bottom w:val="single" w:sz="4" w:space="0" w:color="auto"/>
              <w:right w:val="single" w:sz="4" w:space="0" w:color="auto"/>
            </w:tcBorders>
            <w:shd w:val="clear" w:color="000000" w:fill="FFFFFF"/>
            <w:vAlign w:val="center"/>
            <w:hideMark/>
          </w:tcPr>
          <w:p w14:paraId="41D4DFD3" w14:textId="77777777" w:rsidR="00B0030C" w:rsidRPr="00B0030C" w:rsidRDefault="00B0030C" w:rsidP="009D2C80">
            <w:pPr>
              <w:jc w:val="left"/>
              <w:rPr>
                <w:b/>
                <w:bCs/>
                <w:sz w:val="22"/>
                <w:szCs w:val="22"/>
              </w:rPr>
            </w:pPr>
            <w:r w:rsidRPr="00B0030C">
              <w:rPr>
                <w:b/>
                <w:bCs/>
                <w:sz w:val="22"/>
                <w:szCs w:val="22"/>
              </w:rPr>
              <w:t>TỔNG THỂ KHÔNG GIAN QUẢNG BÁ SẢN PHẨM HÀ NỘI (Khối lượng tính cho 3 khu)</w:t>
            </w:r>
          </w:p>
        </w:tc>
        <w:tc>
          <w:tcPr>
            <w:tcW w:w="6580" w:type="dxa"/>
            <w:tcBorders>
              <w:top w:val="nil"/>
              <w:left w:val="nil"/>
              <w:bottom w:val="single" w:sz="4" w:space="0" w:color="auto"/>
              <w:right w:val="single" w:sz="4" w:space="0" w:color="auto"/>
            </w:tcBorders>
            <w:shd w:val="clear" w:color="000000" w:fill="FFFFFF"/>
            <w:noWrap/>
            <w:vAlign w:val="bottom"/>
            <w:hideMark/>
          </w:tcPr>
          <w:p w14:paraId="1E9B6F48" w14:textId="77777777" w:rsidR="00B0030C" w:rsidRPr="00B0030C" w:rsidRDefault="00B0030C" w:rsidP="009D2C80">
            <w:pPr>
              <w:jc w:val="left"/>
              <w:rPr>
                <w:szCs w:val="24"/>
              </w:rPr>
            </w:pPr>
            <w:r w:rsidRPr="00B0030C">
              <w:rPr>
                <w:szCs w:val="24"/>
              </w:rPr>
              <w:t> </w:t>
            </w:r>
          </w:p>
        </w:tc>
        <w:tc>
          <w:tcPr>
            <w:tcW w:w="1710" w:type="dxa"/>
            <w:tcBorders>
              <w:top w:val="nil"/>
              <w:left w:val="nil"/>
              <w:bottom w:val="single" w:sz="4" w:space="0" w:color="auto"/>
              <w:right w:val="single" w:sz="4" w:space="0" w:color="auto"/>
            </w:tcBorders>
            <w:shd w:val="clear" w:color="000000" w:fill="FFFFFF"/>
            <w:vAlign w:val="center"/>
            <w:hideMark/>
          </w:tcPr>
          <w:p w14:paraId="4C08D786"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0A411CA1" w14:textId="77777777" w:rsidR="00B0030C" w:rsidRPr="00B0030C" w:rsidRDefault="00B0030C" w:rsidP="009D2C80">
            <w:pPr>
              <w:jc w:val="center"/>
              <w:rPr>
                <w:sz w:val="22"/>
                <w:szCs w:val="22"/>
              </w:rPr>
            </w:pPr>
          </w:p>
        </w:tc>
      </w:tr>
      <w:tr w:rsidR="00B0030C" w:rsidRPr="00B0030C" w14:paraId="1A9F8FFD" w14:textId="77777777" w:rsidTr="001D423F">
        <w:trPr>
          <w:trHeight w:val="27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24AB16A" w14:textId="77777777" w:rsidR="00B0030C" w:rsidRPr="00B0030C" w:rsidRDefault="00B0030C" w:rsidP="009D2C80">
            <w:pPr>
              <w:jc w:val="center"/>
              <w:rPr>
                <w:sz w:val="22"/>
                <w:szCs w:val="22"/>
              </w:rPr>
            </w:pPr>
            <w:r w:rsidRPr="00B0030C">
              <w:rPr>
                <w:sz w:val="22"/>
                <w:szCs w:val="22"/>
              </w:rPr>
              <w:lastRenderedPageBreak/>
              <w:t>3.1.1</w:t>
            </w:r>
          </w:p>
        </w:tc>
        <w:tc>
          <w:tcPr>
            <w:tcW w:w="2750" w:type="dxa"/>
            <w:tcBorders>
              <w:top w:val="nil"/>
              <w:left w:val="nil"/>
              <w:bottom w:val="single" w:sz="4" w:space="0" w:color="auto"/>
              <w:right w:val="single" w:sz="4" w:space="0" w:color="auto"/>
            </w:tcBorders>
            <w:shd w:val="clear" w:color="000000" w:fill="FFFFFF"/>
            <w:vAlign w:val="center"/>
            <w:hideMark/>
          </w:tcPr>
          <w:p w14:paraId="368536E7"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2F981E73" w14:textId="77777777" w:rsidR="00B0030C" w:rsidRPr="00B0030C" w:rsidRDefault="00B0030C" w:rsidP="009D2C80">
            <w:pPr>
              <w:jc w:val="left"/>
              <w:rPr>
                <w:sz w:val="22"/>
                <w:szCs w:val="22"/>
              </w:rPr>
            </w:pPr>
            <w:r w:rsidRPr="00B0030C">
              <w:rPr>
                <w:sz w:val="22"/>
                <w:szCs w:val="22"/>
                <w:lang w:val="vi-VN" w:eastAsia="ja-JP"/>
              </w:rPr>
              <w:t xml:space="preserve">Thuê nhà tiền chế: </w:t>
            </w:r>
            <w:r w:rsidRPr="00B0030C">
              <w:rPr>
                <w:sz w:val="22"/>
                <w:szCs w:val="22"/>
                <w:lang w:val="vi-VN" w:eastAsia="ja-JP"/>
              </w:rPr>
              <w:br/>
              <w:t>1. Khung nhà tiền chế (bao gồm hệ cột và thanh ngang, dọc), Bọc vải truss trần</w:t>
            </w:r>
            <w:r w:rsidRPr="00B0030C">
              <w:rPr>
                <w:sz w:val="22"/>
                <w:szCs w:val="22"/>
                <w:lang w:val="vi-VN" w:eastAsia="ja-JP"/>
              </w:rPr>
              <w:br/>
              <w:t xml:space="preserve">Vật liệu: Hợp kim nhôm chịu lực (hộp nhôm 400m x 400mm, độ dày nhôm&gt;=2.0cm; </w:t>
            </w:r>
            <w:r w:rsidRPr="00B0030C">
              <w:rPr>
                <w:sz w:val="22"/>
                <w:szCs w:val="22"/>
                <w:lang w:val="vi-VN" w:eastAsia="ja-JP"/>
              </w:rPr>
              <w:br/>
              <w:t xml:space="preserve">2. Mái nhà </w:t>
            </w:r>
            <w:r w:rsidRPr="00B0030C">
              <w:rPr>
                <w:sz w:val="22"/>
                <w:szCs w:val="22"/>
                <w:lang w:val="vi-VN" w:eastAsia="ja-JP"/>
              </w:rPr>
              <w:br/>
              <w:t xml:space="preserve">- Bạt phủ 3 lớp: Bạt 3 lớp (PVC-Polyester), định lượng 650-750gsm, chịu mưa, chịu nắng, chống tia UV. </w:t>
            </w:r>
            <w:r w:rsidRPr="00B0030C">
              <w:rPr>
                <w:sz w:val="22"/>
                <w:szCs w:val="22"/>
                <w:lang w:val="vi-VN" w:eastAsia="ja-JP"/>
              </w:rPr>
              <w:br/>
              <w:t>KT 01 nhà:  16m x 26m = 416m2 x 3 nhà</w:t>
            </w:r>
          </w:p>
        </w:tc>
        <w:tc>
          <w:tcPr>
            <w:tcW w:w="1710" w:type="dxa"/>
            <w:tcBorders>
              <w:top w:val="nil"/>
              <w:left w:val="nil"/>
              <w:bottom w:val="single" w:sz="4" w:space="0" w:color="auto"/>
              <w:right w:val="single" w:sz="4" w:space="0" w:color="auto"/>
            </w:tcBorders>
            <w:shd w:val="clear" w:color="000000" w:fill="FFFFFF"/>
            <w:vAlign w:val="center"/>
            <w:hideMark/>
          </w:tcPr>
          <w:p w14:paraId="79D4F625"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79F3D782" w14:textId="77777777" w:rsidR="00B0030C" w:rsidRPr="00B0030C" w:rsidRDefault="00B0030C" w:rsidP="009D2C80">
            <w:pPr>
              <w:jc w:val="center"/>
              <w:rPr>
                <w:sz w:val="22"/>
                <w:szCs w:val="22"/>
              </w:rPr>
            </w:pPr>
            <w:r w:rsidRPr="00B0030C">
              <w:rPr>
                <w:sz w:val="22"/>
                <w:szCs w:val="22"/>
              </w:rPr>
              <w:t>1.248</w:t>
            </w:r>
          </w:p>
        </w:tc>
      </w:tr>
      <w:tr w:rsidR="00B0030C" w:rsidRPr="00B0030C" w14:paraId="2E35DD00" w14:textId="77777777" w:rsidTr="001D423F">
        <w:trPr>
          <w:trHeight w:val="24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66396D4" w14:textId="77777777" w:rsidR="00B0030C" w:rsidRPr="00B0030C" w:rsidRDefault="00B0030C" w:rsidP="009D2C80">
            <w:pPr>
              <w:jc w:val="center"/>
              <w:rPr>
                <w:sz w:val="22"/>
                <w:szCs w:val="22"/>
              </w:rPr>
            </w:pPr>
            <w:r w:rsidRPr="00B0030C">
              <w:rPr>
                <w:sz w:val="22"/>
                <w:szCs w:val="22"/>
              </w:rPr>
              <w:t>3.1.2</w:t>
            </w:r>
          </w:p>
        </w:tc>
        <w:tc>
          <w:tcPr>
            <w:tcW w:w="2750" w:type="dxa"/>
            <w:tcBorders>
              <w:top w:val="nil"/>
              <w:left w:val="nil"/>
              <w:bottom w:val="single" w:sz="4" w:space="0" w:color="auto"/>
              <w:right w:val="single" w:sz="4" w:space="0" w:color="auto"/>
            </w:tcBorders>
            <w:shd w:val="clear" w:color="000000" w:fill="FFFFFF"/>
            <w:vAlign w:val="center"/>
            <w:hideMark/>
          </w:tcPr>
          <w:p w14:paraId="659E2C83"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001E9435" w14:textId="77777777" w:rsidR="00B0030C" w:rsidRPr="00B0030C" w:rsidRDefault="00B0030C" w:rsidP="009D2C80">
            <w:pPr>
              <w:jc w:val="left"/>
              <w:rPr>
                <w:sz w:val="22"/>
                <w:szCs w:val="22"/>
              </w:rPr>
            </w:pPr>
            <w:r w:rsidRPr="00B0030C">
              <w:rPr>
                <w:sz w:val="22"/>
                <w:szCs w:val="22"/>
                <w:lang w:val="vi-VN" w:eastAsia="ja-JP"/>
              </w:rPr>
              <w:t xml:space="preserve">Pano trán tam giác đầu hồi nhà tiền chế gian hàng: </w:t>
            </w:r>
            <w:r w:rsidRPr="00B0030C">
              <w:rPr>
                <w:sz w:val="22"/>
                <w:szCs w:val="22"/>
                <w:lang w:val="vi-VN" w:eastAsia="ja-JP"/>
              </w:rPr>
              <w:br/>
              <w:t xml:space="preserve">Khung sắt: vật liệu thép ống vuông (sắt hộp), 40mm x 40mm, độ dày thành ống &gt;=1.0mm, thép cán nguội; </w:t>
            </w:r>
            <w:r w:rsidRPr="00B0030C">
              <w:rPr>
                <w:sz w:val="22"/>
                <w:szCs w:val="22"/>
                <w:lang w:val="vi-VN" w:eastAsia="ja-JP"/>
              </w:rPr>
              <w:br/>
              <w:t xml:space="preserve">Bề mặt Pano: </w:t>
            </w:r>
            <w:r w:rsidRPr="00B0030C">
              <w:rPr>
                <w:sz w:val="22"/>
                <w:szCs w:val="22"/>
                <w:lang w:val="vi-VN" w:eastAsia="ja-JP"/>
              </w:rPr>
              <w:br/>
              <w:t xml:space="preserve">- Bạt hiflex: độ dày tối thiểu 0.36-0.38mm, in UV, chống thấm nước. Chịu được nhiệt độ và các tác động của thời tiết như nắng, mưa, gió, nội dung in theo thiết kế. </w:t>
            </w:r>
            <w:r w:rsidRPr="00B0030C">
              <w:rPr>
                <w:sz w:val="22"/>
                <w:szCs w:val="22"/>
                <w:lang w:val="vi-VN" w:eastAsia="ja-JP"/>
              </w:rPr>
              <w:br/>
              <w:t>KT:  (16m x 3m)/2 x 2 tấm = 48m2 x 3 cái</w:t>
            </w:r>
          </w:p>
        </w:tc>
        <w:tc>
          <w:tcPr>
            <w:tcW w:w="1710" w:type="dxa"/>
            <w:tcBorders>
              <w:top w:val="nil"/>
              <w:left w:val="nil"/>
              <w:bottom w:val="single" w:sz="4" w:space="0" w:color="auto"/>
              <w:right w:val="single" w:sz="4" w:space="0" w:color="auto"/>
            </w:tcBorders>
            <w:shd w:val="clear" w:color="000000" w:fill="FFFFFF"/>
            <w:vAlign w:val="center"/>
            <w:hideMark/>
          </w:tcPr>
          <w:p w14:paraId="302856F9"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169D5E43" w14:textId="77777777" w:rsidR="00B0030C" w:rsidRPr="00B0030C" w:rsidRDefault="00B0030C" w:rsidP="009D2C80">
            <w:pPr>
              <w:jc w:val="center"/>
              <w:rPr>
                <w:sz w:val="22"/>
                <w:szCs w:val="22"/>
              </w:rPr>
            </w:pPr>
            <w:r w:rsidRPr="00B0030C">
              <w:rPr>
                <w:sz w:val="22"/>
                <w:szCs w:val="22"/>
              </w:rPr>
              <w:t>144</w:t>
            </w:r>
          </w:p>
        </w:tc>
      </w:tr>
      <w:tr w:rsidR="00B0030C" w:rsidRPr="00B0030C" w14:paraId="1F64C99A" w14:textId="77777777" w:rsidTr="001D423F">
        <w:trPr>
          <w:trHeight w:val="2717"/>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36C065D" w14:textId="77777777" w:rsidR="00B0030C" w:rsidRPr="00B0030C" w:rsidRDefault="00B0030C" w:rsidP="009D2C80">
            <w:pPr>
              <w:jc w:val="center"/>
              <w:rPr>
                <w:sz w:val="22"/>
                <w:szCs w:val="22"/>
              </w:rPr>
            </w:pPr>
            <w:r w:rsidRPr="00B0030C">
              <w:rPr>
                <w:sz w:val="22"/>
                <w:szCs w:val="22"/>
              </w:rPr>
              <w:t>3.1.3</w:t>
            </w:r>
          </w:p>
        </w:tc>
        <w:tc>
          <w:tcPr>
            <w:tcW w:w="2750" w:type="dxa"/>
            <w:tcBorders>
              <w:top w:val="nil"/>
              <w:left w:val="nil"/>
              <w:bottom w:val="single" w:sz="4" w:space="0" w:color="auto"/>
              <w:right w:val="single" w:sz="4" w:space="0" w:color="auto"/>
            </w:tcBorders>
            <w:shd w:val="clear" w:color="000000" w:fill="FFFFFF"/>
            <w:vAlign w:val="center"/>
            <w:hideMark/>
          </w:tcPr>
          <w:p w14:paraId="423D14EC"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3C58743B" w14:textId="77777777" w:rsidR="00B0030C" w:rsidRPr="00B0030C" w:rsidRDefault="00B0030C" w:rsidP="009D2C80">
            <w:pPr>
              <w:jc w:val="left"/>
              <w:rPr>
                <w:sz w:val="22"/>
                <w:szCs w:val="22"/>
              </w:rPr>
            </w:pPr>
            <w:r w:rsidRPr="00B0030C">
              <w:rPr>
                <w:sz w:val="22"/>
                <w:szCs w:val="22"/>
                <w:lang w:val="vi-VN" w:eastAsia="ja-JP"/>
              </w:rPr>
              <w:t xml:space="preserve">Pano trán ngang nhà tiền chế gian hàng: </w:t>
            </w:r>
            <w:r w:rsidRPr="00B0030C">
              <w:rPr>
                <w:sz w:val="22"/>
                <w:szCs w:val="22"/>
                <w:lang w:val="vi-VN" w:eastAsia="ja-JP"/>
              </w:rPr>
              <w:br/>
              <w:t xml:space="preserve">Khung phụ (hệ sườn để căng Formex) </w:t>
            </w:r>
            <w:r w:rsidRPr="00B0030C">
              <w:rPr>
                <w:sz w:val="22"/>
                <w:szCs w:val="22"/>
                <w:lang w:val="vi-VN" w:eastAsia="ja-JP"/>
              </w:rPr>
              <w:br/>
              <w:t xml:space="preserve">Vật liệu: Thép ống vuông (sắt hộp) mạ kẽm, kich thước 40x40mm, độ dày: ≥ 1.0 mm, Loại thép: SS400 hoặc tương đương, Mối nối: hàn CO2/MIG; mối hàn mài nhẵn, xử lý chống rỉ. Tấm ốp (Formex), Vật liệu: Formex (PVC foam board) hoặc PVC foam tương đương, Độ dày: 3 mm (Formex 3 mm). Vật liệu in &amp; hoàn thiện bề mặt: Decal PVC in UV (mực UV, độ phân giải ≥ 300 dpi), Decal dán trên Formex, keo bám dính tốt, không bong tróc, nội dung in theo thiết kế. </w:t>
            </w:r>
            <w:r w:rsidRPr="00B0030C">
              <w:rPr>
                <w:sz w:val="22"/>
                <w:szCs w:val="22"/>
                <w:lang w:val="vi-VN" w:eastAsia="ja-JP"/>
              </w:rPr>
              <w:br/>
              <w:t>KT: 26m x 1m x 2 tấm = 52m2 x 3 cái</w:t>
            </w:r>
          </w:p>
        </w:tc>
        <w:tc>
          <w:tcPr>
            <w:tcW w:w="1710" w:type="dxa"/>
            <w:tcBorders>
              <w:top w:val="nil"/>
              <w:left w:val="nil"/>
              <w:bottom w:val="single" w:sz="4" w:space="0" w:color="auto"/>
              <w:right w:val="single" w:sz="4" w:space="0" w:color="auto"/>
            </w:tcBorders>
            <w:shd w:val="clear" w:color="000000" w:fill="FFFFFF"/>
            <w:vAlign w:val="center"/>
            <w:hideMark/>
          </w:tcPr>
          <w:p w14:paraId="286FD4C0"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65419101" w14:textId="77777777" w:rsidR="00B0030C" w:rsidRPr="00B0030C" w:rsidRDefault="00B0030C" w:rsidP="009D2C80">
            <w:pPr>
              <w:jc w:val="center"/>
              <w:rPr>
                <w:sz w:val="22"/>
                <w:szCs w:val="22"/>
              </w:rPr>
            </w:pPr>
            <w:r w:rsidRPr="00B0030C">
              <w:rPr>
                <w:sz w:val="22"/>
                <w:szCs w:val="22"/>
              </w:rPr>
              <w:t>156</w:t>
            </w:r>
          </w:p>
        </w:tc>
      </w:tr>
      <w:tr w:rsidR="00B0030C" w:rsidRPr="00B0030C" w14:paraId="2D1EACDD" w14:textId="77777777" w:rsidTr="001D423F">
        <w:trPr>
          <w:trHeight w:val="15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896E48B" w14:textId="77777777" w:rsidR="00B0030C" w:rsidRPr="00B0030C" w:rsidRDefault="00B0030C" w:rsidP="009D2C80">
            <w:pPr>
              <w:jc w:val="center"/>
              <w:rPr>
                <w:sz w:val="22"/>
                <w:szCs w:val="22"/>
              </w:rPr>
            </w:pPr>
            <w:r w:rsidRPr="00B0030C">
              <w:rPr>
                <w:sz w:val="22"/>
                <w:szCs w:val="22"/>
              </w:rPr>
              <w:lastRenderedPageBreak/>
              <w:t>3.1.4</w:t>
            </w:r>
          </w:p>
        </w:tc>
        <w:tc>
          <w:tcPr>
            <w:tcW w:w="2750" w:type="dxa"/>
            <w:tcBorders>
              <w:top w:val="nil"/>
              <w:left w:val="nil"/>
              <w:bottom w:val="single" w:sz="4" w:space="0" w:color="auto"/>
              <w:right w:val="single" w:sz="4" w:space="0" w:color="auto"/>
            </w:tcBorders>
            <w:shd w:val="clear" w:color="000000" w:fill="FFFFFF"/>
            <w:vAlign w:val="center"/>
            <w:hideMark/>
          </w:tcPr>
          <w:p w14:paraId="4FCAB343"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2E4BFA77" w14:textId="77777777" w:rsidR="00B0030C" w:rsidRPr="00B0030C" w:rsidRDefault="00B0030C" w:rsidP="009D2C80">
            <w:pPr>
              <w:jc w:val="left"/>
              <w:rPr>
                <w:sz w:val="22"/>
                <w:szCs w:val="22"/>
              </w:rPr>
            </w:pPr>
            <w:r w:rsidRPr="00B0030C">
              <w:rPr>
                <w:sz w:val="22"/>
                <w:szCs w:val="22"/>
                <w:lang w:val="vi-VN" w:eastAsia="ja-JP"/>
              </w:rPr>
              <w:t xml:space="preserve">Sàn nhà tiền chế: </w:t>
            </w:r>
            <w:r w:rsidRPr="00B0030C">
              <w:rPr>
                <w:sz w:val="22"/>
                <w:szCs w:val="22"/>
                <w:lang w:val="vi-VN" w:eastAsia="ja-JP"/>
              </w:rPr>
              <w:br/>
              <w:t xml:space="preserve">Chất liệu: Khung sắt hộp mạ kẽm đỡ ván sàn kích thước vuông tiêu chuẩn 90x90mm độ dày 3.5mm, bề mặt gỗ MDF chịu nước 20mm, trải thảm. </w:t>
            </w:r>
            <w:r w:rsidRPr="00B0030C">
              <w:rPr>
                <w:sz w:val="22"/>
                <w:szCs w:val="22"/>
                <w:lang w:val="vi-VN" w:eastAsia="ja-JP"/>
              </w:rPr>
              <w:br/>
              <w:t>KT:16m x 26m = 416m2 x 3 sàn</w:t>
            </w:r>
          </w:p>
        </w:tc>
        <w:tc>
          <w:tcPr>
            <w:tcW w:w="1710" w:type="dxa"/>
            <w:tcBorders>
              <w:top w:val="nil"/>
              <w:left w:val="nil"/>
              <w:bottom w:val="single" w:sz="4" w:space="0" w:color="auto"/>
              <w:right w:val="single" w:sz="4" w:space="0" w:color="auto"/>
            </w:tcBorders>
            <w:shd w:val="clear" w:color="000000" w:fill="FFFFFF"/>
            <w:vAlign w:val="center"/>
            <w:hideMark/>
          </w:tcPr>
          <w:p w14:paraId="33D47B00"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797F8BAF" w14:textId="77777777" w:rsidR="00B0030C" w:rsidRPr="00B0030C" w:rsidRDefault="00B0030C" w:rsidP="009D2C80">
            <w:pPr>
              <w:jc w:val="center"/>
              <w:rPr>
                <w:sz w:val="22"/>
                <w:szCs w:val="22"/>
              </w:rPr>
            </w:pPr>
            <w:r w:rsidRPr="00B0030C">
              <w:rPr>
                <w:sz w:val="22"/>
                <w:szCs w:val="22"/>
              </w:rPr>
              <w:t>1.248</w:t>
            </w:r>
          </w:p>
        </w:tc>
      </w:tr>
      <w:tr w:rsidR="00B0030C" w:rsidRPr="00B0030C" w14:paraId="2B746B1F" w14:textId="77777777" w:rsidTr="001D423F">
        <w:trPr>
          <w:trHeight w:val="27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CDA7088" w14:textId="77777777" w:rsidR="00B0030C" w:rsidRPr="00B0030C" w:rsidRDefault="00B0030C" w:rsidP="009D2C80">
            <w:pPr>
              <w:jc w:val="center"/>
              <w:rPr>
                <w:sz w:val="22"/>
                <w:szCs w:val="22"/>
              </w:rPr>
            </w:pPr>
            <w:r w:rsidRPr="00B0030C">
              <w:rPr>
                <w:sz w:val="22"/>
                <w:szCs w:val="22"/>
              </w:rPr>
              <w:t>3.1.5</w:t>
            </w:r>
          </w:p>
        </w:tc>
        <w:tc>
          <w:tcPr>
            <w:tcW w:w="2750" w:type="dxa"/>
            <w:tcBorders>
              <w:top w:val="nil"/>
              <w:left w:val="nil"/>
              <w:bottom w:val="single" w:sz="4" w:space="0" w:color="auto"/>
              <w:right w:val="single" w:sz="4" w:space="0" w:color="auto"/>
            </w:tcBorders>
            <w:shd w:val="clear" w:color="000000" w:fill="FFFFFF"/>
            <w:vAlign w:val="center"/>
            <w:hideMark/>
          </w:tcPr>
          <w:p w14:paraId="331BC781"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4BC17F3F" w14:textId="77777777" w:rsidR="00B0030C" w:rsidRPr="00B0030C" w:rsidRDefault="00B0030C" w:rsidP="009D2C80">
            <w:pPr>
              <w:jc w:val="left"/>
              <w:rPr>
                <w:sz w:val="22"/>
                <w:szCs w:val="22"/>
                <w:lang w:val="vi-VN"/>
              </w:rPr>
            </w:pPr>
            <w:r w:rsidRPr="00B0030C">
              <w:rPr>
                <w:sz w:val="22"/>
                <w:szCs w:val="22"/>
                <w:lang w:val="vi-VN" w:eastAsia="ja-JP"/>
              </w:rPr>
              <w:t xml:space="preserve">Ốp cột nhà tiền chế </w:t>
            </w:r>
            <w:r w:rsidRPr="00B0030C">
              <w:rPr>
                <w:sz w:val="22"/>
                <w:szCs w:val="22"/>
                <w:lang w:val="vi-VN" w:eastAsia="ja-JP"/>
              </w:rPr>
              <w:br/>
              <w:t xml:space="preserve">Khung sắt: vật liệu thép ống vuông (sắt hộp), 40mm x 40mm, độ dày thành ống &gt;=1.0mm, thép cán nguội; </w:t>
            </w:r>
            <w:r w:rsidRPr="00B0030C">
              <w:rPr>
                <w:sz w:val="22"/>
                <w:szCs w:val="22"/>
                <w:lang w:val="vi-VN" w:eastAsia="ja-JP"/>
              </w:rPr>
              <w:br/>
              <w:t>Bề mặt Pano:</w:t>
            </w:r>
            <w:r w:rsidRPr="00B0030C">
              <w:rPr>
                <w:sz w:val="22"/>
                <w:szCs w:val="22"/>
                <w:lang w:val="vi-VN" w:eastAsia="ja-JP"/>
              </w:rPr>
              <w:br/>
              <w:t xml:space="preserve">- Bạt hiflex: độ dày tối thiểu 0.36-0.38mm, in UV, chống thấm nước. Chịu được nhiệt độ và các tác động của thời tiết như nắng, mưa, gió, nội dung in theo thiết kế. </w:t>
            </w:r>
            <w:r w:rsidRPr="00B0030C">
              <w:rPr>
                <w:sz w:val="22"/>
                <w:szCs w:val="22"/>
                <w:lang w:val="vi-VN" w:eastAsia="ja-JP"/>
              </w:rPr>
              <w:br/>
              <w:t>KT: 4m x 1m x 16 mặt = 64m2 x 3 nhà</w:t>
            </w:r>
            <w:r w:rsidRPr="00B0030C">
              <w:rPr>
                <w:sz w:val="22"/>
                <w:szCs w:val="22"/>
                <w:lang w:val="vi-VN" w:eastAsia="ja-JP"/>
              </w:rPr>
              <w:br/>
              <w:t>KT: 4m x 0.5m x 16 mặt = 32m2 x 3 nhà</w:t>
            </w:r>
          </w:p>
        </w:tc>
        <w:tc>
          <w:tcPr>
            <w:tcW w:w="1710" w:type="dxa"/>
            <w:tcBorders>
              <w:top w:val="nil"/>
              <w:left w:val="nil"/>
              <w:bottom w:val="single" w:sz="4" w:space="0" w:color="auto"/>
              <w:right w:val="single" w:sz="4" w:space="0" w:color="auto"/>
            </w:tcBorders>
            <w:shd w:val="clear" w:color="000000" w:fill="FFFFFF"/>
            <w:vAlign w:val="center"/>
            <w:hideMark/>
          </w:tcPr>
          <w:p w14:paraId="593B767E"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593D9B1C" w14:textId="77777777" w:rsidR="00B0030C" w:rsidRPr="00B0030C" w:rsidRDefault="00B0030C" w:rsidP="009D2C80">
            <w:pPr>
              <w:jc w:val="center"/>
              <w:rPr>
                <w:sz w:val="22"/>
                <w:szCs w:val="22"/>
              </w:rPr>
            </w:pPr>
            <w:r w:rsidRPr="00B0030C">
              <w:rPr>
                <w:sz w:val="22"/>
                <w:szCs w:val="22"/>
              </w:rPr>
              <w:t>288</w:t>
            </w:r>
          </w:p>
        </w:tc>
      </w:tr>
      <w:tr w:rsidR="00B0030C" w:rsidRPr="00B0030C" w14:paraId="6D653DA3" w14:textId="77777777" w:rsidTr="001D423F">
        <w:trPr>
          <w:trHeight w:val="1741"/>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C3E57F5" w14:textId="77777777" w:rsidR="00B0030C" w:rsidRPr="00B0030C" w:rsidRDefault="00B0030C" w:rsidP="009D2C80">
            <w:pPr>
              <w:jc w:val="center"/>
              <w:rPr>
                <w:sz w:val="22"/>
                <w:szCs w:val="22"/>
              </w:rPr>
            </w:pPr>
            <w:r w:rsidRPr="00B0030C">
              <w:rPr>
                <w:sz w:val="22"/>
                <w:szCs w:val="22"/>
              </w:rPr>
              <w:t>3.1.6</w:t>
            </w:r>
          </w:p>
        </w:tc>
        <w:tc>
          <w:tcPr>
            <w:tcW w:w="2750" w:type="dxa"/>
            <w:tcBorders>
              <w:top w:val="nil"/>
              <w:left w:val="nil"/>
              <w:bottom w:val="single" w:sz="4" w:space="0" w:color="auto"/>
              <w:right w:val="single" w:sz="4" w:space="0" w:color="auto"/>
            </w:tcBorders>
            <w:shd w:val="clear" w:color="000000" w:fill="FFFFFF"/>
            <w:vAlign w:val="center"/>
            <w:hideMark/>
          </w:tcPr>
          <w:p w14:paraId="6EC127B8"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031DB642" w14:textId="77777777" w:rsidR="00B0030C" w:rsidRPr="00B0030C" w:rsidRDefault="00B0030C" w:rsidP="009D2C80">
            <w:pPr>
              <w:jc w:val="left"/>
              <w:rPr>
                <w:sz w:val="22"/>
                <w:szCs w:val="22"/>
              </w:rPr>
            </w:pPr>
            <w:r w:rsidRPr="00B0030C">
              <w:rPr>
                <w:sz w:val="22"/>
                <w:szCs w:val="22"/>
                <w:lang w:val="vi-VN" w:eastAsia="ja-JP"/>
              </w:rPr>
              <w:t xml:space="preserve">Bục gỗ vuông 2 tầng </w:t>
            </w:r>
            <w:r w:rsidRPr="00B0030C">
              <w:rPr>
                <w:sz w:val="22"/>
                <w:szCs w:val="22"/>
                <w:lang w:val="vi-VN" w:eastAsia="ja-JP"/>
              </w:rPr>
              <w:br/>
              <w:t xml:space="preserve">- Chất liêu: Khung sắt hộp 25x25mm mạ kẽm độ dày tối thiểu 1.0mm, hàn liên kết tạo khối trụ vuông, mặt trên gỗ MDF 18mm, xung quanh ốp formex 8mm, bồi decal in theo thiết kế. </w:t>
            </w:r>
            <w:r w:rsidRPr="00B0030C">
              <w:rPr>
                <w:sz w:val="22"/>
                <w:szCs w:val="22"/>
                <w:lang w:val="vi-VN" w:eastAsia="ja-JP"/>
              </w:rPr>
              <w:br/>
              <w:t>KT 1: 2m x 2m x 0,4m</w:t>
            </w:r>
            <w:r w:rsidRPr="00B0030C">
              <w:rPr>
                <w:sz w:val="22"/>
                <w:szCs w:val="22"/>
                <w:lang w:val="vi-VN" w:eastAsia="ja-JP"/>
              </w:rPr>
              <w:br/>
              <w:t>KT 2: 0,8m x 0,8m x 0,4m</w:t>
            </w:r>
            <w:r w:rsidRPr="00B0030C">
              <w:rPr>
                <w:sz w:val="22"/>
                <w:szCs w:val="22"/>
                <w:lang w:val="vi-VN" w:eastAsia="ja-JP"/>
              </w:rPr>
              <w:br/>
            </w:r>
          </w:p>
        </w:tc>
        <w:tc>
          <w:tcPr>
            <w:tcW w:w="1710" w:type="dxa"/>
            <w:tcBorders>
              <w:top w:val="nil"/>
              <w:left w:val="nil"/>
              <w:bottom w:val="single" w:sz="4" w:space="0" w:color="auto"/>
              <w:right w:val="single" w:sz="4" w:space="0" w:color="auto"/>
            </w:tcBorders>
            <w:shd w:val="clear" w:color="000000" w:fill="FFFFFF"/>
            <w:vAlign w:val="center"/>
            <w:hideMark/>
          </w:tcPr>
          <w:p w14:paraId="25E5B18F" w14:textId="77777777" w:rsidR="00B0030C" w:rsidRPr="00B0030C" w:rsidRDefault="00B0030C" w:rsidP="009D2C80">
            <w:pPr>
              <w:jc w:val="center"/>
              <w:rPr>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77D97B89" w14:textId="77777777" w:rsidR="00B0030C" w:rsidRPr="00B0030C" w:rsidRDefault="00B0030C" w:rsidP="009D2C80">
            <w:pPr>
              <w:jc w:val="center"/>
              <w:rPr>
                <w:sz w:val="22"/>
                <w:szCs w:val="22"/>
              </w:rPr>
            </w:pPr>
            <w:r w:rsidRPr="00B0030C">
              <w:rPr>
                <w:sz w:val="22"/>
                <w:szCs w:val="22"/>
              </w:rPr>
              <w:t>90</w:t>
            </w:r>
          </w:p>
        </w:tc>
      </w:tr>
      <w:tr w:rsidR="00B0030C" w:rsidRPr="00B0030C" w14:paraId="63945BAD" w14:textId="77777777" w:rsidTr="001D423F">
        <w:trPr>
          <w:trHeight w:val="21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FFA949E" w14:textId="77777777" w:rsidR="00B0030C" w:rsidRPr="00B0030C" w:rsidRDefault="00B0030C" w:rsidP="009D2C80">
            <w:pPr>
              <w:jc w:val="center"/>
              <w:rPr>
                <w:sz w:val="22"/>
                <w:szCs w:val="22"/>
              </w:rPr>
            </w:pPr>
            <w:r w:rsidRPr="00B0030C">
              <w:rPr>
                <w:sz w:val="22"/>
                <w:szCs w:val="22"/>
              </w:rPr>
              <w:t>3.1.7</w:t>
            </w:r>
          </w:p>
        </w:tc>
        <w:tc>
          <w:tcPr>
            <w:tcW w:w="2750" w:type="dxa"/>
            <w:tcBorders>
              <w:top w:val="nil"/>
              <w:left w:val="nil"/>
              <w:bottom w:val="single" w:sz="4" w:space="0" w:color="auto"/>
              <w:right w:val="single" w:sz="4" w:space="0" w:color="auto"/>
            </w:tcBorders>
            <w:shd w:val="clear" w:color="000000" w:fill="FFFFFF"/>
            <w:vAlign w:val="center"/>
            <w:hideMark/>
          </w:tcPr>
          <w:p w14:paraId="2B245BB9"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2CDF9862" w14:textId="77777777" w:rsidR="00B0030C" w:rsidRPr="00B0030C" w:rsidRDefault="00B0030C" w:rsidP="009D2C80">
            <w:pPr>
              <w:jc w:val="left"/>
              <w:rPr>
                <w:sz w:val="22"/>
                <w:szCs w:val="22"/>
                <w:lang w:val="vi-VN"/>
              </w:rPr>
            </w:pPr>
            <w:r w:rsidRPr="00B0030C">
              <w:rPr>
                <w:sz w:val="22"/>
                <w:szCs w:val="22"/>
                <w:lang w:val="vi-VN" w:eastAsia="ja-JP"/>
              </w:rPr>
              <w:t xml:space="preserve">Thuê téc nước đối trọng 1000lit, </w:t>
            </w:r>
            <w:r w:rsidRPr="00B0030C">
              <w:rPr>
                <w:sz w:val="22"/>
                <w:szCs w:val="22"/>
                <w:lang w:val="vi-VN" w:eastAsia="ja-JP"/>
              </w:rPr>
              <w:br/>
              <w:t xml:space="preserve">KT: 1m x 1.15m x 1,2m </w:t>
            </w:r>
            <w:r w:rsidRPr="00B0030C">
              <w:rPr>
                <w:sz w:val="22"/>
                <w:szCs w:val="22"/>
                <w:lang w:val="vi-VN" w:eastAsia="ja-JP"/>
              </w:rPr>
              <w:br/>
              <w:t xml:space="preserve">Chất liệu: Nhựa HDPE. </w:t>
            </w:r>
            <w:r w:rsidRPr="00B0030C">
              <w:rPr>
                <w:sz w:val="22"/>
                <w:szCs w:val="22"/>
                <w:lang w:val="vi-VN" w:eastAsia="ja-JP"/>
              </w:rPr>
              <w:br/>
              <w:t>Vật liệu tấm ốp mặt ngoài tec: khung sắt 40mmx40mm (độ dày 1.2-1.4mm), Bề mặt Pano bằng bạt hiflex: độ dày tối thiểu 0.36-0.38mm, in UV, chống thấm nước (bao gồm cáp níu, bơm tháo nước vào đối trọng)</w:t>
            </w:r>
            <w:r w:rsidRPr="00B0030C">
              <w:rPr>
                <w:sz w:val="22"/>
                <w:szCs w:val="22"/>
                <w:lang w:val="vi-VN" w:eastAsia="ja-JP"/>
              </w:rPr>
              <w:br/>
            </w:r>
          </w:p>
        </w:tc>
        <w:tc>
          <w:tcPr>
            <w:tcW w:w="1710" w:type="dxa"/>
            <w:tcBorders>
              <w:top w:val="nil"/>
              <w:left w:val="nil"/>
              <w:bottom w:val="single" w:sz="4" w:space="0" w:color="auto"/>
              <w:right w:val="single" w:sz="4" w:space="0" w:color="auto"/>
            </w:tcBorders>
            <w:shd w:val="clear" w:color="000000" w:fill="FFFFFF"/>
            <w:vAlign w:val="center"/>
            <w:hideMark/>
          </w:tcPr>
          <w:p w14:paraId="18E5A8B8" w14:textId="77777777" w:rsidR="00B0030C" w:rsidRPr="00B0030C" w:rsidRDefault="00B0030C" w:rsidP="009D2C80">
            <w:pPr>
              <w:jc w:val="center"/>
              <w:rPr>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3D864867" w14:textId="77777777" w:rsidR="00B0030C" w:rsidRPr="00B0030C" w:rsidRDefault="00B0030C" w:rsidP="009D2C80">
            <w:pPr>
              <w:jc w:val="center"/>
              <w:rPr>
                <w:sz w:val="22"/>
                <w:szCs w:val="22"/>
              </w:rPr>
            </w:pPr>
            <w:r w:rsidRPr="00B0030C">
              <w:rPr>
                <w:sz w:val="22"/>
                <w:szCs w:val="22"/>
              </w:rPr>
              <w:t>24</w:t>
            </w:r>
          </w:p>
        </w:tc>
      </w:tr>
      <w:tr w:rsidR="00B0030C" w:rsidRPr="00B0030C" w14:paraId="794C6B13" w14:textId="77777777" w:rsidTr="001D423F">
        <w:trPr>
          <w:trHeight w:val="129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D8DE7E5" w14:textId="77777777" w:rsidR="00B0030C" w:rsidRPr="00B0030C" w:rsidRDefault="00B0030C" w:rsidP="009D2C80">
            <w:pPr>
              <w:jc w:val="center"/>
              <w:rPr>
                <w:sz w:val="22"/>
                <w:szCs w:val="22"/>
              </w:rPr>
            </w:pPr>
            <w:r w:rsidRPr="00B0030C">
              <w:rPr>
                <w:sz w:val="22"/>
                <w:szCs w:val="22"/>
              </w:rPr>
              <w:lastRenderedPageBreak/>
              <w:t>3.1.8</w:t>
            </w:r>
          </w:p>
        </w:tc>
        <w:tc>
          <w:tcPr>
            <w:tcW w:w="2750" w:type="dxa"/>
            <w:tcBorders>
              <w:top w:val="nil"/>
              <w:left w:val="nil"/>
              <w:bottom w:val="single" w:sz="4" w:space="0" w:color="auto"/>
              <w:right w:val="single" w:sz="4" w:space="0" w:color="auto"/>
            </w:tcBorders>
            <w:shd w:val="clear" w:color="000000" w:fill="FFFFFF"/>
            <w:vAlign w:val="center"/>
            <w:hideMark/>
          </w:tcPr>
          <w:p w14:paraId="5806132F"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7C1AC77D" w14:textId="77777777" w:rsidR="00B0030C" w:rsidRPr="00B0030C" w:rsidRDefault="00B0030C" w:rsidP="009D2C80">
            <w:pPr>
              <w:jc w:val="left"/>
              <w:rPr>
                <w:sz w:val="22"/>
                <w:szCs w:val="22"/>
              </w:rPr>
            </w:pPr>
            <w:r w:rsidRPr="00B0030C">
              <w:rPr>
                <w:sz w:val="22"/>
                <w:szCs w:val="22"/>
                <w:lang w:val="vi-VN" w:eastAsia="ja-JP"/>
              </w:rPr>
              <w:t>Thuê hệ thống điện chiếu sáng: dây điện nguồn trần phú (hoặc tương đương) 2,5mm, 32 đèn pha led công suất 100w, loại led hiệu suất &gt;=120lm/w (LED CHIP SMD/CREE), chiếu sáng toàn bộ không gian nhà tiền chế  (bao gồm dây điện nguồn, aptomat, phụ kiện đi kèm)</w:t>
            </w:r>
          </w:p>
        </w:tc>
        <w:tc>
          <w:tcPr>
            <w:tcW w:w="1710" w:type="dxa"/>
            <w:tcBorders>
              <w:top w:val="nil"/>
              <w:left w:val="nil"/>
              <w:bottom w:val="single" w:sz="4" w:space="0" w:color="auto"/>
              <w:right w:val="single" w:sz="4" w:space="0" w:color="auto"/>
            </w:tcBorders>
            <w:shd w:val="clear" w:color="000000" w:fill="FFFFFF"/>
            <w:vAlign w:val="center"/>
            <w:hideMark/>
          </w:tcPr>
          <w:p w14:paraId="2A640950"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5AC60220" w14:textId="77777777" w:rsidR="00B0030C" w:rsidRPr="00B0030C" w:rsidRDefault="00B0030C" w:rsidP="009D2C80">
            <w:pPr>
              <w:jc w:val="center"/>
              <w:rPr>
                <w:sz w:val="22"/>
                <w:szCs w:val="22"/>
              </w:rPr>
            </w:pPr>
            <w:r w:rsidRPr="00B0030C">
              <w:rPr>
                <w:sz w:val="22"/>
                <w:szCs w:val="22"/>
              </w:rPr>
              <w:t>3</w:t>
            </w:r>
          </w:p>
        </w:tc>
      </w:tr>
      <w:tr w:rsidR="00B0030C" w:rsidRPr="00B0030C" w14:paraId="0ADD3A2E" w14:textId="77777777" w:rsidTr="001D423F">
        <w:trPr>
          <w:trHeight w:val="57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3B4B5DC" w14:textId="77777777" w:rsidR="00B0030C" w:rsidRPr="00B0030C" w:rsidRDefault="00B0030C" w:rsidP="009D2C80">
            <w:pPr>
              <w:jc w:val="center"/>
              <w:rPr>
                <w:b/>
                <w:bCs/>
                <w:sz w:val="22"/>
                <w:szCs w:val="22"/>
              </w:rPr>
            </w:pPr>
            <w:r w:rsidRPr="00B0030C">
              <w:rPr>
                <w:b/>
                <w:bCs/>
                <w:sz w:val="22"/>
                <w:szCs w:val="22"/>
              </w:rPr>
              <w:t>3.2</w:t>
            </w:r>
          </w:p>
        </w:tc>
        <w:tc>
          <w:tcPr>
            <w:tcW w:w="2750" w:type="dxa"/>
            <w:tcBorders>
              <w:top w:val="nil"/>
              <w:left w:val="nil"/>
              <w:bottom w:val="single" w:sz="4" w:space="0" w:color="auto"/>
              <w:right w:val="single" w:sz="4" w:space="0" w:color="auto"/>
            </w:tcBorders>
            <w:shd w:val="clear" w:color="000000" w:fill="FFFFFF"/>
            <w:vAlign w:val="center"/>
            <w:hideMark/>
          </w:tcPr>
          <w:p w14:paraId="46B1796F" w14:textId="77777777" w:rsidR="00B0030C" w:rsidRPr="00B0030C" w:rsidRDefault="00B0030C" w:rsidP="009D2C80">
            <w:pPr>
              <w:jc w:val="left"/>
              <w:rPr>
                <w:b/>
                <w:bCs/>
                <w:sz w:val="22"/>
                <w:szCs w:val="22"/>
              </w:rPr>
            </w:pPr>
            <w:r w:rsidRPr="00B0030C">
              <w:rPr>
                <w:b/>
                <w:bCs/>
                <w:sz w:val="22"/>
                <w:szCs w:val="22"/>
              </w:rPr>
              <w:t>CỔNG, PHOTOBOOTH VÀ CÁC TIỂU CẢNH</w:t>
            </w:r>
          </w:p>
        </w:tc>
        <w:tc>
          <w:tcPr>
            <w:tcW w:w="6580" w:type="dxa"/>
            <w:tcBorders>
              <w:top w:val="nil"/>
              <w:left w:val="nil"/>
              <w:bottom w:val="single" w:sz="4" w:space="0" w:color="auto"/>
              <w:right w:val="single" w:sz="4" w:space="0" w:color="auto"/>
            </w:tcBorders>
            <w:shd w:val="clear" w:color="000000" w:fill="FFFFFF"/>
            <w:noWrap/>
            <w:vAlign w:val="bottom"/>
            <w:hideMark/>
          </w:tcPr>
          <w:p w14:paraId="218C803A" w14:textId="77777777" w:rsidR="00B0030C" w:rsidRPr="00B0030C" w:rsidRDefault="00B0030C" w:rsidP="009D2C80">
            <w:pPr>
              <w:jc w:val="left"/>
              <w:rPr>
                <w:b/>
                <w:bCs/>
                <w:szCs w:val="24"/>
              </w:rPr>
            </w:pPr>
            <w:r w:rsidRPr="00B0030C">
              <w:rPr>
                <w:szCs w:val="24"/>
              </w:rPr>
              <w:t> </w:t>
            </w:r>
          </w:p>
        </w:tc>
        <w:tc>
          <w:tcPr>
            <w:tcW w:w="1710" w:type="dxa"/>
            <w:tcBorders>
              <w:top w:val="nil"/>
              <w:left w:val="nil"/>
              <w:bottom w:val="single" w:sz="4" w:space="0" w:color="auto"/>
              <w:right w:val="single" w:sz="4" w:space="0" w:color="auto"/>
            </w:tcBorders>
            <w:shd w:val="clear" w:color="000000" w:fill="FFFFFF"/>
            <w:vAlign w:val="center"/>
            <w:hideMark/>
          </w:tcPr>
          <w:p w14:paraId="261FEFF0" w14:textId="77777777" w:rsidR="00B0030C" w:rsidRPr="00B0030C" w:rsidRDefault="00B0030C" w:rsidP="009D2C80">
            <w:pPr>
              <w:jc w:val="center"/>
              <w:rPr>
                <w:b/>
                <w:bCs/>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32448CE0" w14:textId="77777777" w:rsidR="00B0030C" w:rsidRPr="00B0030C" w:rsidRDefault="00B0030C" w:rsidP="009D2C80">
            <w:pPr>
              <w:jc w:val="center"/>
              <w:rPr>
                <w:b/>
                <w:bCs/>
                <w:sz w:val="22"/>
                <w:szCs w:val="22"/>
              </w:rPr>
            </w:pPr>
          </w:p>
        </w:tc>
      </w:tr>
      <w:tr w:rsidR="00B0030C" w:rsidRPr="00B0030C" w14:paraId="0D53C566" w14:textId="77777777" w:rsidTr="001D423F">
        <w:trPr>
          <w:trHeight w:val="31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40DB127" w14:textId="77777777" w:rsidR="00B0030C" w:rsidRPr="00B0030C" w:rsidRDefault="00B0030C" w:rsidP="009D2C80">
            <w:pPr>
              <w:jc w:val="center"/>
              <w:rPr>
                <w:b/>
                <w:bCs/>
                <w:sz w:val="22"/>
                <w:szCs w:val="22"/>
              </w:rPr>
            </w:pPr>
            <w:r w:rsidRPr="00B0030C">
              <w:rPr>
                <w:b/>
                <w:bCs/>
                <w:sz w:val="22"/>
                <w:szCs w:val="22"/>
              </w:rPr>
              <w:t>3.2.1</w:t>
            </w:r>
          </w:p>
        </w:tc>
        <w:tc>
          <w:tcPr>
            <w:tcW w:w="2750" w:type="dxa"/>
            <w:tcBorders>
              <w:top w:val="nil"/>
              <w:left w:val="nil"/>
              <w:bottom w:val="single" w:sz="4" w:space="0" w:color="auto"/>
              <w:right w:val="single" w:sz="4" w:space="0" w:color="auto"/>
            </w:tcBorders>
            <w:shd w:val="clear" w:color="000000" w:fill="FFFFFF"/>
            <w:vAlign w:val="center"/>
            <w:hideMark/>
          </w:tcPr>
          <w:p w14:paraId="7C521914" w14:textId="77777777" w:rsidR="00B0030C" w:rsidRPr="00B0030C" w:rsidRDefault="00B0030C" w:rsidP="009D2C80">
            <w:pPr>
              <w:jc w:val="left"/>
              <w:rPr>
                <w:b/>
                <w:bCs/>
                <w:sz w:val="22"/>
                <w:szCs w:val="22"/>
              </w:rPr>
            </w:pPr>
            <w:r w:rsidRPr="00B0030C">
              <w:rPr>
                <w:b/>
                <w:bCs/>
                <w:sz w:val="22"/>
                <w:szCs w:val="22"/>
              </w:rPr>
              <w:t xml:space="preserve">Cổng chào </w:t>
            </w:r>
            <w:r w:rsidRPr="00B0030C">
              <w:rPr>
                <w:b/>
                <w:bCs/>
                <w:i/>
                <w:iCs/>
                <w:sz w:val="22"/>
                <w:szCs w:val="22"/>
              </w:rPr>
              <w:t>(theo thiết kế được duyệt)</w:t>
            </w:r>
            <w:r w:rsidRPr="00B0030C">
              <w:rPr>
                <w:b/>
                <w:bCs/>
                <w:sz w:val="22"/>
                <w:szCs w:val="22"/>
              </w:rPr>
              <w:t xml:space="preserve"> (1 bộ)</w:t>
            </w:r>
          </w:p>
        </w:tc>
        <w:tc>
          <w:tcPr>
            <w:tcW w:w="6580" w:type="dxa"/>
            <w:tcBorders>
              <w:top w:val="nil"/>
              <w:left w:val="nil"/>
              <w:bottom w:val="single" w:sz="4" w:space="0" w:color="auto"/>
              <w:right w:val="single" w:sz="4" w:space="0" w:color="auto"/>
            </w:tcBorders>
            <w:shd w:val="clear" w:color="000000" w:fill="FFFFFF"/>
            <w:noWrap/>
            <w:vAlign w:val="bottom"/>
            <w:hideMark/>
          </w:tcPr>
          <w:p w14:paraId="74991464" w14:textId="77777777" w:rsidR="00B0030C" w:rsidRPr="00B0030C" w:rsidRDefault="00B0030C" w:rsidP="009D2C80">
            <w:pPr>
              <w:jc w:val="left"/>
              <w:rPr>
                <w:szCs w:val="24"/>
              </w:rPr>
            </w:pPr>
            <w:r w:rsidRPr="00B0030C">
              <w:rPr>
                <w:szCs w:val="24"/>
              </w:rPr>
              <w:t> </w:t>
            </w:r>
          </w:p>
        </w:tc>
        <w:tc>
          <w:tcPr>
            <w:tcW w:w="1710" w:type="dxa"/>
            <w:tcBorders>
              <w:top w:val="nil"/>
              <w:left w:val="nil"/>
              <w:bottom w:val="single" w:sz="4" w:space="0" w:color="auto"/>
              <w:right w:val="single" w:sz="4" w:space="0" w:color="auto"/>
            </w:tcBorders>
            <w:shd w:val="clear" w:color="000000" w:fill="FFFFFF"/>
            <w:vAlign w:val="center"/>
            <w:hideMark/>
          </w:tcPr>
          <w:p w14:paraId="2FB0318C"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15698D05" w14:textId="77777777" w:rsidR="00B0030C" w:rsidRPr="00B0030C" w:rsidRDefault="00B0030C" w:rsidP="009D2C80">
            <w:pPr>
              <w:jc w:val="center"/>
              <w:rPr>
                <w:sz w:val="22"/>
                <w:szCs w:val="22"/>
              </w:rPr>
            </w:pPr>
          </w:p>
        </w:tc>
      </w:tr>
      <w:tr w:rsidR="00B0030C" w:rsidRPr="00B0030C" w14:paraId="4C1A3F50" w14:textId="77777777" w:rsidTr="001D423F">
        <w:trPr>
          <w:trHeight w:val="21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1C87F98" w14:textId="77777777" w:rsidR="00B0030C" w:rsidRPr="00B0030C" w:rsidRDefault="00B0030C" w:rsidP="009D2C80">
            <w:pPr>
              <w:jc w:val="center"/>
              <w:rPr>
                <w:sz w:val="22"/>
                <w:szCs w:val="22"/>
              </w:rPr>
            </w:pPr>
            <w:r w:rsidRPr="00B0030C">
              <w:rPr>
                <w:bCs/>
                <w:sz w:val="22"/>
                <w:szCs w:val="22"/>
              </w:rPr>
              <w:t>3.2.1.1</w:t>
            </w:r>
          </w:p>
        </w:tc>
        <w:tc>
          <w:tcPr>
            <w:tcW w:w="2750" w:type="dxa"/>
            <w:tcBorders>
              <w:top w:val="nil"/>
              <w:left w:val="nil"/>
              <w:bottom w:val="single" w:sz="4" w:space="0" w:color="auto"/>
              <w:right w:val="single" w:sz="4" w:space="0" w:color="auto"/>
            </w:tcBorders>
            <w:shd w:val="clear" w:color="000000" w:fill="FFFFFF"/>
            <w:vAlign w:val="center"/>
            <w:hideMark/>
          </w:tcPr>
          <w:p w14:paraId="63D3C421"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4E1824FE" w14:textId="77777777" w:rsidR="00B0030C" w:rsidRPr="00B0030C" w:rsidRDefault="00B0030C" w:rsidP="009D2C80">
            <w:pPr>
              <w:jc w:val="left"/>
              <w:rPr>
                <w:sz w:val="22"/>
                <w:szCs w:val="22"/>
              </w:rPr>
            </w:pPr>
            <w:r w:rsidRPr="00B0030C">
              <w:rPr>
                <w:sz w:val="22"/>
                <w:szCs w:val="22"/>
              </w:rPr>
              <w:t>- Tấm ngang trên cổng:</w:t>
            </w:r>
            <w:r w:rsidRPr="00B0030C">
              <w:rPr>
                <w:sz w:val="22"/>
                <w:szCs w:val="22"/>
              </w:rPr>
              <w:br/>
              <w:t xml:space="preserve">Chất liệu: Khung sắt hộp 40x40mm mạ kẽm độ dày tối thiểu 1.2mm, bề mặt ốp Formex (PVC foam board) hoặc PVC foam tương đương, Độ dày: 3 mm (Formex 3 mm). Vật liệu in &amp; hoàn thiện bề mặt: Decal PVC in UV (mực UV, độ phân giải ≥ 300 dpi), Decal dán trên Formex, keo bám dính tốt, không bong tróc trong điều kiện  ngoài trời </w:t>
            </w:r>
            <w:r w:rsidRPr="00B0030C">
              <w:rPr>
                <w:sz w:val="22"/>
                <w:szCs w:val="22"/>
              </w:rPr>
              <w:br/>
              <w:t>KT: 8,5m x 1,1m</w:t>
            </w:r>
            <w:r w:rsidRPr="00B0030C">
              <w:rPr>
                <w:sz w:val="22"/>
                <w:szCs w:val="22"/>
              </w:rPr>
              <w:br/>
              <w:t xml:space="preserve">- Trang trí ốp khung 2 bên cổng </w:t>
            </w:r>
            <w:r w:rsidRPr="00B0030C">
              <w:rPr>
                <w:sz w:val="22"/>
                <w:szCs w:val="22"/>
              </w:rPr>
              <w:br/>
              <w:t xml:space="preserve">Chất liệu:  Khung sắt hộp 40x40mm mạ kẽm độ dày tối thiểu 1.2mm, bề mặt ốp formex dày. 5 ly, in bồi decal theo thiết kế được duyệt. </w:t>
            </w:r>
            <w:r w:rsidRPr="00B0030C">
              <w:rPr>
                <w:sz w:val="22"/>
                <w:szCs w:val="22"/>
              </w:rPr>
              <w:br/>
              <w:t xml:space="preserve">KT:  2,5m x 6,5m x dày 0,6m x 2 bên </w:t>
            </w:r>
            <w:r w:rsidRPr="00B0030C">
              <w:rPr>
                <w:sz w:val="22"/>
                <w:szCs w:val="22"/>
              </w:rPr>
              <w:br/>
              <w:t>- Tấm ốp trang trí 2 bên pano</w:t>
            </w:r>
            <w:r w:rsidRPr="00B0030C">
              <w:rPr>
                <w:sz w:val="22"/>
                <w:szCs w:val="22"/>
              </w:rPr>
              <w:br/>
              <w:t xml:space="preserve">Chất liệu:  Khung sắt hộp 40 x 40mm mạ kẽm độ dày tối thiểu 1.2mm, bề mặt ốp formex dày. 5 ly, in bồi decal theo thiết kế được duyệt. </w:t>
            </w:r>
            <w:r w:rsidRPr="00B0030C">
              <w:rPr>
                <w:sz w:val="22"/>
                <w:szCs w:val="22"/>
              </w:rPr>
              <w:br/>
              <w:t>KT tấm ốp 2 bên cổng</w:t>
            </w:r>
            <w:r w:rsidRPr="00B0030C">
              <w:rPr>
                <w:sz w:val="22"/>
                <w:szCs w:val="22"/>
              </w:rPr>
              <w:br/>
              <w:t xml:space="preserve">-Tấm 1: 0.9m x 3,9m; </w:t>
            </w:r>
            <w:r w:rsidRPr="00B0030C">
              <w:rPr>
                <w:sz w:val="22"/>
                <w:szCs w:val="22"/>
              </w:rPr>
              <w:br/>
              <w:t xml:space="preserve">-Tấm 2: 1,2m x 3,2m; </w:t>
            </w:r>
            <w:r w:rsidRPr="00B0030C">
              <w:rPr>
                <w:sz w:val="22"/>
                <w:szCs w:val="22"/>
              </w:rPr>
              <w:br/>
              <w:t xml:space="preserve">-Tấm 3: 1,4m x 2,4m; </w:t>
            </w:r>
            <w:r w:rsidRPr="00B0030C">
              <w:rPr>
                <w:sz w:val="22"/>
                <w:szCs w:val="22"/>
              </w:rPr>
              <w:br/>
              <w:t>- Tấm tre đan: KT: 4,1m x 1m x 2 tấm</w:t>
            </w:r>
            <w:r w:rsidRPr="00B0030C">
              <w:rPr>
                <w:sz w:val="22"/>
                <w:szCs w:val="22"/>
              </w:rPr>
              <w:br/>
              <w:t>- Bông hoa sen chân cột: khung sắt ốp formex in theo thiết kế</w:t>
            </w:r>
            <w:r w:rsidRPr="00B0030C">
              <w:rPr>
                <w:sz w:val="22"/>
                <w:szCs w:val="22"/>
              </w:rPr>
              <w:br/>
              <w:t>KT: 3,5m x 2,7m x 2 bên</w:t>
            </w:r>
            <w:r w:rsidRPr="00B0030C">
              <w:rPr>
                <w:sz w:val="22"/>
                <w:szCs w:val="22"/>
              </w:rPr>
              <w:br/>
              <w:t>- Bông hoa sen trên cổng: khung sắt ốp formex in theo thiết kế. KT: 2m x 1,5m x 2 bên</w:t>
            </w:r>
          </w:p>
        </w:tc>
        <w:tc>
          <w:tcPr>
            <w:tcW w:w="1710" w:type="dxa"/>
            <w:tcBorders>
              <w:top w:val="nil"/>
              <w:left w:val="nil"/>
              <w:bottom w:val="single" w:sz="4" w:space="0" w:color="auto"/>
              <w:right w:val="single" w:sz="4" w:space="0" w:color="auto"/>
            </w:tcBorders>
            <w:shd w:val="clear" w:color="000000" w:fill="FFFFFF"/>
            <w:vAlign w:val="center"/>
            <w:hideMark/>
          </w:tcPr>
          <w:p w14:paraId="0F4FF98C"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0A251819" w14:textId="77777777" w:rsidR="00B0030C" w:rsidRPr="00B0030C" w:rsidRDefault="00B0030C" w:rsidP="009D2C80">
            <w:pPr>
              <w:jc w:val="center"/>
              <w:rPr>
                <w:sz w:val="22"/>
                <w:szCs w:val="22"/>
              </w:rPr>
            </w:pPr>
            <w:r w:rsidRPr="00B0030C">
              <w:rPr>
                <w:sz w:val="22"/>
                <w:szCs w:val="22"/>
              </w:rPr>
              <w:t>1</w:t>
            </w:r>
          </w:p>
        </w:tc>
      </w:tr>
      <w:tr w:rsidR="00B0030C" w:rsidRPr="00B0030C" w14:paraId="1AB44B13" w14:textId="77777777" w:rsidTr="001D423F">
        <w:trPr>
          <w:trHeight w:val="15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5FBBDCD" w14:textId="77777777" w:rsidR="00B0030C" w:rsidRPr="00B0030C" w:rsidRDefault="00B0030C" w:rsidP="009D2C80">
            <w:pPr>
              <w:jc w:val="center"/>
              <w:rPr>
                <w:sz w:val="22"/>
                <w:szCs w:val="22"/>
              </w:rPr>
            </w:pPr>
            <w:r w:rsidRPr="00B0030C">
              <w:rPr>
                <w:bCs/>
                <w:sz w:val="22"/>
                <w:szCs w:val="22"/>
              </w:rPr>
              <w:lastRenderedPageBreak/>
              <w:t>3.2.1.2</w:t>
            </w:r>
          </w:p>
        </w:tc>
        <w:tc>
          <w:tcPr>
            <w:tcW w:w="2750" w:type="dxa"/>
            <w:tcBorders>
              <w:top w:val="nil"/>
              <w:left w:val="nil"/>
              <w:bottom w:val="single" w:sz="4" w:space="0" w:color="auto"/>
              <w:right w:val="single" w:sz="4" w:space="0" w:color="auto"/>
            </w:tcBorders>
            <w:shd w:val="clear" w:color="000000" w:fill="FFFFFF"/>
            <w:vAlign w:val="center"/>
            <w:hideMark/>
          </w:tcPr>
          <w:p w14:paraId="45AD1DDD"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1D5F9090" w14:textId="77777777" w:rsidR="00B0030C" w:rsidRPr="00B0030C" w:rsidRDefault="00B0030C" w:rsidP="009D2C80">
            <w:pPr>
              <w:jc w:val="left"/>
              <w:rPr>
                <w:sz w:val="22"/>
                <w:szCs w:val="22"/>
              </w:rPr>
            </w:pPr>
            <w:r w:rsidRPr="00B0030C">
              <w:rPr>
                <w:sz w:val="22"/>
                <w:szCs w:val="22"/>
              </w:rPr>
              <w:t xml:space="preserve">Dây đèn lồng 2 bên cổng: </w:t>
            </w:r>
            <w:r w:rsidRPr="00B0030C">
              <w:rPr>
                <w:sz w:val="22"/>
                <w:szCs w:val="22"/>
              </w:rPr>
              <w:br/>
              <w:t>Dây đèn mây tre đan</w:t>
            </w:r>
            <w:r w:rsidRPr="00B0030C">
              <w:rPr>
                <w:sz w:val="22"/>
                <w:szCs w:val="22"/>
              </w:rPr>
              <w:br/>
              <w:t xml:space="preserve">KT dây 2 bên cổng chính: 3,55m x 2 dây </w:t>
            </w:r>
            <w:r w:rsidRPr="00B0030C">
              <w:rPr>
                <w:sz w:val="22"/>
                <w:szCs w:val="22"/>
              </w:rPr>
              <w:br/>
              <w:t>KT dây 2 bên cánh ngoài: pano 2,5m x 2 dây</w:t>
            </w:r>
            <w:r w:rsidRPr="00B0030C">
              <w:rPr>
                <w:sz w:val="22"/>
                <w:szCs w:val="22"/>
              </w:rPr>
              <w:br/>
              <w:t xml:space="preserve">Đèn lồng  ĐK 0,8m x cao 1,5m x 2 cái </w:t>
            </w:r>
          </w:p>
        </w:tc>
        <w:tc>
          <w:tcPr>
            <w:tcW w:w="1710" w:type="dxa"/>
            <w:tcBorders>
              <w:top w:val="nil"/>
              <w:left w:val="nil"/>
              <w:bottom w:val="single" w:sz="4" w:space="0" w:color="auto"/>
              <w:right w:val="single" w:sz="4" w:space="0" w:color="auto"/>
            </w:tcBorders>
            <w:shd w:val="clear" w:color="000000" w:fill="FFFFFF"/>
            <w:vAlign w:val="center"/>
            <w:hideMark/>
          </w:tcPr>
          <w:p w14:paraId="76399FA7"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1BAEC47A" w14:textId="77777777" w:rsidR="00B0030C" w:rsidRPr="00B0030C" w:rsidRDefault="00B0030C" w:rsidP="009D2C80">
            <w:pPr>
              <w:jc w:val="center"/>
              <w:rPr>
                <w:sz w:val="22"/>
                <w:szCs w:val="22"/>
              </w:rPr>
            </w:pPr>
            <w:r w:rsidRPr="00B0030C">
              <w:rPr>
                <w:sz w:val="22"/>
                <w:szCs w:val="22"/>
              </w:rPr>
              <w:t>1</w:t>
            </w:r>
          </w:p>
        </w:tc>
      </w:tr>
      <w:tr w:rsidR="00B0030C" w:rsidRPr="00B0030C" w14:paraId="14BEAB65" w14:textId="77777777" w:rsidTr="001D423F">
        <w:trPr>
          <w:trHeight w:val="160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1B0C7B6" w14:textId="77777777" w:rsidR="00B0030C" w:rsidRPr="00B0030C" w:rsidRDefault="00B0030C" w:rsidP="009D2C80">
            <w:pPr>
              <w:jc w:val="center"/>
              <w:rPr>
                <w:sz w:val="22"/>
                <w:szCs w:val="22"/>
              </w:rPr>
            </w:pPr>
            <w:r w:rsidRPr="00B0030C">
              <w:rPr>
                <w:bCs/>
                <w:sz w:val="22"/>
                <w:szCs w:val="22"/>
              </w:rPr>
              <w:t>3.2.1.3</w:t>
            </w:r>
          </w:p>
        </w:tc>
        <w:tc>
          <w:tcPr>
            <w:tcW w:w="2750" w:type="dxa"/>
            <w:tcBorders>
              <w:top w:val="nil"/>
              <w:left w:val="nil"/>
              <w:bottom w:val="single" w:sz="4" w:space="0" w:color="auto"/>
              <w:right w:val="single" w:sz="4" w:space="0" w:color="auto"/>
            </w:tcBorders>
            <w:shd w:val="clear" w:color="000000" w:fill="FFFFFF"/>
            <w:vAlign w:val="center"/>
            <w:hideMark/>
          </w:tcPr>
          <w:p w14:paraId="45EA403F"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46AF9464" w14:textId="77777777" w:rsidR="00B0030C" w:rsidRPr="00B0030C" w:rsidRDefault="00B0030C" w:rsidP="009D2C80">
            <w:pPr>
              <w:jc w:val="left"/>
              <w:rPr>
                <w:sz w:val="22"/>
                <w:szCs w:val="22"/>
              </w:rPr>
            </w:pPr>
            <w:r w:rsidRPr="00B0030C">
              <w:rPr>
                <w:sz w:val="22"/>
                <w:szCs w:val="22"/>
              </w:rPr>
              <w:t>Tấm Pano 2 bên cổng</w:t>
            </w:r>
            <w:r w:rsidRPr="00B0030C">
              <w:rPr>
                <w:sz w:val="22"/>
                <w:szCs w:val="22"/>
              </w:rPr>
              <w:br/>
              <w:t xml:space="preserve">khung sắt 40mmx40mm, độ dày 1,2-1,4mm, bạt hiflex in ngoài trời, dày &gt;=0,36mm, công nghệ UV hoặc eco-solvent, độ phân giải &gt;=720dpi. Nội dung in theo thiết kế. </w:t>
            </w:r>
            <w:r w:rsidRPr="00B0030C">
              <w:rPr>
                <w:sz w:val="22"/>
                <w:szCs w:val="22"/>
              </w:rPr>
              <w:br/>
              <w:t xml:space="preserve">KT: 7m x 3,5m x 2 tấm = 49m2 </w:t>
            </w:r>
          </w:p>
        </w:tc>
        <w:tc>
          <w:tcPr>
            <w:tcW w:w="1710" w:type="dxa"/>
            <w:tcBorders>
              <w:top w:val="nil"/>
              <w:left w:val="nil"/>
              <w:bottom w:val="single" w:sz="4" w:space="0" w:color="auto"/>
              <w:right w:val="single" w:sz="4" w:space="0" w:color="auto"/>
            </w:tcBorders>
            <w:shd w:val="clear" w:color="000000" w:fill="FFFFFF"/>
            <w:vAlign w:val="center"/>
            <w:hideMark/>
          </w:tcPr>
          <w:p w14:paraId="58DCA28F"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235526CF" w14:textId="77777777" w:rsidR="00B0030C" w:rsidRPr="00B0030C" w:rsidRDefault="00B0030C" w:rsidP="009D2C80">
            <w:pPr>
              <w:jc w:val="center"/>
              <w:rPr>
                <w:sz w:val="22"/>
                <w:szCs w:val="22"/>
              </w:rPr>
            </w:pPr>
            <w:r w:rsidRPr="00B0030C">
              <w:rPr>
                <w:sz w:val="22"/>
                <w:szCs w:val="22"/>
              </w:rPr>
              <w:t>49</w:t>
            </w:r>
          </w:p>
        </w:tc>
      </w:tr>
      <w:tr w:rsidR="00B0030C" w:rsidRPr="00B0030C" w14:paraId="6CBFDB06" w14:textId="77777777" w:rsidTr="001D423F">
        <w:trPr>
          <w:trHeight w:val="1773"/>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1C1ED26" w14:textId="77777777" w:rsidR="00B0030C" w:rsidRPr="00B0030C" w:rsidRDefault="00B0030C" w:rsidP="009D2C80">
            <w:pPr>
              <w:jc w:val="center"/>
              <w:rPr>
                <w:sz w:val="22"/>
                <w:szCs w:val="22"/>
              </w:rPr>
            </w:pPr>
            <w:r w:rsidRPr="00B0030C">
              <w:rPr>
                <w:bCs/>
                <w:sz w:val="22"/>
                <w:szCs w:val="22"/>
              </w:rPr>
              <w:t>3.2.1.4</w:t>
            </w:r>
          </w:p>
        </w:tc>
        <w:tc>
          <w:tcPr>
            <w:tcW w:w="2750" w:type="dxa"/>
            <w:tcBorders>
              <w:top w:val="nil"/>
              <w:left w:val="nil"/>
              <w:bottom w:val="single" w:sz="4" w:space="0" w:color="auto"/>
              <w:right w:val="single" w:sz="4" w:space="0" w:color="auto"/>
            </w:tcBorders>
            <w:shd w:val="clear" w:color="000000" w:fill="FFFFFF"/>
            <w:vAlign w:val="center"/>
            <w:hideMark/>
          </w:tcPr>
          <w:p w14:paraId="37B3B222"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03C5886A" w14:textId="77777777" w:rsidR="00B0030C" w:rsidRPr="00B0030C" w:rsidRDefault="00B0030C" w:rsidP="009D2C80">
            <w:pPr>
              <w:jc w:val="left"/>
              <w:rPr>
                <w:sz w:val="22"/>
                <w:szCs w:val="22"/>
              </w:rPr>
            </w:pPr>
            <w:r w:rsidRPr="00B0030C">
              <w:rPr>
                <w:sz w:val="22"/>
                <w:szCs w:val="22"/>
              </w:rPr>
              <w:t>Thuê hệ thống điện chiếu sáng: dây điện nguồn trần phú (hoặc tương đương) 2,5mm, 10 đèn pha led công suất 100w, loại led hiệu suất &gt;=120lm/w (LED CHIP SMD/CREE), (bao gồm dây điện nguồn, aptomat, phụ kiện đi kèm)</w:t>
            </w:r>
          </w:p>
        </w:tc>
        <w:tc>
          <w:tcPr>
            <w:tcW w:w="1710" w:type="dxa"/>
            <w:tcBorders>
              <w:top w:val="nil"/>
              <w:left w:val="nil"/>
              <w:bottom w:val="single" w:sz="4" w:space="0" w:color="auto"/>
              <w:right w:val="single" w:sz="4" w:space="0" w:color="auto"/>
            </w:tcBorders>
            <w:shd w:val="clear" w:color="000000" w:fill="FFFFFF"/>
            <w:vAlign w:val="center"/>
            <w:hideMark/>
          </w:tcPr>
          <w:p w14:paraId="4C0EF79D"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753E2935" w14:textId="77777777" w:rsidR="00B0030C" w:rsidRPr="00B0030C" w:rsidRDefault="00B0030C" w:rsidP="009D2C80">
            <w:pPr>
              <w:jc w:val="center"/>
              <w:rPr>
                <w:sz w:val="22"/>
                <w:szCs w:val="22"/>
              </w:rPr>
            </w:pPr>
            <w:r w:rsidRPr="00B0030C">
              <w:rPr>
                <w:sz w:val="22"/>
                <w:szCs w:val="22"/>
              </w:rPr>
              <w:t>1</w:t>
            </w:r>
          </w:p>
        </w:tc>
      </w:tr>
      <w:tr w:rsidR="00B0030C" w:rsidRPr="00B0030C" w14:paraId="06B67E3F" w14:textId="77777777" w:rsidTr="001D423F">
        <w:trPr>
          <w:trHeight w:val="114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742704A" w14:textId="77777777" w:rsidR="00B0030C" w:rsidRPr="00B0030C" w:rsidRDefault="00B0030C" w:rsidP="009D2C80">
            <w:pPr>
              <w:jc w:val="center"/>
              <w:rPr>
                <w:sz w:val="22"/>
                <w:szCs w:val="22"/>
              </w:rPr>
            </w:pPr>
            <w:r w:rsidRPr="00B0030C">
              <w:rPr>
                <w:b/>
                <w:bCs/>
                <w:sz w:val="22"/>
                <w:szCs w:val="22"/>
              </w:rPr>
              <w:t>3.2.2</w:t>
            </w:r>
          </w:p>
        </w:tc>
        <w:tc>
          <w:tcPr>
            <w:tcW w:w="2750" w:type="dxa"/>
            <w:tcBorders>
              <w:top w:val="nil"/>
              <w:left w:val="nil"/>
              <w:bottom w:val="single" w:sz="4" w:space="0" w:color="auto"/>
              <w:right w:val="single" w:sz="4" w:space="0" w:color="auto"/>
            </w:tcBorders>
            <w:shd w:val="clear" w:color="000000" w:fill="FFFFFF"/>
            <w:vAlign w:val="center"/>
            <w:hideMark/>
          </w:tcPr>
          <w:p w14:paraId="6ADA8B24" w14:textId="77777777" w:rsidR="00B0030C" w:rsidRPr="00B0030C" w:rsidRDefault="00B0030C" w:rsidP="009D2C80">
            <w:pPr>
              <w:jc w:val="center"/>
              <w:rPr>
                <w:sz w:val="22"/>
                <w:szCs w:val="22"/>
              </w:rPr>
            </w:pPr>
            <w:r w:rsidRPr="00B0030C">
              <w:rPr>
                <w:b/>
                <w:bCs/>
                <w:sz w:val="22"/>
                <w:szCs w:val="22"/>
              </w:rPr>
              <w:t xml:space="preserve">Photoboot </w:t>
            </w:r>
            <w:r w:rsidRPr="00B0030C">
              <w:rPr>
                <w:b/>
                <w:bCs/>
                <w:i/>
                <w:iCs/>
                <w:sz w:val="22"/>
                <w:szCs w:val="22"/>
              </w:rPr>
              <w:t>(theo thiết kế được duyệt)</w:t>
            </w:r>
          </w:p>
        </w:tc>
        <w:tc>
          <w:tcPr>
            <w:tcW w:w="6580" w:type="dxa"/>
            <w:tcBorders>
              <w:top w:val="nil"/>
              <w:left w:val="nil"/>
              <w:bottom w:val="single" w:sz="4" w:space="0" w:color="auto"/>
              <w:right w:val="single" w:sz="4" w:space="0" w:color="auto"/>
            </w:tcBorders>
            <w:shd w:val="clear" w:color="000000" w:fill="FFFFFF"/>
            <w:vAlign w:val="bottom"/>
            <w:hideMark/>
          </w:tcPr>
          <w:p w14:paraId="5D18D020" w14:textId="77777777" w:rsidR="00B0030C" w:rsidRPr="00B0030C" w:rsidRDefault="00B0030C" w:rsidP="009D2C80">
            <w:pPr>
              <w:jc w:val="left"/>
              <w:rPr>
                <w:sz w:val="22"/>
                <w:szCs w:val="22"/>
              </w:rPr>
            </w:pPr>
            <w:r w:rsidRPr="00B0030C">
              <w:rPr>
                <w:szCs w:val="24"/>
              </w:rPr>
              <w:t> </w:t>
            </w:r>
          </w:p>
        </w:tc>
        <w:tc>
          <w:tcPr>
            <w:tcW w:w="1710" w:type="dxa"/>
            <w:tcBorders>
              <w:top w:val="nil"/>
              <w:left w:val="nil"/>
              <w:bottom w:val="single" w:sz="4" w:space="0" w:color="auto"/>
              <w:right w:val="single" w:sz="4" w:space="0" w:color="auto"/>
            </w:tcBorders>
            <w:shd w:val="clear" w:color="000000" w:fill="FFFFFF"/>
            <w:vAlign w:val="center"/>
            <w:hideMark/>
          </w:tcPr>
          <w:p w14:paraId="1BF532C5"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28A96C8F" w14:textId="77777777" w:rsidR="00B0030C" w:rsidRPr="00B0030C" w:rsidRDefault="00B0030C" w:rsidP="009D2C80">
            <w:pPr>
              <w:jc w:val="center"/>
              <w:rPr>
                <w:sz w:val="22"/>
                <w:szCs w:val="22"/>
              </w:rPr>
            </w:pPr>
          </w:p>
        </w:tc>
      </w:tr>
      <w:tr w:rsidR="00B0030C" w:rsidRPr="00B0030C" w14:paraId="7AAC7B8A" w14:textId="77777777" w:rsidTr="001D423F">
        <w:trPr>
          <w:trHeight w:val="832"/>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215F7A0" w14:textId="77777777" w:rsidR="00B0030C" w:rsidRPr="00B0030C" w:rsidRDefault="00B0030C" w:rsidP="009D2C80">
            <w:pPr>
              <w:jc w:val="center"/>
              <w:rPr>
                <w:sz w:val="22"/>
                <w:szCs w:val="22"/>
              </w:rPr>
            </w:pPr>
            <w:r w:rsidRPr="00B0030C">
              <w:rPr>
                <w:bCs/>
                <w:sz w:val="22"/>
                <w:szCs w:val="22"/>
              </w:rPr>
              <w:t>3.2.2.1</w:t>
            </w:r>
          </w:p>
        </w:tc>
        <w:tc>
          <w:tcPr>
            <w:tcW w:w="2750" w:type="dxa"/>
            <w:tcBorders>
              <w:top w:val="nil"/>
              <w:left w:val="nil"/>
              <w:bottom w:val="single" w:sz="4" w:space="0" w:color="auto"/>
              <w:right w:val="single" w:sz="4" w:space="0" w:color="auto"/>
            </w:tcBorders>
            <w:shd w:val="clear" w:color="000000" w:fill="FFFFFF"/>
            <w:vAlign w:val="center"/>
            <w:hideMark/>
          </w:tcPr>
          <w:p w14:paraId="3FC98C91"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32226F8B" w14:textId="77777777" w:rsidR="00B0030C" w:rsidRPr="00B0030C" w:rsidRDefault="00B0030C" w:rsidP="009D2C80">
            <w:pPr>
              <w:jc w:val="left"/>
              <w:rPr>
                <w:sz w:val="22"/>
                <w:szCs w:val="22"/>
              </w:rPr>
            </w:pPr>
            <w:r w:rsidRPr="00B0030C">
              <w:rPr>
                <w:i/>
                <w:iCs/>
                <w:sz w:val="22"/>
                <w:szCs w:val="22"/>
              </w:rPr>
              <w:t>Hệ vách</w:t>
            </w:r>
            <w:r w:rsidRPr="00B0030C">
              <w:rPr>
                <w:i/>
                <w:iCs/>
                <w:sz w:val="22"/>
                <w:szCs w:val="22"/>
              </w:rPr>
              <w:br/>
              <w:t xml:space="preserve">- Khung phụ (hệ sườn để căng Formex) </w:t>
            </w:r>
            <w:r w:rsidRPr="00B0030C">
              <w:rPr>
                <w:i/>
                <w:iCs/>
                <w:sz w:val="22"/>
                <w:szCs w:val="22"/>
              </w:rPr>
              <w:br/>
              <w:t xml:space="preserve">Vật liệu:Thép ống vuông (sắt hộp) mạ kẽm, kich thước 40x40mm, độ dày: ≥ 1.0 mm, Loại thép: SS400 hoặc tương đương, Mối nối: hàn CO2/MIG; mối hàn mài nhẵn, xử lý chống rỉ </w:t>
            </w:r>
            <w:r w:rsidRPr="00B0030C">
              <w:rPr>
                <w:i/>
                <w:iCs/>
                <w:sz w:val="22"/>
                <w:szCs w:val="22"/>
              </w:rPr>
              <w:br/>
              <w:t xml:space="preserve">2. Tấm ốp (Formex), Vật liệu: Formex (PVC foam board) hoặc PVC foam tương đương, Độ dày: 3 mm (Formex 3 mm). </w:t>
            </w:r>
            <w:r w:rsidRPr="00B0030C">
              <w:rPr>
                <w:i/>
                <w:iCs/>
                <w:sz w:val="22"/>
                <w:szCs w:val="22"/>
              </w:rPr>
              <w:br/>
              <w:t xml:space="preserve">3. Vật liệu in &amp; hoàn thiện bề mặt: Decal PVC in UV (mực UV, độ phân giải ≥ 300 dpi), Decal dán trên Formex, keo bám dính tốt, không bong tróc trong điều kiện hội chợ trong nhà, nội dung in theo thiết kế. </w:t>
            </w:r>
            <w:r w:rsidRPr="00B0030C">
              <w:rPr>
                <w:i/>
                <w:iCs/>
                <w:sz w:val="22"/>
                <w:szCs w:val="22"/>
              </w:rPr>
              <w:br/>
              <w:t>- KT: 3,1m x 5m = 15,5m2</w:t>
            </w:r>
          </w:p>
        </w:tc>
        <w:tc>
          <w:tcPr>
            <w:tcW w:w="1710" w:type="dxa"/>
            <w:tcBorders>
              <w:top w:val="nil"/>
              <w:left w:val="nil"/>
              <w:bottom w:val="single" w:sz="4" w:space="0" w:color="auto"/>
              <w:right w:val="single" w:sz="4" w:space="0" w:color="auto"/>
            </w:tcBorders>
            <w:shd w:val="clear" w:color="000000" w:fill="FFFFFF"/>
            <w:vAlign w:val="center"/>
            <w:hideMark/>
          </w:tcPr>
          <w:p w14:paraId="6E1DEB4E"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0CD8F7F0" w14:textId="77777777" w:rsidR="00B0030C" w:rsidRPr="00B0030C" w:rsidRDefault="00B0030C" w:rsidP="009D2C80">
            <w:pPr>
              <w:jc w:val="center"/>
              <w:rPr>
                <w:sz w:val="22"/>
                <w:szCs w:val="22"/>
              </w:rPr>
            </w:pPr>
            <w:r w:rsidRPr="00B0030C">
              <w:rPr>
                <w:sz w:val="22"/>
                <w:szCs w:val="22"/>
              </w:rPr>
              <w:t>15,5</w:t>
            </w:r>
          </w:p>
        </w:tc>
      </w:tr>
      <w:tr w:rsidR="00B0030C" w:rsidRPr="00B0030C" w14:paraId="7384D18E" w14:textId="77777777" w:rsidTr="001D423F">
        <w:trPr>
          <w:trHeight w:val="12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60C56AB" w14:textId="77777777" w:rsidR="00B0030C" w:rsidRPr="00B0030C" w:rsidRDefault="00B0030C" w:rsidP="009D2C80">
            <w:pPr>
              <w:jc w:val="center"/>
              <w:rPr>
                <w:sz w:val="22"/>
                <w:szCs w:val="22"/>
              </w:rPr>
            </w:pPr>
            <w:r w:rsidRPr="00B0030C">
              <w:rPr>
                <w:bCs/>
                <w:sz w:val="22"/>
                <w:szCs w:val="22"/>
              </w:rPr>
              <w:lastRenderedPageBreak/>
              <w:t>3.2.2.2</w:t>
            </w:r>
          </w:p>
        </w:tc>
        <w:tc>
          <w:tcPr>
            <w:tcW w:w="2750" w:type="dxa"/>
            <w:tcBorders>
              <w:top w:val="nil"/>
              <w:left w:val="nil"/>
              <w:bottom w:val="single" w:sz="4" w:space="0" w:color="auto"/>
              <w:right w:val="single" w:sz="4" w:space="0" w:color="auto"/>
            </w:tcBorders>
            <w:shd w:val="clear" w:color="000000" w:fill="FFFFFF"/>
            <w:vAlign w:val="center"/>
            <w:hideMark/>
          </w:tcPr>
          <w:p w14:paraId="6265A992"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712742DE" w14:textId="77777777" w:rsidR="00B0030C" w:rsidRPr="00B0030C" w:rsidRDefault="00B0030C" w:rsidP="009D2C80">
            <w:pPr>
              <w:jc w:val="left"/>
              <w:rPr>
                <w:sz w:val="22"/>
                <w:szCs w:val="22"/>
              </w:rPr>
            </w:pPr>
            <w:r w:rsidRPr="00B0030C">
              <w:rPr>
                <w:i/>
                <w:iCs/>
                <w:sz w:val="22"/>
                <w:szCs w:val="22"/>
              </w:rPr>
              <w:t xml:space="preserve">Các hạng mục trang trí bao gồm: </w:t>
            </w:r>
            <w:r w:rsidRPr="00B0030C">
              <w:rPr>
                <w:i/>
                <w:iCs/>
                <w:sz w:val="22"/>
                <w:szCs w:val="22"/>
              </w:rPr>
              <w:br/>
              <w:t xml:space="preserve">- Bộ chữ "Tết bính ngọ" cắt CNC chữ uốn chân nổi khối 10cm bên trong lắp đèn chiếu sáng theo thiết kế. Kích thước: 2,25m x 0,35m </w:t>
            </w:r>
            <w:r w:rsidRPr="00B0030C">
              <w:rPr>
                <w:i/>
                <w:iCs/>
                <w:sz w:val="22"/>
                <w:szCs w:val="22"/>
              </w:rPr>
              <w:br/>
              <w:t>- Mô hình quạt giấy: Khung tre, gỗ vải lụa, Kich thước 1,4m x 0,7m, Số lượng 02 cái</w:t>
            </w:r>
            <w:r w:rsidRPr="00B0030C">
              <w:rPr>
                <w:i/>
                <w:iCs/>
                <w:sz w:val="22"/>
                <w:szCs w:val="22"/>
              </w:rPr>
              <w:br/>
              <w:t>- Chậu hoa cúc giả: Kích thước: đường kính 0,4m, cao chậu + hoa: 0,6m, Số lượng: 06 chậu cây</w:t>
            </w:r>
          </w:p>
        </w:tc>
        <w:tc>
          <w:tcPr>
            <w:tcW w:w="1710" w:type="dxa"/>
            <w:tcBorders>
              <w:top w:val="nil"/>
              <w:left w:val="nil"/>
              <w:bottom w:val="single" w:sz="4" w:space="0" w:color="auto"/>
              <w:right w:val="single" w:sz="4" w:space="0" w:color="auto"/>
            </w:tcBorders>
            <w:shd w:val="clear" w:color="000000" w:fill="FFFFFF"/>
            <w:vAlign w:val="center"/>
            <w:hideMark/>
          </w:tcPr>
          <w:p w14:paraId="0A3D3005" w14:textId="77777777" w:rsidR="00B0030C" w:rsidRPr="00B0030C" w:rsidRDefault="00B0030C" w:rsidP="009D2C80">
            <w:pPr>
              <w:jc w:val="center"/>
              <w:rPr>
                <w:sz w:val="22"/>
                <w:szCs w:val="22"/>
              </w:rPr>
            </w:pPr>
            <w:r w:rsidRPr="00B0030C">
              <w:rPr>
                <w:sz w:val="22"/>
                <w:szCs w:val="22"/>
              </w:rPr>
              <w:t>Bộ</w:t>
            </w:r>
          </w:p>
        </w:tc>
        <w:tc>
          <w:tcPr>
            <w:tcW w:w="1679" w:type="dxa"/>
            <w:tcBorders>
              <w:top w:val="nil"/>
              <w:left w:val="nil"/>
              <w:bottom w:val="single" w:sz="4" w:space="0" w:color="auto"/>
              <w:right w:val="single" w:sz="4" w:space="0" w:color="auto"/>
            </w:tcBorders>
            <w:shd w:val="clear" w:color="000000" w:fill="FFFFFF"/>
            <w:vAlign w:val="center"/>
            <w:hideMark/>
          </w:tcPr>
          <w:p w14:paraId="6867DC8C" w14:textId="77777777" w:rsidR="00B0030C" w:rsidRPr="00B0030C" w:rsidRDefault="00B0030C" w:rsidP="009D2C80">
            <w:pPr>
              <w:jc w:val="center"/>
              <w:rPr>
                <w:sz w:val="22"/>
                <w:szCs w:val="22"/>
              </w:rPr>
            </w:pPr>
            <w:r w:rsidRPr="00B0030C">
              <w:rPr>
                <w:sz w:val="22"/>
                <w:szCs w:val="22"/>
              </w:rPr>
              <w:t>1</w:t>
            </w:r>
          </w:p>
        </w:tc>
      </w:tr>
      <w:tr w:rsidR="00B0030C" w:rsidRPr="00B0030C" w14:paraId="453AE3B8" w14:textId="77777777" w:rsidTr="001D423F">
        <w:trPr>
          <w:trHeight w:val="31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968279A" w14:textId="77777777" w:rsidR="00B0030C" w:rsidRPr="00B0030C" w:rsidRDefault="00B0030C" w:rsidP="009D2C80">
            <w:pPr>
              <w:jc w:val="center"/>
              <w:rPr>
                <w:b/>
                <w:bCs/>
                <w:sz w:val="22"/>
                <w:szCs w:val="22"/>
              </w:rPr>
            </w:pPr>
            <w:r w:rsidRPr="00B0030C">
              <w:rPr>
                <w:bCs/>
                <w:sz w:val="22"/>
                <w:szCs w:val="22"/>
              </w:rPr>
              <w:t>3.2.2.3</w:t>
            </w:r>
          </w:p>
        </w:tc>
        <w:tc>
          <w:tcPr>
            <w:tcW w:w="2750" w:type="dxa"/>
            <w:tcBorders>
              <w:top w:val="nil"/>
              <w:left w:val="nil"/>
              <w:bottom w:val="single" w:sz="4" w:space="0" w:color="auto"/>
              <w:right w:val="single" w:sz="4" w:space="0" w:color="auto"/>
            </w:tcBorders>
            <w:shd w:val="clear" w:color="000000" w:fill="FFFFFF"/>
            <w:vAlign w:val="center"/>
            <w:hideMark/>
          </w:tcPr>
          <w:p w14:paraId="3BC411E4" w14:textId="77777777" w:rsidR="00B0030C" w:rsidRPr="00B0030C" w:rsidRDefault="00B0030C" w:rsidP="009D2C80">
            <w:pPr>
              <w:jc w:val="left"/>
              <w:rPr>
                <w:b/>
                <w:bCs/>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noWrap/>
            <w:vAlign w:val="center"/>
            <w:hideMark/>
          </w:tcPr>
          <w:p w14:paraId="6BEF3496" w14:textId="77777777" w:rsidR="00B0030C" w:rsidRPr="00B0030C" w:rsidRDefault="00B0030C" w:rsidP="009D2C80">
            <w:pPr>
              <w:jc w:val="left"/>
              <w:rPr>
                <w:szCs w:val="24"/>
              </w:rPr>
            </w:pPr>
            <w:r w:rsidRPr="00B0030C">
              <w:rPr>
                <w:i/>
                <w:iCs/>
                <w:sz w:val="22"/>
                <w:szCs w:val="22"/>
              </w:rPr>
              <w:t>Sàn pallet</w:t>
            </w:r>
            <w:r w:rsidRPr="00B0030C">
              <w:rPr>
                <w:i/>
                <w:iCs/>
                <w:sz w:val="22"/>
                <w:szCs w:val="22"/>
              </w:rPr>
              <w:br/>
              <w:t xml:space="preserve">Chất liệu: mặt gỗ MDF chịu nước độ dày 17-18mm, khung sắt hộp 40mm x 80mm mạ kẽm độ dày thành &gt;= 1.5mm,  mặt sàn trải thảm mới 100% </w:t>
            </w:r>
            <w:r w:rsidRPr="00B0030C">
              <w:rPr>
                <w:i/>
                <w:iCs/>
                <w:sz w:val="22"/>
                <w:szCs w:val="22"/>
              </w:rPr>
              <w:br/>
              <w:t xml:space="preserve">KT: 5m x 2m = 10m2 </w:t>
            </w:r>
          </w:p>
        </w:tc>
        <w:tc>
          <w:tcPr>
            <w:tcW w:w="1710" w:type="dxa"/>
            <w:tcBorders>
              <w:top w:val="nil"/>
              <w:left w:val="nil"/>
              <w:bottom w:val="single" w:sz="4" w:space="0" w:color="auto"/>
              <w:right w:val="single" w:sz="4" w:space="0" w:color="auto"/>
            </w:tcBorders>
            <w:shd w:val="clear" w:color="000000" w:fill="FFFFFF"/>
            <w:vAlign w:val="center"/>
            <w:hideMark/>
          </w:tcPr>
          <w:p w14:paraId="52C159C0"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5E9CECF2" w14:textId="77777777" w:rsidR="00B0030C" w:rsidRPr="00B0030C" w:rsidRDefault="00B0030C" w:rsidP="009D2C80">
            <w:pPr>
              <w:jc w:val="center"/>
              <w:rPr>
                <w:sz w:val="22"/>
                <w:szCs w:val="22"/>
              </w:rPr>
            </w:pPr>
            <w:r w:rsidRPr="00B0030C">
              <w:rPr>
                <w:sz w:val="22"/>
                <w:szCs w:val="22"/>
              </w:rPr>
              <w:t>10</w:t>
            </w:r>
          </w:p>
        </w:tc>
      </w:tr>
      <w:tr w:rsidR="00B0030C" w:rsidRPr="00B0030C" w14:paraId="2524911E" w14:textId="77777777" w:rsidTr="001D423F">
        <w:trPr>
          <w:trHeight w:val="9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F3EE195" w14:textId="77777777" w:rsidR="00B0030C" w:rsidRPr="00B0030C" w:rsidRDefault="00B0030C" w:rsidP="009D2C80">
            <w:pPr>
              <w:jc w:val="center"/>
              <w:rPr>
                <w:sz w:val="22"/>
                <w:szCs w:val="22"/>
              </w:rPr>
            </w:pPr>
            <w:r w:rsidRPr="00B0030C">
              <w:rPr>
                <w:bCs/>
                <w:sz w:val="22"/>
                <w:szCs w:val="22"/>
              </w:rPr>
              <w:t>3.2.2.4</w:t>
            </w:r>
          </w:p>
        </w:tc>
        <w:tc>
          <w:tcPr>
            <w:tcW w:w="2750" w:type="dxa"/>
            <w:tcBorders>
              <w:top w:val="nil"/>
              <w:left w:val="nil"/>
              <w:bottom w:val="single" w:sz="4" w:space="0" w:color="auto"/>
              <w:right w:val="single" w:sz="4" w:space="0" w:color="auto"/>
            </w:tcBorders>
            <w:shd w:val="clear" w:color="000000" w:fill="FFFFFF"/>
            <w:vAlign w:val="center"/>
            <w:hideMark/>
          </w:tcPr>
          <w:p w14:paraId="2A6105DE"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672AEF7C" w14:textId="77777777" w:rsidR="00B0030C" w:rsidRPr="00B0030C" w:rsidRDefault="00B0030C" w:rsidP="009D2C80">
            <w:pPr>
              <w:jc w:val="left"/>
              <w:rPr>
                <w:sz w:val="22"/>
                <w:szCs w:val="22"/>
              </w:rPr>
            </w:pPr>
            <w:r w:rsidRPr="00B0030C">
              <w:rPr>
                <w:i/>
                <w:iCs/>
                <w:sz w:val="22"/>
                <w:szCs w:val="22"/>
              </w:rPr>
              <w:t>Thuê hệ thống điện trang trí: dây điện nguồn trần phú (hoặc tương đương) 2,5mm, 6 đèn pha led công suất 100w, loại led hiệu suất &gt;=120lm/w (LED CHIP SMD/CREE), (bao gồm dây điện nguồn, aptomat, phụ kiện đi kèm)</w:t>
            </w:r>
          </w:p>
        </w:tc>
        <w:tc>
          <w:tcPr>
            <w:tcW w:w="1710" w:type="dxa"/>
            <w:tcBorders>
              <w:top w:val="nil"/>
              <w:left w:val="nil"/>
              <w:bottom w:val="single" w:sz="4" w:space="0" w:color="auto"/>
              <w:right w:val="single" w:sz="4" w:space="0" w:color="auto"/>
            </w:tcBorders>
            <w:shd w:val="clear" w:color="000000" w:fill="FFFFFF"/>
            <w:vAlign w:val="center"/>
            <w:hideMark/>
          </w:tcPr>
          <w:p w14:paraId="75326014"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289CDF05" w14:textId="77777777" w:rsidR="00B0030C" w:rsidRPr="00B0030C" w:rsidRDefault="00B0030C" w:rsidP="009D2C80">
            <w:pPr>
              <w:jc w:val="center"/>
              <w:rPr>
                <w:sz w:val="22"/>
                <w:szCs w:val="22"/>
              </w:rPr>
            </w:pPr>
            <w:r w:rsidRPr="00B0030C">
              <w:rPr>
                <w:sz w:val="22"/>
                <w:szCs w:val="22"/>
              </w:rPr>
              <w:t>1</w:t>
            </w:r>
          </w:p>
        </w:tc>
      </w:tr>
      <w:tr w:rsidR="00B0030C" w:rsidRPr="00B0030C" w14:paraId="447B3CDE"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6DFFEA0" w14:textId="77777777" w:rsidR="00B0030C" w:rsidRPr="00B0030C" w:rsidRDefault="00B0030C" w:rsidP="009D2C80">
            <w:pPr>
              <w:jc w:val="center"/>
              <w:rPr>
                <w:sz w:val="22"/>
                <w:szCs w:val="22"/>
              </w:rPr>
            </w:pPr>
            <w:r w:rsidRPr="00B0030C">
              <w:rPr>
                <w:b/>
                <w:bCs/>
                <w:sz w:val="22"/>
                <w:szCs w:val="22"/>
              </w:rPr>
              <w:t>3.2.3</w:t>
            </w:r>
          </w:p>
        </w:tc>
        <w:tc>
          <w:tcPr>
            <w:tcW w:w="2750" w:type="dxa"/>
            <w:tcBorders>
              <w:top w:val="nil"/>
              <w:left w:val="nil"/>
              <w:bottom w:val="single" w:sz="4" w:space="0" w:color="auto"/>
              <w:right w:val="single" w:sz="4" w:space="0" w:color="auto"/>
            </w:tcBorders>
            <w:shd w:val="clear" w:color="000000" w:fill="FFFFFF"/>
            <w:vAlign w:val="center"/>
            <w:hideMark/>
          </w:tcPr>
          <w:p w14:paraId="5A37E19E" w14:textId="77777777" w:rsidR="00B0030C" w:rsidRPr="00B0030C" w:rsidRDefault="00B0030C" w:rsidP="009D2C80">
            <w:pPr>
              <w:jc w:val="center"/>
              <w:rPr>
                <w:sz w:val="22"/>
                <w:szCs w:val="22"/>
              </w:rPr>
            </w:pPr>
            <w:r w:rsidRPr="00B0030C">
              <w:rPr>
                <w:b/>
                <w:bCs/>
                <w:sz w:val="22"/>
                <w:szCs w:val="22"/>
              </w:rPr>
              <w:t>Tiểu cảnh số 1</w:t>
            </w:r>
          </w:p>
        </w:tc>
        <w:tc>
          <w:tcPr>
            <w:tcW w:w="6580" w:type="dxa"/>
            <w:tcBorders>
              <w:top w:val="nil"/>
              <w:left w:val="nil"/>
              <w:bottom w:val="single" w:sz="4" w:space="0" w:color="auto"/>
              <w:right w:val="single" w:sz="4" w:space="0" w:color="auto"/>
            </w:tcBorders>
            <w:shd w:val="clear" w:color="000000" w:fill="FFFFFF"/>
            <w:vAlign w:val="bottom"/>
            <w:hideMark/>
          </w:tcPr>
          <w:p w14:paraId="2CD74BA8" w14:textId="77777777" w:rsidR="00B0030C" w:rsidRPr="00B0030C" w:rsidRDefault="00B0030C" w:rsidP="009D2C80">
            <w:pPr>
              <w:jc w:val="left"/>
              <w:rPr>
                <w:sz w:val="22"/>
                <w:szCs w:val="22"/>
              </w:rPr>
            </w:pPr>
            <w:r w:rsidRPr="00B0030C">
              <w:rPr>
                <w:szCs w:val="24"/>
              </w:rPr>
              <w:t> </w:t>
            </w:r>
          </w:p>
        </w:tc>
        <w:tc>
          <w:tcPr>
            <w:tcW w:w="1710" w:type="dxa"/>
            <w:tcBorders>
              <w:top w:val="nil"/>
              <w:left w:val="nil"/>
              <w:bottom w:val="single" w:sz="4" w:space="0" w:color="auto"/>
              <w:right w:val="single" w:sz="4" w:space="0" w:color="auto"/>
            </w:tcBorders>
            <w:shd w:val="clear" w:color="000000" w:fill="FFFFFF"/>
            <w:vAlign w:val="center"/>
            <w:hideMark/>
          </w:tcPr>
          <w:p w14:paraId="5A7E3D07"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37F81CF2" w14:textId="77777777" w:rsidR="00B0030C" w:rsidRPr="00B0030C" w:rsidRDefault="00B0030C" w:rsidP="009D2C80">
            <w:pPr>
              <w:jc w:val="center"/>
              <w:rPr>
                <w:sz w:val="22"/>
                <w:szCs w:val="22"/>
              </w:rPr>
            </w:pPr>
          </w:p>
        </w:tc>
      </w:tr>
      <w:tr w:rsidR="00B0030C" w:rsidRPr="00B0030C" w14:paraId="731DF186"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6DAD907" w14:textId="77777777" w:rsidR="00B0030C" w:rsidRPr="00B0030C" w:rsidRDefault="00B0030C" w:rsidP="009D2C80">
            <w:pPr>
              <w:jc w:val="center"/>
              <w:rPr>
                <w:sz w:val="22"/>
                <w:szCs w:val="22"/>
              </w:rPr>
            </w:pPr>
            <w:r w:rsidRPr="00B0030C">
              <w:rPr>
                <w:bCs/>
                <w:sz w:val="22"/>
                <w:szCs w:val="22"/>
              </w:rPr>
              <w:t>3.2.3.1</w:t>
            </w:r>
          </w:p>
        </w:tc>
        <w:tc>
          <w:tcPr>
            <w:tcW w:w="2750" w:type="dxa"/>
            <w:tcBorders>
              <w:top w:val="nil"/>
              <w:left w:val="nil"/>
              <w:bottom w:val="single" w:sz="4" w:space="0" w:color="auto"/>
              <w:right w:val="single" w:sz="4" w:space="0" w:color="auto"/>
            </w:tcBorders>
            <w:shd w:val="clear" w:color="000000" w:fill="FFFFFF"/>
            <w:vAlign w:val="center"/>
            <w:hideMark/>
          </w:tcPr>
          <w:p w14:paraId="54C4CD37"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1D01917F" w14:textId="77777777" w:rsidR="00B0030C" w:rsidRPr="00B0030C" w:rsidRDefault="00B0030C" w:rsidP="009D2C80">
            <w:pPr>
              <w:jc w:val="left"/>
              <w:rPr>
                <w:sz w:val="22"/>
                <w:szCs w:val="22"/>
              </w:rPr>
            </w:pPr>
            <w:r w:rsidRPr="00B0030C">
              <w:rPr>
                <w:i/>
                <w:iCs/>
                <w:sz w:val="22"/>
                <w:szCs w:val="22"/>
              </w:rPr>
              <w:t>Hệ sàn pallet</w:t>
            </w:r>
            <w:r w:rsidRPr="00B0030C">
              <w:rPr>
                <w:i/>
                <w:iCs/>
                <w:sz w:val="22"/>
                <w:szCs w:val="22"/>
              </w:rPr>
              <w:br/>
              <w:t xml:space="preserve">Chất liệu: mặt gỗ MDF chịu nước độ dày 17-18mm, khung sắt hộp 40mm x 80mm mạ kẽm độ dày thành &gt;= 1.5mm,  mặt sàn trải thảm mới 100% </w:t>
            </w:r>
            <w:r w:rsidRPr="00B0030C">
              <w:rPr>
                <w:i/>
                <w:iCs/>
                <w:sz w:val="22"/>
                <w:szCs w:val="22"/>
              </w:rPr>
              <w:br/>
              <w:t xml:space="preserve">KT: 3m x 5m = 15m2 </w:t>
            </w:r>
          </w:p>
        </w:tc>
        <w:tc>
          <w:tcPr>
            <w:tcW w:w="1710" w:type="dxa"/>
            <w:tcBorders>
              <w:top w:val="nil"/>
              <w:left w:val="nil"/>
              <w:bottom w:val="single" w:sz="4" w:space="0" w:color="auto"/>
              <w:right w:val="single" w:sz="4" w:space="0" w:color="auto"/>
            </w:tcBorders>
            <w:shd w:val="clear" w:color="000000" w:fill="FFFFFF"/>
            <w:vAlign w:val="center"/>
            <w:hideMark/>
          </w:tcPr>
          <w:p w14:paraId="603778CC"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4B2204C6" w14:textId="77777777" w:rsidR="00B0030C" w:rsidRPr="00B0030C" w:rsidRDefault="00B0030C" w:rsidP="009D2C80">
            <w:pPr>
              <w:jc w:val="center"/>
              <w:rPr>
                <w:sz w:val="22"/>
                <w:szCs w:val="22"/>
              </w:rPr>
            </w:pPr>
            <w:r w:rsidRPr="00B0030C">
              <w:rPr>
                <w:sz w:val="22"/>
                <w:szCs w:val="22"/>
              </w:rPr>
              <w:t>15</w:t>
            </w:r>
          </w:p>
        </w:tc>
      </w:tr>
      <w:tr w:rsidR="00B0030C" w:rsidRPr="00B0030C" w14:paraId="3A3D2806" w14:textId="77777777" w:rsidTr="001D423F">
        <w:trPr>
          <w:trHeight w:val="57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EC79A76" w14:textId="77777777" w:rsidR="00B0030C" w:rsidRPr="00B0030C" w:rsidRDefault="00B0030C" w:rsidP="009D2C80">
            <w:pPr>
              <w:jc w:val="center"/>
              <w:rPr>
                <w:b/>
                <w:bCs/>
                <w:sz w:val="22"/>
                <w:szCs w:val="22"/>
              </w:rPr>
            </w:pPr>
            <w:r w:rsidRPr="00B0030C">
              <w:rPr>
                <w:bCs/>
                <w:sz w:val="22"/>
                <w:szCs w:val="22"/>
              </w:rPr>
              <w:t>3.2.3.2</w:t>
            </w:r>
          </w:p>
        </w:tc>
        <w:tc>
          <w:tcPr>
            <w:tcW w:w="2750" w:type="dxa"/>
            <w:tcBorders>
              <w:top w:val="nil"/>
              <w:left w:val="nil"/>
              <w:bottom w:val="single" w:sz="4" w:space="0" w:color="auto"/>
              <w:right w:val="single" w:sz="4" w:space="0" w:color="auto"/>
            </w:tcBorders>
            <w:shd w:val="clear" w:color="000000" w:fill="FFFFFF"/>
            <w:vAlign w:val="center"/>
            <w:hideMark/>
          </w:tcPr>
          <w:p w14:paraId="2A7D9994" w14:textId="77777777" w:rsidR="00B0030C" w:rsidRPr="00B0030C" w:rsidRDefault="00B0030C" w:rsidP="009D2C80">
            <w:pPr>
              <w:jc w:val="left"/>
              <w:rPr>
                <w:b/>
                <w:bCs/>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noWrap/>
            <w:vAlign w:val="center"/>
            <w:hideMark/>
          </w:tcPr>
          <w:p w14:paraId="2F798E25" w14:textId="77777777" w:rsidR="00B0030C" w:rsidRPr="00B0030C" w:rsidRDefault="00B0030C" w:rsidP="009D2C80">
            <w:pPr>
              <w:jc w:val="left"/>
              <w:rPr>
                <w:i/>
                <w:iCs/>
                <w:sz w:val="22"/>
                <w:szCs w:val="22"/>
              </w:rPr>
            </w:pPr>
            <w:r w:rsidRPr="00B0030C">
              <w:rPr>
                <w:i/>
                <w:iCs/>
                <w:sz w:val="22"/>
                <w:szCs w:val="22"/>
              </w:rPr>
              <w:t>Vách trang trí tiểu cảnh</w:t>
            </w:r>
            <w:r w:rsidRPr="00B0030C">
              <w:rPr>
                <w:i/>
                <w:iCs/>
                <w:sz w:val="22"/>
                <w:szCs w:val="22"/>
              </w:rPr>
              <w:br/>
              <w:t xml:space="preserve">Chất liệu: Khung xương sắt hộp 40mm x 40mm mạ kẽm độ dày tối thiểu 1.2mm uốn tạo hình theo thiết kế, bề mặt ốp formex cắt CNC in theo thiết kế. </w:t>
            </w:r>
            <w:r w:rsidRPr="00B0030C">
              <w:rPr>
                <w:i/>
                <w:iCs/>
                <w:sz w:val="22"/>
                <w:szCs w:val="22"/>
              </w:rPr>
              <w:br/>
              <w:t>-Tấm 1: 1,2m x 2,2m = 2,64m2</w:t>
            </w:r>
            <w:r w:rsidRPr="00B0030C">
              <w:rPr>
                <w:i/>
                <w:iCs/>
                <w:sz w:val="22"/>
                <w:szCs w:val="22"/>
              </w:rPr>
              <w:br/>
              <w:t>-Tấm 2: 1,2m x 3,1m = 3,72m2</w:t>
            </w:r>
            <w:r w:rsidRPr="00B0030C">
              <w:rPr>
                <w:i/>
                <w:iCs/>
                <w:sz w:val="22"/>
                <w:szCs w:val="22"/>
              </w:rPr>
              <w:br/>
              <w:t xml:space="preserve">-Tấm 3: 1,2m x 3,0m = 3,6m2                                                                              </w:t>
            </w:r>
            <w:r w:rsidRPr="00B0030C">
              <w:rPr>
                <w:i/>
                <w:iCs/>
                <w:sz w:val="22"/>
                <w:szCs w:val="22"/>
              </w:rPr>
              <w:br/>
              <w:t>-Tấm 4: 1,2m x 3,1m = 3,72m2</w:t>
            </w:r>
          </w:p>
          <w:p w14:paraId="654EF0F0" w14:textId="77777777" w:rsidR="00B0030C" w:rsidRPr="00B0030C" w:rsidRDefault="00B0030C" w:rsidP="009D2C80">
            <w:pPr>
              <w:jc w:val="left"/>
              <w:rPr>
                <w:szCs w:val="24"/>
              </w:rPr>
            </w:pPr>
            <w:r w:rsidRPr="00B0030C">
              <w:rPr>
                <w:i/>
                <w:iCs/>
                <w:sz w:val="22"/>
                <w:szCs w:val="22"/>
              </w:rPr>
              <w:t>Tổng cộng: 13,68m2</w:t>
            </w:r>
          </w:p>
        </w:tc>
        <w:tc>
          <w:tcPr>
            <w:tcW w:w="1710" w:type="dxa"/>
            <w:tcBorders>
              <w:top w:val="nil"/>
              <w:left w:val="nil"/>
              <w:bottom w:val="single" w:sz="4" w:space="0" w:color="auto"/>
              <w:right w:val="single" w:sz="4" w:space="0" w:color="auto"/>
            </w:tcBorders>
            <w:shd w:val="clear" w:color="000000" w:fill="FFFFFF"/>
            <w:vAlign w:val="center"/>
            <w:hideMark/>
          </w:tcPr>
          <w:p w14:paraId="207E1CAD"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211EEB7F" w14:textId="77777777" w:rsidR="00B0030C" w:rsidRPr="00B0030C" w:rsidRDefault="00B0030C" w:rsidP="009D2C80">
            <w:pPr>
              <w:jc w:val="center"/>
              <w:rPr>
                <w:sz w:val="22"/>
                <w:szCs w:val="22"/>
              </w:rPr>
            </w:pPr>
            <w:r w:rsidRPr="00B0030C">
              <w:rPr>
                <w:sz w:val="22"/>
                <w:szCs w:val="22"/>
              </w:rPr>
              <w:t>13,68</w:t>
            </w:r>
          </w:p>
        </w:tc>
      </w:tr>
      <w:tr w:rsidR="00B0030C" w:rsidRPr="00B0030C" w14:paraId="007D8D3B" w14:textId="77777777" w:rsidTr="001D423F">
        <w:trPr>
          <w:trHeight w:val="9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735538E" w14:textId="77777777" w:rsidR="00B0030C" w:rsidRPr="00B0030C" w:rsidRDefault="00B0030C" w:rsidP="009D2C80">
            <w:pPr>
              <w:jc w:val="center"/>
              <w:rPr>
                <w:sz w:val="22"/>
                <w:szCs w:val="22"/>
              </w:rPr>
            </w:pPr>
            <w:r w:rsidRPr="00B0030C">
              <w:rPr>
                <w:bCs/>
                <w:sz w:val="22"/>
                <w:szCs w:val="22"/>
              </w:rPr>
              <w:t>3.2.3.3</w:t>
            </w:r>
          </w:p>
        </w:tc>
        <w:tc>
          <w:tcPr>
            <w:tcW w:w="2750" w:type="dxa"/>
            <w:tcBorders>
              <w:top w:val="nil"/>
              <w:left w:val="nil"/>
              <w:bottom w:val="single" w:sz="4" w:space="0" w:color="auto"/>
              <w:right w:val="single" w:sz="4" w:space="0" w:color="auto"/>
            </w:tcBorders>
            <w:shd w:val="clear" w:color="000000" w:fill="FFFFFF"/>
            <w:vAlign w:val="center"/>
            <w:hideMark/>
          </w:tcPr>
          <w:p w14:paraId="33D36593"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4FEC7CF6" w14:textId="77777777" w:rsidR="00B0030C" w:rsidRPr="00B0030C" w:rsidRDefault="00B0030C" w:rsidP="009D2C80">
            <w:pPr>
              <w:jc w:val="left"/>
              <w:rPr>
                <w:sz w:val="22"/>
                <w:szCs w:val="22"/>
              </w:rPr>
            </w:pPr>
            <w:r w:rsidRPr="00B0030C">
              <w:rPr>
                <w:i/>
                <w:iCs/>
                <w:sz w:val="22"/>
                <w:szCs w:val="22"/>
              </w:rPr>
              <w:t xml:space="preserve">Trang trí tiểu cảnh: </w:t>
            </w:r>
            <w:r w:rsidRPr="00B0030C">
              <w:rPr>
                <w:i/>
                <w:iCs/>
                <w:sz w:val="22"/>
                <w:szCs w:val="22"/>
              </w:rPr>
              <w:br/>
              <w:t xml:space="preserve"> + Hoa đó: mỗi bông ghép từ 10 chiếc đó, KT đường kính 1 bông 1,2m x 4 bông </w:t>
            </w:r>
            <w:r w:rsidRPr="00B0030C">
              <w:rPr>
                <w:i/>
                <w:iCs/>
                <w:sz w:val="22"/>
                <w:szCs w:val="22"/>
              </w:rPr>
              <w:br/>
              <w:t xml:space="preserve"> + Hoa hướng dương tạo hình bằng tre và đó: Mẹt tre trang trí hoa tươi </w:t>
            </w:r>
            <w:r w:rsidRPr="00B0030C">
              <w:rPr>
                <w:i/>
                <w:iCs/>
                <w:sz w:val="22"/>
                <w:szCs w:val="22"/>
              </w:rPr>
              <w:lastRenderedPageBreak/>
              <w:t>trung tâm, KT: Đường kính 2,5m, các đó tre tạo hình cánh hoa xung quanh, KT đó tre dài 1m.</w:t>
            </w:r>
            <w:r w:rsidRPr="00B0030C">
              <w:rPr>
                <w:i/>
                <w:iCs/>
                <w:sz w:val="22"/>
                <w:szCs w:val="22"/>
              </w:rPr>
              <w:br/>
              <w:t>Bộ chữ "Tết bính ngọ" và chữ "2026" cắt CNC chữ uốn chân nổi khối 10cm bên trong lắp đèn chiếu sáng theo thiết kế</w:t>
            </w:r>
            <w:r w:rsidRPr="00B0030C">
              <w:rPr>
                <w:i/>
                <w:iCs/>
                <w:sz w:val="22"/>
                <w:szCs w:val="22"/>
              </w:rPr>
              <w:br/>
              <w:t>- Mô hình quạt giấy khung tre, gỗ vải lụa, KT cao 0,7m rộng 1,4m, số lượng 02 cái</w:t>
            </w:r>
            <w:r w:rsidRPr="00B0030C">
              <w:rPr>
                <w:i/>
                <w:iCs/>
                <w:sz w:val="22"/>
                <w:szCs w:val="22"/>
              </w:rPr>
              <w:br/>
              <w:t>- Mô hình cành đào, chất liệu fomex cắt CNC theo thiết kế, hoa đào bằng vải lụa, cao 2,1m, số lượng 02 cái .</w:t>
            </w:r>
            <w:r w:rsidRPr="00B0030C">
              <w:rPr>
                <w:i/>
                <w:iCs/>
                <w:sz w:val="22"/>
                <w:szCs w:val="22"/>
              </w:rPr>
              <w:br/>
              <w:t>- Chậu hoa cúc giả: Kích thước: đường kính 0,4m, cao chậu + hoa: 0.6m</w:t>
            </w:r>
            <w:r w:rsidRPr="00B0030C">
              <w:rPr>
                <w:i/>
                <w:iCs/>
                <w:sz w:val="22"/>
                <w:szCs w:val="22"/>
              </w:rPr>
              <w:br/>
              <w:t>Số lượng: 18 chậu cây</w:t>
            </w:r>
          </w:p>
        </w:tc>
        <w:tc>
          <w:tcPr>
            <w:tcW w:w="1710" w:type="dxa"/>
            <w:tcBorders>
              <w:top w:val="nil"/>
              <w:left w:val="nil"/>
              <w:bottom w:val="single" w:sz="4" w:space="0" w:color="auto"/>
              <w:right w:val="single" w:sz="4" w:space="0" w:color="auto"/>
            </w:tcBorders>
            <w:shd w:val="clear" w:color="000000" w:fill="FFFFFF"/>
            <w:vAlign w:val="center"/>
            <w:hideMark/>
          </w:tcPr>
          <w:p w14:paraId="3E82CAED" w14:textId="77777777" w:rsidR="00B0030C" w:rsidRPr="00B0030C" w:rsidRDefault="00B0030C" w:rsidP="009D2C80">
            <w:pPr>
              <w:jc w:val="center"/>
              <w:rPr>
                <w:sz w:val="22"/>
                <w:szCs w:val="22"/>
              </w:rPr>
            </w:pPr>
            <w:r w:rsidRPr="00B0030C">
              <w:rPr>
                <w:sz w:val="22"/>
                <w:szCs w:val="22"/>
              </w:rPr>
              <w:lastRenderedPageBreak/>
              <w:t>Bộ</w:t>
            </w:r>
          </w:p>
        </w:tc>
        <w:tc>
          <w:tcPr>
            <w:tcW w:w="1679" w:type="dxa"/>
            <w:tcBorders>
              <w:top w:val="nil"/>
              <w:left w:val="nil"/>
              <w:bottom w:val="single" w:sz="4" w:space="0" w:color="auto"/>
              <w:right w:val="single" w:sz="4" w:space="0" w:color="auto"/>
            </w:tcBorders>
            <w:shd w:val="clear" w:color="000000" w:fill="FFFFFF"/>
            <w:vAlign w:val="center"/>
            <w:hideMark/>
          </w:tcPr>
          <w:p w14:paraId="3AAFAC9B" w14:textId="77777777" w:rsidR="00B0030C" w:rsidRPr="00B0030C" w:rsidRDefault="00B0030C" w:rsidP="009D2C80">
            <w:pPr>
              <w:jc w:val="center"/>
              <w:rPr>
                <w:sz w:val="22"/>
                <w:szCs w:val="22"/>
              </w:rPr>
            </w:pPr>
            <w:r w:rsidRPr="00B0030C">
              <w:rPr>
                <w:sz w:val="22"/>
                <w:szCs w:val="22"/>
              </w:rPr>
              <w:t>1</w:t>
            </w:r>
          </w:p>
        </w:tc>
      </w:tr>
      <w:tr w:rsidR="00B0030C" w:rsidRPr="00B0030C" w14:paraId="24B1F529"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B9FB885" w14:textId="77777777" w:rsidR="00B0030C" w:rsidRPr="00B0030C" w:rsidRDefault="00B0030C" w:rsidP="009D2C80">
            <w:pPr>
              <w:jc w:val="center"/>
              <w:rPr>
                <w:sz w:val="22"/>
                <w:szCs w:val="22"/>
              </w:rPr>
            </w:pPr>
            <w:r w:rsidRPr="00B0030C">
              <w:rPr>
                <w:bCs/>
                <w:sz w:val="22"/>
                <w:szCs w:val="22"/>
              </w:rPr>
              <w:t>3.2.3.4</w:t>
            </w:r>
          </w:p>
        </w:tc>
        <w:tc>
          <w:tcPr>
            <w:tcW w:w="2750" w:type="dxa"/>
            <w:tcBorders>
              <w:top w:val="nil"/>
              <w:left w:val="nil"/>
              <w:bottom w:val="single" w:sz="4" w:space="0" w:color="auto"/>
              <w:right w:val="single" w:sz="4" w:space="0" w:color="auto"/>
            </w:tcBorders>
            <w:shd w:val="clear" w:color="000000" w:fill="FFFFFF"/>
            <w:vAlign w:val="center"/>
            <w:hideMark/>
          </w:tcPr>
          <w:p w14:paraId="6976A6F9"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07F08FFA" w14:textId="77777777" w:rsidR="00B0030C" w:rsidRPr="00B0030C" w:rsidRDefault="00B0030C" w:rsidP="009D2C80">
            <w:pPr>
              <w:jc w:val="left"/>
              <w:rPr>
                <w:sz w:val="22"/>
                <w:szCs w:val="22"/>
              </w:rPr>
            </w:pPr>
            <w:r w:rsidRPr="00B0030C">
              <w:rPr>
                <w:i/>
                <w:iCs/>
                <w:sz w:val="22"/>
                <w:szCs w:val="22"/>
              </w:rPr>
              <w:t>Thuê hệ thống điện chiếu sáng: dây điện nguồn trần phú (hoặc tương đương) 2,5mm, 6 đèn pha led công suất 100w, loại led hiệu suất &gt;=120lm/w (LED CHIP SMD/CREE),  (bao gồm dây điện nguồn, aptomat, phụ kiện đi kèm)</w:t>
            </w:r>
          </w:p>
        </w:tc>
        <w:tc>
          <w:tcPr>
            <w:tcW w:w="1710" w:type="dxa"/>
            <w:tcBorders>
              <w:top w:val="nil"/>
              <w:left w:val="nil"/>
              <w:bottom w:val="single" w:sz="4" w:space="0" w:color="auto"/>
              <w:right w:val="single" w:sz="4" w:space="0" w:color="auto"/>
            </w:tcBorders>
            <w:shd w:val="clear" w:color="000000" w:fill="FFFFFF"/>
            <w:vAlign w:val="center"/>
            <w:hideMark/>
          </w:tcPr>
          <w:p w14:paraId="32D0246A"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7611D1FE" w14:textId="77777777" w:rsidR="00B0030C" w:rsidRPr="00B0030C" w:rsidRDefault="00B0030C" w:rsidP="009D2C80">
            <w:pPr>
              <w:jc w:val="center"/>
              <w:rPr>
                <w:sz w:val="22"/>
                <w:szCs w:val="22"/>
              </w:rPr>
            </w:pPr>
            <w:r w:rsidRPr="00B0030C">
              <w:rPr>
                <w:sz w:val="22"/>
                <w:szCs w:val="22"/>
              </w:rPr>
              <w:t>1</w:t>
            </w:r>
          </w:p>
        </w:tc>
      </w:tr>
      <w:tr w:rsidR="00B0030C" w:rsidRPr="00B0030C" w14:paraId="698A9803" w14:textId="77777777" w:rsidTr="001D423F">
        <w:trPr>
          <w:trHeight w:val="403"/>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A16F159" w14:textId="77777777" w:rsidR="00B0030C" w:rsidRPr="00B0030C" w:rsidRDefault="00B0030C" w:rsidP="009D2C80">
            <w:pPr>
              <w:jc w:val="center"/>
              <w:rPr>
                <w:sz w:val="22"/>
                <w:szCs w:val="22"/>
              </w:rPr>
            </w:pPr>
            <w:r w:rsidRPr="00B0030C">
              <w:rPr>
                <w:b/>
                <w:bCs/>
                <w:sz w:val="22"/>
                <w:szCs w:val="22"/>
              </w:rPr>
              <w:t>3.2.4</w:t>
            </w:r>
          </w:p>
        </w:tc>
        <w:tc>
          <w:tcPr>
            <w:tcW w:w="2750" w:type="dxa"/>
            <w:tcBorders>
              <w:top w:val="nil"/>
              <w:left w:val="nil"/>
              <w:bottom w:val="single" w:sz="4" w:space="0" w:color="auto"/>
              <w:right w:val="single" w:sz="4" w:space="0" w:color="auto"/>
            </w:tcBorders>
            <w:shd w:val="clear" w:color="000000" w:fill="FFFFFF"/>
            <w:vAlign w:val="center"/>
            <w:hideMark/>
          </w:tcPr>
          <w:p w14:paraId="3D35B9CD" w14:textId="77777777" w:rsidR="00B0030C" w:rsidRPr="00B0030C" w:rsidRDefault="00B0030C" w:rsidP="009D2C80">
            <w:pPr>
              <w:jc w:val="center"/>
              <w:rPr>
                <w:sz w:val="22"/>
                <w:szCs w:val="22"/>
              </w:rPr>
            </w:pPr>
            <w:r w:rsidRPr="00B0030C">
              <w:rPr>
                <w:b/>
                <w:bCs/>
                <w:sz w:val="22"/>
                <w:szCs w:val="22"/>
              </w:rPr>
              <w:t>Tiểu cảnh số 2</w:t>
            </w:r>
          </w:p>
        </w:tc>
        <w:tc>
          <w:tcPr>
            <w:tcW w:w="6580" w:type="dxa"/>
            <w:tcBorders>
              <w:top w:val="nil"/>
              <w:left w:val="nil"/>
              <w:bottom w:val="single" w:sz="4" w:space="0" w:color="auto"/>
              <w:right w:val="single" w:sz="4" w:space="0" w:color="auto"/>
            </w:tcBorders>
            <w:shd w:val="clear" w:color="000000" w:fill="FFFFFF"/>
            <w:vAlign w:val="center"/>
            <w:hideMark/>
          </w:tcPr>
          <w:p w14:paraId="5125B87A" w14:textId="77777777" w:rsidR="00B0030C" w:rsidRPr="00B0030C" w:rsidRDefault="00B0030C" w:rsidP="009D2C80">
            <w:pPr>
              <w:jc w:val="left"/>
              <w:rPr>
                <w:sz w:val="22"/>
                <w:szCs w:val="22"/>
              </w:rPr>
            </w:pPr>
            <w:r w:rsidRPr="00B0030C">
              <w:rPr>
                <w:b/>
                <w:bCs/>
                <w:sz w:val="22"/>
                <w:szCs w:val="22"/>
              </w:rPr>
              <w:t> </w:t>
            </w:r>
          </w:p>
        </w:tc>
        <w:tc>
          <w:tcPr>
            <w:tcW w:w="1710" w:type="dxa"/>
            <w:tcBorders>
              <w:top w:val="nil"/>
              <w:left w:val="nil"/>
              <w:bottom w:val="single" w:sz="4" w:space="0" w:color="auto"/>
              <w:right w:val="single" w:sz="4" w:space="0" w:color="auto"/>
            </w:tcBorders>
            <w:shd w:val="clear" w:color="000000" w:fill="FFFFFF"/>
            <w:vAlign w:val="center"/>
            <w:hideMark/>
          </w:tcPr>
          <w:p w14:paraId="2F22F358"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6ADE3455" w14:textId="77777777" w:rsidR="00B0030C" w:rsidRPr="00B0030C" w:rsidRDefault="00B0030C" w:rsidP="009D2C80">
            <w:pPr>
              <w:jc w:val="center"/>
              <w:rPr>
                <w:sz w:val="22"/>
                <w:szCs w:val="22"/>
              </w:rPr>
            </w:pPr>
          </w:p>
        </w:tc>
      </w:tr>
      <w:tr w:rsidR="00B0030C" w:rsidRPr="00B0030C" w14:paraId="6D24866B" w14:textId="77777777" w:rsidTr="001D423F">
        <w:trPr>
          <w:trHeight w:val="9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4F6A41A" w14:textId="77777777" w:rsidR="00B0030C" w:rsidRPr="00B0030C" w:rsidRDefault="00B0030C" w:rsidP="009D2C80">
            <w:pPr>
              <w:jc w:val="center"/>
              <w:rPr>
                <w:sz w:val="22"/>
                <w:szCs w:val="22"/>
              </w:rPr>
            </w:pPr>
            <w:r w:rsidRPr="00B0030C">
              <w:rPr>
                <w:bCs/>
                <w:sz w:val="22"/>
                <w:szCs w:val="22"/>
              </w:rPr>
              <w:t>3.2.4.1</w:t>
            </w:r>
          </w:p>
        </w:tc>
        <w:tc>
          <w:tcPr>
            <w:tcW w:w="2750" w:type="dxa"/>
            <w:tcBorders>
              <w:top w:val="nil"/>
              <w:left w:val="nil"/>
              <w:bottom w:val="single" w:sz="4" w:space="0" w:color="auto"/>
              <w:right w:val="single" w:sz="4" w:space="0" w:color="auto"/>
            </w:tcBorders>
            <w:shd w:val="clear" w:color="000000" w:fill="FFFFFF"/>
            <w:vAlign w:val="center"/>
            <w:hideMark/>
          </w:tcPr>
          <w:p w14:paraId="05023A56"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4184B442" w14:textId="77777777" w:rsidR="00B0030C" w:rsidRPr="00B0030C" w:rsidRDefault="00B0030C" w:rsidP="009D2C80">
            <w:pPr>
              <w:jc w:val="left"/>
              <w:rPr>
                <w:sz w:val="22"/>
                <w:szCs w:val="22"/>
              </w:rPr>
            </w:pPr>
            <w:r w:rsidRPr="00B0030C">
              <w:rPr>
                <w:i/>
                <w:iCs/>
                <w:sz w:val="22"/>
                <w:szCs w:val="22"/>
              </w:rPr>
              <w:t xml:space="preserve">Các hạng mục trang trí trong tiểu cảnh 2, bao gồm: </w:t>
            </w:r>
            <w:r w:rsidRPr="00B0030C">
              <w:rPr>
                <w:i/>
                <w:iCs/>
                <w:sz w:val="22"/>
                <w:szCs w:val="22"/>
              </w:rPr>
              <w:br/>
              <w:t>- Bộ chữ "Tết bính ngọ - 2026 " cắt CNC theo thiết kế cắt CNC chữ uốn chân nổi khối 10cm bên trong lắp đèn chiếu sáng theo thiết kế, Kích thước bộ chữ "Tết Bính Ngọ" dài 2m x cao 0,3m, chữ "2026" dài 1m x cao 0,3m</w:t>
            </w:r>
            <w:r w:rsidRPr="00B0030C">
              <w:rPr>
                <w:i/>
                <w:iCs/>
                <w:sz w:val="22"/>
                <w:szCs w:val="22"/>
              </w:rPr>
              <w:br/>
              <w:t>- Mô hình quạt giấy khung tre, gỗ vải lụa, KT cao 0,7m rộng 1,4m, số lượng 02 cái</w:t>
            </w:r>
            <w:r w:rsidRPr="00B0030C">
              <w:rPr>
                <w:i/>
                <w:iCs/>
                <w:sz w:val="22"/>
                <w:szCs w:val="22"/>
              </w:rPr>
              <w:br/>
              <w:t>- Mô hình cành đào, chất liệu fomex cắt CNC theo thiết kế, hoa đào bằng vải lụa, cao 2,1m, số lượng 02 cái.</w:t>
            </w:r>
            <w:r w:rsidRPr="00B0030C">
              <w:rPr>
                <w:i/>
                <w:iCs/>
                <w:sz w:val="22"/>
                <w:szCs w:val="22"/>
              </w:rPr>
              <w:br/>
              <w:t>- Câu đối, chất liệu vải lụa, xỏ khuyên hai đầu, in ép nhiệt, KT:1,2m x 0,4m.Số lượng: 02 cái</w:t>
            </w:r>
            <w:r w:rsidRPr="00B0030C">
              <w:rPr>
                <w:i/>
                <w:iCs/>
                <w:sz w:val="22"/>
                <w:szCs w:val="22"/>
              </w:rPr>
              <w:br/>
              <w:t xml:space="preserve">- Mô hình Nhà phố cổ 1: Khung thép hộp 40mm x 40mm gia công, uốn thủy lực, hàn tạo hình theo thiết kế. Bề mặt ốp Formex bồi Decal giấy in UV nội dung theo  thiết kế. Kích thước: 1,4m x 2,5m x dày 0.3m. </w:t>
            </w:r>
            <w:r w:rsidRPr="00B0030C">
              <w:rPr>
                <w:i/>
                <w:iCs/>
                <w:sz w:val="22"/>
                <w:szCs w:val="22"/>
              </w:rPr>
              <w:br/>
              <w:t>- Mô hình Nhà phố cổ 2: Khung thép hộp 40mm x 40mm gia công, uốn thủy lực, hàn tạo hình theo thiết kế. Bề mặt ốp Formex bồi Decal giấy in UV nội dung theo  thiết kế. Kích thước: 1,4m x 2,3m x dày 0.3m.</w:t>
            </w:r>
            <w:r w:rsidRPr="00B0030C">
              <w:rPr>
                <w:i/>
                <w:iCs/>
                <w:sz w:val="22"/>
                <w:szCs w:val="22"/>
              </w:rPr>
              <w:br/>
              <w:t>- Mô hình Nhà phố cổ 3: Khung thép hộp 40mm x 40mm gia công, uốn thủy lực, hàn tạo hình theo thiết kế. Bề mặt ốp Formex bồi Decal giấy in UV nội dung theo  thiết kế. Kích thước: 1,4m x 2,2m x dày 0.3m.</w:t>
            </w:r>
            <w:r w:rsidRPr="00B0030C">
              <w:rPr>
                <w:i/>
                <w:iCs/>
                <w:sz w:val="22"/>
                <w:szCs w:val="22"/>
              </w:rPr>
              <w:br/>
            </w:r>
            <w:r w:rsidRPr="00B0030C">
              <w:rPr>
                <w:i/>
                <w:iCs/>
                <w:sz w:val="22"/>
                <w:szCs w:val="22"/>
              </w:rPr>
              <w:lastRenderedPageBreak/>
              <w:t xml:space="preserve">- Chậu hoa cúc giả: </w:t>
            </w:r>
            <w:r w:rsidRPr="00B0030C">
              <w:rPr>
                <w:i/>
                <w:iCs/>
                <w:sz w:val="22"/>
                <w:szCs w:val="22"/>
              </w:rPr>
              <w:br/>
              <w:t>Kích thước: đường kính 0,4m, cao chậu + hoa: 0.6m</w:t>
            </w:r>
            <w:r w:rsidRPr="00B0030C">
              <w:rPr>
                <w:i/>
                <w:iCs/>
                <w:sz w:val="22"/>
                <w:szCs w:val="22"/>
              </w:rPr>
              <w:br/>
              <w:t>Số lượng: 33 chậu cây</w:t>
            </w:r>
          </w:p>
        </w:tc>
        <w:tc>
          <w:tcPr>
            <w:tcW w:w="1710" w:type="dxa"/>
            <w:tcBorders>
              <w:top w:val="nil"/>
              <w:left w:val="nil"/>
              <w:bottom w:val="single" w:sz="4" w:space="0" w:color="auto"/>
              <w:right w:val="single" w:sz="4" w:space="0" w:color="auto"/>
            </w:tcBorders>
            <w:shd w:val="clear" w:color="000000" w:fill="FFFFFF"/>
            <w:vAlign w:val="center"/>
            <w:hideMark/>
          </w:tcPr>
          <w:p w14:paraId="1B04189A" w14:textId="77777777" w:rsidR="00B0030C" w:rsidRPr="00B0030C" w:rsidRDefault="00B0030C" w:rsidP="009D2C80">
            <w:pPr>
              <w:jc w:val="center"/>
              <w:rPr>
                <w:sz w:val="22"/>
                <w:szCs w:val="22"/>
              </w:rPr>
            </w:pPr>
            <w:r w:rsidRPr="00B0030C">
              <w:rPr>
                <w:sz w:val="22"/>
                <w:szCs w:val="22"/>
              </w:rPr>
              <w:lastRenderedPageBreak/>
              <w:t>Bộ</w:t>
            </w:r>
          </w:p>
        </w:tc>
        <w:tc>
          <w:tcPr>
            <w:tcW w:w="1679" w:type="dxa"/>
            <w:tcBorders>
              <w:top w:val="nil"/>
              <w:left w:val="nil"/>
              <w:bottom w:val="single" w:sz="4" w:space="0" w:color="auto"/>
              <w:right w:val="single" w:sz="4" w:space="0" w:color="auto"/>
            </w:tcBorders>
            <w:shd w:val="clear" w:color="000000" w:fill="FFFFFF"/>
            <w:vAlign w:val="center"/>
            <w:hideMark/>
          </w:tcPr>
          <w:p w14:paraId="07309082" w14:textId="77777777" w:rsidR="00B0030C" w:rsidRPr="00B0030C" w:rsidRDefault="00B0030C" w:rsidP="009D2C80">
            <w:pPr>
              <w:jc w:val="center"/>
              <w:rPr>
                <w:sz w:val="22"/>
                <w:szCs w:val="22"/>
              </w:rPr>
            </w:pPr>
            <w:r w:rsidRPr="00B0030C">
              <w:rPr>
                <w:sz w:val="22"/>
                <w:szCs w:val="22"/>
              </w:rPr>
              <w:t>1</w:t>
            </w:r>
          </w:p>
        </w:tc>
      </w:tr>
      <w:tr w:rsidR="00B0030C" w:rsidRPr="00B0030C" w14:paraId="4AD3CF1A" w14:textId="77777777" w:rsidTr="001D423F">
        <w:trPr>
          <w:trHeight w:val="1842"/>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D45A3BE" w14:textId="77777777" w:rsidR="00B0030C" w:rsidRPr="00B0030C" w:rsidRDefault="00B0030C" w:rsidP="009D2C80">
            <w:pPr>
              <w:jc w:val="center"/>
              <w:rPr>
                <w:sz w:val="22"/>
                <w:szCs w:val="22"/>
              </w:rPr>
            </w:pPr>
            <w:r w:rsidRPr="00B0030C">
              <w:rPr>
                <w:bCs/>
                <w:sz w:val="22"/>
                <w:szCs w:val="22"/>
              </w:rPr>
              <w:t>3.2.4.2</w:t>
            </w:r>
          </w:p>
        </w:tc>
        <w:tc>
          <w:tcPr>
            <w:tcW w:w="2750" w:type="dxa"/>
            <w:tcBorders>
              <w:top w:val="nil"/>
              <w:left w:val="nil"/>
              <w:bottom w:val="single" w:sz="4" w:space="0" w:color="auto"/>
              <w:right w:val="single" w:sz="4" w:space="0" w:color="auto"/>
            </w:tcBorders>
            <w:shd w:val="clear" w:color="000000" w:fill="FFFFFF"/>
            <w:vAlign w:val="center"/>
            <w:hideMark/>
          </w:tcPr>
          <w:p w14:paraId="63A78703" w14:textId="77777777" w:rsidR="00B0030C" w:rsidRPr="00B0030C" w:rsidRDefault="00B0030C" w:rsidP="009D2C80">
            <w:pPr>
              <w:jc w:val="center"/>
              <w:rPr>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2CF379DF" w14:textId="77777777" w:rsidR="00B0030C" w:rsidRPr="00B0030C" w:rsidRDefault="00B0030C" w:rsidP="009D2C80">
            <w:pPr>
              <w:jc w:val="left"/>
              <w:rPr>
                <w:sz w:val="22"/>
                <w:szCs w:val="22"/>
              </w:rPr>
            </w:pPr>
            <w:r w:rsidRPr="00B0030C">
              <w:rPr>
                <w:i/>
                <w:iCs/>
                <w:sz w:val="22"/>
                <w:szCs w:val="22"/>
              </w:rPr>
              <w:t>Hệ sàn pallet</w:t>
            </w:r>
            <w:r w:rsidRPr="00B0030C">
              <w:rPr>
                <w:i/>
                <w:iCs/>
                <w:sz w:val="22"/>
                <w:szCs w:val="22"/>
              </w:rPr>
              <w:br/>
              <w:t xml:space="preserve">Chất liệu: mặt gỗ MDF chịu nước độ dày 17-18mm, khung sắt hộp 40mm x 80mm mạ kẽm độ dày thành &gt;= 1.5mm,  mặt sàn trải thảm mới 100% </w:t>
            </w:r>
            <w:r w:rsidRPr="00B0030C">
              <w:rPr>
                <w:i/>
                <w:iCs/>
                <w:sz w:val="22"/>
                <w:szCs w:val="22"/>
              </w:rPr>
              <w:br/>
              <w:t xml:space="preserve">KT: 8m x 3m = 24m2 </w:t>
            </w:r>
          </w:p>
        </w:tc>
        <w:tc>
          <w:tcPr>
            <w:tcW w:w="1710" w:type="dxa"/>
            <w:tcBorders>
              <w:top w:val="nil"/>
              <w:left w:val="nil"/>
              <w:bottom w:val="single" w:sz="4" w:space="0" w:color="auto"/>
              <w:right w:val="single" w:sz="4" w:space="0" w:color="auto"/>
            </w:tcBorders>
            <w:shd w:val="clear" w:color="000000" w:fill="FFFFFF"/>
            <w:vAlign w:val="center"/>
            <w:hideMark/>
          </w:tcPr>
          <w:p w14:paraId="13973C8D"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2BFAAD37" w14:textId="77777777" w:rsidR="00B0030C" w:rsidRPr="00B0030C" w:rsidRDefault="00B0030C" w:rsidP="009D2C80">
            <w:pPr>
              <w:jc w:val="center"/>
              <w:rPr>
                <w:sz w:val="22"/>
                <w:szCs w:val="22"/>
              </w:rPr>
            </w:pPr>
            <w:r w:rsidRPr="00B0030C">
              <w:rPr>
                <w:sz w:val="22"/>
                <w:szCs w:val="22"/>
              </w:rPr>
              <w:t>15</w:t>
            </w:r>
          </w:p>
        </w:tc>
      </w:tr>
      <w:tr w:rsidR="00B0030C" w:rsidRPr="00B0030C" w14:paraId="255D3B08" w14:textId="77777777" w:rsidTr="001D423F">
        <w:trPr>
          <w:trHeight w:val="57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ABCF428" w14:textId="77777777" w:rsidR="00B0030C" w:rsidRPr="00B0030C" w:rsidRDefault="00B0030C" w:rsidP="009D2C80">
            <w:pPr>
              <w:jc w:val="center"/>
              <w:rPr>
                <w:b/>
                <w:bCs/>
                <w:sz w:val="22"/>
                <w:szCs w:val="22"/>
              </w:rPr>
            </w:pPr>
            <w:r w:rsidRPr="00B0030C">
              <w:rPr>
                <w:bCs/>
                <w:sz w:val="22"/>
                <w:szCs w:val="22"/>
              </w:rPr>
              <w:t>3.2.4.3</w:t>
            </w:r>
          </w:p>
        </w:tc>
        <w:tc>
          <w:tcPr>
            <w:tcW w:w="2750" w:type="dxa"/>
            <w:tcBorders>
              <w:top w:val="nil"/>
              <w:left w:val="nil"/>
              <w:bottom w:val="single" w:sz="4" w:space="0" w:color="auto"/>
              <w:right w:val="single" w:sz="4" w:space="0" w:color="auto"/>
            </w:tcBorders>
            <w:shd w:val="clear" w:color="000000" w:fill="FFFFFF"/>
            <w:vAlign w:val="center"/>
            <w:hideMark/>
          </w:tcPr>
          <w:p w14:paraId="7DEF88F4" w14:textId="77777777" w:rsidR="00B0030C" w:rsidRPr="00B0030C" w:rsidRDefault="00B0030C" w:rsidP="009D2C80">
            <w:pPr>
              <w:jc w:val="left"/>
              <w:rPr>
                <w:b/>
                <w:bCs/>
                <w:sz w:val="22"/>
                <w:szCs w:val="22"/>
              </w:rPr>
            </w:pPr>
            <w:r w:rsidRPr="00B0030C">
              <w:rPr>
                <w:b/>
                <w:bCs/>
                <w:sz w:val="22"/>
                <w:szCs w:val="22"/>
              </w:rPr>
              <w:t> </w:t>
            </w:r>
          </w:p>
        </w:tc>
        <w:tc>
          <w:tcPr>
            <w:tcW w:w="6580" w:type="dxa"/>
            <w:tcBorders>
              <w:top w:val="nil"/>
              <w:left w:val="nil"/>
              <w:bottom w:val="single" w:sz="4" w:space="0" w:color="auto"/>
              <w:right w:val="single" w:sz="4" w:space="0" w:color="auto"/>
            </w:tcBorders>
            <w:shd w:val="clear" w:color="000000" w:fill="FFFFFF"/>
            <w:noWrap/>
            <w:vAlign w:val="center"/>
            <w:hideMark/>
          </w:tcPr>
          <w:p w14:paraId="69660474" w14:textId="77777777" w:rsidR="00B0030C" w:rsidRPr="00B0030C" w:rsidRDefault="00B0030C" w:rsidP="009D2C80">
            <w:pPr>
              <w:jc w:val="left"/>
              <w:rPr>
                <w:szCs w:val="24"/>
              </w:rPr>
            </w:pPr>
            <w:r w:rsidRPr="00B0030C">
              <w:rPr>
                <w:i/>
                <w:iCs/>
                <w:sz w:val="22"/>
                <w:szCs w:val="22"/>
              </w:rPr>
              <w:t>Thuê hệ thống điện trang trí: dây điện nguồn trần phú (hoặc tương đương) 2,5mm, 6 đèn pha led công suất 100w, loại led hiệu suất &gt;=120lm/w (LED CHIP SMD/CREE), (bao gồm dây điện nguồn, aptomat, phụ kiện đi kèm)</w:t>
            </w:r>
          </w:p>
        </w:tc>
        <w:tc>
          <w:tcPr>
            <w:tcW w:w="1710" w:type="dxa"/>
            <w:tcBorders>
              <w:top w:val="nil"/>
              <w:left w:val="nil"/>
              <w:bottom w:val="single" w:sz="4" w:space="0" w:color="auto"/>
              <w:right w:val="single" w:sz="4" w:space="0" w:color="auto"/>
            </w:tcBorders>
            <w:shd w:val="clear" w:color="000000" w:fill="FFFFFF"/>
            <w:vAlign w:val="center"/>
            <w:hideMark/>
          </w:tcPr>
          <w:p w14:paraId="09C5D440"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056C4344" w14:textId="77777777" w:rsidR="00B0030C" w:rsidRPr="00B0030C" w:rsidRDefault="00B0030C" w:rsidP="009D2C80">
            <w:pPr>
              <w:jc w:val="center"/>
              <w:rPr>
                <w:sz w:val="22"/>
                <w:szCs w:val="22"/>
              </w:rPr>
            </w:pPr>
            <w:r w:rsidRPr="00B0030C">
              <w:rPr>
                <w:sz w:val="22"/>
                <w:szCs w:val="22"/>
              </w:rPr>
              <w:t>1</w:t>
            </w:r>
          </w:p>
        </w:tc>
      </w:tr>
      <w:tr w:rsidR="00B0030C" w:rsidRPr="00B0030C" w14:paraId="02BFAF6F" w14:textId="77777777" w:rsidTr="001D423F">
        <w:trPr>
          <w:trHeight w:val="777"/>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4AE65A5" w14:textId="77777777" w:rsidR="00B0030C" w:rsidRPr="00B0030C" w:rsidRDefault="00B0030C" w:rsidP="009D2C80">
            <w:pPr>
              <w:jc w:val="center"/>
              <w:rPr>
                <w:sz w:val="22"/>
                <w:szCs w:val="22"/>
              </w:rPr>
            </w:pPr>
            <w:r w:rsidRPr="00B0030C">
              <w:rPr>
                <w:b/>
                <w:bCs/>
                <w:sz w:val="22"/>
                <w:szCs w:val="22"/>
              </w:rPr>
              <w:t>3.3</w:t>
            </w:r>
          </w:p>
        </w:tc>
        <w:tc>
          <w:tcPr>
            <w:tcW w:w="2750" w:type="dxa"/>
            <w:tcBorders>
              <w:top w:val="nil"/>
              <w:left w:val="nil"/>
              <w:bottom w:val="single" w:sz="4" w:space="0" w:color="auto"/>
              <w:right w:val="single" w:sz="4" w:space="0" w:color="auto"/>
            </w:tcBorders>
            <w:shd w:val="clear" w:color="000000" w:fill="FFFFFF"/>
            <w:vAlign w:val="center"/>
            <w:hideMark/>
          </w:tcPr>
          <w:p w14:paraId="317E2636" w14:textId="77777777" w:rsidR="00B0030C" w:rsidRPr="00B0030C" w:rsidRDefault="00B0030C" w:rsidP="009D2C80">
            <w:pPr>
              <w:jc w:val="center"/>
              <w:rPr>
                <w:sz w:val="22"/>
                <w:szCs w:val="22"/>
              </w:rPr>
            </w:pPr>
            <w:r w:rsidRPr="00B0030C">
              <w:rPr>
                <w:b/>
                <w:bCs/>
                <w:sz w:val="22"/>
                <w:szCs w:val="22"/>
              </w:rPr>
              <w:t>TỔ CHỨC LỄ KHAI MẠC</w:t>
            </w:r>
          </w:p>
        </w:tc>
        <w:tc>
          <w:tcPr>
            <w:tcW w:w="6580" w:type="dxa"/>
            <w:tcBorders>
              <w:top w:val="nil"/>
              <w:left w:val="nil"/>
              <w:bottom w:val="single" w:sz="4" w:space="0" w:color="auto"/>
              <w:right w:val="single" w:sz="4" w:space="0" w:color="auto"/>
            </w:tcBorders>
            <w:shd w:val="clear" w:color="000000" w:fill="FFFFFF"/>
            <w:vAlign w:val="center"/>
            <w:hideMark/>
          </w:tcPr>
          <w:p w14:paraId="4F8CB318" w14:textId="77777777" w:rsidR="00B0030C" w:rsidRPr="00B0030C" w:rsidRDefault="00B0030C" w:rsidP="009D2C80">
            <w:pPr>
              <w:jc w:val="left"/>
              <w:rPr>
                <w:sz w:val="22"/>
                <w:szCs w:val="22"/>
              </w:rPr>
            </w:pPr>
          </w:p>
        </w:tc>
        <w:tc>
          <w:tcPr>
            <w:tcW w:w="1710" w:type="dxa"/>
            <w:tcBorders>
              <w:top w:val="nil"/>
              <w:left w:val="nil"/>
              <w:bottom w:val="single" w:sz="4" w:space="0" w:color="auto"/>
              <w:right w:val="single" w:sz="4" w:space="0" w:color="auto"/>
            </w:tcBorders>
            <w:shd w:val="clear" w:color="000000" w:fill="FFFFFF"/>
            <w:vAlign w:val="center"/>
            <w:hideMark/>
          </w:tcPr>
          <w:p w14:paraId="63BF7283"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429900C7" w14:textId="77777777" w:rsidR="00B0030C" w:rsidRPr="00B0030C" w:rsidRDefault="00B0030C" w:rsidP="009D2C80">
            <w:pPr>
              <w:jc w:val="center"/>
              <w:rPr>
                <w:sz w:val="22"/>
                <w:szCs w:val="22"/>
              </w:rPr>
            </w:pPr>
          </w:p>
        </w:tc>
      </w:tr>
      <w:tr w:rsidR="00B0030C" w:rsidRPr="00B0030C" w14:paraId="4E25AC9C" w14:textId="77777777" w:rsidTr="001D423F">
        <w:trPr>
          <w:trHeight w:val="561"/>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EB9E056" w14:textId="77777777" w:rsidR="00B0030C" w:rsidRPr="00B0030C" w:rsidRDefault="00B0030C" w:rsidP="009D2C80">
            <w:pPr>
              <w:jc w:val="center"/>
              <w:rPr>
                <w:sz w:val="22"/>
                <w:szCs w:val="22"/>
              </w:rPr>
            </w:pPr>
            <w:r w:rsidRPr="00B0030C">
              <w:rPr>
                <w:b/>
                <w:bCs/>
                <w:sz w:val="22"/>
                <w:szCs w:val="22"/>
              </w:rPr>
              <w:t>3.3.1</w:t>
            </w:r>
          </w:p>
        </w:tc>
        <w:tc>
          <w:tcPr>
            <w:tcW w:w="2750" w:type="dxa"/>
            <w:tcBorders>
              <w:top w:val="nil"/>
              <w:left w:val="nil"/>
              <w:bottom w:val="single" w:sz="4" w:space="0" w:color="auto"/>
              <w:right w:val="single" w:sz="4" w:space="0" w:color="auto"/>
            </w:tcBorders>
            <w:shd w:val="clear" w:color="000000" w:fill="FFFFFF"/>
            <w:vAlign w:val="center"/>
            <w:hideMark/>
          </w:tcPr>
          <w:p w14:paraId="0BE000C4" w14:textId="77777777" w:rsidR="00B0030C" w:rsidRPr="00B0030C" w:rsidRDefault="00B0030C" w:rsidP="009D2C80">
            <w:pPr>
              <w:jc w:val="center"/>
              <w:rPr>
                <w:sz w:val="22"/>
                <w:szCs w:val="22"/>
              </w:rPr>
            </w:pPr>
            <w:r w:rsidRPr="00B0030C">
              <w:rPr>
                <w:b/>
                <w:bCs/>
                <w:sz w:val="22"/>
                <w:szCs w:val="22"/>
              </w:rPr>
              <w:t>Khu vực khai mạc</w:t>
            </w:r>
          </w:p>
        </w:tc>
        <w:tc>
          <w:tcPr>
            <w:tcW w:w="6580" w:type="dxa"/>
            <w:tcBorders>
              <w:top w:val="nil"/>
              <w:left w:val="nil"/>
              <w:bottom w:val="single" w:sz="4" w:space="0" w:color="auto"/>
              <w:right w:val="single" w:sz="4" w:space="0" w:color="auto"/>
            </w:tcBorders>
            <w:shd w:val="clear" w:color="000000" w:fill="FFFFFF"/>
            <w:vAlign w:val="bottom"/>
            <w:hideMark/>
          </w:tcPr>
          <w:p w14:paraId="2B8A0831" w14:textId="77777777" w:rsidR="00B0030C" w:rsidRPr="00B0030C" w:rsidRDefault="00B0030C" w:rsidP="009D2C80">
            <w:pPr>
              <w:jc w:val="left"/>
              <w:rPr>
                <w:sz w:val="22"/>
                <w:szCs w:val="22"/>
              </w:rPr>
            </w:pPr>
          </w:p>
        </w:tc>
        <w:tc>
          <w:tcPr>
            <w:tcW w:w="1710" w:type="dxa"/>
            <w:tcBorders>
              <w:top w:val="nil"/>
              <w:left w:val="nil"/>
              <w:bottom w:val="single" w:sz="4" w:space="0" w:color="auto"/>
              <w:right w:val="single" w:sz="4" w:space="0" w:color="auto"/>
            </w:tcBorders>
            <w:shd w:val="clear" w:color="000000" w:fill="FFFFFF"/>
            <w:vAlign w:val="center"/>
            <w:hideMark/>
          </w:tcPr>
          <w:p w14:paraId="696900FC"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7C57C4CB" w14:textId="77777777" w:rsidR="00B0030C" w:rsidRPr="00B0030C" w:rsidRDefault="00B0030C" w:rsidP="009D2C80">
            <w:pPr>
              <w:jc w:val="center"/>
              <w:rPr>
                <w:sz w:val="22"/>
                <w:szCs w:val="22"/>
              </w:rPr>
            </w:pPr>
          </w:p>
        </w:tc>
      </w:tr>
      <w:tr w:rsidR="00B0030C" w:rsidRPr="00B0030C" w14:paraId="5D66F114" w14:textId="77777777" w:rsidTr="001D423F">
        <w:trPr>
          <w:trHeight w:val="15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65BC919" w14:textId="77777777" w:rsidR="00B0030C" w:rsidRPr="00B0030C" w:rsidRDefault="00B0030C" w:rsidP="009D2C80">
            <w:pPr>
              <w:jc w:val="center"/>
              <w:rPr>
                <w:sz w:val="22"/>
                <w:szCs w:val="22"/>
              </w:rPr>
            </w:pPr>
            <w:r w:rsidRPr="00B0030C">
              <w:rPr>
                <w:bCs/>
                <w:sz w:val="22"/>
                <w:szCs w:val="22"/>
              </w:rPr>
              <w:t>3.3.1.1</w:t>
            </w:r>
          </w:p>
        </w:tc>
        <w:tc>
          <w:tcPr>
            <w:tcW w:w="2750" w:type="dxa"/>
            <w:tcBorders>
              <w:top w:val="nil"/>
              <w:left w:val="nil"/>
              <w:bottom w:val="single" w:sz="4" w:space="0" w:color="auto"/>
              <w:right w:val="single" w:sz="4" w:space="0" w:color="auto"/>
            </w:tcBorders>
            <w:shd w:val="clear" w:color="000000" w:fill="FFFFFF"/>
            <w:vAlign w:val="center"/>
            <w:hideMark/>
          </w:tcPr>
          <w:p w14:paraId="5A3E7130"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2889259E" w14:textId="77777777" w:rsidR="00B0030C" w:rsidRPr="00B0030C" w:rsidRDefault="00B0030C" w:rsidP="009D2C80">
            <w:pPr>
              <w:jc w:val="left"/>
              <w:rPr>
                <w:sz w:val="22"/>
                <w:szCs w:val="22"/>
              </w:rPr>
            </w:pPr>
            <w:r w:rsidRPr="00B0030C">
              <w:rPr>
                <w:sz w:val="22"/>
                <w:szCs w:val="22"/>
              </w:rPr>
              <w:t xml:space="preserve">Thuê nhà tiền chế: </w:t>
            </w:r>
            <w:r w:rsidRPr="00B0030C">
              <w:rPr>
                <w:sz w:val="22"/>
                <w:szCs w:val="22"/>
              </w:rPr>
              <w:br/>
              <w:t>1. Khung nhà tiền chế (bao gồm hệ cột và thanh ngang, dọc)</w:t>
            </w:r>
            <w:r w:rsidRPr="00B0030C">
              <w:rPr>
                <w:sz w:val="22"/>
                <w:szCs w:val="22"/>
              </w:rPr>
              <w:br/>
              <w:t xml:space="preserve">Vật liệu: Hợp kim nhôm chịu lực (hộp nhôm 400mx400mm, độ dày nhôm&gt;=2.0cm; </w:t>
            </w:r>
            <w:r w:rsidRPr="00B0030C">
              <w:rPr>
                <w:sz w:val="22"/>
                <w:szCs w:val="22"/>
              </w:rPr>
              <w:br/>
              <w:t xml:space="preserve">2. Mái nhà - bạt phủ 3 lớp: Bạt 3 lớp (PVC-Polyester), định lượng 650-750gsm, chịu mưa, chịu nắng, chống tia UV. </w:t>
            </w:r>
            <w:r w:rsidRPr="00B0030C">
              <w:rPr>
                <w:sz w:val="22"/>
                <w:szCs w:val="22"/>
              </w:rPr>
              <w:br/>
              <w:t xml:space="preserve">KT nhà tiền chế:  14m x 24m = 336m2 </w:t>
            </w:r>
          </w:p>
        </w:tc>
        <w:tc>
          <w:tcPr>
            <w:tcW w:w="1710" w:type="dxa"/>
            <w:tcBorders>
              <w:top w:val="nil"/>
              <w:left w:val="nil"/>
              <w:bottom w:val="single" w:sz="4" w:space="0" w:color="auto"/>
              <w:right w:val="single" w:sz="4" w:space="0" w:color="auto"/>
            </w:tcBorders>
            <w:shd w:val="clear" w:color="000000" w:fill="FFFFFF"/>
            <w:vAlign w:val="center"/>
            <w:hideMark/>
          </w:tcPr>
          <w:p w14:paraId="3074D672"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0D53A829" w14:textId="77777777" w:rsidR="00B0030C" w:rsidRPr="00B0030C" w:rsidRDefault="00B0030C" w:rsidP="009D2C80">
            <w:pPr>
              <w:jc w:val="center"/>
              <w:rPr>
                <w:sz w:val="22"/>
                <w:szCs w:val="22"/>
              </w:rPr>
            </w:pPr>
            <w:r w:rsidRPr="00B0030C">
              <w:rPr>
                <w:sz w:val="22"/>
                <w:szCs w:val="22"/>
              </w:rPr>
              <w:t>336</w:t>
            </w:r>
          </w:p>
        </w:tc>
      </w:tr>
      <w:tr w:rsidR="00B0030C" w:rsidRPr="00B0030C" w14:paraId="4BE0EDDB" w14:textId="77777777" w:rsidTr="001D423F">
        <w:trPr>
          <w:trHeight w:val="12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13B7158" w14:textId="77777777" w:rsidR="00B0030C" w:rsidRPr="00B0030C" w:rsidRDefault="00B0030C" w:rsidP="009D2C80">
            <w:pPr>
              <w:jc w:val="center"/>
              <w:rPr>
                <w:sz w:val="22"/>
                <w:szCs w:val="22"/>
              </w:rPr>
            </w:pPr>
            <w:r w:rsidRPr="00B0030C">
              <w:rPr>
                <w:bCs/>
                <w:sz w:val="22"/>
                <w:szCs w:val="22"/>
              </w:rPr>
              <w:t>3.3.1.2</w:t>
            </w:r>
          </w:p>
        </w:tc>
        <w:tc>
          <w:tcPr>
            <w:tcW w:w="2750" w:type="dxa"/>
            <w:tcBorders>
              <w:top w:val="nil"/>
              <w:left w:val="nil"/>
              <w:bottom w:val="single" w:sz="4" w:space="0" w:color="auto"/>
              <w:right w:val="single" w:sz="4" w:space="0" w:color="auto"/>
            </w:tcBorders>
            <w:shd w:val="clear" w:color="000000" w:fill="FFFFFF"/>
            <w:vAlign w:val="center"/>
            <w:hideMark/>
          </w:tcPr>
          <w:p w14:paraId="70781814"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4A40B2AC" w14:textId="77777777" w:rsidR="00B0030C" w:rsidRPr="00B0030C" w:rsidRDefault="00B0030C" w:rsidP="009D2C80">
            <w:pPr>
              <w:jc w:val="left"/>
              <w:rPr>
                <w:sz w:val="22"/>
                <w:szCs w:val="22"/>
              </w:rPr>
            </w:pPr>
            <w:r w:rsidRPr="00B0030C">
              <w:rPr>
                <w:sz w:val="22"/>
                <w:szCs w:val="22"/>
              </w:rPr>
              <w:t xml:space="preserve">Sàn nhà tiền chế: </w:t>
            </w:r>
            <w:r w:rsidRPr="00B0030C">
              <w:rPr>
                <w:sz w:val="22"/>
                <w:szCs w:val="22"/>
              </w:rPr>
              <w:br/>
              <w:t xml:space="preserve">Chất liệu: Khung sắt hộp mạ kẽm đỡ ván sàn kích thước vuông tiêu chuẩn 90x90mm độ dày 3.5mm, bề mặt gỗ MDF chịu nước 20mm, trải thảm. </w:t>
            </w:r>
            <w:r w:rsidRPr="00B0030C">
              <w:rPr>
                <w:sz w:val="22"/>
                <w:szCs w:val="22"/>
              </w:rPr>
              <w:br/>
              <w:t xml:space="preserve">KT:14m x 24m = 336m2 </w:t>
            </w:r>
          </w:p>
        </w:tc>
        <w:tc>
          <w:tcPr>
            <w:tcW w:w="1710" w:type="dxa"/>
            <w:tcBorders>
              <w:top w:val="nil"/>
              <w:left w:val="nil"/>
              <w:bottom w:val="single" w:sz="4" w:space="0" w:color="auto"/>
              <w:right w:val="single" w:sz="4" w:space="0" w:color="auto"/>
            </w:tcBorders>
            <w:shd w:val="clear" w:color="000000" w:fill="FFFFFF"/>
            <w:vAlign w:val="center"/>
            <w:hideMark/>
          </w:tcPr>
          <w:p w14:paraId="2F13509E"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130898F7" w14:textId="77777777" w:rsidR="00B0030C" w:rsidRPr="00B0030C" w:rsidRDefault="00B0030C" w:rsidP="009D2C80">
            <w:pPr>
              <w:jc w:val="center"/>
              <w:rPr>
                <w:sz w:val="22"/>
                <w:szCs w:val="22"/>
              </w:rPr>
            </w:pPr>
            <w:r w:rsidRPr="00B0030C">
              <w:rPr>
                <w:sz w:val="22"/>
                <w:szCs w:val="22"/>
              </w:rPr>
              <w:t>336</w:t>
            </w:r>
          </w:p>
        </w:tc>
      </w:tr>
      <w:tr w:rsidR="00B0030C" w:rsidRPr="00B0030C" w14:paraId="323BD183" w14:textId="77777777" w:rsidTr="001D423F">
        <w:trPr>
          <w:trHeight w:val="9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F11D842" w14:textId="77777777" w:rsidR="00B0030C" w:rsidRPr="00B0030C" w:rsidRDefault="00B0030C" w:rsidP="009D2C80">
            <w:pPr>
              <w:jc w:val="center"/>
              <w:rPr>
                <w:sz w:val="22"/>
                <w:szCs w:val="22"/>
              </w:rPr>
            </w:pPr>
            <w:r w:rsidRPr="00B0030C">
              <w:rPr>
                <w:bCs/>
                <w:sz w:val="22"/>
                <w:szCs w:val="22"/>
              </w:rPr>
              <w:t>3.3.1.3</w:t>
            </w:r>
          </w:p>
        </w:tc>
        <w:tc>
          <w:tcPr>
            <w:tcW w:w="2750" w:type="dxa"/>
            <w:tcBorders>
              <w:top w:val="nil"/>
              <w:left w:val="nil"/>
              <w:bottom w:val="single" w:sz="4" w:space="0" w:color="auto"/>
              <w:right w:val="single" w:sz="4" w:space="0" w:color="auto"/>
            </w:tcBorders>
            <w:shd w:val="clear" w:color="000000" w:fill="FFFFFF"/>
            <w:vAlign w:val="center"/>
            <w:hideMark/>
          </w:tcPr>
          <w:p w14:paraId="3AA20C75"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75C4ABFC" w14:textId="77777777" w:rsidR="00B0030C" w:rsidRPr="00B0030C" w:rsidRDefault="00B0030C" w:rsidP="009D2C80">
            <w:pPr>
              <w:jc w:val="left"/>
              <w:rPr>
                <w:sz w:val="22"/>
                <w:szCs w:val="22"/>
              </w:rPr>
            </w:pPr>
            <w:r w:rsidRPr="00B0030C">
              <w:rPr>
                <w:sz w:val="22"/>
                <w:szCs w:val="22"/>
              </w:rPr>
              <w:t xml:space="preserve">Pano trán tam giác đầu hồi nhà tiền chế khu vực khai mạc: </w:t>
            </w:r>
            <w:r w:rsidRPr="00B0030C">
              <w:rPr>
                <w:sz w:val="22"/>
                <w:szCs w:val="22"/>
              </w:rPr>
              <w:br/>
              <w:t xml:space="preserve">Khung sắt: vật liệu thép ống vuông (sắt hộp), 40mm x 40mm, độ dày thành ống &gt;=1.0mm, thép cán nguội; </w:t>
            </w:r>
            <w:r w:rsidRPr="00B0030C">
              <w:rPr>
                <w:sz w:val="22"/>
                <w:szCs w:val="22"/>
              </w:rPr>
              <w:br/>
              <w:t xml:space="preserve">Bề mặt Pano: </w:t>
            </w:r>
            <w:r w:rsidRPr="00B0030C">
              <w:rPr>
                <w:sz w:val="22"/>
                <w:szCs w:val="22"/>
              </w:rPr>
              <w:br/>
            </w:r>
            <w:r w:rsidRPr="00B0030C">
              <w:rPr>
                <w:sz w:val="22"/>
                <w:szCs w:val="22"/>
              </w:rPr>
              <w:lastRenderedPageBreak/>
              <w:t xml:space="preserve">- Bạt hiflex: độ dày tối thiểu 0.36-0.38mm, in UV, chống thấm nước. Chịu được nhiệt độ và các tác động của thời tiết như nắng, mưa, gió, nội dung in theo thiết kế. </w:t>
            </w:r>
            <w:r w:rsidRPr="00B0030C">
              <w:rPr>
                <w:sz w:val="22"/>
                <w:szCs w:val="22"/>
              </w:rPr>
              <w:br/>
              <w:t>KT:  (14m x 3m)/2 x 2 tấm = 42m2</w:t>
            </w:r>
          </w:p>
        </w:tc>
        <w:tc>
          <w:tcPr>
            <w:tcW w:w="1710" w:type="dxa"/>
            <w:tcBorders>
              <w:top w:val="nil"/>
              <w:left w:val="nil"/>
              <w:bottom w:val="single" w:sz="4" w:space="0" w:color="auto"/>
              <w:right w:val="single" w:sz="4" w:space="0" w:color="auto"/>
            </w:tcBorders>
            <w:shd w:val="clear" w:color="000000" w:fill="FFFFFF"/>
            <w:vAlign w:val="center"/>
            <w:hideMark/>
          </w:tcPr>
          <w:p w14:paraId="1506C754" w14:textId="77777777" w:rsidR="00B0030C" w:rsidRPr="00B0030C" w:rsidRDefault="00B0030C" w:rsidP="009D2C80">
            <w:pPr>
              <w:jc w:val="center"/>
              <w:rPr>
                <w:sz w:val="22"/>
                <w:szCs w:val="22"/>
              </w:rPr>
            </w:pPr>
            <w:r w:rsidRPr="00B0030C">
              <w:rPr>
                <w:sz w:val="22"/>
                <w:szCs w:val="22"/>
              </w:rPr>
              <w:lastRenderedPageBreak/>
              <w:t>m2</w:t>
            </w:r>
          </w:p>
        </w:tc>
        <w:tc>
          <w:tcPr>
            <w:tcW w:w="1679" w:type="dxa"/>
            <w:tcBorders>
              <w:top w:val="nil"/>
              <w:left w:val="nil"/>
              <w:bottom w:val="single" w:sz="4" w:space="0" w:color="auto"/>
              <w:right w:val="single" w:sz="4" w:space="0" w:color="auto"/>
            </w:tcBorders>
            <w:shd w:val="clear" w:color="000000" w:fill="FFFFFF"/>
            <w:vAlign w:val="center"/>
            <w:hideMark/>
          </w:tcPr>
          <w:p w14:paraId="4019A0D5" w14:textId="77777777" w:rsidR="00B0030C" w:rsidRPr="00B0030C" w:rsidRDefault="00B0030C" w:rsidP="009D2C80">
            <w:pPr>
              <w:jc w:val="center"/>
              <w:rPr>
                <w:sz w:val="22"/>
                <w:szCs w:val="22"/>
              </w:rPr>
            </w:pPr>
            <w:r w:rsidRPr="00B0030C">
              <w:rPr>
                <w:sz w:val="22"/>
                <w:szCs w:val="22"/>
              </w:rPr>
              <w:t>42</w:t>
            </w:r>
          </w:p>
        </w:tc>
      </w:tr>
      <w:tr w:rsidR="00B0030C" w:rsidRPr="00B0030C" w14:paraId="01B0822C" w14:textId="77777777" w:rsidTr="001D423F">
        <w:trPr>
          <w:trHeight w:val="222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BE16907" w14:textId="77777777" w:rsidR="00B0030C" w:rsidRPr="00B0030C" w:rsidRDefault="00B0030C" w:rsidP="009D2C80">
            <w:pPr>
              <w:jc w:val="center"/>
              <w:rPr>
                <w:sz w:val="22"/>
                <w:szCs w:val="22"/>
              </w:rPr>
            </w:pPr>
            <w:r w:rsidRPr="00B0030C">
              <w:rPr>
                <w:bCs/>
                <w:sz w:val="22"/>
                <w:szCs w:val="22"/>
              </w:rPr>
              <w:t>3.3.1.4</w:t>
            </w:r>
          </w:p>
        </w:tc>
        <w:tc>
          <w:tcPr>
            <w:tcW w:w="2750" w:type="dxa"/>
            <w:tcBorders>
              <w:top w:val="nil"/>
              <w:left w:val="nil"/>
              <w:bottom w:val="single" w:sz="4" w:space="0" w:color="auto"/>
              <w:right w:val="single" w:sz="4" w:space="0" w:color="auto"/>
            </w:tcBorders>
            <w:shd w:val="clear" w:color="000000" w:fill="FFFFFF"/>
            <w:vAlign w:val="center"/>
            <w:hideMark/>
          </w:tcPr>
          <w:p w14:paraId="51871499"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462E105E" w14:textId="77777777" w:rsidR="00B0030C" w:rsidRPr="00B0030C" w:rsidRDefault="00B0030C" w:rsidP="009D2C80">
            <w:pPr>
              <w:jc w:val="left"/>
              <w:rPr>
                <w:sz w:val="22"/>
                <w:szCs w:val="22"/>
              </w:rPr>
            </w:pPr>
            <w:r w:rsidRPr="00B0030C">
              <w:rPr>
                <w:sz w:val="22"/>
                <w:szCs w:val="22"/>
              </w:rPr>
              <w:t xml:space="preserve">Ốp cột nhà tiền chế </w:t>
            </w:r>
            <w:r w:rsidRPr="00B0030C">
              <w:rPr>
                <w:sz w:val="22"/>
                <w:szCs w:val="22"/>
              </w:rPr>
              <w:br/>
              <w:t xml:space="preserve">Khung sắt: vật liệu thép ống vuông (sắt hộp), 40mm x 40mm, độ dày thành ống &gt;=1.0mm, thép cán nguội; </w:t>
            </w:r>
            <w:r w:rsidRPr="00B0030C">
              <w:rPr>
                <w:sz w:val="22"/>
                <w:szCs w:val="22"/>
              </w:rPr>
              <w:br/>
              <w:t xml:space="preserve">Bề mặt Pano - Bạt hiflex: độ dày tối thiểu 0.36-0.38mm, in UV, chống thấm nước. Chịu được nhiệt độ và các tác động của thời tiết như nắng, mưa, gió, nội dung in theo thiết kế. </w:t>
            </w:r>
            <w:r w:rsidRPr="00B0030C">
              <w:rPr>
                <w:sz w:val="22"/>
                <w:szCs w:val="22"/>
              </w:rPr>
              <w:br/>
              <w:t>KT: 5m x 0,5m x 4 mặt x 8 cột = 80m2</w:t>
            </w:r>
          </w:p>
        </w:tc>
        <w:tc>
          <w:tcPr>
            <w:tcW w:w="1710" w:type="dxa"/>
            <w:tcBorders>
              <w:top w:val="nil"/>
              <w:left w:val="nil"/>
              <w:bottom w:val="single" w:sz="4" w:space="0" w:color="auto"/>
              <w:right w:val="single" w:sz="4" w:space="0" w:color="auto"/>
            </w:tcBorders>
            <w:shd w:val="clear" w:color="000000" w:fill="FFFFFF"/>
            <w:vAlign w:val="center"/>
            <w:hideMark/>
          </w:tcPr>
          <w:p w14:paraId="7036B75E"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7E258D73" w14:textId="77777777" w:rsidR="00B0030C" w:rsidRPr="00B0030C" w:rsidRDefault="00B0030C" w:rsidP="009D2C80">
            <w:pPr>
              <w:jc w:val="center"/>
              <w:rPr>
                <w:sz w:val="22"/>
                <w:szCs w:val="22"/>
              </w:rPr>
            </w:pPr>
            <w:r w:rsidRPr="00B0030C">
              <w:rPr>
                <w:sz w:val="22"/>
                <w:szCs w:val="22"/>
              </w:rPr>
              <w:t>80</w:t>
            </w:r>
          </w:p>
        </w:tc>
      </w:tr>
      <w:tr w:rsidR="00B0030C" w:rsidRPr="00B0030C" w14:paraId="4C42AB31" w14:textId="77777777" w:rsidTr="001D423F">
        <w:trPr>
          <w:trHeight w:val="3102"/>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B7E7C2B" w14:textId="77777777" w:rsidR="00B0030C" w:rsidRPr="00B0030C" w:rsidRDefault="00B0030C" w:rsidP="009D2C80">
            <w:pPr>
              <w:jc w:val="center"/>
              <w:rPr>
                <w:sz w:val="22"/>
                <w:szCs w:val="22"/>
              </w:rPr>
            </w:pPr>
            <w:r w:rsidRPr="00B0030C">
              <w:rPr>
                <w:bCs/>
                <w:sz w:val="22"/>
                <w:szCs w:val="22"/>
              </w:rPr>
              <w:t>3.3.1.5</w:t>
            </w:r>
          </w:p>
        </w:tc>
        <w:tc>
          <w:tcPr>
            <w:tcW w:w="2750" w:type="dxa"/>
            <w:tcBorders>
              <w:top w:val="nil"/>
              <w:left w:val="nil"/>
              <w:bottom w:val="single" w:sz="4" w:space="0" w:color="auto"/>
              <w:right w:val="single" w:sz="4" w:space="0" w:color="auto"/>
            </w:tcBorders>
            <w:shd w:val="clear" w:color="000000" w:fill="FFFFFF"/>
            <w:vAlign w:val="center"/>
            <w:hideMark/>
          </w:tcPr>
          <w:p w14:paraId="6E6E6193"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1BA24129" w14:textId="77777777" w:rsidR="00B0030C" w:rsidRPr="00B0030C" w:rsidRDefault="00B0030C" w:rsidP="009D2C80">
            <w:pPr>
              <w:jc w:val="left"/>
              <w:rPr>
                <w:sz w:val="22"/>
                <w:szCs w:val="22"/>
              </w:rPr>
            </w:pPr>
            <w:r w:rsidRPr="00B0030C">
              <w:rPr>
                <w:sz w:val="22"/>
                <w:szCs w:val="22"/>
              </w:rPr>
              <w:t xml:space="preserve">Pano trán ngang nhà tiền chế khai mạc: </w:t>
            </w:r>
            <w:r w:rsidRPr="00B0030C">
              <w:rPr>
                <w:sz w:val="22"/>
                <w:szCs w:val="22"/>
              </w:rPr>
              <w:br/>
              <w:t xml:space="preserve">Khung phụ (hệ sườn để căng Formex) </w:t>
            </w:r>
            <w:r w:rsidRPr="00B0030C">
              <w:rPr>
                <w:sz w:val="22"/>
                <w:szCs w:val="22"/>
              </w:rPr>
              <w:br/>
              <w:t xml:space="preserve">Vật liệu:Thép ống vuông (sắt hộp) mạ kẽm, kich thước 40x40mm, độ dày: ≥ 1.0 mm, Loại thép: SS400 hoặc tương đương, Mối nối: hàn CO2/MIG; mối hàn mài nhẵn, xử lý chống rỉ. Tấm ốp (Formex), Vật liệu: Formex (PVC foam board) hoặc PVC foam tương đương, Độ dày: 3 mm (Formex 3 mm). Vật liệu in &amp; hoàn thiện bề mặt: Decal PVC in UV (mực UV, độ phân giải ≥ 300 dpi), Decal dán trên Formex, keo bám dính tốt, không bong tróc, nội dung in theo thiết kế. </w:t>
            </w:r>
            <w:r w:rsidRPr="00B0030C">
              <w:rPr>
                <w:sz w:val="22"/>
                <w:szCs w:val="22"/>
              </w:rPr>
              <w:br/>
              <w:t>KT: 24m x 1m x 2 tấm = 48m2</w:t>
            </w:r>
          </w:p>
        </w:tc>
        <w:tc>
          <w:tcPr>
            <w:tcW w:w="1710" w:type="dxa"/>
            <w:tcBorders>
              <w:top w:val="nil"/>
              <w:left w:val="nil"/>
              <w:bottom w:val="single" w:sz="4" w:space="0" w:color="auto"/>
              <w:right w:val="single" w:sz="4" w:space="0" w:color="auto"/>
            </w:tcBorders>
            <w:shd w:val="clear" w:color="000000" w:fill="FFFFFF"/>
            <w:vAlign w:val="center"/>
            <w:hideMark/>
          </w:tcPr>
          <w:p w14:paraId="3AAA8601"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3AE3B279" w14:textId="77777777" w:rsidR="00B0030C" w:rsidRPr="00B0030C" w:rsidRDefault="00B0030C" w:rsidP="009D2C80">
            <w:pPr>
              <w:jc w:val="center"/>
              <w:rPr>
                <w:sz w:val="22"/>
                <w:szCs w:val="22"/>
              </w:rPr>
            </w:pPr>
            <w:r w:rsidRPr="00B0030C">
              <w:rPr>
                <w:sz w:val="22"/>
                <w:szCs w:val="22"/>
              </w:rPr>
              <w:t>48</w:t>
            </w:r>
          </w:p>
        </w:tc>
      </w:tr>
      <w:tr w:rsidR="00B0030C" w:rsidRPr="00B0030C" w14:paraId="15DD044B" w14:textId="77777777" w:rsidTr="001D423F">
        <w:trPr>
          <w:trHeight w:val="562"/>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4AE4B79" w14:textId="77777777" w:rsidR="00B0030C" w:rsidRPr="00B0030C" w:rsidRDefault="00B0030C" w:rsidP="009D2C80">
            <w:pPr>
              <w:jc w:val="center"/>
              <w:rPr>
                <w:sz w:val="22"/>
                <w:szCs w:val="22"/>
              </w:rPr>
            </w:pPr>
            <w:r w:rsidRPr="00B0030C">
              <w:rPr>
                <w:bCs/>
                <w:sz w:val="22"/>
                <w:szCs w:val="22"/>
              </w:rPr>
              <w:t>3.3.1.6</w:t>
            </w:r>
          </w:p>
        </w:tc>
        <w:tc>
          <w:tcPr>
            <w:tcW w:w="2750" w:type="dxa"/>
            <w:tcBorders>
              <w:top w:val="nil"/>
              <w:left w:val="nil"/>
              <w:bottom w:val="single" w:sz="4" w:space="0" w:color="auto"/>
              <w:right w:val="single" w:sz="4" w:space="0" w:color="auto"/>
            </w:tcBorders>
            <w:shd w:val="clear" w:color="000000" w:fill="FFFFFF"/>
            <w:vAlign w:val="center"/>
            <w:hideMark/>
          </w:tcPr>
          <w:p w14:paraId="1D921E2D"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099C6730" w14:textId="77777777" w:rsidR="00B0030C" w:rsidRPr="00B0030C" w:rsidRDefault="00B0030C" w:rsidP="009D2C80">
            <w:pPr>
              <w:jc w:val="left"/>
              <w:rPr>
                <w:sz w:val="22"/>
                <w:szCs w:val="22"/>
              </w:rPr>
            </w:pPr>
            <w:r w:rsidRPr="00B0030C">
              <w:rPr>
                <w:sz w:val="22"/>
                <w:szCs w:val="22"/>
              </w:rPr>
              <w:t xml:space="preserve">Thuê téc nước đối trọng 1000lit, </w:t>
            </w:r>
            <w:r w:rsidRPr="00B0030C">
              <w:rPr>
                <w:sz w:val="22"/>
                <w:szCs w:val="22"/>
              </w:rPr>
              <w:br/>
              <w:t xml:space="preserve">KT: 1m x 1.15m x 1,2m </w:t>
            </w:r>
            <w:r w:rsidRPr="00B0030C">
              <w:rPr>
                <w:sz w:val="22"/>
                <w:szCs w:val="22"/>
              </w:rPr>
              <w:br/>
              <w:t xml:space="preserve">Chất liệu: Nhựa HDPE. </w:t>
            </w:r>
            <w:r w:rsidRPr="00B0030C">
              <w:rPr>
                <w:sz w:val="22"/>
                <w:szCs w:val="22"/>
              </w:rPr>
              <w:br/>
              <w:t>Vật liệu tấm ốp mặt ngoài tec: khung sắt 40mmx40mm (độ dày 1.2-1.4mm), Bề mặt Pano - Bạt hiflex: độ dày tối thiểu 0.36-0.38mm, in UV, chống thấm nước (bao gồm cáp níu, bơm tháo nước vào đối trọng)</w:t>
            </w:r>
            <w:r w:rsidRPr="00B0030C">
              <w:rPr>
                <w:sz w:val="22"/>
                <w:szCs w:val="22"/>
              </w:rPr>
              <w:br/>
              <w:t>Số lượng: 4 chiếc</w:t>
            </w:r>
          </w:p>
        </w:tc>
        <w:tc>
          <w:tcPr>
            <w:tcW w:w="1710" w:type="dxa"/>
            <w:tcBorders>
              <w:top w:val="nil"/>
              <w:left w:val="nil"/>
              <w:bottom w:val="single" w:sz="4" w:space="0" w:color="auto"/>
              <w:right w:val="single" w:sz="4" w:space="0" w:color="auto"/>
            </w:tcBorders>
            <w:shd w:val="clear" w:color="000000" w:fill="FFFFFF"/>
            <w:vAlign w:val="center"/>
            <w:hideMark/>
          </w:tcPr>
          <w:p w14:paraId="502F50D0" w14:textId="77777777" w:rsidR="00B0030C" w:rsidRPr="00B0030C" w:rsidRDefault="00B0030C" w:rsidP="009D2C80">
            <w:pPr>
              <w:jc w:val="center"/>
              <w:rPr>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423C1421" w14:textId="77777777" w:rsidR="00B0030C" w:rsidRPr="00B0030C" w:rsidRDefault="00B0030C" w:rsidP="009D2C80">
            <w:pPr>
              <w:jc w:val="center"/>
              <w:rPr>
                <w:sz w:val="22"/>
                <w:szCs w:val="22"/>
              </w:rPr>
            </w:pPr>
            <w:r w:rsidRPr="00B0030C">
              <w:rPr>
                <w:sz w:val="22"/>
                <w:szCs w:val="22"/>
              </w:rPr>
              <w:t>4</w:t>
            </w:r>
          </w:p>
        </w:tc>
      </w:tr>
      <w:tr w:rsidR="00B0030C" w:rsidRPr="00B0030C" w14:paraId="09F11C09"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AFA5D9A" w14:textId="77777777" w:rsidR="00B0030C" w:rsidRPr="00B0030C" w:rsidRDefault="00B0030C" w:rsidP="009D2C80">
            <w:pPr>
              <w:jc w:val="center"/>
              <w:rPr>
                <w:sz w:val="22"/>
                <w:szCs w:val="22"/>
              </w:rPr>
            </w:pPr>
            <w:r w:rsidRPr="00B0030C">
              <w:rPr>
                <w:bCs/>
                <w:sz w:val="22"/>
                <w:szCs w:val="22"/>
              </w:rPr>
              <w:t>3.3.1.7</w:t>
            </w:r>
          </w:p>
        </w:tc>
        <w:tc>
          <w:tcPr>
            <w:tcW w:w="2750" w:type="dxa"/>
            <w:tcBorders>
              <w:top w:val="nil"/>
              <w:left w:val="nil"/>
              <w:bottom w:val="single" w:sz="4" w:space="0" w:color="auto"/>
              <w:right w:val="single" w:sz="4" w:space="0" w:color="auto"/>
            </w:tcBorders>
            <w:shd w:val="clear" w:color="000000" w:fill="FFFFFF"/>
            <w:vAlign w:val="center"/>
            <w:hideMark/>
          </w:tcPr>
          <w:p w14:paraId="51E5CB2A"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77AFEB83" w14:textId="77777777" w:rsidR="00B0030C" w:rsidRPr="00B0030C" w:rsidRDefault="00B0030C" w:rsidP="009D2C80">
            <w:pPr>
              <w:jc w:val="left"/>
              <w:rPr>
                <w:sz w:val="22"/>
                <w:szCs w:val="22"/>
              </w:rPr>
            </w:pPr>
            <w:r w:rsidRPr="00B0030C">
              <w:rPr>
                <w:sz w:val="22"/>
                <w:szCs w:val="22"/>
              </w:rPr>
              <w:t>Thuê hệ thống điện chiếu sáng: dây điện nguồn trần phú (hoặc tương đương) 2,5mm, 32 đèn pha led công suất 100w, loại led hiệu suất &gt;=120lm/w (LED CHIP SMD/CREE), chiếu sáng toàn bộ không gian nhà tiền chế  (bao gồm dây điện nguồn, aptomat, phụ kiện đi kèm)</w:t>
            </w:r>
          </w:p>
        </w:tc>
        <w:tc>
          <w:tcPr>
            <w:tcW w:w="1710" w:type="dxa"/>
            <w:tcBorders>
              <w:top w:val="nil"/>
              <w:left w:val="nil"/>
              <w:bottom w:val="single" w:sz="4" w:space="0" w:color="auto"/>
              <w:right w:val="single" w:sz="4" w:space="0" w:color="auto"/>
            </w:tcBorders>
            <w:shd w:val="clear" w:color="000000" w:fill="FFFFFF"/>
            <w:vAlign w:val="center"/>
            <w:hideMark/>
          </w:tcPr>
          <w:p w14:paraId="32EAF7F4"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7B370CC0" w14:textId="77777777" w:rsidR="00B0030C" w:rsidRPr="00B0030C" w:rsidRDefault="00B0030C" w:rsidP="009D2C80">
            <w:pPr>
              <w:jc w:val="center"/>
              <w:rPr>
                <w:sz w:val="22"/>
                <w:szCs w:val="22"/>
              </w:rPr>
            </w:pPr>
            <w:r w:rsidRPr="00B0030C">
              <w:rPr>
                <w:sz w:val="22"/>
                <w:szCs w:val="22"/>
              </w:rPr>
              <w:t>1</w:t>
            </w:r>
          </w:p>
        </w:tc>
      </w:tr>
      <w:tr w:rsidR="00B0030C" w:rsidRPr="00B0030C" w14:paraId="66C3494E" w14:textId="77777777" w:rsidTr="001D423F">
        <w:trPr>
          <w:trHeight w:val="662"/>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1CD4989" w14:textId="77777777" w:rsidR="00B0030C" w:rsidRPr="00B0030C" w:rsidRDefault="00B0030C" w:rsidP="009D2C80">
            <w:pPr>
              <w:jc w:val="center"/>
              <w:rPr>
                <w:sz w:val="22"/>
                <w:szCs w:val="22"/>
              </w:rPr>
            </w:pPr>
            <w:r w:rsidRPr="00B0030C">
              <w:rPr>
                <w:b/>
                <w:bCs/>
                <w:sz w:val="22"/>
                <w:szCs w:val="22"/>
              </w:rPr>
              <w:lastRenderedPageBreak/>
              <w:t>3.3.2</w:t>
            </w:r>
          </w:p>
        </w:tc>
        <w:tc>
          <w:tcPr>
            <w:tcW w:w="2750" w:type="dxa"/>
            <w:tcBorders>
              <w:top w:val="nil"/>
              <w:left w:val="nil"/>
              <w:bottom w:val="single" w:sz="4" w:space="0" w:color="auto"/>
              <w:right w:val="single" w:sz="4" w:space="0" w:color="auto"/>
            </w:tcBorders>
            <w:shd w:val="clear" w:color="000000" w:fill="FFFFFF"/>
            <w:vAlign w:val="center"/>
            <w:hideMark/>
          </w:tcPr>
          <w:p w14:paraId="3B8AAC17" w14:textId="77777777" w:rsidR="00B0030C" w:rsidRPr="00B0030C" w:rsidRDefault="00B0030C" w:rsidP="009D2C80">
            <w:pPr>
              <w:jc w:val="center"/>
              <w:rPr>
                <w:sz w:val="22"/>
                <w:szCs w:val="22"/>
              </w:rPr>
            </w:pPr>
            <w:r w:rsidRPr="00B0030C">
              <w:rPr>
                <w:b/>
                <w:bCs/>
                <w:sz w:val="22"/>
                <w:szCs w:val="22"/>
              </w:rPr>
              <w:t>Khu vực lễ tân</w:t>
            </w:r>
          </w:p>
        </w:tc>
        <w:tc>
          <w:tcPr>
            <w:tcW w:w="6580" w:type="dxa"/>
            <w:tcBorders>
              <w:top w:val="nil"/>
              <w:left w:val="nil"/>
              <w:bottom w:val="single" w:sz="4" w:space="0" w:color="auto"/>
              <w:right w:val="single" w:sz="4" w:space="0" w:color="auto"/>
            </w:tcBorders>
            <w:shd w:val="clear" w:color="000000" w:fill="FFFFFF"/>
            <w:vAlign w:val="bottom"/>
            <w:hideMark/>
          </w:tcPr>
          <w:p w14:paraId="51F8C559" w14:textId="77777777" w:rsidR="00B0030C" w:rsidRPr="00B0030C" w:rsidRDefault="00B0030C" w:rsidP="009D2C80">
            <w:pPr>
              <w:jc w:val="left"/>
              <w:rPr>
                <w:sz w:val="22"/>
                <w:szCs w:val="22"/>
              </w:rPr>
            </w:pPr>
          </w:p>
        </w:tc>
        <w:tc>
          <w:tcPr>
            <w:tcW w:w="1710" w:type="dxa"/>
            <w:tcBorders>
              <w:top w:val="nil"/>
              <w:left w:val="nil"/>
              <w:bottom w:val="single" w:sz="4" w:space="0" w:color="auto"/>
              <w:right w:val="single" w:sz="4" w:space="0" w:color="auto"/>
            </w:tcBorders>
            <w:shd w:val="clear" w:color="000000" w:fill="FFFFFF"/>
            <w:vAlign w:val="center"/>
            <w:hideMark/>
          </w:tcPr>
          <w:p w14:paraId="4FB7D3C1"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5A436695" w14:textId="77777777" w:rsidR="00B0030C" w:rsidRPr="00B0030C" w:rsidRDefault="00B0030C" w:rsidP="009D2C80">
            <w:pPr>
              <w:jc w:val="center"/>
              <w:rPr>
                <w:sz w:val="22"/>
                <w:szCs w:val="22"/>
              </w:rPr>
            </w:pPr>
          </w:p>
        </w:tc>
      </w:tr>
      <w:tr w:rsidR="00B0030C" w:rsidRPr="00B0030C" w14:paraId="2375B90E"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CE013BE" w14:textId="77777777" w:rsidR="00B0030C" w:rsidRPr="00B0030C" w:rsidRDefault="00B0030C" w:rsidP="009D2C80">
            <w:pPr>
              <w:jc w:val="center"/>
              <w:rPr>
                <w:sz w:val="22"/>
                <w:szCs w:val="22"/>
              </w:rPr>
            </w:pPr>
            <w:r w:rsidRPr="00B0030C">
              <w:rPr>
                <w:bCs/>
                <w:sz w:val="22"/>
                <w:szCs w:val="22"/>
              </w:rPr>
              <w:t>3.3.2.1</w:t>
            </w:r>
          </w:p>
        </w:tc>
        <w:tc>
          <w:tcPr>
            <w:tcW w:w="2750" w:type="dxa"/>
            <w:tcBorders>
              <w:top w:val="nil"/>
              <w:left w:val="nil"/>
              <w:bottom w:val="single" w:sz="4" w:space="0" w:color="auto"/>
              <w:right w:val="single" w:sz="4" w:space="0" w:color="auto"/>
            </w:tcBorders>
            <w:shd w:val="clear" w:color="000000" w:fill="FFFFFF"/>
            <w:vAlign w:val="center"/>
            <w:hideMark/>
          </w:tcPr>
          <w:p w14:paraId="6B625B21"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374EEB9D" w14:textId="77777777" w:rsidR="00B0030C" w:rsidRPr="00B0030C" w:rsidRDefault="00B0030C" w:rsidP="009D2C80">
            <w:pPr>
              <w:jc w:val="left"/>
              <w:rPr>
                <w:sz w:val="22"/>
                <w:szCs w:val="22"/>
              </w:rPr>
            </w:pPr>
            <w:r w:rsidRPr="00B0030C">
              <w:rPr>
                <w:sz w:val="22"/>
                <w:szCs w:val="22"/>
              </w:rPr>
              <w:t xml:space="preserve">Thuê bàn đón tiếp đại biểu: Khăn trải bàn trắng, váy quây màu theo thiết kế (Bàn tiêu chuẩn hoặc tương đương), </w:t>
            </w:r>
            <w:r w:rsidRPr="00B0030C">
              <w:rPr>
                <w:sz w:val="22"/>
                <w:szCs w:val="22"/>
              </w:rPr>
              <w:br/>
              <w:t>KT:  1.8m x 0.45m x cao 0,75m, số lượng 4 chiếc</w:t>
            </w:r>
          </w:p>
        </w:tc>
        <w:tc>
          <w:tcPr>
            <w:tcW w:w="1710" w:type="dxa"/>
            <w:tcBorders>
              <w:top w:val="nil"/>
              <w:left w:val="nil"/>
              <w:bottom w:val="single" w:sz="4" w:space="0" w:color="auto"/>
              <w:right w:val="single" w:sz="4" w:space="0" w:color="auto"/>
            </w:tcBorders>
            <w:shd w:val="clear" w:color="000000" w:fill="FFFFFF"/>
            <w:vAlign w:val="center"/>
            <w:hideMark/>
          </w:tcPr>
          <w:p w14:paraId="69B1ABCB" w14:textId="77777777" w:rsidR="00B0030C" w:rsidRPr="00B0030C" w:rsidRDefault="00B0030C" w:rsidP="009D2C80">
            <w:pPr>
              <w:jc w:val="center"/>
              <w:rPr>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601868B4" w14:textId="77777777" w:rsidR="00B0030C" w:rsidRPr="00B0030C" w:rsidRDefault="00B0030C" w:rsidP="009D2C80">
            <w:pPr>
              <w:jc w:val="center"/>
              <w:rPr>
                <w:sz w:val="22"/>
                <w:szCs w:val="22"/>
              </w:rPr>
            </w:pPr>
            <w:r w:rsidRPr="00B0030C">
              <w:rPr>
                <w:sz w:val="22"/>
                <w:szCs w:val="22"/>
              </w:rPr>
              <w:t>4</w:t>
            </w:r>
          </w:p>
        </w:tc>
      </w:tr>
      <w:tr w:rsidR="00B0030C" w:rsidRPr="00B0030C" w14:paraId="37A52EAF" w14:textId="77777777" w:rsidTr="001D423F">
        <w:trPr>
          <w:trHeight w:val="85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64904A1" w14:textId="77777777" w:rsidR="00B0030C" w:rsidRPr="00B0030C" w:rsidRDefault="00B0030C" w:rsidP="009D2C80">
            <w:pPr>
              <w:jc w:val="center"/>
              <w:rPr>
                <w:b/>
                <w:bCs/>
                <w:sz w:val="22"/>
                <w:szCs w:val="22"/>
              </w:rPr>
            </w:pPr>
            <w:r w:rsidRPr="00B0030C">
              <w:rPr>
                <w:bCs/>
                <w:sz w:val="22"/>
                <w:szCs w:val="22"/>
              </w:rPr>
              <w:t>3.3.2.2</w:t>
            </w:r>
          </w:p>
        </w:tc>
        <w:tc>
          <w:tcPr>
            <w:tcW w:w="2750" w:type="dxa"/>
            <w:tcBorders>
              <w:top w:val="nil"/>
              <w:left w:val="nil"/>
              <w:bottom w:val="single" w:sz="4" w:space="0" w:color="auto"/>
              <w:right w:val="single" w:sz="4" w:space="0" w:color="auto"/>
            </w:tcBorders>
            <w:shd w:val="clear" w:color="000000" w:fill="FFFFFF"/>
            <w:vAlign w:val="center"/>
            <w:hideMark/>
          </w:tcPr>
          <w:p w14:paraId="6A439DAE" w14:textId="77777777" w:rsidR="00B0030C" w:rsidRPr="00B0030C" w:rsidRDefault="00B0030C" w:rsidP="009D2C80">
            <w:pPr>
              <w:jc w:val="left"/>
              <w:rPr>
                <w:b/>
                <w:bCs/>
                <w:sz w:val="22"/>
                <w:szCs w:val="22"/>
              </w:rPr>
            </w:pPr>
          </w:p>
        </w:tc>
        <w:tc>
          <w:tcPr>
            <w:tcW w:w="6580" w:type="dxa"/>
            <w:tcBorders>
              <w:top w:val="nil"/>
              <w:left w:val="nil"/>
              <w:bottom w:val="single" w:sz="4" w:space="0" w:color="auto"/>
              <w:right w:val="single" w:sz="4" w:space="0" w:color="auto"/>
            </w:tcBorders>
            <w:shd w:val="clear" w:color="000000" w:fill="FFFFFF"/>
            <w:noWrap/>
            <w:vAlign w:val="bottom"/>
            <w:hideMark/>
          </w:tcPr>
          <w:p w14:paraId="3F050C87" w14:textId="77777777" w:rsidR="00B0030C" w:rsidRPr="00B0030C" w:rsidRDefault="00B0030C" w:rsidP="009D2C80">
            <w:pPr>
              <w:jc w:val="left"/>
              <w:rPr>
                <w:b/>
                <w:bCs/>
                <w:szCs w:val="24"/>
              </w:rPr>
            </w:pPr>
            <w:r w:rsidRPr="00B0030C">
              <w:rPr>
                <w:sz w:val="22"/>
                <w:szCs w:val="22"/>
              </w:rPr>
              <w:t>Thuê ghế đón tiếp đại biểu (Ghế banquet hoặc tương đương bọc vải, có nơ). Cao ngồi 45cm, cao tựa lưng 90cm, số lượng 8 chiếc .</w:t>
            </w:r>
          </w:p>
        </w:tc>
        <w:tc>
          <w:tcPr>
            <w:tcW w:w="1710" w:type="dxa"/>
            <w:tcBorders>
              <w:top w:val="nil"/>
              <w:left w:val="nil"/>
              <w:bottom w:val="single" w:sz="4" w:space="0" w:color="auto"/>
              <w:right w:val="single" w:sz="4" w:space="0" w:color="auto"/>
            </w:tcBorders>
            <w:shd w:val="clear" w:color="000000" w:fill="FFFFFF"/>
            <w:vAlign w:val="center"/>
            <w:hideMark/>
          </w:tcPr>
          <w:p w14:paraId="3FBE7B99" w14:textId="77777777" w:rsidR="00B0030C" w:rsidRPr="00B0030C" w:rsidRDefault="00B0030C" w:rsidP="009D2C80">
            <w:pPr>
              <w:jc w:val="center"/>
              <w:rPr>
                <w:b/>
                <w:bCs/>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09986D49" w14:textId="77777777" w:rsidR="00B0030C" w:rsidRPr="00B0030C" w:rsidRDefault="00B0030C" w:rsidP="009D2C80">
            <w:pPr>
              <w:jc w:val="center"/>
              <w:rPr>
                <w:b/>
                <w:bCs/>
                <w:sz w:val="22"/>
                <w:szCs w:val="22"/>
              </w:rPr>
            </w:pPr>
            <w:r w:rsidRPr="00B0030C">
              <w:rPr>
                <w:sz w:val="22"/>
                <w:szCs w:val="22"/>
              </w:rPr>
              <w:t>8</w:t>
            </w:r>
          </w:p>
        </w:tc>
      </w:tr>
      <w:tr w:rsidR="00B0030C" w:rsidRPr="00B0030C" w14:paraId="6C84CFA5"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6FCCD02" w14:textId="77777777" w:rsidR="00B0030C" w:rsidRPr="00B0030C" w:rsidRDefault="00B0030C" w:rsidP="009D2C80">
            <w:pPr>
              <w:jc w:val="center"/>
              <w:rPr>
                <w:b/>
                <w:bCs/>
                <w:sz w:val="22"/>
                <w:szCs w:val="22"/>
              </w:rPr>
            </w:pPr>
            <w:r w:rsidRPr="00B0030C">
              <w:rPr>
                <w:bCs/>
                <w:sz w:val="22"/>
                <w:szCs w:val="22"/>
              </w:rPr>
              <w:t>3.3.2.3</w:t>
            </w:r>
          </w:p>
        </w:tc>
        <w:tc>
          <w:tcPr>
            <w:tcW w:w="2750" w:type="dxa"/>
            <w:tcBorders>
              <w:top w:val="nil"/>
              <w:left w:val="nil"/>
              <w:bottom w:val="single" w:sz="4" w:space="0" w:color="auto"/>
              <w:right w:val="single" w:sz="4" w:space="0" w:color="auto"/>
            </w:tcBorders>
            <w:shd w:val="clear" w:color="000000" w:fill="FFFFFF"/>
            <w:vAlign w:val="center"/>
            <w:hideMark/>
          </w:tcPr>
          <w:p w14:paraId="3B51B2F9" w14:textId="77777777" w:rsidR="00B0030C" w:rsidRPr="00B0030C" w:rsidRDefault="00B0030C" w:rsidP="009D2C80">
            <w:pPr>
              <w:jc w:val="left"/>
              <w:rPr>
                <w:b/>
                <w:bCs/>
                <w:sz w:val="22"/>
                <w:szCs w:val="22"/>
              </w:rPr>
            </w:pPr>
          </w:p>
        </w:tc>
        <w:tc>
          <w:tcPr>
            <w:tcW w:w="6580" w:type="dxa"/>
            <w:tcBorders>
              <w:top w:val="nil"/>
              <w:left w:val="nil"/>
              <w:bottom w:val="single" w:sz="4" w:space="0" w:color="auto"/>
              <w:right w:val="single" w:sz="4" w:space="0" w:color="auto"/>
            </w:tcBorders>
            <w:shd w:val="clear" w:color="000000" w:fill="FFFFFF"/>
            <w:noWrap/>
            <w:vAlign w:val="bottom"/>
            <w:hideMark/>
          </w:tcPr>
          <w:p w14:paraId="484BCDDA" w14:textId="77777777" w:rsidR="00B0030C" w:rsidRPr="00B0030C" w:rsidRDefault="00B0030C" w:rsidP="009D2C80">
            <w:pPr>
              <w:jc w:val="left"/>
              <w:rPr>
                <w:b/>
                <w:bCs/>
                <w:szCs w:val="24"/>
              </w:rPr>
            </w:pPr>
            <w:r w:rsidRPr="00B0030C">
              <w:rPr>
                <w:sz w:val="22"/>
                <w:szCs w:val="22"/>
              </w:rPr>
              <w:t>Lễ tân (Thuê PG đón tiếp) - Bao gồm trang phục áo dài - PG cao trên 1.6m, hình thức đẹp)</w:t>
            </w:r>
          </w:p>
        </w:tc>
        <w:tc>
          <w:tcPr>
            <w:tcW w:w="1710" w:type="dxa"/>
            <w:tcBorders>
              <w:top w:val="nil"/>
              <w:left w:val="nil"/>
              <w:bottom w:val="single" w:sz="4" w:space="0" w:color="auto"/>
              <w:right w:val="single" w:sz="4" w:space="0" w:color="auto"/>
            </w:tcBorders>
            <w:shd w:val="clear" w:color="000000" w:fill="FFFFFF"/>
            <w:vAlign w:val="center"/>
            <w:hideMark/>
          </w:tcPr>
          <w:p w14:paraId="1F250468" w14:textId="77777777" w:rsidR="00B0030C" w:rsidRPr="00B0030C" w:rsidRDefault="00B0030C" w:rsidP="009D2C80">
            <w:pPr>
              <w:jc w:val="center"/>
              <w:rPr>
                <w:b/>
                <w:bCs/>
                <w:sz w:val="22"/>
                <w:szCs w:val="22"/>
              </w:rPr>
            </w:pPr>
            <w:r w:rsidRPr="00B0030C">
              <w:rPr>
                <w:sz w:val="22"/>
                <w:szCs w:val="22"/>
              </w:rPr>
              <w:t>Người</w:t>
            </w:r>
          </w:p>
        </w:tc>
        <w:tc>
          <w:tcPr>
            <w:tcW w:w="1679" w:type="dxa"/>
            <w:tcBorders>
              <w:top w:val="nil"/>
              <w:left w:val="nil"/>
              <w:bottom w:val="single" w:sz="4" w:space="0" w:color="auto"/>
              <w:right w:val="single" w:sz="4" w:space="0" w:color="auto"/>
            </w:tcBorders>
            <w:shd w:val="clear" w:color="000000" w:fill="FFFFFF"/>
            <w:vAlign w:val="center"/>
            <w:hideMark/>
          </w:tcPr>
          <w:p w14:paraId="6A26C5F2" w14:textId="77777777" w:rsidR="00B0030C" w:rsidRPr="00B0030C" w:rsidRDefault="00B0030C" w:rsidP="009D2C80">
            <w:pPr>
              <w:jc w:val="center"/>
              <w:rPr>
                <w:b/>
                <w:bCs/>
                <w:sz w:val="22"/>
                <w:szCs w:val="22"/>
              </w:rPr>
            </w:pPr>
            <w:r w:rsidRPr="00B0030C">
              <w:rPr>
                <w:sz w:val="22"/>
                <w:szCs w:val="22"/>
              </w:rPr>
              <w:t>10</w:t>
            </w:r>
          </w:p>
        </w:tc>
      </w:tr>
      <w:tr w:rsidR="00B0030C" w:rsidRPr="00B0030C" w14:paraId="40404445" w14:textId="77777777" w:rsidTr="001D423F">
        <w:trPr>
          <w:trHeight w:val="122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E1EDB03" w14:textId="77777777" w:rsidR="00B0030C" w:rsidRPr="00B0030C" w:rsidRDefault="00B0030C" w:rsidP="009D2C80">
            <w:pPr>
              <w:jc w:val="center"/>
              <w:rPr>
                <w:b/>
                <w:bCs/>
                <w:sz w:val="22"/>
                <w:szCs w:val="22"/>
              </w:rPr>
            </w:pPr>
            <w:r w:rsidRPr="00B0030C">
              <w:rPr>
                <w:b/>
                <w:bCs/>
                <w:sz w:val="22"/>
                <w:szCs w:val="22"/>
              </w:rPr>
              <w:t>3.3.3</w:t>
            </w:r>
          </w:p>
        </w:tc>
        <w:tc>
          <w:tcPr>
            <w:tcW w:w="2750" w:type="dxa"/>
            <w:tcBorders>
              <w:top w:val="nil"/>
              <w:left w:val="nil"/>
              <w:bottom w:val="single" w:sz="4" w:space="0" w:color="auto"/>
              <w:right w:val="single" w:sz="4" w:space="0" w:color="auto"/>
            </w:tcBorders>
            <w:shd w:val="clear" w:color="000000" w:fill="FFFFFF"/>
            <w:vAlign w:val="center"/>
            <w:hideMark/>
          </w:tcPr>
          <w:p w14:paraId="40C4D57C" w14:textId="77777777" w:rsidR="00B0030C" w:rsidRPr="00B0030C" w:rsidRDefault="00B0030C" w:rsidP="009D2C80">
            <w:pPr>
              <w:jc w:val="center"/>
              <w:rPr>
                <w:b/>
                <w:bCs/>
                <w:sz w:val="22"/>
                <w:szCs w:val="22"/>
              </w:rPr>
            </w:pPr>
            <w:r w:rsidRPr="00B0030C">
              <w:rPr>
                <w:b/>
                <w:bCs/>
                <w:sz w:val="22"/>
                <w:szCs w:val="22"/>
              </w:rPr>
              <w:t>Khu vực khách ngồi đại biểu</w:t>
            </w:r>
          </w:p>
        </w:tc>
        <w:tc>
          <w:tcPr>
            <w:tcW w:w="6580" w:type="dxa"/>
            <w:tcBorders>
              <w:top w:val="nil"/>
              <w:left w:val="nil"/>
              <w:bottom w:val="single" w:sz="4" w:space="0" w:color="auto"/>
              <w:right w:val="single" w:sz="4" w:space="0" w:color="auto"/>
            </w:tcBorders>
            <w:shd w:val="clear" w:color="000000" w:fill="FFFFFF"/>
            <w:vAlign w:val="bottom"/>
            <w:hideMark/>
          </w:tcPr>
          <w:p w14:paraId="5A3ED641" w14:textId="77777777" w:rsidR="00B0030C" w:rsidRPr="00B0030C" w:rsidRDefault="00B0030C" w:rsidP="009D2C80">
            <w:pPr>
              <w:jc w:val="left"/>
              <w:rPr>
                <w:sz w:val="22"/>
                <w:szCs w:val="22"/>
              </w:rPr>
            </w:pPr>
          </w:p>
        </w:tc>
        <w:tc>
          <w:tcPr>
            <w:tcW w:w="1710" w:type="dxa"/>
            <w:tcBorders>
              <w:top w:val="nil"/>
              <w:left w:val="nil"/>
              <w:bottom w:val="single" w:sz="4" w:space="0" w:color="auto"/>
              <w:right w:val="single" w:sz="4" w:space="0" w:color="auto"/>
            </w:tcBorders>
            <w:shd w:val="clear" w:color="000000" w:fill="FFFFFF"/>
            <w:vAlign w:val="center"/>
            <w:hideMark/>
          </w:tcPr>
          <w:p w14:paraId="37AE5E25"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375E85D0" w14:textId="77777777" w:rsidR="00B0030C" w:rsidRPr="00B0030C" w:rsidRDefault="00B0030C" w:rsidP="009D2C80">
            <w:pPr>
              <w:jc w:val="center"/>
              <w:rPr>
                <w:sz w:val="22"/>
                <w:szCs w:val="22"/>
              </w:rPr>
            </w:pPr>
          </w:p>
        </w:tc>
      </w:tr>
      <w:tr w:rsidR="00B0030C" w:rsidRPr="00B0030C" w14:paraId="5980D321" w14:textId="77777777" w:rsidTr="001D423F">
        <w:trPr>
          <w:trHeight w:val="853"/>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C87DE62" w14:textId="77777777" w:rsidR="00B0030C" w:rsidRPr="00B0030C" w:rsidRDefault="00B0030C" w:rsidP="009D2C80">
            <w:pPr>
              <w:jc w:val="center"/>
              <w:rPr>
                <w:b/>
                <w:bCs/>
                <w:sz w:val="22"/>
                <w:szCs w:val="22"/>
              </w:rPr>
            </w:pPr>
            <w:r w:rsidRPr="00B0030C">
              <w:rPr>
                <w:bCs/>
                <w:sz w:val="22"/>
                <w:szCs w:val="22"/>
              </w:rPr>
              <w:t>3.3.3.1</w:t>
            </w:r>
          </w:p>
        </w:tc>
        <w:tc>
          <w:tcPr>
            <w:tcW w:w="2750" w:type="dxa"/>
            <w:tcBorders>
              <w:top w:val="nil"/>
              <w:left w:val="nil"/>
              <w:bottom w:val="single" w:sz="4" w:space="0" w:color="auto"/>
              <w:right w:val="single" w:sz="4" w:space="0" w:color="auto"/>
            </w:tcBorders>
            <w:shd w:val="clear" w:color="000000" w:fill="FFFFFF"/>
            <w:vAlign w:val="center"/>
            <w:hideMark/>
          </w:tcPr>
          <w:p w14:paraId="036B5535" w14:textId="77777777" w:rsidR="00B0030C" w:rsidRPr="00B0030C" w:rsidRDefault="00B0030C" w:rsidP="009D2C80">
            <w:pPr>
              <w:jc w:val="center"/>
              <w:rPr>
                <w:b/>
                <w:bCs/>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47B0929E" w14:textId="77777777" w:rsidR="00B0030C" w:rsidRPr="00B0030C" w:rsidRDefault="00B0030C" w:rsidP="009D2C80">
            <w:pPr>
              <w:jc w:val="left"/>
              <w:rPr>
                <w:sz w:val="22"/>
                <w:szCs w:val="22"/>
              </w:rPr>
            </w:pPr>
            <w:r w:rsidRPr="00B0030C">
              <w:rPr>
                <w:sz w:val="22"/>
                <w:szCs w:val="22"/>
              </w:rPr>
              <w:t>Sản xuất giấy mời khai mạc</w:t>
            </w:r>
            <w:r w:rsidRPr="00B0030C">
              <w:rPr>
                <w:sz w:val="22"/>
                <w:szCs w:val="22"/>
              </w:rPr>
              <w:br/>
              <w:t>KT 320x160 mm, sản xuất bằng giấy Couche C300 in màu theo thiết kế được duyệt (bao gồm cả phòng bì)</w:t>
            </w:r>
          </w:p>
        </w:tc>
        <w:tc>
          <w:tcPr>
            <w:tcW w:w="1710" w:type="dxa"/>
            <w:tcBorders>
              <w:top w:val="nil"/>
              <w:left w:val="nil"/>
              <w:bottom w:val="single" w:sz="4" w:space="0" w:color="auto"/>
              <w:right w:val="single" w:sz="4" w:space="0" w:color="auto"/>
            </w:tcBorders>
            <w:shd w:val="clear" w:color="000000" w:fill="FFFFFF"/>
            <w:vAlign w:val="center"/>
            <w:hideMark/>
          </w:tcPr>
          <w:p w14:paraId="5BF5925C" w14:textId="77777777" w:rsidR="00B0030C" w:rsidRPr="00B0030C" w:rsidRDefault="00B0030C" w:rsidP="009D2C80">
            <w:pPr>
              <w:jc w:val="center"/>
              <w:rPr>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76FCC0E4" w14:textId="77777777" w:rsidR="00B0030C" w:rsidRPr="00B0030C" w:rsidRDefault="00B0030C" w:rsidP="009D2C80">
            <w:pPr>
              <w:jc w:val="center"/>
              <w:rPr>
                <w:sz w:val="22"/>
                <w:szCs w:val="22"/>
              </w:rPr>
            </w:pPr>
            <w:r w:rsidRPr="00B0030C">
              <w:rPr>
                <w:sz w:val="22"/>
                <w:szCs w:val="22"/>
              </w:rPr>
              <w:t>150</w:t>
            </w:r>
          </w:p>
        </w:tc>
      </w:tr>
      <w:tr w:rsidR="00B0030C" w:rsidRPr="00B0030C" w14:paraId="44AD0AD4" w14:textId="77777777" w:rsidTr="001D423F">
        <w:trPr>
          <w:trHeight w:val="69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E306CD5" w14:textId="77777777" w:rsidR="00B0030C" w:rsidRPr="00B0030C" w:rsidRDefault="00B0030C" w:rsidP="009D2C80">
            <w:pPr>
              <w:jc w:val="center"/>
              <w:rPr>
                <w:b/>
                <w:bCs/>
                <w:sz w:val="22"/>
                <w:szCs w:val="22"/>
              </w:rPr>
            </w:pPr>
            <w:r w:rsidRPr="00B0030C">
              <w:rPr>
                <w:bCs/>
                <w:sz w:val="22"/>
                <w:szCs w:val="22"/>
              </w:rPr>
              <w:t>3.3.3.2</w:t>
            </w:r>
          </w:p>
        </w:tc>
        <w:tc>
          <w:tcPr>
            <w:tcW w:w="2750" w:type="dxa"/>
            <w:tcBorders>
              <w:top w:val="nil"/>
              <w:left w:val="nil"/>
              <w:bottom w:val="single" w:sz="4" w:space="0" w:color="auto"/>
              <w:right w:val="single" w:sz="4" w:space="0" w:color="auto"/>
            </w:tcBorders>
            <w:shd w:val="clear" w:color="000000" w:fill="FFFFFF"/>
            <w:vAlign w:val="center"/>
            <w:hideMark/>
          </w:tcPr>
          <w:p w14:paraId="62CC0B08" w14:textId="77777777" w:rsidR="00B0030C" w:rsidRPr="00B0030C" w:rsidRDefault="00B0030C" w:rsidP="009D2C80">
            <w:pPr>
              <w:jc w:val="center"/>
              <w:rPr>
                <w:b/>
                <w:bCs/>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48D02213" w14:textId="77777777" w:rsidR="00B0030C" w:rsidRPr="00B0030C" w:rsidRDefault="00B0030C" w:rsidP="009D2C80">
            <w:pPr>
              <w:jc w:val="left"/>
              <w:rPr>
                <w:sz w:val="22"/>
                <w:szCs w:val="22"/>
              </w:rPr>
            </w:pPr>
            <w:r w:rsidRPr="00B0030C">
              <w:rPr>
                <w:sz w:val="22"/>
                <w:szCs w:val="22"/>
              </w:rPr>
              <w:t>Thuê bục phát biểu, bục gỗ, kích thước mặt bục 60cm x 50cm, cao 1.2m (Bao gồm hoa tươi)</w:t>
            </w:r>
          </w:p>
        </w:tc>
        <w:tc>
          <w:tcPr>
            <w:tcW w:w="1710" w:type="dxa"/>
            <w:tcBorders>
              <w:top w:val="nil"/>
              <w:left w:val="nil"/>
              <w:bottom w:val="single" w:sz="4" w:space="0" w:color="auto"/>
              <w:right w:val="single" w:sz="4" w:space="0" w:color="auto"/>
            </w:tcBorders>
            <w:shd w:val="clear" w:color="000000" w:fill="FFFFFF"/>
            <w:vAlign w:val="center"/>
            <w:hideMark/>
          </w:tcPr>
          <w:p w14:paraId="73B80984" w14:textId="77777777" w:rsidR="00B0030C" w:rsidRPr="00B0030C" w:rsidRDefault="00B0030C" w:rsidP="009D2C80">
            <w:pPr>
              <w:jc w:val="center"/>
              <w:rPr>
                <w:sz w:val="22"/>
                <w:szCs w:val="22"/>
              </w:rPr>
            </w:pPr>
            <w:r w:rsidRPr="00B0030C">
              <w:rPr>
                <w:sz w:val="22"/>
                <w:szCs w:val="22"/>
              </w:rPr>
              <w:t>Bộ</w:t>
            </w:r>
          </w:p>
        </w:tc>
        <w:tc>
          <w:tcPr>
            <w:tcW w:w="1679" w:type="dxa"/>
            <w:tcBorders>
              <w:top w:val="nil"/>
              <w:left w:val="nil"/>
              <w:bottom w:val="single" w:sz="4" w:space="0" w:color="auto"/>
              <w:right w:val="single" w:sz="4" w:space="0" w:color="auto"/>
            </w:tcBorders>
            <w:shd w:val="clear" w:color="000000" w:fill="FFFFFF"/>
            <w:vAlign w:val="center"/>
            <w:hideMark/>
          </w:tcPr>
          <w:p w14:paraId="76520C41" w14:textId="77777777" w:rsidR="00B0030C" w:rsidRPr="00B0030C" w:rsidRDefault="00B0030C" w:rsidP="009D2C80">
            <w:pPr>
              <w:jc w:val="center"/>
              <w:rPr>
                <w:sz w:val="22"/>
                <w:szCs w:val="22"/>
              </w:rPr>
            </w:pPr>
            <w:r w:rsidRPr="00B0030C">
              <w:rPr>
                <w:sz w:val="22"/>
                <w:szCs w:val="22"/>
              </w:rPr>
              <w:t>1</w:t>
            </w:r>
          </w:p>
        </w:tc>
      </w:tr>
      <w:tr w:rsidR="00B0030C" w:rsidRPr="00B0030C" w14:paraId="1B7981AC" w14:textId="77777777" w:rsidTr="001D423F">
        <w:trPr>
          <w:trHeight w:val="832"/>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D85528A" w14:textId="77777777" w:rsidR="00B0030C" w:rsidRPr="00B0030C" w:rsidRDefault="00B0030C" w:rsidP="009D2C80">
            <w:pPr>
              <w:jc w:val="center"/>
              <w:rPr>
                <w:b/>
                <w:bCs/>
                <w:sz w:val="22"/>
                <w:szCs w:val="22"/>
              </w:rPr>
            </w:pPr>
            <w:r w:rsidRPr="00B0030C">
              <w:rPr>
                <w:bCs/>
                <w:sz w:val="22"/>
                <w:szCs w:val="22"/>
              </w:rPr>
              <w:t>3.3.3.3</w:t>
            </w:r>
          </w:p>
        </w:tc>
        <w:tc>
          <w:tcPr>
            <w:tcW w:w="2750" w:type="dxa"/>
            <w:tcBorders>
              <w:top w:val="nil"/>
              <w:left w:val="nil"/>
              <w:bottom w:val="single" w:sz="4" w:space="0" w:color="auto"/>
              <w:right w:val="single" w:sz="4" w:space="0" w:color="auto"/>
            </w:tcBorders>
            <w:shd w:val="clear" w:color="000000" w:fill="FFFFFF"/>
            <w:vAlign w:val="center"/>
            <w:hideMark/>
          </w:tcPr>
          <w:p w14:paraId="3EBC44B6" w14:textId="77777777" w:rsidR="00B0030C" w:rsidRPr="00B0030C" w:rsidRDefault="00B0030C" w:rsidP="009D2C80">
            <w:pPr>
              <w:jc w:val="center"/>
              <w:rPr>
                <w:b/>
                <w:bCs/>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57A4C605" w14:textId="77777777" w:rsidR="00B0030C" w:rsidRPr="00B0030C" w:rsidRDefault="00B0030C" w:rsidP="009D2C80">
            <w:pPr>
              <w:jc w:val="left"/>
              <w:rPr>
                <w:sz w:val="22"/>
                <w:szCs w:val="22"/>
              </w:rPr>
            </w:pPr>
            <w:r w:rsidRPr="00B0030C">
              <w:rPr>
                <w:sz w:val="22"/>
                <w:szCs w:val="22"/>
              </w:rPr>
              <w:t xml:space="preserve">Hoa tươi 08 bát, </w:t>
            </w:r>
            <w:r w:rsidRPr="00B0030C">
              <w:rPr>
                <w:sz w:val="22"/>
                <w:szCs w:val="22"/>
              </w:rPr>
              <w:br/>
              <w:t>Nước cho khoảng 150 đại biểu, 08 quả pháo điện, Bông hoa và dải băng, khay kéo (hoặc hình thức tương tự) để cắt băng khai mạc</w:t>
            </w:r>
          </w:p>
        </w:tc>
        <w:tc>
          <w:tcPr>
            <w:tcW w:w="1710" w:type="dxa"/>
            <w:tcBorders>
              <w:top w:val="nil"/>
              <w:left w:val="nil"/>
              <w:bottom w:val="single" w:sz="4" w:space="0" w:color="auto"/>
              <w:right w:val="single" w:sz="4" w:space="0" w:color="auto"/>
            </w:tcBorders>
            <w:shd w:val="clear" w:color="000000" w:fill="FFFFFF"/>
            <w:vAlign w:val="center"/>
            <w:hideMark/>
          </w:tcPr>
          <w:p w14:paraId="674D87BA"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245CE993" w14:textId="77777777" w:rsidR="00B0030C" w:rsidRPr="00B0030C" w:rsidRDefault="00B0030C" w:rsidP="009D2C80">
            <w:pPr>
              <w:jc w:val="center"/>
              <w:rPr>
                <w:sz w:val="22"/>
                <w:szCs w:val="22"/>
              </w:rPr>
            </w:pPr>
            <w:r w:rsidRPr="00B0030C">
              <w:rPr>
                <w:sz w:val="22"/>
                <w:szCs w:val="22"/>
              </w:rPr>
              <w:t>1</w:t>
            </w:r>
          </w:p>
        </w:tc>
      </w:tr>
      <w:tr w:rsidR="00B0030C" w:rsidRPr="00B0030C" w14:paraId="6A07BAE0"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F707216" w14:textId="77777777" w:rsidR="00B0030C" w:rsidRPr="00B0030C" w:rsidRDefault="00B0030C" w:rsidP="009D2C80">
            <w:pPr>
              <w:jc w:val="center"/>
              <w:rPr>
                <w:b/>
                <w:bCs/>
                <w:sz w:val="22"/>
                <w:szCs w:val="22"/>
              </w:rPr>
            </w:pPr>
            <w:r w:rsidRPr="00B0030C">
              <w:rPr>
                <w:bCs/>
                <w:sz w:val="22"/>
                <w:szCs w:val="22"/>
              </w:rPr>
              <w:t>3.3.3.4</w:t>
            </w:r>
          </w:p>
        </w:tc>
        <w:tc>
          <w:tcPr>
            <w:tcW w:w="2750" w:type="dxa"/>
            <w:tcBorders>
              <w:top w:val="nil"/>
              <w:left w:val="nil"/>
              <w:bottom w:val="single" w:sz="4" w:space="0" w:color="auto"/>
              <w:right w:val="single" w:sz="4" w:space="0" w:color="auto"/>
            </w:tcBorders>
            <w:shd w:val="clear" w:color="000000" w:fill="FFFFFF"/>
            <w:vAlign w:val="center"/>
            <w:hideMark/>
          </w:tcPr>
          <w:p w14:paraId="37D57E39" w14:textId="77777777" w:rsidR="00B0030C" w:rsidRPr="00B0030C" w:rsidRDefault="00B0030C" w:rsidP="009D2C80">
            <w:pPr>
              <w:jc w:val="left"/>
              <w:rPr>
                <w:b/>
                <w:bCs/>
                <w:sz w:val="22"/>
                <w:szCs w:val="22"/>
              </w:rPr>
            </w:pPr>
          </w:p>
        </w:tc>
        <w:tc>
          <w:tcPr>
            <w:tcW w:w="6580" w:type="dxa"/>
            <w:tcBorders>
              <w:top w:val="nil"/>
              <w:left w:val="nil"/>
              <w:bottom w:val="single" w:sz="4" w:space="0" w:color="auto"/>
              <w:right w:val="single" w:sz="4" w:space="0" w:color="auto"/>
            </w:tcBorders>
            <w:shd w:val="clear" w:color="000000" w:fill="FFFFFF"/>
            <w:noWrap/>
            <w:vAlign w:val="bottom"/>
            <w:hideMark/>
          </w:tcPr>
          <w:p w14:paraId="14582E72" w14:textId="77777777" w:rsidR="00B0030C" w:rsidRPr="00B0030C" w:rsidRDefault="00B0030C" w:rsidP="009D2C80">
            <w:pPr>
              <w:jc w:val="left"/>
              <w:rPr>
                <w:szCs w:val="24"/>
              </w:rPr>
            </w:pPr>
            <w:r w:rsidRPr="00B0030C">
              <w:rPr>
                <w:sz w:val="22"/>
                <w:szCs w:val="22"/>
              </w:rPr>
              <w:t>In biển tên chức danh đại biểu Lễ khai mạc. Chất liệu mica trong, có chân đứng. Biển tên in trên chất liệu giấy C200 KT: 24cm x 12cm = 20 chiếc</w:t>
            </w:r>
          </w:p>
        </w:tc>
        <w:tc>
          <w:tcPr>
            <w:tcW w:w="1710" w:type="dxa"/>
            <w:tcBorders>
              <w:top w:val="nil"/>
              <w:left w:val="nil"/>
              <w:bottom w:val="single" w:sz="4" w:space="0" w:color="auto"/>
              <w:right w:val="single" w:sz="4" w:space="0" w:color="auto"/>
            </w:tcBorders>
            <w:shd w:val="clear" w:color="000000" w:fill="FFFFFF"/>
            <w:vAlign w:val="center"/>
            <w:hideMark/>
          </w:tcPr>
          <w:p w14:paraId="15FA87CF" w14:textId="77777777" w:rsidR="00B0030C" w:rsidRPr="00B0030C" w:rsidRDefault="00B0030C" w:rsidP="009D2C80">
            <w:pPr>
              <w:jc w:val="center"/>
              <w:rPr>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4738D31C" w14:textId="77777777" w:rsidR="00B0030C" w:rsidRPr="00B0030C" w:rsidRDefault="00B0030C" w:rsidP="009D2C80">
            <w:pPr>
              <w:jc w:val="center"/>
              <w:rPr>
                <w:sz w:val="22"/>
                <w:szCs w:val="22"/>
              </w:rPr>
            </w:pPr>
            <w:r w:rsidRPr="00B0030C">
              <w:rPr>
                <w:sz w:val="22"/>
                <w:szCs w:val="22"/>
              </w:rPr>
              <w:t>20</w:t>
            </w:r>
          </w:p>
        </w:tc>
      </w:tr>
      <w:tr w:rsidR="00B0030C" w:rsidRPr="00B0030C" w14:paraId="2817C3C2" w14:textId="77777777" w:rsidTr="001D423F">
        <w:trPr>
          <w:trHeight w:val="269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5991E2F" w14:textId="77777777" w:rsidR="00B0030C" w:rsidRPr="00B0030C" w:rsidRDefault="00B0030C" w:rsidP="009D2C80">
            <w:pPr>
              <w:jc w:val="center"/>
              <w:rPr>
                <w:sz w:val="22"/>
                <w:szCs w:val="22"/>
              </w:rPr>
            </w:pPr>
            <w:r w:rsidRPr="00B0030C">
              <w:rPr>
                <w:bCs/>
                <w:sz w:val="22"/>
                <w:szCs w:val="22"/>
              </w:rPr>
              <w:lastRenderedPageBreak/>
              <w:t>3.3.3.5</w:t>
            </w:r>
          </w:p>
        </w:tc>
        <w:tc>
          <w:tcPr>
            <w:tcW w:w="2750" w:type="dxa"/>
            <w:tcBorders>
              <w:top w:val="nil"/>
              <w:left w:val="nil"/>
              <w:bottom w:val="single" w:sz="4" w:space="0" w:color="auto"/>
              <w:right w:val="single" w:sz="4" w:space="0" w:color="auto"/>
            </w:tcBorders>
            <w:shd w:val="clear" w:color="000000" w:fill="FFFFFF"/>
            <w:vAlign w:val="center"/>
            <w:hideMark/>
          </w:tcPr>
          <w:p w14:paraId="1E27BFC0"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bottom"/>
            <w:hideMark/>
          </w:tcPr>
          <w:p w14:paraId="75F3F7F2" w14:textId="77777777" w:rsidR="00B0030C" w:rsidRPr="00B0030C" w:rsidRDefault="00B0030C" w:rsidP="009D2C80">
            <w:pPr>
              <w:jc w:val="left"/>
              <w:rPr>
                <w:i/>
                <w:iCs/>
                <w:sz w:val="22"/>
                <w:szCs w:val="22"/>
              </w:rPr>
            </w:pPr>
            <w:r w:rsidRPr="00B0030C">
              <w:rPr>
                <w:sz w:val="22"/>
                <w:szCs w:val="22"/>
              </w:rPr>
              <w:t>Bàn ghế (gồm khăn trải bàn, ghế phủ khăn) khu vực ngồi khai mạc cho 150 khách mời</w:t>
            </w:r>
            <w:r w:rsidRPr="00B0030C">
              <w:rPr>
                <w:sz w:val="22"/>
                <w:szCs w:val="22"/>
              </w:rPr>
              <w:br/>
              <w:t>Thuê bàn đại biểu : Khăn trải bàn trăng, váy quây (Bàn tiêu chuẩn hoặc tương đương, Kích thước 1.8m x 0.45m x cao 0,75m), số lượng 20 chiếc</w:t>
            </w:r>
            <w:r w:rsidRPr="00B0030C">
              <w:rPr>
                <w:sz w:val="22"/>
                <w:szCs w:val="22"/>
              </w:rPr>
              <w:br/>
              <w:t>Thuê ghế banquet - bọc vải trắng, có nơ. Cao ngồi 45cm, cao tựa lưng 90cm, số lượng 150 chiếc</w:t>
            </w:r>
          </w:p>
        </w:tc>
        <w:tc>
          <w:tcPr>
            <w:tcW w:w="1710" w:type="dxa"/>
            <w:tcBorders>
              <w:top w:val="nil"/>
              <w:left w:val="nil"/>
              <w:bottom w:val="single" w:sz="4" w:space="0" w:color="auto"/>
              <w:right w:val="single" w:sz="4" w:space="0" w:color="auto"/>
            </w:tcBorders>
            <w:shd w:val="clear" w:color="000000" w:fill="FFFFFF"/>
            <w:vAlign w:val="center"/>
            <w:hideMark/>
          </w:tcPr>
          <w:p w14:paraId="2B7BFEE5"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4EEE53F5" w14:textId="77777777" w:rsidR="00B0030C" w:rsidRPr="00B0030C" w:rsidRDefault="00B0030C" w:rsidP="009D2C80">
            <w:pPr>
              <w:jc w:val="center"/>
              <w:rPr>
                <w:sz w:val="22"/>
                <w:szCs w:val="22"/>
              </w:rPr>
            </w:pPr>
            <w:r w:rsidRPr="00B0030C">
              <w:rPr>
                <w:sz w:val="22"/>
                <w:szCs w:val="22"/>
              </w:rPr>
              <w:t>1</w:t>
            </w:r>
          </w:p>
        </w:tc>
      </w:tr>
      <w:tr w:rsidR="00B0030C" w:rsidRPr="00B0030C" w14:paraId="709ED4E5" w14:textId="77777777" w:rsidTr="001D423F">
        <w:trPr>
          <w:trHeight w:val="1076"/>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2BDB694" w14:textId="77777777" w:rsidR="00B0030C" w:rsidRPr="00B0030C" w:rsidRDefault="00B0030C" w:rsidP="009D2C80">
            <w:pPr>
              <w:jc w:val="center"/>
              <w:rPr>
                <w:sz w:val="22"/>
                <w:szCs w:val="22"/>
              </w:rPr>
            </w:pPr>
            <w:r w:rsidRPr="00B0030C">
              <w:rPr>
                <w:b/>
                <w:bCs/>
                <w:sz w:val="22"/>
                <w:szCs w:val="22"/>
              </w:rPr>
              <w:t>3.3.4</w:t>
            </w:r>
          </w:p>
        </w:tc>
        <w:tc>
          <w:tcPr>
            <w:tcW w:w="2750" w:type="dxa"/>
            <w:tcBorders>
              <w:top w:val="nil"/>
              <w:left w:val="nil"/>
              <w:bottom w:val="single" w:sz="4" w:space="0" w:color="auto"/>
              <w:right w:val="single" w:sz="4" w:space="0" w:color="auto"/>
            </w:tcBorders>
            <w:shd w:val="clear" w:color="000000" w:fill="FFFFFF"/>
            <w:vAlign w:val="center"/>
            <w:hideMark/>
          </w:tcPr>
          <w:p w14:paraId="33122216" w14:textId="77777777" w:rsidR="00B0030C" w:rsidRPr="00B0030C" w:rsidRDefault="00B0030C" w:rsidP="009D2C80">
            <w:pPr>
              <w:jc w:val="center"/>
              <w:rPr>
                <w:sz w:val="22"/>
                <w:szCs w:val="22"/>
              </w:rPr>
            </w:pPr>
            <w:r w:rsidRPr="00B0030C">
              <w:rPr>
                <w:b/>
                <w:bCs/>
                <w:sz w:val="22"/>
                <w:szCs w:val="22"/>
              </w:rPr>
              <w:t xml:space="preserve">Dàn dựng sân khấu lễ khai mạc </w:t>
            </w:r>
          </w:p>
        </w:tc>
        <w:tc>
          <w:tcPr>
            <w:tcW w:w="6580" w:type="dxa"/>
            <w:tcBorders>
              <w:top w:val="nil"/>
              <w:left w:val="nil"/>
              <w:bottom w:val="single" w:sz="4" w:space="0" w:color="auto"/>
              <w:right w:val="single" w:sz="4" w:space="0" w:color="auto"/>
            </w:tcBorders>
            <w:shd w:val="clear" w:color="000000" w:fill="FFFFFF"/>
            <w:vAlign w:val="bottom"/>
            <w:hideMark/>
          </w:tcPr>
          <w:p w14:paraId="59B2630F" w14:textId="77777777" w:rsidR="00B0030C" w:rsidRPr="00B0030C" w:rsidRDefault="00B0030C" w:rsidP="009D2C80">
            <w:pPr>
              <w:jc w:val="left"/>
              <w:rPr>
                <w:i/>
                <w:iCs/>
                <w:sz w:val="22"/>
                <w:szCs w:val="22"/>
              </w:rPr>
            </w:pPr>
            <w:r w:rsidRPr="00B0030C">
              <w:rPr>
                <w:szCs w:val="24"/>
              </w:rPr>
              <w:t> </w:t>
            </w:r>
          </w:p>
        </w:tc>
        <w:tc>
          <w:tcPr>
            <w:tcW w:w="1710" w:type="dxa"/>
            <w:tcBorders>
              <w:top w:val="nil"/>
              <w:left w:val="nil"/>
              <w:bottom w:val="single" w:sz="4" w:space="0" w:color="auto"/>
              <w:right w:val="single" w:sz="4" w:space="0" w:color="auto"/>
            </w:tcBorders>
            <w:shd w:val="clear" w:color="000000" w:fill="FFFFFF"/>
            <w:vAlign w:val="center"/>
            <w:hideMark/>
          </w:tcPr>
          <w:p w14:paraId="2B8F11B7"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2AA75619" w14:textId="77777777" w:rsidR="00B0030C" w:rsidRPr="00B0030C" w:rsidRDefault="00B0030C" w:rsidP="009D2C80">
            <w:pPr>
              <w:jc w:val="center"/>
              <w:rPr>
                <w:sz w:val="22"/>
                <w:szCs w:val="22"/>
              </w:rPr>
            </w:pPr>
          </w:p>
        </w:tc>
      </w:tr>
      <w:tr w:rsidR="00B0030C" w:rsidRPr="00B0030C" w14:paraId="7E05385C" w14:textId="77777777" w:rsidTr="001D423F">
        <w:trPr>
          <w:trHeight w:val="15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85A50E7" w14:textId="77777777" w:rsidR="00B0030C" w:rsidRPr="00B0030C" w:rsidRDefault="00B0030C" w:rsidP="009D2C80">
            <w:pPr>
              <w:jc w:val="center"/>
              <w:rPr>
                <w:sz w:val="22"/>
                <w:szCs w:val="22"/>
              </w:rPr>
            </w:pPr>
            <w:r w:rsidRPr="00B0030C">
              <w:rPr>
                <w:sz w:val="22"/>
                <w:szCs w:val="22"/>
              </w:rPr>
              <w:t>3.3.4.1</w:t>
            </w:r>
          </w:p>
        </w:tc>
        <w:tc>
          <w:tcPr>
            <w:tcW w:w="2750" w:type="dxa"/>
            <w:tcBorders>
              <w:top w:val="nil"/>
              <w:left w:val="nil"/>
              <w:bottom w:val="single" w:sz="4" w:space="0" w:color="auto"/>
              <w:right w:val="single" w:sz="4" w:space="0" w:color="auto"/>
            </w:tcBorders>
            <w:shd w:val="clear" w:color="000000" w:fill="FFFFFF"/>
            <w:vAlign w:val="center"/>
            <w:hideMark/>
          </w:tcPr>
          <w:p w14:paraId="5BDE5D32"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7CAA389A" w14:textId="77777777" w:rsidR="00B0030C" w:rsidRPr="00B0030C" w:rsidRDefault="00B0030C" w:rsidP="009D2C80">
            <w:pPr>
              <w:jc w:val="left"/>
              <w:rPr>
                <w:i/>
                <w:iCs/>
                <w:sz w:val="22"/>
                <w:szCs w:val="22"/>
              </w:rPr>
            </w:pPr>
            <w:r w:rsidRPr="00B0030C">
              <w:rPr>
                <w:sz w:val="22"/>
                <w:szCs w:val="22"/>
              </w:rPr>
              <w:t xml:space="preserve">Sàn sân khấu </w:t>
            </w:r>
            <w:r w:rsidRPr="00B0030C">
              <w:rPr>
                <w:sz w:val="22"/>
                <w:szCs w:val="22"/>
              </w:rPr>
              <w:br/>
              <w:t>Hệ sàn lắp ghép mặt gỗ MDF khung theo cường lực,  xương sắt thép hộp 40 x 80 hộp mạ kẽm, độ dày thành &gt;= 1,5mm, ốp gỗ đỡ ván sàn 20mm, chiều cao 0,2m, bề mặt trải thảm đỏ mới 100%</w:t>
            </w:r>
            <w:r w:rsidRPr="00B0030C">
              <w:rPr>
                <w:sz w:val="22"/>
                <w:szCs w:val="22"/>
              </w:rPr>
              <w:br/>
              <w:t>KT: 13m x 6m x 0.8mH = 78m2</w:t>
            </w:r>
          </w:p>
        </w:tc>
        <w:tc>
          <w:tcPr>
            <w:tcW w:w="1710" w:type="dxa"/>
            <w:tcBorders>
              <w:top w:val="nil"/>
              <w:left w:val="nil"/>
              <w:bottom w:val="single" w:sz="4" w:space="0" w:color="auto"/>
              <w:right w:val="single" w:sz="4" w:space="0" w:color="auto"/>
            </w:tcBorders>
            <w:shd w:val="clear" w:color="000000" w:fill="FFFFFF"/>
            <w:vAlign w:val="center"/>
            <w:hideMark/>
          </w:tcPr>
          <w:p w14:paraId="294A6C4D"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27297F4B" w14:textId="77777777" w:rsidR="00B0030C" w:rsidRPr="00B0030C" w:rsidRDefault="00B0030C" w:rsidP="009D2C80">
            <w:pPr>
              <w:jc w:val="center"/>
              <w:rPr>
                <w:sz w:val="22"/>
                <w:szCs w:val="22"/>
              </w:rPr>
            </w:pPr>
            <w:r w:rsidRPr="00B0030C">
              <w:rPr>
                <w:sz w:val="22"/>
                <w:szCs w:val="22"/>
              </w:rPr>
              <w:t>78</w:t>
            </w:r>
          </w:p>
        </w:tc>
      </w:tr>
      <w:tr w:rsidR="00B0030C" w:rsidRPr="00B0030C" w14:paraId="4348DBDD" w14:textId="77777777" w:rsidTr="001D423F">
        <w:trPr>
          <w:trHeight w:val="12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95012A4" w14:textId="77777777" w:rsidR="00B0030C" w:rsidRPr="00B0030C" w:rsidRDefault="00B0030C" w:rsidP="009D2C80">
            <w:pPr>
              <w:jc w:val="center"/>
              <w:rPr>
                <w:sz w:val="22"/>
                <w:szCs w:val="22"/>
              </w:rPr>
            </w:pPr>
            <w:r w:rsidRPr="00B0030C">
              <w:rPr>
                <w:sz w:val="22"/>
                <w:szCs w:val="22"/>
              </w:rPr>
              <w:t>3.3.4.2</w:t>
            </w:r>
          </w:p>
        </w:tc>
        <w:tc>
          <w:tcPr>
            <w:tcW w:w="2750" w:type="dxa"/>
            <w:tcBorders>
              <w:top w:val="nil"/>
              <w:left w:val="nil"/>
              <w:bottom w:val="single" w:sz="4" w:space="0" w:color="auto"/>
              <w:right w:val="single" w:sz="4" w:space="0" w:color="auto"/>
            </w:tcBorders>
            <w:shd w:val="clear" w:color="000000" w:fill="FFFFFF"/>
            <w:vAlign w:val="center"/>
            <w:hideMark/>
          </w:tcPr>
          <w:p w14:paraId="7FE7E2BC"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7DF2393C" w14:textId="77777777" w:rsidR="00B0030C" w:rsidRPr="00B0030C" w:rsidRDefault="00B0030C" w:rsidP="009D2C80">
            <w:pPr>
              <w:jc w:val="left"/>
              <w:rPr>
                <w:i/>
                <w:iCs/>
                <w:sz w:val="22"/>
                <w:szCs w:val="22"/>
              </w:rPr>
            </w:pPr>
            <w:r w:rsidRPr="00B0030C">
              <w:rPr>
                <w:sz w:val="22"/>
                <w:szCs w:val="22"/>
              </w:rPr>
              <w:t xml:space="preserve">Bậc tam cấp lên sân khấu </w:t>
            </w:r>
            <w:r w:rsidRPr="00B0030C">
              <w:rPr>
                <w:sz w:val="22"/>
                <w:szCs w:val="22"/>
              </w:rPr>
              <w:br/>
              <w:t xml:space="preserve">- Bậc chính giữa sân khấu, KT: 6m x 0,2m x 0,2m x 3 bậc x 1 bộ </w:t>
            </w:r>
            <w:r w:rsidRPr="00B0030C">
              <w:rPr>
                <w:sz w:val="22"/>
                <w:szCs w:val="22"/>
              </w:rPr>
              <w:br/>
              <w:t xml:space="preserve">- Bậc 2 bên cánh sân khấu.KT: 3m x 0,2m x 0,2m x 3 bậc x 2 bộ  </w:t>
            </w:r>
            <w:r w:rsidRPr="00B0030C">
              <w:rPr>
                <w:sz w:val="22"/>
                <w:szCs w:val="22"/>
              </w:rPr>
              <w:br/>
              <w:t>Bọc thảm mới 100%</w:t>
            </w:r>
          </w:p>
        </w:tc>
        <w:tc>
          <w:tcPr>
            <w:tcW w:w="1710" w:type="dxa"/>
            <w:tcBorders>
              <w:top w:val="nil"/>
              <w:left w:val="nil"/>
              <w:bottom w:val="single" w:sz="4" w:space="0" w:color="auto"/>
              <w:right w:val="single" w:sz="4" w:space="0" w:color="auto"/>
            </w:tcBorders>
            <w:shd w:val="clear" w:color="000000" w:fill="FFFFFF"/>
            <w:vAlign w:val="center"/>
            <w:hideMark/>
          </w:tcPr>
          <w:p w14:paraId="508AA536"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71F0F08A" w14:textId="77777777" w:rsidR="00B0030C" w:rsidRPr="00B0030C" w:rsidRDefault="00B0030C" w:rsidP="009D2C80">
            <w:pPr>
              <w:jc w:val="center"/>
              <w:rPr>
                <w:sz w:val="22"/>
                <w:szCs w:val="22"/>
              </w:rPr>
            </w:pPr>
            <w:r w:rsidRPr="00B0030C">
              <w:rPr>
                <w:sz w:val="22"/>
                <w:szCs w:val="22"/>
              </w:rPr>
              <w:t>1</w:t>
            </w:r>
          </w:p>
        </w:tc>
      </w:tr>
      <w:tr w:rsidR="00B0030C" w:rsidRPr="00B0030C" w14:paraId="30645F5C" w14:textId="77777777" w:rsidTr="001D423F">
        <w:trPr>
          <w:trHeight w:val="31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D277F55" w14:textId="77777777" w:rsidR="00B0030C" w:rsidRPr="00B0030C" w:rsidRDefault="00B0030C" w:rsidP="009D2C80">
            <w:pPr>
              <w:jc w:val="center"/>
              <w:rPr>
                <w:b/>
                <w:bCs/>
                <w:sz w:val="22"/>
                <w:szCs w:val="22"/>
              </w:rPr>
            </w:pPr>
            <w:r w:rsidRPr="00B0030C">
              <w:rPr>
                <w:sz w:val="22"/>
                <w:szCs w:val="22"/>
              </w:rPr>
              <w:t>3.3.4.3</w:t>
            </w:r>
          </w:p>
        </w:tc>
        <w:tc>
          <w:tcPr>
            <w:tcW w:w="2750" w:type="dxa"/>
            <w:tcBorders>
              <w:top w:val="nil"/>
              <w:left w:val="nil"/>
              <w:bottom w:val="single" w:sz="4" w:space="0" w:color="auto"/>
              <w:right w:val="single" w:sz="4" w:space="0" w:color="auto"/>
            </w:tcBorders>
            <w:shd w:val="clear" w:color="000000" w:fill="FFFFFF"/>
            <w:vAlign w:val="center"/>
            <w:hideMark/>
          </w:tcPr>
          <w:p w14:paraId="4F4CB5BF" w14:textId="77777777" w:rsidR="00B0030C" w:rsidRPr="00B0030C" w:rsidRDefault="00B0030C" w:rsidP="009D2C80">
            <w:pPr>
              <w:jc w:val="center"/>
              <w:rPr>
                <w:b/>
                <w:bCs/>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4CE5405F" w14:textId="77777777" w:rsidR="00B0030C" w:rsidRPr="00B0030C" w:rsidRDefault="00B0030C" w:rsidP="009D2C80">
            <w:pPr>
              <w:jc w:val="left"/>
              <w:rPr>
                <w:b/>
                <w:bCs/>
                <w:sz w:val="22"/>
                <w:szCs w:val="22"/>
              </w:rPr>
            </w:pPr>
            <w:r w:rsidRPr="00B0030C">
              <w:rPr>
                <w:sz w:val="22"/>
                <w:szCs w:val="22"/>
              </w:rPr>
              <w:t xml:space="preserve">Hệ bo led </w:t>
            </w:r>
            <w:r w:rsidRPr="00B0030C">
              <w:rPr>
                <w:sz w:val="22"/>
                <w:szCs w:val="22"/>
              </w:rPr>
              <w:br/>
              <w:t xml:space="preserve">- Khung xương thép hộp 30mm x 30mm, bề mặt ốp formex bồi 5 ly cắt CNC, in decal theo thiết kế được duyệt. </w:t>
            </w:r>
            <w:r w:rsidRPr="00B0030C">
              <w:rPr>
                <w:sz w:val="22"/>
                <w:szCs w:val="22"/>
              </w:rPr>
              <w:br/>
              <w:t xml:space="preserve">KT bo màn led chính: (8,4m x 4,2m)  - (8m x 4m) </w:t>
            </w:r>
            <w:r w:rsidRPr="00B0030C">
              <w:rPr>
                <w:sz w:val="22"/>
                <w:szCs w:val="22"/>
              </w:rPr>
              <w:br/>
              <w:t xml:space="preserve">KT bo màn led cánh: (4,2m x 2,4m x 2 cánh) - (4m x 2m x 2 cánh) </w:t>
            </w:r>
          </w:p>
        </w:tc>
        <w:tc>
          <w:tcPr>
            <w:tcW w:w="1710" w:type="dxa"/>
            <w:tcBorders>
              <w:top w:val="nil"/>
              <w:left w:val="nil"/>
              <w:bottom w:val="single" w:sz="4" w:space="0" w:color="auto"/>
              <w:right w:val="single" w:sz="4" w:space="0" w:color="auto"/>
            </w:tcBorders>
            <w:shd w:val="clear" w:color="000000" w:fill="FFFFFF"/>
            <w:vAlign w:val="center"/>
            <w:hideMark/>
          </w:tcPr>
          <w:p w14:paraId="11E34A24"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57A00172" w14:textId="77777777" w:rsidR="00B0030C" w:rsidRPr="00B0030C" w:rsidRDefault="00B0030C" w:rsidP="009D2C80">
            <w:pPr>
              <w:jc w:val="center"/>
              <w:rPr>
                <w:sz w:val="22"/>
                <w:szCs w:val="22"/>
              </w:rPr>
            </w:pPr>
            <w:r w:rsidRPr="00B0030C">
              <w:rPr>
                <w:sz w:val="22"/>
                <w:szCs w:val="22"/>
              </w:rPr>
              <w:t>1</w:t>
            </w:r>
          </w:p>
        </w:tc>
      </w:tr>
      <w:tr w:rsidR="00B0030C" w:rsidRPr="00B0030C" w14:paraId="6703B1FA" w14:textId="77777777" w:rsidTr="001D423F">
        <w:trPr>
          <w:trHeight w:val="15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5AB2A4F" w14:textId="77777777" w:rsidR="00B0030C" w:rsidRPr="00B0030C" w:rsidRDefault="00B0030C" w:rsidP="009D2C80">
            <w:pPr>
              <w:jc w:val="center"/>
              <w:rPr>
                <w:sz w:val="22"/>
                <w:szCs w:val="22"/>
              </w:rPr>
            </w:pPr>
            <w:r w:rsidRPr="00B0030C">
              <w:rPr>
                <w:sz w:val="22"/>
                <w:szCs w:val="22"/>
              </w:rPr>
              <w:t>3.3.4.4</w:t>
            </w:r>
          </w:p>
        </w:tc>
        <w:tc>
          <w:tcPr>
            <w:tcW w:w="2750" w:type="dxa"/>
            <w:tcBorders>
              <w:top w:val="nil"/>
              <w:left w:val="nil"/>
              <w:bottom w:val="single" w:sz="4" w:space="0" w:color="auto"/>
              <w:right w:val="single" w:sz="4" w:space="0" w:color="auto"/>
            </w:tcBorders>
            <w:shd w:val="clear" w:color="000000" w:fill="FFFFFF"/>
            <w:vAlign w:val="center"/>
            <w:hideMark/>
          </w:tcPr>
          <w:p w14:paraId="6282E307"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524C6493" w14:textId="77777777" w:rsidR="00B0030C" w:rsidRPr="00B0030C" w:rsidRDefault="00B0030C" w:rsidP="009D2C80">
            <w:pPr>
              <w:jc w:val="left"/>
              <w:rPr>
                <w:i/>
                <w:iCs/>
                <w:sz w:val="22"/>
                <w:szCs w:val="22"/>
              </w:rPr>
            </w:pPr>
            <w:r w:rsidRPr="00B0030C">
              <w:rPr>
                <w:sz w:val="22"/>
                <w:szCs w:val="22"/>
              </w:rPr>
              <w:t>Màn led P4 full outdoor</w:t>
            </w:r>
            <w:r w:rsidRPr="00B0030C">
              <w:rPr>
                <w:sz w:val="22"/>
                <w:szCs w:val="22"/>
              </w:rPr>
              <w:br/>
              <w:t>- Màn chính: 8m x 4m = 32m2</w:t>
            </w:r>
            <w:r w:rsidRPr="00B0030C">
              <w:rPr>
                <w:sz w:val="22"/>
                <w:szCs w:val="22"/>
              </w:rPr>
              <w:br/>
              <w:t>- Màn cánh: 2m x 4m x 2 bên = 16m2</w:t>
            </w:r>
            <w:r w:rsidRPr="00B0030C">
              <w:rPr>
                <w:sz w:val="22"/>
                <w:szCs w:val="22"/>
              </w:rPr>
              <w:br/>
              <w:t>Tổng: 48m2</w:t>
            </w:r>
          </w:p>
        </w:tc>
        <w:tc>
          <w:tcPr>
            <w:tcW w:w="1710" w:type="dxa"/>
            <w:tcBorders>
              <w:top w:val="nil"/>
              <w:left w:val="nil"/>
              <w:bottom w:val="single" w:sz="4" w:space="0" w:color="auto"/>
              <w:right w:val="single" w:sz="4" w:space="0" w:color="auto"/>
            </w:tcBorders>
            <w:shd w:val="clear" w:color="000000" w:fill="FFFFFF"/>
            <w:vAlign w:val="center"/>
            <w:hideMark/>
          </w:tcPr>
          <w:p w14:paraId="57BB3DDB"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4540EE53" w14:textId="77777777" w:rsidR="00B0030C" w:rsidRPr="00B0030C" w:rsidRDefault="00B0030C" w:rsidP="009D2C80">
            <w:pPr>
              <w:jc w:val="center"/>
              <w:rPr>
                <w:sz w:val="22"/>
                <w:szCs w:val="22"/>
              </w:rPr>
            </w:pPr>
            <w:r w:rsidRPr="00B0030C">
              <w:rPr>
                <w:sz w:val="22"/>
                <w:szCs w:val="22"/>
              </w:rPr>
              <w:t>48,0</w:t>
            </w:r>
          </w:p>
        </w:tc>
      </w:tr>
      <w:tr w:rsidR="00B0030C" w:rsidRPr="00B0030C" w14:paraId="05FCCB2C" w14:textId="77777777" w:rsidTr="001D423F">
        <w:trPr>
          <w:trHeight w:val="62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3CFBD22" w14:textId="77777777" w:rsidR="00B0030C" w:rsidRPr="00B0030C" w:rsidRDefault="00B0030C" w:rsidP="009D2C80">
            <w:pPr>
              <w:jc w:val="center"/>
              <w:rPr>
                <w:sz w:val="22"/>
                <w:szCs w:val="22"/>
              </w:rPr>
            </w:pPr>
            <w:r w:rsidRPr="00B0030C">
              <w:rPr>
                <w:sz w:val="22"/>
                <w:szCs w:val="22"/>
              </w:rPr>
              <w:lastRenderedPageBreak/>
              <w:t>3.3.4.5</w:t>
            </w:r>
          </w:p>
        </w:tc>
        <w:tc>
          <w:tcPr>
            <w:tcW w:w="2750" w:type="dxa"/>
            <w:tcBorders>
              <w:top w:val="nil"/>
              <w:left w:val="nil"/>
              <w:bottom w:val="single" w:sz="4" w:space="0" w:color="auto"/>
              <w:right w:val="single" w:sz="4" w:space="0" w:color="auto"/>
            </w:tcBorders>
            <w:shd w:val="clear" w:color="000000" w:fill="FFFFFF"/>
            <w:vAlign w:val="center"/>
            <w:hideMark/>
          </w:tcPr>
          <w:p w14:paraId="239777C0"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04D9D5A6" w14:textId="77777777" w:rsidR="00B0030C" w:rsidRPr="00B0030C" w:rsidRDefault="00B0030C" w:rsidP="009D2C80">
            <w:pPr>
              <w:jc w:val="left"/>
              <w:rPr>
                <w:i/>
                <w:iCs/>
                <w:sz w:val="22"/>
                <w:szCs w:val="22"/>
              </w:rPr>
            </w:pPr>
            <w:r w:rsidRPr="00B0030C">
              <w:rPr>
                <w:sz w:val="22"/>
                <w:szCs w:val="22"/>
              </w:rPr>
              <w:t xml:space="preserve">Khung truss 400mmx400mm đỡ màn led, kích thước đà ngang 14m; KT cột: cao 5,5m x 2 cột = 22m </w:t>
            </w:r>
            <w:r w:rsidRPr="00B0030C">
              <w:rPr>
                <w:sz w:val="22"/>
                <w:szCs w:val="22"/>
              </w:rPr>
              <w:br/>
              <w:t xml:space="preserve">Tổng: 50m dài </w:t>
            </w:r>
          </w:p>
        </w:tc>
        <w:tc>
          <w:tcPr>
            <w:tcW w:w="1710" w:type="dxa"/>
            <w:tcBorders>
              <w:top w:val="nil"/>
              <w:left w:val="nil"/>
              <w:bottom w:val="single" w:sz="4" w:space="0" w:color="auto"/>
              <w:right w:val="single" w:sz="4" w:space="0" w:color="auto"/>
            </w:tcBorders>
            <w:shd w:val="clear" w:color="000000" w:fill="FFFFFF"/>
            <w:vAlign w:val="center"/>
            <w:hideMark/>
          </w:tcPr>
          <w:p w14:paraId="33E5ED10" w14:textId="77777777" w:rsidR="00B0030C" w:rsidRPr="00B0030C" w:rsidRDefault="00B0030C" w:rsidP="009D2C80">
            <w:pPr>
              <w:jc w:val="center"/>
              <w:rPr>
                <w:sz w:val="22"/>
                <w:szCs w:val="22"/>
              </w:rPr>
            </w:pPr>
            <w:r w:rsidRPr="00B0030C">
              <w:rPr>
                <w:sz w:val="22"/>
                <w:szCs w:val="22"/>
              </w:rPr>
              <w:t>m</w:t>
            </w:r>
          </w:p>
        </w:tc>
        <w:tc>
          <w:tcPr>
            <w:tcW w:w="1679" w:type="dxa"/>
            <w:tcBorders>
              <w:top w:val="nil"/>
              <w:left w:val="nil"/>
              <w:bottom w:val="single" w:sz="4" w:space="0" w:color="auto"/>
              <w:right w:val="single" w:sz="4" w:space="0" w:color="auto"/>
            </w:tcBorders>
            <w:shd w:val="clear" w:color="000000" w:fill="FFFFFF"/>
            <w:vAlign w:val="center"/>
            <w:hideMark/>
          </w:tcPr>
          <w:p w14:paraId="16C45BA7" w14:textId="77777777" w:rsidR="00B0030C" w:rsidRPr="00B0030C" w:rsidRDefault="00B0030C" w:rsidP="009D2C80">
            <w:pPr>
              <w:jc w:val="center"/>
              <w:rPr>
                <w:sz w:val="22"/>
                <w:szCs w:val="22"/>
              </w:rPr>
            </w:pPr>
            <w:r w:rsidRPr="00B0030C">
              <w:rPr>
                <w:sz w:val="22"/>
                <w:szCs w:val="22"/>
              </w:rPr>
              <w:t>50</w:t>
            </w:r>
          </w:p>
        </w:tc>
      </w:tr>
      <w:tr w:rsidR="00B0030C" w:rsidRPr="00B0030C" w14:paraId="1C5A0108" w14:textId="77777777" w:rsidTr="001D423F">
        <w:trPr>
          <w:trHeight w:val="62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E0AFE9F" w14:textId="77777777" w:rsidR="00B0030C" w:rsidRPr="00B0030C" w:rsidRDefault="00B0030C" w:rsidP="009D2C80">
            <w:pPr>
              <w:jc w:val="center"/>
              <w:rPr>
                <w:sz w:val="22"/>
                <w:szCs w:val="22"/>
              </w:rPr>
            </w:pPr>
            <w:r w:rsidRPr="00B0030C">
              <w:rPr>
                <w:sz w:val="22"/>
                <w:szCs w:val="22"/>
              </w:rPr>
              <w:t>3.3.4.6</w:t>
            </w:r>
          </w:p>
        </w:tc>
        <w:tc>
          <w:tcPr>
            <w:tcW w:w="2750" w:type="dxa"/>
            <w:tcBorders>
              <w:top w:val="nil"/>
              <w:left w:val="nil"/>
              <w:bottom w:val="single" w:sz="4" w:space="0" w:color="auto"/>
              <w:right w:val="single" w:sz="4" w:space="0" w:color="auto"/>
            </w:tcBorders>
            <w:shd w:val="clear" w:color="000000" w:fill="FFFFFF"/>
            <w:vAlign w:val="center"/>
            <w:hideMark/>
          </w:tcPr>
          <w:p w14:paraId="16D6F6FA"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4FCD86CC" w14:textId="77777777" w:rsidR="00B0030C" w:rsidRPr="00B0030C" w:rsidRDefault="00B0030C" w:rsidP="009D2C80">
            <w:pPr>
              <w:jc w:val="left"/>
              <w:rPr>
                <w:i/>
                <w:iCs/>
                <w:sz w:val="22"/>
                <w:szCs w:val="22"/>
              </w:rPr>
            </w:pPr>
            <w:r w:rsidRPr="00B0030C">
              <w:rPr>
                <w:sz w:val="22"/>
                <w:szCs w:val="22"/>
              </w:rPr>
              <w:t>Thuê Hệ thống âm thanh:</w:t>
            </w:r>
            <w:r w:rsidRPr="00B0030C">
              <w:rPr>
                <w:sz w:val="22"/>
                <w:szCs w:val="22"/>
              </w:rPr>
              <w:br/>
              <w:t>- Mixer digital m32 42 chane (hoặc tương đương): 01 chiếc</w:t>
            </w:r>
            <w:r w:rsidRPr="00B0030C">
              <w:rPr>
                <w:sz w:val="22"/>
                <w:szCs w:val="22"/>
              </w:rPr>
              <w:br/>
              <w:t>- Digital S16 (hoặc tương đương): Số lượng 04 chiếc</w:t>
            </w:r>
            <w:r w:rsidRPr="00B0030C">
              <w:rPr>
                <w:sz w:val="22"/>
                <w:szCs w:val="22"/>
              </w:rPr>
              <w:br/>
              <w:t>- XTA 448 (hoặc tương đương): Số lượng 04 chiếc</w:t>
            </w:r>
            <w:r w:rsidRPr="00B0030C">
              <w:rPr>
                <w:sz w:val="22"/>
                <w:szCs w:val="22"/>
              </w:rPr>
              <w:br/>
              <w:t>- Loa Super bass Master audio (spair) 3600W/chiếc (hoặc tương đương): 8 chiếc</w:t>
            </w:r>
            <w:r w:rsidRPr="00B0030C">
              <w:rPr>
                <w:sz w:val="22"/>
                <w:szCs w:val="22"/>
              </w:rPr>
              <w:br/>
              <w:t>- Loa fun master audio (spair) 2400W/ chiếc (hoặc tương đương): 25 chiếc</w:t>
            </w:r>
            <w:r w:rsidRPr="00B0030C">
              <w:rPr>
                <w:sz w:val="22"/>
                <w:szCs w:val="22"/>
              </w:rPr>
              <w:br/>
              <w:t>- Loa monitor NEXO 800W/chiếc (hoặc tương đương): 6 chiếc</w:t>
            </w:r>
            <w:r w:rsidRPr="00B0030C">
              <w:rPr>
                <w:sz w:val="22"/>
                <w:szCs w:val="22"/>
              </w:rPr>
              <w:br/>
              <w:t>- Loa delay master audio (spair) 2400W/ chiếc (hoặc tương đương): 4 chiếc</w:t>
            </w:r>
            <w:r w:rsidRPr="00B0030C">
              <w:rPr>
                <w:sz w:val="22"/>
                <w:szCs w:val="22"/>
              </w:rPr>
              <w:br/>
              <w:t>- Ampli Power Crown MA3600VZ 3600W/ chiếc (Mỹ) (hoặc tương đương): 10 bộ</w:t>
            </w:r>
            <w:r w:rsidRPr="00B0030C">
              <w:rPr>
                <w:sz w:val="22"/>
                <w:szCs w:val="22"/>
              </w:rPr>
              <w:br/>
              <w:t>- Micro Wriless SENHHEISER (hoặc tương đương): 10 chiếc</w:t>
            </w:r>
            <w:r w:rsidRPr="00B0030C">
              <w:rPr>
                <w:sz w:val="22"/>
                <w:szCs w:val="22"/>
              </w:rPr>
              <w:br/>
              <w:t>- Micro phát biểu Shure (hoặc tương đương): 2 chiếc</w:t>
            </w:r>
            <w:r w:rsidRPr="00B0030C">
              <w:rPr>
                <w:sz w:val="22"/>
                <w:szCs w:val="22"/>
              </w:rPr>
              <w:br/>
              <w:t>- Cable link: Link 16.4, 30 mét/cuộn: 2 cuộn</w:t>
            </w:r>
          </w:p>
        </w:tc>
        <w:tc>
          <w:tcPr>
            <w:tcW w:w="1710" w:type="dxa"/>
            <w:tcBorders>
              <w:top w:val="nil"/>
              <w:left w:val="nil"/>
              <w:bottom w:val="single" w:sz="4" w:space="0" w:color="auto"/>
              <w:right w:val="single" w:sz="4" w:space="0" w:color="auto"/>
            </w:tcBorders>
            <w:shd w:val="clear" w:color="000000" w:fill="FFFFFF"/>
            <w:vAlign w:val="center"/>
            <w:hideMark/>
          </w:tcPr>
          <w:p w14:paraId="1AB91FDF" w14:textId="77777777" w:rsidR="00B0030C" w:rsidRPr="00B0030C" w:rsidRDefault="00B0030C" w:rsidP="009D2C80">
            <w:pPr>
              <w:jc w:val="center"/>
              <w:rPr>
                <w:sz w:val="22"/>
                <w:szCs w:val="22"/>
              </w:rPr>
            </w:pPr>
            <w:r w:rsidRPr="00B0030C">
              <w:rPr>
                <w:sz w:val="22"/>
                <w:szCs w:val="22"/>
              </w:rPr>
              <w:t>Bộ</w:t>
            </w:r>
          </w:p>
        </w:tc>
        <w:tc>
          <w:tcPr>
            <w:tcW w:w="1679" w:type="dxa"/>
            <w:tcBorders>
              <w:top w:val="nil"/>
              <w:left w:val="nil"/>
              <w:bottom w:val="single" w:sz="4" w:space="0" w:color="auto"/>
              <w:right w:val="single" w:sz="4" w:space="0" w:color="auto"/>
            </w:tcBorders>
            <w:shd w:val="clear" w:color="000000" w:fill="FFFFFF"/>
            <w:vAlign w:val="center"/>
            <w:hideMark/>
          </w:tcPr>
          <w:p w14:paraId="4B0866BB" w14:textId="77777777" w:rsidR="00B0030C" w:rsidRPr="00B0030C" w:rsidRDefault="00B0030C" w:rsidP="009D2C80">
            <w:pPr>
              <w:jc w:val="center"/>
              <w:rPr>
                <w:sz w:val="22"/>
                <w:szCs w:val="22"/>
              </w:rPr>
            </w:pPr>
            <w:r w:rsidRPr="00B0030C">
              <w:rPr>
                <w:sz w:val="22"/>
                <w:szCs w:val="22"/>
              </w:rPr>
              <w:t>1</w:t>
            </w:r>
          </w:p>
        </w:tc>
      </w:tr>
      <w:tr w:rsidR="00B0030C" w:rsidRPr="00B0030C" w14:paraId="4FC5722B" w14:textId="77777777" w:rsidTr="001D423F">
        <w:trPr>
          <w:trHeight w:val="70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3E6555D" w14:textId="77777777" w:rsidR="00B0030C" w:rsidRPr="00B0030C" w:rsidRDefault="00B0030C" w:rsidP="009D2C80">
            <w:pPr>
              <w:jc w:val="center"/>
              <w:rPr>
                <w:sz w:val="22"/>
                <w:szCs w:val="22"/>
              </w:rPr>
            </w:pPr>
            <w:r w:rsidRPr="00B0030C">
              <w:rPr>
                <w:sz w:val="22"/>
                <w:szCs w:val="22"/>
              </w:rPr>
              <w:t>3.3.4.7</w:t>
            </w:r>
          </w:p>
        </w:tc>
        <w:tc>
          <w:tcPr>
            <w:tcW w:w="2750" w:type="dxa"/>
            <w:tcBorders>
              <w:top w:val="nil"/>
              <w:left w:val="nil"/>
              <w:bottom w:val="single" w:sz="4" w:space="0" w:color="auto"/>
              <w:right w:val="single" w:sz="4" w:space="0" w:color="auto"/>
            </w:tcBorders>
            <w:shd w:val="clear" w:color="000000" w:fill="FFFFFF"/>
            <w:vAlign w:val="center"/>
            <w:hideMark/>
          </w:tcPr>
          <w:p w14:paraId="7665B93B"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37801494" w14:textId="77777777" w:rsidR="00B0030C" w:rsidRPr="00B0030C" w:rsidRDefault="00B0030C" w:rsidP="009D2C80">
            <w:pPr>
              <w:jc w:val="left"/>
              <w:rPr>
                <w:i/>
                <w:iCs/>
                <w:sz w:val="22"/>
                <w:szCs w:val="22"/>
              </w:rPr>
            </w:pPr>
            <w:r w:rsidRPr="00B0030C">
              <w:rPr>
                <w:sz w:val="22"/>
                <w:szCs w:val="22"/>
              </w:rPr>
              <w:t>Thuê Hệ thống ánh sáng:</w:t>
            </w:r>
            <w:r w:rsidRPr="00B0030C">
              <w:rPr>
                <w:sz w:val="22"/>
                <w:szCs w:val="22"/>
              </w:rPr>
              <w:br/>
              <w:t>- Đèn movingheath beam 230: 40 chiếc</w:t>
            </w:r>
            <w:r w:rsidRPr="00B0030C">
              <w:rPr>
                <w:sz w:val="22"/>
                <w:szCs w:val="22"/>
              </w:rPr>
              <w:br/>
              <w:t>- Đèn movingheath sport 450: 16 chiếc</w:t>
            </w:r>
            <w:r w:rsidRPr="00B0030C">
              <w:rPr>
                <w:sz w:val="22"/>
                <w:szCs w:val="22"/>
              </w:rPr>
              <w:br/>
              <w:t>- Đèn pholoww 350w: 2 chiếc</w:t>
            </w:r>
            <w:r w:rsidRPr="00B0030C">
              <w:rPr>
                <w:sz w:val="22"/>
                <w:szCs w:val="22"/>
              </w:rPr>
              <w:br/>
              <w:t>- Đèn led COB 50w x 4 bóng: 14 chiếc</w:t>
            </w:r>
            <w:r w:rsidRPr="00B0030C">
              <w:rPr>
                <w:sz w:val="22"/>
                <w:szCs w:val="22"/>
              </w:rPr>
              <w:br/>
              <w:t>- Đèn PAR LED 3w x 54 bóng: 70 bóng</w:t>
            </w:r>
            <w:r w:rsidRPr="00B0030C">
              <w:rPr>
                <w:sz w:val="22"/>
                <w:szCs w:val="22"/>
              </w:rPr>
              <w:br/>
              <w:t>- Máy khói : 2 chiếc</w:t>
            </w:r>
            <w:r w:rsidRPr="00B0030C">
              <w:rPr>
                <w:sz w:val="22"/>
                <w:szCs w:val="22"/>
              </w:rPr>
              <w:br/>
              <w:t>- Mixer MA- AUVOLITE TIGER (hoặc tương đương): 2 chiếc</w:t>
            </w:r>
            <w:r w:rsidRPr="00B0030C">
              <w:rPr>
                <w:sz w:val="22"/>
                <w:szCs w:val="22"/>
              </w:rPr>
              <w:br/>
              <w:t>- DMX 512 Sunny Control điều khiển moving head (hoặc tương đương): 1 chiếc</w:t>
            </w:r>
            <w:r w:rsidRPr="00B0030C">
              <w:rPr>
                <w:sz w:val="22"/>
                <w:szCs w:val="22"/>
              </w:rPr>
              <w:br/>
              <w:t>- Cable link 3 pha 50 mét/cuộn: 2 cuộn</w:t>
            </w:r>
            <w:r w:rsidRPr="00B0030C">
              <w:rPr>
                <w:sz w:val="22"/>
                <w:szCs w:val="22"/>
              </w:rPr>
              <w:br/>
              <w:t>- Máy tính điều khiển đèn: 1 chiếc</w:t>
            </w:r>
            <w:r w:rsidRPr="00B0030C">
              <w:rPr>
                <w:sz w:val="22"/>
                <w:szCs w:val="22"/>
              </w:rPr>
              <w:br/>
              <w:t>- Dây điện kèm theo đèn: 100m</w:t>
            </w:r>
          </w:p>
        </w:tc>
        <w:tc>
          <w:tcPr>
            <w:tcW w:w="1710" w:type="dxa"/>
            <w:tcBorders>
              <w:top w:val="nil"/>
              <w:left w:val="nil"/>
              <w:bottom w:val="single" w:sz="4" w:space="0" w:color="auto"/>
              <w:right w:val="single" w:sz="4" w:space="0" w:color="auto"/>
            </w:tcBorders>
            <w:shd w:val="clear" w:color="000000" w:fill="FFFFFF"/>
            <w:vAlign w:val="center"/>
            <w:hideMark/>
          </w:tcPr>
          <w:p w14:paraId="47A24D41" w14:textId="77777777" w:rsidR="00B0030C" w:rsidRPr="00B0030C" w:rsidRDefault="00B0030C" w:rsidP="009D2C80">
            <w:pPr>
              <w:jc w:val="center"/>
              <w:rPr>
                <w:sz w:val="22"/>
                <w:szCs w:val="22"/>
              </w:rPr>
            </w:pPr>
            <w:r w:rsidRPr="00B0030C">
              <w:rPr>
                <w:sz w:val="22"/>
                <w:szCs w:val="22"/>
              </w:rPr>
              <w:t>Bộ</w:t>
            </w:r>
          </w:p>
        </w:tc>
        <w:tc>
          <w:tcPr>
            <w:tcW w:w="1679" w:type="dxa"/>
            <w:tcBorders>
              <w:top w:val="nil"/>
              <w:left w:val="nil"/>
              <w:bottom w:val="single" w:sz="4" w:space="0" w:color="auto"/>
              <w:right w:val="single" w:sz="4" w:space="0" w:color="auto"/>
            </w:tcBorders>
            <w:shd w:val="clear" w:color="000000" w:fill="FFFFFF"/>
            <w:vAlign w:val="center"/>
            <w:hideMark/>
          </w:tcPr>
          <w:p w14:paraId="387A8823" w14:textId="77777777" w:rsidR="00B0030C" w:rsidRPr="00B0030C" w:rsidRDefault="00B0030C" w:rsidP="009D2C80">
            <w:pPr>
              <w:jc w:val="center"/>
              <w:rPr>
                <w:sz w:val="22"/>
                <w:szCs w:val="22"/>
              </w:rPr>
            </w:pPr>
            <w:r w:rsidRPr="00B0030C">
              <w:rPr>
                <w:sz w:val="22"/>
                <w:szCs w:val="22"/>
              </w:rPr>
              <w:t>1</w:t>
            </w:r>
          </w:p>
        </w:tc>
      </w:tr>
      <w:tr w:rsidR="00B0030C" w:rsidRPr="00B0030C" w14:paraId="10C5D876" w14:textId="77777777" w:rsidTr="001D423F">
        <w:trPr>
          <w:trHeight w:val="31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4B9B216" w14:textId="77777777" w:rsidR="00B0030C" w:rsidRPr="00B0030C" w:rsidRDefault="00B0030C" w:rsidP="009D2C80">
            <w:pPr>
              <w:jc w:val="center"/>
              <w:rPr>
                <w:b/>
                <w:bCs/>
                <w:sz w:val="22"/>
                <w:szCs w:val="22"/>
              </w:rPr>
            </w:pPr>
            <w:r w:rsidRPr="00B0030C">
              <w:rPr>
                <w:sz w:val="22"/>
                <w:szCs w:val="22"/>
              </w:rPr>
              <w:t>3.3.4.8</w:t>
            </w:r>
          </w:p>
        </w:tc>
        <w:tc>
          <w:tcPr>
            <w:tcW w:w="2750" w:type="dxa"/>
            <w:tcBorders>
              <w:top w:val="nil"/>
              <w:left w:val="nil"/>
              <w:bottom w:val="single" w:sz="4" w:space="0" w:color="auto"/>
              <w:right w:val="single" w:sz="4" w:space="0" w:color="auto"/>
            </w:tcBorders>
            <w:shd w:val="clear" w:color="000000" w:fill="FFFFFF"/>
            <w:vAlign w:val="center"/>
            <w:hideMark/>
          </w:tcPr>
          <w:p w14:paraId="42F1E75C" w14:textId="77777777" w:rsidR="00B0030C" w:rsidRPr="00B0030C" w:rsidRDefault="00B0030C" w:rsidP="009D2C80">
            <w:pPr>
              <w:jc w:val="center"/>
              <w:rPr>
                <w:b/>
                <w:bCs/>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55458771" w14:textId="77777777" w:rsidR="00B0030C" w:rsidRPr="00B0030C" w:rsidRDefault="00B0030C" w:rsidP="009D2C80">
            <w:pPr>
              <w:jc w:val="left"/>
              <w:rPr>
                <w:b/>
                <w:bCs/>
                <w:sz w:val="22"/>
                <w:szCs w:val="22"/>
              </w:rPr>
            </w:pPr>
            <w:r w:rsidRPr="00B0030C">
              <w:rPr>
                <w:sz w:val="22"/>
                <w:szCs w:val="22"/>
              </w:rPr>
              <w:t>Chương trình văn nghệ chào mừng</w:t>
            </w:r>
            <w:r w:rsidRPr="00B0030C">
              <w:rPr>
                <w:sz w:val="22"/>
                <w:szCs w:val="22"/>
              </w:rPr>
              <w:br/>
              <w:t>Thời lượng: 30 phút</w:t>
            </w:r>
            <w:r w:rsidRPr="00B0030C">
              <w:rPr>
                <w:sz w:val="22"/>
                <w:szCs w:val="22"/>
              </w:rPr>
              <w:br/>
              <w:t xml:space="preserve">số lượng tiết mục tối thiểu 5 tiết mục múa và hát, ca sỹ là các nghệ sỹ </w:t>
            </w:r>
            <w:r w:rsidRPr="00B0030C">
              <w:rPr>
                <w:sz w:val="22"/>
                <w:szCs w:val="22"/>
              </w:rPr>
              <w:lastRenderedPageBreak/>
              <w:t xml:space="preserve">chuyên nghiệp thuộc các đoàn ca múa nhạc, nhà hát hoặc sinh viên các trường nghệ thuật </w:t>
            </w:r>
          </w:p>
        </w:tc>
        <w:tc>
          <w:tcPr>
            <w:tcW w:w="1710" w:type="dxa"/>
            <w:tcBorders>
              <w:top w:val="nil"/>
              <w:left w:val="nil"/>
              <w:bottom w:val="single" w:sz="4" w:space="0" w:color="auto"/>
              <w:right w:val="single" w:sz="4" w:space="0" w:color="auto"/>
            </w:tcBorders>
            <w:shd w:val="clear" w:color="000000" w:fill="FFFFFF"/>
            <w:vAlign w:val="center"/>
            <w:hideMark/>
          </w:tcPr>
          <w:p w14:paraId="6769DDC7" w14:textId="77777777" w:rsidR="00B0030C" w:rsidRPr="00B0030C" w:rsidRDefault="00B0030C" w:rsidP="009D2C80">
            <w:pPr>
              <w:jc w:val="center"/>
              <w:rPr>
                <w:sz w:val="22"/>
                <w:szCs w:val="22"/>
              </w:rPr>
            </w:pPr>
            <w:r w:rsidRPr="00B0030C">
              <w:rPr>
                <w:sz w:val="22"/>
                <w:szCs w:val="22"/>
              </w:rPr>
              <w:lastRenderedPageBreak/>
              <w:t>Gói</w:t>
            </w:r>
          </w:p>
        </w:tc>
        <w:tc>
          <w:tcPr>
            <w:tcW w:w="1679" w:type="dxa"/>
            <w:tcBorders>
              <w:top w:val="nil"/>
              <w:left w:val="nil"/>
              <w:bottom w:val="single" w:sz="4" w:space="0" w:color="auto"/>
              <w:right w:val="single" w:sz="4" w:space="0" w:color="auto"/>
            </w:tcBorders>
            <w:shd w:val="clear" w:color="000000" w:fill="FFFFFF"/>
            <w:vAlign w:val="center"/>
            <w:hideMark/>
          </w:tcPr>
          <w:p w14:paraId="636E126D" w14:textId="77777777" w:rsidR="00B0030C" w:rsidRPr="00B0030C" w:rsidRDefault="00B0030C" w:rsidP="009D2C80">
            <w:pPr>
              <w:jc w:val="center"/>
              <w:rPr>
                <w:sz w:val="22"/>
                <w:szCs w:val="22"/>
              </w:rPr>
            </w:pPr>
            <w:r w:rsidRPr="00B0030C">
              <w:rPr>
                <w:sz w:val="22"/>
                <w:szCs w:val="22"/>
              </w:rPr>
              <w:t>1</w:t>
            </w:r>
          </w:p>
        </w:tc>
      </w:tr>
      <w:tr w:rsidR="00B0030C" w:rsidRPr="00B0030C" w14:paraId="188BE422" w14:textId="77777777" w:rsidTr="001D423F">
        <w:trPr>
          <w:trHeight w:val="84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10DD9D2" w14:textId="77777777" w:rsidR="00B0030C" w:rsidRPr="00B0030C" w:rsidRDefault="00B0030C" w:rsidP="009D2C80">
            <w:pPr>
              <w:jc w:val="center"/>
              <w:rPr>
                <w:sz w:val="22"/>
                <w:szCs w:val="22"/>
              </w:rPr>
            </w:pPr>
            <w:r w:rsidRPr="00B0030C">
              <w:rPr>
                <w:sz w:val="22"/>
                <w:szCs w:val="22"/>
              </w:rPr>
              <w:t>3.3.4.9</w:t>
            </w:r>
          </w:p>
        </w:tc>
        <w:tc>
          <w:tcPr>
            <w:tcW w:w="2750" w:type="dxa"/>
            <w:tcBorders>
              <w:top w:val="nil"/>
              <w:left w:val="nil"/>
              <w:bottom w:val="single" w:sz="4" w:space="0" w:color="auto"/>
              <w:right w:val="single" w:sz="4" w:space="0" w:color="auto"/>
            </w:tcBorders>
            <w:shd w:val="clear" w:color="000000" w:fill="FFFFFF"/>
            <w:vAlign w:val="center"/>
            <w:hideMark/>
          </w:tcPr>
          <w:p w14:paraId="5B6A148B"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0FA30EBC" w14:textId="77777777" w:rsidR="00B0030C" w:rsidRPr="00B0030C" w:rsidRDefault="00B0030C" w:rsidP="009D2C80">
            <w:pPr>
              <w:jc w:val="left"/>
              <w:rPr>
                <w:i/>
                <w:iCs/>
                <w:sz w:val="22"/>
                <w:szCs w:val="22"/>
              </w:rPr>
            </w:pPr>
            <w:r w:rsidRPr="00B0030C">
              <w:rPr>
                <w:sz w:val="22"/>
                <w:szCs w:val="22"/>
              </w:rPr>
              <w:t>MC (đang là phát thanh viên cấp tỉnh, thành phố, am hiểu kiến thức về chính trị, xã hội...)</w:t>
            </w:r>
          </w:p>
        </w:tc>
        <w:tc>
          <w:tcPr>
            <w:tcW w:w="1710" w:type="dxa"/>
            <w:tcBorders>
              <w:top w:val="nil"/>
              <w:left w:val="nil"/>
              <w:bottom w:val="single" w:sz="4" w:space="0" w:color="auto"/>
              <w:right w:val="single" w:sz="4" w:space="0" w:color="auto"/>
            </w:tcBorders>
            <w:shd w:val="clear" w:color="000000" w:fill="FFFFFF"/>
            <w:vAlign w:val="center"/>
            <w:hideMark/>
          </w:tcPr>
          <w:p w14:paraId="7D790DE5" w14:textId="77777777" w:rsidR="00B0030C" w:rsidRPr="00B0030C" w:rsidRDefault="00B0030C" w:rsidP="009D2C80">
            <w:pPr>
              <w:jc w:val="center"/>
              <w:rPr>
                <w:sz w:val="22"/>
                <w:szCs w:val="22"/>
              </w:rPr>
            </w:pPr>
            <w:r w:rsidRPr="00B0030C">
              <w:rPr>
                <w:sz w:val="22"/>
                <w:szCs w:val="22"/>
              </w:rPr>
              <w:t>Người</w:t>
            </w:r>
          </w:p>
        </w:tc>
        <w:tc>
          <w:tcPr>
            <w:tcW w:w="1679" w:type="dxa"/>
            <w:tcBorders>
              <w:top w:val="nil"/>
              <w:left w:val="nil"/>
              <w:bottom w:val="single" w:sz="4" w:space="0" w:color="auto"/>
              <w:right w:val="single" w:sz="4" w:space="0" w:color="auto"/>
            </w:tcBorders>
            <w:shd w:val="clear" w:color="000000" w:fill="FFFFFF"/>
            <w:vAlign w:val="center"/>
            <w:hideMark/>
          </w:tcPr>
          <w:p w14:paraId="281714F6" w14:textId="77777777" w:rsidR="00B0030C" w:rsidRPr="00B0030C" w:rsidRDefault="00B0030C" w:rsidP="009D2C80">
            <w:pPr>
              <w:jc w:val="center"/>
              <w:rPr>
                <w:sz w:val="22"/>
                <w:szCs w:val="22"/>
              </w:rPr>
            </w:pPr>
            <w:r w:rsidRPr="00B0030C">
              <w:rPr>
                <w:sz w:val="22"/>
                <w:szCs w:val="22"/>
              </w:rPr>
              <w:t>1</w:t>
            </w:r>
          </w:p>
        </w:tc>
      </w:tr>
      <w:tr w:rsidR="00B0030C" w:rsidRPr="00B0030C" w14:paraId="772B70FF" w14:textId="77777777" w:rsidTr="001D423F">
        <w:trPr>
          <w:trHeight w:val="107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9BB99C2" w14:textId="77777777" w:rsidR="00B0030C" w:rsidRPr="00B0030C" w:rsidRDefault="00B0030C" w:rsidP="009D2C80">
            <w:pPr>
              <w:jc w:val="center"/>
              <w:rPr>
                <w:sz w:val="22"/>
                <w:szCs w:val="22"/>
              </w:rPr>
            </w:pPr>
            <w:r w:rsidRPr="00B0030C">
              <w:rPr>
                <w:sz w:val="22"/>
                <w:szCs w:val="22"/>
              </w:rPr>
              <w:t>3.3.4.10</w:t>
            </w:r>
          </w:p>
        </w:tc>
        <w:tc>
          <w:tcPr>
            <w:tcW w:w="2750" w:type="dxa"/>
            <w:tcBorders>
              <w:top w:val="nil"/>
              <w:left w:val="nil"/>
              <w:bottom w:val="single" w:sz="4" w:space="0" w:color="auto"/>
              <w:right w:val="single" w:sz="4" w:space="0" w:color="auto"/>
            </w:tcBorders>
            <w:shd w:val="clear" w:color="000000" w:fill="FFFFFF"/>
            <w:vAlign w:val="center"/>
            <w:hideMark/>
          </w:tcPr>
          <w:p w14:paraId="3D06842A"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3E090D2F" w14:textId="77777777" w:rsidR="00B0030C" w:rsidRPr="00B0030C" w:rsidRDefault="00B0030C" w:rsidP="009D2C80">
            <w:pPr>
              <w:jc w:val="left"/>
              <w:rPr>
                <w:i/>
                <w:iCs/>
                <w:sz w:val="22"/>
                <w:szCs w:val="22"/>
              </w:rPr>
            </w:pPr>
            <w:r w:rsidRPr="00B0030C">
              <w:rPr>
                <w:sz w:val="22"/>
                <w:szCs w:val="22"/>
              </w:rPr>
              <w:t xml:space="preserve">Hiệu ứng visual  màn led bao gồm </w:t>
            </w:r>
            <w:r w:rsidRPr="00B0030C">
              <w:rPr>
                <w:sz w:val="22"/>
                <w:szCs w:val="22"/>
              </w:rPr>
              <w:br/>
              <w:t xml:space="preserve">- Key Visual chính của chương trình  </w:t>
            </w:r>
            <w:r w:rsidRPr="00B0030C">
              <w:rPr>
                <w:sz w:val="22"/>
                <w:szCs w:val="22"/>
              </w:rPr>
              <w:br/>
              <w:t xml:space="preserve">- Background nghi lễ khai mạc </w:t>
            </w:r>
            <w:r w:rsidRPr="00B0030C">
              <w:rPr>
                <w:sz w:val="22"/>
                <w:szCs w:val="22"/>
              </w:rPr>
              <w:br/>
              <w:t xml:space="preserve">- Visual biểu diễn nghệ thuật chào mừng ( 5 tiết mục) </w:t>
            </w:r>
          </w:p>
        </w:tc>
        <w:tc>
          <w:tcPr>
            <w:tcW w:w="1710" w:type="dxa"/>
            <w:tcBorders>
              <w:top w:val="nil"/>
              <w:left w:val="nil"/>
              <w:bottom w:val="single" w:sz="4" w:space="0" w:color="auto"/>
              <w:right w:val="single" w:sz="4" w:space="0" w:color="auto"/>
            </w:tcBorders>
            <w:shd w:val="clear" w:color="000000" w:fill="FFFFFF"/>
            <w:vAlign w:val="center"/>
            <w:hideMark/>
          </w:tcPr>
          <w:p w14:paraId="7C4B9A50"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hideMark/>
          </w:tcPr>
          <w:p w14:paraId="7B6BF1E2" w14:textId="77777777" w:rsidR="00B0030C" w:rsidRPr="00B0030C" w:rsidRDefault="00B0030C" w:rsidP="009D2C80">
            <w:pPr>
              <w:jc w:val="center"/>
              <w:rPr>
                <w:sz w:val="22"/>
                <w:szCs w:val="22"/>
              </w:rPr>
            </w:pPr>
            <w:r w:rsidRPr="00B0030C">
              <w:rPr>
                <w:sz w:val="22"/>
                <w:szCs w:val="22"/>
              </w:rPr>
              <w:t>1</w:t>
            </w:r>
          </w:p>
        </w:tc>
      </w:tr>
      <w:tr w:rsidR="00B0030C" w:rsidRPr="00B0030C" w14:paraId="56F608E0" w14:textId="77777777" w:rsidTr="001D423F">
        <w:trPr>
          <w:trHeight w:val="886"/>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89AD741" w14:textId="77777777" w:rsidR="00B0030C" w:rsidRPr="00B0030C" w:rsidRDefault="00B0030C" w:rsidP="009D2C80">
            <w:pPr>
              <w:jc w:val="center"/>
              <w:rPr>
                <w:sz w:val="22"/>
                <w:szCs w:val="22"/>
              </w:rPr>
            </w:pPr>
            <w:r w:rsidRPr="00B0030C">
              <w:rPr>
                <w:sz w:val="22"/>
                <w:szCs w:val="22"/>
              </w:rPr>
              <w:t>3.3.4.11</w:t>
            </w:r>
          </w:p>
        </w:tc>
        <w:tc>
          <w:tcPr>
            <w:tcW w:w="2750" w:type="dxa"/>
            <w:tcBorders>
              <w:top w:val="nil"/>
              <w:left w:val="nil"/>
              <w:bottom w:val="single" w:sz="4" w:space="0" w:color="auto"/>
              <w:right w:val="single" w:sz="4" w:space="0" w:color="auto"/>
            </w:tcBorders>
            <w:shd w:val="clear" w:color="000000" w:fill="FFFFFF"/>
            <w:vAlign w:val="center"/>
            <w:hideMark/>
          </w:tcPr>
          <w:p w14:paraId="4740B2C0"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18165D4C" w14:textId="77777777" w:rsidR="00B0030C" w:rsidRPr="00B0030C" w:rsidRDefault="00B0030C" w:rsidP="009D2C80">
            <w:pPr>
              <w:jc w:val="left"/>
              <w:rPr>
                <w:i/>
                <w:iCs/>
                <w:sz w:val="22"/>
                <w:szCs w:val="22"/>
              </w:rPr>
            </w:pPr>
            <w:r w:rsidRPr="00B0030C">
              <w:rPr>
                <w:sz w:val="22"/>
                <w:szCs w:val="22"/>
              </w:rPr>
              <w:t>Màn sao: Phông nhung 2 lớp gắn đèn led đúc f5 đế 9mm tạo phông sao. KT 15,9m x 5m (màn chính) 6,2m x 5m x2 (màn phụ)</w:t>
            </w:r>
          </w:p>
        </w:tc>
        <w:tc>
          <w:tcPr>
            <w:tcW w:w="1710" w:type="dxa"/>
            <w:tcBorders>
              <w:top w:val="nil"/>
              <w:left w:val="nil"/>
              <w:bottom w:val="single" w:sz="4" w:space="0" w:color="auto"/>
              <w:right w:val="single" w:sz="4" w:space="0" w:color="auto"/>
            </w:tcBorders>
            <w:shd w:val="clear" w:color="000000" w:fill="FFFFFF"/>
            <w:vAlign w:val="center"/>
            <w:hideMark/>
          </w:tcPr>
          <w:p w14:paraId="2D05F584"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hideMark/>
          </w:tcPr>
          <w:p w14:paraId="58A898AD" w14:textId="77777777" w:rsidR="00B0030C" w:rsidRPr="00B0030C" w:rsidRDefault="00B0030C" w:rsidP="009D2C80">
            <w:pPr>
              <w:jc w:val="center"/>
              <w:rPr>
                <w:sz w:val="22"/>
                <w:szCs w:val="22"/>
              </w:rPr>
            </w:pPr>
            <w:r w:rsidRPr="00B0030C">
              <w:rPr>
                <w:sz w:val="22"/>
                <w:szCs w:val="22"/>
              </w:rPr>
              <w:t>141,5</w:t>
            </w:r>
          </w:p>
        </w:tc>
      </w:tr>
      <w:tr w:rsidR="00B0030C" w:rsidRPr="00B0030C" w14:paraId="7D3DFC70" w14:textId="77777777" w:rsidTr="001D423F">
        <w:trPr>
          <w:trHeight w:val="85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7BF6606" w14:textId="77777777" w:rsidR="00B0030C" w:rsidRPr="00B0030C" w:rsidRDefault="00B0030C" w:rsidP="009D2C80">
            <w:pPr>
              <w:jc w:val="center"/>
              <w:rPr>
                <w:b/>
                <w:bCs/>
                <w:sz w:val="22"/>
                <w:szCs w:val="22"/>
              </w:rPr>
            </w:pPr>
            <w:r w:rsidRPr="00B0030C">
              <w:rPr>
                <w:b/>
                <w:bCs/>
                <w:sz w:val="22"/>
                <w:szCs w:val="22"/>
              </w:rPr>
              <w:t>3.4</w:t>
            </w:r>
          </w:p>
        </w:tc>
        <w:tc>
          <w:tcPr>
            <w:tcW w:w="2750" w:type="dxa"/>
            <w:tcBorders>
              <w:top w:val="nil"/>
              <w:left w:val="nil"/>
              <w:bottom w:val="single" w:sz="4" w:space="0" w:color="auto"/>
              <w:right w:val="single" w:sz="4" w:space="0" w:color="auto"/>
            </w:tcBorders>
            <w:shd w:val="clear" w:color="000000" w:fill="FFFFFF"/>
            <w:vAlign w:val="center"/>
            <w:hideMark/>
          </w:tcPr>
          <w:p w14:paraId="44B9B631" w14:textId="77777777" w:rsidR="00B0030C" w:rsidRPr="00B0030C" w:rsidRDefault="00B0030C" w:rsidP="009D2C80">
            <w:pPr>
              <w:jc w:val="left"/>
              <w:rPr>
                <w:b/>
                <w:bCs/>
                <w:sz w:val="22"/>
                <w:szCs w:val="22"/>
              </w:rPr>
            </w:pPr>
            <w:r w:rsidRPr="00B0030C">
              <w:rPr>
                <w:b/>
                <w:bCs/>
                <w:sz w:val="22"/>
                <w:szCs w:val="22"/>
              </w:rPr>
              <w:t>CHI PHÍ TRUYỀN THÔNG QUẢNG BÁ CHƯƠNG TRÌNH</w:t>
            </w:r>
          </w:p>
        </w:tc>
        <w:tc>
          <w:tcPr>
            <w:tcW w:w="6580" w:type="dxa"/>
            <w:tcBorders>
              <w:top w:val="nil"/>
              <w:left w:val="nil"/>
              <w:bottom w:val="single" w:sz="4" w:space="0" w:color="auto"/>
              <w:right w:val="single" w:sz="4" w:space="0" w:color="auto"/>
            </w:tcBorders>
            <w:shd w:val="clear" w:color="000000" w:fill="FFFFFF"/>
            <w:noWrap/>
            <w:vAlign w:val="center"/>
            <w:hideMark/>
          </w:tcPr>
          <w:p w14:paraId="238F509E" w14:textId="77777777" w:rsidR="00B0030C" w:rsidRPr="00B0030C" w:rsidRDefault="00B0030C" w:rsidP="009D2C80">
            <w:pPr>
              <w:jc w:val="left"/>
              <w:rPr>
                <w:b/>
                <w:bCs/>
                <w:szCs w:val="24"/>
              </w:rPr>
            </w:pPr>
            <w:r w:rsidRPr="00B0030C">
              <w:rPr>
                <w:b/>
                <w:bCs/>
                <w:sz w:val="22"/>
                <w:szCs w:val="22"/>
              </w:rPr>
              <w:t> </w:t>
            </w:r>
          </w:p>
        </w:tc>
        <w:tc>
          <w:tcPr>
            <w:tcW w:w="1710" w:type="dxa"/>
            <w:tcBorders>
              <w:top w:val="nil"/>
              <w:left w:val="nil"/>
              <w:bottom w:val="single" w:sz="4" w:space="0" w:color="auto"/>
              <w:right w:val="single" w:sz="4" w:space="0" w:color="auto"/>
            </w:tcBorders>
            <w:shd w:val="clear" w:color="000000" w:fill="FFFFFF"/>
            <w:vAlign w:val="center"/>
            <w:hideMark/>
          </w:tcPr>
          <w:p w14:paraId="4C147691" w14:textId="77777777" w:rsidR="00B0030C" w:rsidRPr="00B0030C" w:rsidRDefault="00B0030C" w:rsidP="009D2C80">
            <w:pPr>
              <w:jc w:val="center"/>
              <w:rPr>
                <w:b/>
                <w:bCs/>
                <w:sz w:val="22"/>
                <w:szCs w:val="22"/>
              </w:rPr>
            </w:pPr>
          </w:p>
        </w:tc>
        <w:tc>
          <w:tcPr>
            <w:tcW w:w="1679" w:type="dxa"/>
            <w:tcBorders>
              <w:top w:val="nil"/>
              <w:left w:val="nil"/>
              <w:bottom w:val="single" w:sz="4" w:space="0" w:color="auto"/>
              <w:right w:val="single" w:sz="4" w:space="0" w:color="auto"/>
            </w:tcBorders>
            <w:shd w:val="clear" w:color="000000" w:fill="FFFFFF"/>
            <w:vAlign w:val="center"/>
            <w:hideMark/>
          </w:tcPr>
          <w:p w14:paraId="48158938" w14:textId="77777777" w:rsidR="00B0030C" w:rsidRPr="00B0030C" w:rsidRDefault="00B0030C" w:rsidP="009D2C80">
            <w:pPr>
              <w:jc w:val="center"/>
              <w:rPr>
                <w:b/>
                <w:bCs/>
                <w:sz w:val="22"/>
                <w:szCs w:val="22"/>
              </w:rPr>
            </w:pPr>
          </w:p>
        </w:tc>
      </w:tr>
      <w:tr w:rsidR="00B0030C" w:rsidRPr="00B0030C" w14:paraId="7C23CDB6" w14:textId="77777777" w:rsidTr="001D423F">
        <w:trPr>
          <w:trHeight w:val="9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E0A3F63" w14:textId="77777777" w:rsidR="00B0030C" w:rsidRPr="00B0030C" w:rsidRDefault="00B0030C" w:rsidP="009D2C80">
            <w:pPr>
              <w:jc w:val="center"/>
              <w:rPr>
                <w:sz w:val="22"/>
                <w:szCs w:val="22"/>
              </w:rPr>
            </w:pPr>
            <w:r w:rsidRPr="00B0030C">
              <w:rPr>
                <w:sz w:val="22"/>
                <w:szCs w:val="22"/>
              </w:rPr>
              <w:t>3.4.1</w:t>
            </w:r>
          </w:p>
        </w:tc>
        <w:tc>
          <w:tcPr>
            <w:tcW w:w="2750" w:type="dxa"/>
            <w:tcBorders>
              <w:top w:val="nil"/>
              <w:left w:val="nil"/>
              <w:bottom w:val="single" w:sz="4" w:space="0" w:color="auto"/>
              <w:right w:val="single" w:sz="4" w:space="0" w:color="auto"/>
            </w:tcBorders>
            <w:shd w:val="clear" w:color="000000" w:fill="FFFFFF"/>
            <w:vAlign w:val="center"/>
            <w:hideMark/>
          </w:tcPr>
          <w:p w14:paraId="7A2E859D"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65C8D144" w14:textId="77777777" w:rsidR="00B0030C" w:rsidRPr="00B0030C" w:rsidRDefault="00B0030C" w:rsidP="009D2C80">
            <w:pPr>
              <w:jc w:val="left"/>
              <w:rPr>
                <w:sz w:val="22"/>
                <w:szCs w:val="22"/>
              </w:rPr>
            </w:pPr>
            <w:r w:rsidRPr="00B0030C">
              <w:rPr>
                <w:sz w:val="22"/>
                <w:szCs w:val="22"/>
              </w:rPr>
              <w:t>Spot chạy quảng cáo chương trình trên kênh VOV giao thông 60s (vào giờ cao điểm sáng từ 06h30-09h00, chiều từ 16h30 -19h00) phát trong 4 ngày, trước ngày diễn ra chương trình mỗi ngày phát 1 lần</w:t>
            </w:r>
          </w:p>
        </w:tc>
        <w:tc>
          <w:tcPr>
            <w:tcW w:w="1710" w:type="dxa"/>
            <w:tcBorders>
              <w:top w:val="nil"/>
              <w:left w:val="nil"/>
              <w:bottom w:val="single" w:sz="4" w:space="0" w:color="auto"/>
              <w:right w:val="single" w:sz="4" w:space="0" w:color="auto"/>
            </w:tcBorders>
            <w:shd w:val="clear" w:color="000000" w:fill="FFFFFF"/>
            <w:vAlign w:val="center"/>
            <w:hideMark/>
          </w:tcPr>
          <w:p w14:paraId="64111A02" w14:textId="77777777" w:rsidR="00B0030C" w:rsidRPr="00B0030C" w:rsidRDefault="00B0030C" w:rsidP="009D2C80">
            <w:pPr>
              <w:jc w:val="center"/>
              <w:rPr>
                <w:sz w:val="22"/>
                <w:szCs w:val="22"/>
              </w:rPr>
            </w:pPr>
            <w:r w:rsidRPr="00B0030C">
              <w:rPr>
                <w:sz w:val="22"/>
                <w:szCs w:val="22"/>
              </w:rPr>
              <w:t>lượt</w:t>
            </w:r>
          </w:p>
        </w:tc>
        <w:tc>
          <w:tcPr>
            <w:tcW w:w="1679" w:type="dxa"/>
            <w:tcBorders>
              <w:top w:val="nil"/>
              <w:left w:val="nil"/>
              <w:bottom w:val="single" w:sz="4" w:space="0" w:color="auto"/>
              <w:right w:val="single" w:sz="4" w:space="0" w:color="auto"/>
            </w:tcBorders>
            <w:shd w:val="clear" w:color="000000" w:fill="FFFFFF"/>
            <w:vAlign w:val="center"/>
            <w:hideMark/>
          </w:tcPr>
          <w:p w14:paraId="7F1FA5AD" w14:textId="77777777" w:rsidR="00B0030C" w:rsidRPr="00B0030C" w:rsidRDefault="00B0030C" w:rsidP="009D2C80">
            <w:pPr>
              <w:jc w:val="center"/>
              <w:rPr>
                <w:sz w:val="22"/>
                <w:szCs w:val="22"/>
              </w:rPr>
            </w:pPr>
            <w:r w:rsidRPr="00B0030C">
              <w:rPr>
                <w:sz w:val="22"/>
                <w:szCs w:val="22"/>
              </w:rPr>
              <w:t>4,0</w:t>
            </w:r>
          </w:p>
        </w:tc>
      </w:tr>
      <w:tr w:rsidR="00B0030C" w:rsidRPr="00B0030C" w14:paraId="27DAC01F"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497C6AB" w14:textId="77777777" w:rsidR="00B0030C" w:rsidRPr="00B0030C" w:rsidRDefault="00B0030C" w:rsidP="009D2C80">
            <w:pPr>
              <w:jc w:val="center"/>
              <w:rPr>
                <w:sz w:val="22"/>
                <w:szCs w:val="22"/>
              </w:rPr>
            </w:pPr>
            <w:r w:rsidRPr="00B0030C">
              <w:rPr>
                <w:sz w:val="22"/>
                <w:szCs w:val="22"/>
              </w:rPr>
              <w:t>3.4.2</w:t>
            </w:r>
          </w:p>
        </w:tc>
        <w:tc>
          <w:tcPr>
            <w:tcW w:w="2750" w:type="dxa"/>
            <w:tcBorders>
              <w:top w:val="nil"/>
              <w:left w:val="nil"/>
              <w:bottom w:val="single" w:sz="4" w:space="0" w:color="auto"/>
              <w:right w:val="single" w:sz="4" w:space="0" w:color="auto"/>
            </w:tcBorders>
            <w:shd w:val="clear" w:color="000000" w:fill="FFFFFF"/>
            <w:vAlign w:val="center"/>
            <w:hideMark/>
          </w:tcPr>
          <w:p w14:paraId="4DAD31DD"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085EB76B" w14:textId="77777777" w:rsidR="00B0030C" w:rsidRPr="00B0030C" w:rsidRDefault="00B0030C" w:rsidP="009D2C80">
            <w:pPr>
              <w:jc w:val="left"/>
              <w:rPr>
                <w:sz w:val="22"/>
                <w:szCs w:val="22"/>
              </w:rPr>
            </w:pPr>
            <w:r w:rsidRPr="00B0030C">
              <w:rPr>
                <w:sz w:val="22"/>
                <w:szCs w:val="22"/>
              </w:rPr>
              <w:t>Viết bài tuyên truyền về chương trình trên các trang thông tin điện tử, báo điện tử trước và trong thời gian diễn ra hội chợ.</w:t>
            </w:r>
          </w:p>
        </w:tc>
        <w:tc>
          <w:tcPr>
            <w:tcW w:w="1710" w:type="dxa"/>
            <w:tcBorders>
              <w:top w:val="nil"/>
              <w:left w:val="nil"/>
              <w:bottom w:val="single" w:sz="4" w:space="0" w:color="auto"/>
              <w:right w:val="single" w:sz="4" w:space="0" w:color="auto"/>
            </w:tcBorders>
            <w:shd w:val="clear" w:color="000000" w:fill="FFFFFF"/>
            <w:vAlign w:val="center"/>
            <w:hideMark/>
          </w:tcPr>
          <w:p w14:paraId="34AF25F7" w14:textId="77777777" w:rsidR="00B0030C" w:rsidRPr="00B0030C" w:rsidRDefault="00B0030C" w:rsidP="009D2C80">
            <w:pPr>
              <w:jc w:val="center"/>
              <w:rPr>
                <w:sz w:val="22"/>
                <w:szCs w:val="22"/>
              </w:rPr>
            </w:pPr>
            <w:r w:rsidRPr="00B0030C">
              <w:rPr>
                <w:sz w:val="22"/>
                <w:szCs w:val="22"/>
              </w:rPr>
              <w:t>Bài viết</w:t>
            </w:r>
          </w:p>
        </w:tc>
        <w:tc>
          <w:tcPr>
            <w:tcW w:w="1679" w:type="dxa"/>
            <w:tcBorders>
              <w:top w:val="nil"/>
              <w:left w:val="nil"/>
              <w:bottom w:val="single" w:sz="4" w:space="0" w:color="auto"/>
              <w:right w:val="single" w:sz="4" w:space="0" w:color="auto"/>
            </w:tcBorders>
            <w:shd w:val="clear" w:color="000000" w:fill="FFFFFF"/>
            <w:vAlign w:val="center"/>
            <w:hideMark/>
          </w:tcPr>
          <w:p w14:paraId="3E504102" w14:textId="77777777" w:rsidR="00B0030C" w:rsidRPr="00B0030C" w:rsidRDefault="00B0030C" w:rsidP="009D2C80">
            <w:pPr>
              <w:jc w:val="center"/>
              <w:rPr>
                <w:sz w:val="22"/>
                <w:szCs w:val="22"/>
              </w:rPr>
            </w:pPr>
            <w:r w:rsidRPr="00B0030C">
              <w:rPr>
                <w:sz w:val="22"/>
                <w:szCs w:val="22"/>
              </w:rPr>
              <w:t>5</w:t>
            </w:r>
          </w:p>
        </w:tc>
      </w:tr>
      <w:tr w:rsidR="00B0030C" w:rsidRPr="00B0030C" w14:paraId="57B34A2C"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E09294D" w14:textId="77777777" w:rsidR="00B0030C" w:rsidRPr="00B0030C" w:rsidRDefault="00B0030C" w:rsidP="009D2C80">
            <w:pPr>
              <w:jc w:val="center"/>
              <w:rPr>
                <w:sz w:val="22"/>
                <w:szCs w:val="22"/>
              </w:rPr>
            </w:pPr>
            <w:r w:rsidRPr="00B0030C">
              <w:rPr>
                <w:sz w:val="22"/>
                <w:szCs w:val="22"/>
              </w:rPr>
              <w:t>3.4.3</w:t>
            </w:r>
          </w:p>
        </w:tc>
        <w:tc>
          <w:tcPr>
            <w:tcW w:w="2750" w:type="dxa"/>
            <w:tcBorders>
              <w:top w:val="nil"/>
              <w:left w:val="nil"/>
              <w:bottom w:val="single" w:sz="4" w:space="0" w:color="auto"/>
              <w:right w:val="single" w:sz="4" w:space="0" w:color="auto"/>
            </w:tcBorders>
            <w:shd w:val="clear" w:color="000000" w:fill="FFFFFF"/>
            <w:vAlign w:val="center"/>
            <w:hideMark/>
          </w:tcPr>
          <w:p w14:paraId="10821FC1"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6B08EC1A" w14:textId="77777777" w:rsidR="00B0030C" w:rsidRPr="00B0030C" w:rsidRDefault="00B0030C" w:rsidP="009D2C80">
            <w:pPr>
              <w:jc w:val="left"/>
              <w:rPr>
                <w:sz w:val="22"/>
                <w:szCs w:val="22"/>
              </w:rPr>
            </w:pPr>
            <w:r w:rsidRPr="00B0030C">
              <w:rPr>
                <w:sz w:val="22"/>
                <w:szCs w:val="22"/>
              </w:rPr>
              <w:t>Tin tuyên truyền về chương trình trên các trang thông tin điện tử, báo điện tử trước và trong thời gian diễn ra hội chợ.</w:t>
            </w:r>
          </w:p>
        </w:tc>
        <w:tc>
          <w:tcPr>
            <w:tcW w:w="1710" w:type="dxa"/>
            <w:tcBorders>
              <w:top w:val="nil"/>
              <w:left w:val="nil"/>
              <w:bottom w:val="single" w:sz="4" w:space="0" w:color="auto"/>
              <w:right w:val="single" w:sz="4" w:space="0" w:color="auto"/>
            </w:tcBorders>
            <w:shd w:val="clear" w:color="000000" w:fill="FFFFFF"/>
            <w:vAlign w:val="center"/>
            <w:hideMark/>
          </w:tcPr>
          <w:p w14:paraId="50569C1A" w14:textId="77777777" w:rsidR="00B0030C" w:rsidRPr="00B0030C" w:rsidRDefault="00B0030C" w:rsidP="009D2C80">
            <w:pPr>
              <w:jc w:val="center"/>
              <w:rPr>
                <w:sz w:val="22"/>
                <w:szCs w:val="22"/>
              </w:rPr>
            </w:pPr>
            <w:r w:rsidRPr="00B0030C">
              <w:rPr>
                <w:sz w:val="22"/>
                <w:szCs w:val="22"/>
              </w:rPr>
              <w:t>Tin</w:t>
            </w:r>
          </w:p>
        </w:tc>
        <w:tc>
          <w:tcPr>
            <w:tcW w:w="1679" w:type="dxa"/>
            <w:tcBorders>
              <w:top w:val="nil"/>
              <w:left w:val="nil"/>
              <w:bottom w:val="single" w:sz="4" w:space="0" w:color="auto"/>
              <w:right w:val="single" w:sz="4" w:space="0" w:color="auto"/>
            </w:tcBorders>
            <w:shd w:val="clear" w:color="000000" w:fill="FFFFFF"/>
            <w:vAlign w:val="center"/>
            <w:hideMark/>
          </w:tcPr>
          <w:p w14:paraId="25AF78A0" w14:textId="77777777" w:rsidR="00B0030C" w:rsidRPr="00B0030C" w:rsidRDefault="00B0030C" w:rsidP="009D2C80">
            <w:pPr>
              <w:jc w:val="center"/>
              <w:rPr>
                <w:sz w:val="22"/>
                <w:szCs w:val="22"/>
              </w:rPr>
            </w:pPr>
            <w:r w:rsidRPr="00B0030C">
              <w:rPr>
                <w:sz w:val="22"/>
                <w:szCs w:val="22"/>
              </w:rPr>
              <w:t>5</w:t>
            </w:r>
          </w:p>
        </w:tc>
      </w:tr>
      <w:tr w:rsidR="00B0030C" w:rsidRPr="00B0030C" w14:paraId="19D5BDB6" w14:textId="77777777" w:rsidTr="001D423F">
        <w:trPr>
          <w:trHeight w:val="6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4314EBB" w14:textId="77777777" w:rsidR="00B0030C" w:rsidRPr="00B0030C" w:rsidRDefault="00B0030C" w:rsidP="009D2C80">
            <w:pPr>
              <w:jc w:val="center"/>
              <w:rPr>
                <w:sz w:val="22"/>
                <w:szCs w:val="22"/>
              </w:rPr>
            </w:pPr>
            <w:r w:rsidRPr="00B0030C">
              <w:rPr>
                <w:sz w:val="22"/>
                <w:szCs w:val="22"/>
              </w:rPr>
              <w:t>3.4.4</w:t>
            </w:r>
          </w:p>
        </w:tc>
        <w:tc>
          <w:tcPr>
            <w:tcW w:w="2750" w:type="dxa"/>
            <w:tcBorders>
              <w:top w:val="nil"/>
              <w:left w:val="nil"/>
              <w:bottom w:val="single" w:sz="4" w:space="0" w:color="auto"/>
              <w:right w:val="single" w:sz="4" w:space="0" w:color="auto"/>
            </w:tcBorders>
            <w:shd w:val="clear" w:color="000000" w:fill="FFFFFF"/>
            <w:vAlign w:val="center"/>
            <w:hideMark/>
          </w:tcPr>
          <w:p w14:paraId="42A6201E"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7A2B03F9" w14:textId="77777777" w:rsidR="00B0030C" w:rsidRPr="00B0030C" w:rsidRDefault="00B0030C" w:rsidP="009D2C80">
            <w:pPr>
              <w:jc w:val="left"/>
              <w:rPr>
                <w:sz w:val="22"/>
                <w:szCs w:val="22"/>
              </w:rPr>
            </w:pPr>
            <w:r w:rsidRPr="00B0030C">
              <w:rPr>
                <w:sz w:val="22"/>
                <w:szCs w:val="22"/>
              </w:rPr>
              <w:t>Phướn dọc - treo xung quanh hàng rào khu vực sự kiện</w:t>
            </w:r>
            <w:r w:rsidRPr="00B0030C">
              <w:rPr>
                <w:sz w:val="22"/>
                <w:szCs w:val="22"/>
              </w:rPr>
              <w:br/>
              <w:t>Chất liệu: Vải in UV chuyển nhiệt. KT: 0.8m x 2m, Số lượng 30 chiếc</w:t>
            </w:r>
          </w:p>
        </w:tc>
        <w:tc>
          <w:tcPr>
            <w:tcW w:w="1710" w:type="dxa"/>
            <w:tcBorders>
              <w:top w:val="nil"/>
              <w:left w:val="nil"/>
              <w:bottom w:val="single" w:sz="4" w:space="0" w:color="auto"/>
              <w:right w:val="single" w:sz="4" w:space="0" w:color="auto"/>
            </w:tcBorders>
            <w:shd w:val="clear" w:color="000000" w:fill="FFFFFF"/>
            <w:vAlign w:val="center"/>
            <w:hideMark/>
          </w:tcPr>
          <w:p w14:paraId="5F4468EE" w14:textId="77777777" w:rsidR="00B0030C" w:rsidRPr="00B0030C" w:rsidRDefault="00B0030C" w:rsidP="009D2C80">
            <w:pPr>
              <w:jc w:val="center"/>
              <w:rPr>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5E7A6DDE" w14:textId="77777777" w:rsidR="00B0030C" w:rsidRPr="00B0030C" w:rsidRDefault="00B0030C" w:rsidP="009D2C80">
            <w:pPr>
              <w:jc w:val="center"/>
              <w:rPr>
                <w:sz w:val="22"/>
                <w:szCs w:val="22"/>
              </w:rPr>
            </w:pPr>
            <w:r w:rsidRPr="00B0030C">
              <w:rPr>
                <w:sz w:val="22"/>
                <w:szCs w:val="22"/>
              </w:rPr>
              <w:t>30</w:t>
            </w:r>
          </w:p>
        </w:tc>
      </w:tr>
      <w:tr w:rsidR="00B0030C" w:rsidRPr="00B0030C" w14:paraId="1CBC1A09" w14:textId="77777777" w:rsidTr="001D423F">
        <w:trPr>
          <w:trHeight w:val="15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7DB9D59" w14:textId="77777777" w:rsidR="00B0030C" w:rsidRPr="00B0030C" w:rsidRDefault="00B0030C" w:rsidP="009D2C80">
            <w:pPr>
              <w:jc w:val="center"/>
              <w:rPr>
                <w:sz w:val="22"/>
                <w:szCs w:val="22"/>
              </w:rPr>
            </w:pPr>
            <w:r w:rsidRPr="00B0030C">
              <w:rPr>
                <w:sz w:val="22"/>
                <w:szCs w:val="22"/>
              </w:rPr>
              <w:t>3.4.5</w:t>
            </w:r>
          </w:p>
        </w:tc>
        <w:tc>
          <w:tcPr>
            <w:tcW w:w="2750" w:type="dxa"/>
            <w:tcBorders>
              <w:top w:val="nil"/>
              <w:left w:val="nil"/>
              <w:bottom w:val="single" w:sz="4" w:space="0" w:color="auto"/>
              <w:right w:val="single" w:sz="4" w:space="0" w:color="auto"/>
            </w:tcBorders>
            <w:shd w:val="clear" w:color="000000" w:fill="FFFFFF"/>
            <w:vAlign w:val="center"/>
            <w:hideMark/>
          </w:tcPr>
          <w:p w14:paraId="7F303BF1"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hideMark/>
          </w:tcPr>
          <w:p w14:paraId="787879DE" w14:textId="77777777" w:rsidR="00B0030C" w:rsidRPr="00B0030C" w:rsidRDefault="00B0030C" w:rsidP="009D2C80">
            <w:pPr>
              <w:jc w:val="left"/>
              <w:rPr>
                <w:sz w:val="22"/>
                <w:szCs w:val="22"/>
              </w:rPr>
            </w:pPr>
            <w:r w:rsidRPr="00B0030C">
              <w:rPr>
                <w:sz w:val="22"/>
                <w:szCs w:val="22"/>
              </w:rPr>
              <w:t xml:space="preserve">Standee trang trí . </w:t>
            </w:r>
            <w:r w:rsidRPr="00B0030C">
              <w:rPr>
                <w:sz w:val="22"/>
                <w:szCs w:val="22"/>
              </w:rPr>
              <w:br/>
              <w:t xml:space="preserve">- Chất liệu: khung thép hộp 40 x 40mm mạ kẽm độ dày tối thiểu 1.2mm, chân đứng, in bạt hiflex </w:t>
            </w:r>
            <w:r w:rsidRPr="00B0030C">
              <w:rPr>
                <w:sz w:val="22"/>
                <w:szCs w:val="22"/>
              </w:rPr>
              <w:br/>
              <w:t xml:space="preserve">- KT: 0.8m x 2m </w:t>
            </w:r>
            <w:r w:rsidRPr="00B0030C">
              <w:rPr>
                <w:sz w:val="22"/>
                <w:szCs w:val="22"/>
              </w:rPr>
              <w:br/>
              <w:t xml:space="preserve">- Số lượng: 10 chiếc </w:t>
            </w:r>
          </w:p>
        </w:tc>
        <w:tc>
          <w:tcPr>
            <w:tcW w:w="1710" w:type="dxa"/>
            <w:tcBorders>
              <w:top w:val="nil"/>
              <w:left w:val="nil"/>
              <w:bottom w:val="single" w:sz="4" w:space="0" w:color="auto"/>
              <w:right w:val="single" w:sz="4" w:space="0" w:color="auto"/>
            </w:tcBorders>
            <w:shd w:val="clear" w:color="000000" w:fill="FFFFFF"/>
            <w:vAlign w:val="center"/>
            <w:hideMark/>
          </w:tcPr>
          <w:p w14:paraId="40E83A73" w14:textId="77777777" w:rsidR="00B0030C" w:rsidRPr="00B0030C" w:rsidRDefault="00B0030C" w:rsidP="009D2C80">
            <w:pPr>
              <w:jc w:val="center"/>
              <w:rPr>
                <w:sz w:val="22"/>
                <w:szCs w:val="22"/>
              </w:rPr>
            </w:pPr>
            <w:r w:rsidRPr="00B0030C">
              <w:rPr>
                <w:sz w:val="22"/>
                <w:szCs w:val="22"/>
              </w:rPr>
              <w:t>Chiếc</w:t>
            </w:r>
          </w:p>
        </w:tc>
        <w:tc>
          <w:tcPr>
            <w:tcW w:w="1679" w:type="dxa"/>
            <w:tcBorders>
              <w:top w:val="nil"/>
              <w:left w:val="nil"/>
              <w:bottom w:val="single" w:sz="4" w:space="0" w:color="auto"/>
              <w:right w:val="single" w:sz="4" w:space="0" w:color="auto"/>
            </w:tcBorders>
            <w:shd w:val="clear" w:color="000000" w:fill="FFFFFF"/>
            <w:vAlign w:val="center"/>
            <w:hideMark/>
          </w:tcPr>
          <w:p w14:paraId="281730E9" w14:textId="77777777" w:rsidR="00B0030C" w:rsidRPr="00B0030C" w:rsidRDefault="00B0030C" w:rsidP="009D2C80">
            <w:pPr>
              <w:jc w:val="center"/>
              <w:rPr>
                <w:sz w:val="22"/>
                <w:szCs w:val="22"/>
              </w:rPr>
            </w:pPr>
            <w:r w:rsidRPr="00B0030C">
              <w:rPr>
                <w:sz w:val="22"/>
                <w:szCs w:val="22"/>
              </w:rPr>
              <w:t>10</w:t>
            </w:r>
          </w:p>
        </w:tc>
      </w:tr>
      <w:tr w:rsidR="00B0030C" w:rsidRPr="00B0030C" w14:paraId="41ADB193" w14:textId="77777777" w:rsidTr="001D423F">
        <w:trPr>
          <w:trHeight w:val="1500"/>
        </w:trPr>
        <w:tc>
          <w:tcPr>
            <w:tcW w:w="931" w:type="dxa"/>
            <w:tcBorders>
              <w:top w:val="nil"/>
              <w:left w:val="single" w:sz="4" w:space="0" w:color="auto"/>
              <w:bottom w:val="single" w:sz="4" w:space="0" w:color="auto"/>
              <w:right w:val="single" w:sz="4" w:space="0" w:color="auto"/>
            </w:tcBorders>
            <w:shd w:val="clear" w:color="000000" w:fill="FFFFFF"/>
            <w:vAlign w:val="center"/>
          </w:tcPr>
          <w:p w14:paraId="773F985E" w14:textId="77777777" w:rsidR="00B0030C" w:rsidRPr="00B0030C" w:rsidRDefault="00B0030C" w:rsidP="009D2C80">
            <w:pPr>
              <w:jc w:val="center"/>
              <w:rPr>
                <w:sz w:val="22"/>
                <w:szCs w:val="22"/>
              </w:rPr>
            </w:pPr>
            <w:r w:rsidRPr="00B0030C">
              <w:rPr>
                <w:sz w:val="22"/>
                <w:szCs w:val="22"/>
              </w:rPr>
              <w:lastRenderedPageBreak/>
              <w:t>3.4.6</w:t>
            </w:r>
          </w:p>
        </w:tc>
        <w:tc>
          <w:tcPr>
            <w:tcW w:w="2750" w:type="dxa"/>
            <w:tcBorders>
              <w:top w:val="nil"/>
              <w:left w:val="nil"/>
              <w:bottom w:val="single" w:sz="4" w:space="0" w:color="auto"/>
              <w:right w:val="single" w:sz="4" w:space="0" w:color="auto"/>
            </w:tcBorders>
            <w:shd w:val="clear" w:color="000000" w:fill="FFFFFF"/>
            <w:vAlign w:val="center"/>
          </w:tcPr>
          <w:p w14:paraId="5DC54AD4"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tcPr>
          <w:p w14:paraId="74D48A71" w14:textId="77777777" w:rsidR="00B0030C" w:rsidRPr="00B0030C" w:rsidRDefault="00B0030C" w:rsidP="009D2C80">
            <w:pPr>
              <w:jc w:val="left"/>
              <w:rPr>
                <w:sz w:val="22"/>
                <w:szCs w:val="22"/>
              </w:rPr>
            </w:pPr>
            <w:r w:rsidRPr="00B0030C">
              <w:rPr>
                <w:sz w:val="22"/>
                <w:szCs w:val="22"/>
              </w:rPr>
              <w:t>Pano trang trí quanh khu vực sự kiện</w:t>
            </w:r>
            <w:r w:rsidRPr="00B0030C">
              <w:rPr>
                <w:sz w:val="22"/>
                <w:szCs w:val="22"/>
              </w:rPr>
              <w:br/>
              <w:t xml:space="preserve">khung sắt 40mmx40mm, độ dày 1,2-1,4mm, bạt hiflex in ngoài trời, dày &gt;=0,36mm, công nghệ UV hoặc eco-solvent, độ phân giải &gt;=720dpi. Nội dung in theo thiết kế. </w:t>
            </w:r>
            <w:r w:rsidRPr="00B0030C">
              <w:rPr>
                <w:sz w:val="22"/>
                <w:szCs w:val="22"/>
              </w:rPr>
              <w:br/>
              <w:t xml:space="preserve">KT: 6m x 3m x 4 tấm = 72m2 </w:t>
            </w:r>
          </w:p>
        </w:tc>
        <w:tc>
          <w:tcPr>
            <w:tcW w:w="1710" w:type="dxa"/>
            <w:tcBorders>
              <w:top w:val="nil"/>
              <w:left w:val="nil"/>
              <w:bottom w:val="single" w:sz="4" w:space="0" w:color="auto"/>
              <w:right w:val="single" w:sz="4" w:space="0" w:color="auto"/>
            </w:tcBorders>
            <w:shd w:val="clear" w:color="000000" w:fill="FFFFFF"/>
            <w:vAlign w:val="center"/>
          </w:tcPr>
          <w:p w14:paraId="18D012AE"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tcPr>
          <w:p w14:paraId="016959FB" w14:textId="77777777" w:rsidR="00B0030C" w:rsidRPr="00B0030C" w:rsidRDefault="00B0030C" w:rsidP="009D2C80">
            <w:pPr>
              <w:jc w:val="center"/>
              <w:rPr>
                <w:sz w:val="22"/>
                <w:szCs w:val="22"/>
              </w:rPr>
            </w:pPr>
            <w:r w:rsidRPr="00B0030C">
              <w:rPr>
                <w:sz w:val="22"/>
                <w:szCs w:val="22"/>
              </w:rPr>
              <w:t>72</w:t>
            </w:r>
          </w:p>
        </w:tc>
      </w:tr>
      <w:tr w:rsidR="00B0030C" w:rsidRPr="00B0030C" w14:paraId="513295C4" w14:textId="77777777" w:rsidTr="001D423F">
        <w:trPr>
          <w:trHeight w:val="1500"/>
        </w:trPr>
        <w:tc>
          <w:tcPr>
            <w:tcW w:w="931" w:type="dxa"/>
            <w:tcBorders>
              <w:top w:val="nil"/>
              <w:left w:val="single" w:sz="4" w:space="0" w:color="auto"/>
              <w:bottom w:val="single" w:sz="4" w:space="0" w:color="auto"/>
              <w:right w:val="single" w:sz="4" w:space="0" w:color="auto"/>
            </w:tcBorders>
            <w:shd w:val="clear" w:color="000000" w:fill="FFFFFF"/>
            <w:vAlign w:val="center"/>
          </w:tcPr>
          <w:p w14:paraId="3F822181" w14:textId="77777777" w:rsidR="00B0030C" w:rsidRPr="00B0030C" w:rsidRDefault="00B0030C" w:rsidP="009D2C80">
            <w:pPr>
              <w:jc w:val="center"/>
              <w:rPr>
                <w:sz w:val="22"/>
                <w:szCs w:val="22"/>
              </w:rPr>
            </w:pPr>
            <w:r w:rsidRPr="00B0030C">
              <w:rPr>
                <w:sz w:val="22"/>
                <w:szCs w:val="22"/>
              </w:rPr>
              <w:t>3.4.7</w:t>
            </w:r>
          </w:p>
        </w:tc>
        <w:tc>
          <w:tcPr>
            <w:tcW w:w="2750" w:type="dxa"/>
            <w:tcBorders>
              <w:top w:val="nil"/>
              <w:left w:val="nil"/>
              <w:bottom w:val="single" w:sz="4" w:space="0" w:color="auto"/>
              <w:right w:val="single" w:sz="4" w:space="0" w:color="auto"/>
            </w:tcBorders>
            <w:shd w:val="clear" w:color="000000" w:fill="FFFFFF"/>
            <w:vAlign w:val="center"/>
          </w:tcPr>
          <w:p w14:paraId="7E4C33A4"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center"/>
          </w:tcPr>
          <w:p w14:paraId="4C661C5A" w14:textId="77777777" w:rsidR="00B0030C" w:rsidRPr="00B0030C" w:rsidRDefault="00B0030C" w:rsidP="009D2C80">
            <w:pPr>
              <w:jc w:val="left"/>
              <w:rPr>
                <w:sz w:val="22"/>
                <w:szCs w:val="22"/>
              </w:rPr>
            </w:pPr>
            <w:r w:rsidRPr="00B0030C">
              <w:rPr>
                <w:sz w:val="22"/>
                <w:szCs w:val="22"/>
              </w:rPr>
              <w:t>Pano trụ tam giác chân đứng đặt xung quanh khu vực trưng bày. Khung sắt hộp 25x25mm, bề mặt fomex dán decal giấy, nội dung in theo thiết kế. Số lượng 10 chiếc(mỗi chiếc 3 mặt; kích thước 1 mặt: 1,2mx4m=4,8m2). Tổng cộng: 4,8x3x10=144m2</w:t>
            </w:r>
          </w:p>
        </w:tc>
        <w:tc>
          <w:tcPr>
            <w:tcW w:w="1710" w:type="dxa"/>
            <w:tcBorders>
              <w:top w:val="nil"/>
              <w:left w:val="nil"/>
              <w:bottom w:val="single" w:sz="4" w:space="0" w:color="auto"/>
              <w:right w:val="single" w:sz="4" w:space="0" w:color="auto"/>
            </w:tcBorders>
            <w:shd w:val="clear" w:color="000000" w:fill="FFFFFF"/>
            <w:vAlign w:val="center"/>
          </w:tcPr>
          <w:p w14:paraId="045A999E" w14:textId="77777777" w:rsidR="00B0030C" w:rsidRPr="00B0030C" w:rsidRDefault="00B0030C" w:rsidP="009D2C80">
            <w:pPr>
              <w:jc w:val="center"/>
              <w:rPr>
                <w:sz w:val="22"/>
                <w:szCs w:val="22"/>
              </w:rPr>
            </w:pPr>
            <w:r w:rsidRPr="00B0030C">
              <w:rPr>
                <w:sz w:val="22"/>
                <w:szCs w:val="22"/>
              </w:rPr>
              <w:t>m2</w:t>
            </w:r>
          </w:p>
        </w:tc>
        <w:tc>
          <w:tcPr>
            <w:tcW w:w="1679" w:type="dxa"/>
            <w:tcBorders>
              <w:top w:val="nil"/>
              <w:left w:val="nil"/>
              <w:bottom w:val="single" w:sz="4" w:space="0" w:color="auto"/>
              <w:right w:val="single" w:sz="4" w:space="0" w:color="auto"/>
            </w:tcBorders>
            <w:shd w:val="clear" w:color="000000" w:fill="FFFFFF"/>
            <w:vAlign w:val="center"/>
          </w:tcPr>
          <w:p w14:paraId="22C3EB9C" w14:textId="77777777" w:rsidR="00B0030C" w:rsidRPr="00B0030C" w:rsidRDefault="00B0030C" w:rsidP="009D2C80">
            <w:pPr>
              <w:jc w:val="center"/>
              <w:rPr>
                <w:sz w:val="22"/>
                <w:szCs w:val="22"/>
              </w:rPr>
            </w:pPr>
            <w:r w:rsidRPr="00B0030C">
              <w:rPr>
                <w:sz w:val="22"/>
                <w:szCs w:val="22"/>
              </w:rPr>
              <w:t>144</w:t>
            </w:r>
          </w:p>
        </w:tc>
      </w:tr>
      <w:tr w:rsidR="00B0030C" w:rsidRPr="00B0030C" w14:paraId="2E0FA1F8" w14:textId="77777777" w:rsidTr="001D423F">
        <w:trPr>
          <w:trHeight w:val="1165"/>
        </w:trPr>
        <w:tc>
          <w:tcPr>
            <w:tcW w:w="931" w:type="dxa"/>
            <w:tcBorders>
              <w:top w:val="nil"/>
              <w:left w:val="single" w:sz="4" w:space="0" w:color="auto"/>
              <w:bottom w:val="single" w:sz="4" w:space="0" w:color="auto"/>
              <w:right w:val="single" w:sz="4" w:space="0" w:color="auto"/>
            </w:tcBorders>
            <w:shd w:val="clear" w:color="000000" w:fill="FFFFFF"/>
            <w:vAlign w:val="center"/>
          </w:tcPr>
          <w:p w14:paraId="1CA84EBB" w14:textId="77777777" w:rsidR="00B0030C" w:rsidRPr="00B0030C" w:rsidRDefault="00B0030C" w:rsidP="009D2C80">
            <w:pPr>
              <w:jc w:val="center"/>
              <w:rPr>
                <w:sz w:val="22"/>
                <w:szCs w:val="22"/>
              </w:rPr>
            </w:pPr>
            <w:r w:rsidRPr="00B0030C">
              <w:rPr>
                <w:b/>
                <w:bCs/>
                <w:sz w:val="22"/>
                <w:szCs w:val="22"/>
              </w:rPr>
              <w:t>3.5</w:t>
            </w:r>
          </w:p>
        </w:tc>
        <w:tc>
          <w:tcPr>
            <w:tcW w:w="2750" w:type="dxa"/>
            <w:tcBorders>
              <w:top w:val="nil"/>
              <w:left w:val="nil"/>
              <w:bottom w:val="single" w:sz="4" w:space="0" w:color="auto"/>
              <w:right w:val="single" w:sz="4" w:space="0" w:color="auto"/>
            </w:tcBorders>
            <w:shd w:val="clear" w:color="000000" w:fill="FFFFFF"/>
            <w:vAlign w:val="center"/>
          </w:tcPr>
          <w:p w14:paraId="7FE11D31" w14:textId="77777777" w:rsidR="00B0030C" w:rsidRPr="00B0030C" w:rsidRDefault="00B0030C" w:rsidP="009D2C80">
            <w:pPr>
              <w:jc w:val="center"/>
              <w:rPr>
                <w:sz w:val="22"/>
                <w:szCs w:val="22"/>
              </w:rPr>
            </w:pPr>
            <w:r w:rsidRPr="00B0030C">
              <w:rPr>
                <w:b/>
                <w:bCs/>
                <w:sz w:val="22"/>
                <w:szCs w:val="22"/>
              </w:rPr>
              <w:t>CHI PHÍ VỆ SINH, AN NINH, ĐIỆN NƯỚC VÀ CÁC CHI PHÍ KHÁC</w:t>
            </w:r>
          </w:p>
        </w:tc>
        <w:tc>
          <w:tcPr>
            <w:tcW w:w="6580" w:type="dxa"/>
            <w:tcBorders>
              <w:top w:val="nil"/>
              <w:left w:val="nil"/>
              <w:bottom w:val="single" w:sz="4" w:space="0" w:color="auto"/>
              <w:right w:val="single" w:sz="4" w:space="0" w:color="auto"/>
            </w:tcBorders>
            <w:shd w:val="clear" w:color="000000" w:fill="FFFFFF"/>
            <w:vAlign w:val="bottom"/>
          </w:tcPr>
          <w:p w14:paraId="7A29E904" w14:textId="77777777" w:rsidR="00B0030C" w:rsidRPr="00B0030C" w:rsidRDefault="00B0030C" w:rsidP="009D2C80">
            <w:pPr>
              <w:jc w:val="left"/>
              <w:rPr>
                <w:sz w:val="22"/>
                <w:szCs w:val="22"/>
              </w:rPr>
            </w:pPr>
            <w:r w:rsidRPr="00B0030C">
              <w:rPr>
                <w:szCs w:val="24"/>
              </w:rPr>
              <w:t> </w:t>
            </w:r>
          </w:p>
        </w:tc>
        <w:tc>
          <w:tcPr>
            <w:tcW w:w="1710" w:type="dxa"/>
            <w:tcBorders>
              <w:top w:val="nil"/>
              <w:left w:val="nil"/>
              <w:bottom w:val="single" w:sz="4" w:space="0" w:color="auto"/>
              <w:right w:val="single" w:sz="4" w:space="0" w:color="auto"/>
            </w:tcBorders>
            <w:shd w:val="clear" w:color="000000" w:fill="FFFFFF"/>
            <w:vAlign w:val="center"/>
          </w:tcPr>
          <w:p w14:paraId="34DD4759"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tcPr>
          <w:p w14:paraId="2806F5C7" w14:textId="77777777" w:rsidR="00B0030C" w:rsidRPr="00B0030C" w:rsidRDefault="00B0030C" w:rsidP="009D2C80">
            <w:pPr>
              <w:jc w:val="center"/>
              <w:rPr>
                <w:sz w:val="22"/>
                <w:szCs w:val="22"/>
              </w:rPr>
            </w:pPr>
          </w:p>
        </w:tc>
      </w:tr>
      <w:tr w:rsidR="00B0030C" w:rsidRPr="00B0030C" w14:paraId="4F9CB98D" w14:textId="77777777" w:rsidTr="001D423F">
        <w:trPr>
          <w:trHeight w:val="955"/>
        </w:trPr>
        <w:tc>
          <w:tcPr>
            <w:tcW w:w="931" w:type="dxa"/>
            <w:tcBorders>
              <w:top w:val="nil"/>
              <w:left w:val="single" w:sz="4" w:space="0" w:color="auto"/>
              <w:bottom w:val="single" w:sz="4" w:space="0" w:color="auto"/>
              <w:right w:val="single" w:sz="4" w:space="0" w:color="auto"/>
            </w:tcBorders>
            <w:shd w:val="clear" w:color="000000" w:fill="FFFFFF"/>
            <w:vAlign w:val="center"/>
          </w:tcPr>
          <w:p w14:paraId="28C5764B" w14:textId="77777777" w:rsidR="00B0030C" w:rsidRPr="00B0030C" w:rsidRDefault="00B0030C" w:rsidP="009D2C80">
            <w:pPr>
              <w:jc w:val="center"/>
              <w:rPr>
                <w:sz w:val="22"/>
                <w:szCs w:val="22"/>
              </w:rPr>
            </w:pPr>
            <w:r w:rsidRPr="00B0030C">
              <w:rPr>
                <w:sz w:val="22"/>
                <w:szCs w:val="22"/>
              </w:rPr>
              <w:t>3.5.1</w:t>
            </w:r>
          </w:p>
        </w:tc>
        <w:tc>
          <w:tcPr>
            <w:tcW w:w="2750" w:type="dxa"/>
            <w:tcBorders>
              <w:top w:val="nil"/>
              <w:left w:val="nil"/>
              <w:bottom w:val="single" w:sz="4" w:space="0" w:color="auto"/>
              <w:right w:val="single" w:sz="4" w:space="0" w:color="auto"/>
            </w:tcBorders>
            <w:shd w:val="clear" w:color="000000" w:fill="FFFFFF"/>
            <w:vAlign w:val="center"/>
          </w:tcPr>
          <w:p w14:paraId="3A57F4DC"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tcPr>
          <w:p w14:paraId="5B597F0D" w14:textId="77777777" w:rsidR="00B0030C" w:rsidRPr="00B0030C" w:rsidRDefault="00B0030C" w:rsidP="009D2C80">
            <w:pPr>
              <w:jc w:val="left"/>
              <w:rPr>
                <w:sz w:val="22"/>
                <w:szCs w:val="22"/>
              </w:rPr>
            </w:pPr>
            <w:r w:rsidRPr="00B0030C">
              <w:rPr>
                <w:sz w:val="22"/>
                <w:szCs w:val="22"/>
              </w:rPr>
              <w:t>Thuê tủ điện tổng: Thi công lắp đặt, tháo dỡ, trực kỹ thuật: bao gồm tủ chống giật có tiếp đất; Attomat tổng 300A; thanh cài,...</w:t>
            </w:r>
          </w:p>
        </w:tc>
        <w:tc>
          <w:tcPr>
            <w:tcW w:w="1710" w:type="dxa"/>
            <w:tcBorders>
              <w:top w:val="nil"/>
              <w:left w:val="nil"/>
              <w:bottom w:val="single" w:sz="4" w:space="0" w:color="auto"/>
              <w:right w:val="single" w:sz="4" w:space="0" w:color="auto"/>
            </w:tcBorders>
            <w:shd w:val="clear" w:color="000000" w:fill="FFFFFF"/>
            <w:vAlign w:val="center"/>
          </w:tcPr>
          <w:p w14:paraId="136BFB7A" w14:textId="77777777" w:rsidR="00B0030C" w:rsidRPr="00B0030C" w:rsidRDefault="00B0030C" w:rsidP="009D2C80">
            <w:pPr>
              <w:jc w:val="center"/>
              <w:rPr>
                <w:sz w:val="22"/>
                <w:szCs w:val="22"/>
              </w:rPr>
            </w:pPr>
            <w:r w:rsidRPr="00B0030C">
              <w:rPr>
                <w:sz w:val="22"/>
                <w:szCs w:val="22"/>
              </w:rPr>
              <w:t>Tủ</w:t>
            </w:r>
          </w:p>
        </w:tc>
        <w:tc>
          <w:tcPr>
            <w:tcW w:w="1679" w:type="dxa"/>
            <w:tcBorders>
              <w:top w:val="nil"/>
              <w:left w:val="nil"/>
              <w:bottom w:val="single" w:sz="4" w:space="0" w:color="auto"/>
              <w:right w:val="single" w:sz="4" w:space="0" w:color="auto"/>
            </w:tcBorders>
            <w:shd w:val="clear" w:color="000000" w:fill="FFFFFF"/>
            <w:vAlign w:val="center"/>
          </w:tcPr>
          <w:p w14:paraId="309B446C" w14:textId="77777777" w:rsidR="00B0030C" w:rsidRPr="00B0030C" w:rsidRDefault="00B0030C" w:rsidP="009D2C80">
            <w:pPr>
              <w:jc w:val="center"/>
              <w:rPr>
                <w:sz w:val="22"/>
                <w:szCs w:val="22"/>
              </w:rPr>
            </w:pPr>
            <w:r w:rsidRPr="00B0030C">
              <w:rPr>
                <w:sz w:val="22"/>
                <w:szCs w:val="22"/>
              </w:rPr>
              <w:t>1</w:t>
            </w:r>
          </w:p>
        </w:tc>
      </w:tr>
      <w:tr w:rsidR="00B0030C" w:rsidRPr="00B0030C" w14:paraId="11D0A7EB" w14:textId="77777777" w:rsidTr="001D423F">
        <w:trPr>
          <w:trHeight w:val="1275"/>
        </w:trPr>
        <w:tc>
          <w:tcPr>
            <w:tcW w:w="931" w:type="dxa"/>
            <w:tcBorders>
              <w:top w:val="nil"/>
              <w:left w:val="single" w:sz="4" w:space="0" w:color="auto"/>
              <w:bottom w:val="single" w:sz="4" w:space="0" w:color="auto"/>
              <w:right w:val="single" w:sz="4" w:space="0" w:color="auto"/>
            </w:tcBorders>
            <w:shd w:val="clear" w:color="000000" w:fill="FFFFFF"/>
            <w:vAlign w:val="center"/>
          </w:tcPr>
          <w:p w14:paraId="4A8739A7" w14:textId="77777777" w:rsidR="00B0030C" w:rsidRPr="00B0030C" w:rsidRDefault="00B0030C" w:rsidP="009D2C80">
            <w:pPr>
              <w:jc w:val="center"/>
              <w:rPr>
                <w:sz w:val="22"/>
                <w:szCs w:val="22"/>
              </w:rPr>
            </w:pPr>
            <w:r w:rsidRPr="00B0030C">
              <w:rPr>
                <w:sz w:val="22"/>
                <w:szCs w:val="22"/>
              </w:rPr>
              <w:t>3.5.2</w:t>
            </w:r>
          </w:p>
        </w:tc>
        <w:tc>
          <w:tcPr>
            <w:tcW w:w="2750" w:type="dxa"/>
            <w:tcBorders>
              <w:top w:val="nil"/>
              <w:left w:val="nil"/>
              <w:bottom w:val="single" w:sz="4" w:space="0" w:color="auto"/>
              <w:right w:val="single" w:sz="4" w:space="0" w:color="auto"/>
            </w:tcBorders>
            <w:shd w:val="clear" w:color="000000" w:fill="FFFFFF"/>
            <w:vAlign w:val="center"/>
          </w:tcPr>
          <w:p w14:paraId="40BB96EE"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tcPr>
          <w:p w14:paraId="779A0B70" w14:textId="77777777" w:rsidR="00B0030C" w:rsidRPr="00B0030C" w:rsidRDefault="00B0030C" w:rsidP="009D2C80">
            <w:pPr>
              <w:jc w:val="left"/>
              <w:rPr>
                <w:sz w:val="22"/>
                <w:szCs w:val="22"/>
              </w:rPr>
            </w:pPr>
            <w:r w:rsidRPr="00B0030C">
              <w:rPr>
                <w:sz w:val="22"/>
                <w:szCs w:val="22"/>
              </w:rPr>
              <w:t>Thuê dây cáp điện nguồn lõi đồng 4x16 và 3x4 kéo từ nguồn điện tổng ra các nhánh (bao gồm thi công, lắp đặt, trực kỹ thuật, ống ghen cab nâng, tăng đơ, xiết cáp, máng chạy dưới sàn,...)</w:t>
            </w:r>
          </w:p>
        </w:tc>
        <w:tc>
          <w:tcPr>
            <w:tcW w:w="1710" w:type="dxa"/>
            <w:tcBorders>
              <w:top w:val="nil"/>
              <w:left w:val="nil"/>
              <w:bottom w:val="single" w:sz="4" w:space="0" w:color="auto"/>
              <w:right w:val="single" w:sz="4" w:space="0" w:color="auto"/>
            </w:tcBorders>
            <w:shd w:val="clear" w:color="000000" w:fill="FFFFFF"/>
            <w:vAlign w:val="center"/>
          </w:tcPr>
          <w:p w14:paraId="6BB5C5DD"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tcPr>
          <w:p w14:paraId="3774AAFE" w14:textId="77777777" w:rsidR="00B0030C" w:rsidRPr="00B0030C" w:rsidRDefault="00B0030C" w:rsidP="009D2C80">
            <w:pPr>
              <w:jc w:val="center"/>
              <w:rPr>
                <w:sz w:val="22"/>
                <w:szCs w:val="22"/>
              </w:rPr>
            </w:pPr>
            <w:r w:rsidRPr="00B0030C">
              <w:rPr>
                <w:sz w:val="22"/>
                <w:szCs w:val="22"/>
              </w:rPr>
              <w:t>1</w:t>
            </w:r>
          </w:p>
        </w:tc>
      </w:tr>
      <w:tr w:rsidR="00B0030C" w:rsidRPr="00B0030C" w14:paraId="0F925E95" w14:textId="77777777" w:rsidTr="001D423F">
        <w:trPr>
          <w:trHeight w:val="980"/>
        </w:trPr>
        <w:tc>
          <w:tcPr>
            <w:tcW w:w="931" w:type="dxa"/>
            <w:tcBorders>
              <w:top w:val="nil"/>
              <w:left w:val="single" w:sz="4" w:space="0" w:color="auto"/>
              <w:bottom w:val="single" w:sz="4" w:space="0" w:color="auto"/>
              <w:right w:val="single" w:sz="4" w:space="0" w:color="auto"/>
            </w:tcBorders>
            <w:shd w:val="clear" w:color="000000" w:fill="FFFFFF"/>
            <w:vAlign w:val="center"/>
          </w:tcPr>
          <w:p w14:paraId="0CC6AD74" w14:textId="77777777" w:rsidR="00B0030C" w:rsidRPr="00B0030C" w:rsidRDefault="00B0030C" w:rsidP="009D2C80">
            <w:pPr>
              <w:jc w:val="center"/>
              <w:rPr>
                <w:sz w:val="22"/>
                <w:szCs w:val="22"/>
              </w:rPr>
            </w:pPr>
            <w:r w:rsidRPr="00B0030C">
              <w:rPr>
                <w:sz w:val="22"/>
                <w:szCs w:val="22"/>
              </w:rPr>
              <w:t>3.5.3</w:t>
            </w:r>
          </w:p>
        </w:tc>
        <w:tc>
          <w:tcPr>
            <w:tcW w:w="2750" w:type="dxa"/>
            <w:tcBorders>
              <w:top w:val="nil"/>
              <w:left w:val="nil"/>
              <w:bottom w:val="single" w:sz="4" w:space="0" w:color="auto"/>
              <w:right w:val="single" w:sz="4" w:space="0" w:color="auto"/>
            </w:tcBorders>
            <w:shd w:val="clear" w:color="000000" w:fill="FFFFFF"/>
            <w:vAlign w:val="center"/>
          </w:tcPr>
          <w:p w14:paraId="3CF8EEC4"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tcPr>
          <w:p w14:paraId="34ECB4D0" w14:textId="77777777" w:rsidR="00B0030C" w:rsidRPr="00B0030C" w:rsidRDefault="00B0030C" w:rsidP="009D2C80">
            <w:pPr>
              <w:jc w:val="left"/>
              <w:rPr>
                <w:sz w:val="22"/>
                <w:szCs w:val="22"/>
              </w:rPr>
            </w:pPr>
            <w:r w:rsidRPr="00B0030C">
              <w:rPr>
                <w:sz w:val="22"/>
                <w:szCs w:val="22"/>
              </w:rPr>
              <w:t>Thuê nhân công vệ sinh trước, trong và sau toàn bộ sự kiện (không bao gồm vệ sinh của các gian hàng) (7 ngày x 6 người/ngày)</w:t>
            </w:r>
          </w:p>
        </w:tc>
        <w:tc>
          <w:tcPr>
            <w:tcW w:w="1710" w:type="dxa"/>
            <w:tcBorders>
              <w:top w:val="nil"/>
              <w:left w:val="nil"/>
              <w:bottom w:val="single" w:sz="4" w:space="0" w:color="auto"/>
              <w:right w:val="single" w:sz="4" w:space="0" w:color="auto"/>
            </w:tcBorders>
            <w:shd w:val="clear" w:color="000000" w:fill="FFFFFF"/>
            <w:vAlign w:val="center"/>
          </w:tcPr>
          <w:p w14:paraId="77E160B5" w14:textId="77777777" w:rsidR="00B0030C" w:rsidRPr="00B0030C" w:rsidRDefault="00B0030C" w:rsidP="009D2C80">
            <w:pPr>
              <w:jc w:val="center"/>
              <w:rPr>
                <w:sz w:val="22"/>
                <w:szCs w:val="22"/>
              </w:rPr>
            </w:pPr>
            <w:r w:rsidRPr="00B0030C">
              <w:rPr>
                <w:sz w:val="22"/>
                <w:szCs w:val="22"/>
              </w:rPr>
              <w:t>Người/ngày</w:t>
            </w:r>
          </w:p>
        </w:tc>
        <w:tc>
          <w:tcPr>
            <w:tcW w:w="1679" w:type="dxa"/>
            <w:tcBorders>
              <w:top w:val="nil"/>
              <w:left w:val="nil"/>
              <w:bottom w:val="single" w:sz="4" w:space="0" w:color="auto"/>
              <w:right w:val="single" w:sz="4" w:space="0" w:color="auto"/>
            </w:tcBorders>
            <w:shd w:val="clear" w:color="000000" w:fill="FFFFFF"/>
            <w:vAlign w:val="center"/>
          </w:tcPr>
          <w:p w14:paraId="1C47F518" w14:textId="77777777" w:rsidR="00B0030C" w:rsidRPr="00B0030C" w:rsidRDefault="00B0030C" w:rsidP="009D2C80">
            <w:pPr>
              <w:jc w:val="center"/>
              <w:rPr>
                <w:sz w:val="22"/>
                <w:szCs w:val="22"/>
              </w:rPr>
            </w:pPr>
            <w:r w:rsidRPr="00B0030C">
              <w:rPr>
                <w:sz w:val="22"/>
                <w:szCs w:val="22"/>
              </w:rPr>
              <w:t>42</w:t>
            </w:r>
          </w:p>
        </w:tc>
      </w:tr>
      <w:tr w:rsidR="00B0030C" w:rsidRPr="00B0030C" w14:paraId="10E9A62B" w14:textId="77777777" w:rsidTr="001D423F">
        <w:trPr>
          <w:trHeight w:val="1500"/>
        </w:trPr>
        <w:tc>
          <w:tcPr>
            <w:tcW w:w="931" w:type="dxa"/>
            <w:tcBorders>
              <w:top w:val="nil"/>
              <w:left w:val="single" w:sz="4" w:space="0" w:color="auto"/>
              <w:bottom w:val="single" w:sz="4" w:space="0" w:color="auto"/>
              <w:right w:val="single" w:sz="4" w:space="0" w:color="auto"/>
            </w:tcBorders>
            <w:shd w:val="clear" w:color="000000" w:fill="FFFFFF"/>
            <w:vAlign w:val="center"/>
          </w:tcPr>
          <w:p w14:paraId="7D432AD4" w14:textId="77777777" w:rsidR="00B0030C" w:rsidRPr="00B0030C" w:rsidRDefault="00B0030C" w:rsidP="009D2C80">
            <w:pPr>
              <w:jc w:val="center"/>
              <w:rPr>
                <w:sz w:val="22"/>
                <w:szCs w:val="22"/>
              </w:rPr>
            </w:pPr>
            <w:r w:rsidRPr="00B0030C">
              <w:rPr>
                <w:sz w:val="22"/>
                <w:szCs w:val="22"/>
              </w:rPr>
              <w:t>3.5.4</w:t>
            </w:r>
          </w:p>
        </w:tc>
        <w:tc>
          <w:tcPr>
            <w:tcW w:w="2750" w:type="dxa"/>
            <w:tcBorders>
              <w:top w:val="nil"/>
              <w:left w:val="nil"/>
              <w:bottom w:val="single" w:sz="4" w:space="0" w:color="auto"/>
              <w:right w:val="single" w:sz="4" w:space="0" w:color="auto"/>
            </w:tcBorders>
            <w:shd w:val="clear" w:color="000000" w:fill="FFFFFF"/>
            <w:vAlign w:val="center"/>
          </w:tcPr>
          <w:p w14:paraId="14CF09C5"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tcPr>
          <w:p w14:paraId="65B67CB1" w14:textId="77777777" w:rsidR="00B0030C" w:rsidRPr="00B0030C" w:rsidRDefault="00B0030C" w:rsidP="009D2C80">
            <w:pPr>
              <w:jc w:val="left"/>
              <w:rPr>
                <w:sz w:val="22"/>
                <w:szCs w:val="22"/>
              </w:rPr>
            </w:pPr>
            <w:r w:rsidRPr="00B0030C">
              <w:rPr>
                <w:sz w:val="22"/>
                <w:szCs w:val="22"/>
              </w:rPr>
              <w:t>Thuê nhân viên bảo vệ trực 24/24 (04 người: 01 người trực ca sáng từ 9h-15h, 01 người trực ca từ 15h-21h, 02 người trực từ 21h-9 sáng ngày hôm sau).Lịch trực bảo vệ trong suốt thời gian tổ chức chương trình (bao gồm trước khai mạc 01 ngày và sau khi kết thúc 01 ngày)</w:t>
            </w:r>
          </w:p>
        </w:tc>
        <w:tc>
          <w:tcPr>
            <w:tcW w:w="1710" w:type="dxa"/>
            <w:tcBorders>
              <w:top w:val="nil"/>
              <w:left w:val="nil"/>
              <w:bottom w:val="single" w:sz="4" w:space="0" w:color="auto"/>
              <w:right w:val="single" w:sz="4" w:space="0" w:color="auto"/>
            </w:tcBorders>
            <w:shd w:val="clear" w:color="000000" w:fill="FFFFFF"/>
            <w:vAlign w:val="center"/>
          </w:tcPr>
          <w:p w14:paraId="24DA7FFF"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tcPr>
          <w:p w14:paraId="6D6D307A" w14:textId="77777777" w:rsidR="00B0030C" w:rsidRPr="00B0030C" w:rsidRDefault="00B0030C" w:rsidP="009D2C80">
            <w:pPr>
              <w:jc w:val="center"/>
              <w:rPr>
                <w:sz w:val="22"/>
                <w:szCs w:val="22"/>
              </w:rPr>
            </w:pPr>
            <w:r w:rsidRPr="00B0030C">
              <w:rPr>
                <w:sz w:val="22"/>
                <w:szCs w:val="22"/>
              </w:rPr>
              <w:t>1</w:t>
            </w:r>
          </w:p>
        </w:tc>
      </w:tr>
      <w:tr w:rsidR="00B0030C" w:rsidRPr="00B0030C" w14:paraId="1900979A" w14:textId="77777777" w:rsidTr="001D423F">
        <w:trPr>
          <w:trHeight w:val="597"/>
        </w:trPr>
        <w:tc>
          <w:tcPr>
            <w:tcW w:w="931" w:type="dxa"/>
            <w:tcBorders>
              <w:top w:val="nil"/>
              <w:left w:val="single" w:sz="4" w:space="0" w:color="auto"/>
              <w:bottom w:val="single" w:sz="4" w:space="0" w:color="auto"/>
              <w:right w:val="single" w:sz="4" w:space="0" w:color="auto"/>
            </w:tcBorders>
            <w:shd w:val="clear" w:color="000000" w:fill="FFFFFF"/>
            <w:vAlign w:val="center"/>
          </w:tcPr>
          <w:p w14:paraId="6E987E2F" w14:textId="77777777" w:rsidR="00B0030C" w:rsidRPr="00B0030C" w:rsidRDefault="00B0030C" w:rsidP="009D2C80">
            <w:pPr>
              <w:jc w:val="center"/>
              <w:rPr>
                <w:sz w:val="22"/>
                <w:szCs w:val="22"/>
              </w:rPr>
            </w:pPr>
            <w:r w:rsidRPr="00B0030C">
              <w:rPr>
                <w:sz w:val="22"/>
                <w:szCs w:val="22"/>
              </w:rPr>
              <w:lastRenderedPageBreak/>
              <w:t>3.5.5</w:t>
            </w:r>
          </w:p>
        </w:tc>
        <w:tc>
          <w:tcPr>
            <w:tcW w:w="2750" w:type="dxa"/>
            <w:tcBorders>
              <w:top w:val="nil"/>
              <w:left w:val="nil"/>
              <w:bottom w:val="single" w:sz="4" w:space="0" w:color="auto"/>
              <w:right w:val="single" w:sz="4" w:space="0" w:color="auto"/>
            </w:tcBorders>
            <w:shd w:val="clear" w:color="000000" w:fill="FFFFFF"/>
            <w:vAlign w:val="center"/>
          </w:tcPr>
          <w:p w14:paraId="6B2DC49D"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tcPr>
          <w:p w14:paraId="55DC9878" w14:textId="77777777" w:rsidR="00B0030C" w:rsidRPr="00B0030C" w:rsidRDefault="00B0030C" w:rsidP="009D2C80">
            <w:pPr>
              <w:jc w:val="left"/>
              <w:rPr>
                <w:sz w:val="22"/>
                <w:szCs w:val="22"/>
              </w:rPr>
            </w:pPr>
            <w:r w:rsidRPr="00B0030C">
              <w:rPr>
                <w:sz w:val="22"/>
                <w:szCs w:val="22"/>
              </w:rPr>
              <w:t xml:space="preserve">Nước tiêu thụ phục vụ gian hàng </w:t>
            </w:r>
          </w:p>
        </w:tc>
        <w:tc>
          <w:tcPr>
            <w:tcW w:w="1710" w:type="dxa"/>
            <w:tcBorders>
              <w:top w:val="nil"/>
              <w:left w:val="nil"/>
              <w:bottom w:val="single" w:sz="4" w:space="0" w:color="auto"/>
              <w:right w:val="single" w:sz="4" w:space="0" w:color="auto"/>
            </w:tcBorders>
            <w:shd w:val="clear" w:color="000000" w:fill="FFFFFF"/>
            <w:vAlign w:val="center"/>
          </w:tcPr>
          <w:p w14:paraId="0AD220EB"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tcPr>
          <w:p w14:paraId="3A458B5F" w14:textId="77777777" w:rsidR="00B0030C" w:rsidRPr="00B0030C" w:rsidRDefault="00B0030C" w:rsidP="009D2C80">
            <w:pPr>
              <w:jc w:val="center"/>
              <w:rPr>
                <w:sz w:val="22"/>
                <w:szCs w:val="22"/>
              </w:rPr>
            </w:pPr>
            <w:r w:rsidRPr="00B0030C">
              <w:rPr>
                <w:sz w:val="22"/>
                <w:szCs w:val="22"/>
              </w:rPr>
              <w:t>1</w:t>
            </w:r>
          </w:p>
        </w:tc>
      </w:tr>
      <w:tr w:rsidR="00B0030C" w:rsidRPr="00B0030C" w14:paraId="55DDBAF7" w14:textId="77777777" w:rsidTr="001D423F">
        <w:trPr>
          <w:trHeight w:val="957"/>
        </w:trPr>
        <w:tc>
          <w:tcPr>
            <w:tcW w:w="931" w:type="dxa"/>
            <w:tcBorders>
              <w:top w:val="nil"/>
              <w:left w:val="single" w:sz="4" w:space="0" w:color="auto"/>
              <w:bottom w:val="single" w:sz="4" w:space="0" w:color="auto"/>
              <w:right w:val="single" w:sz="4" w:space="0" w:color="auto"/>
            </w:tcBorders>
            <w:shd w:val="clear" w:color="000000" w:fill="FFFFFF"/>
            <w:vAlign w:val="center"/>
          </w:tcPr>
          <w:p w14:paraId="46C4AB7D" w14:textId="77777777" w:rsidR="00B0030C" w:rsidRPr="00B0030C" w:rsidRDefault="00B0030C" w:rsidP="009D2C80">
            <w:pPr>
              <w:jc w:val="center"/>
              <w:rPr>
                <w:sz w:val="22"/>
                <w:szCs w:val="22"/>
              </w:rPr>
            </w:pPr>
            <w:r w:rsidRPr="00B0030C">
              <w:rPr>
                <w:sz w:val="22"/>
                <w:szCs w:val="22"/>
              </w:rPr>
              <w:t>3.5.6</w:t>
            </w:r>
          </w:p>
        </w:tc>
        <w:tc>
          <w:tcPr>
            <w:tcW w:w="2750" w:type="dxa"/>
            <w:tcBorders>
              <w:top w:val="nil"/>
              <w:left w:val="nil"/>
              <w:bottom w:val="single" w:sz="4" w:space="0" w:color="auto"/>
              <w:right w:val="single" w:sz="4" w:space="0" w:color="auto"/>
            </w:tcBorders>
            <w:shd w:val="clear" w:color="000000" w:fill="FFFFFF"/>
            <w:vAlign w:val="center"/>
          </w:tcPr>
          <w:p w14:paraId="01F3AB43" w14:textId="77777777" w:rsidR="00B0030C" w:rsidRPr="00B0030C" w:rsidRDefault="00B0030C" w:rsidP="009D2C80">
            <w:pPr>
              <w:jc w:val="center"/>
              <w:rPr>
                <w:sz w:val="22"/>
                <w:szCs w:val="22"/>
              </w:rPr>
            </w:pPr>
            <w:r w:rsidRPr="00B0030C">
              <w:rPr>
                <w:sz w:val="22"/>
                <w:szCs w:val="22"/>
              </w:rPr>
              <w:t> </w:t>
            </w:r>
          </w:p>
        </w:tc>
        <w:tc>
          <w:tcPr>
            <w:tcW w:w="6580" w:type="dxa"/>
            <w:tcBorders>
              <w:top w:val="nil"/>
              <w:left w:val="nil"/>
              <w:bottom w:val="single" w:sz="4" w:space="0" w:color="auto"/>
              <w:right w:val="single" w:sz="4" w:space="0" w:color="auto"/>
            </w:tcBorders>
            <w:shd w:val="clear" w:color="000000" w:fill="FFFFFF"/>
            <w:vAlign w:val="center"/>
          </w:tcPr>
          <w:p w14:paraId="7BFDDC70" w14:textId="77777777" w:rsidR="00B0030C" w:rsidRPr="00B0030C" w:rsidRDefault="00B0030C" w:rsidP="009D2C80">
            <w:pPr>
              <w:jc w:val="left"/>
              <w:rPr>
                <w:sz w:val="22"/>
                <w:szCs w:val="22"/>
              </w:rPr>
            </w:pPr>
            <w:r w:rsidRPr="00B0030C">
              <w:rPr>
                <w:sz w:val="22"/>
                <w:szCs w:val="22"/>
              </w:rPr>
              <w:t>Chi phí tiền điện trong suốt thời gian diễn ra Hội chợ (trong toàn bộ thời gian thi công, thời gian tổ chức và thời gian tháo dỡ)</w:t>
            </w:r>
          </w:p>
        </w:tc>
        <w:tc>
          <w:tcPr>
            <w:tcW w:w="1710" w:type="dxa"/>
            <w:tcBorders>
              <w:top w:val="nil"/>
              <w:left w:val="nil"/>
              <w:bottom w:val="single" w:sz="4" w:space="0" w:color="auto"/>
              <w:right w:val="single" w:sz="4" w:space="0" w:color="auto"/>
            </w:tcBorders>
            <w:shd w:val="clear" w:color="000000" w:fill="FFFFFF"/>
            <w:vAlign w:val="center"/>
          </w:tcPr>
          <w:p w14:paraId="54FEB03F" w14:textId="77777777" w:rsidR="00B0030C" w:rsidRPr="00B0030C" w:rsidRDefault="00B0030C" w:rsidP="009D2C80">
            <w:pPr>
              <w:jc w:val="center"/>
              <w:rPr>
                <w:sz w:val="22"/>
                <w:szCs w:val="22"/>
              </w:rPr>
            </w:pPr>
            <w:r w:rsidRPr="00B0030C">
              <w:rPr>
                <w:sz w:val="22"/>
                <w:szCs w:val="22"/>
              </w:rPr>
              <w:t>Gói</w:t>
            </w:r>
          </w:p>
        </w:tc>
        <w:tc>
          <w:tcPr>
            <w:tcW w:w="1679" w:type="dxa"/>
            <w:tcBorders>
              <w:top w:val="nil"/>
              <w:left w:val="nil"/>
              <w:bottom w:val="single" w:sz="4" w:space="0" w:color="auto"/>
              <w:right w:val="single" w:sz="4" w:space="0" w:color="auto"/>
            </w:tcBorders>
            <w:shd w:val="clear" w:color="000000" w:fill="FFFFFF"/>
            <w:vAlign w:val="center"/>
          </w:tcPr>
          <w:p w14:paraId="49BC3F85" w14:textId="77777777" w:rsidR="00B0030C" w:rsidRPr="00B0030C" w:rsidRDefault="00B0030C" w:rsidP="009D2C80">
            <w:pPr>
              <w:jc w:val="center"/>
              <w:rPr>
                <w:sz w:val="22"/>
                <w:szCs w:val="22"/>
              </w:rPr>
            </w:pPr>
            <w:r w:rsidRPr="00B0030C">
              <w:rPr>
                <w:sz w:val="22"/>
                <w:szCs w:val="22"/>
              </w:rPr>
              <w:t>1</w:t>
            </w:r>
          </w:p>
        </w:tc>
      </w:tr>
      <w:tr w:rsidR="00B0030C" w:rsidRPr="00B0030C" w14:paraId="676B9FBD" w14:textId="77777777" w:rsidTr="001D423F">
        <w:trPr>
          <w:trHeight w:val="957"/>
        </w:trPr>
        <w:tc>
          <w:tcPr>
            <w:tcW w:w="931" w:type="dxa"/>
            <w:tcBorders>
              <w:top w:val="nil"/>
              <w:left w:val="single" w:sz="4" w:space="0" w:color="auto"/>
              <w:bottom w:val="single" w:sz="4" w:space="0" w:color="auto"/>
              <w:right w:val="single" w:sz="4" w:space="0" w:color="auto"/>
            </w:tcBorders>
            <w:shd w:val="clear" w:color="000000" w:fill="FFFFFF"/>
            <w:vAlign w:val="center"/>
          </w:tcPr>
          <w:p w14:paraId="365A73EB" w14:textId="77777777" w:rsidR="00B0030C" w:rsidRPr="00B0030C" w:rsidRDefault="00B0030C" w:rsidP="009D2C80">
            <w:pPr>
              <w:jc w:val="center"/>
              <w:rPr>
                <w:sz w:val="22"/>
                <w:szCs w:val="22"/>
              </w:rPr>
            </w:pPr>
            <w:r w:rsidRPr="00B0030C">
              <w:rPr>
                <w:sz w:val="22"/>
                <w:szCs w:val="22"/>
              </w:rPr>
              <w:t>3.5.7</w:t>
            </w:r>
          </w:p>
        </w:tc>
        <w:tc>
          <w:tcPr>
            <w:tcW w:w="2750" w:type="dxa"/>
            <w:tcBorders>
              <w:top w:val="nil"/>
              <w:left w:val="nil"/>
              <w:bottom w:val="single" w:sz="4" w:space="0" w:color="auto"/>
              <w:right w:val="single" w:sz="4" w:space="0" w:color="auto"/>
            </w:tcBorders>
            <w:shd w:val="clear" w:color="000000" w:fill="FFFFFF"/>
            <w:vAlign w:val="center"/>
          </w:tcPr>
          <w:p w14:paraId="471DBE36"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center"/>
          </w:tcPr>
          <w:p w14:paraId="5B16EE2A" w14:textId="77777777" w:rsidR="00B0030C" w:rsidRPr="00B0030C" w:rsidRDefault="00B0030C" w:rsidP="009D2C80">
            <w:pPr>
              <w:jc w:val="left"/>
              <w:rPr>
                <w:sz w:val="22"/>
                <w:szCs w:val="22"/>
              </w:rPr>
            </w:pPr>
            <w:r w:rsidRPr="00B0030C">
              <w:rPr>
                <w:sz w:val="22"/>
                <w:szCs w:val="22"/>
              </w:rPr>
              <w:t>Thuê nhà vệ sinh dùng trong thời gian diễn ra chương trình, số lượng 04 nhà (loại nhà vệ sinh đơn), thời gian thuê: 05 ngày (bao gồm cả chi phí hút, dọn)</w:t>
            </w:r>
          </w:p>
        </w:tc>
        <w:tc>
          <w:tcPr>
            <w:tcW w:w="1710" w:type="dxa"/>
            <w:tcBorders>
              <w:top w:val="nil"/>
              <w:left w:val="nil"/>
              <w:bottom w:val="single" w:sz="4" w:space="0" w:color="auto"/>
              <w:right w:val="single" w:sz="4" w:space="0" w:color="auto"/>
            </w:tcBorders>
            <w:shd w:val="clear" w:color="000000" w:fill="FFFFFF"/>
            <w:vAlign w:val="center"/>
          </w:tcPr>
          <w:p w14:paraId="19BBA537" w14:textId="77777777" w:rsidR="00B0030C" w:rsidRPr="00B0030C" w:rsidRDefault="00B0030C" w:rsidP="009D2C80">
            <w:pPr>
              <w:jc w:val="center"/>
              <w:rPr>
                <w:sz w:val="22"/>
                <w:szCs w:val="22"/>
              </w:rPr>
            </w:pPr>
            <w:r w:rsidRPr="00B0030C">
              <w:rPr>
                <w:sz w:val="22"/>
                <w:szCs w:val="22"/>
              </w:rPr>
              <w:t>Nhà</w:t>
            </w:r>
          </w:p>
        </w:tc>
        <w:tc>
          <w:tcPr>
            <w:tcW w:w="1679" w:type="dxa"/>
            <w:tcBorders>
              <w:top w:val="nil"/>
              <w:left w:val="nil"/>
              <w:bottom w:val="single" w:sz="4" w:space="0" w:color="auto"/>
              <w:right w:val="single" w:sz="4" w:space="0" w:color="auto"/>
            </w:tcBorders>
            <w:shd w:val="clear" w:color="000000" w:fill="FFFFFF"/>
            <w:vAlign w:val="center"/>
          </w:tcPr>
          <w:p w14:paraId="4EBDEE4B" w14:textId="77777777" w:rsidR="00B0030C" w:rsidRPr="00B0030C" w:rsidRDefault="00B0030C" w:rsidP="009D2C80">
            <w:pPr>
              <w:jc w:val="center"/>
              <w:rPr>
                <w:sz w:val="22"/>
                <w:szCs w:val="22"/>
              </w:rPr>
            </w:pPr>
            <w:r w:rsidRPr="00B0030C">
              <w:rPr>
                <w:sz w:val="22"/>
                <w:szCs w:val="22"/>
              </w:rPr>
              <w:t>4</w:t>
            </w:r>
          </w:p>
        </w:tc>
      </w:tr>
      <w:tr w:rsidR="00B0030C" w:rsidRPr="00B0030C" w14:paraId="339295DB" w14:textId="77777777" w:rsidTr="001D423F">
        <w:trPr>
          <w:trHeight w:val="619"/>
        </w:trPr>
        <w:tc>
          <w:tcPr>
            <w:tcW w:w="931" w:type="dxa"/>
            <w:tcBorders>
              <w:top w:val="nil"/>
              <w:left w:val="single" w:sz="4" w:space="0" w:color="auto"/>
              <w:bottom w:val="single" w:sz="4" w:space="0" w:color="auto"/>
              <w:right w:val="single" w:sz="4" w:space="0" w:color="auto"/>
            </w:tcBorders>
            <w:shd w:val="clear" w:color="000000" w:fill="FFFFFF"/>
            <w:vAlign w:val="center"/>
          </w:tcPr>
          <w:p w14:paraId="26DC1677" w14:textId="77777777" w:rsidR="00B0030C" w:rsidRPr="00B0030C" w:rsidRDefault="00B0030C" w:rsidP="009D2C80">
            <w:pPr>
              <w:jc w:val="center"/>
              <w:rPr>
                <w:sz w:val="22"/>
                <w:szCs w:val="22"/>
              </w:rPr>
            </w:pPr>
            <w:r w:rsidRPr="00B0030C">
              <w:rPr>
                <w:b/>
                <w:sz w:val="22"/>
                <w:szCs w:val="22"/>
              </w:rPr>
              <w:t>3.6</w:t>
            </w:r>
          </w:p>
        </w:tc>
        <w:tc>
          <w:tcPr>
            <w:tcW w:w="2750" w:type="dxa"/>
            <w:tcBorders>
              <w:top w:val="nil"/>
              <w:left w:val="nil"/>
              <w:bottom w:val="single" w:sz="4" w:space="0" w:color="auto"/>
              <w:right w:val="single" w:sz="4" w:space="0" w:color="auto"/>
            </w:tcBorders>
            <w:shd w:val="clear" w:color="000000" w:fill="FFFFFF"/>
            <w:vAlign w:val="center"/>
          </w:tcPr>
          <w:p w14:paraId="64568FEC" w14:textId="77777777" w:rsidR="00B0030C" w:rsidRPr="00B0030C" w:rsidRDefault="00B0030C" w:rsidP="009D2C80">
            <w:pPr>
              <w:jc w:val="center"/>
              <w:rPr>
                <w:sz w:val="22"/>
                <w:szCs w:val="22"/>
              </w:rPr>
            </w:pPr>
            <w:r w:rsidRPr="00B0030C">
              <w:rPr>
                <w:b/>
                <w:sz w:val="22"/>
                <w:szCs w:val="22"/>
              </w:rPr>
              <w:t>CHI PHÍ BAN TỔ CHỨC</w:t>
            </w:r>
          </w:p>
        </w:tc>
        <w:tc>
          <w:tcPr>
            <w:tcW w:w="6580" w:type="dxa"/>
            <w:tcBorders>
              <w:top w:val="nil"/>
              <w:left w:val="nil"/>
              <w:bottom w:val="single" w:sz="4" w:space="0" w:color="auto"/>
              <w:right w:val="single" w:sz="4" w:space="0" w:color="auto"/>
            </w:tcBorders>
            <w:shd w:val="clear" w:color="000000" w:fill="FFFFFF"/>
            <w:vAlign w:val="center"/>
          </w:tcPr>
          <w:p w14:paraId="67DC2F84" w14:textId="77777777" w:rsidR="00B0030C" w:rsidRPr="00B0030C" w:rsidRDefault="00B0030C" w:rsidP="009D2C80">
            <w:pPr>
              <w:jc w:val="left"/>
              <w:rPr>
                <w:sz w:val="22"/>
                <w:szCs w:val="22"/>
              </w:rPr>
            </w:pPr>
          </w:p>
        </w:tc>
        <w:tc>
          <w:tcPr>
            <w:tcW w:w="1710" w:type="dxa"/>
            <w:tcBorders>
              <w:top w:val="nil"/>
              <w:left w:val="nil"/>
              <w:bottom w:val="single" w:sz="4" w:space="0" w:color="auto"/>
              <w:right w:val="single" w:sz="4" w:space="0" w:color="auto"/>
            </w:tcBorders>
            <w:shd w:val="clear" w:color="000000" w:fill="FFFFFF"/>
            <w:vAlign w:val="center"/>
          </w:tcPr>
          <w:p w14:paraId="0517D28B" w14:textId="77777777" w:rsidR="00B0030C" w:rsidRPr="00B0030C" w:rsidRDefault="00B0030C" w:rsidP="009D2C80">
            <w:pPr>
              <w:jc w:val="center"/>
              <w:rPr>
                <w:sz w:val="22"/>
                <w:szCs w:val="22"/>
              </w:rPr>
            </w:pPr>
          </w:p>
        </w:tc>
        <w:tc>
          <w:tcPr>
            <w:tcW w:w="1679" w:type="dxa"/>
            <w:tcBorders>
              <w:top w:val="nil"/>
              <w:left w:val="nil"/>
              <w:bottom w:val="single" w:sz="4" w:space="0" w:color="auto"/>
              <w:right w:val="single" w:sz="4" w:space="0" w:color="auto"/>
            </w:tcBorders>
            <w:shd w:val="clear" w:color="000000" w:fill="FFFFFF"/>
            <w:vAlign w:val="center"/>
          </w:tcPr>
          <w:p w14:paraId="7DF4CE12" w14:textId="77777777" w:rsidR="00B0030C" w:rsidRPr="00B0030C" w:rsidRDefault="00B0030C" w:rsidP="009D2C80">
            <w:pPr>
              <w:jc w:val="center"/>
              <w:rPr>
                <w:sz w:val="22"/>
                <w:szCs w:val="22"/>
              </w:rPr>
            </w:pPr>
          </w:p>
        </w:tc>
      </w:tr>
      <w:tr w:rsidR="00B0030C" w:rsidRPr="00B0030C" w14:paraId="6AEEA3A4" w14:textId="77777777" w:rsidTr="001D423F">
        <w:trPr>
          <w:trHeight w:val="987"/>
        </w:trPr>
        <w:tc>
          <w:tcPr>
            <w:tcW w:w="931" w:type="dxa"/>
            <w:tcBorders>
              <w:top w:val="nil"/>
              <w:left w:val="single" w:sz="4" w:space="0" w:color="auto"/>
              <w:bottom w:val="single" w:sz="4" w:space="0" w:color="auto"/>
              <w:right w:val="single" w:sz="4" w:space="0" w:color="auto"/>
            </w:tcBorders>
            <w:shd w:val="clear" w:color="000000" w:fill="FFFFFF"/>
            <w:vAlign w:val="center"/>
          </w:tcPr>
          <w:p w14:paraId="198BBC37" w14:textId="77777777" w:rsidR="00B0030C" w:rsidRPr="00B0030C" w:rsidRDefault="00B0030C" w:rsidP="009D2C80">
            <w:pPr>
              <w:jc w:val="center"/>
              <w:rPr>
                <w:sz w:val="22"/>
                <w:szCs w:val="22"/>
              </w:rPr>
            </w:pPr>
          </w:p>
        </w:tc>
        <w:tc>
          <w:tcPr>
            <w:tcW w:w="2750" w:type="dxa"/>
            <w:tcBorders>
              <w:top w:val="nil"/>
              <w:left w:val="nil"/>
              <w:bottom w:val="single" w:sz="4" w:space="0" w:color="auto"/>
              <w:right w:val="single" w:sz="4" w:space="0" w:color="auto"/>
            </w:tcBorders>
            <w:shd w:val="clear" w:color="000000" w:fill="FFFFFF"/>
            <w:vAlign w:val="center"/>
          </w:tcPr>
          <w:p w14:paraId="20C052AA" w14:textId="77777777" w:rsidR="00B0030C" w:rsidRPr="00B0030C" w:rsidRDefault="00B0030C" w:rsidP="009D2C80">
            <w:pPr>
              <w:jc w:val="center"/>
              <w:rPr>
                <w:sz w:val="22"/>
                <w:szCs w:val="22"/>
              </w:rPr>
            </w:pPr>
          </w:p>
        </w:tc>
        <w:tc>
          <w:tcPr>
            <w:tcW w:w="6580" w:type="dxa"/>
            <w:tcBorders>
              <w:top w:val="nil"/>
              <w:left w:val="nil"/>
              <w:bottom w:val="single" w:sz="4" w:space="0" w:color="auto"/>
              <w:right w:val="single" w:sz="4" w:space="0" w:color="auto"/>
            </w:tcBorders>
            <w:shd w:val="clear" w:color="000000" w:fill="FFFFFF"/>
            <w:vAlign w:val="center"/>
          </w:tcPr>
          <w:p w14:paraId="0D2FFE94" w14:textId="77777777" w:rsidR="00B0030C" w:rsidRPr="00B0030C" w:rsidRDefault="00B0030C" w:rsidP="009D2C80">
            <w:pPr>
              <w:jc w:val="left"/>
              <w:rPr>
                <w:sz w:val="22"/>
                <w:szCs w:val="22"/>
              </w:rPr>
            </w:pPr>
            <w:r w:rsidRPr="00B0030C">
              <w:rPr>
                <w:sz w:val="22"/>
                <w:szCs w:val="22"/>
              </w:rPr>
              <w:t>Chi phí thuê xe ô tô 07 chỗ (&gt;15 km) đi làm việc với các đơn vị trên địa bàn Hà Nội về công tác tổ chức hội chợ; lấy và trả sản phẩm trưng bày cho hội chợ</w:t>
            </w:r>
          </w:p>
        </w:tc>
        <w:tc>
          <w:tcPr>
            <w:tcW w:w="1710" w:type="dxa"/>
            <w:tcBorders>
              <w:top w:val="nil"/>
              <w:left w:val="nil"/>
              <w:bottom w:val="single" w:sz="4" w:space="0" w:color="auto"/>
              <w:right w:val="single" w:sz="4" w:space="0" w:color="auto"/>
            </w:tcBorders>
            <w:shd w:val="clear" w:color="000000" w:fill="FFFFFF"/>
            <w:vAlign w:val="center"/>
          </w:tcPr>
          <w:p w14:paraId="05463DCC" w14:textId="77777777" w:rsidR="00B0030C" w:rsidRPr="00B0030C" w:rsidRDefault="00B0030C" w:rsidP="009D2C80">
            <w:pPr>
              <w:jc w:val="center"/>
              <w:rPr>
                <w:sz w:val="22"/>
                <w:szCs w:val="22"/>
              </w:rPr>
            </w:pPr>
            <w:r w:rsidRPr="00B0030C">
              <w:rPr>
                <w:sz w:val="22"/>
                <w:szCs w:val="22"/>
              </w:rPr>
              <w:t>Chuyến</w:t>
            </w:r>
          </w:p>
        </w:tc>
        <w:tc>
          <w:tcPr>
            <w:tcW w:w="1679" w:type="dxa"/>
            <w:tcBorders>
              <w:top w:val="nil"/>
              <w:left w:val="nil"/>
              <w:bottom w:val="single" w:sz="4" w:space="0" w:color="auto"/>
              <w:right w:val="single" w:sz="4" w:space="0" w:color="auto"/>
            </w:tcBorders>
            <w:shd w:val="clear" w:color="000000" w:fill="FFFFFF"/>
            <w:vAlign w:val="center"/>
          </w:tcPr>
          <w:p w14:paraId="72BD8044" w14:textId="77777777" w:rsidR="00B0030C" w:rsidRPr="00B0030C" w:rsidRDefault="00B0030C" w:rsidP="009D2C80">
            <w:pPr>
              <w:jc w:val="center"/>
              <w:rPr>
                <w:sz w:val="22"/>
                <w:szCs w:val="22"/>
              </w:rPr>
            </w:pPr>
            <w:r w:rsidRPr="00B0030C">
              <w:rPr>
                <w:sz w:val="22"/>
                <w:szCs w:val="22"/>
              </w:rPr>
              <w:t>5</w:t>
            </w:r>
          </w:p>
        </w:tc>
      </w:tr>
    </w:tbl>
    <w:p w14:paraId="6008BCFE" w14:textId="77777777" w:rsidR="00B0030C" w:rsidRPr="00B0030C" w:rsidRDefault="00B0030C" w:rsidP="00B0030C">
      <w:pPr>
        <w:tabs>
          <w:tab w:val="left" w:pos="2984"/>
        </w:tabs>
        <w:rPr>
          <w:sz w:val="28"/>
          <w:szCs w:val="28"/>
          <w:lang w:val="nl-NL"/>
        </w:rPr>
        <w:sectPr w:rsidR="00B0030C" w:rsidRPr="00B0030C" w:rsidSect="007F0451">
          <w:footnotePr>
            <w:numRestart w:val="eachPage"/>
          </w:footnotePr>
          <w:pgSz w:w="16839" w:h="11907" w:orient="landscape" w:code="9"/>
          <w:pgMar w:top="1701" w:right="1134" w:bottom="851" w:left="1134" w:header="737" w:footer="737" w:gutter="0"/>
          <w:cols w:space="720"/>
          <w:docGrid w:linePitch="360"/>
        </w:sectPr>
      </w:pPr>
      <w:r w:rsidRPr="00B0030C">
        <w:rPr>
          <w:sz w:val="28"/>
          <w:szCs w:val="28"/>
          <w:lang w:val="nl-NL"/>
        </w:rPr>
        <w:tab/>
      </w:r>
    </w:p>
    <w:p w14:paraId="4A474433" w14:textId="77777777" w:rsidR="00B0030C" w:rsidRPr="00B0030C" w:rsidRDefault="00B0030C" w:rsidP="00B0030C">
      <w:pPr>
        <w:spacing w:before="120" w:after="120"/>
        <w:ind w:firstLine="709"/>
        <w:rPr>
          <w:b/>
          <w:sz w:val="28"/>
          <w:szCs w:val="28"/>
          <w:lang w:val="nl-NL"/>
        </w:rPr>
      </w:pPr>
      <w:r w:rsidRPr="00B0030C">
        <w:rPr>
          <w:b/>
          <w:sz w:val="28"/>
          <w:szCs w:val="28"/>
          <w:lang w:val="nl-NL"/>
        </w:rPr>
        <w:lastRenderedPageBreak/>
        <w:t>4. Giải pháp và phương pháp luận:</w:t>
      </w:r>
    </w:p>
    <w:p w14:paraId="2B102FE5" w14:textId="77777777" w:rsidR="00B0030C" w:rsidRPr="00B0030C" w:rsidRDefault="00B0030C" w:rsidP="00B0030C">
      <w:pPr>
        <w:spacing w:before="120" w:after="120"/>
        <w:ind w:firstLine="709"/>
        <w:rPr>
          <w:i/>
          <w:spacing w:val="-2"/>
          <w:sz w:val="28"/>
          <w:szCs w:val="28"/>
          <w:lang w:val="nl-NL"/>
        </w:rPr>
      </w:pPr>
      <w:r w:rsidRPr="00B0030C">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270A3617" w14:textId="77777777" w:rsidR="00B0030C" w:rsidRPr="00B0030C" w:rsidRDefault="00B0030C" w:rsidP="00B0030C">
      <w:pPr>
        <w:spacing w:before="120" w:after="120"/>
        <w:ind w:firstLine="709"/>
        <w:rPr>
          <w:i/>
          <w:spacing w:val="-2"/>
          <w:sz w:val="28"/>
          <w:szCs w:val="28"/>
          <w:lang w:val="nl-NL"/>
        </w:rPr>
      </w:pPr>
      <w:r w:rsidRPr="00B0030C">
        <w:rPr>
          <w:i/>
          <w:spacing w:val="-2"/>
          <w:sz w:val="28"/>
          <w:szCs w:val="28"/>
          <w:lang w:val="nl-NL"/>
        </w:rPr>
        <w:t>1. Giải pháp và phương pháp luận;</w:t>
      </w:r>
    </w:p>
    <w:p w14:paraId="4DC9D849" w14:textId="77777777" w:rsidR="00B0030C" w:rsidRPr="00B0030C" w:rsidRDefault="00B0030C" w:rsidP="00B0030C">
      <w:pPr>
        <w:spacing w:before="120" w:after="120"/>
        <w:ind w:firstLine="709"/>
        <w:rPr>
          <w:i/>
          <w:spacing w:val="-2"/>
          <w:sz w:val="28"/>
          <w:szCs w:val="28"/>
          <w:lang w:val="nl-NL"/>
        </w:rPr>
      </w:pPr>
      <w:r w:rsidRPr="00B0030C">
        <w:rPr>
          <w:i/>
          <w:spacing w:val="-2"/>
          <w:sz w:val="28"/>
          <w:szCs w:val="28"/>
          <w:lang w:val="nl-NL"/>
        </w:rPr>
        <w:t>2.  Kế hoạch công tác.</w:t>
      </w:r>
    </w:p>
    <w:p w14:paraId="537B50BE" w14:textId="77777777" w:rsidR="00B0030C" w:rsidRPr="00B0030C" w:rsidRDefault="00B0030C" w:rsidP="00B0030C">
      <w:pPr>
        <w:spacing w:before="120" w:after="120"/>
        <w:ind w:firstLine="709"/>
        <w:rPr>
          <w:b/>
          <w:sz w:val="28"/>
          <w:szCs w:val="28"/>
          <w:lang w:val="nl-NL"/>
        </w:rPr>
      </w:pPr>
      <w:r w:rsidRPr="00B0030C">
        <w:rPr>
          <w:b/>
          <w:sz w:val="28"/>
          <w:szCs w:val="28"/>
          <w:lang w:val="nl-NL"/>
        </w:rPr>
        <w:t>5. Quy định về kiểm tra, nghiệm thu sản phẩm:</w:t>
      </w:r>
    </w:p>
    <w:p w14:paraId="3CD57C43" w14:textId="77777777" w:rsidR="00B0030C" w:rsidRPr="00B0030C" w:rsidRDefault="00B0030C" w:rsidP="00B0030C">
      <w:pPr>
        <w:spacing w:before="120" w:after="120"/>
        <w:ind w:firstLine="709"/>
        <w:rPr>
          <w:iCs/>
          <w:spacing w:val="-2"/>
          <w:sz w:val="28"/>
          <w:szCs w:val="28"/>
          <w:lang w:val="nl-NL"/>
        </w:rPr>
      </w:pPr>
      <w:r w:rsidRPr="00B0030C">
        <w:rPr>
          <w:iCs/>
          <w:spacing w:val="-2"/>
          <w:sz w:val="28"/>
          <w:szCs w:val="28"/>
          <w:lang w:val="nl-NL"/>
        </w:rPr>
        <w:t>Trong quá trình thi công lắp dựng Chủ đầu tư trực tiếp tiến hành kiểm tra, giám sát việc thi công của nhà thầu theo hồ sơ thiết kế đã được chủ đầu tư phê duyệt. Nhà thầu phải cung cấp, thực hiện đầy đủ các dịch vụ theo đúng hồ sơ thiết kế mà chủ đầu tư đã phê duyệt. Khối lượng nghiệm thu thực tế ngoài hiện trường sẽ làm cơ sở để phục vụ công tác thanh, quyết toán hợp đồng. Sau khi kết thúc chương trình của mỗi hội chợ Nhà thầu có trách nhiệm cung cấp hình ảnh thực tế các dịch vụ để chuyển cho chủ đầu tư lưu trữ.</w:t>
      </w:r>
    </w:p>
    <w:p w14:paraId="650CFE1D" w14:textId="77777777" w:rsidR="00B0030C" w:rsidRPr="00B0030C" w:rsidRDefault="00B0030C" w:rsidP="00B0030C">
      <w:pPr>
        <w:spacing w:before="120" w:after="120"/>
        <w:jc w:val="center"/>
        <w:outlineLvl w:val="0"/>
        <w:rPr>
          <w:b/>
          <w:bCs/>
          <w:sz w:val="28"/>
          <w:szCs w:val="22"/>
          <w:lang w:val="nl-NL"/>
        </w:rPr>
      </w:pPr>
      <w:r w:rsidRPr="00B0030C">
        <w:rPr>
          <w:lang w:val="nl-NL"/>
        </w:rPr>
        <w:br w:type="page"/>
      </w:r>
    </w:p>
    <w:p w14:paraId="3E7D8E54" w14:textId="77777777" w:rsidR="00B0030C" w:rsidRPr="00B0030C" w:rsidRDefault="00B0030C"/>
    <w:sectPr w:rsidR="00B0030C" w:rsidRPr="00B00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DC8"/>
    <w:multiLevelType w:val="hybridMultilevel"/>
    <w:tmpl w:val="DDC44AAE"/>
    <w:lvl w:ilvl="0" w:tplc="565EB792">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6E780A"/>
    <w:multiLevelType w:val="hybridMultilevel"/>
    <w:tmpl w:val="980C740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C29BC"/>
    <w:multiLevelType w:val="hybridMultilevel"/>
    <w:tmpl w:val="084EE9C8"/>
    <w:lvl w:ilvl="0" w:tplc="06FA1D6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3"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2D15AA1"/>
    <w:multiLevelType w:val="hybridMultilevel"/>
    <w:tmpl w:val="AEAA5A08"/>
    <w:lvl w:ilvl="0" w:tplc="A46A10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666F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8C45463"/>
    <w:multiLevelType w:val="hybridMultilevel"/>
    <w:tmpl w:val="F64ED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6"/>
  </w:num>
  <w:num w:numId="4">
    <w:abstractNumId w:val="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7"/>
  </w:num>
  <w:num w:numId="8">
    <w:abstractNumId w:val="4"/>
  </w:num>
  <w:num w:numId="9">
    <w:abstractNumId w:val="11"/>
  </w:num>
  <w:num w:numId="10">
    <w:abstractNumId w:val="5"/>
  </w:num>
  <w:num w:numId="11">
    <w:abstractNumId w:val="1"/>
  </w:num>
  <w:num w:numId="12">
    <w:abstractNumId w:val="14"/>
  </w:num>
  <w:num w:numId="13">
    <w:abstractNumId w:val="3"/>
  </w:num>
  <w:num w:numId="14">
    <w:abstractNumId w:val="15"/>
  </w:num>
  <w:num w:numId="15">
    <w:abstractNumId w:val="0"/>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0C"/>
    <w:rsid w:val="00B00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A728"/>
  <w15:chartTrackingRefBased/>
  <w15:docId w15:val="{8A78A9C8-CD29-408B-9804-8B2FE231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30C"/>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B0030C"/>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B0030C"/>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B0030C"/>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B0030C"/>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B0030C"/>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B0030C"/>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B0030C"/>
    <w:pPr>
      <w:keepNext/>
      <w:jc w:val="center"/>
      <w:outlineLvl w:val="6"/>
    </w:pPr>
    <w:rPr>
      <w:b/>
      <w:sz w:val="72"/>
      <w:lang w:val="x-none" w:eastAsia="x-none"/>
    </w:rPr>
  </w:style>
  <w:style w:type="paragraph" w:styleId="Heading8">
    <w:name w:val="heading 8"/>
    <w:basedOn w:val="Normal"/>
    <w:next w:val="Normal"/>
    <w:link w:val="Heading8Char"/>
    <w:qFormat/>
    <w:rsid w:val="00B0030C"/>
    <w:pPr>
      <w:keepNext/>
      <w:jc w:val="center"/>
      <w:outlineLvl w:val="7"/>
    </w:pPr>
    <w:rPr>
      <w:b/>
      <w:sz w:val="56"/>
      <w:lang w:val="x-none" w:eastAsia="x-none"/>
    </w:rPr>
  </w:style>
  <w:style w:type="paragraph" w:styleId="Heading9">
    <w:name w:val="heading 9"/>
    <w:basedOn w:val="Normal"/>
    <w:next w:val="Normal"/>
    <w:link w:val="Heading9Char"/>
    <w:qFormat/>
    <w:rsid w:val="00B0030C"/>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B0030C"/>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B0030C"/>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B0030C"/>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B0030C"/>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B0030C"/>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B0030C"/>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B0030C"/>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B0030C"/>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B0030C"/>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B0030C"/>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B0030C"/>
  </w:style>
  <w:style w:type="character" w:customStyle="1" w:styleId="DocInit">
    <w:name w:val="Doc Init"/>
    <w:basedOn w:val="DefaultParagraphFont"/>
    <w:rsid w:val="00B0030C"/>
  </w:style>
  <w:style w:type="paragraph" w:customStyle="1" w:styleId="Document1">
    <w:name w:val="Document 1"/>
    <w:rsid w:val="00B0030C"/>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B0030C"/>
    <w:rPr>
      <w:rFonts w:ascii="Times" w:hAnsi="Times"/>
      <w:noProof w:val="0"/>
      <w:sz w:val="24"/>
      <w:lang w:val="en-US"/>
    </w:rPr>
  </w:style>
  <w:style w:type="character" w:customStyle="1" w:styleId="Document3">
    <w:name w:val="Document 3"/>
    <w:rsid w:val="00B0030C"/>
    <w:rPr>
      <w:rFonts w:ascii="Times" w:hAnsi="Times"/>
      <w:noProof w:val="0"/>
      <w:sz w:val="24"/>
      <w:lang w:val="en-US"/>
    </w:rPr>
  </w:style>
  <w:style w:type="character" w:customStyle="1" w:styleId="Document4">
    <w:name w:val="Document 4"/>
    <w:rsid w:val="00B0030C"/>
    <w:rPr>
      <w:b/>
      <w:i/>
      <w:sz w:val="24"/>
    </w:rPr>
  </w:style>
  <w:style w:type="character" w:customStyle="1" w:styleId="Document5">
    <w:name w:val="Document 5"/>
    <w:basedOn w:val="DefaultParagraphFont"/>
    <w:rsid w:val="00B0030C"/>
  </w:style>
  <w:style w:type="character" w:customStyle="1" w:styleId="Document6">
    <w:name w:val="Document 6"/>
    <w:basedOn w:val="DefaultParagraphFont"/>
    <w:rsid w:val="00B0030C"/>
  </w:style>
  <w:style w:type="character" w:customStyle="1" w:styleId="Document7">
    <w:name w:val="Document 7"/>
    <w:basedOn w:val="DefaultParagraphFont"/>
    <w:rsid w:val="00B0030C"/>
  </w:style>
  <w:style w:type="character" w:customStyle="1" w:styleId="Document8">
    <w:name w:val="Document 8"/>
    <w:basedOn w:val="DefaultParagraphFont"/>
    <w:rsid w:val="00B0030C"/>
  </w:style>
  <w:style w:type="character" w:customStyle="1" w:styleId="TechInit">
    <w:name w:val="Tech Init"/>
    <w:rsid w:val="00B0030C"/>
    <w:rPr>
      <w:rFonts w:ascii="Times" w:hAnsi="Times"/>
      <w:noProof w:val="0"/>
      <w:sz w:val="24"/>
      <w:lang w:val="en-US"/>
    </w:rPr>
  </w:style>
  <w:style w:type="character" w:customStyle="1" w:styleId="Technical1">
    <w:name w:val="Technical 1"/>
    <w:rsid w:val="00B0030C"/>
    <w:rPr>
      <w:rFonts w:ascii="Times" w:hAnsi="Times"/>
      <w:noProof w:val="0"/>
      <w:sz w:val="24"/>
      <w:lang w:val="en-US"/>
    </w:rPr>
  </w:style>
  <w:style w:type="character" w:customStyle="1" w:styleId="Technical2">
    <w:name w:val="Technical 2"/>
    <w:rsid w:val="00B0030C"/>
    <w:rPr>
      <w:rFonts w:ascii="Times" w:hAnsi="Times"/>
      <w:noProof w:val="0"/>
      <w:sz w:val="24"/>
      <w:lang w:val="en-US"/>
    </w:rPr>
  </w:style>
  <w:style w:type="character" w:customStyle="1" w:styleId="Technical3">
    <w:name w:val="Technical 3"/>
    <w:rsid w:val="00B0030C"/>
    <w:rPr>
      <w:rFonts w:ascii="Times" w:hAnsi="Times"/>
      <w:noProof w:val="0"/>
      <w:sz w:val="24"/>
      <w:lang w:val="en-US"/>
    </w:rPr>
  </w:style>
  <w:style w:type="paragraph" w:customStyle="1" w:styleId="Technical4">
    <w:name w:val="Technical 4"/>
    <w:rsid w:val="00B0030C"/>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B0030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B0030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B0030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B0030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B0030C"/>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B0030C"/>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B0030C"/>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B0030C"/>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B0030C"/>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B0030C"/>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B0030C"/>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B0030C"/>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B0030C"/>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B0030C"/>
    <w:pPr>
      <w:spacing w:before="360"/>
      <w:jc w:val="left"/>
    </w:pPr>
    <w:rPr>
      <w:rFonts w:ascii="Calibri Light" w:hAnsi="Calibri Light" w:cs="Calibri Light"/>
      <w:b/>
      <w:bCs/>
      <w:caps/>
      <w:szCs w:val="24"/>
    </w:rPr>
  </w:style>
  <w:style w:type="paragraph" w:styleId="TOC2">
    <w:name w:val="toc 2"/>
    <w:basedOn w:val="Normal"/>
    <w:next w:val="Normal"/>
    <w:uiPriority w:val="39"/>
    <w:rsid w:val="00B0030C"/>
    <w:pPr>
      <w:spacing w:before="240"/>
      <w:jc w:val="left"/>
    </w:pPr>
    <w:rPr>
      <w:rFonts w:ascii="Calibri" w:hAnsi="Calibri" w:cs="Calibri"/>
      <w:b/>
      <w:bCs/>
      <w:sz w:val="20"/>
    </w:rPr>
  </w:style>
  <w:style w:type="paragraph" w:styleId="TOC3">
    <w:name w:val="toc 3"/>
    <w:basedOn w:val="Normal"/>
    <w:next w:val="Normal"/>
    <w:rsid w:val="00B0030C"/>
    <w:pPr>
      <w:ind w:left="240"/>
      <w:jc w:val="left"/>
    </w:pPr>
    <w:rPr>
      <w:rFonts w:ascii="Calibri" w:hAnsi="Calibri" w:cs="Calibri"/>
      <w:sz w:val="20"/>
    </w:rPr>
  </w:style>
  <w:style w:type="paragraph" w:styleId="TOC4">
    <w:name w:val="toc 4"/>
    <w:basedOn w:val="Normal"/>
    <w:next w:val="Normal"/>
    <w:rsid w:val="00B0030C"/>
    <w:pPr>
      <w:ind w:left="480"/>
      <w:jc w:val="left"/>
    </w:pPr>
    <w:rPr>
      <w:rFonts w:ascii="Calibri" w:hAnsi="Calibri" w:cs="Calibri"/>
      <w:sz w:val="20"/>
    </w:rPr>
  </w:style>
  <w:style w:type="paragraph" w:styleId="TOC5">
    <w:name w:val="toc 5"/>
    <w:basedOn w:val="Normal"/>
    <w:next w:val="Normal"/>
    <w:rsid w:val="00B0030C"/>
    <w:pPr>
      <w:ind w:left="720"/>
      <w:jc w:val="left"/>
    </w:pPr>
    <w:rPr>
      <w:rFonts w:ascii="Calibri" w:hAnsi="Calibri" w:cs="Calibri"/>
      <w:sz w:val="20"/>
    </w:rPr>
  </w:style>
  <w:style w:type="paragraph" w:styleId="TOC6">
    <w:name w:val="toc 6"/>
    <w:basedOn w:val="Normal"/>
    <w:next w:val="Normal"/>
    <w:rsid w:val="00B0030C"/>
    <w:pPr>
      <w:ind w:left="960"/>
      <w:jc w:val="left"/>
    </w:pPr>
    <w:rPr>
      <w:rFonts w:ascii="Calibri" w:hAnsi="Calibri" w:cs="Calibri"/>
      <w:sz w:val="20"/>
    </w:rPr>
  </w:style>
  <w:style w:type="paragraph" w:styleId="TOC7">
    <w:name w:val="toc 7"/>
    <w:basedOn w:val="Normal"/>
    <w:next w:val="Normal"/>
    <w:rsid w:val="00B0030C"/>
    <w:pPr>
      <w:ind w:left="1200"/>
      <w:jc w:val="left"/>
    </w:pPr>
    <w:rPr>
      <w:rFonts w:ascii="Calibri" w:hAnsi="Calibri" w:cs="Calibri"/>
      <w:sz w:val="20"/>
    </w:rPr>
  </w:style>
  <w:style w:type="paragraph" w:styleId="TOC8">
    <w:name w:val="toc 8"/>
    <w:basedOn w:val="Normal"/>
    <w:next w:val="Normal"/>
    <w:rsid w:val="00B0030C"/>
    <w:pPr>
      <w:ind w:left="1440"/>
      <w:jc w:val="left"/>
    </w:pPr>
    <w:rPr>
      <w:rFonts w:ascii="Calibri" w:hAnsi="Calibri" w:cs="Calibri"/>
      <w:sz w:val="20"/>
    </w:rPr>
  </w:style>
  <w:style w:type="paragraph" w:styleId="TOC9">
    <w:name w:val="toc 9"/>
    <w:basedOn w:val="Normal"/>
    <w:next w:val="Normal"/>
    <w:rsid w:val="00B0030C"/>
    <w:pPr>
      <w:ind w:left="1680"/>
      <w:jc w:val="left"/>
    </w:pPr>
    <w:rPr>
      <w:rFonts w:ascii="Calibri" w:hAnsi="Calibri" w:cs="Calibri"/>
      <w:sz w:val="20"/>
    </w:rPr>
  </w:style>
  <w:style w:type="paragraph" w:styleId="TOAHeading">
    <w:name w:val="toa heading"/>
    <w:basedOn w:val="Normal"/>
    <w:next w:val="Normal"/>
    <w:rsid w:val="00B0030C"/>
    <w:pPr>
      <w:tabs>
        <w:tab w:val="left" w:pos="9000"/>
        <w:tab w:val="right" w:pos="9360"/>
      </w:tabs>
      <w:suppressAutoHyphens/>
    </w:pPr>
  </w:style>
  <w:style w:type="paragraph" w:styleId="Caption">
    <w:name w:val="caption"/>
    <w:basedOn w:val="Normal"/>
    <w:next w:val="Normal"/>
    <w:qFormat/>
    <w:rsid w:val="00B0030C"/>
    <w:rPr>
      <w:rFonts w:ascii="Courier New" w:hAnsi="Courier New"/>
    </w:rPr>
  </w:style>
  <w:style w:type="character" w:customStyle="1" w:styleId="EquationCaption">
    <w:name w:val="_Equation Caption"/>
    <w:rsid w:val="00B0030C"/>
  </w:style>
  <w:style w:type="character" w:customStyle="1" w:styleId="vlpgno">
    <w:name w:val="vl.pg.no."/>
    <w:rsid w:val="00B0030C"/>
    <w:rPr>
      <w:rFonts w:ascii="Times" w:hAnsi="Times"/>
      <w:b/>
      <w:noProof w:val="0"/>
      <w:sz w:val="20"/>
      <w:lang w:val="en-US"/>
    </w:rPr>
  </w:style>
  <w:style w:type="character" w:styleId="LineNumber">
    <w:name w:val="line number"/>
    <w:basedOn w:val="DefaultParagraphFont"/>
    <w:uiPriority w:val="99"/>
    <w:rsid w:val="00B0030C"/>
  </w:style>
  <w:style w:type="paragraph" w:styleId="Title">
    <w:name w:val="Title"/>
    <w:basedOn w:val="Normal"/>
    <w:link w:val="TitleChar"/>
    <w:qFormat/>
    <w:rsid w:val="00B0030C"/>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B0030C"/>
    <w:rPr>
      <w:rFonts w:ascii="Arial" w:eastAsia="Times New Roman" w:hAnsi="Arial" w:cs="Times New Roman"/>
      <w:b/>
      <w:kern w:val="28"/>
      <w:sz w:val="32"/>
      <w:szCs w:val="20"/>
      <w:lang w:val="x-none" w:eastAsia="x-none"/>
    </w:rPr>
  </w:style>
  <w:style w:type="character" w:customStyle="1" w:styleId="footnote">
    <w:name w:val="footnote"/>
    <w:rsid w:val="00B0030C"/>
    <w:rPr>
      <w:rFonts w:ascii="Book Antiqua" w:hAnsi="Book Antiqua"/>
      <w:noProof w:val="0"/>
      <w:sz w:val="24"/>
      <w:lang w:val="en-US"/>
    </w:rPr>
  </w:style>
  <w:style w:type="paragraph" w:styleId="Header">
    <w:name w:val="header"/>
    <w:basedOn w:val="Normal"/>
    <w:link w:val="HeaderChar"/>
    <w:uiPriority w:val="99"/>
    <w:rsid w:val="00B0030C"/>
    <w:rPr>
      <w:sz w:val="20"/>
      <w:lang w:val="x-none" w:eastAsia="x-none"/>
    </w:rPr>
  </w:style>
  <w:style w:type="character" w:customStyle="1" w:styleId="HeaderChar">
    <w:name w:val="Header Char"/>
    <w:basedOn w:val="DefaultParagraphFont"/>
    <w:link w:val="Header"/>
    <w:uiPriority w:val="99"/>
    <w:rsid w:val="00B0030C"/>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B0030C"/>
    <w:rPr>
      <w:sz w:val="20"/>
      <w:lang w:val="x-none" w:eastAsia="x-none"/>
    </w:rPr>
  </w:style>
  <w:style w:type="character" w:customStyle="1" w:styleId="FooterChar">
    <w:name w:val="Footer Char"/>
    <w:basedOn w:val="DefaultParagraphFont"/>
    <w:link w:val="Footer"/>
    <w:uiPriority w:val="99"/>
    <w:rsid w:val="00B0030C"/>
    <w:rPr>
      <w:rFonts w:ascii="Times New Roman" w:eastAsia="Times New Roman" w:hAnsi="Times New Roman" w:cs="Times New Roman"/>
      <w:sz w:val="20"/>
      <w:szCs w:val="20"/>
      <w:lang w:val="x-none" w:eastAsia="x-none"/>
    </w:rPr>
  </w:style>
  <w:style w:type="character" w:styleId="PageNumber">
    <w:name w:val="page number"/>
    <w:basedOn w:val="DefaultParagraphFont"/>
    <w:rsid w:val="00B0030C"/>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B0030C"/>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B0030C"/>
    <w:rPr>
      <w:rFonts w:ascii="Times New Roman" w:eastAsia="Times New Roman" w:hAnsi="Times New Roman" w:cs="Times New Roman"/>
      <w:sz w:val="20"/>
      <w:szCs w:val="20"/>
      <w:lang w:val="x-none" w:eastAsia="x-none"/>
    </w:rPr>
  </w:style>
  <w:style w:type="paragraph" w:customStyle="1" w:styleId="Head21">
    <w:name w:val="Head 2.1"/>
    <w:basedOn w:val="Normal"/>
    <w:rsid w:val="00B0030C"/>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0030C"/>
    <w:pPr>
      <w:tabs>
        <w:tab w:val="left" w:pos="360"/>
      </w:tabs>
      <w:suppressAutoHyphens/>
      <w:spacing w:after="240"/>
      <w:ind w:left="360" w:hanging="360"/>
      <w:jc w:val="left"/>
    </w:pPr>
    <w:rPr>
      <w:b/>
    </w:rPr>
  </w:style>
  <w:style w:type="character" w:styleId="FootnoteReference">
    <w:name w:val="footnote reference"/>
    <w:aliases w:val="callout"/>
    <w:uiPriority w:val="99"/>
    <w:rsid w:val="00B0030C"/>
    <w:rPr>
      <w:vertAlign w:val="superscript"/>
    </w:rPr>
  </w:style>
  <w:style w:type="character" w:customStyle="1" w:styleId="insert2">
    <w:name w:val="insert2"/>
    <w:rsid w:val="00B0030C"/>
    <w:rPr>
      <w:rFonts w:ascii="Arial" w:hAnsi="Arial"/>
      <w:i/>
      <w:noProof w:val="0"/>
      <w:sz w:val="24"/>
      <w:lang w:val="en-US"/>
    </w:rPr>
  </w:style>
  <w:style w:type="character" w:customStyle="1" w:styleId="reference">
    <w:name w:val="reference"/>
    <w:rsid w:val="00B0030C"/>
    <w:rPr>
      <w:rFonts w:ascii="Book Antiqua" w:hAnsi="Book Antiqua"/>
      <w:i/>
      <w:noProof w:val="0"/>
      <w:sz w:val="24"/>
      <w:lang w:val="en-US"/>
    </w:rPr>
  </w:style>
  <w:style w:type="paragraph" w:styleId="Index9">
    <w:name w:val="index 9"/>
    <w:basedOn w:val="Normal"/>
    <w:next w:val="Normal"/>
    <w:rsid w:val="00B0030C"/>
    <w:pPr>
      <w:tabs>
        <w:tab w:val="right" w:pos="4140"/>
      </w:tabs>
      <w:ind w:left="2160" w:hanging="240"/>
      <w:jc w:val="left"/>
    </w:pPr>
    <w:rPr>
      <w:sz w:val="20"/>
    </w:rPr>
  </w:style>
  <w:style w:type="paragraph" w:styleId="Index1">
    <w:name w:val="index 1"/>
    <w:basedOn w:val="Normal"/>
    <w:next w:val="Normal"/>
    <w:autoRedefine/>
    <w:semiHidden/>
    <w:unhideWhenUsed/>
    <w:rsid w:val="00B0030C"/>
    <w:pPr>
      <w:ind w:left="240" w:hanging="240"/>
    </w:pPr>
  </w:style>
  <w:style w:type="paragraph" w:styleId="IndexHeading">
    <w:name w:val="index heading"/>
    <w:basedOn w:val="Normal"/>
    <w:next w:val="Index1"/>
    <w:rsid w:val="00B0030C"/>
    <w:pPr>
      <w:jc w:val="left"/>
    </w:pPr>
    <w:rPr>
      <w:sz w:val="20"/>
    </w:rPr>
  </w:style>
  <w:style w:type="paragraph" w:customStyle="1" w:styleId="Headingrb2">
    <w:name w:val="Heading rb2"/>
    <w:basedOn w:val="Normal"/>
    <w:rsid w:val="00B0030C"/>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B0030C"/>
  </w:style>
  <w:style w:type="paragraph" w:customStyle="1" w:styleId="Head2">
    <w:name w:val="Head 2"/>
    <w:basedOn w:val="Normal"/>
    <w:autoRedefine/>
    <w:rsid w:val="00B0030C"/>
    <w:pPr>
      <w:spacing w:before="120" w:after="120"/>
    </w:pPr>
    <w:rPr>
      <w:b/>
      <w:lang w:val="en-GB"/>
    </w:rPr>
  </w:style>
  <w:style w:type="paragraph" w:customStyle="1" w:styleId="explanatoryclause">
    <w:name w:val="explanatory_clause"/>
    <w:basedOn w:val="Normal"/>
    <w:rsid w:val="00B0030C"/>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B0030C"/>
    <w:pPr>
      <w:suppressAutoHyphens/>
      <w:spacing w:after="240" w:line="360" w:lineRule="exact"/>
    </w:pPr>
    <w:rPr>
      <w:rFonts w:ascii="Arial" w:hAnsi="Arial"/>
    </w:rPr>
  </w:style>
  <w:style w:type="paragraph" w:customStyle="1" w:styleId="Head22b">
    <w:name w:val="Head 2.2b"/>
    <w:basedOn w:val="Normal"/>
    <w:rsid w:val="00B0030C"/>
    <w:pPr>
      <w:suppressAutoHyphens/>
      <w:spacing w:after="240"/>
      <w:ind w:left="360" w:hanging="360"/>
      <w:jc w:val="left"/>
    </w:pPr>
    <w:rPr>
      <w:rFonts w:ascii="Tms Rmn" w:hAnsi="Tms Rmn"/>
      <w:b/>
    </w:rPr>
  </w:style>
  <w:style w:type="paragraph" w:customStyle="1" w:styleId="Head31">
    <w:name w:val="Head 3.1"/>
    <w:basedOn w:val="Head21"/>
    <w:rsid w:val="00B0030C"/>
  </w:style>
  <w:style w:type="paragraph" w:customStyle="1" w:styleId="Head41">
    <w:name w:val="Head 4.1"/>
    <w:basedOn w:val="Head21"/>
    <w:rsid w:val="00B0030C"/>
  </w:style>
  <w:style w:type="paragraph" w:customStyle="1" w:styleId="Head42">
    <w:name w:val="Head 4.2"/>
    <w:basedOn w:val="Normal"/>
    <w:rsid w:val="00B0030C"/>
    <w:pPr>
      <w:suppressAutoHyphens/>
      <w:spacing w:after="240"/>
      <w:ind w:left="360" w:hanging="360"/>
      <w:jc w:val="left"/>
    </w:pPr>
    <w:rPr>
      <w:b/>
    </w:rPr>
  </w:style>
  <w:style w:type="paragraph" w:customStyle="1" w:styleId="Head51">
    <w:name w:val="Head 5.1"/>
    <w:basedOn w:val="Head21"/>
    <w:rsid w:val="00B0030C"/>
    <w:pPr>
      <w:spacing w:after="0"/>
    </w:pPr>
  </w:style>
  <w:style w:type="paragraph" w:customStyle="1" w:styleId="Head52">
    <w:name w:val="Head 5.2"/>
    <w:basedOn w:val="Normal"/>
    <w:rsid w:val="00B0030C"/>
    <w:pPr>
      <w:keepNext/>
      <w:suppressAutoHyphens/>
      <w:spacing w:before="480" w:after="240"/>
      <w:ind w:left="547" w:hanging="547"/>
      <w:jc w:val="center"/>
    </w:pPr>
    <w:rPr>
      <w:b/>
    </w:rPr>
  </w:style>
  <w:style w:type="paragraph" w:customStyle="1" w:styleId="Head61">
    <w:name w:val="Head 6.1"/>
    <w:basedOn w:val="Head51"/>
    <w:rsid w:val="00B0030C"/>
    <w:pPr>
      <w:pBdr>
        <w:bottom w:val="none" w:sz="0" w:space="0" w:color="auto"/>
      </w:pBdr>
      <w:spacing w:before="0" w:after="240"/>
    </w:pPr>
    <w:rPr>
      <w:caps/>
    </w:rPr>
  </w:style>
  <w:style w:type="paragraph" w:customStyle="1" w:styleId="Head71">
    <w:name w:val="Head 7.1"/>
    <w:basedOn w:val="Head21"/>
    <w:rsid w:val="00B0030C"/>
  </w:style>
  <w:style w:type="paragraph" w:customStyle="1" w:styleId="Head72">
    <w:name w:val="Head 7.2"/>
    <w:basedOn w:val="Normal"/>
    <w:rsid w:val="00B0030C"/>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B0030C"/>
    <w:pPr>
      <w:outlineLvl w:val="9"/>
    </w:pPr>
    <w:rPr>
      <w:smallCaps w:val="0"/>
      <w:sz w:val="32"/>
    </w:rPr>
  </w:style>
  <w:style w:type="paragraph" w:customStyle="1" w:styleId="Head82">
    <w:name w:val="Head 8.2"/>
    <w:basedOn w:val="Head81"/>
    <w:rsid w:val="00B0030C"/>
    <w:rPr>
      <w:smallCaps/>
      <w:sz w:val="28"/>
    </w:rPr>
  </w:style>
  <w:style w:type="paragraph" w:styleId="BodyText">
    <w:name w:val="Body Text"/>
    <w:basedOn w:val="Normal"/>
    <w:link w:val="BodyTextChar"/>
    <w:rsid w:val="00B0030C"/>
    <w:pPr>
      <w:suppressAutoHyphens/>
      <w:ind w:right="-72"/>
    </w:pPr>
    <w:rPr>
      <w:spacing w:val="-4"/>
      <w:lang w:val="x-none" w:eastAsia="x-none"/>
    </w:rPr>
  </w:style>
  <w:style w:type="character" w:customStyle="1" w:styleId="BodyTextChar">
    <w:name w:val="Body Text Char"/>
    <w:basedOn w:val="DefaultParagraphFont"/>
    <w:link w:val="BodyText"/>
    <w:rsid w:val="00B0030C"/>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B0030C"/>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0030C"/>
    <w:rPr>
      <w:rFonts w:ascii="Times New Roman" w:eastAsia="Times New Roman" w:hAnsi="Times New Roman" w:cs="Times New Roman"/>
      <w:sz w:val="24"/>
      <w:szCs w:val="20"/>
      <w:lang w:val="x-none" w:eastAsia="x-none"/>
    </w:rPr>
  </w:style>
  <w:style w:type="paragraph" w:styleId="BlockText">
    <w:name w:val="Block Text"/>
    <w:basedOn w:val="Normal"/>
    <w:rsid w:val="00B0030C"/>
    <w:pPr>
      <w:tabs>
        <w:tab w:val="left" w:pos="1080"/>
      </w:tabs>
      <w:suppressAutoHyphens/>
      <w:spacing w:after="200"/>
      <w:ind w:left="547" w:right="-72" w:hanging="547"/>
    </w:pPr>
  </w:style>
  <w:style w:type="character" w:customStyle="1" w:styleId="EndnoteTextChar">
    <w:name w:val="Endnote Text Char"/>
    <w:link w:val="EndnoteText"/>
    <w:semiHidden/>
    <w:rsid w:val="00B0030C"/>
    <w:rPr>
      <w:rFonts w:ascii="Times New Roman" w:eastAsia="Times New Roman" w:hAnsi="Times New Roman" w:cs="Times New Roman"/>
      <w:sz w:val="20"/>
      <w:szCs w:val="20"/>
    </w:rPr>
  </w:style>
  <w:style w:type="paragraph" w:styleId="EndnoteText">
    <w:name w:val="endnote text"/>
    <w:basedOn w:val="Normal"/>
    <w:link w:val="EndnoteTextChar"/>
    <w:semiHidden/>
    <w:rsid w:val="00B0030C"/>
    <w:pPr>
      <w:tabs>
        <w:tab w:val="left" w:pos="-720"/>
      </w:tabs>
      <w:suppressAutoHyphens/>
      <w:jc w:val="left"/>
    </w:pPr>
    <w:rPr>
      <w:sz w:val="20"/>
    </w:rPr>
  </w:style>
  <w:style w:type="character" w:customStyle="1" w:styleId="EndnoteTextChar1">
    <w:name w:val="Endnote Text Char1"/>
    <w:basedOn w:val="DefaultParagraphFont"/>
    <w:uiPriority w:val="99"/>
    <w:semiHidden/>
    <w:rsid w:val="00B0030C"/>
    <w:rPr>
      <w:rFonts w:ascii="Times New Roman" w:eastAsia="Times New Roman" w:hAnsi="Times New Roman" w:cs="Times New Roman"/>
      <w:sz w:val="20"/>
      <w:szCs w:val="20"/>
    </w:rPr>
  </w:style>
  <w:style w:type="character" w:styleId="EndnoteReference">
    <w:name w:val="endnote reference"/>
    <w:uiPriority w:val="99"/>
    <w:rsid w:val="00B0030C"/>
    <w:rPr>
      <w:rFonts w:ascii="CG Times" w:hAnsi="CG Times"/>
      <w:noProof w:val="0"/>
      <w:sz w:val="22"/>
      <w:vertAlign w:val="superscript"/>
      <w:lang w:val="en-US"/>
    </w:rPr>
  </w:style>
  <w:style w:type="paragraph" w:styleId="NormalWeb">
    <w:name w:val="Normal (Web)"/>
    <w:basedOn w:val="Normal"/>
    <w:uiPriority w:val="99"/>
    <w:rsid w:val="00B0030C"/>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B0030C"/>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B0030C"/>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B0030C"/>
    <w:pPr>
      <w:suppressAutoHyphens/>
    </w:pPr>
    <w:rPr>
      <w:i/>
      <w:lang w:val="x-none" w:eastAsia="x-none"/>
    </w:rPr>
  </w:style>
  <w:style w:type="character" w:customStyle="1" w:styleId="BodyText2Char">
    <w:name w:val="Body Text 2 Char"/>
    <w:basedOn w:val="DefaultParagraphFont"/>
    <w:link w:val="BodyText2"/>
    <w:rsid w:val="00B0030C"/>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B0030C"/>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B0030C"/>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B0030C"/>
    <w:pPr>
      <w:jc w:val="center"/>
    </w:pPr>
    <w:rPr>
      <w:b/>
      <w:sz w:val="44"/>
      <w:lang w:val="x-none" w:eastAsia="x-none"/>
    </w:rPr>
  </w:style>
  <w:style w:type="character" w:customStyle="1" w:styleId="SubtitleChar">
    <w:name w:val="Subtitle Char"/>
    <w:basedOn w:val="DefaultParagraphFont"/>
    <w:link w:val="Subtitle"/>
    <w:rsid w:val="00B0030C"/>
    <w:rPr>
      <w:rFonts w:ascii="Times New Roman" w:eastAsia="Times New Roman" w:hAnsi="Times New Roman" w:cs="Times New Roman"/>
      <w:b/>
      <w:sz w:val="44"/>
      <w:szCs w:val="20"/>
      <w:lang w:val="x-none" w:eastAsia="x-none"/>
    </w:rPr>
  </w:style>
  <w:style w:type="paragraph" w:styleId="List">
    <w:name w:val="List"/>
    <w:aliases w:val="1. List"/>
    <w:basedOn w:val="Normal"/>
    <w:rsid w:val="00B0030C"/>
    <w:pPr>
      <w:spacing w:before="120" w:after="120"/>
      <w:ind w:left="1440"/>
    </w:pPr>
  </w:style>
  <w:style w:type="paragraph" w:customStyle="1" w:styleId="TOCNumber1">
    <w:name w:val="TOC Number1"/>
    <w:basedOn w:val="Heading4"/>
    <w:autoRedefine/>
    <w:rsid w:val="00B0030C"/>
    <w:pPr>
      <w:keepNext w:val="0"/>
      <w:suppressAutoHyphens/>
      <w:spacing w:after="120"/>
      <w:ind w:left="0" w:firstLine="0"/>
      <w:outlineLvl w:val="9"/>
    </w:pPr>
    <w:rPr>
      <w:sz w:val="28"/>
      <w:szCs w:val="28"/>
    </w:rPr>
  </w:style>
  <w:style w:type="paragraph" w:customStyle="1" w:styleId="Subtitle2">
    <w:name w:val="Subtitle 2"/>
    <w:basedOn w:val="Footer"/>
    <w:autoRedefine/>
    <w:rsid w:val="00B0030C"/>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0030C"/>
    <w:pPr>
      <w:suppressAutoHyphens/>
    </w:pPr>
    <w:rPr>
      <w:rFonts w:ascii="Tms Rmn" w:hAnsi="Tms Rmn"/>
      <w:lang w:val="x-none" w:eastAsia="x-none"/>
    </w:rPr>
  </w:style>
  <w:style w:type="character" w:styleId="Hyperlink">
    <w:name w:val="Hyperlink"/>
    <w:uiPriority w:val="99"/>
    <w:rsid w:val="00B0030C"/>
    <w:rPr>
      <w:color w:val="0000FF"/>
      <w:u w:val="single"/>
    </w:rPr>
  </w:style>
  <w:style w:type="paragraph" w:customStyle="1" w:styleId="2AutoList1">
    <w:name w:val="2AutoList1"/>
    <w:basedOn w:val="Normal"/>
    <w:rsid w:val="00B0030C"/>
    <w:pPr>
      <w:tabs>
        <w:tab w:val="num" w:pos="504"/>
      </w:tabs>
      <w:ind w:left="504" w:hanging="504"/>
    </w:pPr>
    <w:rPr>
      <w:lang w:val="es-ES_tradnl"/>
    </w:rPr>
  </w:style>
  <w:style w:type="paragraph" w:customStyle="1" w:styleId="Header1-Clauses">
    <w:name w:val="Header 1 - Clauses"/>
    <w:basedOn w:val="Normal"/>
    <w:rsid w:val="00B0030C"/>
    <w:pPr>
      <w:spacing w:after="200"/>
      <w:jc w:val="left"/>
    </w:pPr>
    <w:rPr>
      <w:b/>
      <w:lang w:val="es-ES_tradnl"/>
    </w:rPr>
  </w:style>
  <w:style w:type="paragraph" w:customStyle="1" w:styleId="Header2-SubClauses">
    <w:name w:val="Header 2 - SubClauses"/>
    <w:basedOn w:val="Normal"/>
    <w:link w:val="Header2-SubClausesCharChar"/>
    <w:autoRedefine/>
    <w:rsid w:val="00B0030C"/>
    <w:pPr>
      <w:spacing w:after="200"/>
      <w:ind w:left="567" w:hanging="567"/>
    </w:pPr>
    <w:rPr>
      <w:lang w:val="es-ES_tradnl" w:eastAsia="x-none"/>
    </w:rPr>
  </w:style>
  <w:style w:type="character" w:customStyle="1" w:styleId="Header2-SubClausesCharChar">
    <w:name w:val="Header 2 - SubClauses Char Char"/>
    <w:link w:val="Header2-SubClauses"/>
    <w:rsid w:val="00B0030C"/>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B0030C"/>
    <w:pPr>
      <w:tabs>
        <w:tab w:val="num" w:pos="864"/>
        <w:tab w:val="left" w:pos="972"/>
      </w:tabs>
      <w:ind w:left="432" w:firstLine="144"/>
      <w:jc w:val="both"/>
    </w:pPr>
    <w:rPr>
      <w:b w:val="0"/>
    </w:rPr>
  </w:style>
  <w:style w:type="paragraph" w:customStyle="1" w:styleId="Outline3">
    <w:name w:val="Outline3"/>
    <w:basedOn w:val="Normal"/>
    <w:rsid w:val="00B0030C"/>
    <w:pPr>
      <w:tabs>
        <w:tab w:val="num" w:pos="1728"/>
      </w:tabs>
      <w:spacing w:before="240"/>
      <w:ind w:left="1728" w:hanging="432"/>
      <w:jc w:val="left"/>
    </w:pPr>
    <w:rPr>
      <w:kern w:val="28"/>
    </w:rPr>
  </w:style>
  <w:style w:type="paragraph" w:customStyle="1" w:styleId="Outline4">
    <w:name w:val="Outline4"/>
    <w:basedOn w:val="Normal"/>
    <w:autoRedefine/>
    <w:rsid w:val="00B0030C"/>
    <w:pPr>
      <w:tabs>
        <w:tab w:val="left" w:pos="2160"/>
      </w:tabs>
      <w:ind w:firstLine="567"/>
    </w:pPr>
    <w:rPr>
      <w:kern w:val="28"/>
    </w:rPr>
  </w:style>
  <w:style w:type="paragraph" w:customStyle="1" w:styleId="Outlinei">
    <w:name w:val="Outline i)"/>
    <w:basedOn w:val="Normal"/>
    <w:rsid w:val="00B0030C"/>
    <w:pPr>
      <w:tabs>
        <w:tab w:val="num" w:pos="1782"/>
      </w:tabs>
      <w:spacing w:before="120"/>
      <w:ind w:left="1782" w:hanging="792"/>
      <w:jc w:val="left"/>
    </w:pPr>
  </w:style>
  <w:style w:type="paragraph" w:customStyle="1" w:styleId="Outline">
    <w:name w:val="Outline"/>
    <w:basedOn w:val="Normal"/>
    <w:rsid w:val="00B0030C"/>
    <w:pPr>
      <w:spacing w:before="240"/>
      <w:jc w:val="left"/>
    </w:pPr>
    <w:rPr>
      <w:kern w:val="28"/>
    </w:rPr>
  </w:style>
  <w:style w:type="paragraph" w:customStyle="1" w:styleId="BankNormal">
    <w:name w:val="BankNormal"/>
    <w:basedOn w:val="Normal"/>
    <w:rsid w:val="00B0030C"/>
    <w:pPr>
      <w:spacing w:after="240"/>
      <w:jc w:val="left"/>
    </w:pPr>
  </w:style>
  <w:style w:type="paragraph" w:customStyle="1" w:styleId="SectionVHeader">
    <w:name w:val="Section V. Header"/>
    <w:basedOn w:val="Normal"/>
    <w:uiPriority w:val="99"/>
    <w:rsid w:val="00B0030C"/>
    <w:pPr>
      <w:jc w:val="center"/>
    </w:pPr>
    <w:rPr>
      <w:b/>
      <w:sz w:val="36"/>
      <w:lang w:val="es-ES_tradnl"/>
    </w:rPr>
  </w:style>
  <w:style w:type="character" w:customStyle="1" w:styleId="Table">
    <w:name w:val="Table"/>
    <w:rsid w:val="00B0030C"/>
    <w:rPr>
      <w:rFonts w:ascii="Arial" w:hAnsi="Arial"/>
      <w:sz w:val="20"/>
    </w:rPr>
  </w:style>
  <w:style w:type="paragraph" w:customStyle="1" w:styleId="SectionVIIHeader2">
    <w:name w:val="Section VII Header2"/>
    <w:basedOn w:val="Heading1"/>
    <w:autoRedefine/>
    <w:rsid w:val="00B0030C"/>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B0030C"/>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B0030C"/>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B0030C"/>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B0030C"/>
    <w:pPr>
      <w:ind w:left="2835"/>
    </w:pPr>
  </w:style>
  <w:style w:type="paragraph" w:styleId="BalloonText">
    <w:name w:val="Balloon Text"/>
    <w:basedOn w:val="Normal"/>
    <w:link w:val="BalloonTextChar"/>
    <w:rsid w:val="00B0030C"/>
    <w:rPr>
      <w:rFonts w:ascii="Tahoma" w:hAnsi="Tahoma"/>
      <w:sz w:val="16"/>
      <w:szCs w:val="16"/>
      <w:lang w:val="es-ES_tradnl" w:eastAsia="x-none"/>
    </w:rPr>
  </w:style>
  <w:style w:type="character" w:customStyle="1" w:styleId="BalloonTextChar">
    <w:name w:val="Balloon Text Char"/>
    <w:basedOn w:val="DefaultParagraphFont"/>
    <w:link w:val="BalloonText"/>
    <w:rsid w:val="00B0030C"/>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B0030C"/>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B0030C"/>
    <w:rPr>
      <w:sz w:val="16"/>
    </w:rPr>
  </w:style>
  <w:style w:type="paragraph" w:customStyle="1" w:styleId="Part1">
    <w:name w:val="Part 1"/>
    <w:aliases w:val="2,3 Header 4"/>
    <w:basedOn w:val="Normal"/>
    <w:autoRedefine/>
    <w:rsid w:val="00B0030C"/>
    <w:pPr>
      <w:spacing w:before="240" w:after="240"/>
      <w:jc w:val="center"/>
    </w:pPr>
    <w:rPr>
      <w:b/>
      <w:sz w:val="48"/>
    </w:rPr>
  </w:style>
  <w:style w:type="paragraph" w:styleId="CommentText">
    <w:name w:val="annotation text"/>
    <w:aliases w:val="Char1"/>
    <w:basedOn w:val="Normal"/>
    <w:link w:val="CommentTextChar"/>
    <w:uiPriority w:val="99"/>
    <w:rsid w:val="00B0030C"/>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B0030C"/>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B0030C"/>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B0030C"/>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B0030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0030C"/>
    <w:pPr>
      <w:spacing w:before="100" w:after="300"/>
    </w:pPr>
    <w:rPr>
      <w:sz w:val="30"/>
      <w:szCs w:val="30"/>
    </w:rPr>
  </w:style>
  <w:style w:type="paragraph" w:customStyle="1" w:styleId="FIDICClauseSubName">
    <w:name w:val="FIDIC_ClauseSubName"/>
    <w:basedOn w:val="FIDICCoverTitle"/>
    <w:rsid w:val="00B0030C"/>
    <w:pPr>
      <w:spacing w:before="240" w:line="240" w:lineRule="exact"/>
    </w:pPr>
    <w:rPr>
      <w:sz w:val="24"/>
      <w:szCs w:val="24"/>
    </w:rPr>
  </w:style>
  <w:style w:type="paragraph" w:customStyle="1" w:styleId="FIDICCoverTitle">
    <w:name w:val="FIDIC__CoverTitle"/>
    <w:basedOn w:val="Normal"/>
    <w:rsid w:val="00B0030C"/>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0030C"/>
    <w:rPr>
      <w:sz w:val="28"/>
      <w:szCs w:val="28"/>
    </w:rPr>
  </w:style>
  <w:style w:type="paragraph" w:customStyle="1" w:styleId="FIDICClauseSubSubPara">
    <w:name w:val="FIDIC_ClauseSubSubPara"/>
    <w:basedOn w:val="FIDICClauseSubName"/>
    <w:rsid w:val="00B0030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0030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0030C"/>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B0030C"/>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B0030C"/>
    <w:pPr>
      <w:tabs>
        <w:tab w:val="left" w:pos="573"/>
      </w:tabs>
      <w:spacing w:after="0"/>
      <w:ind w:left="576" w:hanging="576"/>
    </w:pPr>
    <w:rPr>
      <w:bCs/>
      <w:szCs w:val="24"/>
      <w:lang w:val="en-US"/>
    </w:rPr>
  </w:style>
  <w:style w:type="paragraph" w:customStyle="1" w:styleId="Sec7-Clauses">
    <w:name w:val="Sec7-Clauses"/>
    <w:basedOn w:val="Header1-Clauses"/>
    <w:rsid w:val="00B0030C"/>
    <w:pPr>
      <w:spacing w:after="0"/>
    </w:pPr>
    <w:rPr>
      <w:bCs/>
      <w:szCs w:val="24"/>
    </w:rPr>
  </w:style>
  <w:style w:type="paragraph" w:customStyle="1" w:styleId="sec7-header1">
    <w:name w:val="sec7-header1"/>
    <w:basedOn w:val="FIDICClauseSubName"/>
    <w:rsid w:val="00B0030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0030C"/>
    <w:rPr>
      <w:lang w:val="en-US"/>
    </w:rPr>
  </w:style>
  <w:style w:type="paragraph" w:customStyle="1" w:styleId="SectionIXHeader">
    <w:name w:val="Section IX Header"/>
    <w:basedOn w:val="SectionVHeader"/>
    <w:rsid w:val="00B0030C"/>
    <w:rPr>
      <w:lang w:val="en-US"/>
    </w:rPr>
  </w:style>
  <w:style w:type="paragraph" w:customStyle="1" w:styleId="Parts">
    <w:name w:val="Parts"/>
    <w:basedOn w:val="Heading1"/>
    <w:rsid w:val="00B0030C"/>
    <w:rPr>
      <w:sz w:val="56"/>
    </w:rPr>
  </w:style>
  <w:style w:type="paragraph" w:customStyle="1" w:styleId="StyleHeader1-ClausesLeft0Hanging03After0pt">
    <w:name w:val="Style Header 1 - Clauses + Left:  0&quot; Hanging:  0.3&quot; After:  0 pt"/>
    <w:basedOn w:val="Header1-Clauses"/>
    <w:rsid w:val="00B0030C"/>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0030C"/>
    <w:rPr>
      <w:b/>
      <w:bCs/>
    </w:rPr>
  </w:style>
  <w:style w:type="character" w:customStyle="1" w:styleId="StyleHeader2-SubClausesBoldChar">
    <w:name w:val="Style Header 2 - SubClauses + Bold Char"/>
    <w:link w:val="StyleHeader2-SubClausesBold"/>
    <w:rsid w:val="00B0030C"/>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B0030C"/>
    <w:pPr>
      <w:jc w:val="both"/>
    </w:pPr>
    <w:rPr>
      <w:b w:val="0"/>
      <w:bCs/>
    </w:rPr>
  </w:style>
  <w:style w:type="paragraph" w:customStyle="1" w:styleId="StyleStyleHeader1-ClausesAfter0ptLeft0Hanging">
    <w:name w:val="Style Style Header 1 - Clauses + After:  0 pt + Left:  0&quot; Hanging:..."/>
    <w:basedOn w:val="StyleHeader1-ClausesAfter0pt"/>
    <w:rsid w:val="00B0030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0030C"/>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0030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0030C"/>
    <w:pPr>
      <w:tabs>
        <w:tab w:val="left" w:pos="1512"/>
      </w:tabs>
      <w:spacing w:after="180"/>
      <w:ind w:left="1512" w:hanging="540"/>
    </w:pPr>
  </w:style>
  <w:style w:type="paragraph" w:customStyle="1" w:styleId="Section7heading3">
    <w:name w:val="Section 7 heading 3"/>
    <w:basedOn w:val="Heading3"/>
    <w:rsid w:val="00B0030C"/>
  </w:style>
  <w:style w:type="paragraph" w:customStyle="1" w:styleId="Section7heading4">
    <w:name w:val="Section 7 heading 4"/>
    <w:basedOn w:val="Heading3"/>
    <w:link w:val="Section7heading4Char"/>
    <w:rsid w:val="00B0030C"/>
    <w:pPr>
      <w:tabs>
        <w:tab w:val="left" w:pos="576"/>
      </w:tabs>
      <w:ind w:left="576" w:hanging="576"/>
      <w:jc w:val="left"/>
    </w:pPr>
    <w:rPr>
      <w:sz w:val="24"/>
    </w:rPr>
  </w:style>
  <w:style w:type="character" w:customStyle="1" w:styleId="Section7heading4Char">
    <w:name w:val="Section 7 heading 4 Char"/>
    <w:link w:val="Section7heading4"/>
    <w:rsid w:val="00B0030C"/>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B0030C"/>
    <w:pPr>
      <w:jc w:val="both"/>
    </w:pPr>
    <w:rPr>
      <w:sz w:val="24"/>
    </w:rPr>
  </w:style>
  <w:style w:type="paragraph" w:customStyle="1" w:styleId="StyleSection7heading3After10pt">
    <w:name w:val="Style Section 7 heading 3 + After:  10 pt"/>
    <w:basedOn w:val="Section7heading3"/>
    <w:rsid w:val="00B0030C"/>
    <w:pPr>
      <w:spacing w:after="200"/>
    </w:pPr>
    <w:rPr>
      <w:rFonts w:ascii="Times New Roman Bold" w:hAnsi="Times New Roman Bold"/>
      <w:bCs/>
      <w:szCs w:val="28"/>
    </w:rPr>
  </w:style>
  <w:style w:type="paragraph" w:customStyle="1" w:styleId="StyleTOC1Before8pt">
    <w:name w:val="Style TOC 1 + Before:  8 pt"/>
    <w:basedOn w:val="TOC1"/>
    <w:rsid w:val="00B0030C"/>
    <w:pPr>
      <w:tabs>
        <w:tab w:val="right" w:pos="720"/>
      </w:tabs>
      <w:spacing w:before="160"/>
    </w:pPr>
  </w:style>
  <w:style w:type="paragraph" w:customStyle="1" w:styleId="StyleClauseSubList12ptJustifiedAfter10pt">
    <w:name w:val="Style ClauseSub_List + 12 pt Justified After:  10 pt"/>
    <w:basedOn w:val="ClauseSubList"/>
    <w:rsid w:val="00B0030C"/>
    <w:pPr>
      <w:spacing w:after="200"/>
      <w:jc w:val="both"/>
    </w:pPr>
    <w:rPr>
      <w:sz w:val="24"/>
      <w:szCs w:val="24"/>
    </w:rPr>
  </w:style>
  <w:style w:type="character" w:styleId="FollowedHyperlink">
    <w:name w:val="FollowedHyperlink"/>
    <w:uiPriority w:val="99"/>
    <w:rsid w:val="00B0030C"/>
    <w:rPr>
      <w:color w:val="606420"/>
      <w:u w:val="single"/>
    </w:rPr>
  </w:style>
  <w:style w:type="paragraph" w:customStyle="1" w:styleId="UG-Sec3-Heading2">
    <w:name w:val="UG - Sec 3 - Heading 2"/>
    <w:basedOn w:val="UG-Heading2"/>
    <w:rsid w:val="00B0030C"/>
  </w:style>
  <w:style w:type="paragraph" w:customStyle="1" w:styleId="UG-Heading2">
    <w:name w:val="UG - Heading 2"/>
    <w:basedOn w:val="Heading2"/>
    <w:next w:val="Normal"/>
    <w:rsid w:val="00B0030C"/>
    <w:pPr>
      <w:pBdr>
        <w:bottom w:val="none" w:sz="0" w:space="0" w:color="auto"/>
      </w:pBdr>
    </w:pPr>
    <w:rPr>
      <w:sz w:val="32"/>
      <w:szCs w:val="28"/>
    </w:rPr>
  </w:style>
  <w:style w:type="paragraph" w:customStyle="1" w:styleId="titulo">
    <w:name w:val="titulo"/>
    <w:basedOn w:val="Heading5"/>
    <w:rsid w:val="00B0030C"/>
    <w:pPr>
      <w:keepNext w:val="0"/>
      <w:spacing w:after="240"/>
    </w:pPr>
    <w:rPr>
      <w:rFonts w:ascii="Times New Roman Bold" w:hAnsi="Times New Roman Bold"/>
      <w:b/>
      <w:u w:val="none"/>
    </w:rPr>
  </w:style>
  <w:style w:type="paragraph" w:styleId="ListNumber">
    <w:name w:val="List Number"/>
    <w:basedOn w:val="Normal"/>
    <w:rsid w:val="00B0030C"/>
    <w:pPr>
      <w:tabs>
        <w:tab w:val="num" w:pos="360"/>
      </w:tabs>
      <w:ind w:left="360" w:hanging="360"/>
    </w:pPr>
  </w:style>
  <w:style w:type="paragraph" w:customStyle="1" w:styleId="DefaultParagraphFont1">
    <w:name w:val="Default Paragraph Font1"/>
    <w:next w:val="Normal"/>
    <w:rsid w:val="00B0030C"/>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B0030C"/>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B0030C"/>
    <w:pPr>
      <w:jc w:val="both"/>
    </w:pPr>
    <w:rPr>
      <w:b/>
      <w:bCs/>
    </w:rPr>
  </w:style>
  <w:style w:type="character" w:customStyle="1" w:styleId="CommentSubjectChar">
    <w:name w:val="Comment Subject Char"/>
    <w:basedOn w:val="CommentTextChar"/>
    <w:link w:val="CommentSubject"/>
    <w:rsid w:val="00B0030C"/>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B0030C"/>
    <w:pPr>
      <w:ind w:left="706" w:hanging="706"/>
      <w:jc w:val="left"/>
    </w:pPr>
    <w:rPr>
      <w:bCs/>
    </w:rPr>
  </w:style>
  <w:style w:type="paragraph" w:customStyle="1" w:styleId="BlockQuotation">
    <w:name w:val="Block Quotation"/>
    <w:basedOn w:val="Normal"/>
    <w:rsid w:val="00B0030C"/>
    <w:pPr>
      <w:ind w:left="855" w:right="-72" w:hanging="315"/>
    </w:pPr>
    <w:rPr>
      <w:lang w:val="en-GB" w:eastAsia="fr-FR"/>
    </w:rPr>
  </w:style>
  <w:style w:type="paragraph" w:customStyle="1" w:styleId="Header3-Paragraph">
    <w:name w:val="Header 3 - Paragraph"/>
    <w:basedOn w:val="Normal"/>
    <w:rsid w:val="00B0030C"/>
    <w:pPr>
      <w:tabs>
        <w:tab w:val="num" w:pos="864"/>
        <w:tab w:val="num" w:pos="1152"/>
      </w:tabs>
      <w:spacing w:after="200"/>
      <w:ind w:left="1238" w:hanging="619"/>
    </w:pPr>
    <w:rPr>
      <w:lang w:eastAsia="fr-FR"/>
    </w:rPr>
  </w:style>
  <w:style w:type="paragraph" w:customStyle="1" w:styleId="outlinebullet">
    <w:name w:val="outlinebullet"/>
    <w:basedOn w:val="Normal"/>
    <w:rsid w:val="00B0030C"/>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B0030C"/>
    <w:pPr>
      <w:keepNext/>
      <w:tabs>
        <w:tab w:val="num" w:pos="360"/>
        <w:tab w:val="num" w:pos="420"/>
      </w:tabs>
      <w:ind w:left="360" w:hanging="360"/>
    </w:pPr>
    <w:rPr>
      <w:lang w:eastAsia="fr-FR"/>
    </w:rPr>
  </w:style>
  <w:style w:type="paragraph" w:customStyle="1" w:styleId="Outline2">
    <w:name w:val="Outline2"/>
    <w:basedOn w:val="Normal"/>
    <w:rsid w:val="00B0030C"/>
    <w:pPr>
      <w:tabs>
        <w:tab w:val="num" w:pos="360"/>
        <w:tab w:val="num" w:pos="420"/>
        <w:tab w:val="num" w:pos="864"/>
      </w:tabs>
      <w:spacing w:before="240"/>
      <w:ind w:left="864" w:hanging="504"/>
      <w:jc w:val="left"/>
    </w:pPr>
    <w:rPr>
      <w:kern w:val="28"/>
      <w:lang w:eastAsia="fr-FR"/>
    </w:rPr>
  </w:style>
  <w:style w:type="paragraph" w:customStyle="1" w:styleId="a11">
    <w:name w:val="a1 1"/>
    <w:rsid w:val="00B0030C"/>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B0030C"/>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B0030C"/>
    <w:rPr>
      <w:sz w:val="24"/>
      <w:lang w:val="en-US" w:eastAsia="fr-FR" w:bidi="ar-SA"/>
    </w:rPr>
  </w:style>
  <w:style w:type="paragraph" w:customStyle="1" w:styleId="UGHeader1">
    <w:name w:val="UG Header 1"/>
    <w:basedOn w:val="Heading1"/>
    <w:next w:val="Normal"/>
    <w:rsid w:val="00B0030C"/>
    <w:pPr>
      <w:spacing w:before="240"/>
    </w:pPr>
    <w:rPr>
      <w:smallCaps w:val="0"/>
    </w:rPr>
  </w:style>
  <w:style w:type="paragraph" w:customStyle="1" w:styleId="UG-Sec3-Heading3">
    <w:name w:val="UG - Sec 3 - Heading 3"/>
    <w:basedOn w:val="Normal"/>
    <w:rsid w:val="00B0030C"/>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B0030C"/>
  </w:style>
  <w:style w:type="paragraph" w:customStyle="1" w:styleId="UG-Sec3b-Heading3">
    <w:name w:val="UG - Sec 3b - Heading 3"/>
    <w:basedOn w:val="UG-Sec3-Heading3"/>
    <w:rsid w:val="00B0030C"/>
  </w:style>
  <w:style w:type="paragraph" w:customStyle="1" w:styleId="UG-Sec3b-Heading4">
    <w:name w:val="UG - Sec 3b - Heading 4"/>
    <w:basedOn w:val="Normal"/>
    <w:rsid w:val="00B0030C"/>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B0030C"/>
    <w:pPr>
      <w:spacing w:before="120" w:after="240"/>
      <w:jc w:val="center"/>
    </w:pPr>
    <w:rPr>
      <w:b/>
      <w:sz w:val="36"/>
    </w:rPr>
  </w:style>
  <w:style w:type="paragraph" w:customStyle="1" w:styleId="SectionVHeading2">
    <w:name w:val="Section V. Heading 2"/>
    <w:basedOn w:val="SectionVHeader"/>
    <w:rsid w:val="00B0030C"/>
    <w:pPr>
      <w:spacing w:before="120" w:after="200"/>
    </w:pPr>
    <w:rPr>
      <w:sz w:val="28"/>
    </w:rPr>
  </w:style>
  <w:style w:type="paragraph" w:customStyle="1" w:styleId="UG-Sec4-heading3">
    <w:name w:val="UG-Sec 4 - heading 3"/>
    <w:basedOn w:val="Normal"/>
    <w:rsid w:val="00B0030C"/>
    <w:pPr>
      <w:spacing w:before="120" w:after="200"/>
      <w:jc w:val="center"/>
    </w:pPr>
    <w:rPr>
      <w:b/>
      <w:sz w:val="28"/>
      <w:szCs w:val="28"/>
    </w:rPr>
  </w:style>
  <w:style w:type="paragraph" w:customStyle="1" w:styleId="Section1Header2">
    <w:name w:val="Section 1 Header 2"/>
    <w:basedOn w:val="StyleHeader1-ClausesLeft0Hanging03After0pt"/>
    <w:rsid w:val="00B0030C"/>
    <w:rPr>
      <w:lang w:val="en-US"/>
    </w:rPr>
  </w:style>
  <w:style w:type="paragraph" w:customStyle="1" w:styleId="Section1Header1">
    <w:name w:val="Section 1 Header 1"/>
    <w:basedOn w:val="BodyText2"/>
    <w:rsid w:val="00B0030C"/>
    <w:pPr>
      <w:spacing w:before="120" w:after="200"/>
      <w:jc w:val="center"/>
    </w:pPr>
    <w:rPr>
      <w:b/>
      <w:bCs/>
      <w:i w:val="0"/>
      <w:iCs/>
      <w:sz w:val="28"/>
    </w:rPr>
  </w:style>
  <w:style w:type="paragraph" w:customStyle="1" w:styleId="Section4heading">
    <w:name w:val="Section 4 heading"/>
    <w:basedOn w:val="Normal"/>
    <w:next w:val="Normal"/>
    <w:rsid w:val="00B0030C"/>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B0030C"/>
    <w:pPr>
      <w:widowControl w:val="0"/>
      <w:autoSpaceDE w:val="0"/>
      <w:autoSpaceDN w:val="0"/>
      <w:spacing w:line="384" w:lineRule="atLeast"/>
      <w:jc w:val="left"/>
    </w:pPr>
    <w:rPr>
      <w:szCs w:val="24"/>
    </w:rPr>
  </w:style>
  <w:style w:type="paragraph" w:customStyle="1" w:styleId="Sec3header">
    <w:name w:val="Sec3 header"/>
    <w:basedOn w:val="Style11"/>
    <w:rsid w:val="00B0030C"/>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0030C"/>
    <w:pPr>
      <w:widowControl w:val="0"/>
      <w:autoSpaceDE w:val="0"/>
      <w:autoSpaceDN w:val="0"/>
      <w:adjustRightInd w:val="0"/>
      <w:jc w:val="left"/>
    </w:pPr>
    <w:rPr>
      <w:szCs w:val="24"/>
    </w:rPr>
  </w:style>
  <w:style w:type="paragraph" w:customStyle="1" w:styleId="Style17">
    <w:name w:val="Style 17"/>
    <w:basedOn w:val="Normal"/>
    <w:rsid w:val="00B0030C"/>
    <w:pPr>
      <w:widowControl w:val="0"/>
      <w:autoSpaceDE w:val="0"/>
      <w:autoSpaceDN w:val="0"/>
      <w:spacing w:line="264" w:lineRule="exact"/>
      <w:ind w:left="576" w:hanging="360"/>
      <w:jc w:val="left"/>
    </w:pPr>
    <w:rPr>
      <w:szCs w:val="24"/>
    </w:rPr>
  </w:style>
  <w:style w:type="paragraph" w:customStyle="1" w:styleId="Style20">
    <w:name w:val="Style 20"/>
    <w:basedOn w:val="Normal"/>
    <w:rsid w:val="00B0030C"/>
    <w:pPr>
      <w:widowControl w:val="0"/>
      <w:autoSpaceDE w:val="0"/>
      <w:autoSpaceDN w:val="0"/>
      <w:spacing w:before="144" w:after="360" w:line="264" w:lineRule="exact"/>
      <w:jc w:val="left"/>
    </w:pPr>
    <w:rPr>
      <w:szCs w:val="24"/>
    </w:rPr>
  </w:style>
  <w:style w:type="paragraph" w:customStyle="1" w:styleId="Header1">
    <w:name w:val="Header1"/>
    <w:basedOn w:val="Normal"/>
    <w:rsid w:val="00B0030C"/>
    <w:pPr>
      <w:widowControl w:val="0"/>
      <w:autoSpaceDE w:val="0"/>
      <w:autoSpaceDN w:val="0"/>
      <w:spacing w:before="240" w:after="480"/>
      <w:jc w:val="center"/>
    </w:pPr>
    <w:rPr>
      <w:b/>
      <w:bCs/>
      <w:spacing w:val="4"/>
      <w:sz w:val="44"/>
      <w:szCs w:val="46"/>
    </w:rPr>
  </w:style>
  <w:style w:type="paragraph" w:customStyle="1" w:styleId="Default">
    <w:name w:val="Default"/>
    <w:rsid w:val="00B003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B0030C"/>
    <w:pPr>
      <w:suppressAutoHyphens/>
      <w:spacing w:after="100"/>
      <w:jc w:val="center"/>
    </w:pPr>
    <w:rPr>
      <w:rFonts w:ascii="Times New Roman Bold" w:hAnsi="Times New Roman Bold"/>
      <w:b/>
    </w:rPr>
  </w:style>
  <w:style w:type="paragraph" w:customStyle="1" w:styleId="Style12">
    <w:name w:val="Style 12"/>
    <w:basedOn w:val="Normal"/>
    <w:rsid w:val="00B0030C"/>
    <w:pPr>
      <w:widowControl w:val="0"/>
      <w:autoSpaceDE w:val="0"/>
      <w:autoSpaceDN w:val="0"/>
      <w:spacing w:line="264" w:lineRule="exact"/>
      <w:ind w:hanging="576"/>
    </w:pPr>
    <w:rPr>
      <w:szCs w:val="24"/>
    </w:rPr>
  </w:style>
  <w:style w:type="paragraph" w:customStyle="1" w:styleId="TextBox">
    <w:name w:val="Text Box"/>
    <w:rsid w:val="00B0030C"/>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B0030C"/>
    <w:pPr>
      <w:spacing w:before="120" w:after="120"/>
    </w:pPr>
    <w:rPr>
      <w:spacing w:val="-4"/>
    </w:rPr>
  </w:style>
  <w:style w:type="paragraph" w:customStyle="1" w:styleId="Heading1-Clausename">
    <w:name w:val="Heading 1- Clause name"/>
    <w:basedOn w:val="Normal"/>
    <w:rsid w:val="00B0030C"/>
    <w:pPr>
      <w:tabs>
        <w:tab w:val="num" w:pos="360"/>
      </w:tabs>
      <w:spacing w:before="120" w:after="120"/>
      <w:ind w:left="360" w:hanging="360"/>
      <w:jc w:val="left"/>
    </w:pPr>
    <w:rPr>
      <w:b/>
    </w:rPr>
  </w:style>
  <w:style w:type="paragraph" w:customStyle="1" w:styleId="sec7-clauses0">
    <w:name w:val="sec7-clauses"/>
    <w:basedOn w:val="Heading1-Clausename"/>
    <w:rsid w:val="00B0030C"/>
  </w:style>
  <w:style w:type="paragraph" w:customStyle="1" w:styleId="Sec1-Clauses">
    <w:name w:val="Sec1-Clauses"/>
    <w:basedOn w:val="Heading1-Clausename"/>
    <w:rsid w:val="00B0030C"/>
  </w:style>
  <w:style w:type="paragraph" w:customStyle="1" w:styleId="SectionVIHeader0">
    <w:name w:val="Section VI. Header"/>
    <w:basedOn w:val="SectionVHeader"/>
    <w:rsid w:val="00B0030C"/>
    <w:pPr>
      <w:spacing w:before="120" w:after="240"/>
    </w:pPr>
    <w:rPr>
      <w:lang w:val="en-US"/>
    </w:rPr>
  </w:style>
  <w:style w:type="paragraph" w:styleId="DocumentMap">
    <w:name w:val="Document Map"/>
    <w:basedOn w:val="Normal"/>
    <w:link w:val="DocumentMapChar"/>
    <w:rsid w:val="00B0030C"/>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B0030C"/>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B0030C"/>
    <w:pPr>
      <w:tabs>
        <w:tab w:val="num" w:pos="360"/>
      </w:tabs>
      <w:ind w:left="360" w:hanging="360"/>
    </w:pPr>
    <w:rPr>
      <w:rFonts w:ascii="Arial" w:hAnsi="Arial"/>
      <w:sz w:val="20"/>
    </w:rPr>
  </w:style>
  <w:style w:type="paragraph" w:customStyle="1" w:styleId="ChapterNumber">
    <w:name w:val="ChapterNumber"/>
    <w:rsid w:val="00B0030C"/>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B0030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B0030C"/>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B0030C"/>
    <w:rPr>
      <w:rFonts w:ascii="Cambria" w:eastAsia="Times New Roman" w:hAnsi="Cambria" w:cs="Times New Roman"/>
      <w:b/>
      <w:bCs/>
      <w:color w:val="365F91"/>
      <w:sz w:val="28"/>
      <w:szCs w:val="28"/>
    </w:rPr>
  </w:style>
  <w:style w:type="character" w:customStyle="1" w:styleId="st">
    <w:name w:val="st"/>
    <w:basedOn w:val="DefaultParagraphFont"/>
    <w:rsid w:val="00B0030C"/>
  </w:style>
  <w:style w:type="paragraph" w:customStyle="1" w:styleId="plane">
    <w:name w:val="plane"/>
    <w:basedOn w:val="Normal"/>
    <w:rsid w:val="00B0030C"/>
    <w:pPr>
      <w:suppressAutoHyphens/>
    </w:pPr>
    <w:rPr>
      <w:rFonts w:ascii="Tms Rmn" w:hAnsi="Tms Rmn"/>
    </w:rPr>
  </w:style>
  <w:style w:type="paragraph" w:customStyle="1" w:styleId="S1-Header2">
    <w:name w:val="S1-Header2"/>
    <w:basedOn w:val="Normal"/>
    <w:rsid w:val="00B0030C"/>
    <w:pPr>
      <w:tabs>
        <w:tab w:val="num" w:pos="360"/>
      </w:tabs>
      <w:spacing w:after="200"/>
      <w:jc w:val="left"/>
    </w:pPr>
    <w:rPr>
      <w:b/>
      <w:szCs w:val="24"/>
    </w:rPr>
  </w:style>
  <w:style w:type="paragraph" w:customStyle="1" w:styleId="S4-Header2">
    <w:name w:val="S4-Header 2"/>
    <w:basedOn w:val="Normal"/>
    <w:rsid w:val="00B0030C"/>
    <w:pPr>
      <w:spacing w:before="120" w:after="240"/>
      <w:jc w:val="center"/>
    </w:pPr>
    <w:rPr>
      <w:b/>
      <w:sz w:val="32"/>
      <w:szCs w:val="24"/>
    </w:rPr>
  </w:style>
  <w:style w:type="paragraph" w:styleId="NormalIndent">
    <w:name w:val="Normal Indent"/>
    <w:basedOn w:val="Normal"/>
    <w:unhideWhenUsed/>
    <w:rsid w:val="00B0030C"/>
    <w:pPr>
      <w:ind w:left="720"/>
      <w:jc w:val="left"/>
    </w:pPr>
    <w:rPr>
      <w:szCs w:val="24"/>
    </w:rPr>
  </w:style>
  <w:style w:type="paragraph" w:styleId="ListBullet">
    <w:name w:val="List Bullet"/>
    <w:basedOn w:val="Normal"/>
    <w:autoRedefine/>
    <w:unhideWhenUsed/>
    <w:rsid w:val="00B0030C"/>
    <w:pPr>
      <w:tabs>
        <w:tab w:val="num" w:pos="360"/>
      </w:tabs>
      <w:ind w:left="360" w:hanging="360"/>
      <w:jc w:val="left"/>
    </w:pPr>
    <w:rPr>
      <w:sz w:val="20"/>
    </w:rPr>
  </w:style>
  <w:style w:type="paragraph" w:styleId="List2">
    <w:name w:val="List 2"/>
    <w:basedOn w:val="Normal"/>
    <w:unhideWhenUsed/>
    <w:rsid w:val="00B0030C"/>
    <w:pPr>
      <w:ind w:left="720" w:hanging="360"/>
      <w:jc w:val="left"/>
    </w:pPr>
    <w:rPr>
      <w:szCs w:val="24"/>
    </w:rPr>
  </w:style>
  <w:style w:type="paragraph" w:styleId="List3">
    <w:name w:val="List 3"/>
    <w:basedOn w:val="Normal"/>
    <w:unhideWhenUsed/>
    <w:rsid w:val="00B0030C"/>
    <w:pPr>
      <w:ind w:left="1080" w:hanging="360"/>
      <w:jc w:val="left"/>
    </w:pPr>
    <w:rPr>
      <w:szCs w:val="24"/>
    </w:rPr>
  </w:style>
  <w:style w:type="paragraph" w:styleId="ListBullet2">
    <w:name w:val="List Bullet 2"/>
    <w:basedOn w:val="Normal"/>
    <w:autoRedefine/>
    <w:unhideWhenUsed/>
    <w:rsid w:val="00B0030C"/>
    <w:pPr>
      <w:tabs>
        <w:tab w:val="num" w:pos="720"/>
      </w:tabs>
      <w:ind w:left="720" w:hanging="360"/>
      <w:jc w:val="left"/>
    </w:pPr>
    <w:rPr>
      <w:sz w:val="20"/>
    </w:rPr>
  </w:style>
  <w:style w:type="paragraph" w:styleId="ListBullet3">
    <w:name w:val="List Bullet 3"/>
    <w:basedOn w:val="Normal"/>
    <w:autoRedefine/>
    <w:unhideWhenUsed/>
    <w:rsid w:val="00B0030C"/>
    <w:pPr>
      <w:tabs>
        <w:tab w:val="num" w:pos="1080"/>
      </w:tabs>
      <w:ind w:left="1080" w:hanging="360"/>
      <w:jc w:val="left"/>
    </w:pPr>
    <w:rPr>
      <w:sz w:val="20"/>
    </w:rPr>
  </w:style>
  <w:style w:type="paragraph" w:styleId="ListBullet4">
    <w:name w:val="List Bullet 4"/>
    <w:basedOn w:val="Normal"/>
    <w:autoRedefine/>
    <w:unhideWhenUsed/>
    <w:rsid w:val="00B0030C"/>
    <w:pPr>
      <w:tabs>
        <w:tab w:val="num" w:pos="1440"/>
      </w:tabs>
      <w:ind w:left="1440" w:hanging="360"/>
      <w:jc w:val="left"/>
    </w:pPr>
    <w:rPr>
      <w:sz w:val="20"/>
    </w:rPr>
  </w:style>
  <w:style w:type="paragraph" w:styleId="ListBullet5">
    <w:name w:val="List Bullet 5"/>
    <w:basedOn w:val="Normal"/>
    <w:autoRedefine/>
    <w:unhideWhenUsed/>
    <w:rsid w:val="00B0030C"/>
    <w:pPr>
      <w:tabs>
        <w:tab w:val="num" w:pos="1800"/>
      </w:tabs>
      <w:ind w:left="1800" w:hanging="360"/>
      <w:jc w:val="left"/>
    </w:pPr>
    <w:rPr>
      <w:sz w:val="20"/>
    </w:rPr>
  </w:style>
  <w:style w:type="paragraph" w:styleId="ListNumber2">
    <w:name w:val="List Number 2"/>
    <w:basedOn w:val="Normal"/>
    <w:unhideWhenUsed/>
    <w:rsid w:val="00B0030C"/>
    <w:pPr>
      <w:tabs>
        <w:tab w:val="num" w:pos="720"/>
      </w:tabs>
      <w:ind w:left="720" w:hanging="360"/>
      <w:jc w:val="left"/>
    </w:pPr>
    <w:rPr>
      <w:sz w:val="20"/>
    </w:rPr>
  </w:style>
  <w:style w:type="paragraph" w:styleId="ListNumber3">
    <w:name w:val="List Number 3"/>
    <w:basedOn w:val="Normal"/>
    <w:unhideWhenUsed/>
    <w:rsid w:val="00B0030C"/>
    <w:pPr>
      <w:tabs>
        <w:tab w:val="num" w:pos="1080"/>
      </w:tabs>
      <w:ind w:left="1080" w:hanging="360"/>
      <w:jc w:val="left"/>
    </w:pPr>
    <w:rPr>
      <w:sz w:val="20"/>
    </w:rPr>
  </w:style>
  <w:style w:type="paragraph" w:styleId="ListNumber4">
    <w:name w:val="List Number 4"/>
    <w:basedOn w:val="Normal"/>
    <w:unhideWhenUsed/>
    <w:rsid w:val="00B0030C"/>
    <w:pPr>
      <w:tabs>
        <w:tab w:val="num" w:pos="1440"/>
      </w:tabs>
      <w:ind w:left="1440" w:hanging="360"/>
      <w:jc w:val="left"/>
    </w:pPr>
    <w:rPr>
      <w:sz w:val="20"/>
    </w:rPr>
  </w:style>
  <w:style w:type="paragraph" w:styleId="ListNumber5">
    <w:name w:val="List Number 5"/>
    <w:basedOn w:val="Normal"/>
    <w:unhideWhenUsed/>
    <w:rsid w:val="00B0030C"/>
    <w:pPr>
      <w:tabs>
        <w:tab w:val="num" w:pos="1800"/>
      </w:tabs>
      <w:ind w:left="1800" w:hanging="360"/>
      <w:jc w:val="left"/>
    </w:pPr>
    <w:rPr>
      <w:sz w:val="20"/>
    </w:rPr>
  </w:style>
  <w:style w:type="paragraph" w:styleId="ListContinue2">
    <w:name w:val="List Continue 2"/>
    <w:basedOn w:val="Normal"/>
    <w:unhideWhenUsed/>
    <w:rsid w:val="00B0030C"/>
    <w:pPr>
      <w:spacing w:after="120"/>
      <w:ind w:left="720"/>
      <w:jc w:val="left"/>
    </w:pPr>
    <w:rPr>
      <w:szCs w:val="24"/>
    </w:rPr>
  </w:style>
  <w:style w:type="paragraph" w:styleId="ListContinue3">
    <w:name w:val="List Continue 3"/>
    <w:basedOn w:val="Normal"/>
    <w:unhideWhenUsed/>
    <w:rsid w:val="00B0030C"/>
    <w:pPr>
      <w:spacing w:after="120"/>
      <w:ind w:left="1080"/>
      <w:jc w:val="left"/>
    </w:pPr>
    <w:rPr>
      <w:szCs w:val="24"/>
    </w:rPr>
  </w:style>
  <w:style w:type="paragraph" w:styleId="MessageHeader">
    <w:name w:val="Message Header"/>
    <w:basedOn w:val="Normal"/>
    <w:link w:val="MessageHeaderChar"/>
    <w:unhideWhenUsed/>
    <w:rsid w:val="00B0030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B0030C"/>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B0030C"/>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B0030C"/>
    <w:rPr>
      <w:rFonts w:ascii="Times New Roman" w:eastAsia="Times New Roman" w:hAnsi="Times New Roman" w:cs="Times New Roman"/>
      <w:sz w:val="24"/>
      <w:szCs w:val="20"/>
      <w:lang w:val="x-none" w:eastAsia="x-none"/>
    </w:rPr>
  </w:style>
  <w:style w:type="paragraph" w:customStyle="1" w:styleId="SectionTitle">
    <w:name w:val="Section Title"/>
    <w:next w:val="Normal"/>
    <w:rsid w:val="00B0030C"/>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B0030C"/>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B0030C"/>
    <w:pPr>
      <w:jc w:val="left"/>
    </w:pPr>
    <w:rPr>
      <w:szCs w:val="24"/>
    </w:rPr>
  </w:style>
  <w:style w:type="paragraph" w:customStyle="1" w:styleId="ShortReturnAddress">
    <w:name w:val="Short Return Address"/>
    <w:basedOn w:val="Normal"/>
    <w:rsid w:val="00B0030C"/>
    <w:pPr>
      <w:jc w:val="left"/>
    </w:pPr>
    <w:rPr>
      <w:szCs w:val="24"/>
    </w:rPr>
  </w:style>
  <w:style w:type="paragraph" w:customStyle="1" w:styleId="BHead">
    <w:name w:val="B Head"/>
    <w:rsid w:val="00B0030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B0030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B0030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B0030C"/>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B0030C"/>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B0030C"/>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B0030C"/>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B0030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B0030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B0030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B0030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B0030C"/>
    <w:pPr>
      <w:spacing w:before="240" w:after="240"/>
      <w:ind w:left="1418"/>
      <w:jc w:val="left"/>
    </w:pPr>
    <w:rPr>
      <w:szCs w:val="24"/>
    </w:rPr>
  </w:style>
  <w:style w:type="paragraph" w:customStyle="1" w:styleId="e4">
    <w:name w:val="e4"/>
    <w:aliases w:val="exh line end"/>
    <w:basedOn w:val="Normal"/>
    <w:next w:val="Normal"/>
    <w:rsid w:val="00B0030C"/>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B0030C"/>
    <w:pPr>
      <w:spacing w:before="120" w:after="200"/>
    </w:pPr>
    <w:rPr>
      <w:b/>
    </w:rPr>
  </w:style>
  <w:style w:type="paragraph" w:customStyle="1" w:styleId="S1-Header1">
    <w:name w:val="S1-Header1"/>
    <w:basedOn w:val="Normal"/>
    <w:rsid w:val="00B0030C"/>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B0030C"/>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0030C"/>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0030C"/>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B0030C"/>
    <w:pPr>
      <w:spacing w:before="120" w:after="240"/>
      <w:jc w:val="center"/>
    </w:pPr>
    <w:rPr>
      <w:b/>
      <w:bCs/>
      <w:sz w:val="36"/>
    </w:rPr>
  </w:style>
  <w:style w:type="paragraph" w:customStyle="1" w:styleId="S3-Header1">
    <w:name w:val="S3-Header 1"/>
    <w:basedOn w:val="Normal"/>
    <w:rsid w:val="00B0030C"/>
    <w:pPr>
      <w:spacing w:before="120" w:after="200"/>
      <w:ind w:left="1080" w:hanging="720"/>
    </w:pPr>
    <w:rPr>
      <w:b/>
      <w:bCs/>
      <w:noProof/>
      <w:sz w:val="28"/>
    </w:rPr>
  </w:style>
  <w:style w:type="paragraph" w:customStyle="1" w:styleId="S3-Heading2">
    <w:name w:val="S3-Heading 2"/>
    <w:basedOn w:val="Normal"/>
    <w:rsid w:val="00B0030C"/>
    <w:pPr>
      <w:spacing w:after="200"/>
      <w:ind w:left="1080" w:right="288" w:hanging="720"/>
    </w:pPr>
    <w:rPr>
      <w:b/>
      <w:bCs/>
      <w:szCs w:val="24"/>
    </w:rPr>
  </w:style>
  <w:style w:type="paragraph" w:customStyle="1" w:styleId="S4Header">
    <w:name w:val="S4 Header"/>
    <w:basedOn w:val="Normal"/>
    <w:next w:val="Normal"/>
    <w:rsid w:val="00B0030C"/>
    <w:pPr>
      <w:spacing w:before="120" w:after="240"/>
      <w:jc w:val="center"/>
    </w:pPr>
    <w:rPr>
      <w:b/>
      <w:sz w:val="32"/>
    </w:rPr>
  </w:style>
  <w:style w:type="paragraph" w:customStyle="1" w:styleId="S4-Header10">
    <w:name w:val="S4-Header 1"/>
    <w:basedOn w:val="Normal"/>
    <w:next w:val="Normal"/>
    <w:rsid w:val="00B0030C"/>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B0030C"/>
    <w:pPr>
      <w:spacing w:before="120" w:after="240"/>
      <w:ind w:left="360" w:right="288"/>
    </w:pPr>
    <w:rPr>
      <w:bCs/>
      <w:sz w:val="32"/>
    </w:rPr>
  </w:style>
  <w:style w:type="paragraph" w:customStyle="1" w:styleId="S6-Header1">
    <w:name w:val="S6-Header 1"/>
    <w:basedOn w:val="Normal"/>
    <w:next w:val="Normal"/>
    <w:rsid w:val="00B0030C"/>
    <w:pPr>
      <w:spacing w:before="120" w:after="240"/>
      <w:jc w:val="center"/>
    </w:pPr>
    <w:rPr>
      <w:rFonts w:cs="Arial"/>
      <w:b/>
      <w:sz w:val="32"/>
      <w:szCs w:val="24"/>
    </w:rPr>
  </w:style>
  <w:style w:type="paragraph" w:customStyle="1" w:styleId="Part">
    <w:name w:val="Part"/>
    <w:basedOn w:val="Normal"/>
    <w:rsid w:val="00B0030C"/>
    <w:pPr>
      <w:keepNext/>
      <w:spacing w:before="2280"/>
      <w:jc w:val="center"/>
    </w:pPr>
    <w:rPr>
      <w:b/>
      <w:sz w:val="52"/>
      <w:szCs w:val="24"/>
    </w:rPr>
  </w:style>
  <w:style w:type="paragraph" w:customStyle="1" w:styleId="StyleHead41Before6ptAfter6pt">
    <w:name w:val="Style Head 4.1 + Before:  6 pt After:  6 pt"/>
    <w:basedOn w:val="Head41"/>
    <w:rsid w:val="00B0030C"/>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0030C"/>
    <w:pPr>
      <w:spacing w:before="120" w:after="240"/>
      <w:jc w:val="center"/>
    </w:pPr>
    <w:rPr>
      <w:b/>
      <w:sz w:val="36"/>
      <w:szCs w:val="24"/>
    </w:rPr>
  </w:style>
  <w:style w:type="paragraph" w:customStyle="1" w:styleId="StyleS1-Header1TimesNewRoman14pt">
    <w:name w:val="Style S1-Header1 + Times New Roman 14 pt"/>
    <w:basedOn w:val="S1-Header1"/>
    <w:rsid w:val="00B0030C"/>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0030C"/>
    <w:pPr>
      <w:tabs>
        <w:tab w:val="num" w:pos="648"/>
      </w:tabs>
      <w:ind w:left="360" w:hanging="72"/>
    </w:pPr>
  </w:style>
  <w:style w:type="paragraph" w:customStyle="1" w:styleId="StyleStyleS1-Header1TimesNewRoman14pt1">
    <w:name w:val="Style Style S1-Header1 + Times New Roman 14 pt +1"/>
    <w:basedOn w:val="StyleS1-Header1TimesNewRoman14pt"/>
    <w:rsid w:val="00B0030C"/>
    <w:pPr>
      <w:tabs>
        <w:tab w:val="num" w:pos="648"/>
      </w:tabs>
      <w:ind w:left="360" w:hanging="72"/>
    </w:pPr>
  </w:style>
  <w:style w:type="character" w:customStyle="1" w:styleId="AHead">
    <w:name w:val="A Head"/>
    <w:rsid w:val="00B0030C"/>
    <w:rPr>
      <w:rFonts w:ascii="Times New Roman" w:hAnsi="Times New Roman" w:cs="Times New Roman" w:hint="default"/>
      <w:noProof w:val="0"/>
      <w:sz w:val="20"/>
      <w:lang w:val="en-US"/>
    </w:rPr>
  </w:style>
  <w:style w:type="character" w:customStyle="1" w:styleId="DefaultPara">
    <w:name w:val="Default Para"/>
    <w:rsid w:val="00B0030C"/>
    <w:rPr>
      <w:rFonts w:ascii="CG Times" w:hAnsi="CG Times" w:hint="default"/>
      <w:b/>
      <w:bCs w:val="0"/>
      <w:i/>
      <w:iCs w:val="0"/>
      <w:noProof w:val="0"/>
      <w:sz w:val="24"/>
      <w:lang w:val="en-US"/>
    </w:rPr>
  </w:style>
  <w:style w:type="character" w:customStyle="1" w:styleId="BulletList">
    <w:name w:val="Bullet List"/>
    <w:basedOn w:val="DefaultParagraphFont"/>
    <w:rsid w:val="00B0030C"/>
  </w:style>
  <w:style w:type="character" w:customStyle="1" w:styleId="StyleHeader2-SubClausesItalicChar">
    <w:name w:val="Style Header 2 - SubClauses + Italic Char"/>
    <w:rsid w:val="00B0030C"/>
    <w:rPr>
      <w:rFonts w:ascii="Arial" w:hAnsi="Arial" w:cs="Arial" w:hint="default"/>
      <w:i/>
      <w:iCs/>
      <w:sz w:val="24"/>
      <w:szCs w:val="24"/>
      <w:lang w:val="en-US" w:eastAsia="en-US" w:bidi="ar-SA"/>
    </w:rPr>
  </w:style>
  <w:style w:type="character" w:customStyle="1" w:styleId="S1-Header1CharChar">
    <w:name w:val="S1-Header1 Char Char"/>
    <w:rsid w:val="00B0030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0030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0030C"/>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0030C"/>
    <w:rPr>
      <w:rFonts w:ascii="Arial" w:hAnsi="Arial" w:cs="Arial" w:hint="default"/>
      <w:b w:val="0"/>
      <w:bCs w:val="0"/>
      <w:sz w:val="28"/>
      <w:szCs w:val="24"/>
      <w:lang w:val="en-US" w:eastAsia="en-US" w:bidi="ar-SA"/>
    </w:rPr>
  </w:style>
  <w:style w:type="character" w:customStyle="1" w:styleId="hps">
    <w:name w:val="hps"/>
    <w:rsid w:val="00B0030C"/>
  </w:style>
  <w:style w:type="character" w:customStyle="1" w:styleId="shorttext">
    <w:name w:val="short_text"/>
    <w:rsid w:val="00B0030C"/>
  </w:style>
  <w:style w:type="character" w:customStyle="1" w:styleId="atn">
    <w:name w:val="atn"/>
    <w:rsid w:val="00B0030C"/>
  </w:style>
  <w:style w:type="character" w:customStyle="1" w:styleId="dieuChar">
    <w:name w:val="dieu Char"/>
    <w:rsid w:val="00B0030C"/>
    <w:rPr>
      <w:rFonts w:ascii="Times New Roman" w:eastAsia="Times New Roman" w:hAnsi="Times New Roman" w:cs="Times New Roman"/>
      <w:b/>
      <w:color w:val="0000FF"/>
      <w:sz w:val="26"/>
      <w:szCs w:val="20"/>
      <w:lang w:val="en-US"/>
    </w:rPr>
  </w:style>
  <w:style w:type="paragraph" w:customStyle="1" w:styleId="3">
    <w:name w:val="3"/>
    <w:basedOn w:val="Heading3"/>
    <w:rsid w:val="00B0030C"/>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B0030C"/>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B0030C"/>
    <w:pPr>
      <w:tabs>
        <w:tab w:val="right" w:pos="4140"/>
      </w:tabs>
      <w:ind w:left="480" w:hanging="240"/>
      <w:jc w:val="left"/>
    </w:pPr>
    <w:rPr>
      <w:sz w:val="20"/>
    </w:rPr>
  </w:style>
  <w:style w:type="paragraph" w:styleId="Index3">
    <w:name w:val="index 3"/>
    <w:basedOn w:val="Normal"/>
    <w:next w:val="Normal"/>
    <w:uiPriority w:val="99"/>
    <w:semiHidden/>
    <w:rsid w:val="00B0030C"/>
    <w:pPr>
      <w:tabs>
        <w:tab w:val="right" w:pos="4140"/>
      </w:tabs>
      <w:ind w:left="720" w:hanging="240"/>
      <w:jc w:val="left"/>
    </w:pPr>
    <w:rPr>
      <w:sz w:val="20"/>
    </w:rPr>
  </w:style>
  <w:style w:type="paragraph" w:styleId="Index4">
    <w:name w:val="index 4"/>
    <w:basedOn w:val="Normal"/>
    <w:next w:val="Normal"/>
    <w:uiPriority w:val="99"/>
    <w:semiHidden/>
    <w:rsid w:val="00B0030C"/>
    <w:pPr>
      <w:tabs>
        <w:tab w:val="right" w:pos="4140"/>
      </w:tabs>
      <w:ind w:left="960" w:hanging="240"/>
      <w:jc w:val="left"/>
    </w:pPr>
    <w:rPr>
      <w:sz w:val="20"/>
    </w:rPr>
  </w:style>
  <w:style w:type="paragraph" w:styleId="Index5">
    <w:name w:val="index 5"/>
    <w:basedOn w:val="Normal"/>
    <w:next w:val="Normal"/>
    <w:uiPriority w:val="99"/>
    <w:semiHidden/>
    <w:rsid w:val="00B0030C"/>
    <w:pPr>
      <w:tabs>
        <w:tab w:val="right" w:pos="4140"/>
      </w:tabs>
      <w:ind w:left="1200" w:hanging="240"/>
      <w:jc w:val="left"/>
    </w:pPr>
    <w:rPr>
      <w:sz w:val="20"/>
    </w:rPr>
  </w:style>
  <w:style w:type="paragraph" w:styleId="Index6">
    <w:name w:val="index 6"/>
    <w:basedOn w:val="Normal"/>
    <w:next w:val="Normal"/>
    <w:uiPriority w:val="99"/>
    <w:semiHidden/>
    <w:rsid w:val="00B0030C"/>
    <w:pPr>
      <w:tabs>
        <w:tab w:val="right" w:pos="4140"/>
      </w:tabs>
      <w:ind w:left="1440" w:hanging="240"/>
      <w:jc w:val="left"/>
    </w:pPr>
    <w:rPr>
      <w:sz w:val="20"/>
    </w:rPr>
  </w:style>
  <w:style w:type="paragraph" w:styleId="Index7">
    <w:name w:val="index 7"/>
    <w:basedOn w:val="Normal"/>
    <w:next w:val="Normal"/>
    <w:uiPriority w:val="99"/>
    <w:semiHidden/>
    <w:rsid w:val="00B0030C"/>
    <w:pPr>
      <w:tabs>
        <w:tab w:val="right" w:pos="4140"/>
      </w:tabs>
      <w:ind w:left="1680" w:hanging="240"/>
      <w:jc w:val="left"/>
    </w:pPr>
    <w:rPr>
      <w:sz w:val="20"/>
    </w:rPr>
  </w:style>
  <w:style w:type="paragraph" w:styleId="Index8">
    <w:name w:val="index 8"/>
    <w:basedOn w:val="Normal"/>
    <w:next w:val="Normal"/>
    <w:uiPriority w:val="99"/>
    <w:semiHidden/>
    <w:rsid w:val="00B0030C"/>
    <w:pPr>
      <w:tabs>
        <w:tab w:val="right" w:pos="4140"/>
      </w:tabs>
      <w:ind w:left="1920" w:hanging="240"/>
      <w:jc w:val="left"/>
    </w:pPr>
    <w:rPr>
      <w:sz w:val="20"/>
    </w:rPr>
  </w:style>
  <w:style w:type="character" w:customStyle="1" w:styleId="SectionHeader3Char1">
    <w:name w:val="Section Header3 Char1"/>
    <w:aliases w:val="Sub-Clause Paragraph Char1"/>
    <w:semiHidden/>
    <w:rsid w:val="00B0030C"/>
    <w:rPr>
      <w:rFonts w:ascii="Times New Roman" w:eastAsia="Times New Roman" w:hAnsi="Times New Roman" w:cs="Times New Roman"/>
      <w:b/>
      <w:bCs/>
      <w:spacing w:val="-2"/>
      <w:sz w:val="16"/>
      <w:szCs w:val="24"/>
      <w:lang w:val="en-US"/>
    </w:rPr>
  </w:style>
  <w:style w:type="paragraph" w:customStyle="1" w:styleId="4">
    <w:name w:val="4"/>
    <w:basedOn w:val="Normal"/>
    <w:rsid w:val="00B0030C"/>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0030C"/>
    <w:pPr>
      <w:ind w:left="720"/>
      <w:contextualSpacing/>
    </w:pPr>
  </w:style>
  <w:style w:type="character" w:customStyle="1" w:styleId="iChar">
    <w:name w:val="(i) Char"/>
    <w:link w:val="i"/>
    <w:locked/>
    <w:rsid w:val="00B0030C"/>
    <w:rPr>
      <w:rFonts w:ascii="Tms Rmn" w:eastAsia="Times New Roman" w:hAnsi="Tms Rmn" w:cs="Times New Roman"/>
      <w:sz w:val="24"/>
      <w:szCs w:val="20"/>
      <w:lang w:val="x-none" w:eastAsia="x-none"/>
    </w:rPr>
  </w:style>
  <w:style w:type="paragraph" w:styleId="Revision">
    <w:name w:val="Revision"/>
    <w:hidden/>
    <w:uiPriority w:val="99"/>
    <w:semiHidden/>
    <w:rsid w:val="00B0030C"/>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B0030C"/>
    <w:pPr>
      <w:widowControl w:val="0"/>
    </w:pPr>
    <w:rPr>
      <w:rFonts w:ascii=".VnTime" w:hAnsi=".VnTime"/>
      <w:sz w:val="26"/>
    </w:rPr>
  </w:style>
  <w:style w:type="character" w:styleId="Emphasis">
    <w:name w:val="Emphasis"/>
    <w:uiPriority w:val="20"/>
    <w:qFormat/>
    <w:rsid w:val="00B0030C"/>
    <w:rPr>
      <w:i/>
      <w:iCs/>
    </w:rPr>
  </w:style>
  <w:style w:type="character" w:customStyle="1" w:styleId="normal-h1">
    <w:name w:val="normal-h1"/>
    <w:rsid w:val="00B0030C"/>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0030C"/>
    <w:rPr>
      <w:rFonts w:ascii="Times New Roman" w:eastAsia="Times New Roman" w:hAnsi="Times New Roman" w:cs="Times New Roman"/>
      <w:sz w:val="24"/>
      <w:szCs w:val="20"/>
    </w:rPr>
  </w:style>
  <w:style w:type="paragraph" w:customStyle="1" w:styleId="00">
    <w:name w:val="00"/>
    <w:basedOn w:val="Normal"/>
    <w:qFormat/>
    <w:rsid w:val="00B0030C"/>
    <w:pPr>
      <w:jc w:val="center"/>
    </w:pPr>
    <w:rPr>
      <w:b/>
      <w:bCs/>
      <w:sz w:val="30"/>
      <w:szCs w:val="28"/>
      <w:lang w:val="vi-VN"/>
    </w:rPr>
  </w:style>
  <w:style w:type="paragraph" w:customStyle="1" w:styleId="01">
    <w:name w:val="01"/>
    <w:basedOn w:val="Normal"/>
    <w:qFormat/>
    <w:rsid w:val="00B0030C"/>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B0030C"/>
  </w:style>
  <w:style w:type="character" w:customStyle="1" w:styleId="eop">
    <w:name w:val="eop"/>
    <w:basedOn w:val="DefaultParagraphFont"/>
    <w:rsid w:val="00B0030C"/>
  </w:style>
  <w:style w:type="character" w:customStyle="1" w:styleId="fontstyle01">
    <w:name w:val="fontstyle01"/>
    <w:rsid w:val="00B0030C"/>
    <w:rPr>
      <w:rFonts w:ascii="Times New Roman" w:hAnsi="Times New Roman" w:cs="Times New Roman" w:hint="default"/>
      <w:b/>
      <w:bCs/>
      <w:i w:val="0"/>
      <w:iCs w:val="0"/>
      <w:color w:val="000000"/>
      <w:sz w:val="28"/>
      <w:szCs w:val="28"/>
    </w:rPr>
  </w:style>
  <w:style w:type="paragraph" w:customStyle="1" w:styleId="Bngbiu">
    <w:name w:val="Bảng biểu"/>
    <w:basedOn w:val="Normal"/>
    <w:qFormat/>
    <w:rsid w:val="00B0030C"/>
    <w:pPr>
      <w:spacing w:before="100" w:after="60" w:line="264" w:lineRule="auto"/>
      <w:ind w:left="17" w:right="17"/>
    </w:pPr>
    <w:rPr>
      <w:rFonts w:eastAsia="SimSun"/>
      <w:sz w:val="26"/>
      <w:szCs w:val="22"/>
      <w:lang w:val="nl-NL"/>
    </w:rPr>
  </w:style>
  <w:style w:type="paragraph" w:customStyle="1" w:styleId="msonormal0">
    <w:name w:val="msonormal"/>
    <w:basedOn w:val="Normal"/>
    <w:rsid w:val="00B0030C"/>
    <w:pPr>
      <w:spacing w:before="100" w:beforeAutospacing="1" w:after="100" w:afterAutospacing="1"/>
      <w:jc w:val="left"/>
    </w:pPr>
    <w:rPr>
      <w:szCs w:val="24"/>
    </w:rPr>
  </w:style>
  <w:style w:type="paragraph" w:customStyle="1" w:styleId="xl64">
    <w:name w:val="xl64"/>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65">
    <w:name w:val="xl65"/>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66">
    <w:name w:val="xl66"/>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7">
    <w:name w:val="xl67"/>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8">
    <w:name w:val="xl68"/>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6"/>
      <w:szCs w:val="26"/>
    </w:rPr>
  </w:style>
  <w:style w:type="paragraph" w:customStyle="1" w:styleId="xl69">
    <w:name w:val="xl69"/>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70">
    <w:name w:val="xl70"/>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1">
    <w:name w:val="xl71"/>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2">
    <w:name w:val="xl72"/>
    <w:basedOn w:val="Normal"/>
    <w:rsid w:val="00B0030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 w:val="26"/>
      <w:szCs w:val="26"/>
    </w:rPr>
  </w:style>
  <w:style w:type="paragraph" w:customStyle="1" w:styleId="xl73">
    <w:name w:val="xl73"/>
    <w:basedOn w:val="Normal"/>
    <w:rsid w:val="00B0030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000000"/>
      <w:sz w:val="26"/>
      <w:szCs w:val="26"/>
    </w:rPr>
  </w:style>
  <w:style w:type="paragraph" w:customStyle="1" w:styleId="xl74">
    <w:name w:val="xl74"/>
    <w:basedOn w:val="Normal"/>
    <w:rsid w:val="00B0030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 w:val="26"/>
      <w:szCs w:val="26"/>
    </w:rPr>
  </w:style>
  <w:style w:type="paragraph" w:customStyle="1" w:styleId="xl75">
    <w:name w:val="xl75"/>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76">
    <w:name w:val="xl76"/>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 w:val="26"/>
      <w:szCs w:val="26"/>
    </w:rPr>
  </w:style>
  <w:style w:type="paragraph" w:customStyle="1" w:styleId="xl77">
    <w:name w:val="xl77"/>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78">
    <w:name w:val="xl78"/>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9">
    <w:name w:val="xl79"/>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0">
    <w:name w:val="xl80"/>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1">
    <w:name w:val="xl81"/>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2">
    <w:name w:val="xl82"/>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83">
    <w:name w:val="xl83"/>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 w:val="26"/>
      <w:szCs w:val="26"/>
    </w:rPr>
  </w:style>
  <w:style w:type="paragraph" w:customStyle="1" w:styleId="xl84">
    <w:name w:val="xl84"/>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85">
    <w:name w:val="xl85"/>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6">
    <w:name w:val="xl86"/>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7">
    <w:name w:val="xl87"/>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8">
    <w:name w:val="xl88"/>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9">
    <w:name w:val="xl89"/>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90">
    <w:name w:val="xl90"/>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91">
    <w:name w:val="xl91"/>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92">
    <w:name w:val="xl92"/>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93">
    <w:name w:val="xl93"/>
    <w:basedOn w:val="Normal"/>
    <w:rsid w:val="00B0030C"/>
    <w:pPr>
      <w:spacing w:before="100" w:beforeAutospacing="1" w:after="100" w:afterAutospacing="1"/>
      <w:jc w:val="left"/>
    </w:pPr>
    <w:rPr>
      <w:sz w:val="26"/>
      <w:szCs w:val="26"/>
    </w:rPr>
  </w:style>
  <w:style w:type="paragraph" w:customStyle="1" w:styleId="xl94">
    <w:name w:val="xl94"/>
    <w:basedOn w:val="Normal"/>
    <w:rsid w:val="00B0030C"/>
    <w:pPr>
      <w:spacing w:before="100" w:beforeAutospacing="1" w:after="100" w:afterAutospacing="1"/>
      <w:jc w:val="left"/>
    </w:pPr>
    <w:rPr>
      <w:sz w:val="26"/>
      <w:szCs w:val="26"/>
    </w:rPr>
  </w:style>
  <w:style w:type="paragraph" w:customStyle="1" w:styleId="xl95">
    <w:name w:val="xl95"/>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6">
    <w:name w:val="xl96"/>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7">
    <w:name w:val="xl97"/>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8">
    <w:name w:val="xl98"/>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9">
    <w:name w:val="xl99"/>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00">
    <w:name w:val="xl100"/>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01">
    <w:name w:val="xl101"/>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02">
    <w:name w:val="xl102"/>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3">
    <w:name w:val="xl103"/>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04">
    <w:name w:val="xl104"/>
    <w:basedOn w:val="Normal"/>
    <w:rsid w:val="00B0030C"/>
    <w:pPr>
      <w:spacing w:before="100" w:beforeAutospacing="1" w:after="100" w:afterAutospacing="1"/>
      <w:jc w:val="left"/>
    </w:pPr>
    <w:rPr>
      <w:sz w:val="26"/>
      <w:szCs w:val="26"/>
    </w:rPr>
  </w:style>
  <w:style w:type="character" w:customStyle="1" w:styleId="Vnbnnidung2">
    <w:name w:val="Văn bản nội dung (2)_"/>
    <w:link w:val="Vnbnnidung21"/>
    <w:uiPriority w:val="99"/>
    <w:rsid w:val="00B0030C"/>
    <w:rPr>
      <w:shd w:val="clear" w:color="auto" w:fill="FFFFFF"/>
    </w:rPr>
  </w:style>
  <w:style w:type="paragraph" w:customStyle="1" w:styleId="Vnbnnidung21">
    <w:name w:val="Văn bản nội dung (2)1"/>
    <w:basedOn w:val="Normal"/>
    <w:link w:val="Vnbnnidung2"/>
    <w:uiPriority w:val="99"/>
    <w:rsid w:val="00B0030C"/>
    <w:pPr>
      <w:widowControl w:val="0"/>
      <w:shd w:val="clear" w:color="auto" w:fill="FFFFFF"/>
      <w:spacing w:before="360" w:after="60" w:line="293" w:lineRule="exact"/>
    </w:pPr>
    <w:rPr>
      <w:rFonts w:asciiTheme="minorHAnsi" w:eastAsiaTheme="minorHAnsi" w:hAnsiTheme="minorHAnsi" w:cstheme="minorBidi"/>
      <w:sz w:val="22"/>
      <w:szCs w:val="22"/>
    </w:rPr>
  </w:style>
  <w:style w:type="paragraph" w:customStyle="1" w:styleId="xl105">
    <w:name w:val="xl105"/>
    <w:basedOn w:val="Normal"/>
    <w:rsid w:val="00B0030C"/>
    <w:pPr>
      <w:pBdr>
        <w:top w:val="single" w:sz="4" w:space="0" w:color="auto"/>
        <w:left w:val="single" w:sz="4" w:space="0" w:color="auto"/>
        <w:right w:val="single" w:sz="4" w:space="0" w:color="auto"/>
      </w:pBdr>
      <w:shd w:val="clear" w:color="000000" w:fill="EEEEEE"/>
      <w:spacing w:before="100" w:beforeAutospacing="1" w:after="100" w:afterAutospacing="1"/>
      <w:jc w:val="center"/>
      <w:textAlignment w:val="center"/>
    </w:pPr>
    <w:rPr>
      <w:b/>
      <w:bCs/>
      <w:color w:val="FF0000"/>
      <w:sz w:val="26"/>
      <w:szCs w:val="26"/>
    </w:rPr>
  </w:style>
  <w:style w:type="paragraph" w:customStyle="1" w:styleId="xl106">
    <w:name w:val="xl106"/>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7">
    <w:name w:val="xl107"/>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8">
    <w:name w:val="xl108"/>
    <w:basedOn w:val="Normal"/>
    <w:rsid w:val="00B0030C"/>
    <w:pPr>
      <w:spacing w:before="100" w:beforeAutospacing="1" w:after="100" w:afterAutospacing="1"/>
      <w:jc w:val="center"/>
    </w:pPr>
    <w:rPr>
      <w:sz w:val="26"/>
      <w:szCs w:val="26"/>
    </w:rPr>
  </w:style>
  <w:style w:type="paragraph" w:customStyle="1" w:styleId="xl109">
    <w:name w:val="xl109"/>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10">
    <w:name w:val="xl110"/>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11">
    <w:name w:val="xl111"/>
    <w:basedOn w:val="Normal"/>
    <w:rsid w:val="00B0030C"/>
    <w:pPr>
      <w:spacing w:before="100" w:beforeAutospacing="1" w:after="100" w:afterAutospacing="1"/>
      <w:jc w:val="center"/>
    </w:pPr>
    <w:rPr>
      <w:sz w:val="26"/>
      <w:szCs w:val="26"/>
    </w:rPr>
  </w:style>
  <w:style w:type="paragraph" w:customStyle="1" w:styleId="xl112">
    <w:name w:val="xl112"/>
    <w:basedOn w:val="Normal"/>
    <w:rsid w:val="00B0030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 w:val="26"/>
      <w:szCs w:val="26"/>
    </w:rPr>
  </w:style>
  <w:style w:type="paragraph" w:customStyle="1" w:styleId="xl113">
    <w:name w:val="xl113"/>
    <w:basedOn w:val="Normal"/>
    <w:rsid w:val="00B0030C"/>
    <w:pPr>
      <w:pBdr>
        <w:top w:val="single" w:sz="4" w:space="0" w:color="auto"/>
        <w:left w:val="single" w:sz="4" w:space="0" w:color="auto"/>
        <w:right w:val="single" w:sz="4" w:space="0" w:color="auto"/>
      </w:pBdr>
      <w:shd w:val="clear" w:color="000000" w:fill="EEEEEE"/>
      <w:spacing w:before="100" w:beforeAutospacing="1" w:after="100" w:afterAutospacing="1"/>
      <w:jc w:val="center"/>
      <w:textAlignment w:val="center"/>
    </w:pPr>
    <w:rPr>
      <w:b/>
      <w:bCs/>
      <w:color w:val="FF0000"/>
      <w:sz w:val="26"/>
      <w:szCs w:val="26"/>
    </w:rPr>
  </w:style>
  <w:style w:type="paragraph" w:customStyle="1" w:styleId="xl114">
    <w:name w:val="xl114"/>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5">
    <w:name w:val="xl115"/>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16">
    <w:name w:val="xl116"/>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7">
    <w:name w:val="xl117"/>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8">
    <w:name w:val="xl118"/>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9">
    <w:name w:val="xl119"/>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0">
    <w:name w:val="xl120"/>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21">
    <w:name w:val="xl121"/>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22">
    <w:name w:val="xl122"/>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3">
    <w:name w:val="xl123"/>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24">
    <w:name w:val="xl124"/>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25">
    <w:name w:val="xl125"/>
    <w:basedOn w:val="Normal"/>
    <w:rsid w:val="00B0030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 w:val="26"/>
      <w:szCs w:val="26"/>
    </w:rPr>
  </w:style>
  <w:style w:type="paragraph" w:customStyle="1" w:styleId="xl126">
    <w:name w:val="xl126"/>
    <w:basedOn w:val="Normal"/>
    <w:rsid w:val="00B0030C"/>
    <w:pPr>
      <w:pBdr>
        <w:top w:val="single" w:sz="4" w:space="0" w:color="auto"/>
        <w:left w:val="single" w:sz="4" w:space="0" w:color="auto"/>
        <w:right w:val="single" w:sz="4" w:space="0" w:color="auto"/>
      </w:pBdr>
      <w:shd w:val="clear" w:color="000000" w:fill="EEEEEE"/>
      <w:spacing w:before="100" w:beforeAutospacing="1" w:after="100" w:afterAutospacing="1"/>
      <w:jc w:val="center"/>
      <w:textAlignment w:val="center"/>
    </w:pPr>
    <w:rPr>
      <w:b/>
      <w:bCs/>
      <w:color w:val="000000"/>
      <w:sz w:val="26"/>
      <w:szCs w:val="26"/>
    </w:rPr>
  </w:style>
  <w:style w:type="character" w:customStyle="1" w:styleId="fontstyle21">
    <w:name w:val="fontstyle21"/>
    <w:basedOn w:val="DefaultParagraphFont"/>
    <w:rsid w:val="00B0030C"/>
    <w:rPr>
      <w:rFonts w:ascii="Times New Roman" w:hAnsi="Times New Roman" w:cs="Times New Roman" w:hint="default"/>
      <w:b/>
      <w:bCs/>
      <w:i w:val="0"/>
      <w:iCs w:val="0"/>
      <w:color w:val="000000"/>
      <w:sz w:val="28"/>
      <w:szCs w:val="28"/>
    </w:rPr>
  </w:style>
  <w:style w:type="paragraph" w:customStyle="1" w:styleId="font5">
    <w:name w:val="font5"/>
    <w:basedOn w:val="Normal"/>
    <w:rsid w:val="00B0030C"/>
    <w:pPr>
      <w:spacing w:before="100" w:beforeAutospacing="1" w:after="100" w:afterAutospacing="1"/>
      <w:jc w:val="left"/>
    </w:pPr>
    <w:rPr>
      <w:color w:val="000000"/>
      <w:sz w:val="22"/>
      <w:szCs w:val="22"/>
    </w:rPr>
  </w:style>
  <w:style w:type="paragraph" w:customStyle="1" w:styleId="font6">
    <w:name w:val="font6"/>
    <w:basedOn w:val="Normal"/>
    <w:rsid w:val="00B0030C"/>
    <w:pPr>
      <w:spacing w:before="100" w:beforeAutospacing="1" w:after="100" w:afterAutospacing="1"/>
      <w:jc w:val="left"/>
    </w:pPr>
    <w:rPr>
      <w:b/>
      <w:bCs/>
      <w:color w:val="000000"/>
      <w:sz w:val="22"/>
      <w:szCs w:val="22"/>
    </w:rPr>
  </w:style>
  <w:style w:type="paragraph" w:customStyle="1" w:styleId="font7">
    <w:name w:val="font7"/>
    <w:basedOn w:val="Normal"/>
    <w:rsid w:val="00B0030C"/>
    <w:pPr>
      <w:spacing w:before="100" w:beforeAutospacing="1" w:after="100" w:afterAutospacing="1"/>
      <w:jc w:val="left"/>
    </w:pPr>
    <w:rPr>
      <w:b/>
      <w:bCs/>
      <w:color w:val="000000"/>
      <w:sz w:val="22"/>
      <w:szCs w:val="22"/>
    </w:rPr>
  </w:style>
  <w:style w:type="paragraph" w:customStyle="1" w:styleId="font8">
    <w:name w:val="font8"/>
    <w:basedOn w:val="Normal"/>
    <w:rsid w:val="00B0030C"/>
    <w:pPr>
      <w:spacing w:before="100" w:beforeAutospacing="1" w:after="100" w:afterAutospacing="1"/>
      <w:jc w:val="left"/>
    </w:pPr>
    <w:rPr>
      <w:b/>
      <w:bCs/>
      <w:i/>
      <w:iCs/>
      <w:color w:val="000000"/>
      <w:sz w:val="22"/>
      <w:szCs w:val="22"/>
    </w:rPr>
  </w:style>
  <w:style w:type="paragraph" w:customStyle="1" w:styleId="font9">
    <w:name w:val="font9"/>
    <w:basedOn w:val="Normal"/>
    <w:rsid w:val="00B0030C"/>
    <w:pPr>
      <w:spacing w:before="100" w:beforeAutospacing="1" w:after="100" w:afterAutospacing="1"/>
      <w:jc w:val="left"/>
    </w:pPr>
    <w:rPr>
      <w:b/>
      <w:bCs/>
      <w:i/>
      <w:iCs/>
      <w:color w:val="000000"/>
      <w:sz w:val="22"/>
      <w:szCs w:val="22"/>
    </w:rPr>
  </w:style>
  <w:style w:type="paragraph" w:customStyle="1" w:styleId="font10">
    <w:name w:val="font10"/>
    <w:basedOn w:val="Normal"/>
    <w:rsid w:val="00B0030C"/>
    <w:pPr>
      <w:spacing w:before="100" w:beforeAutospacing="1" w:after="100" w:afterAutospacing="1"/>
      <w:jc w:val="left"/>
    </w:pPr>
    <w:rPr>
      <w:b/>
      <w:bCs/>
      <w:color w:val="000000"/>
      <w:szCs w:val="24"/>
    </w:rPr>
  </w:style>
  <w:style w:type="paragraph" w:customStyle="1" w:styleId="xl63">
    <w:name w:val="xl63"/>
    <w:basedOn w:val="Normal"/>
    <w:rsid w:val="00B00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styleId="UnresolvedMention">
    <w:name w:val="Unresolved Mention"/>
    <w:basedOn w:val="DefaultParagraphFont"/>
    <w:uiPriority w:val="99"/>
    <w:semiHidden/>
    <w:unhideWhenUsed/>
    <w:rsid w:val="00B0030C"/>
    <w:rPr>
      <w:color w:val="605E5C"/>
      <w:shd w:val="clear" w:color="auto" w:fill="E1DFDD"/>
    </w:rPr>
  </w:style>
  <w:style w:type="paragraph" w:customStyle="1" w:styleId="xl127">
    <w:name w:val="xl127"/>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28">
    <w:name w:val="xl128"/>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29">
    <w:name w:val="xl129"/>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30">
    <w:name w:val="xl130"/>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31">
    <w:name w:val="xl131"/>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32">
    <w:name w:val="xl132"/>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33">
    <w:name w:val="xl133"/>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2"/>
      <w:szCs w:val="22"/>
    </w:rPr>
  </w:style>
  <w:style w:type="paragraph" w:customStyle="1" w:styleId="xl134">
    <w:name w:val="xl134"/>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35">
    <w:name w:val="xl135"/>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2"/>
      <w:szCs w:val="22"/>
    </w:rPr>
  </w:style>
  <w:style w:type="paragraph" w:customStyle="1" w:styleId="xl136">
    <w:name w:val="xl136"/>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2"/>
      <w:szCs w:val="22"/>
    </w:rPr>
  </w:style>
  <w:style w:type="paragraph" w:customStyle="1" w:styleId="xl137">
    <w:name w:val="xl137"/>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2"/>
      <w:szCs w:val="22"/>
    </w:rPr>
  </w:style>
  <w:style w:type="paragraph" w:customStyle="1" w:styleId="xl138">
    <w:name w:val="xl138"/>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2"/>
      <w:szCs w:val="22"/>
    </w:rPr>
  </w:style>
  <w:style w:type="paragraph" w:customStyle="1" w:styleId="xl139">
    <w:name w:val="xl139"/>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40">
    <w:name w:val="xl140"/>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141">
    <w:name w:val="xl141"/>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42">
    <w:name w:val="xl142"/>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3">
    <w:name w:val="xl143"/>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44">
    <w:name w:val="xl144"/>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5">
    <w:name w:val="xl145"/>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6">
    <w:name w:val="xl146"/>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47">
    <w:name w:val="xl147"/>
    <w:basedOn w:val="Normal"/>
    <w:rsid w:val="00B0030C"/>
    <w:pPr>
      <w:shd w:val="clear" w:color="000000" w:fill="FFFFFF"/>
      <w:spacing w:before="100" w:beforeAutospacing="1" w:after="100" w:afterAutospacing="1"/>
      <w:jc w:val="left"/>
    </w:pPr>
    <w:rPr>
      <w:sz w:val="22"/>
      <w:szCs w:val="22"/>
    </w:rPr>
  </w:style>
  <w:style w:type="paragraph" w:customStyle="1" w:styleId="xl148">
    <w:name w:val="xl148"/>
    <w:basedOn w:val="Normal"/>
    <w:rsid w:val="00B0030C"/>
    <w:pPr>
      <w:shd w:val="clear" w:color="000000" w:fill="FFFFFF"/>
      <w:spacing w:before="100" w:beforeAutospacing="1" w:after="100" w:afterAutospacing="1"/>
      <w:jc w:val="center"/>
    </w:pPr>
    <w:rPr>
      <w:sz w:val="22"/>
      <w:szCs w:val="22"/>
    </w:rPr>
  </w:style>
  <w:style w:type="paragraph" w:customStyle="1" w:styleId="xl149">
    <w:name w:val="xl149"/>
    <w:basedOn w:val="Normal"/>
    <w:rsid w:val="00B0030C"/>
    <w:pPr>
      <w:shd w:val="clear" w:color="000000" w:fill="FFFFFF"/>
      <w:spacing w:before="100" w:beforeAutospacing="1" w:after="100" w:afterAutospacing="1"/>
      <w:jc w:val="center"/>
    </w:pPr>
    <w:rPr>
      <w:sz w:val="22"/>
      <w:szCs w:val="22"/>
    </w:rPr>
  </w:style>
  <w:style w:type="paragraph" w:customStyle="1" w:styleId="xl150">
    <w:name w:val="xl150"/>
    <w:basedOn w:val="Normal"/>
    <w:rsid w:val="00B0030C"/>
    <w:pPr>
      <w:shd w:val="clear" w:color="000000" w:fill="FFFFFF"/>
      <w:spacing w:before="100" w:beforeAutospacing="1" w:after="100" w:afterAutospacing="1"/>
      <w:jc w:val="left"/>
    </w:pPr>
    <w:rPr>
      <w:sz w:val="22"/>
      <w:szCs w:val="22"/>
    </w:rPr>
  </w:style>
  <w:style w:type="paragraph" w:customStyle="1" w:styleId="xl151">
    <w:name w:val="xl151"/>
    <w:basedOn w:val="Normal"/>
    <w:rsid w:val="00B0030C"/>
    <w:pPr>
      <w:shd w:val="clear" w:color="000000" w:fill="FFFFFF"/>
      <w:spacing w:before="100" w:beforeAutospacing="1" w:after="100" w:afterAutospacing="1"/>
      <w:jc w:val="right"/>
    </w:pPr>
    <w:rPr>
      <w:sz w:val="22"/>
      <w:szCs w:val="22"/>
    </w:rPr>
  </w:style>
  <w:style w:type="paragraph" w:customStyle="1" w:styleId="xl152">
    <w:name w:val="xl152"/>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2"/>
      <w:szCs w:val="22"/>
    </w:rPr>
  </w:style>
  <w:style w:type="paragraph" w:customStyle="1" w:styleId="xl153">
    <w:name w:val="xl153"/>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rPr>
  </w:style>
  <w:style w:type="paragraph" w:customStyle="1" w:styleId="xl154">
    <w:name w:val="xl154"/>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rPr>
  </w:style>
  <w:style w:type="paragraph" w:customStyle="1" w:styleId="xl155">
    <w:name w:val="xl155"/>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2"/>
      <w:szCs w:val="22"/>
    </w:rPr>
  </w:style>
  <w:style w:type="paragraph" w:customStyle="1" w:styleId="xl156">
    <w:name w:val="xl156"/>
    <w:basedOn w:val="Normal"/>
    <w:rsid w:val="00B00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2"/>
      <w:szCs w:val="22"/>
    </w:rPr>
  </w:style>
  <w:style w:type="character" w:customStyle="1" w:styleId="UnresolvedMention1">
    <w:name w:val="Unresolved Mention1"/>
    <w:basedOn w:val="DefaultParagraphFont"/>
    <w:uiPriority w:val="99"/>
    <w:semiHidden/>
    <w:unhideWhenUsed/>
    <w:rsid w:val="00B00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10062</Words>
  <Characters>57356</Characters>
  <Application>Microsoft Office Word</Application>
  <DocSecurity>0</DocSecurity>
  <Lines>477</Lines>
  <Paragraphs>134</Paragraphs>
  <ScaleCrop>false</ScaleCrop>
  <Company/>
  <LinksUpToDate>false</LinksUpToDate>
  <CharactersWithSpaces>67284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2026-01-28T05:17:00Z</dcterms:created>
  <dcterms:modified xsi:type="dcterms:W3CDTF">2026-01-28T05:18:00Z</dcterms:modified>
</cp:coreProperties>
</file>