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3B168" w14:textId="77777777" w:rsidR="00F93B70" w:rsidRPr="007B0C3E" w:rsidRDefault="00F93B70" w:rsidP="00F93B70">
      <w:pPr>
        <w:widowControl w:val="0"/>
        <w:spacing w:before="120" w:after="120" w:line="264" w:lineRule="auto"/>
        <w:jc w:val="center"/>
        <w:outlineLvl w:val="1"/>
        <w:rPr>
          <w:sz w:val="28"/>
          <w:szCs w:val="28"/>
        </w:rPr>
      </w:pPr>
      <w:r w:rsidRPr="007B0C3E">
        <w:rPr>
          <w:b/>
          <w:sz w:val="28"/>
          <w:szCs w:val="28"/>
        </w:rPr>
        <w:t>Chương V. YÊU CẦU VỀ KỸ THUẬT</w:t>
      </w:r>
    </w:p>
    <w:p w14:paraId="73999C8C" w14:textId="77777777" w:rsidR="00F93B70" w:rsidRPr="007B0C3E" w:rsidRDefault="00F93B70" w:rsidP="00F93B70">
      <w:pPr>
        <w:pStyle w:val="Subtitle"/>
        <w:jc w:val="both"/>
        <w:rPr>
          <w:rFonts w:ascii="Times New Roman" w:hAnsi="Times New Roman" w:cs="Times New Roman"/>
          <w:color w:val="auto"/>
          <w:sz w:val="28"/>
        </w:rPr>
      </w:pPr>
    </w:p>
    <w:p w14:paraId="6717A8C8" w14:textId="77777777" w:rsidR="00F93B70" w:rsidRPr="007B0C3E" w:rsidRDefault="00F93B70" w:rsidP="00F93B70">
      <w:pPr>
        <w:pStyle w:val="Heading3"/>
        <w:jc w:val="both"/>
        <w:rPr>
          <w:rFonts w:ascii="Times New Roman" w:hAnsi="Times New Roman" w:cs="Times New Roman"/>
          <w:b/>
          <w:color w:val="auto"/>
          <w:sz w:val="28"/>
        </w:rPr>
      </w:pPr>
      <w:r w:rsidRPr="007B0C3E">
        <w:rPr>
          <w:rFonts w:ascii="Times New Roman" w:hAnsi="Times New Roman" w:cs="Times New Roman"/>
          <w:b/>
          <w:color w:val="auto"/>
          <w:sz w:val="28"/>
        </w:rPr>
        <w:t>Mục 1. Yêu cầu về kỹ thuật</w:t>
      </w:r>
    </w:p>
    <w:p w14:paraId="11B2FFAA" w14:textId="77777777" w:rsidR="00F93B70" w:rsidRPr="007B0C3E" w:rsidRDefault="00F93B70" w:rsidP="00F93B70">
      <w:pPr>
        <w:pStyle w:val="Heading3"/>
        <w:jc w:val="both"/>
        <w:rPr>
          <w:rFonts w:ascii="Times New Roman" w:hAnsi="Times New Roman" w:cs="Times New Roman"/>
          <w:b/>
          <w:bCs/>
          <w:color w:val="auto"/>
          <w:sz w:val="28"/>
        </w:rPr>
      </w:pPr>
      <w:r w:rsidRPr="007B0C3E">
        <w:rPr>
          <w:rFonts w:ascii="Times New Roman" w:hAnsi="Times New Roman" w:cs="Times New Roman"/>
          <w:bCs/>
          <w:color w:val="auto"/>
          <w:sz w:val="28"/>
        </w:rPr>
        <w:t>1.1. Giới thiệu chung về dự án/dự toán mua sắm, gói thầu</w:t>
      </w:r>
    </w:p>
    <w:p w14:paraId="1B06CBAA" w14:textId="77777777" w:rsidR="00F93B70" w:rsidRPr="007B0C3E" w:rsidRDefault="00F93B70" w:rsidP="00F93B70">
      <w:pPr>
        <w:widowControl w:val="0"/>
        <w:spacing w:before="120" w:after="120" w:line="360" w:lineRule="exact"/>
        <w:ind w:firstLine="709"/>
        <w:jc w:val="both"/>
        <w:rPr>
          <w:iCs/>
          <w:sz w:val="28"/>
          <w:szCs w:val="28"/>
        </w:rPr>
      </w:pPr>
      <w:r w:rsidRPr="007B0C3E">
        <w:rPr>
          <w:iCs/>
          <w:sz w:val="28"/>
          <w:szCs w:val="28"/>
        </w:rPr>
        <w:t>- Tên kế hoạch mua sắm: Kế hoạch lựa chọn nhà thầu các gói thầu SCL tài sản cố định và SCTX đợt 1 năm 2026;</w:t>
      </w:r>
    </w:p>
    <w:p w14:paraId="6EC0075B" w14:textId="77777777" w:rsidR="00F93B70" w:rsidRPr="007B0C3E" w:rsidRDefault="00F93B70" w:rsidP="00F93B70">
      <w:pPr>
        <w:widowControl w:val="0"/>
        <w:spacing w:before="120" w:after="120" w:line="360" w:lineRule="exact"/>
        <w:ind w:firstLine="709"/>
        <w:jc w:val="both"/>
        <w:rPr>
          <w:iCs/>
          <w:sz w:val="28"/>
          <w:szCs w:val="28"/>
        </w:rPr>
      </w:pPr>
      <w:r w:rsidRPr="007B0C3E">
        <w:rPr>
          <w:iCs/>
          <w:sz w:val="28"/>
          <w:szCs w:val="28"/>
        </w:rPr>
        <w:t>- Tên gói thầu: số  07MSHH-SCL+SCTX-2026: Cung cấp vật tư chịu nhiệt các loại.</w:t>
      </w:r>
    </w:p>
    <w:p w14:paraId="57E71CA7" w14:textId="77777777" w:rsidR="00F93B70" w:rsidRPr="007B0C3E" w:rsidRDefault="00F93B70" w:rsidP="00F93B70">
      <w:pPr>
        <w:widowControl w:val="0"/>
        <w:spacing w:before="120" w:after="120" w:line="360" w:lineRule="exact"/>
        <w:ind w:firstLine="709"/>
        <w:jc w:val="both"/>
        <w:rPr>
          <w:iCs/>
          <w:sz w:val="28"/>
          <w:szCs w:val="28"/>
        </w:rPr>
      </w:pPr>
      <w:r w:rsidRPr="007B0C3E">
        <w:rPr>
          <w:iCs/>
          <w:sz w:val="28"/>
          <w:szCs w:val="28"/>
        </w:rPr>
        <w:t>- Quy mô gói thầu: Cung cấp vật tư chịu nhiệt các loại.</w:t>
      </w:r>
    </w:p>
    <w:p w14:paraId="58431067" w14:textId="77777777" w:rsidR="00F93B70" w:rsidRPr="007B0C3E" w:rsidRDefault="00F93B70" w:rsidP="00F93B70">
      <w:pPr>
        <w:widowControl w:val="0"/>
        <w:spacing w:before="120" w:after="120" w:line="360" w:lineRule="exact"/>
        <w:ind w:firstLine="709"/>
        <w:jc w:val="both"/>
        <w:rPr>
          <w:iCs/>
          <w:sz w:val="28"/>
          <w:szCs w:val="28"/>
        </w:rPr>
      </w:pPr>
      <w:r w:rsidRPr="007B0C3E">
        <w:rPr>
          <w:iCs/>
          <w:sz w:val="28"/>
          <w:szCs w:val="28"/>
        </w:rPr>
        <w:t>- Loại hợp đồng: Đơn giá cố định;</w:t>
      </w:r>
    </w:p>
    <w:p w14:paraId="1FD9222D" w14:textId="77777777" w:rsidR="00F93B70" w:rsidRPr="007B0C3E" w:rsidRDefault="00F93B70" w:rsidP="00F93B70">
      <w:pPr>
        <w:widowControl w:val="0"/>
        <w:spacing w:before="120" w:after="120" w:line="360" w:lineRule="exact"/>
        <w:ind w:firstLine="709"/>
        <w:jc w:val="both"/>
        <w:rPr>
          <w:iCs/>
          <w:sz w:val="28"/>
          <w:szCs w:val="28"/>
        </w:rPr>
      </w:pPr>
      <w:r w:rsidRPr="007B0C3E">
        <w:rPr>
          <w:iCs/>
          <w:sz w:val="28"/>
          <w:szCs w:val="28"/>
        </w:rPr>
        <w:t>- Địa điểm cung cấp: Tại kho vật tư - Công ty cổ phần Nhiệt điện Quảng Ninh;</w:t>
      </w:r>
    </w:p>
    <w:p w14:paraId="6800DB42" w14:textId="77777777" w:rsidR="00F93B70" w:rsidRPr="007B0C3E" w:rsidRDefault="00F93B70" w:rsidP="00F93B70">
      <w:pPr>
        <w:widowControl w:val="0"/>
        <w:spacing w:before="120" w:after="120" w:line="360" w:lineRule="exact"/>
        <w:ind w:firstLine="709"/>
        <w:jc w:val="both"/>
        <w:rPr>
          <w:iCs/>
          <w:sz w:val="28"/>
          <w:szCs w:val="28"/>
        </w:rPr>
      </w:pPr>
      <w:r w:rsidRPr="007B0C3E">
        <w:rPr>
          <w:iCs/>
          <w:sz w:val="28"/>
          <w:szCs w:val="28"/>
        </w:rPr>
        <w:t>- Thời gian thực hiện gói thầu: 365 ngày kể từ ngày hợp đồng có hiệu lực;</w:t>
      </w:r>
    </w:p>
    <w:p w14:paraId="03E854B0" w14:textId="77777777" w:rsidR="00F93B70" w:rsidRPr="007B0C3E" w:rsidRDefault="00F93B70" w:rsidP="00F93B70">
      <w:pPr>
        <w:pStyle w:val="Title"/>
        <w:spacing w:after="0" w:line="360" w:lineRule="exact"/>
        <w:ind w:firstLine="450"/>
        <w:jc w:val="both"/>
        <w:outlineLvl w:val="0"/>
        <w:rPr>
          <w:rFonts w:ascii="Times New Roman" w:hAnsi="Times New Roman" w:cs="Times New Roman"/>
          <w:b/>
          <w:bCs/>
          <w:sz w:val="28"/>
          <w:szCs w:val="28"/>
        </w:rPr>
      </w:pPr>
      <w:r w:rsidRPr="007B0C3E">
        <w:rPr>
          <w:rFonts w:ascii="Times New Roman" w:hAnsi="Times New Roman" w:cs="Times New Roman"/>
          <w:bCs/>
          <w:sz w:val="28"/>
          <w:szCs w:val="28"/>
        </w:rPr>
        <w:t>- Thông tin về hệ thống thiết bị liên quan đến gói thầu:</w:t>
      </w:r>
    </w:p>
    <w:p w14:paraId="03059206" w14:textId="77777777" w:rsidR="00F93B70" w:rsidRPr="007B0C3E" w:rsidRDefault="00F93B70" w:rsidP="00F93B70">
      <w:pPr>
        <w:spacing w:line="360" w:lineRule="exact"/>
        <w:ind w:firstLine="450"/>
        <w:jc w:val="both"/>
        <w:rPr>
          <w:sz w:val="28"/>
          <w:szCs w:val="28"/>
        </w:rPr>
      </w:pPr>
      <w:r w:rsidRPr="007B0C3E">
        <w:rPr>
          <w:sz w:val="28"/>
          <w:szCs w:val="28"/>
        </w:rPr>
        <w:t>Lò hơi của Công ty Cổ phần Nhiệt điện Quảng ninh được thiết kế bởi SHANGHAI BOILER WORKS, ký hiệu SG – 955/17.5 – M728 để cung cấp hơi quá nhiệt đốt than phun khu vực Hòn Gai-Cẩm Phả ở công suất định mức của tổ máy 300MW.</w:t>
      </w:r>
    </w:p>
    <w:p w14:paraId="07BF987F" w14:textId="77777777" w:rsidR="00F93B70" w:rsidRPr="007B0C3E" w:rsidRDefault="00F93B70" w:rsidP="00F93B70">
      <w:pPr>
        <w:spacing w:line="360" w:lineRule="exact"/>
        <w:jc w:val="both"/>
        <w:rPr>
          <w:sz w:val="28"/>
          <w:szCs w:val="28"/>
        </w:rPr>
      </w:pPr>
      <w:r w:rsidRPr="007B0C3E">
        <w:rPr>
          <w:sz w:val="28"/>
          <w:szCs w:val="28"/>
        </w:rPr>
        <w:t xml:space="preserve">        Lò hơi có khả năng vận hành ở các mức tải trong khoảng 30% đến 70% của công suất định mức có đốt kèm dầu nặng. Dưới 30% công suất định mức, lò hơi được thiết kế để vận hành chỉ với dầu nhiên liệu nặng. Lò hơi có khả năng vận hành với áp suất ổn định và với áp suất trượt trong khoảng 30% đến 90% công suất định mức.</w:t>
      </w:r>
    </w:p>
    <w:p w14:paraId="5C49E8F9" w14:textId="77777777" w:rsidR="00F93B70" w:rsidRPr="007B0C3E" w:rsidRDefault="00F93B70" w:rsidP="00F93B70">
      <w:pPr>
        <w:spacing w:line="360" w:lineRule="exact"/>
        <w:jc w:val="both"/>
        <w:rPr>
          <w:sz w:val="28"/>
          <w:szCs w:val="28"/>
        </w:rPr>
      </w:pPr>
      <w:r w:rsidRPr="007B0C3E">
        <w:rPr>
          <w:sz w:val="28"/>
          <w:szCs w:val="28"/>
        </w:rPr>
        <w:t>Các thông số cơ bản như sau:</w:t>
      </w:r>
    </w:p>
    <w:p w14:paraId="1A7B8911" w14:textId="77777777" w:rsidR="00F93B70" w:rsidRPr="007B0C3E" w:rsidRDefault="00F93B70" w:rsidP="00F93B70">
      <w:pPr>
        <w:numPr>
          <w:ilvl w:val="0"/>
          <w:numId w:val="1"/>
        </w:numPr>
        <w:tabs>
          <w:tab w:val="clear" w:pos="648"/>
        </w:tabs>
        <w:suppressAutoHyphens/>
        <w:spacing w:line="360" w:lineRule="exact"/>
        <w:ind w:left="720"/>
        <w:jc w:val="both"/>
        <w:rPr>
          <w:sz w:val="28"/>
          <w:szCs w:val="28"/>
          <w:lang w:val="it-IT"/>
        </w:rPr>
      </w:pPr>
      <w:r w:rsidRPr="007B0C3E">
        <w:rPr>
          <w:sz w:val="28"/>
          <w:szCs w:val="28"/>
          <w:lang w:val="it-IT"/>
        </w:rPr>
        <w:t xml:space="preserve">Lưu lượng hơi: 995 T/h </w:t>
      </w:r>
    </w:p>
    <w:p w14:paraId="10461BF5" w14:textId="77777777" w:rsidR="00F93B70" w:rsidRPr="007B0C3E" w:rsidRDefault="00F93B70" w:rsidP="00F93B70">
      <w:pPr>
        <w:numPr>
          <w:ilvl w:val="0"/>
          <w:numId w:val="1"/>
        </w:numPr>
        <w:tabs>
          <w:tab w:val="clear" w:pos="648"/>
        </w:tabs>
        <w:suppressAutoHyphens/>
        <w:spacing w:line="360" w:lineRule="exact"/>
        <w:ind w:left="720"/>
        <w:jc w:val="both"/>
        <w:rPr>
          <w:sz w:val="28"/>
          <w:szCs w:val="28"/>
          <w:lang w:val="it-IT"/>
        </w:rPr>
      </w:pPr>
      <w:r w:rsidRPr="007B0C3E">
        <w:rPr>
          <w:sz w:val="28"/>
          <w:szCs w:val="28"/>
          <w:lang w:val="it-IT"/>
        </w:rPr>
        <w:t>Áp suất hơi quá nhiệt: 17.5 MPa</w:t>
      </w:r>
    </w:p>
    <w:p w14:paraId="6CAB441E" w14:textId="77777777" w:rsidR="00F93B70" w:rsidRPr="007B0C3E" w:rsidRDefault="00F93B70" w:rsidP="00F93B70">
      <w:pPr>
        <w:numPr>
          <w:ilvl w:val="0"/>
          <w:numId w:val="1"/>
        </w:numPr>
        <w:tabs>
          <w:tab w:val="clear" w:pos="648"/>
        </w:tabs>
        <w:suppressAutoHyphens/>
        <w:spacing w:line="360" w:lineRule="exact"/>
        <w:ind w:left="720"/>
        <w:jc w:val="both"/>
        <w:rPr>
          <w:sz w:val="28"/>
          <w:szCs w:val="28"/>
          <w:lang w:val="it-IT"/>
        </w:rPr>
      </w:pPr>
      <w:r w:rsidRPr="007B0C3E">
        <w:rPr>
          <w:sz w:val="28"/>
          <w:szCs w:val="28"/>
          <w:lang w:val="it-IT"/>
        </w:rPr>
        <w:t>Nhiệt độ hơi quá nhiệt: 541</w:t>
      </w:r>
      <w:r w:rsidRPr="007B0C3E">
        <w:rPr>
          <w:sz w:val="28"/>
          <w:szCs w:val="28"/>
          <w:vertAlign w:val="superscript"/>
          <w:lang w:val="it-IT"/>
        </w:rPr>
        <w:t>o</w:t>
      </w:r>
      <w:r w:rsidRPr="007B0C3E">
        <w:rPr>
          <w:sz w:val="28"/>
          <w:szCs w:val="28"/>
          <w:lang w:val="it-IT"/>
        </w:rPr>
        <w:t>C</w:t>
      </w:r>
    </w:p>
    <w:p w14:paraId="016122FF" w14:textId="77777777" w:rsidR="00F93B70" w:rsidRPr="007B0C3E" w:rsidRDefault="00F93B70" w:rsidP="00F93B70">
      <w:pPr>
        <w:numPr>
          <w:ilvl w:val="0"/>
          <w:numId w:val="1"/>
        </w:numPr>
        <w:tabs>
          <w:tab w:val="clear" w:pos="648"/>
        </w:tabs>
        <w:suppressAutoHyphens/>
        <w:spacing w:line="360" w:lineRule="exact"/>
        <w:ind w:left="720"/>
        <w:jc w:val="both"/>
        <w:rPr>
          <w:sz w:val="28"/>
          <w:szCs w:val="28"/>
          <w:lang w:val="it-IT"/>
        </w:rPr>
      </w:pPr>
      <w:r w:rsidRPr="007B0C3E">
        <w:rPr>
          <w:sz w:val="28"/>
          <w:szCs w:val="28"/>
          <w:lang w:val="it-IT"/>
        </w:rPr>
        <w:t>Nhiệt độ hơi quá nhiệt trung gian: 541</w:t>
      </w:r>
      <w:r w:rsidRPr="007B0C3E">
        <w:rPr>
          <w:sz w:val="28"/>
          <w:szCs w:val="28"/>
          <w:vertAlign w:val="superscript"/>
          <w:lang w:val="it-IT"/>
        </w:rPr>
        <w:t>o</w:t>
      </w:r>
      <w:r w:rsidRPr="007B0C3E">
        <w:rPr>
          <w:sz w:val="28"/>
          <w:szCs w:val="28"/>
          <w:lang w:val="it-IT"/>
        </w:rPr>
        <w:t>C</w:t>
      </w:r>
    </w:p>
    <w:p w14:paraId="068839ED" w14:textId="77777777" w:rsidR="00F93B70" w:rsidRPr="007B0C3E" w:rsidRDefault="00F93B70" w:rsidP="00F93B70">
      <w:pPr>
        <w:numPr>
          <w:ilvl w:val="0"/>
          <w:numId w:val="1"/>
        </w:numPr>
        <w:tabs>
          <w:tab w:val="clear" w:pos="648"/>
        </w:tabs>
        <w:suppressAutoHyphens/>
        <w:spacing w:line="360" w:lineRule="exact"/>
        <w:ind w:left="720"/>
        <w:jc w:val="both"/>
        <w:rPr>
          <w:sz w:val="28"/>
          <w:szCs w:val="28"/>
          <w:lang w:val="it-IT"/>
        </w:rPr>
      </w:pPr>
      <w:r w:rsidRPr="007B0C3E">
        <w:rPr>
          <w:sz w:val="28"/>
          <w:szCs w:val="28"/>
          <w:lang w:val="it-IT"/>
        </w:rPr>
        <w:t>Nhiệt độ nước cấp: 280</w:t>
      </w:r>
      <w:r w:rsidRPr="007B0C3E">
        <w:rPr>
          <w:sz w:val="28"/>
          <w:szCs w:val="28"/>
          <w:vertAlign w:val="superscript"/>
          <w:lang w:val="it-IT"/>
        </w:rPr>
        <w:t>o</w:t>
      </w:r>
      <w:r w:rsidRPr="007B0C3E">
        <w:rPr>
          <w:sz w:val="28"/>
          <w:szCs w:val="28"/>
          <w:lang w:val="it-IT"/>
        </w:rPr>
        <w:t xml:space="preserve">C </w:t>
      </w:r>
    </w:p>
    <w:p w14:paraId="3322EFCC" w14:textId="77777777" w:rsidR="00F93B70" w:rsidRPr="007B0C3E" w:rsidRDefault="00F93B70" w:rsidP="00F93B70">
      <w:pPr>
        <w:numPr>
          <w:ilvl w:val="0"/>
          <w:numId w:val="1"/>
        </w:numPr>
        <w:tabs>
          <w:tab w:val="clear" w:pos="648"/>
        </w:tabs>
        <w:suppressAutoHyphens/>
        <w:spacing w:line="360" w:lineRule="exact"/>
        <w:ind w:left="720"/>
        <w:jc w:val="both"/>
        <w:rPr>
          <w:sz w:val="28"/>
          <w:szCs w:val="28"/>
          <w:lang w:val="it-IT"/>
        </w:rPr>
      </w:pPr>
      <w:r w:rsidRPr="007B0C3E">
        <w:rPr>
          <w:sz w:val="28"/>
          <w:szCs w:val="28"/>
          <w:lang w:val="it-IT"/>
        </w:rPr>
        <w:t xml:space="preserve">Lò hơi không phải đốt kèm dầu ở phụ tải lò: 70% ÷ 100% của tải định mức </w:t>
      </w:r>
    </w:p>
    <w:p w14:paraId="5E563B02" w14:textId="77777777" w:rsidR="00F93B70" w:rsidRPr="007B0C3E" w:rsidRDefault="00F93B70" w:rsidP="00F93B70">
      <w:pPr>
        <w:numPr>
          <w:ilvl w:val="0"/>
          <w:numId w:val="1"/>
        </w:numPr>
        <w:tabs>
          <w:tab w:val="clear" w:pos="648"/>
        </w:tabs>
        <w:suppressAutoHyphens/>
        <w:spacing w:line="360" w:lineRule="exact"/>
        <w:ind w:left="720"/>
        <w:jc w:val="both"/>
        <w:rPr>
          <w:sz w:val="28"/>
          <w:szCs w:val="28"/>
          <w:lang w:val="it-IT"/>
        </w:rPr>
      </w:pPr>
      <w:r w:rsidRPr="007B0C3E">
        <w:rPr>
          <w:sz w:val="28"/>
          <w:szCs w:val="28"/>
          <w:lang w:val="it-IT"/>
        </w:rPr>
        <w:t>Đặc tính than sử dụng như sau:</w:t>
      </w:r>
    </w:p>
    <w:tbl>
      <w:tblPr>
        <w:tblW w:w="9606" w:type="dxa"/>
        <w:jc w:val="center"/>
        <w:tblLayout w:type="fixed"/>
        <w:tblLook w:val="04A0" w:firstRow="1" w:lastRow="0" w:firstColumn="1" w:lastColumn="0" w:noHBand="0" w:noVBand="1"/>
      </w:tblPr>
      <w:tblGrid>
        <w:gridCol w:w="3260"/>
        <w:gridCol w:w="1100"/>
        <w:gridCol w:w="1080"/>
        <w:gridCol w:w="2323"/>
        <w:gridCol w:w="1843"/>
      </w:tblGrid>
      <w:tr w:rsidR="007B0C3E" w:rsidRPr="007B0C3E" w14:paraId="674D51B3" w14:textId="77777777" w:rsidTr="00153686">
        <w:trPr>
          <w:trHeight w:val="618"/>
          <w:jc w:val="center"/>
        </w:trPr>
        <w:tc>
          <w:tcPr>
            <w:tcW w:w="3260" w:type="dxa"/>
            <w:tcBorders>
              <w:top w:val="single" w:sz="8" w:space="0" w:color="auto"/>
              <w:left w:val="single" w:sz="8" w:space="0" w:color="auto"/>
              <w:bottom w:val="single" w:sz="4" w:space="0" w:color="auto"/>
              <w:right w:val="single" w:sz="8" w:space="0" w:color="auto"/>
            </w:tcBorders>
            <w:vAlign w:val="center"/>
            <w:hideMark/>
          </w:tcPr>
          <w:p w14:paraId="2D22AABC" w14:textId="77777777" w:rsidR="00F93B70" w:rsidRPr="007B0C3E" w:rsidRDefault="00F93B70" w:rsidP="00153686">
            <w:pPr>
              <w:spacing w:line="360" w:lineRule="exact"/>
              <w:rPr>
                <w:b/>
                <w:sz w:val="28"/>
                <w:szCs w:val="28"/>
              </w:rPr>
            </w:pPr>
            <w:r w:rsidRPr="007B0C3E">
              <w:rPr>
                <w:sz w:val="28"/>
                <w:szCs w:val="28"/>
                <w:lang w:val="it-IT"/>
              </w:rPr>
              <w:t xml:space="preserve">       </w:t>
            </w:r>
            <w:bookmarkStart w:id="0" w:name="RANGE!A1"/>
            <w:bookmarkStart w:id="1" w:name="_Hlk387910838" w:colFirst="1" w:colLast="4"/>
            <w:r w:rsidRPr="007B0C3E">
              <w:rPr>
                <w:b/>
                <w:sz w:val="28"/>
                <w:szCs w:val="28"/>
              </w:rPr>
              <w:t>Thành phần</w:t>
            </w:r>
            <w:bookmarkEnd w:id="0"/>
          </w:p>
        </w:tc>
        <w:tc>
          <w:tcPr>
            <w:tcW w:w="1100" w:type="dxa"/>
            <w:tcBorders>
              <w:top w:val="single" w:sz="8" w:space="0" w:color="auto"/>
              <w:left w:val="nil"/>
              <w:bottom w:val="single" w:sz="4" w:space="0" w:color="auto"/>
              <w:right w:val="single" w:sz="8" w:space="0" w:color="auto"/>
            </w:tcBorders>
            <w:vAlign w:val="center"/>
            <w:hideMark/>
          </w:tcPr>
          <w:p w14:paraId="25FCB8C7" w14:textId="77777777" w:rsidR="00F93B70" w:rsidRPr="007B0C3E" w:rsidRDefault="00F93B70" w:rsidP="00153686">
            <w:pPr>
              <w:spacing w:line="360" w:lineRule="exact"/>
              <w:rPr>
                <w:b/>
                <w:sz w:val="28"/>
                <w:szCs w:val="28"/>
              </w:rPr>
            </w:pPr>
            <w:r w:rsidRPr="007B0C3E">
              <w:rPr>
                <w:b/>
                <w:sz w:val="28"/>
                <w:szCs w:val="28"/>
              </w:rPr>
              <w:t>Ký hiệu</w:t>
            </w:r>
          </w:p>
        </w:tc>
        <w:tc>
          <w:tcPr>
            <w:tcW w:w="1080" w:type="dxa"/>
            <w:tcBorders>
              <w:top w:val="single" w:sz="8" w:space="0" w:color="auto"/>
              <w:left w:val="nil"/>
              <w:bottom w:val="single" w:sz="4" w:space="0" w:color="auto"/>
              <w:right w:val="single" w:sz="8" w:space="0" w:color="auto"/>
            </w:tcBorders>
            <w:vAlign w:val="center"/>
            <w:hideMark/>
          </w:tcPr>
          <w:p w14:paraId="6B4972E5" w14:textId="77777777" w:rsidR="00F93B70" w:rsidRPr="007B0C3E" w:rsidRDefault="00F93B70" w:rsidP="00153686">
            <w:pPr>
              <w:spacing w:line="360" w:lineRule="exact"/>
              <w:rPr>
                <w:b/>
                <w:sz w:val="28"/>
                <w:szCs w:val="28"/>
              </w:rPr>
            </w:pPr>
            <w:r w:rsidRPr="007B0C3E">
              <w:rPr>
                <w:b/>
                <w:sz w:val="28"/>
                <w:szCs w:val="28"/>
              </w:rPr>
              <w:t>Đơn vị</w:t>
            </w:r>
          </w:p>
        </w:tc>
        <w:tc>
          <w:tcPr>
            <w:tcW w:w="2323" w:type="dxa"/>
            <w:tcBorders>
              <w:top w:val="single" w:sz="8" w:space="0" w:color="auto"/>
              <w:left w:val="nil"/>
              <w:bottom w:val="single" w:sz="4" w:space="0" w:color="auto"/>
              <w:right w:val="single" w:sz="8" w:space="0" w:color="auto"/>
            </w:tcBorders>
            <w:vAlign w:val="center"/>
            <w:hideMark/>
          </w:tcPr>
          <w:p w14:paraId="7BC9BBC4" w14:textId="77777777" w:rsidR="00F93B70" w:rsidRPr="007B0C3E" w:rsidRDefault="00F93B70" w:rsidP="00153686">
            <w:pPr>
              <w:spacing w:line="360" w:lineRule="exact"/>
              <w:rPr>
                <w:b/>
                <w:sz w:val="28"/>
                <w:szCs w:val="28"/>
              </w:rPr>
            </w:pPr>
            <w:r w:rsidRPr="007B0C3E">
              <w:rPr>
                <w:b/>
                <w:sz w:val="28"/>
                <w:szCs w:val="28"/>
              </w:rPr>
              <w:t>Thông số thiết kế</w:t>
            </w:r>
          </w:p>
        </w:tc>
        <w:tc>
          <w:tcPr>
            <w:tcW w:w="1843" w:type="dxa"/>
            <w:tcBorders>
              <w:top w:val="single" w:sz="8" w:space="0" w:color="auto"/>
              <w:left w:val="nil"/>
              <w:bottom w:val="single" w:sz="4" w:space="0" w:color="auto"/>
              <w:right w:val="single" w:sz="8" w:space="0" w:color="auto"/>
            </w:tcBorders>
            <w:vAlign w:val="center"/>
            <w:hideMark/>
          </w:tcPr>
          <w:p w14:paraId="053542B8" w14:textId="77777777" w:rsidR="00F93B70" w:rsidRPr="007B0C3E" w:rsidRDefault="00F93B70" w:rsidP="00153686">
            <w:pPr>
              <w:spacing w:line="360" w:lineRule="exact"/>
              <w:rPr>
                <w:b/>
                <w:sz w:val="28"/>
                <w:szCs w:val="28"/>
              </w:rPr>
            </w:pPr>
            <w:r w:rsidRPr="007B0C3E">
              <w:rPr>
                <w:b/>
                <w:sz w:val="28"/>
                <w:szCs w:val="28"/>
              </w:rPr>
              <w:t>Phạm vi</w:t>
            </w:r>
          </w:p>
        </w:tc>
      </w:tr>
      <w:tr w:rsidR="007B0C3E" w:rsidRPr="007B0C3E" w14:paraId="55C25046" w14:textId="77777777" w:rsidTr="00153686">
        <w:trPr>
          <w:trHeight w:val="675"/>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14:paraId="1C443D76" w14:textId="77777777" w:rsidR="00F93B70" w:rsidRPr="007B0C3E" w:rsidRDefault="00F93B70" w:rsidP="00153686">
            <w:pPr>
              <w:spacing w:line="360" w:lineRule="exact"/>
              <w:rPr>
                <w:sz w:val="28"/>
                <w:szCs w:val="28"/>
              </w:rPr>
            </w:pPr>
            <w:r w:rsidRPr="007B0C3E">
              <w:rPr>
                <w:sz w:val="28"/>
                <w:szCs w:val="28"/>
              </w:rPr>
              <w:t>Độ ẩm làm việc</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0F68DE5" w14:textId="77777777" w:rsidR="00F93B70" w:rsidRPr="007B0C3E" w:rsidRDefault="00F93B70" w:rsidP="00153686">
            <w:pPr>
              <w:spacing w:line="360" w:lineRule="exact"/>
              <w:rPr>
                <w:sz w:val="28"/>
                <w:szCs w:val="28"/>
              </w:rPr>
            </w:pPr>
            <w:r w:rsidRPr="007B0C3E">
              <w:rPr>
                <w:sz w:val="28"/>
                <w:szCs w:val="28"/>
              </w:rPr>
              <w:t>Wlv</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DAE3C3F" w14:textId="77777777" w:rsidR="00F93B70" w:rsidRPr="007B0C3E" w:rsidRDefault="00F93B70" w:rsidP="00153686">
            <w:pPr>
              <w:spacing w:line="360" w:lineRule="exact"/>
              <w:rPr>
                <w:sz w:val="28"/>
                <w:szCs w:val="28"/>
              </w:rPr>
            </w:pPr>
            <w:r w:rsidRPr="007B0C3E">
              <w:rPr>
                <w:sz w:val="28"/>
                <w:szCs w:val="28"/>
              </w:rPr>
              <w:t>%</w:t>
            </w:r>
          </w:p>
        </w:tc>
        <w:tc>
          <w:tcPr>
            <w:tcW w:w="2323" w:type="dxa"/>
            <w:tcBorders>
              <w:top w:val="single" w:sz="4" w:space="0" w:color="auto"/>
              <w:left w:val="single" w:sz="4" w:space="0" w:color="auto"/>
              <w:bottom w:val="single" w:sz="4" w:space="0" w:color="auto"/>
              <w:right w:val="single" w:sz="4" w:space="0" w:color="auto"/>
            </w:tcBorders>
            <w:vAlign w:val="center"/>
            <w:hideMark/>
          </w:tcPr>
          <w:p w14:paraId="7049FD40" w14:textId="77777777" w:rsidR="00F93B70" w:rsidRPr="007B0C3E" w:rsidRDefault="00F93B70" w:rsidP="00153686">
            <w:pPr>
              <w:spacing w:line="360" w:lineRule="exact"/>
              <w:rPr>
                <w:sz w:val="28"/>
                <w:szCs w:val="28"/>
              </w:rPr>
            </w:pPr>
            <w:r w:rsidRPr="007B0C3E">
              <w:rPr>
                <w:sz w:val="28"/>
                <w:szCs w:val="28"/>
              </w:rPr>
              <w:t>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18566B6" w14:textId="77777777" w:rsidR="00F93B70" w:rsidRPr="007B0C3E" w:rsidRDefault="00F93B70" w:rsidP="00153686">
            <w:pPr>
              <w:spacing w:line="360" w:lineRule="exact"/>
              <w:rPr>
                <w:sz w:val="28"/>
                <w:szCs w:val="28"/>
              </w:rPr>
            </w:pPr>
            <w:r w:rsidRPr="007B0C3E">
              <w:rPr>
                <w:sz w:val="28"/>
                <w:szCs w:val="28"/>
              </w:rPr>
              <w:t>8,0 - 12,0</w:t>
            </w:r>
          </w:p>
        </w:tc>
      </w:tr>
      <w:tr w:rsidR="007B0C3E" w:rsidRPr="007B0C3E" w14:paraId="208C3BC9" w14:textId="77777777" w:rsidTr="00153686">
        <w:trPr>
          <w:trHeight w:val="675"/>
          <w:jc w:val="center"/>
        </w:trPr>
        <w:tc>
          <w:tcPr>
            <w:tcW w:w="3260" w:type="dxa"/>
            <w:tcBorders>
              <w:top w:val="single" w:sz="4" w:space="0" w:color="auto"/>
              <w:left w:val="single" w:sz="8" w:space="0" w:color="auto"/>
              <w:bottom w:val="single" w:sz="4" w:space="0" w:color="auto"/>
              <w:right w:val="single" w:sz="8" w:space="0" w:color="auto"/>
            </w:tcBorders>
            <w:vAlign w:val="center"/>
            <w:hideMark/>
          </w:tcPr>
          <w:p w14:paraId="1A8E6672" w14:textId="77777777" w:rsidR="00F93B70" w:rsidRPr="007B0C3E" w:rsidRDefault="00F93B70" w:rsidP="00153686">
            <w:pPr>
              <w:spacing w:line="360" w:lineRule="exact"/>
              <w:rPr>
                <w:sz w:val="28"/>
                <w:szCs w:val="28"/>
              </w:rPr>
            </w:pPr>
            <w:r w:rsidRPr="007B0C3E">
              <w:rPr>
                <w:sz w:val="28"/>
                <w:szCs w:val="28"/>
              </w:rPr>
              <w:t>Chất bốc làm việc</w:t>
            </w:r>
          </w:p>
        </w:tc>
        <w:tc>
          <w:tcPr>
            <w:tcW w:w="1100" w:type="dxa"/>
            <w:tcBorders>
              <w:top w:val="single" w:sz="4" w:space="0" w:color="auto"/>
              <w:left w:val="nil"/>
              <w:bottom w:val="single" w:sz="4" w:space="0" w:color="auto"/>
              <w:right w:val="single" w:sz="8" w:space="0" w:color="auto"/>
            </w:tcBorders>
            <w:vAlign w:val="center"/>
            <w:hideMark/>
          </w:tcPr>
          <w:p w14:paraId="63FCF529" w14:textId="77777777" w:rsidR="00F93B70" w:rsidRPr="007B0C3E" w:rsidRDefault="00F93B70" w:rsidP="00153686">
            <w:pPr>
              <w:spacing w:line="360" w:lineRule="exact"/>
              <w:rPr>
                <w:sz w:val="28"/>
                <w:szCs w:val="28"/>
              </w:rPr>
            </w:pPr>
            <w:r w:rsidRPr="007B0C3E">
              <w:rPr>
                <w:sz w:val="28"/>
                <w:szCs w:val="28"/>
              </w:rPr>
              <w:t>Vlv</w:t>
            </w:r>
          </w:p>
        </w:tc>
        <w:tc>
          <w:tcPr>
            <w:tcW w:w="1080" w:type="dxa"/>
            <w:tcBorders>
              <w:top w:val="single" w:sz="4" w:space="0" w:color="auto"/>
              <w:left w:val="nil"/>
              <w:bottom w:val="single" w:sz="4" w:space="0" w:color="auto"/>
              <w:right w:val="single" w:sz="8" w:space="0" w:color="auto"/>
            </w:tcBorders>
            <w:vAlign w:val="center"/>
            <w:hideMark/>
          </w:tcPr>
          <w:p w14:paraId="7A560640" w14:textId="77777777" w:rsidR="00F93B70" w:rsidRPr="007B0C3E" w:rsidRDefault="00F93B70" w:rsidP="00153686">
            <w:pPr>
              <w:spacing w:line="360" w:lineRule="exact"/>
              <w:rPr>
                <w:sz w:val="28"/>
                <w:szCs w:val="28"/>
              </w:rPr>
            </w:pPr>
            <w:r w:rsidRPr="007B0C3E">
              <w:rPr>
                <w:sz w:val="28"/>
                <w:szCs w:val="28"/>
              </w:rPr>
              <w:t>%</w:t>
            </w:r>
          </w:p>
        </w:tc>
        <w:tc>
          <w:tcPr>
            <w:tcW w:w="2323" w:type="dxa"/>
            <w:tcBorders>
              <w:top w:val="single" w:sz="4" w:space="0" w:color="auto"/>
              <w:left w:val="nil"/>
              <w:bottom w:val="single" w:sz="4" w:space="0" w:color="auto"/>
              <w:right w:val="single" w:sz="8" w:space="0" w:color="auto"/>
            </w:tcBorders>
            <w:vAlign w:val="center"/>
            <w:hideMark/>
          </w:tcPr>
          <w:p w14:paraId="513AB5B7" w14:textId="77777777" w:rsidR="00F93B70" w:rsidRPr="007B0C3E" w:rsidRDefault="00F93B70" w:rsidP="00153686">
            <w:pPr>
              <w:spacing w:line="360" w:lineRule="exact"/>
              <w:rPr>
                <w:sz w:val="28"/>
                <w:szCs w:val="28"/>
              </w:rPr>
            </w:pPr>
            <w:r w:rsidRPr="007B0C3E">
              <w:rPr>
                <w:sz w:val="28"/>
                <w:szCs w:val="28"/>
              </w:rPr>
              <w:t>6,83</w:t>
            </w:r>
          </w:p>
        </w:tc>
        <w:tc>
          <w:tcPr>
            <w:tcW w:w="1843" w:type="dxa"/>
            <w:tcBorders>
              <w:top w:val="single" w:sz="4" w:space="0" w:color="auto"/>
              <w:left w:val="nil"/>
              <w:bottom w:val="single" w:sz="4" w:space="0" w:color="auto"/>
              <w:right w:val="single" w:sz="8" w:space="0" w:color="auto"/>
            </w:tcBorders>
            <w:vAlign w:val="center"/>
            <w:hideMark/>
          </w:tcPr>
          <w:p w14:paraId="545A200B" w14:textId="77777777" w:rsidR="00F93B70" w:rsidRPr="007B0C3E" w:rsidRDefault="00F93B70" w:rsidP="00153686">
            <w:pPr>
              <w:spacing w:line="360" w:lineRule="exact"/>
              <w:rPr>
                <w:sz w:val="28"/>
                <w:szCs w:val="28"/>
              </w:rPr>
            </w:pPr>
            <w:r w:rsidRPr="007B0C3E">
              <w:rPr>
                <w:sz w:val="28"/>
                <w:szCs w:val="28"/>
              </w:rPr>
              <w:t>5,0 - 6,7</w:t>
            </w:r>
          </w:p>
        </w:tc>
      </w:tr>
      <w:tr w:rsidR="007B0C3E" w:rsidRPr="007B0C3E" w14:paraId="091067A7" w14:textId="77777777" w:rsidTr="00153686">
        <w:trPr>
          <w:trHeight w:val="675"/>
          <w:jc w:val="center"/>
        </w:trPr>
        <w:tc>
          <w:tcPr>
            <w:tcW w:w="3260" w:type="dxa"/>
            <w:tcBorders>
              <w:top w:val="single" w:sz="4" w:space="0" w:color="auto"/>
              <w:left w:val="single" w:sz="4" w:space="0" w:color="auto"/>
              <w:bottom w:val="single" w:sz="4" w:space="0" w:color="auto"/>
              <w:right w:val="single" w:sz="4" w:space="0" w:color="auto"/>
            </w:tcBorders>
            <w:vAlign w:val="center"/>
            <w:hideMark/>
          </w:tcPr>
          <w:p w14:paraId="3EDE562D" w14:textId="77777777" w:rsidR="00F93B70" w:rsidRPr="007B0C3E" w:rsidRDefault="00F93B70" w:rsidP="00153686">
            <w:pPr>
              <w:spacing w:line="360" w:lineRule="exact"/>
              <w:rPr>
                <w:sz w:val="28"/>
                <w:szCs w:val="28"/>
              </w:rPr>
            </w:pPr>
            <w:r w:rsidRPr="007B0C3E">
              <w:rPr>
                <w:sz w:val="28"/>
                <w:szCs w:val="28"/>
              </w:rPr>
              <w:lastRenderedPageBreak/>
              <w:t>Độ tro làm việc</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29CD31D" w14:textId="77777777" w:rsidR="00F93B70" w:rsidRPr="007B0C3E" w:rsidRDefault="00F93B70" w:rsidP="00153686">
            <w:pPr>
              <w:spacing w:line="360" w:lineRule="exact"/>
              <w:rPr>
                <w:sz w:val="28"/>
                <w:szCs w:val="28"/>
              </w:rPr>
            </w:pPr>
            <w:r w:rsidRPr="007B0C3E">
              <w:rPr>
                <w:sz w:val="28"/>
                <w:szCs w:val="28"/>
              </w:rPr>
              <w:t>Alv</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55BE66A" w14:textId="77777777" w:rsidR="00F93B70" w:rsidRPr="007B0C3E" w:rsidRDefault="00F93B70" w:rsidP="00153686">
            <w:pPr>
              <w:spacing w:line="360" w:lineRule="exact"/>
              <w:rPr>
                <w:sz w:val="28"/>
                <w:szCs w:val="28"/>
              </w:rPr>
            </w:pPr>
            <w:r w:rsidRPr="007B0C3E">
              <w:rPr>
                <w:sz w:val="28"/>
                <w:szCs w:val="28"/>
              </w:rPr>
              <w:t>%</w:t>
            </w:r>
          </w:p>
        </w:tc>
        <w:tc>
          <w:tcPr>
            <w:tcW w:w="2323" w:type="dxa"/>
            <w:tcBorders>
              <w:top w:val="single" w:sz="4" w:space="0" w:color="auto"/>
              <w:left w:val="single" w:sz="4" w:space="0" w:color="auto"/>
              <w:bottom w:val="single" w:sz="4" w:space="0" w:color="auto"/>
              <w:right w:val="single" w:sz="4" w:space="0" w:color="auto"/>
            </w:tcBorders>
            <w:vAlign w:val="center"/>
            <w:hideMark/>
          </w:tcPr>
          <w:p w14:paraId="31A3331F" w14:textId="77777777" w:rsidR="00F93B70" w:rsidRPr="007B0C3E" w:rsidRDefault="00F93B70" w:rsidP="00153686">
            <w:pPr>
              <w:spacing w:line="360" w:lineRule="exact"/>
              <w:rPr>
                <w:sz w:val="28"/>
                <w:szCs w:val="28"/>
              </w:rPr>
            </w:pPr>
            <w:r w:rsidRPr="007B0C3E">
              <w:rPr>
                <w:sz w:val="28"/>
                <w:szCs w:val="28"/>
              </w:rPr>
              <w:t>30,49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CECF218" w14:textId="77777777" w:rsidR="00F93B70" w:rsidRPr="007B0C3E" w:rsidRDefault="00F93B70" w:rsidP="00153686">
            <w:pPr>
              <w:spacing w:line="360" w:lineRule="exact"/>
              <w:rPr>
                <w:sz w:val="28"/>
                <w:szCs w:val="28"/>
              </w:rPr>
            </w:pPr>
            <w:r w:rsidRPr="007B0C3E">
              <w:rPr>
                <w:sz w:val="28"/>
                <w:szCs w:val="28"/>
              </w:rPr>
              <w:t>25,48 -34,0</w:t>
            </w:r>
          </w:p>
        </w:tc>
      </w:tr>
      <w:tr w:rsidR="007B0C3E" w:rsidRPr="007B0C3E" w14:paraId="0BEA5913" w14:textId="77777777" w:rsidTr="00153686">
        <w:trPr>
          <w:trHeight w:val="675"/>
          <w:jc w:val="center"/>
        </w:trPr>
        <w:tc>
          <w:tcPr>
            <w:tcW w:w="3260" w:type="dxa"/>
            <w:tcBorders>
              <w:top w:val="single" w:sz="4" w:space="0" w:color="auto"/>
              <w:left w:val="single" w:sz="8" w:space="0" w:color="auto"/>
              <w:bottom w:val="single" w:sz="8" w:space="0" w:color="auto"/>
              <w:right w:val="single" w:sz="8" w:space="0" w:color="auto"/>
            </w:tcBorders>
            <w:vAlign w:val="center"/>
            <w:hideMark/>
          </w:tcPr>
          <w:p w14:paraId="5565187B" w14:textId="77777777" w:rsidR="00F93B70" w:rsidRPr="007B0C3E" w:rsidRDefault="00F93B70" w:rsidP="00153686">
            <w:pPr>
              <w:spacing w:line="360" w:lineRule="exact"/>
              <w:rPr>
                <w:sz w:val="28"/>
                <w:szCs w:val="28"/>
              </w:rPr>
            </w:pPr>
            <w:r w:rsidRPr="007B0C3E">
              <w:rPr>
                <w:sz w:val="28"/>
                <w:szCs w:val="28"/>
              </w:rPr>
              <w:t>Cácbon làm việc</w:t>
            </w:r>
          </w:p>
        </w:tc>
        <w:tc>
          <w:tcPr>
            <w:tcW w:w="1100" w:type="dxa"/>
            <w:tcBorders>
              <w:top w:val="single" w:sz="4" w:space="0" w:color="auto"/>
              <w:left w:val="nil"/>
              <w:bottom w:val="single" w:sz="8" w:space="0" w:color="auto"/>
              <w:right w:val="single" w:sz="8" w:space="0" w:color="auto"/>
            </w:tcBorders>
            <w:vAlign w:val="center"/>
            <w:hideMark/>
          </w:tcPr>
          <w:p w14:paraId="226903F9" w14:textId="77777777" w:rsidR="00F93B70" w:rsidRPr="007B0C3E" w:rsidRDefault="00F93B70" w:rsidP="00153686">
            <w:pPr>
              <w:spacing w:line="360" w:lineRule="exact"/>
              <w:rPr>
                <w:sz w:val="28"/>
                <w:szCs w:val="28"/>
              </w:rPr>
            </w:pPr>
            <w:r w:rsidRPr="007B0C3E">
              <w:rPr>
                <w:sz w:val="28"/>
                <w:szCs w:val="28"/>
              </w:rPr>
              <w:t>Clv</w:t>
            </w:r>
          </w:p>
        </w:tc>
        <w:tc>
          <w:tcPr>
            <w:tcW w:w="1080" w:type="dxa"/>
            <w:tcBorders>
              <w:top w:val="single" w:sz="4" w:space="0" w:color="auto"/>
              <w:left w:val="nil"/>
              <w:bottom w:val="single" w:sz="8" w:space="0" w:color="auto"/>
              <w:right w:val="single" w:sz="8" w:space="0" w:color="auto"/>
            </w:tcBorders>
            <w:vAlign w:val="center"/>
            <w:hideMark/>
          </w:tcPr>
          <w:p w14:paraId="31CA2067" w14:textId="77777777" w:rsidR="00F93B70" w:rsidRPr="007B0C3E" w:rsidRDefault="00F93B70" w:rsidP="00153686">
            <w:pPr>
              <w:spacing w:line="360" w:lineRule="exact"/>
              <w:rPr>
                <w:sz w:val="28"/>
                <w:szCs w:val="28"/>
              </w:rPr>
            </w:pPr>
            <w:r w:rsidRPr="007B0C3E">
              <w:rPr>
                <w:sz w:val="28"/>
                <w:szCs w:val="28"/>
              </w:rPr>
              <w:t>%</w:t>
            </w:r>
          </w:p>
        </w:tc>
        <w:tc>
          <w:tcPr>
            <w:tcW w:w="2323" w:type="dxa"/>
            <w:tcBorders>
              <w:top w:val="single" w:sz="4" w:space="0" w:color="auto"/>
              <w:left w:val="nil"/>
              <w:bottom w:val="single" w:sz="8" w:space="0" w:color="auto"/>
              <w:right w:val="single" w:sz="8" w:space="0" w:color="auto"/>
            </w:tcBorders>
            <w:vAlign w:val="center"/>
            <w:hideMark/>
          </w:tcPr>
          <w:p w14:paraId="3249EB0E" w14:textId="77777777" w:rsidR="00F93B70" w:rsidRPr="007B0C3E" w:rsidRDefault="00F93B70" w:rsidP="00153686">
            <w:pPr>
              <w:spacing w:line="360" w:lineRule="exact"/>
              <w:rPr>
                <w:sz w:val="28"/>
                <w:szCs w:val="28"/>
              </w:rPr>
            </w:pPr>
            <w:r w:rsidRPr="007B0C3E">
              <w:rPr>
                <w:sz w:val="28"/>
                <w:szCs w:val="28"/>
              </w:rPr>
              <w:t>54,62</w:t>
            </w:r>
          </w:p>
        </w:tc>
        <w:tc>
          <w:tcPr>
            <w:tcW w:w="1843" w:type="dxa"/>
            <w:tcBorders>
              <w:top w:val="single" w:sz="4" w:space="0" w:color="auto"/>
              <w:left w:val="nil"/>
              <w:bottom w:val="single" w:sz="8" w:space="0" w:color="auto"/>
              <w:right w:val="single" w:sz="8" w:space="0" w:color="auto"/>
            </w:tcBorders>
            <w:vAlign w:val="center"/>
            <w:hideMark/>
          </w:tcPr>
          <w:p w14:paraId="58CB578B" w14:textId="77777777" w:rsidR="00F93B70" w:rsidRPr="007B0C3E" w:rsidRDefault="00F93B70" w:rsidP="00153686">
            <w:pPr>
              <w:spacing w:line="360" w:lineRule="exact"/>
              <w:rPr>
                <w:sz w:val="28"/>
                <w:szCs w:val="28"/>
              </w:rPr>
            </w:pPr>
            <w:r w:rsidRPr="007B0C3E">
              <w:rPr>
                <w:sz w:val="28"/>
                <w:szCs w:val="28"/>
              </w:rPr>
              <w:t>46,83- 63,75</w:t>
            </w:r>
          </w:p>
        </w:tc>
      </w:tr>
      <w:tr w:rsidR="007B0C3E" w:rsidRPr="007B0C3E" w14:paraId="49FDB214" w14:textId="77777777" w:rsidTr="00153686">
        <w:trPr>
          <w:trHeight w:val="675"/>
          <w:jc w:val="center"/>
        </w:trPr>
        <w:tc>
          <w:tcPr>
            <w:tcW w:w="3260" w:type="dxa"/>
            <w:tcBorders>
              <w:top w:val="nil"/>
              <w:left w:val="single" w:sz="8" w:space="0" w:color="auto"/>
              <w:bottom w:val="single" w:sz="8" w:space="0" w:color="auto"/>
              <w:right w:val="single" w:sz="8" w:space="0" w:color="auto"/>
            </w:tcBorders>
            <w:vAlign w:val="center"/>
            <w:hideMark/>
          </w:tcPr>
          <w:p w14:paraId="3867DEC2" w14:textId="77777777" w:rsidR="00F93B70" w:rsidRPr="007B0C3E" w:rsidRDefault="00F93B70" w:rsidP="00153686">
            <w:pPr>
              <w:spacing w:line="360" w:lineRule="exact"/>
              <w:rPr>
                <w:sz w:val="28"/>
                <w:szCs w:val="28"/>
              </w:rPr>
            </w:pPr>
            <w:r w:rsidRPr="007B0C3E">
              <w:rPr>
                <w:sz w:val="28"/>
                <w:szCs w:val="28"/>
              </w:rPr>
              <w:t>Hydro làm việc</w:t>
            </w:r>
          </w:p>
        </w:tc>
        <w:tc>
          <w:tcPr>
            <w:tcW w:w="1100" w:type="dxa"/>
            <w:tcBorders>
              <w:top w:val="nil"/>
              <w:left w:val="nil"/>
              <w:bottom w:val="single" w:sz="8" w:space="0" w:color="auto"/>
              <w:right w:val="single" w:sz="8" w:space="0" w:color="auto"/>
            </w:tcBorders>
            <w:vAlign w:val="center"/>
            <w:hideMark/>
          </w:tcPr>
          <w:p w14:paraId="03D97C71" w14:textId="77777777" w:rsidR="00F93B70" w:rsidRPr="007B0C3E" w:rsidRDefault="00F93B70" w:rsidP="00153686">
            <w:pPr>
              <w:spacing w:line="360" w:lineRule="exact"/>
              <w:rPr>
                <w:sz w:val="28"/>
                <w:szCs w:val="28"/>
              </w:rPr>
            </w:pPr>
            <w:r w:rsidRPr="007B0C3E">
              <w:rPr>
                <w:sz w:val="28"/>
                <w:szCs w:val="28"/>
              </w:rPr>
              <w:t>Hlv</w:t>
            </w:r>
          </w:p>
        </w:tc>
        <w:tc>
          <w:tcPr>
            <w:tcW w:w="1080" w:type="dxa"/>
            <w:tcBorders>
              <w:top w:val="nil"/>
              <w:left w:val="nil"/>
              <w:bottom w:val="single" w:sz="8" w:space="0" w:color="auto"/>
              <w:right w:val="single" w:sz="8" w:space="0" w:color="auto"/>
            </w:tcBorders>
            <w:vAlign w:val="center"/>
            <w:hideMark/>
          </w:tcPr>
          <w:p w14:paraId="4987A4DC" w14:textId="77777777" w:rsidR="00F93B70" w:rsidRPr="007B0C3E" w:rsidRDefault="00F93B70" w:rsidP="00153686">
            <w:pPr>
              <w:spacing w:line="360" w:lineRule="exact"/>
              <w:rPr>
                <w:sz w:val="28"/>
                <w:szCs w:val="28"/>
              </w:rPr>
            </w:pPr>
            <w:r w:rsidRPr="007B0C3E">
              <w:rPr>
                <w:sz w:val="28"/>
                <w:szCs w:val="28"/>
              </w:rPr>
              <w:t>%</w:t>
            </w:r>
          </w:p>
        </w:tc>
        <w:tc>
          <w:tcPr>
            <w:tcW w:w="2323" w:type="dxa"/>
            <w:tcBorders>
              <w:top w:val="nil"/>
              <w:left w:val="nil"/>
              <w:bottom w:val="single" w:sz="8" w:space="0" w:color="auto"/>
              <w:right w:val="single" w:sz="8" w:space="0" w:color="auto"/>
            </w:tcBorders>
            <w:vAlign w:val="center"/>
            <w:hideMark/>
          </w:tcPr>
          <w:p w14:paraId="73CC7365" w14:textId="77777777" w:rsidR="00F93B70" w:rsidRPr="007B0C3E" w:rsidRDefault="00F93B70" w:rsidP="00153686">
            <w:pPr>
              <w:spacing w:line="360" w:lineRule="exact"/>
              <w:rPr>
                <w:sz w:val="28"/>
                <w:szCs w:val="28"/>
              </w:rPr>
            </w:pPr>
            <w:r w:rsidRPr="007B0C3E">
              <w:rPr>
                <w:sz w:val="28"/>
                <w:szCs w:val="28"/>
              </w:rPr>
              <w:t>2,62</w:t>
            </w:r>
          </w:p>
        </w:tc>
        <w:tc>
          <w:tcPr>
            <w:tcW w:w="1843" w:type="dxa"/>
            <w:tcBorders>
              <w:top w:val="nil"/>
              <w:left w:val="nil"/>
              <w:bottom w:val="single" w:sz="8" w:space="0" w:color="auto"/>
              <w:right w:val="single" w:sz="8" w:space="0" w:color="auto"/>
            </w:tcBorders>
            <w:vAlign w:val="center"/>
            <w:hideMark/>
          </w:tcPr>
          <w:p w14:paraId="0573E3FA" w14:textId="77777777" w:rsidR="00F93B70" w:rsidRPr="007B0C3E" w:rsidRDefault="00F93B70" w:rsidP="00153686">
            <w:pPr>
              <w:spacing w:line="360" w:lineRule="exact"/>
              <w:rPr>
                <w:sz w:val="28"/>
                <w:szCs w:val="28"/>
              </w:rPr>
            </w:pPr>
            <w:r w:rsidRPr="007B0C3E">
              <w:rPr>
                <w:sz w:val="28"/>
                <w:szCs w:val="28"/>
              </w:rPr>
              <w:t>2,56 - 2,97</w:t>
            </w:r>
          </w:p>
        </w:tc>
      </w:tr>
      <w:tr w:rsidR="007B0C3E" w:rsidRPr="007B0C3E" w14:paraId="0749AB45" w14:textId="77777777" w:rsidTr="00153686">
        <w:trPr>
          <w:trHeight w:val="675"/>
          <w:jc w:val="center"/>
        </w:trPr>
        <w:tc>
          <w:tcPr>
            <w:tcW w:w="3260" w:type="dxa"/>
            <w:tcBorders>
              <w:top w:val="nil"/>
              <w:left w:val="single" w:sz="8" w:space="0" w:color="auto"/>
              <w:bottom w:val="single" w:sz="8" w:space="0" w:color="auto"/>
              <w:right w:val="single" w:sz="8" w:space="0" w:color="auto"/>
            </w:tcBorders>
            <w:vAlign w:val="center"/>
            <w:hideMark/>
          </w:tcPr>
          <w:p w14:paraId="24A59550" w14:textId="77777777" w:rsidR="00F93B70" w:rsidRPr="007B0C3E" w:rsidRDefault="00F93B70" w:rsidP="00153686">
            <w:pPr>
              <w:spacing w:line="360" w:lineRule="exact"/>
              <w:rPr>
                <w:sz w:val="28"/>
                <w:szCs w:val="28"/>
              </w:rPr>
            </w:pPr>
            <w:r w:rsidRPr="007B0C3E">
              <w:rPr>
                <w:sz w:val="28"/>
                <w:szCs w:val="28"/>
              </w:rPr>
              <w:t>Nitơ làm việc</w:t>
            </w:r>
          </w:p>
        </w:tc>
        <w:tc>
          <w:tcPr>
            <w:tcW w:w="1100" w:type="dxa"/>
            <w:tcBorders>
              <w:top w:val="nil"/>
              <w:left w:val="nil"/>
              <w:bottom w:val="single" w:sz="8" w:space="0" w:color="auto"/>
              <w:right w:val="single" w:sz="8" w:space="0" w:color="auto"/>
            </w:tcBorders>
            <w:vAlign w:val="center"/>
            <w:hideMark/>
          </w:tcPr>
          <w:p w14:paraId="7F5DF50D" w14:textId="77777777" w:rsidR="00F93B70" w:rsidRPr="007B0C3E" w:rsidRDefault="00F93B70" w:rsidP="00153686">
            <w:pPr>
              <w:spacing w:line="360" w:lineRule="exact"/>
              <w:rPr>
                <w:sz w:val="28"/>
                <w:szCs w:val="28"/>
              </w:rPr>
            </w:pPr>
            <w:r w:rsidRPr="007B0C3E">
              <w:rPr>
                <w:sz w:val="28"/>
                <w:szCs w:val="28"/>
              </w:rPr>
              <w:t>Nlv</w:t>
            </w:r>
          </w:p>
        </w:tc>
        <w:tc>
          <w:tcPr>
            <w:tcW w:w="1080" w:type="dxa"/>
            <w:tcBorders>
              <w:top w:val="nil"/>
              <w:left w:val="nil"/>
              <w:bottom w:val="single" w:sz="8" w:space="0" w:color="auto"/>
              <w:right w:val="single" w:sz="8" w:space="0" w:color="auto"/>
            </w:tcBorders>
            <w:vAlign w:val="center"/>
            <w:hideMark/>
          </w:tcPr>
          <w:p w14:paraId="528EEF81" w14:textId="77777777" w:rsidR="00F93B70" w:rsidRPr="007B0C3E" w:rsidRDefault="00F93B70" w:rsidP="00153686">
            <w:pPr>
              <w:spacing w:line="360" w:lineRule="exact"/>
              <w:rPr>
                <w:sz w:val="28"/>
                <w:szCs w:val="28"/>
              </w:rPr>
            </w:pPr>
            <w:r w:rsidRPr="007B0C3E">
              <w:rPr>
                <w:sz w:val="28"/>
                <w:szCs w:val="28"/>
              </w:rPr>
              <w:t>%</w:t>
            </w:r>
          </w:p>
        </w:tc>
        <w:tc>
          <w:tcPr>
            <w:tcW w:w="2323" w:type="dxa"/>
            <w:tcBorders>
              <w:top w:val="nil"/>
              <w:left w:val="nil"/>
              <w:bottom w:val="single" w:sz="8" w:space="0" w:color="auto"/>
              <w:right w:val="single" w:sz="8" w:space="0" w:color="auto"/>
            </w:tcBorders>
            <w:vAlign w:val="center"/>
            <w:hideMark/>
          </w:tcPr>
          <w:p w14:paraId="50870466" w14:textId="77777777" w:rsidR="00F93B70" w:rsidRPr="007B0C3E" w:rsidRDefault="00F93B70" w:rsidP="00153686">
            <w:pPr>
              <w:spacing w:line="360" w:lineRule="exact"/>
              <w:rPr>
                <w:sz w:val="28"/>
                <w:szCs w:val="28"/>
              </w:rPr>
            </w:pPr>
            <w:r w:rsidRPr="007B0C3E">
              <w:rPr>
                <w:sz w:val="28"/>
                <w:szCs w:val="28"/>
              </w:rPr>
              <w:t>0,77</w:t>
            </w:r>
          </w:p>
        </w:tc>
        <w:tc>
          <w:tcPr>
            <w:tcW w:w="1843" w:type="dxa"/>
            <w:tcBorders>
              <w:top w:val="nil"/>
              <w:left w:val="nil"/>
              <w:bottom w:val="single" w:sz="8" w:space="0" w:color="auto"/>
              <w:right w:val="single" w:sz="8" w:space="0" w:color="auto"/>
            </w:tcBorders>
            <w:vAlign w:val="center"/>
            <w:hideMark/>
          </w:tcPr>
          <w:p w14:paraId="66C0A368" w14:textId="77777777" w:rsidR="00F93B70" w:rsidRPr="007B0C3E" w:rsidRDefault="00F93B70" w:rsidP="00153686">
            <w:pPr>
              <w:spacing w:line="360" w:lineRule="exact"/>
              <w:rPr>
                <w:sz w:val="28"/>
                <w:szCs w:val="28"/>
              </w:rPr>
            </w:pPr>
            <w:r w:rsidRPr="007B0C3E">
              <w:rPr>
                <w:sz w:val="28"/>
                <w:szCs w:val="28"/>
              </w:rPr>
              <w:t>0,73 - 0,86</w:t>
            </w:r>
          </w:p>
        </w:tc>
      </w:tr>
      <w:tr w:rsidR="007B0C3E" w:rsidRPr="007B0C3E" w14:paraId="4D070759" w14:textId="77777777" w:rsidTr="00153686">
        <w:trPr>
          <w:trHeight w:val="675"/>
          <w:jc w:val="center"/>
        </w:trPr>
        <w:tc>
          <w:tcPr>
            <w:tcW w:w="3260" w:type="dxa"/>
            <w:tcBorders>
              <w:top w:val="nil"/>
              <w:left w:val="single" w:sz="8" w:space="0" w:color="auto"/>
              <w:bottom w:val="single" w:sz="8" w:space="0" w:color="auto"/>
              <w:right w:val="single" w:sz="8" w:space="0" w:color="auto"/>
            </w:tcBorders>
            <w:vAlign w:val="center"/>
            <w:hideMark/>
          </w:tcPr>
          <w:p w14:paraId="303C2B6B" w14:textId="77777777" w:rsidR="00F93B70" w:rsidRPr="007B0C3E" w:rsidRDefault="00F93B70" w:rsidP="00153686">
            <w:pPr>
              <w:spacing w:line="360" w:lineRule="exact"/>
              <w:rPr>
                <w:sz w:val="28"/>
                <w:szCs w:val="28"/>
              </w:rPr>
            </w:pPr>
            <w:r w:rsidRPr="007B0C3E">
              <w:rPr>
                <w:sz w:val="28"/>
                <w:szCs w:val="28"/>
              </w:rPr>
              <w:t>Sulfur làm việc</w:t>
            </w:r>
          </w:p>
        </w:tc>
        <w:tc>
          <w:tcPr>
            <w:tcW w:w="1100" w:type="dxa"/>
            <w:tcBorders>
              <w:top w:val="nil"/>
              <w:left w:val="nil"/>
              <w:bottom w:val="single" w:sz="8" w:space="0" w:color="auto"/>
              <w:right w:val="single" w:sz="8" w:space="0" w:color="auto"/>
            </w:tcBorders>
            <w:vAlign w:val="center"/>
            <w:hideMark/>
          </w:tcPr>
          <w:p w14:paraId="0F5A67F0" w14:textId="77777777" w:rsidR="00F93B70" w:rsidRPr="007B0C3E" w:rsidRDefault="00F93B70" w:rsidP="00153686">
            <w:pPr>
              <w:spacing w:line="360" w:lineRule="exact"/>
              <w:rPr>
                <w:sz w:val="28"/>
                <w:szCs w:val="28"/>
              </w:rPr>
            </w:pPr>
            <w:r w:rsidRPr="007B0C3E">
              <w:rPr>
                <w:sz w:val="28"/>
                <w:szCs w:val="28"/>
              </w:rPr>
              <w:t>Slv</w:t>
            </w:r>
          </w:p>
        </w:tc>
        <w:tc>
          <w:tcPr>
            <w:tcW w:w="1080" w:type="dxa"/>
            <w:tcBorders>
              <w:top w:val="nil"/>
              <w:left w:val="nil"/>
              <w:bottom w:val="single" w:sz="8" w:space="0" w:color="auto"/>
              <w:right w:val="single" w:sz="8" w:space="0" w:color="auto"/>
            </w:tcBorders>
            <w:vAlign w:val="center"/>
            <w:hideMark/>
          </w:tcPr>
          <w:p w14:paraId="1A522148" w14:textId="77777777" w:rsidR="00F93B70" w:rsidRPr="007B0C3E" w:rsidRDefault="00F93B70" w:rsidP="00153686">
            <w:pPr>
              <w:spacing w:line="360" w:lineRule="exact"/>
              <w:rPr>
                <w:sz w:val="28"/>
                <w:szCs w:val="28"/>
              </w:rPr>
            </w:pPr>
            <w:r w:rsidRPr="007B0C3E">
              <w:rPr>
                <w:sz w:val="28"/>
                <w:szCs w:val="28"/>
              </w:rPr>
              <w:t>%</w:t>
            </w:r>
          </w:p>
        </w:tc>
        <w:tc>
          <w:tcPr>
            <w:tcW w:w="2323" w:type="dxa"/>
            <w:tcBorders>
              <w:top w:val="nil"/>
              <w:left w:val="nil"/>
              <w:bottom w:val="single" w:sz="8" w:space="0" w:color="auto"/>
              <w:right w:val="single" w:sz="8" w:space="0" w:color="auto"/>
            </w:tcBorders>
            <w:vAlign w:val="center"/>
            <w:hideMark/>
          </w:tcPr>
          <w:p w14:paraId="5BD37862" w14:textId="77777777" w:rsidR="00F93B70" w:rsidRPr="007B0C3E" w:rsidRDefault="00F93B70" w:rsidP="00153686">
            <w:pPr>
              <w:spacing w:line="360" w:lineRule="exact"/>
              <w:rPr>
                <w:sz w:val="28"/>
                <w:szCs w:val="28"/>
              </w:rPr>
            </w:pPr>
            <w:r w:rsidRPr="007B0C3E">
              <w:rPr>
                <w:sz w:val="28"/>
                <w:szCs w:val="28"/>
              </w:rPr>
              <w:t>0,41</w:t>
            </w:r>
          </w:p>
        </w:tc>
        <w:tc>
          <w:tcPr>
            <w:tcW w:w="1843" w:type="dxa"/>
            <w:tcBorders>
              <w:top w:val="nil"/>
              <w:left w:val="nil"/>
              <w:bottom w:val="single" w:sz="8" w:space="0" w:color="auto"/>
              <w:right w:val="single" w:sz="8" w:space="0" w:color="auto"/>
            </w:tcBorders>
            <w:vAlign w:val="center"/>
            <w:hideMark/>
          </w:tcPr>
          <w:p w14:paraId="5ABE2E67" w14:textId="77777777" w:rsidR="00F93B70" w:rsidRPr="007B0C3E" w:rsidRDefault="00F93B70" w:rsidP="00153686">
            <w:pPr>
              <w:spacing w:line="360" w:lineRule="exact"/>
              <w:rPr>
                <w:sz w:val="28"/>
                <w:szCs w:val="28"/>
              </w:rPr>
            </w:pPr>
            <w:r w:rsidRPr="007B0C3E">
              <w:rPr>
                <w:sz w:val="28"/>
                <w:szCs w:val="28"/>
              </w:rPr>
              <w:t>0,27 - 0,66</w:t>
            </w:r>
          </w:p>
        </w:tc>
      </w:tr>
      <w:tr w:rsidR="007B0C3E" w:rsidRPr="007B0C3E" w14:paraId="02F2A660" w14:textId="77777777" w:rsidTr="00153686">
        <w:trPr>
          <w:trHeight w:val="675"/>
          <w:jc w:val="center"/>
        </w:trPr>
        <w:tc>
          <w:tcPr>
            <w:tcW w:w="3260" w:type="dxa"/>
            <w:tcBorders>
              <w:top w:val="nil"/>
              <w:left w:val="single" w:sz="8" w:space="0" w:color="auto"/>
              <w:bottom w:val="single" w:sz="8" w:space="0" w:color="auto"/>
              <w:right w:val="single" w:sz="8" w:space="0" w:color="auto"/>
            </w:tcBorders>
            <w:vAlign w:val="center"/>
            <w:hideMark/>
          </w:tcPr>
          <w:p w14:paraId="21B1CAAF" w14:textId="77777777" w:rsidR="00F93B70" w:rsidRPr="007B0C3E" w:rsidRDefault="00F93B70" w:rsidP="00153686">
            <w:pPr>
              <w:spacing w:line="360" w:lineRule="exact"/>
              <w:rPr>
                <w:sz w:val="28"/>
                <w:szCs w:val="28"/>
              </w:rPr>
            </w:pPr>
            <w:r w:rsidRPr="007B0C3E">
              <w:rPr>
                <w:sz w:val="28"/>
                <w:szCs w:val="28"/>
              </w:rPr>
              <w:t>oxy làm việc</w:t>
            </w:r>
          </w:p>
        </w:tc>
        <w:tc>
          <w:tcPr>
            <w:tcW w:w="1100" w:type="dxa"/>
            <w:tcBorders>
              <w:top w:val="nil"/>
              <w:left w:val="nil"/>
              <w:bottom w:val="single" w:sz="8" w:space="0" w:color="auto"/>
              <w:right w:val="single" w:sz="8" w:space="0" w:color="auto"/>
            </w:tcBorders>
            <w:vAlign w:val="center"/>
            <w:hideMark/>
          </w:tcPr>
          <w:p w14:paraId="3CB95DE3" w14:textId="77777777" w:rsidR="00F93B70" w:rsidRPr="007B0C3E" w:rsidRDefault="00F93B70" w:rsidP="00153686">
            <w:pPr>
              <w:spacing w:line="360" w:lineRule="exact"/>
              <w:rPr>
                <w:sz w:val="28"/>
                <w:szCs w:val="28"/>
              </w:rPr>
            </w:pPr>
            <w:r w:rsidRPr="007B0C3E">
              <w:rPr>
                <w:sz w:val="28"/>
                <w:szCs w:val="28"/>
              </w:rPr>
              <w:t>Olv</w:t>
            </w:r>
          </w:p>
        </w:tc>
        <w:tc>
          <w:tcPr>
            <w:tcW w:w="1080" w:type="dxa"/>
            <w:tcBorders>
              <w:top w:val="nil"/>
              <w:left w:val="nil"/>
              <w:bottom w:val="single" w:sz="8" w:space="0" w:color="auto"/>
              <w:right w:val="single" w:sz="8" w:space="0" w:color="auto"/>
            </w:tcBorders>
            <w:vAlign w:val="center"/>
            <w:hideMark/>
          </w:tcPr>
          <w:p w14:paraId="2E539DCA" w14:textId="77777777" w:rsidR="00F93B70" w:rsidRPr="007B0C3E" w:rsidRDefault="00F93B70" w:rsidP="00153686">
            <w:pPr>
              <w:spacing w:line="360" w:lineRule="exact"/>
              <w:rPr>
                <w:sz w:val="28"/>
                <w:szCs w:val="28"/>
              </w:rPr>
            </w:pPr>
            <w:r w:rsidRPr="007B0C3E">
              <w:rPr>
                <w:sz w:val="28"/>
                <w:szCs w:val="28"/>
              </w:rPr>
              <w:t>%</w:t>
            </w:r>
          </w:p>
        </w:tc>
        <w:tc>
          <w:tcPr>
            <w:tcW w:w="2323" w:type="dxa"/>
            <w:tcBorders>
              <w:top w:val="nil"/>
              <w:left w:val="nil"/>
              <w:bottom w:val="single" w:sz="8" w:space="0" w:color="auto"/>
              <w:right w:val="single" w:sz="8" w:space="0" w:color="auto"/>
            </w:tcBorders>
            <w:vAlign w:val="center"/>
            <w:hideMark/>
          </w:tcPr>
          <w:p w14:paraId="58D91D6E" w14:textId="77777777" w:rsidR="00F93B70" w:rsidRPr="007B0C3E" w:rsidRDefault="00F93B70" w:rsidP="00153686">
            <w:pPr>
              <w:spacing w:line="360" w:lineRule="exact"/>
              <w:rPr>
                <w:sz w:val="28"/>
                <w:szCs w:val="28"/>
              </w:rPr>
            </w:pPr>
            <w:r w:rsidRPr="007B0C3E">
              <w:rPr>
                <w:sz w:val="28"/>
                <w:szCs w:val="28"/>
              </w:rPr>
              <w:t>2,09</w:t>
            </w:r>
          </w:p>
        </w:tc>
        <w:tc>
          <w:tcPr>
            <w:tcW w:w="1843" w:type="dxa"/>
            <w:tcBorders>
              <w:top w:val="nil"/>
              <w:left w:val="nil"/>
              <w:bottom w:val="single" w:sz="8" w:space="0" w:color="auto"/>
              <w:right w:val="single" w:sz="8" w:space="0" w:color="auto"/>
            </w:tcBorders>
            <w:vAlign w:val="center"/>
            <w:hideMark/>
          </w:tcPr>
          <w:p w14:paraId="1C4AF701" w14:textId="77777777" w:rsidR="00F93B70" w:rsidRPr="007B0C3E" w:rsidRDefault="00F93B70" w:rsidP="00153686">
            <w:pPr>
              <w:spacing w:line="360" w:lineRule="exact"/>
              <w:rPr>
                <w:sz w:val="28"/>
                <w:szCs w:val="28"/>
              </w:rPr>
            </w:pPr>
            <w:r w:rsidRPr="007B0C3E">
              <w:rPr>
                <w:sz w:val="28"/>
                <w:szCs w:val="28"/>
              </w:rPr>
              <w:t>1,66 - 2,68</w:t>
            </w:r>
          </w:p>
        </w:tc>
      </w:tr>
      <w:tr w:rsidR="007B0C3E" w:rsidRPr="007B0C3E" w14:paraId="2BA113A3" w14:textId="77777777" w:rsidTr="00153686">
        <w:trPr>
          <w:trHeight w:val="675"/>
          <w:jc w:val="center"/>
        </w:trPr>
        <w:tc>
          <w:tcPr>
            <w:tcW w:w="3260" w:type="dxa"/>
            <w:tcBorders>
              <w:top w:val="nil"/>
              <w:left w:val="single" w:sz="8" w:space="0" w:color="auto"/>
              <w:bottom w:val="single" w:sz="8" w:space="0" w:color="auto"/>
              <w:right w:val="single" w:sz="8" w:space="0" w:color="auto"/>
            </w:tcBorders>
            <w:vAlign w:val="center"/>
            <w:hideMark/>
          </w:tcPr>
          <w:p w14:paraId="31E56F84" w14:textId="77777777" w:rsidR="00F93B70" w:rsidRPr="007B0C3E" w:rsidRDefault="00F93B70" w:rsidP="00153686">
            <w:pPr>
              <w:spacing w:line="360" w:lineRule="exact"/>
              <w:rPr>
                <w:sz w:val="28"/>
                <w:szCs w:val="28"/>
              </w:rPr>
            </w:pPr>
            <w:r w:rsidRPr="007B0C3E">
              <w:rPr>
                <w:sz w:val="28"/>
                <w:szCs w:val="28"/>
              </w:rPr>
              <w:t>Nhiệt trị cao (HHV)</w:t>
            </w:r>
          </w:p>
        </w:tc>
        <w:tc>
          <w:tcPr>
            <w:tcW w:w="1100" w:type="dxa"/>
            <w:tcBorders>
              <w:top w:val="nil"/>
              <w:left w:val="nil"/>
              <w:bottom w:val="single" w:sz="8" w:space="0" w:color="auto"/>
              <w:right w:val="single" w:sz="8" w:space="0" w:color="auto"/>
            </w:tcBorders>
            <w:vAlign w:val="center"/>
            <w:hideMark/>
          </w:tcPr>
          <w:p w14:paraId="49F3EF1A" w14:textId="77777777" w:rsidR="00F93B70" w:rsidRPr="007B0C3E" w:rsidRDefault="00F93B70" w:rsidP="00153686">
            <w:pPr>
              <w:spacing w:line="360" w:lineRule="exact"/>
              <w:rPr>
                <w:sz w:val="28"/>
                <w:szCs w:val="28"/>
              </w:rPr>
            </w:pPr>
            <w:r w:rsidRPr="007B0C3E">
              <w:rPr>
                <w:sz w:val="28"/>
                <w:szCs w:val="28"/>
              </w:rPr>
              <w:t>Qhv</w:t>
            </w:r>
          </w:p>
        </w:tc>
        <w:tc>
          <w:tcPr>
            <w:tcW w:w="1080" w:type="dxa"/>
            <w:tcBorders>
              <w:top w:val="nil"/>
              <w:left w:val="nil"/>
              <w:bottom w:val="single" w:sz="8" w:space="0" w:color="auto"/>
              <w:right w:val="single" w:sz="8" w:space="0" w:color="auto"/>
            </w:tcBorders>
            <w:vAlign w:val="center"/>
            <w:hideMark/>
          </w:tcPr>
          <w:p w14:paraId="2E288240" w14:textId="77777777" w:rsidR="00F93B70" w:rsidRPr="007B0C3E" w:rsidRDefault="00F93B70" w:rsidP="00153686">
            <w:pPr>
              <w:spacing w:line="360" w:lineRule="exact"/>
              <w:rPr>
                <w:sz w:val="28"/>
                <w:szCs w:val="28"/>
              </w:rPr>
            </w:pPr>
            <w:r w:rsidRPr="007B0C3E">
              <w:rPr>
                <w:sz w:val="28"/>
                <w:szCs w:val="28"/>
              </w:rPr>
              <w:t>Kcal/kg</w:t>
            </w:r>
          </w:p>
        </w:tc>
        <w:tc>
          <w:tcPr>
            <w:tcW w:w="2323" w:type="dxa"/>
            <w:tcBorders>
              <w:top w:val="nil"/>
              <w:left w:val="nil"/>
              <w:bottom w:val="single" w:sz="8" w:space="0" w:color="auto"/>
              <w:right w:val="single" w:sz="8" w:space="0" w:color="auto"/>
            </w:tcBorders>
            <w:vAlign w:val="center"/>
            <w:hideMark/>
          </w:tcPr>
          <w:p w14:paraId="6319A7DE" w14:textId="77777777" w:rsidR="00F93B70" w:rsidRPr="007B0C3E" w:rsidRDefault="00F93B70" w:rsidP="00153686">
            <w:pPr>
              <w:spacing w:line="360" w:lineRule="exact"/>
              <w:rPr>
                <w:sz w:val="28"/>
                <w:szCs w:val="28"/>
              </w:rPr>
            </w:pPr>
            <w:r w:rsidRPr="007B0C3E">
              <w:rPr>
                <w:sz w:val="28"/>
                <w:szCs w:val="28"/>
              </w:rPr>
              <w:t>4980</w:t>
            </w:r>
          </w:p>
        </w:tc>
        <w:tc>
          <w:tcPr>
            <w:tcW w:w="1843" w:type="dxa"/>
            <w:tcBorders>
              <w:top w:val="nil"/>
              <w:left w:val="nil"/>
              <w:bottom w:val="single" w:sz="8" w:space="0" w:color="auto"/>
              <w:right w:val="single" w:sz="8" w:space="0" w:color="auto"/>
            </w:tcBorders>
            <w:vAlign w:val="center"/>
            <w:hideMark/>
          </w:tcPr>
          <w:p w14:paraId="6A49C896" w14:textId="77777777" w:rsidR="00F93B70" w:rsidRPr="007B0C3E" w:rsidRDefault="00F93B70" w:rsidP="00153686">
            <w:pPr>
              <w:spacing w:line="360" w:lineRule="exact"/>
              <w:rPr>
                <w:sz w:val="28"/>
                <w:szCs w:val="28"/>
              </w:rPr>
            </w:pPr>
            <w:r w:rsidRPr="007B0C3E">
              <w:rPr>
                <w:sz w:val="28"/>
                <w:szCs w:val="28"/>
              </w:rPr>
              <w:t>4680 - 5300</w:t>
            </w:r>
          </w:p>
        </w:tc>
      </w:tr>
      <w:tr w:rsidR="007B0C3E" w:rsidRPr="007B0C3E" w14:paraId="15F4EC54" w14:textId="77777777" w:rsidTr="00153686">
        <w:trPr>
          <w:trHeight w:val="675"/>
          <w:jc w:val="center"/>
        </w:trPr>
        <w:tc>
          <w:tcPr>
            <w:tcW w:w="3260" w:type="dxa"/>
            <w:tcBorders>
              <w:top w:val="nil"/>
              <w:left w:val="single" w:sz="8" w:space="0" w:color="auto"/>
              <w:bottom w:val="single" w:sz="8" w:space="0" w:color="auto"/>
              <w:right w:val="single" w:sz="8" w:space="0" w:color="auto"/>
            </w:tcBorders>
            <w:vAlign w:val="center"/>
            <w:hideMark/>
          </w:tcPr>
          <w:p w14:paraId="5D7B1254" w14:textId="77777777" w:rsidR="00F93B70" w:rsidRPr="007B0C3E" w:rsidRDefault="00F93B70" w:rsidP="00153686">
            <w:pPr>
              <w:spacing w:line="360" w:lineRule="exact"/>
              <w:rPr>
                <w:sz w:val="28"/>
                <w:szCs w:val="28"/>
              </w:rPr>
            </w:pPr>
            <w:r w:rsidRPr="007B0C3E">
              <w:rPr>
                <w:sz w:val="28"/>
                <w:szCs w:val="28"/>
              </w:rPr>
              <w:t>Nhiệt trị thấp (LHV)</w:t>
            </w:r>
          </w:p>
        </w:tc>
        <w:tc>
          <w:tcPr>
            <w:tcW w:w="1100" w:type="dxa"/>
            <w:tcBorders>
              <w:top w:val="nil"/>
              <w:left w:val="nil"/>
              <w:bottom w:val="single" w:sz="8" w:space="0" w:color="auto"/>
              <w:right w:val="single" w:sz="8" w:space="0" w:color="auto"/>
            </w:tcBorders>
            <w:vAlign w:val="center"/>
            <w:hideMark/>
          </w:tcPr>
          <w:p w14:paraId="557B109B" w14:textId="77777777" w:rsidR="00F93B70" w:rsidRPr="007B0C3E" w:rsidRDefault="00F93B70" w:rsidP="00153686">
            <w:pPr>
              <w:spacing w:line="360" w:lineRule="exact"/>
              <w:rPr>
                <w:sz w:val="28"/>
                <w:szCs w:val="28"/>
              </w:rPr>
            </w:pPr>
            <w:r w:rsidRPr="007B0C3E">
              <w:rPr>
                <w:sz w:val="28"/>
                <w:szCs w:val="28"/>
              </w:rPr>
              <w:t>Qlv</w:t>
            </w:r>
          </w:p>
        </w:tc>
        <w:tc>
          <w:tcPr>
            <w:tcW w:w="1080" w:type="dxa"/>
            <w:tcBorders>
              <w:top w:val="nil"/>
              <w:left w:val="nil"/>
              <w:bottom w:val="single" w:sz="8" w:space="0" w:color="auto"/>
              <w:right w:val="single" w:sz="8" w:space="0" w:color="auto"/>
            </w:tcBorders>
            <w:vAlign w:val="center"/>
            <w:hideMark/>
          </w:tcPr>
          <w:p w14:paraId="6D390051" w14:textId="77777777" w:rsidR="00F93B70" w:rsidRPr="007B0C3E" w:rsidRDefault="00F93B70" w:rsidP="00153686">
            <w:pPr>
              <w:spacing w:line="360" w:lineRule="exact"/>
              <w:rPr>
                <w:sz w:val="28"/>
                <w:szCs w:val="28"/>
              </w:rPr>
            </w:pPr>
            <w:r w:rsidRPr="007B0C3E">
              <w:rPr>
                <w:sz w:val="28"/>
                <w:szCs w:val="28"/>
              </w:rPr>
              <w:t>Kcal/kg</w:t>
            </w:r>
          </w:p>
        </w:tc>
        <w:tc>
          <w:tcPr>
            <w:tcW w:w="2323" w:type="dxa"/>
            <w:tcBorders>
              <w:top w:val="nil"/>
              <w:left w:val="nil"/>
              <w:bottom w:val="single" w:sz="8" w:space="0" w:color="auto"/>
              <w:right w:val="single" w:sz="8" w:space="0" w:color="auto"/>
            </w:tcBorders>
            <w:vAlign w:val="center"/>
            <w:hideMark/>
          </w:tcPr>
          <w:p w14:paraId="3ECE26DA" w14:textId="77777777" w:rsidR="00F93B70" w:rsidRPr="007B0C3E" w:rsidRDefault="00F93B70" w:rsidP="00153686">
            <w:pPr>
              <w:spacing w:line="360" w:lineRule="exact"/>
              <w:rPr>
                <w:sz w:val="28"/>
                <w:szCs w:val="28"/>
              </w:rPr>
            </w:pPr>
            <w:r w:rsidRPr="007B0C3E">
              <w:rPr>
                <w:sz w:val="28"/>
                <w:szCs w:val="28"/>
              </w:rPr>
              <w:t>4790</w:t>
            </w:r>
          </w:p>
        </w:tc>
        <w:tc>
          <w:tcPr>
            <w:tcW w:w="1843" w:type="dxa"/>
            <w:tcBorders>
              <w:top w:val="nil"/>
              <w:left w:val="nil"/>
              <w:bottom w:val="single" w:sz="8" w:space="0" w:color="auto"/>
              <w:right w:val="single" w:sz="8" w:space="0" w:color="auto"/>
            </w:tcBorders>
            <w:vAlign w:val="center"/>
            <w:hideMark/>
          </w:tcPr>
          <w:p w14:paraId="05B543C1" w14:textId="77777777" w:rsidR="00F93B70" w:rsidRPr="007B0C3E" w:rsidRDefault="00F93B70" w:rsidP="00153686">
            <w:pPr>
              <w:spacing w:line="360" w:lineRule="exact"/>
              <w:rPr>
                <w:sz w:val="28"/>
                <w:szCs w:val="28"/>
              </w:rPr>
            </w:pPr>
            <w:r w:rsidRPr="007B0C3E">
              <w:rPr>
                <w:sz w:val="28"/>
                <w:szCs w:val="28"/>
              </w:rPr>
              <w:t>4490 - 5157</w:t>
            </w:r>
          </w:p>
        </w:tc>
      </w:tr>
      <w:bookmarkEnd w:id="1"/>
      <w:tr w:rsidR="007B0C3E" w:rsidRPr="007B0C3E" w14:paraId="6B71F7D4" w14:textId="77777777" w:rsidTr="00153686">
        <w:trPr>
          <w:trHeight w:val="345"/>
          <w:jc w:val="center"/>
        </w:trPr>
        <w:tc>
          <w:tcPr>
            <w:tcW w:w="3260" w:type="dxa"/>
            <w:tcBorders>
              <w:top w:val="nil"/>
              <w:left w:val="single" w:sz="8" w:space="0" w:color="auto"/>
              <w:bottom w:val="single" w:sz="8" w:space="0" w:color="auto"/>
              <w:right w:val="single" w:sz="8" w:space="0" w:color="auto"/>
            </w:tcBorders>
            <w:vAlign w:val="center"/>
            <w:hideMark/>
          </w:tcPr>
          <w:p w14:paraId="701B023E" w14:textId="77777777" w:rsidR="00F93B70" w:rsidRPr="007B0C3E" w:rsidRDefault="00F93B70" w:rsidP="00153686">
            <w:pPr>
              <w:spacing w:line="360" w:lineRule="exact"/>
              <w:rPr>
                <w:sz w:val="28"/>
                <w:szCs w:val="28"/>
              </w:rPr>
            </w:pPr>
            <w:r w:rsidRPr="007B0C3E">
              <w:rPr>
                <w:sz w:val="28"/>
                <w:szCs w:val="28"/>
              </w:rPr>
              <w:t>Chỉ số nghiền (HGI)</w:t>
            </w:r>
          </w:p>
        </w:tc>
        <w:tc>
          <w:tcPr>
            <w:tcW w:w="1100" w:type="dxa"/>
            <w:tcBorders>
              <w:top w:val="nil"/>
              <w:left w:val="nil"/>
              <w:bottom w:val="single" w:sz="8" w:space="0" w:color="auto"/>
              <w:right w:val="single" w:sz="8" w:space="0" w:color="auto"/>
            </w:tcBorders>
            <w:vAlign w:val="center"/>
            <w:hideMark/>
          </w:tcPr>
          <w:p w14:paraId="5731F969" w14:textId="77777777" w:rsidR="00F93B70" w:rsidRPr="007B0C3E" w:rsidRDefault="00F93B70" w:rsidP="00153686">
            <w:pPr>
              <w:spacing w:line="360" w:lineRule="exact"/>
              <w:rPr>
                <w:sz w:val="28"/>
                <w:szCs w:val="28"/>
              </w:rPr>
            </w:pPr>
            <w:r w:rsidRPr="007B0C3E">
              <w:rPr>
                <w:sz w:val="28"/>
                <w:szCs w:val="28"/>
              </w:rPr>
              <w:t>-</w:t>
            </w:r>
          </w:p>
        </w:tc>
        <w:tc>
          <w:tcPr>
            <w:tcW w:w="1080" w:type="dxa"/>
            <w:tcBorders>
              <w:top w:val="nil"/>
              <w:left w:val="nil"/>
              <w:bottom w:val="single" w:sz="8" w:space="0" w:color="auto"/>
              <w:right w:val="single" w:sz="8" w:space="0" w:color="auto"/>
            </w:tcBorders>
            <w:vAlign w:val="center"/>
            <w:hideMark/>
          </w:tcPr>
          <w:p w14:paraId="333A18C5" w14:textId="77777777" w:rsidR="00F93B70" w:rsidRPr="007B0C3E" w:rsidRDefault="00F93B70" w:rsidP="00153686">
            <w:pPr>
              <w:spacing w:line="360" w:lineRule="exact"/>
              <w:rPr>
                <w:sz w:val="28"/>
                <w:szCs w:val="28"/>
              </w:rPr>
            </w:pPr>
            <w:r w:rsidRPr="007B0C3E">
              <w:rPr>
                <w:sz w:val="28"/>
                <w:szCs w:val="28"/>
              </w:rPr>
              <w:t>-</w:t>
            </w:r>
          </w:p>
        </w:tc>
        <w:tc>
          <w:tcPr>
            <w:tcW w:w="2323" w:type="dxa"/>
            <w:tcBorders>
              <w:top w:val="nil"/>
              <w:left w:val="nil"/>
              <w:bottom w:val="single" w:sz="8" w:space="0" w:color="auto"/>
              <w:right w:val="single" w:sz="8" w:space="0" w:color="auto"/>
            </w:tcBorders>
            <w:vAlign w:val="center"/>
            <w:hideMark/>
          </w:tcPr>
          <w:p w14:paraId="56D51F6C" w14:textId="77777777" w:rsidR="00F93B70" w:rsidRPr="007B0C3E" w:rsidRDefault="00F93B70" w:rsidP="00153686">
            <w:pPr>
              <w:spacing w:line="360" w:lineRule="exact"/>
              <w:rPr>
                <w:sz w:val="28"/>
                <w:szCs w:val="28"/>
              </w:rPr>
            </w:pPr>
            <w:r w:rsidRPr="007B0C3E">
              <w:rPr>
                <w:sz w:val="28"/>
                <w:szCs w:val="28"/>
              </w:rPr>
              <w:t>50</w:t>
            </w:r>
          </w:p>
        </w:tc>
        <w:tc>
          <w:tcPr>
            <w:tcW w:w="1843" w:type="dxa"/>
            <w:tcBorders>
              <w:top w:val="nil"/>
              <w:left w:val="nil"/>
              <w:bottom w:val="single" w:sz="8" w:space="0" w:color="auto"/>
              <w:right w:val="single" w:sz="8" w:space="0" w:color="auto"/>
            </w:tcBorders>
            <w:vAlign w:val="center"/>
            <w:hideMark/>
          </w:tcPr>
          <w:p w14:paraId="4923549D" w14:textId="77777777" w:rsidR="00F93B70" w:rsidRPr="007B0C3E" w:rsidRDefault="00F93B70" w:rsidP="00153686">
            <w:pPr>
              <w:spacing w:line="360" w:lineRule="exact"/>
              <w:rPr>
                <w:sz w:val="28"/>
                <w:szCs w:val="28"/>
              </w:rPr>
            </w:pPr>
            <w:r w:rsidRPr="007B0C3E">
              <w:rPr>
                <w:sz w:val="28"/>
                <w:szCs w:val="28"/>
              </w:rPr>
              <w:t>45 - 70</w:t>
            </w:r>
          </w:p>
        </w:tc>
      </w:tr>
      <w:tr w:rsidR="007B0C3E" w:rsidRPr="007B0C3E" w14:paraId="466B2091" w14:textId="77777777" w:rsidTr="00153686">
        <w:trPr>
          <w:trHeight w:val="345"/>
          <w:jc w:val="center"/>
        </w:trPr>
        <w:tc>
          <w:tcPr>
            <w:tcW w:w="3260" w:type="dxa"/>
            <w:tcBorders>
              <w:top w:val="nil"/>
              <w:left w:val="single" w:sz="8" w:space="0" w:color="auto"/>
              <w:bottom w:val="single" w:sz="8" w:space="0" w:color="auto"/>
              <w:right w:val="single" w:sz="8" w:space="0" w:color="auto"/>
            </w:tcBorders>
            <w:vAlign w:val="center"/>
            <w:hideMark/>
          </w:tcPr>
          <w:p w14:paraId="0E3D7655" w14:textId="77777777" w:rsidR="00F93B70" w:rsidRPr="007B0C3E" w:rsidRDefault="00F93B70" w:rsidP="00153686">
            <w:pPr>
              <w:spacing w:line="360" w:lineRule="exact"/>
              <w:rPr>
                <w:sz w:val="28"/>
                <w:szCs w:val="28"/>
              </w:rPr>
            </w:pPr>
            <w:r w:rsidRPr="007B0C3E">
              <w:rPr>
                <w:sz w:val="28"/>
                <w:szCs w:val="28"/>
              </w:rPr>
              <w:t>Cỡ than</w:t>
            </w:r>
          </w:p>
        </w:tc>
        <w:tc>
          <w:tcPr>
            <w:tcW w:w="1100" w:type="dxa"/>
            <w:tcBorders>
              <w:top w:val="nil"/>
              <w:left w:val="nil"/>
              <w:bottom w:val="single" w:sz="8" w:space="0" w:color="auto"/>
              <w:right w:val="single" w:sz="8" w:space="0" w:color="auto"/>
            </w:tcBorders>
            <w:vAlign w:val="center"/>
            <w:hideMark/>
          </w:tcPr>
          <w:p w14:paraId="66F14729" w14:textId="77777777" w:rsidR="00F93B70" w:rsidRPr="007B0C3E" w:rsidRDefault="00F93B70" w:rsidP="00153686">
            <w:pPr>
              <w:spacing w:line="360" w:lineRule="exact"/>
              <w:rPr>
                <w:sz w:val="28"/>
                <w:szCs w:val="28"/>
              </w:rPr>
            </w:pPr>
            <w:r w:rsidRPr="007B0C3E">
              <w:rPr>
                <w:sz w:val="28"/>
                <w:szCs w:val="28"/>
              </w:rPr>
              <w:t>-</w:t>
            </w:r>
          </w:p>
        </w:tc>
        <w:tc>
          <w:tcPr>
            <w:tcW w:w="1080" w:type="dxa"/>
            <w:tcBorders>
              <w:top w:val="nil"/>
              <w:left w:val="nil"/>
              <w:bottom w:val="single" w:sz="8" w:space="0" w:color="auto"/>
              <w:right w:val="single" w:sz="8" w:space="0" w:color="auto"/>
            </w:tcBorders>
            <w:vAlign w:val="center"/>
            <w:hideMark/>
          </w:tcPr>
          <w:p w14:paraId="5143D725" w14:textId="77777777" w:rsidR="00F93B70" w:rsidRPr="007B0C3E" w:rsidRDefault="00F93B70" w:rsidP="00153686">
            <w:pPr>
              <w:spacing w:line="360" w:lineRule="exact"/>
              <w:rPr>
                <w:sz w:val="28"/>
                <w:szCs w:val="28"/>
              </w:rPr>
            </w:pPr>
            <w:r w:rsidRPr="007B0C3E">
              <w:rPr>
                <w:sz w:val="28"/>
                <w:szCs w:val="28"/>
              </w:rPr>
              <w:t>mm</w:t>
            </w:r>
          </w:p>
        </w:tc>
        <w:tc>
          <w:tcPr>
            <w:tcW w:w="2323" w:type="dxa"/>
            <w:tcBorders>
              <w:top w:val="nil"/>
              <w:left w:val="nil"/>
              <w:bottom w:val="single" w:sz="8" w:space="0" w:color="auto"/>
              <w:right w:val="single" w:sz="8" w:space="0" w:color="auto"/>
            </w:tcBorders>
            <w:vAlign w:val="center"/>
            <w:hideMark/>
          </w:tcPr>
          <w:p w14:paraId="32A18BD2" w14:textId="77777777" w:rsidR="00F93B70" w:rsidRPr="007B0C3E" w:rsidRDefault="00F93B70" w:rsidP="00153686">
            <w:pPr>
              <w:spacing w:line="360" w:lineRule="exact"/>
              <w:rPr>
                <w:sz w:val="28"/>
                <w:szCs w:val="28"/>
              </w:rPr>
            </w:pPr>
            <w:r w:rsidRPr="007B0C3E">
              <w:rPr>
                <w:sz w:val="28"/>
                <w:szCs w:val="28"/>
              </w:rPr>
              <w:t>0 đến 15</w:t>
            </w:r>
          </w:p>
        </w:tc>
        <w:tc>
          <w:tcPr>
            <w:tcW w:w="1843" w:type="dxa"/>
            <w:tcBorders>
              <w:top w:val="nil"/>
              <w:left w:val="nil"/>
              <w:bottom w:val="single" w:sz="8" w:space="0" w:color="auto"/>
              <w:right w:val="single" w:sz="8" w:space="0" w:color="auto"/>
            </w:tcBorders>
            <w:vAlign w:val="center"/>
            <w:hideMark/>
          </w:tcPr>
          <w:p w14:paraId="7A7DC7E9" w14:textId="77777777" w:rsidR="00F93B70" w:rsidRPr="007B0C3E" w:rsidRDefault="00F93B70" w:rsidP="00153686">
            <w:pPr>
              <w:spacing w:line="360" w:lineRule="exact"/>
              <w:rPr>
                <w:sz w:val="28"/>
                <w:szCs w:val="28"/>
              </w:rPr>
            </w:pPr>
            <w:r w:rsidRPr="007B0C3E">
              <w:rPr>
                <w:sz w:val="28"/>
                <w:szCs w:val="28"/>
              </w:rPr>
              <w:t>-</w:t>
            </w:r>
          </w:p>
        </w:tc>
      </w:tr>
      <w:tr w:rsidR="007B0C3E" w:rsidRPr="007B0C3E" w14:paraId="4B29B17A" w14:textId="77777777" w:rsidTr="00153686">
        <w:trPr>
          <w:trHeight w:val="675"/>
          <w:jc w:val="center"/>
        </w:trPr>
        <w:tc>
          <w:tcPr>
            <w:tcW w:w="3260" w:type="dxa"/>
            <w:tcBorders>
              <w:top w:val="nil"/>
              <w:left w:val="single" w:sz="8" w:space="0" w:color="auto"/>
              <w:bottom w:val="single" w:sz="8" w:space="0" w:color="auto"/>
              <w:right w:val="single" w:sz="8" w:space="0" w:color="auto"/>
            </w:tcBorders>
            <w:vAlign w:val="center"/>
            <w:hideMark/>
          </w:tcPr>
          <w:p w14:paraId="16CD3C4F" w14:textId="77777777" w:rsidR="00F93B70" w:rsidRPr="007B0C3E" w:rsidRDefault="00F93B70" w:rsidP="00153686">
            <w:pPr>
              <w:spacing w:line="360" w:lineRule="exact"/>
              <w:rPr>
                <w:sz w:val="28"/>
                <w:szCs w:val="28"/>
              </w:rPr>
            </w:pPr>
            <w:r w:rsidRPr="007B0C3E">
              <w:rPr>
                <w:sz w:val="28"/>
                <w:szCs w:val="28"/>
              </w:rPr>
              <w:t>Tỷ trọng</w:t>
            </w:r>
          </w:p>
        </w:tc>
        <w:tc>
          <w:tcPr>
            <w:tcW w:w="1100" w:type="dxa"/>
            <w:tcBorders>
              <w:top w:val="nil"/>
              <w:left w:val="nil"/>
              <w:bottom w:val="single" w:sz="8" w:space="0" w:color="auto"/>
              <w:right w:val="single" w:sz="8" w:space="0" w:color="auto"/>
            </w:tcBorders>
            <w:vAlign w:val="center"/>
            <w:hideMark/>
          </w:tcPr>
          <w:p w14:paraId="5A8F702C" w14:textId="77777777" w:rsidR="00F93B70" w:rsidRPr="007B0C3E" w:rsidRDefault="00F93B70" w:rsidP="00153686">
            <w:pPr>
              <w:spacing w:line="360" w:lineRule="exact"/>
              <w:rPr>
                <w:sz w:val="28"/>
                <w:szCs w:val="28"/>
              </w:rPr>
            </w:pPr>
            <w:r w:rsidRPr="007B0C3E">
              <w:rPr>
                <w:sz w:val="28"/>
                <w:szCs w:val="28"/>
              </w:rPr>
              <w:t>-</w:t>
            </w:r>
          </w:p>
        </w:tc>
        <w:tc>
          <w:tcPr>
            <w:tcW w:w="1080" w:type="dxa"/>
            <w:tcBorders>
              <w:top w:val="nil"/>
              <w:left w:val="nil"/>
              <w:bottom w:val="single" w:sz="8" w:space="0" w:color="auto"/>
              <w:right w:val="single" w:sz="8" w:space="0" w:color="auto"/>
            </w:tcBorders>
            <w:vAlign w:val="center"/>
            <w:hideMark/>
          </w:tcPr>
          <w:p w14:paraId="4BCF4125" w14:textId="77777777" w:rsidR="00F93B70" w:rsidRPr="007B0C3E" w:rsidRDefault="00F93B70" w:rsidP="00153686">
            <w:pPr>
              <w:spacing w:line="360" w:lineRule="exact"/>
              <w:rPr>
                <w:sz w:val="28"/>
                <w:szCs w:val="28"/>
              </w:rPr>
            </w:pPr>
            <w:r w:rsidRPr="007B0C3E">
              <w:rPr>
                <w:sz w:val="28"/>
                <w:szCs w:val="28"/>
              </w:rPr>
              <w:t>(tấn/m3)</w:t>
            </w:r>
          </w:p>
        </w:tc>
        <w:tc>
          <w:tcPr>
            <w:tcW w:w="2323" w:type="dxa"/>
            <w:tcBorders>
              <w:top w:val="nil"/>
              <w:left w:val="nil"/>
              <w:bottom w:val="single" w:sz="8" w:space="0" w:color="auto"/>
              <w:right w:val="single" w:sz="8" w:space="0" w:color="auto"/>
            </w:tcBorders>
            <w:vAlign w:val="center"/>
            <w:hideMark/>
          </w:tcPr>
          <w:p w14:paraId="6902F744" w14:textId="77777777" w:rsidR="00F93B70" w:rsidRPr="007B0C3E" w:rsidRDefault="00F93B70" w:rsidP="00153686">
            <w:pPr>
              <w:spacing w:line="360" w:lineRule="exact"/>
              <w:rPr>
                <w:sz w:val="28"/>
                <w:szCs w:val="28"/>
              </w:rPr>
            </w:pPr>
            <w:r w:rsidRPr="007B0C3E">
              <w:rPr>
                <w:sz w:val="28"/>
                <w:szCs w:val="28"/>
              </w:rPr>
              <w:t>1</w:t>
            </w:r>
          </w:p>
        </w:tc>
        <w:tc>
          <w:tcPr>
            <w:tcW w:w="1843" w:type="dxa"/>
            <w:tcBorders>
              <w:top w:val="nil"/>
              <w:left w:val="nil"/>
              <w:bottom w:val="single" w:sz="8" w:space="0" w:color="auto"/>
              <w:right w:val="single" w:sz="8" w:space="0" w:color="auto"/>
            </w:tcBorders>
            <w:vAlign w:val="center"/>
            <w:hideMark/>
          </w:tcPr>
          <w:p w14:paraId="31D4C8D7" w14:textId="77777777" w:rsidR="00F93B70" w:rsidRPr="007B0C3E" w:rsidRDefault="00F93B70" w:rsidP="00153686">
            <w:pPr>
              <w:spacing w:line="360" w:lineRule="exact"/>
              <w:rPr>
                <w:sz w:val="28"/>
                <w:szCs w:val="28"/>
              </w:rPr>
            </w:pPr>
            <w:r w:rsidRPr="007B0C3E">
              <w:rPr>
                <w:sz w:val="28"/>
                <w:szCs w:val="28"/>
              </w:rPr>
              <w:t>0,92-1,10</w:t>
            </w:r>
          </w:p>
        </w:tc>
      </w:tr>
      <w:tr w:rsidR="007B0C3E" w:rsidRPr="007B0C3E" w14:paraId="76D26950" w14:textId="77777777" w:rsidTr="00153686">
        <w:trPr>
          <w:trHeight w:val="345"/>
          <w:jc w:val="center"/>
        </w:trPr>
        <w:tc>
          <w:tcPr>
            <w:tcW w:w="3260" w:type="dxa"/>
            <w:tcBorders>
              <w:top w:val="nil"/>
              <w:left w:val="single" w:sz="8" w:space="0" w:color="auto"/>
              <w:bottom w:val="single" w:sz="8" w:space="0" w:color="auto"/>
              <w:right w:val="single" w:sz="8" w:space="0" w:color="auto"/>
            </w:tcBorders>
            <w:vAlign w:val="center"/>
            <w:hideMark/>
          </w:tcPr>
          <w:p w14:paraId="198A7934" w14:textId="77777777" w:rsidR="00F93B70" w:rsidRPr="007B0C3E" w:rsidRDefault="00F93B70" w:rsidP="00153686">
            <w:pPr>
              <w:spacing w:line="360" w:lineRule="exact"/>
              <w:rPr>
                <w:sz w:val="28"/>
                <w:szCs w:val="28"/>
              </w:rPr>
            </w:pPr>
            <w:r w:rsidRPr="007B0C3E">
              <w:rPr>
                <w:sz w:val="28"/>
                <w:szCs w:val="28"/>
              </w:rPr>
              <w:t>Hiệu suất lò hơi</w:t>
            </w:r>
          </w:p>
        </w:tc>
        <w:tc>
          <w:tcPr>
            <w:tcW w:w="1100" w:type="dxa"/>
            <w:tcBorders>
              <w:top w:val="nil"/>
              <w:left w:val="nil"/>
              <w:bottom w:val="single" w:sz="8" w:space="0" w:color="auto"/>
              <w:right w:val="single" w:sz="8" w:space="0" w:color="auto"/>
            </w:tcBorders>
            <w:vAlign w:val="center"/>
            <w:hideMark/>
          </w:tcPr>
          <w:p w14:paraId="7058783C" w14:textId="77777777" w:rsidR="00F93B70" w:rsidRPr="007B0C3E" w:rsidRDefault="00F93B70" w:rsidP="00153686">
            <w:pPr>
              <w:spacing w:line="360" w:lineRule="exact"/>
              <w:rPr>
                <w:sz w:val="28"/>
                <w:szCs w:val="28"/>
              </w:rPr>
            </w:pPr>
            <w:r w:rsidRPr="007B0C3E">
              <w:rPr>
                <w:sz w:val="28"/>
                <w:szCs w:val="28"/>
              </w:rPr>
              <w:t>η</w:t>
            </w:r>
          </w:p>
        </w:tc>
        <w:tc>
          <w:tcPr>
            <w:tcW w:w="1080" w:type="dxa"/>
            <w:tcBorders>
              <w:top w:val="nil"/>
              <w:left w:val="nil"/>
              <w:bottom w:val="single" w:sz="8" w:space="0" w:color="auto"/>
              <w:right w:val="single" w:sz="8" w:space="0" w:color="auto"/>
            </w:tcBorders>
            <w:vAlign w:val="center"/>
            <w:hideMark/>
          </w:tcPr>
          <w:p w14:paraId="0D09866B" w14:textId="77777777" w:rsidR="00F93B70" w:rsidRPr="007B0C3E" w:rsidRDefault="00F93B70" w:rsidP="00153686">
            <w:pPr>
              <w:spacing w:line="360" w:lineRule="exact"/>
              <w:rPr>
                <w:sz w:val="28"/>
                <w:szCs w:val="28"/>
              </w:rPr>
            </w:pPr>
            <w:r w:rsidRPr="007B0C3E">
              <w:rPr>
                <w:sz w:val="28"/>
                <w:szCs w:val="28"/>
              </w:rPr>
              <w:t>%</w:t>
            </w:r>
          </w:p>
        </w:tc>
        <w:tc>
          <w:tcPr>
            <w:tcW w:w="2323" w:type="dxa"/>
            <w:tcBorders>
              <w:top w:val="nil"/>
              <w:left w:val="nil"/>
              <w:bottom w:val="single" w:sz="8" w:space="0" w:color="auto"/>
              <w:right w:val="single" w:sz="8" w:space="0" w:color="auto"/>
            </w:tcBorders>
            <w:vAlign w:val="center"/>
            <w:hideMark/>
          </w:tcPr>
          <w:p w14:paraId="41766AA6" w14:textId="77777777" w:rsidR="00F93B70" w:rsidRPr="007B0C3E" w:rsidRDefault="00F93B70" w:rsidP="00153686">
            <w:pPr>
              <w:spacing w:line="360" w:lineRule="exact"/>
              <w:rPr>
                <w:sz w:val="28"/>
                <w:szCs w:val="28"/>
              </w:rPr>
            </w:pPr>
            <w:r w:rsidRPr="007B0C3E">
              <w:rPr>
                <w:sz w:val="28"/>
                <w:szCs w:val="28"/>
              </w:rPr>
              <w:t>89</w:t>
            </w:r>
          </w:p>
        </w:tc>
        <w:tc>
          <w:tcPr>
            <w:tcW w:w="1843" w:type="dxa"/>
            <w:tcBorders>
              <w:top w:val="nil"/>
              <w:left w:val="nil"/>
              <w:bottom w:val="single" w:sz="8" w:space="0" w:color="auto"/>
              <w:right w:val="single" w:sz="8" w:space="0" w:color="auto"/>
            </w:tcBorders>
            <w:vAlign w:val="center"/>
            <w:hideMark/>
          </w:tcPr>
          <w:p w14:paraId="76E6297C" w14:textId="77777777" w:rsidR="00F93B70" w:rsidRPr="007B0C3E" w:rsidRDefault="00F93B70" w:rsidP="00153686">
            <w:pPr>
              <w:spacing w:line="360" w:lineRule="exact"/>
              <w:rPr>
                <w:sz w:val="28"/>
                <w:szCs w:val="28"/>
              </w:rPr>
            </w:pPr>
            <w:r w:rsidRPr="007B0C3E">
              <w:rPr>
                <w:sz w:val="28"/>
                <w:szCs w:val="28"/>
              </w:rPr>
              <w:t>-</w:t>
            </w:r>
          </w:p>
        </w:tc>
      </w:tr>
    </w:tbl>
    <w:p w14:paraId="011F183B" w14:textId="77777777" w:rsidR="00F93B70" w:rsidRPr="007B0C3E" w:rsidRDefault="00F93B70" w:rsidP="00F93B70">
      <w:pPr>
        <w:spacing w:line="360" w:lineRule="exact"/>
        <w:rPr>
          <w:sz w:val="28"/>
          <w:szCs w:val="28"/>
        </w:rPr>
      </w:pPr>
      <w:r w:rsidRPr="007B0C3E">
        <w:rPr>
          <w:sz w:val="28"/>
          <w:szCs w:val="28"/>
        </w:rPr>
        <w:t xml:space="preserve"> </w:t>
      </w:r>
    </w:p>
    <w:p w14:paraId="20F12DC8" w14:textId="77777777" w:rsidR="00F93B70" w:rsidRPr="007B0C3E" w:rsidRDefault="00F93B70" w:rsidP="00F93B70">
      <w:pPr>
        <w:spacing w:line="360" w:lineRule="exact"/>
        <w:rPr>
          <w:sz w:val="28"/>
          <w:szCs w:val="28"/>
        </w:rPr>
      </w:pPr>
      <w:r w:rsidRPr="007B0C3E">
        <w:rPr>
          <w:sz w:val="28"/>
          <w:szCs w:val="28"/>
        </w:rPr>
        <w:tab/>
        <w:t xml:space="preserve">Lò hơi vận hành trong điều kiện các quạt gió chính cung cấp không khí cho quá trình cháy, các quạt gió cấp 1 cung cấp không khí cho sự cháy và vận chuyển than bột từ các máy cấp than bột tới các vòi đốt. Các quạt khói hút các sản phẩm cháy từ buồng đốt qua các bộ trao đổi nhiệt các bộ quá nhiệt cấp 1, 2, 3, bộ quá nhiệt trung gian, bộ hâm nước và bộ sấy không khí, qua bộ lọc bụi tĩnh điện, qua hệ thống khử lưu huỳnh (FGD) rồi vào ống khói hoặc có thể đi tắt qua bộ khử lưu huỳnh..  </w:t>
      </w:r>
    </w:p>
    <w:p w14:paraId="5F761AC9" w14:textId="77777777" w:rsidR="00F93B70" w:rsidRPr="007B0C3E" w:rsidRDefault="00F93B70" w:rsidP="00F93B70">
      <w:pPr>
        <w:spacing w:line="360" w:lineRule="exact"/>
        <w:rPr>
          <w:sz w:val="28"/>
          <w:szCs w:val="28"/>
        </w:rPr>
      </w:pPr>
      <w:r w:rsidRPr="007B0C3E">
        <w:rPr>
          <w:sz w:val="28"/>
          <w:szCs w:val="28"/>
        </w:rPr>
        <w:t xml:space="preserve">        Có 2 hệ thống nghiền than được vận hành và sử dụng sản phẩm khói nóng (hotgas) từ 2 bên hông buồng lửa và trích thêm gió cấp 2 để sấy than nguyên và thông gió thùng nghiền.</w:t>
      </w:r>
    </w:p>
    <w:p w14:paraId="50EE8126" w14:textId="77777777" w:rsidR="00F93B70" w:rsidRPr="007B0C3E" w:rsidRDefault="00F93B70" w:rsidP="00F93B70">
      <w:pPr>
        <w:spacing w:line="360" w:lineRule="exact"/>
        <w:rPr>
          <w:sz w:val="28"/>
          <w:szCs w:val="28"/>
        </w:rPr>
      </w:pPr>
      <w:r w:rsidRPr="007B0C3E">
        <w:rPr>
          <w:sz w:val="28"/>
          <w:szCs w:val="28"/>
        </w:rPr>
        <w:t xml:space="preserve">        Than nguyên được hệ thống băng tải cung cấp tới đầy các Bunke than và cấp cho các máy cấp than nguyên. Than bột sau khi nghiền được đưa qua phân ly thô nhằm tách các hạt bột than chưa đạt tiêu chuẩn về độ mịn quay trở lại thùng nghiền qua đường tái tuần hoàn. Các hạt bột than đạt tiêu chuẩn về độ mịn được đưa qua phân ly than mịn nhằm tách các hạt than mịn và quá mịn; các hạt than mịn được chứa trong kho than bột và các hạt quá mịn được hút bởi quạt tải bột và giữ lại bởi túi lọc tay áo đưa xuống kho than quá mịn.</w:t>
      </w:r>
    </w:p>
    <w:p w14:paraId="68DD7528" w14:textId="77777777" w:rsidR="00F93B70" w:rsidRPr="007B0C3E" w:rsidRDefault="00F93B70" w:rsidP="00F93B70">
      <w:pPr>
        <w:spacing w:line="360" w:lineRule="exact"/>
        <w:rPr>
          <w:sz w:val="28"/>
          <w:szCs w:val="28"/>
        </w:rPr>
      </w:pPr>
      <w:r w:rsidRPr="007B0C3E">
        <w:rPr>
          <w:sz w:val="28"/>
          <w:szCs w:val="28"/>
        </w:rPr>
        <w:lastRenderedPageBreak/>
        <w:t xml:space="preserve">        Quá trình cháy nhiên liệu sử dụng 32 vòi đốt than, các vòi đốt được bố trí ở phía tường trước và phía sau buồng đốt, 32 vòi đốt được bố trí ở 2 vai tường buồng đốt để tạo ra dạng ngọn lửa hình chữ W.  </w:t>
      </w:r>
    </w:p>
    <w:p w14:paraId="12E45E05" w14:textId="77777777" w:rsidR="00F93B70" w:rsidRPr="007B0C3E" w:rsidRDefault="00F93B70" w:rsidP="00F93B70">
      <w:pPr>
        <w:spacing w:line="360" w:lineRule="exact"/>
        <w:rPr>
          <w:b/>
          <w:bCs/>
          <w:i/>
          <w:iCs/>
          <w:sz w:val="28"/>
          <w:szCs w:val="28"/>
        </w:rPr>
      </w:pPr>
      <w:r w:rsidRPr="007B0C3E">
        <w:rPr>
          <w:sz w:val="28"/>
          <w:szCs w:val="28"/>
        </w:rPr>
        <w:t xml:space="preserve">        Các vòi dầu kèm sử dụng để ổn định sự cháy và độ sáng của buồng đốt. Hệ thống giám sát nhiệt độ buồng lửa được trang bị để đảm bảo an toàn cho sự cháy ổn định trong buồng lửa ở mọi thông vận hành.</w:t>
      </w:r>
    </w:p>
    <w:p w14:paraId="5DF79B2A" w14:textId="77777777" w:rsidR="00F93B70" w:rsidRPr="007B0C3E" w:rsidRDefault="00F93B70" w:rsidP="00F93B70">
      <w:pPr>
        <w:widowControl w:val="0"/>
        <w:spacing w:before="120" w:after="120" w:line="264" w:lineRule="auto"/>
        <w:ind w:firstLine="709"/>
        <w:jc w:val="both"/>
        <w:rPr>
          <w:iCs/>
          <w:sz w:val="28"/>
          <w:szCs w:val="28"/>
        </w:rPr>
      </w:pPr>
      <w:r w:rsidRPr="007B0C3E">
        <w:rPr>
          <w:iCs/>
          <w:sz w:val="28"/>
          <w:szCs w:val="28"/>
        </w:rPr>
        <w:t>- Bảng thông tin về hàng hóa thuộc gói thầu chủ đầu tư đã, đang sử dụng: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2551"/>
        <w:gridCol w:w="4111"/>
        <w:gridCol w:w="1819"/>
      </w:tblGrid>
      <w:tr w:rsidR="007B0C3E" w:rsidRPr="007B0C3E" w14:paraId="792454E9" w14:textId="77777777" w:rsidTr="00153686">
        <w:trPr>
          <w:trHeight w:val="20"/>
        </w:trPr>
        <w:tc>
          <w:tcPr>
            <w:tcW w:w="870" w:type="dxa"/>
            <w:noWrap/>
            <w:vAlign w:val="center"/>
            <w:hideMark/>
          </w:tcPr>
          <w:p w14:paraId="7F0880AE" w14:textId="77777777" w:rsidR="00F93B70" w:rsidRPr="007B0C3E" w:rsidRDefault="00F93B70" w:rsidP="00153686">
            <w:pPr>
              <w:spacing w:before="120" w:after="120" w:line="360" w:lineRule="exact"/>
              <w:jc w:val="center"/>
              <w:rPr>
                <w:b/>
                <w:bCs/>
                <w:sz w:val="28"/>
                <w:szCs w:val="28"/>
              </w:rPr>
            </w:pPr>
            <w:bookmarkStart w:id="2" w:name="_Hlk188453405"/>
            <w:r w:rsidRPr="007B0C3E">
              <w:rPr>
                <w:b/>
                <w:bCs/>
                <w:sz w:val="28"/>
                <w:szCs w:val="28"/>
              </w:rPr>
              <w:t>Hạng mục số</w:t>
            </w:r>
          </w:p>
        </w:tc>
        <w:tc>
          <w:tcPr>
            <w:tcW w:w="2551" w:type="dxa"/>
            <w:noWrap/>
            <w:vAlign w:val="center"/>
            <w:hideMark/>
          </w:tcPr>
          <w:p w14:paraId="043D9F08" w14:textId="77777777" w:rsidR="00F93B70" w:rsidRPr="007B0C3E" w:rsidRDefault="00F93B70" w:rsidP="00153686">
            <w:pPr>
              <w:spacing w:before="120" w:after="120" w:line="360" w:lineRule="exact"/>
              <w:jc w:val="center"/>
              <w:rPr>
                <w:b/>
                <w:bCs/>
                <w:sz w:val="28"/>
                <w:szCs w:val="28"/>
              </w:rPr>
            </w:pPr>
            <w:r w:rsidRPr="007B0C3E">
              <w:rPr>
                <w:b/>
                <w:bCs/>
                <w:sz w:val="28"/>
                <w:szCs w:val="28"/>
              </w:rPr>
              <w:t>Tên hàng hóa</w:t>
            </w:r>
          </w:p>
        </w:tc>
        <w:tc>
          <w:tcPr>
            <w:tcW w:w="4111" w:type="dxa"/>
            <w:noWrap/>
            <w:vAlign w:val="center"/>
            <w:hideMark/>
          </w:tcPr>
          <w:p w14:paraId="4B0AA749" w14:textId="77777777" w:rsidR="00F93B70" w:rsidRPr="007B0C3E" w:rsidRDefault="00F93B70" w:rsidP="00153686">
            <w:pPr>
              <w:spacing w:before="120" w:after="120" w:line="360" w:lineRule="exact"/>
              <w:jc w:val="center"/>
              <w:rPr>
                <w:b/>
                <w:bCs/>
                <w:sz w:val="28"/>
                <w:szCs w:val="28"/>
              </w:rPr>
            </w:pPr>
            <w:r w:rsidRPr="007B0C3E">
              <w:rPr>
                <w:b/>
                <w:bCs/>
                <w:sz w:val="28"/>
                <w:szCs w:val="28"/>
              </w:rPr>
              <w:t>Thông tin về ký mã hiệu (nếu có)/Nhà sản xuất theo thiết kế dự án/nhà sản xuất chủ đầu tư đã/đang sử dụng (nếu có)</w:t>
            </w:r>
          </w:p>
        </w:tc>
        <w:tc>
          <w:tcPr>
            <w:tcW w:w="1819" w:type="dxa"/>
            <w:vAlign w:val="center"/>
          </w:tcPr>
          <w:p w14:paraId="72C069E4" w14:textId="77777777" w:rsidR="00F93B70" w:rsidRPr="007B0C3E" w:rsidRDefault="00F93B70" w:rsidP="00153686">
            <w:pPr>
              <w:spacing w:before="120" w:after="120" w:line="360" w:lineRule="exact"/>
              <w:jc w:val="center"/>
              <w:rPr>
                <w:b/>
                <w:bCs/>
                <w:sz w:val="28"/>
                <w:szCs w:val="28"/>
              </w:rPr>
            </w:pPr>
            <w:r w:rsidRPr="007B0C3E">
              <w:rPr>
                <w:b/>
                <w:bCs/>
                <w:sz w:val="28"/>
                <w:szCs w:val="28"/>
              </w:rPr>
              <w:t>Hạng mục yêu cầu chứng minh tương đương</w:t>
            </w:r>
          </w:p>
          <w:p w14:paraId="5AAB4FE1" w14:textId="77777777" w:rsidR="00F93B70" w:rsidRPr="007B0C3E" w:rsidRDefault="00F93B70" w:rsidP="00153686">
            <w:pPr>
              <w:spacing w:before="120" w:after="120" w:line="360" w:lineRule="exact"/>
              <w:jc w:val="center"/>
              <w:rPr>
                <w:b/>
                <w:bCs/>
                <w:sz w:val="28"/>
                <w:szCs w:val="28"/>
              </w:rPr>
            </w:pPr>
            <w:r w:rsidRPr="007B0C3E">
              <w:rPr>
                <w:i/>
                <w:iCs/>
                <w:sz w:val="28"/>
                <w:szCs w:val="28"/>
              </w:rPr>
              <w:t>(nếu yêu cầu đánh dấu (x))</w:t>
            </w:r>
          </w:p>
        </w:tc>
      </w:tr>
      <w:tr w:rsidR="007B0C3E" w:rsidRPr="007B0C3E" w14:paraId="016B93ED" w14:textId="77777777" w:rsidTr="00153686">
        <w:trPr>
          <w:trHeight w:val="20"/>
        </w:trPr>
        <w:tc>
          <w:tcPr>
            <w:tcW w:w="870" w:type="dxa"/>
            <w:noWrap/>
            <w:vAlign w:val="center"/>
          </w:tcPr>
          <w:p w14:paraId="01DA5740" w14:textId="77777777" w:rsidR="00F93B70" w:rsidRPr="007B0C3E" w:rsidRDefault="00F93B70" w:rsidP="00153686">
            <w:pPr>
              <w:spacing w:before="120" w:after="120" w:line="360" w:lineRule="exact"/>
              <w:jc w:val="center"/>
              <w:rPr>
                <w:i/>
                <w:iCs/>
                <w:sz w:val="28"/>
                <w:szCs w:val="28"/>
              </w:rPr>
            </w:pPr>
            <w:r w:rsidRPr="007B0C3E">
              <w:rPr>
                <w:i/>
                <w:iCs/>
                <w:sz w:val="28"/>
                <w:szCs w:val="28"/>
              </w:rPr>
              <w:t>(1)</w:t>
            </w:r>
          </w:p>
        </w:tc>
        <w:tc>
          <w:tcPr>
            <w:tcW w:w="2551" w:type="dxa"/>
            <w:noWrap/>
            <w:vAlign w:val="center"/>
          </w:tcPr>
          <w:p w14:paraId="3051D53E" w14:textId="77777777" w:rsidR="00F93B70" w:rsidRPr="007B0C3E" w:rsidRDefault="00F93B70" w:rsidP="00153686">
            <w:pPr>
              <w:spacing w:before="120" w:after="120" w:line="360" w:lineRule="exact"/>
              <w:jc w:val="center"/>
              <w:rPr>
                <w:i/>
                <w:iCs/>
                <w:sz w:val="28"/>
                <w:szCs w:val="28"/>
              </w:rPr>
            </w:pPr>
            <w:r w:rsidRPr="007B0C3E">
              <w:rPr>
                <w:i/>
                <w:iCs/>
                <w:sz w:val="28"/>
                <w:szCs w:val="28"/>
              </w:rPr>
              <w:t>(2)</w:t>
            </w:r>
          </w:p>
        </w:tc>
        <w:tc>
          <w:tcPr>
            <w:tcW w:w="4111" w:type="dxa"/>
            <w:noWrap/>
            <w:vAlign w:val="center"/>
          </w:tcPr>
          <w:p w14:paraId="4E6E7EB2" w14:textId="77777777" w:rsidR="00F93B70" w:rsidRPr="007B0C3E" w:rsidRDefault="00F93B70" w:rsidP="00153686">
            <w:pPr>
              <w:spacing w:before="120" w:after="120" w:line="360" w:lineRule="exact"/>
              <w:jc w:val="center"/>
              <w:rPr>
                <w:i/>
                <w:iCs/>
                <w:sz w:val="28"/>
                <w:szCs w:val="28"/>
              </w:rPr>
            </w:pPr>
            <w:r w:rsidRPr="007B0C3E">
              <w:rPr>
                <w:i/>
                <w:iCs/>
                <w:sz w:val="28"/>
                <w:szCs w:val="28"/>
              </w:rPr>
              <w:t>(3)</w:t>
            </w:r>
          </w:p>
        </w:tc>
        <w:tc>
          <w:tcPr>
            <w:tcW w:w="1819" w:type="dxa"/>
            <w:vAlign w:val="center"/>
          </w:tcPr>
          <w:p w14:paraId="7FFF54F7" w14:textId="77777777" w:rsidR="00F93B70" w:rsidRPr="007B0C3E" w:rsidRDefault="00F93B70" w:rsidP="00153686">
            <w:pPr>
              <w:spacing w:before="120" w:after="120" w:line="360" w:lineRule="exact"/>
              <w:jc w:val="center"/>
              <w:rPr>
                <w:i/>
                <w:iCs/>
                <w:sz w:val="28"/>
                <w:szCs w:val="28"/>
              </w:rPr>
            </w:pPr>
            <w:r w:rsidRPr="007B0C3E">
              <w:rPr>
                <w:i/>
                <w:iCs/>
                <w:sz w:val="28"/>
                <w:szCs w:val="28"/>
              </w:rPr>
              <w:t>(4)</w:t>
            </w:r>
          </w:p>
        </w:tc>
      </w:tr>
      <w:tr w:rsidR="007B0C3E" w:rsidRPr="007B0C3E" w14:paraId="1EF2E7D2" w14:textId="77777777" w:rsidTr="00153686">
        <w:trPr>
          <w:trHeight w:val="20"/>
        </w:trPr>
        <w:tc>
          <w:tcPr>
            <w:tcW w:w="870" w:type="dxa"/>
            <w:noWrap/>
            <w:vAlign w:val="center"/>
          </w:tcPr>
          <w:p w14:paraId="171698E2" w14:textId="77777777" w:rsidR="00F93B70" w:rsidRPr="007B0C3E" w:rsidRDefault="00F93B70" w:rsidP="00153686">
            <w:pPr>
              <w:spacing w:before="120" w:after="120" w:line="360" w:lineRule="exact"/>
              <w:jc w:val="center"/>
              <w:rPr>
                <w:sz w:val="28"/>
                <w:szCs w:val="28"/>
              </w:rPr>
            </w:pPr>
            <w:r w:rsidRPr="007B0C3E">
              <w:rPr>
                <w:sz w:val="28"/>
                <w:szCs w:val="28"/>
              </w:rPr>
              <w:t>1</w:t>
            </w:r>
          </w:p>
        </w:tc>
        <w:tc>
          <w:tcPr>
            <w:tcW w:w="2551" w:type="dxa"/>
            <w:vAlign w:val="center"/>
          </w:tcPr>
          <w:p w14:paraId="58F3C8E7" w14:textId="77777777" w:rsidR="00F93B70" w:rsidRPr="007B0C3E" w:rsidRDefault="00F93B70" w:rsidP="00153686">
            <w:pPr>
              <w:spacing w:before="120" w:after="120" w:line="360" w:lineRule="exact"/>
              <w:rPr>
                <w:sz w:val="28"/>
                <w:szCs w:val="28"/>
              </w:rPr>
            </w:pPr>
            <w:r w:rsidRPr="007B0C3E">
              <w:rPr>
                <w:sz w:val="28"/>
                <w:szCs w:val="28"/>
              </w:rPr>
              <w:t>Bê tông chịu lửa</w:t>
            </w:r>
          </w:p>
        </w:tc>
        <w:tc>
          <w:tcPr>
            <w:tcW w:w="4111" w:type="dxa"/>
            <w:vAlign w:val="bottom"/>
          </w:tcPr>
          <w:p w14:paraId="1B6F311B" w14:textId="77777777" w:rsidR="00F93B70" w:rsidRPr="007B0C3E" w:rsidRDefault="00F93B70" w:rsidP="00153686">
            <w:pPr>
              <w:spacing w:before="120" w:after="120" w:line="360" w:lineRule="exact"/>
              <w:rPr>
                <w:sz w:val="28"/>
                <w:szCs w:val="28"/>
              </w:rPr>
            </w:pPr>
            <w:r w:rsidRPr="007B0C3E">
              <w:rPr>
                <w:sz w:val="28"/>
                <w:szCs w:val="28"/>
              </w:rPr>
              <w:t>Model: RFT-50S hãng sản xuất RFT</w:t>
            </w:r>
          </w:p>
        </w:tc>
        <w:tc>
          <w:tcPr>
            <w:tcW w:w="1819" w:type="dxa"/>
            <w:vAlign w:val="center"/>
          </w:tcPr>
          <w:p w14:paraId="13BB9940" w14:textId="77777777" w:rsidR="00F93B70" w:rsidRPr="007B0C3E" w:rsidRDefault="00F93B70" w:rsidP="00153686">
            <w:pPr>
              <w:spacing w:before="120" w:after="120" w:line="360" w:lineRule="exact"/>
              <w:jc w:val="center"/>
              <w:rPr>
                <w:sz w:val="28"/>
                <w:szCs w:val="28"/>
              </w:rPr>
            </w:pPr>
            <w:r w:rsidRPr="007B0C3E">
              <w:rPr>
                <w:sz w:val="28"/>
                <w:szCs w:val="28"/>
              </w:rPr>
              <w:t>x</w:t>
            </w:r>
          </w:p>
        </w:tc>
      </w:tr>
      <w:tr w:rsidR="007B0C3E" w:rsidRPr="007B0C3E" w14:paraId="3611E619" w14:textId="77777777" w:rsidTr="00153686">
        <w:trPr>
          <w:trHeight w:val="20"/>
        </w:trPr>
        <w:tc>
          <w:tcPr>
            <w:tcW w:w="870" w:type="dxa"/>
            <w:noWrap/>
            <w:vAlign w:val="center"/>
          </w:tcPr>
          <w:p w14:paraId="67B42646" w14:textId="77777777" w:rsidR="00F93B70" w:rsidRPr="007B0C3E" w:rsidRDefault="00F93B70" w:rsidP="00153686">
            <w:pPr>
              <w:spacing w:before="120" w:after="120" w:line="360" w:lineRule="exact"/>
              <w:jc w:val="center"/>
              <w:rPr>
                <w:sz w:val="28"/>
                <w:szCs w:val="28"/>
              </w:rPr>
            </w:pPr>
            <w:r w:rsidRPr="007B0C3E">
              <w:rPr>
                <w:sz w:val="28"/>
                <w:szCs w:val="28"/>
              </w:rPr>
              <w:t>2</w:t>
            </w:r>
          </w:p>
        </w:tc>
        <w:tc>
          <w:tcPr>
            <w:tcW w:w="2551" w:type="dxa"/>
            <w:vAlign w:val="center"/>
          </w:tcPr>
          <w:p w14:paraId="052D341C" w14:textId="77777777" w:rsidR="00F93B70" w:rsidRPr="007B0C3E" w:rsidRDefault="00F93B70" w:rsidP="00153686">
            <w:pPr>
              <w:spacing w:before="120" w:after="120" w:line="360" w:lineRule="exact"/>
              <w:rPr>
                <w:sz w:val="28"/>
                <w:szCs w:val="28"/>
              </w:rPr>
            </w:pPr>
            <w:r w:rsidRPr="007B0C3E">
              <w:rPr>
                <w:sz w:val="28"/>
                <w:szCs w:val="28"/>
              </w:rPr>
              <w:t>Bê tông chịu lửa</w:t>
            </w:r>
          </w:p>
        </w:tc>
        <w:tc>
          <w:tcPr>
            <w:tcW w:w="4111" w:type="dxa"/>
            <w:vAlign w:val="bottom"/>
          </w:tcPr>
          <w:p w14:paraId="3234C022" w14:textId="77777777" w:rsidR="00F93B70" w:rsidRPr="007B0C3E" w:rsidRDefault="00F93B70" w:rsidP="00153686">
            <w:pPr>
              <w:spacing w:before="120" w:after="120" w:line="360" w:lineRule="exact"/>
              <w:rPr>
                <w:sz w:val="28"/>
                <w:szCs w:val="28"/>
              </w:rPr>
            </w:pPr>
            <w:r w:rsidRPr="007B0C3E">
              <w:rPr>
                <w:sz w:val="28"/>
                <w:szCs w:val="28"/>
              </w:rPr>
              <w:t xml:space="preserve">Model: RFT - 60IS hãng sản xuất RFT </w:t>
            </w:r>
          </w:p>
        </w:tc>
        <w:tc>
          <w:tcPr>
            <w:tcW w:w="1819" w:type="dxa"/>
            <w:vAlign w:val="center"/>
          </w:tcPr>
          <w:p w14:paraId="2CBBA767" w14:textId="77777777" w:rsidR="00F93B70" w:rsidRPr="007B0C3E" w:rsidRDefault="00F93B70" w:rsidP="00153686">
            <w:pPr>
              <w:spacing w:before="120" w:after="120" w:line="360" w:lineRule="exact"/>
              <w:jc w:val="center"/>
              <w:rPr>
                <w:sz w:val="28"/>
                <w:szCs w:val="28"/>
              </w:rPr>
            </w:pPr>
            <w:r w:rsidRPr="007B0C3E">
              <w:rPr>
                <w:sz w:val="28"/>
                <w:szCs w:val="28"/>
              </w:rPr>
              <w:t>x</w:t>
            </w:r>
          </w:p>
        </w:tc>
      </w:tr>
      <w:tr w:rsidR="007B0C3E" w:rsidRPr="007B0C3E" w14:paraId="6EB828C9" w14:textId="77777777" w:rsidTr="00153686">
        <w:trPr>
          <w:trHeight w:val="20"/>
        </w:trPr>
        <w:tc>
          <w:tcPr>
            <w:tcW w:w="870" w:type="dxa"/>
            <w:noWrap/>
            <w:vAlign w:val="center"/>
          </w:tcPr>
          <w:p w14:paraId="67B51217" w14:textId="77777777" w:rsidR="00F93B70" w:rsidRPr="007B0C3E" w:rsidRDefault="00F93B70" w:rsidP="00153686">
            <w:pPr>
              <w:spacing w:before="120" w:after="120" w:line="360" w:lineRule="exact"/>
              <w:jc w:val="center"/>
              <w:rPr>
                <w:sz w:val="28"/>
                <w:szCs w:val="28"/>
              </w:rPr>
            </w:pPr>
            <w:r w:rsidRPr="007B0C3E">
              <w:rPr>
                <w:sz w:val="28"/>
                <w:szCs w:val="28"/>
              </w:rPr>
              <w:t>3</w:t>
            </w:r>
          </w:p>
        </w:tc>
        <w:tc>
          <w:tcPr>
            <w:tcW w:w="2551" w:type="dxa"/>
            <w:vAlign w:val="center"/>
          </w:tcPr>
          <w:p w14:paraId="2883E15C" w14:textId="77777777" w:rsidR="00F93B70" w:rsidRPr="007B0C3E" w:rsidRDefault="00F93B70" w:rsidP="00153686">
            <w:pPr>
              <w:spacing w:before="120" w:after="120" w:line="360" w:lineRule="exact"/>
              <w:rPr>
                <w:sz w:val="28"/>
                <w:szCs w:val="28"/>
              </w:rPr>
            </w:pPr>
            <w:r w:rsidRPr="007B0C3E">
              <w:rPr>
                <w:sz w:val="28"/>
                <w:szCs w:val="28"/>
              </w:rPr>
              <w:t>Bông gốm</w:t>
            </w:r>
          </w:p>
        </w:tc>
        <w:tc>
          <w:tcPr>
            <w:tcW w:w="4111" w:type="dxa"/>
            <w:vAlign w:val="bottom"/>
          </w:tcPr>
          <w:p w14:paraId="66695A90" w14:textId="77777777" w:rsidR="00F93B70" w:rsidRPr="007B0C3E" w:rsidRDefault="00F93B70" w:rsidP="00153686">
            <w:pPr>
              <w:spacing w:before="120" w:after="120" w:line="360" w:lineRule="exact"/>
              <w:rPr>
                <w:sz w:val="28"/>
                <w:szCs w:val="28"/>
              </w:rPr>
            </w:pPr>
          </w:p>
        </w:tc>
        <w:tc>
          <w:tcPr>
            <w:tcW w:w="1819" w:type="dxa"/>
            <w:vAlign w:val="center"/>
          </w:tcPr>
          <w:p w14:paraId="72C445D6" w14:textId="77777777" w:rsidR="00F93B70" w:rsidRPr="007B0C3E" w:rsidRDefault="00F93B70" w:rsidP="00153686">
            <w:pPr>
              <w:spacing w:before="120" w:after="120" w:line="360" w:lineRule="exact"/>
              <w:jc w:val="center"/>
              <w:rPr>
                <w:sz w:val="28"/>
                <w:szCs w:val="28"/>
              </w:rPr>
            </w:pPr>
          </w:p>
        </w:tc>
      </w:tr>
      <w:tr w:rsidR="007B0C3E" w:rsidRPr="007B0C3E" w14:paraId="630F9164" w14:textId="77777777" w:rsidTr="00153686">
        <w:trPr>
          <w:trHeight w:val="20"/>
        </w:trPr>
        <w:tc>
          <w:tcPr>
            <w:tcW w:w="870" w:type="dxa"/>
            <w:noWrap/>
            <w:vAlign w:val="center"/>
          </w:tcPr>
          <w:p w14:paraId="2A01A593" w14:textId="77777777" w:rsidR="00F93B70" w:rsidRPr="007B0C3E" w:rsidRDefault="00F93B70" w:rsidP="00153686">
            <w:pPr>
              <w:spacing w:before="120" w:after="120" w:line="360" w:lineRule="exact"/>
              <w:jc w:val="center"/>
              <w:rPr>
                <w:sz w:val="28"/>
                <w:szCs w:val="28"/>
              </w:rPr>
            </w:pPr>
            <w:r w:rsidRPr="007B0C3E">
              <w:rPr>
                <w:sz w:val="28"/>
                <w:szCs w:val="28"/>
              </w:rPr>
              <w:t>4</w:t>
            </w:r>
          </w:p>
        </w:tc>
        <w:tc>
          <w:tcPr>
            <w:tcW w:w="2551" w:type="dxa"/>
            <w:vAlign w:val="center"/>
          </w:tcPr>
          <w:p w14:paraId="1C39CA4D" w14:textId="77777777" w:rsidR="00F93B70" w:rsidRPr="007B0C3E" w:rsidRDefault="00F93B70" w:rsidP="00153686">
            <w:pPr>
              <w:spacing w:before="120" w:after="120" w:line="360" w:lineRule="exact"/>
              <w:rPr>
                <w:sz w:val="28"/>
                <w:szCs w:val="28"/>
              </w:rPr>
            </w:pPr>
            <w:r w:rsidRPr="007B0C3E">
              <w:rPr>
                <w:sz w:val="28"/>
                <w:szCs w:val="28"/>
              </w:rPr>
              <w:t>Bông gốm</w:t>
            </w:r>
          </w:p>
        </w:tc>
        <w:tc>
          <w:tcPr>
            <w:tcW w:w="4111" w:type="dxa"/>
            <w:vAlign w:val="bottom"/>
          </w:tcPr>
          <w:p w14:paraId="7012B3E7" w14:textId="77777777" w:rsidR="00F93B70" w:rsidRPr="007B0C3E" w:rsidRDefault="00F93B70" w:rsidP="00153686">
            <w:pPr>
              <w:spacing w:before="120" w:after="120" w:line="360" w:lineRule="exact"/>
              <w:rPr>
                <w:sz w:val="28"/>
                <w:szCs w:val="28"/>
              </w:rPr>
            </w:pPr>
          </w:p>
        </w:tc>
        <w:tc>
          <w:tcPr>
            <w:tcW w:w="1819" w:type="dxa"/>
            <w:vAlign w:val="center"/>
          </w:tcPr>
          <w:p w14:paraId="188C8D25" w14:textId="77777777" w:rsidR="00F93B70" w:rsidRPr="007B0C3E" w:rsidRDefault="00F93B70" w:rsidP="00153686">
            <w:pPr>
              <w:spacing w:before="120" w:after="120" w:line="360" w:lineRule="exact"/>
              <w:jc w:val="center"/>
              <w:rPr>
                <w:sz w:val="28"/>
                <w:szCs w:val="28"/>
              </w:rPr>
            </w:pPr>
          </w:p>
        </w:tc>
      </w:tr>
      <w:tr w:rsidR="007B0C3E" w:rsidRPr="007B0C3E" w14:paraId="434969C1" w14:textId="77777777" w:rsidTr="00153686">
        <w:trPr>
          <w:trHeight w:val="20"/>
        </w:trPr>
        <w:tc>
          <w:tcPr>
            <w:tcW w:w="870" w:type="dxa"/>
            <w:noWrap/>
            <w:vAlign w:val="center"/>
          </w:tcPr>
          <w:p w14:paraId="67499812" w14:textId="77777777" w:rsidR="00F93B70" w:rsidRPr="007B0C3E" w:rsidRDefault="00F93B70" w:rsidP="00153686">
            <w:pPr>
              <w:spacing w:before="120" w:after="120" w:line="360" w:lineRule="exact"/>
              <w:jc w:val="center"/>
              <w:rPr>
                <w:sz w:val="28"/>
                <w:szCs w:val="28"/>
              </w:rPr>
            </w:pPr>
            <w:r w:rsidRPr="007B0C3E">
              <w:rPr>
                <w:sz w:val="28"/>
                <w:szCs w:val="28"/>
              </w:rPr>
              <w:t>5</w:t>
            </w:r>
          </w:p>
        </w:tc>
        <w:tc>
          <w:tcPr>
            <w:tcW w:w="2551" w:type="dxa"/>
            <w:vAlign w:val="center"/>
          </w:tcPr>
          <w:p w14:paraId="0D5BD637" w14:textId="77777777" w:rsidR="00F93B70" w:rsidRPr="007B0C3E" w:rsidRDefault="00F93B70" w:rsidP="00153686">
            <w:pPr>
              <w:spacing w:before="120" w:after="120" w:line="360" w:lineRule="exact"/>
              <w:rPr>
                <w:sz w:val="28"/>
                <w:szCs w:val="28"/>
              </w:rPr>
            </w:pPr>
            <w:r w:rsidRPr="007B0C3E">
              <w:rPr>
                <w:sz w:val="28"/>
                <w:szCs w:val="28"/>
              </w:rPr>
              <w:t>Bông khoáng</w:t>
            </w:r>
          </w:p>
        </w:tc>
        <w:tc>
          <w:tcPr>
            <w:tcW w:w="4111" w:type="dxa"/>
            <w:vAlign w:val="bottom"/>
          </w:tcPr>
          <w:p w14:paraId="1735B022" w14:textId="77777777" w:rsidR="00F93B70" w:rsidRPr="007B0C3E" w:rsidRDefault="00F93B70" w:rsidP="00153686">
            <w:pPr>
              <w:spacing w:before="120" w:after="120" w:line="360" w:lineRule="exact"/>
              <w:rPr>
                <w:sz w:val="28"/>
                <w:szCs w:val="28"/>
              </w:rPr>
            </w:pPr>
          </w:p>
        </w:tc>
        <w:tc>
          <w:tcPr>
            <w:tcW w:w="1819" w:type="dxa"/>
            <w:vAlign w:val="center"/>
          </w:tcPr>
          <w:p w14:paraId="01B2CC04" w14:textId="77777777" w:rsidR="00F93B70" w:rsidRPr="007B0C3E" w:rsidRDefault="00F93B70" w:rsidP="00153686">
            <w:pPr>
              <w:spacing w:before="120" w:after="120" w:line="360" w:lineRule="exact"/>
              <w:jc w:val="center"/>
              <w:rPr>
                <w:sz w:val="28"/>
                <w:szCs w:val="28"/>
              </w:rPr>
            </w:pPr>
          </w:p>
        </w:tc>
      </w:tr>
      <w:tr w:rsidR="007B0C3E" w:rsidRPr="007B0C3E" w14:paraId="50545973" w14:textId="77777777" w:rsidTr="00153686">
        <w:trPr>
          <w:trHeight w:val="20"/>
        </w:trPr>
        <w:tc>
          <w:tcPr>
            <w:tcW w:w="870" w:type="dxa"/>
            <w:noWrap/>
            <w:vAlign w:val="center"/>
          </w:tcPr>
          <w:p w14:paraId="726AE2B6" w14:textId="77777777" w:rsidR="00F93B70" w:rsidRPr="007B0C3E" w:rsidRDefault="00F93B70" w:rsidP="00153686">
            <w:pPr>
              <w:spacing w:before="120" w:after="120" w:line="360" w:lineRule="exact"/>
              <w:jc w:val="center"/>
              <w:rPr>
                <w:sz w:val="28"/>
                <w:szCs w:val="28"/>
              </w:rPr>
            </w:pPr>
            <w:r w:rsidRPr="007B0C3E">
              <w:rPr>
                <w:sz w:val="28"/>
                <w:szCs w:val="28"/>
              </w:rPr>
              <w:t>6</w:t>
            </w:r>
          </w:p>
        </w:tc>
        <w:tc>
          <w:tcPr>
            <w:tcW w:w="2551" w:type="dxa"/>
            <w:vAlign w:val="center"/>
          </w:tcPr>
          <w:p w14:paraId="0988498C" w14:textId="77777777" w:rsidR="00F93B70" w:rsidRPr="007B0C3E" w:rsidRDefault="00F93B70" w:rsidP="00153686">
            <w:pPr>
              <w:spacing w:before="120" w:after="120" w:line="360" w:lineRule="exact"/>
              <w:rPr>
                <w:sz w:val="28"/>
                <w:szCs w:val="28"/>
              </w:rPr>
            </w:pPr>
            <w:r w:rsidRPr="007B0C3E">
              <w:rPr>
                <w:sz w:val="28"/>
                <w:szCs w:val="28"/>
              </w:rPr>
              <w:t>Hỗn hợp bê tông chịu nhiệt, chịu mài mòn</w:t>
            </w:r>
          </w:p>
        </w:tc>
        <w:tc>
          <w:tcPr>
            <w:tcW w:w="4111" w:type="dxa"/>
            <w:vAlign w:val="bottom"/>
          </w:tcPr>
          <w:p w14:paraId="4C7A22DA" w14:textId="77777777" w:rsidR="00F93B70" w:rsidRPr="007B0C3E" w:rsidRDefault="00F93B70" w:rsidP="00153686">
            <w:pPr>
              <w:spacing w:before="120" w:after="120" w:line="360" w:lineRule="exact"/>
              <w:rPr>
                <w:sz w:val="28"/>
                <w:szCs w:val="28"/>
              </w:rPr>
            </w:pPr>
            <w:r w:rsidRPr="007B0C3E">
              <w:rPr>
                <w:sz w:val="28"/>
                <w:szCs w:val="28"/>
              </w:rPr>
              <w:t>Model: RFT - RC2000 hãng sản xuất RFT</w:t>
            </w:r>
          </w:p>
        </w:tc>
        <w:tc>
          <w:tcPr>
            <w:tcW w:w="1819" w:type="dxa"/>
            <w:vAlign w:val="center"/>
          </w:tcPr>
          <w:p w14:paraId="0497D85F" w14:textId="77777777" w:rsidR="00F93B70" w:rsidRPr="007B0C3E" w:rsidRDefault="00F93B70" w:rsidP="00153686">
            <w:pPr>
              <w:spacing w:before="120" w:after="120" w:line="360" w:lineRule="exact"/>
              <w:jc w:val="center"/>
              <w:rPr>
                <w:sz w:val="28"/>
                <w:szCs w:val="28"/>
              </w:rPr>
            </w:pPr>
            <w:r w:rsidRPr="007B0C3E">
              <w:rPr>
                <w:sz w:val="28"/>
                <w:szCs w:val="28"/>
              </w:rPr>
              <w:t>x</w:t>
            </w:r>
          </w:p>
        </w:tc>
      </w:tr>
      <w:tr w:rsidR="007B0C3E" w:rsidRPr="007B0C3E" w14:paraId="45555261" w14:textId="77777777" w:rsidTr="00153686">
        <w:trPr>
          <w:trHeight w:val="20"/>
        </w:trPr>
        <w:tc>
          <w:tcPr>
            <w:tcW w:w="870" w:type="dxa"/>
            <w:noWrap/>
            <w:vAlign w:val="center"/>
          </w:tcPr>
          <w:p w14:paraId="4EF87FAC" w14:textId="77777777" w:rsidR="00F93B70" w:rsidRPr="007B0C3E" w:rsidRDefault="00F93B70" w:rsidP="00153686">
            <w:pPr>
              <w:spacing w:before="120" w:after="120" w:line="360" w:lineRule="exact"/>
              <w:jc w:val="center"/>
              <w:rPr>
                <w:sz w:val="28"/>
                <w:szCs w:val="28"/>
              </w:rPr>
            </w:pPr>
            <w:r w:rsidRPr="007B0C3E">
              <w:rPr>
                <w:sz w:val="28"/>
                <w:szCs w:val="28"/>
              </w:rPr>
              <w:t>7</w:t>
            </w:r>
          </w:p>
        </w:tc>
        <w:tc>
          <w:tcPr>
            <w:tcW w:w="2551" w:type="dxa"/>
            <w:vAlign w:val="center"/>
          </w:tcPr>
          <w:p w14:paraId="2E46BCBB" w14:textId="77777777" w:rsidR="00F93B70" w:rsidRPr="007B0C3E" w:rsidRDefault="00F93B70" w:rsidP="00153686">
            <w:pPr>
              <w:spacing w:before="120" w:after="120" w:line="360" w:lineRule="exact"/>
              <w:rPr>
                <w:sz w:val="28"/>
                <w:szCs w:val="28"/>
              </w:rPr>
            </w:pPr>
            <w:r w:rsidRPr="007B0C3E">
              <w:rPr>
                <w:sz w:val="28"/>
                <w:szCs w:val="28"/>
              </w:rPr>
              <w:t>Hỗn hợp bê tông chịu nhiệt, chịu mài mòn</w:t>
            </w:r>
          </w:p>
        </w:tc>
        <w:tc>
          <w:tcPr>
            <w:tcW w:w="4111" w:type="dxa"/>
            <w:vAlign w:val="bottom"/>
          </w:tcPr>
          <w:p w14:paraId="6AC32434" w14:textId="77777777" w:rsidR="00F93B70" w:rsidRPr="007B0C3E" w:rsidRDefault="00F93B70" w:rsidP="00153686">
            <w:pPr>
              <w:spacing w:before="120" w:after="120" w:line="360" w:lineRule="exact"/>
              <w:rPr>
                <w:sz w:val="28"/>
                <w:szCs w:val="28"/>
              </w:rPr>
            </w:pPr>
            <w:r w:rsidRPr="007B0C3E">
              <w:rPr>
                <w:sz w:val="28"/>
                <w:szCs w:val="28"/>
              </w:rPr>
              <w:t>RC1000 - hãng sản xuất RFT</w:t>
            </w:r>
          </w:p>
        </w:tc>
        <w:tc>
          <w:tcPr>
            <w:tcW w:w="1819" w:type="dxa"/>
            <w:vAlign w:val="center"/>
          </w:tcPr>
          <w:p w14:paraId="5B50C9A9" w14:textId="77777777" w:rsidR="00F93B70" w:rsidRPr="007B0C3E" w:rsidRDefault="00F93B70" w:rsidP="00153686">
            <w:pPr>
              <w:spacing w:before="120" w:after="120" w:line="360" w:lineRule="exact"/>
              <w:jc w:val="center"/>
              <w:rPr>
                <w:sz w:val="28"/>
                <w:szCs w:val="28"/>
              </w:rPr>
            </w:pPr>
            <w:r w:rsidRPr="007B0C3E">
              <w:rPr>
                <w:sz w:val="28"/>
                <w:szCs w:val="28"/>
              </w:rPr>
              <w:t>x</w:t>
            </w:r>
          </w:p>
        </w:tc>
      </w:tr>
      <w:tr w:rsidR="007B0C3E" w:rsidRPr="007B0C3E" w14:paraId="2ED27959" w14:textId="77777777" w:rsidTr="00153686">
        <w:trPr>
          <w:trHeight w:val="20"/>
        </w:trPr>
        <w:tc>
          <w:tcPr>
            <w:tcW w:w="870" w:type="dxa"/>
            <w:noWrap/>
            <w:vAlign w:val="center"/>
          </w:tcPr>
          <w:p w14:paraId="754621FC" w14:textId="77777777" w:rsidR="00F93B70" w:rsidRPr="007B0C3E" w:rsidRDefault="00F93B70" w:rsidP="00153686">
            <w:pPr>
              <w:spacing w:before="120" w:after="120" w:line="360" w:lineRule="exact"/>
              <w:jc w:val="center"/>
              <w:rPr>
                <w:sz w:val="28"/>
                <w:szCs w:val="28"/>
              </w:rPr>
            </w:pPr>
            <w:r w:rsidRPr="007B0C3E">
              <w:rPr>
                <w:sz w:val="28"/>
                <w:szCs w:val="28"/>
              </w:rPr>
              <w:t>8</w:t>
            </w:r>
          </w:p>
        </w:tc>
        <w:tc>
          <w:tcPr>
            <w:tcW w:w="2551" w:type="dxa"/>
            <w:vAlign w:val="center"/>
          </w:tcPr>
          <w:p w14:paraId="1E92BD14" w14:textId="77777777" w:rsidR="00F93B70" w:rsidRPr="007B0C3E" w:rsidRDefault="00F93B70" w:rsidP="00153686">
            <w:pPr>
              <w:spacing w:before="120" w:after="120" w:line="360" w:lineRule="exact"/>
              <w:rPr>
                <w:sz w:val="28"/>
                <w:szCs w:val="28"/>
              </w:rPr>
            </w:pPr>
            <w:r w:rsidRPr="007B0C3E">
              <w:rPr>
                <w:sz w:val="28"/>
                <w:szCs w:val="28"/>
              </w:rPr>
              <w:t>Hợp chất phụ gia tăng cường</w:t>
            </w:r>
          </w:p>
        </w:tc>
        <w:tc>
          <w:tcPr>
            <w:tcW w:w="4111" w:type="dxa"/>
            <w:vAlign w:val="bottom"/>
          </w:tcPr>
          <w:p w14:paraId="7E6C7DE8" w14:textId="77777777" w:rsidR="00F93B70" w:rsidRPr="007B0C3E" w:rsidRDefault="00F93B70" w:rsidP="00153686">
            <w:pPr>
              <w:spacing w:before="120" w:after="120" w:line="360" w:lineRule="exact"/>
              <w:rPr>
                <w:sz w:val="28"/>
                <w:szCs w:val="28"/>
              </w:rPr>
            </w:pPr>
            <w:r w:rsidRPr="007B0C3E">
              <w:rPr>
                <w:sz w:val="28"/>
                <w:szCs w:val="28"/>
              </w:rPr>
              <w:t xml:space="preserve">Model: VINAREF WRCC hãng sản xuất VINAREF  </w:t>
            </w:r>
          </w:p>
        </w:tc>
        <w:tc>
          <w:tcPr>
            <w:tcW w:w="1819" w:type="dxa"/>
            <w:vAlign w:val="center"/>
          </w:tcPr>
          <w:p w14:paraId="23271EBA" w14:textId="54C2C450" w:rsidR="00F93B70" w:rsidRPr="007B0C3E" w:rsidRDefault="00D96C3B" w:rsidP="00153686">
            <w:pPr>
              <w:spacing w:before="120" w:after="120" w:line="360" w:lineRule="exact"/>
              <w:jc w:val="center"/>
              <w:rPr>
                <w:sz w:val="28"/>
                <w:szCs w:val="28"/>
              </w:rPr>
            </w:pPr>
            <w:r>
              <w:rPr>
                <w:sz w:val="28"/>
                <w:szCs w:val="28"/>
              </w:rPr>
              <w:t>x</w:t>
            </w:r>
          </w:p>
        </w:tc>
      </w:tr>
      <w:tr w:rsidR="007B0C3E" w:rsidRPr="007B0C3E" w14:paraId="3ADBE0BE" w14:textId="77777777" w:rsidTr="00153686">
        <w:trPr>
          <w:trHeight w:val="20"/>
        </w:trPr>
        <w:tc>
          <w:tcPr>
            <w:tcW w:w="870" w:type="dxa"/>
            <w:noWrap/>
            <w:vAlign w:val="center"/>
          </w:tcPr>
          <w:p w14:paraId="5B861283" w14:textId="77777777" w:rsidR="00F93B70" w:rsidRPr="007B0C3E" w:rsidRDefault="00F93B70" w:rsidP="00153686">
            <w:pPr>
              <w:spacing w:before="120" w:after="120" w:line="360" w:lineRule="exact"/>
              <w:jc w:val="center"/>
              <w:rPr>
                <w:sz w:val="28"/>
                <w:szCs w:val="28"/>
              </w:rPr>
            </w:pPr>
            <w:r w:rsidRPr="007B0C3E">
              <w:rPr>
                <w:sz w:val="28"/>
                <w:szCs w:val="28"/>
              </w:rPr>
              <w:t>9</w:t>
            </w:r>
          </w:p>
        </w:tc>
        <w:tc>
          <w:tcPr>
            <w:tcW w:w="2551" w:type="dxa"/>
            <w:vAlign w:val="center"/>
          </w:tcPr>
          <w:p w14:paraId="41811ADC" w14:textId="77777777" w:rsidR="00F93B70" w:rsidRPr="007B0C3E" w:rsidRDefault="00F93B70" w:rsidP="00153686">
            <w:pPr>
              <w:spacing w:before="120" w:after="120" w:line="360" w:lineRule="exact"/>
              <w:rPr>
                <w:sz w:val="28"/>
                <w:szCs w:val="28"/>
              </w:rPr>
            </w:pPr>
            <w:r w:rsidRPr="007B0C3E">
              <w:rPr>
                <w:sz w:val="28"/>
                <w:szCs w:val="28"/>
              </w:rPr>
              <w:t>Lưới neo</w:t>
            </w:r>
          </w:p>
        </w:tc>
        <w:tc>
          <w:tcPr>
            <w:tcW w:w="4111" w:type="dxa"/>
            <w:vAlign w:val="center"/>
          </w:tcPr>
          <w:p w14:paraId="10F039A6" w14:textId="77777777" w:rsidR="00F93B70" w:rsidRPr="007B0C3E" w:rsidRDefault="00F93B70" w:rsidP="00153686">
            <w:pPr>
              <w:spacing w:before="120" w:after="120" w:line="360" w:lineRule="exact"/>
              <w:rPr>
                <w:sz w:val="28"/>
                <w:szCs w:val="28"/>
              </w:rPr>
            </w:pPr>
          </w:p>
        </w:tc>
        <w:tc>
          <w:tcPr>
            <w:tcW w:w="1819" w:type="dxa"/>
            <w:vAlign w:val="center"/>
          </w:tcPr>
          <w:p w14:paraId="6AE052F8" w14:textId="77777777" w:rsidR="00F93B70" w:rsidRPr="007B0C3E" w:rsidRDefault="00F93B70" w:rsidP="00153686">
            <w:pPr>
              <w:spacing w:before="120" w:after="120" w:line="360" w:lineRule="exact"/>
              <w:jc w:val="center"/>
              <w:rPr>
                <w:sz w:val="28"/>
                <w:szCs w:val="28"/>
              </w:rPr>
            </w:pPr>
          </w:p>
        </w:tc>
      </w:tr>
      <w:tr w:rsidR="007B0C3E" w:rsidRPr="007B0C3E" w14:paraId="770C6785" w14:textId="77777777" w:rsidTr="00153686">
        <w:trPr>
          <w:trHeight w:val="20"/>
        </w:trPr>
        <w:tc>
          <w:tcPr>
            <w:tcW w:w="870" w:type="dxa"/>
            <w:noWrap/>
            <w:vAlign w:val="center"/>
          </w:tcPr>
          <w:p w14:paraId="20499B30" w14:textId="77777777" w:rsidR="00F93B70" w:rsidRPr="007B0C3E" w:rsidRDefault="00F93B70" w:rsidP="00153686">
            <w:pPr>
              <w:spacing w:before="120" w:after="120" w:line="360" w:lineRule="exact"/>
              <w:jc w:val="center"/>
              <w:rPr>
                <w:sz w:val="28"/>
                <w:szCs w:val="28"/>
              </w:rPr>
            </w:pPr>
            <w:r w:rsidRPr="007B0C3E">
              <w:rPr>
                <w:sz w:val="28"/>
                <w:szCs w:val="28"/>
              </w:rPr>
              <w:t>10</w:t>
            </w:r>
          </w:p>
        </w:tc>
        <w:tc>
          <w:tcPr>
            <w:tcW w:w="2551" w:type="dxa"/>
            <w:vAlign w:val="center"/>
          </w:tcPr>
          <w:p w14:paraId="42D342D3" w14:textId="77777777" w:rsidR="00F93B70" w:rsidRPr="007B0C3E" w:rsidRDefault="00F93B70" w:rsidP="00153686">
            <w:pPr>
              <w:spacing w:before="120" w:after="120" w:line="360" w:lineRule="exact"/>
              <w:rPr>
                <w:sz w:val="28"/>
                <w:szCs w:val="28"/>
              </w:rPr>
            </w:pPr>
            <w:r w:rsidRPr="007B0C3E">
              <w:rPr>
                <w:sz w:val="28"/>
                <w:szCs w:val="28"/>
              </w:rPr>
              <w:t>Lưới thép</w:t>
            </w:r>
          </w:p>
        </w:tc>
        <w:tc>
          <w:tcPr>
            <w:tcW w:w="4111" w:type="dxa"/>
            <w:vAlign w:val="center"/>
          </w:tcPr>
          <w:p w14:paraId="3DB76FF2" w14:textId="77777777" w:rsidR="00F93B70" w:rsidRPr="007B0C3E" w:rsidRDefault="00F93B70" w:rsidP="00153686">
            <w:pPr>
              <w:spacing w:before="120" w:after="120" w:line="360" w:lineRule="exact"/>
              <w:rPr>
                <w:sz w:val="28"/>
                <w:szCs w:val="28"/>
              </w:rPr>
            </w:pPr>
          </w:p>
        </w:tc>
        <w:tc>
          <w:tcPr>
            <w:tcW w:w="1819" w:type="dxa"/>
            <w:vAlign w:val="center"/>
          </w:tcPr>
          <w:p w14:paraId="414E61D8" w14:textId="77777777" w:rsidR="00F93B70" w:rsidRPr="007B0C3E" w:rsidRDefault="00F93B70" w:rsidP="00153686">
            <w:pPr>
              <w:spacing w:before="120" w:after="120" w:line="360" w:lineRule="exact"/>
              <w:jc w:val="center"/>
              <w:rPr>
                <w:sz w:val="28"/>
                <w:szCs w:val="28"/>
              </w:rPr>
            </w:pPr>
          </w:p>
        </w:tc>
      </w:tr>
      <w:tr w:rsidR="007B0C3E" w:rsidRPr="007B0C3E" w14:paraId="01D51CC4" w14:textId="77777777" w:rsidTr="00153686">
        <w:trPr>
          <w:trHeight w:val="20"/>
        </w:trPr>
        <w:tc>
          <w:tcPr>
            <w:tcW w:w="870" w:type="dxa"/>
            <w:noWrap/>
            <w:vAlign w:val="center"/>
          </w:tcPr>
          <w:p w14:paraId="31EC412B" w14:textId="77777777" w:rsidR="00F93B70" w:rsidRPr="007B0C3E" w:rsidRDefault="00F93B70" w:rsidP="00153686">
            <w:pPr>
              <w:spacing w:before="120" w:after="120" w:line="360" w:lineRule="exact"/>
              <w:jc w:val="center"/>
              <w:rPr>
                <w:sz w:val="28"/>
                <w:szCs w:val="28"/>
              </w:rPr>
            </w:pPr>
            <w:r w:rsidRPr="007B0C3E">
              <w:rPr>
                <w:sz w:val="28"/>
                <w:szCs w:val="28"/>
              </w:rPr>
              <w:lastRenderedPageBreak/>
              <w:t>11</w:t>
            </w:r>
          </w:p>
        </w:tc>
        <w:tc>
          <w:tcPr>
            <w:tcW w:w="2551" w:type="dxa"/>
            <w:vAlign w:val="center"/>
          </w:tcPr>
          <w:p w14:paraId="4F8CDF2B" w14:textId="77777777" w:rsidR="00F93B70" w:rsidRPr="007B0C3E" w:rsidRDefault="00F93B70" w:rsidP="00153686">
            <w:pPr>
              <w:spacing w:before="120" w:after="120" w:line="360" w:lineRule="exact"/>
              <w:rPr>
                <w:sz w:val="28"/>
                <w:szCs w:val="28"/>
              </w:rPr>
            </w:pPr>
            <w:r w:rsidRPr="007B0C3E">
              <w:rPr>
                <w:sz w:val="28"/>
                <w:szCs w:val="28"/>
              </w:rPr>
              <w:t>Neo</w:t>
            </w:r>
          </w:p>
        </w:tc>
        <w:tc>
          <w:tcPr>
            <w:tcW w:w="4111" w:type="dxa"/>
            <w:vAlign w:val="center"/>
          </w:tcPr>
          <w:p w14:paraId="6A5A5893" w14:textId="77777777" w:rsidR="00F93B70" w:rsidRPr="007B0C3E" w:rsidRDefault="00F93B70" w:rsidP="00153686">
            <w:pPr>
              <w:spacing w:before="120" w:after="120" w:line="360" w:lineRule="exact"/>
              <w:rPr>
                <w:sz w:val="28"/>
                <w:szCs w:val="28"/>
              </w:rPr>
            </w:pPr>
          </w:p>
        </w:tc>
        <w:tc>
          <w:tcPr>
            <w:tcW w:w="1819" w:type="dxa"/>
            <w:vAlign w:val="center"/>
          </w:tcPr>
          <w:p w14:paraId="2704E515" w14:textId="77777777" w:rsidR="00F93B70" w:rsidRPr="007B0C3E" w:rsidRDefault="00F93B70" w:rsidP="00153686">
            <w:pPr>
              <w:spacing w:before="120" w:after="120" w:line="360" w:lineRule="exact"/>
              <w:jc w:val="center"/>
              <w:rPr>
                <w:sz w:val="28"/>
                <w:szCs w:val="28"/>
              </w:rPr>
            </w:pPr>
          </w:p>
        </w:tc>
      </w:tr>
      <w:tr w:rsidR="007B0C3E" w:rsidRPr="007B0C3E" w14:paraId="66443423" w14:textId="77777777" w:rsidTr="00153686">
        <w:trPr>
          <w:trHeight w:val="20"/>
        </w:trPr>
        <w:tc>
          <w:tcPr>
            <w:tcW w:w="870" w:type="dxa"/>
            <w:noWrap/>
            <w:vAlign w:val="center"/>
          </w:tcPr>
          <w:p w14:paraId="67BD3F47" w14:textId="77777777" w:rsidR="00F93B70" w:rsidRPr="007B0C3E" w:rsidRDefault="00F93B70" w:rsidP="00153686">
            <w:pPr>
              <w:spacing w:before="120" w:after="120" w:line="360" w:lineRule="exact"/>
              <w:jc w:val="center"/>
              <w:rPr>
                <w:sz w:val="28"/>
                <w:szCs w:val="28"/>
              </w:rPr>
            </w:pPr>
            <w:r w:rsidRPr="007B0C3E">
              <w:rPr>
                <w:sz w:val="28"/>
                <w:szCs w:val="28"/>
              </w:rPr>
              <w:t>12</w:t>
            </w:r>
          </w:p>
        </w:tc>
        <w:tc>
          <w:tcPr>
            <w:tcW w:w="2551" w:type="dxa"/>
            <w:vAlign w:val="center"/>
          </w:tcPr>
          <w:p w14:paraId="623169D9" w14:textId="77777777" w:rsidR="00F93B70" w:rsidRPr="007B0C3E" w:rsidRDefault="00F93B70" w:rsidP="00153686">
            <w:pPr>
              <w:spacing w:before="120" w:after="120" w:line="360" w:lineRule="exact"/>
              <w:rPr>
                <w:sz w:val="28"/>
                <w:szCs w:val="28"/>
              </w:rPr>
            </w:pPr>
            <w:r w:rsidRPr="007B0C3E">
              <w:rPr>
                <w:sz w:val="28"/>
                <w:szCs w:val="28"/>
              </w:rPr>
              <w:t>Túi lọc silo tro</w:t>
            </w:r>
          </w:p>
        </w:tc>
        <w:tc>
          <w:tcPr>
            <w:tcW w:w="4111" w:type="dxa"/>
            <w:vAlign w:val="bottom"/>
          </w:tcPr>
          <w:p w14:paraId="1CB69F9F" w14:textId="77777777" w:rsidR="00F93B70" w:rsidRPr="007B0C3E" w:rsidRDefault="00F93B70" w:rsidP="00153686">
            <w:pPr>
              <w:spacing w:before="120" w:after="120" w:line="360" w:lineRule="exact"/>
              <w:rPr>
                <w:sz w:val="28"/>
                <w:szCs w:val="28"/>
              </w:rPr>
            </w:pPr>
          </w:p>
        </w:tc>
        <w:tc>
          <w:tcPr>
            <w:tcW w:w="1819" w:type="dxa"/>
            <w:vAlign w:val="center"/>
          </w:tcPr>
          <w:p w14:paraId="25165EEB" w14:textId="77777777" w:rsidR="00F93B70" w:rsidRPr="007B0C3E" w:rsidRDefault="00F93B70" w:rsidP="00153686">
            <w:pPr>
              <w:spacing w:before="120" w:after="120" w:line="360" w:lineRule="exact"/>
              <w:jc w:val="center"/>
              <w:rPr>
                <w:sz w:val="28"/>
                <w:szCs w:val="28"/>
              </w:rPr>
            </w:pPr>
          </w:p>
        </w:tc>
      </w:tr>
      <w:tr w:rsidR="007B0C3E" w:rsidRPr="007B0C3E" w14:paraId="476202D5" w14:textId="77777777" w:rsidTr="00153686">
        <w:trPr>
          <w:trHeight w:val="20"/>
        </w:trPr>
        <w:tc>
          <w:tcPr>
            <w:tcW w:w="870" w:type="dxa"/>
            <w:noWrap/>
            <w:vAlign w:val="center"/>
          </w:tcPr>
          <w:p w14:paraId="61910997" w14:textId="77777777" w:rsidR="00F93B70" w:rsidRPr="007B0C3E" w:rsidRDefault="00F93B70" w:rsidP="00153686">
            <w:pPr>
              <w:spacing w:before="120" w:after="120" w:line="360" w:lineRule="exact"/>
              <w:jc w:val="center"/>
              <w:rPr>
                <w:sz w:val="28"/>
                <w:szCs w:val="28"/>
              </w:rPr>
            </w:pPr>
            <w:r w:rsidRPr="007B0C3E">
              <w:rPr>
                <w:sz w:val="28"/>
                <w:szCs w:val="28"/>
              </w:rPr>
              <w:t>13</w:t>
            </w:r>
          </w:p>
        </w:tc>
        <w:tc>
          <w:tcPr>
            <w:tcW w:w="2551" w:type="dxa"/>
            <w:vAlign w:val="center"/>
          </w:tcPr>
          <w:p w14:paraId="1429CEC2" w14:textId="77777777" w:rsidR="00F93B70" w:rsidRPr="007B0C3E" w:rsidRDefault="00F93B70" w:rsidP="00153686">
            <w:pPr>
              <w:spacing w:before="120" w:after="120" w:line="360" w:lineRule="exact"/>
              <w:rPr>
                <w:sz w:val="28"/>
                <w:szCs w:val="28"/>
              </w:rPr>
            </w:pPr>
            <w:r w:rsidRPr="007B0C3E">
              <w:rPr>
                <w:sz w:val="28"/>
                <w:szCs w:val="28"/>
              </w:rPr>
              <w:t>Túi lọc than mịn</w:t>
            </w:r>
          </w:p>
        </w:tc>
        <w:tc>
          <w:tcPr>
            <w:tcW w:w="4111" w:type="dxa"/>
            <w:vAlign w:val="center"/>
          </w:tcPr>
          <w:p w14:paraId="22EDA758" w14:textId="77777777" w:rsidR="00F93B70" w:rsidRPr="007B0C3E" w:rsidRDefault="00F93B70" w:rsidP="00153686">
            <w:pPr>
              <w:spacing w:before="120" w:after="120" w:line="360" w:lineRule="exact"/>
              <w:rPr>
                <w:sz w:val="28"/>
                <w:szCs w:val="28"/>
              </w:rPr>
            </w:pPr>
          </w:p>
        </w:tc>
        <w:tc>
          <w:tcPr>
            <w:tcW w:w="1819" w:type="dxa"/>
            <w:vAlign w:val="center"/>
          </w:tcPr>
          <w:p w14:paraId="12399DA8" w14:textId="77777777" w:rsidR="00F93B70" w:rsidRPr="007B0C3E" w:rsidRDefault="00F93B70" w:rsidP="00153686">
            <w:pPr>
              <w:spacing w:before="120" w:after="120" w:line="360" w:lineRule="exact"/>
              <w:jc w:val="center"/>
              <w:rPr>
                <w:sz w:val="28"/>
                <w:szCs w:val="28"/>
              </w:rPr>
            </w:pPr>
          </w:p>
        </w:tc>
      </w:tr>
      <w:tr w:rsidR="007B0C3E" w:rsidRPr="007B0C3E" w14:paraId="29DCF0BC" w14:textId="77777777" w:rsidTr="00153686">
        <w:trPr>
          <w:trHeight w:val="20"/>
        </w:trPr>
        <w:tc>
          <w:tcPr>
            <w:tcW w:w="870" w:type="dxa"/>
            <w:noWrap/>
            <w:vAlign w:val="center"/>
          </w:tcPr>
          <w:p w14:paraId="16138630" w14:textId="77777777" w:rsidR="00F93B70" w:rsidRPr="007B0C3E" w:rsidRDefault="00F93B70" w:rsidP="00153686">
            <w:pPr>
              <w:spacing w:before="120" w:after="120" w:line="360" w:lineRule="exact"/>
              <w:jc w:val="center"/>
              <w:rPr>
                <w:sz w:val="28"/>
                <w:szCs w:val="28"/>
              </w:rPr>
            </w:pPr>
            <w:r w:rsidRPr="007B0C3E">
              <w:rPr>
                <w:sz w:val="28"/>
                <w:szCs w:val="28"/>
              </w:rPr>
              <w:t>14</w:t>
            </w:r>
          </w:p>
        </w:tc>
        <w:tc>
          <w:tcPr>
            <w:tcW w:w="2551" w:type="dxa"/>
            <w:vAlign w:val="center"/>
          </w:tcPr>
          <w:p w14:paraId="060FACFE" w14:textId="77777777" w:rsidR="00F93B70" w:rsidRPr="007B0C3E" w:rsidRDefault="00F93B70" w:rsidP="00153686">
            <w:pPr>
              <w:spacing w:before="120" w:after="120" w:line="360" w:lineRule="exact"/>
              <w:rPr>
                <w:sz w:val="28"/>
                <w:szCs w:val="28"/>
                <w:lang w:val="es-ES"/>
              </w:rPr>
            </w:pPr>
            <w:r w:rsidRPr="007B0C3E">
              <w:rPr>
                <w:sz w:val="28"/>
                <w:szCs w:val="28"/>
              </w:rPr>
              <w:t>Vật liệu đai đốt</w:t>
            </w:r>
          </w:p>
        </w:tc>
        <w:tc>
          <w:tcPr>
            <w:tcW w:w="4111" w:type="dxa"/>
            <w:vAlign w:val="bottom"/>
          </w:tcPr>
          <w:p w14:paraId="226C3FAD" w14:textId="77777777" w:rsidR="00F93B70" w:rsidRPr="007B0C3E" w:rsidRDefault="00F93B70" w:rsidP="00153686">
            <w:pPr>
              <w:spacing w:before="120" w:after="120" w:line="360" w:lineRule="exact"/>
              <w:rPr>
                <w:sz w:val="28"/>
                <w:szCs w:val="28"/>
                <w:lang w:val="es-ES"/>
              </w:rPr>
            </w:pPr>
            <w:r w:rsidRPr="007B0C3E">
              <w:rPr>
                <w:sz w:val="28"/>
                <w:szCs w:val="28"/>
                <w:lang w:val="es-ES"/>
              </w:rPr>
              <w:t xml:space="preserve">Mã hiệu: RFT - T90 hãng sản xuất RFT </w:t>
            </w:r>
          </w:p>
        </w:tc>
        <w:tc>
          <w:tcPr>
            <w:tcW w:w="1819" w:type="dxa"/>
            <w:vAlign w:val="center"/>
          </w:tcPr>
          <w:p w14:paraId="2DD39A8D" w14:textId="77777777" w:rsidR="00F93B70" w:rsidRPr="007B0C3E" w:rsidRDefault="00F93B70" w:rsidP="00153686">
            <w:pPr>
              <w:spacing w:before="120" w:after="120" w:line="360" w:lineRule="exact"/>
              <w:jc w:val="center"/>
              <w:rPr>
                <w:sz w:val="28"/>
                <w:szCs w:val="28"/>
                <w:lang w:val="es-ES"/>
              </w:rPr>
            </w:pPr>
            <w:r w:rsidRPr="007B0C3E">
              <w:rPr>
                <w:sz w:val="28"/>
                <w:szCs w:val="28"/>
                <w:lang w:val="es-ES"/>
              </w:rPr>
              <w:t>x</w:t>
            </w:r>
          </w:p>
        </w:tc>
      </w:tr>
      <w:tr w:rsidR="007B0C3E" w:rsidRPr="007B0C3E" w14:paraId="696DFB3B" w14:textId="77777777" w:rsidTr="00153686">
        <w:trPr>
          <w:trHeight w:val="20"/>
        </w:trPr>
        <w:tc>
          <w:tcPr>
            <w:tcW w:w="870" w:type="dxa"/>
            <w:noWrap/>
            <w:vAlign w:val="center"/>
          </w:tcPr>
          <w:p w14:paraId="1C0C2A26" w14:textId="77777777" w:rsidR="00F93B70" w:rsidRPr="007B0C3E" w:rsidRDefault="00F93B70" w:rsidP="00153686">
            <w:pPr>
              <w:spacing w:before="120" w:after="120" w:line="360" w:lineRule="exact"/>
              <w:jc w:val="center"/>
              <w:rPr>
                <w:sz w:val="28"/>
                <w:szCs w:val="28"/>
              </w:rPr>
            </w:pPr>
            <w:r w:rsidRPr="007B0C3E">
              <w:rPr>
                <w:sz w:val="28"/>
                <w:szCs w:val="28"/>
              </w:rPr>
              <w:t>15</w:t>
            </w:r>
          </w:p>
        </w:tc>
        <w:tc>
          <w:tcPr>
            <w:tcW w:w="2551" w:type="dxa"/>
            <w:vAlign w:val="center"/>
          </w:tcPr>
          <w:p w14:paraId="19B9C315" w14:textId="77777777" w:rsidR="00F93B70" w:rsidRPr="007B0C3E" w:rsidRDefault="00F93B70" w:rsidP="00153686">
            <w:pPr>
              <w:spacing w:before="120" w:after="120" w:line="360" w:lineRule="exact"/>
              <w:rPr>
                <w:sz w:val="28"/>
                <w:szCs w:val="28"/>
              </w:rPr>
            </w:pPr>
            <w:r w:rsidRPr="007B0C3E">
              <w:rPr>
                <w:sz w:val="28"/>
                <w:szCs w:val="28"/>
              </w:rPr>
              <w:t>Vật liệu đai đốt</w:t>
            </w:r>
          </w:p>
        </w:tc>
        <w:tc>
          <w:tcPr>
            <w:tcW w:w="4111" w:type="dxa"/>
            <w:vAlign w:val="bottom"/>
          </w:tcPr>
          <w:p w14:paraId="067DB6DA" w14:textId="77777777" w:rsidR="00F93B70" w:rsidRPr="007B0C3E" w:rsidRDefault="00F93B70" w:rsidP="00153686">
            <w:pPr>
              <w:spacing w:before="120" w:after="120" w:line="360" w:lineRule="exact"/>
              <w:rPr>
                <w:sz w:val="28"/>
                <w:szCs w:val="28"/>
              </w:rPr>
            </w:pPr>
            <w:r w:rsidRPr="007B0C3E">
              <w:rPr>
                <w:sz w:val="28"/>
                <w:szCs w:val="28"/>
              </w:rPr>
              <w:t xml:space="preserve">Model: RFT – P45Cr hãng sản xuất RFT </w:t>
            </w:r>
          </w:p>
        </w:tc>
        <w:tc>
          <w:tcPr>
            <w:tcW w:w="1819" w:type="dxa"/>
            <w:vAlign w:val="center"/>
          </w:tcPr>
          <w:p w14:paraId="1FDC81D8" w14:textId="77777777" w:rsidR="00F93B70" w:rsidRPr="007B0C3E" w:rsidRDefault="00F93B70" w:rsidP="00153686">
            <w:pPr>
              <w:spacing w:before="120" w:after="120" w:line="360" w:lineRule="exact"/>
              <w:jc w:val="center"/>
              <w:rPr>
                <w:sz w:val="28"/>
                <w:szCs w:val="28"/>
              </w:rPr>
            </w:pPr>
            <w:r w:rsidRPr="007B0C3E">
              <w:rPr>
                <w:sz w:val="28"/>
                <w:szCs w:val="28"/>
              </w:rPr>
              <w:t>x</w:t>
            </w:r>
          </w:p>
        </w:tc>
      </w:tr>
      <w:tr w:rsidR="007B0C3E" w:rsidRPr="007B0C3E" w14:paraId="6F9ABFB3" w14:textId="77777777" w:rsidTr="00153686">
        <w:trPr>
          <w:trHeight w:val="20"/>
        </w:trPr>
        <w:tc>
          <w:tcPr>
            <w:tcW w:w="870" w:type="dxa"/>
            <w:noWrap/>
            <w:vAlign w:val="center"/>
          </w:tcPr>
          <w:p w14:paraId="3B4BF661" w14:textId="77777777" w:rsidR="00F93B70" w:rsidRPr="007B0C3E" w:rsidRDefault="00F93B70" w:rsidP="00153686">
            <w:pPr>
              <w:spacing w:before="120" w:after="120" w:line="360" w:lineRule="exact"/>
              <w:jc w:val="center"/>
              <w:rPr>
                <w:sz w:val="28"/>
                <w:szCs w:val="28"/>
              </w:rPr>
            </w:pPr>
            <w:r w:rsidRPr="007B0C3E">
              <w:rPr>
                <w:sz w:val="28"/>
                <w:szCs w:val="28"/>
              </w:rPr>
              <w:t>16</w:t>
            </w:r>
          </w:p>
        </w:tc>
        <w:tc>
          <w:tcPr>
            <w:tcW w:w="2551" w:type="dxa"/>
            <w:vAlign w:val="center"/>
          </w:tcPr>
          <w:p w14:paraId="6C37A8F3" w14:textId="77777777" w:rsidR="00F93B70" w:rsidRPr="007B0C3E" w:rsidRDefault="00F93B70" w:rsidP="00153686">
            <w:pPr>
              <w:spacing w:before="120" w:after="120" w:line="360" w:lineRule="exact"/>
              <w:rPr>
                <w:sz w:val="28"/>
                <w:szCs w:val="28"/>
              </w:rPr>
            </w:pPr>
            <w:r w:rsidRPr="007B0C3E">
              <w:rPr>
                <w:sz w:val="28"/>
                <w:szCs w:val="28"/>
              </w:rPr>
              <w:t>Vỏ khớp giãn nở phức hợp</w:t>
            </w:r>
          </w:p>
        </w:tc>
        <w:tc>
          <w:tcPr>
            <w:tcW w:w="4111" w:type="dxa"/>
            <w:vAlign w:val="bottom"/>
          </w:tcPr>
          <w:p w14:paraId="2E595795" w14:textId="77777777" w:rsidR="00F93B70" w:rsidRPr="007B0C3E" w:rsidRDefault="00F93B70" w:rsidP="00153686">
            <w:pPr>
              <w:spacing w:before="120" w:after="120" w:line="360" w:lineRule="exact"/>
              <w:rPr>
                <w:sz w:val="28"/>
                <w:szCs w:val="28"/>
              </w:rPr>
            </w:pPr>
          </w:p>
        </w:tc>
        <w:tc>
          <w:tcPr>
            <w:tcW w:w="1819" w:type="dxa"/>
            <w:vAlign w:val="center"/>
          </w:tcPr>
          <w:p w14:paraId="3481B8C9" w14:textId="77777777" w:rsidR="00F93B70" w:rsidRPr="007B0C3E" w:rsidRDefault="00F93B70" w:rsidP="00153686">
            <w:pPr>
              <w:spacing w:before="120" w:after="120" w:line="360" w:lineRule="exact"/>
              <w:jc w:val="center"/>
              <w:rPr>
                <w:sz w:val="28"/>
                <w:szCs w:val="28"/>
              </w:rPr>
            </w:pPr>
          </w:p>
        </w:tc>
      </w:tr>
      <w:tr w:rsidR="007B0C3E" w:rsidRPr="007B0C3E" w14:paraId="726B5760" w14:textId="77777777" w:rsidTr="00153686">
        <w:trPr>
          <w:trHeight w:val="20"/>
        </w:trPr>
        <w:tc>
          <w:tcPr>
            <w:tcW w:w="870" w:type="dxa"/>
            <w:noWrap/>
            <w:vAlign w:val="center"/>
            <w:hideMark/>
          </w:tcPr>
          <w:p w14:paraId="1EB91736" w14:textId="77777777" w:rsidR="00F93B70" w:rsidRPr="007B0C3E" w:rsidRDefault="00F93B70" w:rsidP="00153686">
            <w:pPr>
              <w:spacing w:before="120" w:after="120" w:line="360" w:lineRule="exact"/>
              <w:jc w:val="center"/>
              <w:rPr>
                <w:sz w:val="28"/>
                <w:szCs w:val="28"/>
              </w:rPr>
            </w:pPr>
            <w:r w:rsidRPr="007B0C3E">
              <w:rPr>
                <w:sz w:val="28"/>
                <w:szCs w:val="28"/>
              </w:rPr>
              <w:t>17</w:t>
            </w:r>
          </w:p>
        </w:tc>
        <w:tc>
          <w:tcPr>
            <w:tcW w:w="2551" w:type="dxa"/>
            <w:vAlign w:val="center"/>
          </w:tcPr>
          <w:p w14:paraId="3DBC3CB9" w14:textId="77777777" w:rsidR="00F93B70" w:rsidRPr="007B0C3E" w:rsidRDefault="00F93B70" w:rsidP="00153686">
            <w:pPr>
              <w:spacing w:before="120" w:after="120" w:line="360" w:lineRule="exact"/>
              <w:rPr>
                <w:sz w:val="28"/>
                <w:szCs w:val="28"/>
              </w:rPr>
            </w:pPr>
            <w:r w:rsidRPr="007B0C3E">
              <w:rPr>
                <w:sz w:val="28"/>
                <w:szCs w:val="28"/>
              </w:rPr>
              <w:t>Vỏ khớp giãn nở phức hợp</w:t>
            </w:r>
          </w:p>
        </w:tc>
        <w:tc>
          <w:tcPr>
            <w:tcW w:w="4111" w:type="dxa"/>
            <w:vAlign w:val="bottom"/>
          </w:tcPr>
          <w:p w14:paraId="79725155" w14:textId="77777777" w:rsidR="00F93B70" w:rsidRPr="007B0C3E" w:rsidRDefault="00F93B70" w:rsidP="00153686">
            <w:pPr>
              <w:spacing w:before="120" w:after="120" w:line="360" w:lineRule="exact"/>
              <w:rPr>
                <w:sz w:val="28"/>
                <w:szCs w:val="28"/>
              </w:rPr>
            </w:pPr>
          </w:p>
        </w:tc>
        <w:tc>
          <w:tcPr>
            <w:tcW w:w="1819" w:type="dxa"/>
            <w:vAlign w:val="center"/>
          </w:tcPr>
          <w:p w14:paraId="31A718B3" w14:textId="77777777" w:rsidR="00F93B70" w:rsidRPr="007B0C3E" w:rsidRDefault="00F93B70" w:rsidP="00153686">
            <w:pPr>
              <w:spacing w:before="120" w:after="120" w:line="360" w:lineRule="exact"/>
              <w:jc w:val="center"/>
              <w:rPr>
                <w:sz w:val="28"/>
                <w:szCs w:val="28"/>
              </w:rPr>
            </w:pPr>
          </w:p>
        </w:tc>
      </w:tr>
      <w:tr w:rsidR="007B0C3E" w:rsidRPr="007B0C3E" w14:paraId="3470F3C6" w14:textId="77777777" w:rsidTr="00153686">
        <w:trPr>
          <w:trHeight w:val="20"/>
        </w:trPr>
        <w:tc>
          <w:tcPr>
            <w:tcW w:w="870" w:type="dxa"/>
            <w:noWrap/>
            <w:vAlign w:val="center"/>
          </w:tcPr>
          <w:p w14:paraId="1B04019A" w14:textId="77777777" w:rsidR="00F93B70" w:rsidRPr="007B0C3E" w:rsidRDefault="00F93B70" w:rsidP="00153686">
            <w:pPr>
              <w:spacing w:before="120" w:after="120" w:line="360" w:lineRule="exact"/>
              <w:jc w:val="center"/>
              <w:rPr>
                <w:sz w:val="28"/>
                <w:szCs w:val="28"/>
              </w:rPr>
            </w:pPr>
            <w:r w:rsidRPr="007B0C3E">
              <w:rPr>
                <w:sz w:val="28"/>
                <w:szCs w:val="28"/>
              </w:rPr>
              <w:t>18</w:t>
            </w:r>
          </w:p>
        </w:tc>
        <w:tc>
          <w:tcPr>
            <w:tcW w:w="2551" w:type="dxa"/>
            <w:vAlign w:val="center"/>
          </w:tcPr>
          <w:p w14:paraId="03BE3103" w14:textId="77777777" w:rsidR="00F93B70" w:rsidRPr="007B0C3E" w:rsidRDefault="00F93B70" w:rsidP="00153686">
            <w:pPr>
              <w:spacing w:before="120" w:after="120" w:line="360" w:lineRule="exact"/>
              <w:rPr>
                <w:sz w:val="28"/>
                <w:szCs w:val="28"/>
              </w:rPr>
            </w:pPr>
            <w:r w:rsidRPr="007B0C3E">
              <w:rPr>
                <w:sz w:val="28"/>
                <w:szCs w:val="28"/>
              </w:rPr>
              <w:t>Vỏ khớp giãn nở phức hợp</w:t>
            </w:r>
          </w:p>
        </w:tc>
        <w:tc>
          <w:tcPr>
            <w:tcW w:w="4111" w:type="dxa"/>
            <w:vAlign w:val="bottom"/>
          </w:tcPr>
          <w:p w14:paraId="326AFF2E" w14:textId="77777777" w:rsidR="00F93B70" w:rsidRPr="007B0C3E" w:rsidRDefault="00F93B70" w:rsidP="00153686">
            <w:pPr>
              <w:spacing w:before="120" w:after="120" w:line="360" w:lineRule="exact"/>
              <w:rPr>
                <w:sz w:val="28"/>
                <w:szCs w:val="28"/>
              </w:rPr>
            </w:pPr>
          </w:p>
        </w:tc>
        <w:tc>
          <w:tcPr>
            <w:tcW w:w="1819" w:type="dxa"/>
          </w:tcPr>
          <w:p w14:paraId="4DCC5F4D" w14:textId="77777777" w:rsidR="00F93B70" w:rsidRPr="007B0C3E" w:rsidRDefault="00F93B70" w:rsidP="00153686">
            <w:pPr>
              <w:spacing w:before="120" w:after="120" w:line="360" w:lineRule="exact"/>
              <w:jc w:val="center"/>
              <w:rPr>
                <w:sz w:val="28"/>
                <w:szCs w:val="28"/>
              </w:rPr>
            </w:pPr>
          </w:p>
        </w:tc>
      </w:tr>
      <w:tr w:rsidR="007B0C3E" w:rsidRPr="007B0C3E" w14:paraId="4E6A6E2A" w14:textId="77777777" w:rsidTr="00153686">
        <w:trPr>
          <w:trHeight w:val="20"/>
        </w:trPr>
        <w:tc>
          <w:tcPr>
            <w:tcW w:w="870" w:type="dxa"/>
            <w:noWrap/>
            <w:vAlign w:val="center"/>
          </w:tcPr>
          <w:p w14:paraId="6C44D4DC" w14:textId="77777777" w:rsidR="00F93B70" w:rsidRPr="007B0C3E" w:rsidRDefault="00F93B70" w:rsidP="00153686">
            <w:pPr>
              <w:spacing w:before="120" w:after="120" w:line="360" w:lineRule="exact"/>
              <w:jc w:val="center"/>
              <w:rPr>
                <w:sz w:val="28"/>
                <w:szCs w:val="28"/>
              </w:rPr>
            </w:pPr>
            <w:r w:rsidRPr="007B0C3E">
              <w:rPr>
                <w:sz w:val="28"/>
                <w:szCs w:val="28"/>
              </w:rPr>
              <w:t>19</w:t>
            </w:r>
          </w:p>
        </w:tc>
        <w:tc>
          <w:tcPr>
            <w:tcW w:w="2551" w:type="dxa"/>
            <w:vAlign w:val="center"/>
          </w:tcPr>
          <w:p w14:paraId="27A6E546" w14:textId="77777777" w:rsidR="00F93B70" w:rsidRPr="007B0C3E" w:rsidRDefault="00F93B70" w:rsidP="00153686">
            <w:pPr>
              <w:spacing w:before="120" w:after="120" w:line="360" w:lineRule="exact"/>
              <w:rPr>
                <w:sz w:val="28"/>
                <w:szCs w:val="28"/>
              </w:rPr>
            </w:pPr>
            <w:r w:rsidRPr="007B0C3E">
              <w:rPr>
                <w:sz w:val="28"/>
                <w:szCs w:val="28"/>
              </w:rPr>
              <w:t>Vỏ khớp giãn nở phức hợp</w:t>
            </w:r>
          </w:p>
        </w:tc>
        <w:tc>
          <w:tcPr>
            <w:tcW w:w="4111" w:type="dxa"/>
            <w:vAlign w:val="bottom"/>
          </w:tcPr>
          <w:p w14:paraId="48B670E4" w14:textId="77777777" w:rsidR="00F93B70" w:rsidRPr="007B0C3E" w:rsidRDefault="00F93B70" w:rsidP="00153686">
            <w:pPr>
              <w:spacing w:before="120" w:after="120" w:line="360" w:lineRule="exact"/>
              <w:rPr>
                <w:sz w:val="28"/>
                <w:szCs w:val="28"/>
              </w:rPr>
            </w:pPr>
          </w:p>
        </w:tc>
        <w:tc>
          <w:tcPr>
            <w:tcW w:w="1819" w:type="dxa"/>
          </w:tcPr>
          <w:p w14:paraId="1A15B917" w14:textId="77777777" w:rsidR="00F93B70" w:rsidRPr="007B0C3E" w:rsidRDefault="00F93B70" w:rsidP="00153686">
            <w:pPr>
              <w:spacing w:before="120" w:after="120" w:line="360" w:lineRule="exact"/>
              <w:jc w:val="center"/>
              <w:rPr>
                <w:sz w:val="28"/>
                <w:szCs w:val="28"/>
              </w:rPr>
            </w:pPr>
          </w:p>
        </w:tc>
      </w:tr>
    </w:tbl>
    <w:bookmarkEnd w:id="2"/>
    <w:p w14:paraId="64110DAF" w14:textId="77777777" w:rsidR="00F93B70" w:rsidRPr="007B0C3E" w:rsidRDefault="00F93B70" w:rsidP="00F93B70">
      <w:pPr>
        <w:pStyle w:val="Heading3"/>
        <w:jc w:val="both"/>
        <w:rPr>
          <w:rFonts w:ascii="Times New Roman" w:hAnsi="Times New Roman" w:cs="Times New Roman"/>
          <w:b/>
          <w:bCs/>
          <w:color w:val="auto"/>
          <w:sz w:val="28"/>
        </w:rPr>
      </w:pPr>
      <w:r w:rsidRPr="007B0C3E">
        <w:rPr>
          <w:rFonts w:ascii="Times New Roman" w:hAnsi="Times New Roman" w:cs="Times New Roman"/>
          <w:bCs/>
          <w:color w:val="auto"/>
          <w:sz w:val="28"/>
        </w:rPr>
        <w:t>1.2. Yêu cầu về kỹ thuật</w:t>
      </w:r>
    </w:p>
    <w:p w14:paraId="7D46D6E6" w14:textId="77777777" w:rsidR="00F93B70" w:rsidRPr="007B0C3E" w:rsidRDefault="00F93B70" w:rsidP="00F93B70">
      <w:pPr>
        <w:widowControl w:val="0"/>
        <w:spacing w:before="120" w:after="120" w:line="264" w:lineRule="auto"/>
        <w:ind w:firstLine="709"/>
        <w:jc w:val="both"/>
        <w:rPr>
          <w:i/>
          <w:sz w:val="28"/>
          <w:szCs w:val="28"/>
        </w:rPr>
      </w:pPr>
      <w:r w:rsidRPr="007B0C3E">
        <w:rPr>
          <w:b/>
          <w:bCs/>
          <w:iCs/>
          <w:spacing w:val="-2"/>
          <w:sz w:val="28"/>
          <w:szCs w:val="28"/>
        </w:rPr>
        <w:t>a) Yêu cầu về kỹ thuật chung</w:t>
      </w:r>
    </w:p>
    <w:p w14:paraId="21AF3E14" w14:textId="77777777" w:rsidR="00F93B70" w:rsidRPr="007B0C3E" w:rsidRDefault="00F93B70" w:rsidP="00F93B70">
      <w:pPr>
        <w:spacing w:before="120" w:after="120" w:line="360" w:lineRule="exact"/>
        <w:ind w:firstLine="720"/>
        <w:jc w:val="both"/>
        <w:rPr>
          <w:iCs/>
          <w:sz w:val="28"/>
          <w:szCs w:val="28"/>
        </w:rPr>
      </w:pPr>
      <w:r w:rsidRPr="007B0C3E">
        <w:rPr>
          <w:iCs/>
          <w:sz w:val="28"/>
          <w:szCs w:val="28"/>
        </w:rPr>
        <w:t>- Cấp hàng mới 100% chưa qua sử dụng</w:t>
      </w:r>
      <w:r w:rsidRPr="007B0C3E">
        <w:rPr>
          <w:sz w:val="28"/>
          <w:szCs w:val="28"/>
        </w:rPr>
        <w:t xml:space="preserve">, </w:t>
      </w:r>
      <w:r w:rsidRPr="007B0C3E">
        <w:rPr>
          <w:iCs/>
          <w:sz w:val="28"/>
          <w:szCs w:val="28"/>
        </w:rPr>
        <w:t>được đóng gói theo tiêu chuẩn của nhà sản xuất trước khi bàn giao;</w:t>
      </w:r>
    </w:p>
    <w:p w14:paraId="5AED36F1" w14:textId="77777777" w:rsidR="00F93B70" w:rsidRPr="007B0C3E" w:rsidRDefault="00F93B70" w:rsidP="00F93B70">
      <w:pPr>
        <w:spacing w:before="120" w:after="120" w:line="360" w:lineRule="exact"/>
        <w:ind w:firstLine="720"/>
        <w:jc w:val="both"/>
        <w:rPr>
          <w:iCs/>
          <w:sz w:val="28"/>
          <w:szCs w:val="28"/>
        </w:rPr>
      </w:pPr>
      <w:r w:rsidRPr="007B0C3E">
        <w:rPr>
          <w:iCs/>
          <w:sz w:val="28"/>
          <w:szCs w:val="28"/>
        </w:rPr>
        <w:t>- Hàng hóa đảm bảo đúng ký mã hiệu, nhãn hiệu, còn nguyên tem, nhãn mác, cung cấp các dịch vụ sau bán hàng (nếu có);</w:t>
      </w:r>
    </w:p>
    <w:p w14:paraId="5961A5CC" w14:textId="77777777" w:rsidR="00F93B70" w:rsidRPr="007B0C3E" w:rsidRDefault="00F93B70" w:rsidP="00F93B70">
      <w:pPr>
        <w:spacing w:before="120" w:after="120" w:line="360" w:lineRule="exact"/>
        <w:ind w:firstLine="720"/>
        <w:jc w:val="both"/>
        <w:rPr>
          <w:iCs/>
          <w:sz w:val="28"/>
          <w:szCs w:val="28"/>
        </w:rPr>
      </w:pPr>
      <w:r w:rsidRPr="007B0C3E">
        <w:rPr>
          <w:iCs/>
          <w:sz w:val="28"/>
          <w:szCs w:val="28"/>
        </w:rPr>
        <w:t>- Cam kết hàng hóa cung cấp hợp pháp và chịu trách nhiệm về mọi thiệt hại phát sinh do việc khiếu nại của bên thứ ba về vi phạm quyền sở hữu trí tuệ đối với hàng hóa mà Nhà thầu cung cấp cho Chủ đầu tư;</w:t>
      </w:r>
    </w:p>
    <w:p w14:paraId="122272AE" w14:textId="77777777" w:rsidR="00F93B70" w:rsidRPr="007B0C3E" w:rsidRDefault="00F93B70" w:rsidP="00F93B70">
      <w:pPr>
        <w:spacing w:before="120" w:after="120" w:line="360" w:lineRule="exact"/>
        <w:ind w:firstLine="720"/>
        <w:jc w:val="both"/>
        <w:rPr>
          <w:iCs/>
          <w:sz w:val="28"/>
          <w:szCs w:val="28"/>
        </w:rPr>
      </w:pPr>
      <w:r w:rsidRPr="007B0C3E">
        <w:rPr>
          <w:iCs/>
          <w:sz w:val="28"/>
          <w:szCs w:val="28"/>
        </w:rPr>
        <w:t>- Cung cấp tài liệu của nhà sản xuất khi giao hàng. Chịu trách nhiệm trước chủ đầu tư và pháp luật về tính chính xác của các hồ sơ tài liệu do nhà thầu cung cấp, nếu sai nhà thầu phải hoàn toàn chịu trách nhiệm;</w:t>
      </w:r>
    </w:p>
    <w:p w14:paraId="4E964272" w14:textId="77777777" w:rsidR="00F93B70" w:rsidRPr="007B0C3E" w:rsidRDefault="00F93B70" w:rsidP="00F93B70">
      <w:pPr>
        <w:widowControl w:val="0"/>
        <w:spacing w:before="120" w:after="120" w:line="264" w:lineRule="auto"/>
        <w:ind w:firstLine="709"/>
        <w:jc w:val="both"/>
        <w:rPr>
          <w:sz w:val="28"/>
          <w:szCs w:val="28"/>
          <w:lang w:eastAsia="x-none"/>
        </w:rPr>
      </w:pPr>
      <w:r w:rsidRPr="007B0C3E">
        <w:rPr>
          <w:sz w:val="28"/>
          <w:szCs w:val="28"/>
          <w:lang w:eastAsia="x-none"/>
        </w:rPr>
        <w:t>- Hỗ trợ chủ đầu tư dịch vụ kỹ thuật (bao gồm cử cán bộ kỹ thuật), khi có yêu cầu nhưng không phát sinh chi phí;</w:t>
      </w:r>
    </w:p>
    <w:p w14:paraId="757FE2F5" w14:textId="77777777" w:rsidR="00F93B70" w:rsidRPr="007B0C3E" w:rsidRDefault="00F93B70" w:rsidP="00F93B70">
      <w:pPr>
        <w:pStyle w:val="ListParagraph"/>
        <w:keepLines/>
        <w:tabs>
          <w:tab w:val="left" w:pos="567"/>
        </w:tabs>
        <w:spacing w:before="120" w:after="120" w:line="360" w:lineRule="exact"/>
        <w:ind w:left="0" w:firstLine="567"/>
        <w:jc w:val="both"/>
        <w:rPr>
          <w:sz w:val="28"/>
          <w:szCs w:val="28"/>
          <w:lang w:eastAsia="x-none"/>
        </w:rPr>
      </w:pPr>
      <w:r w:rsidRPr="007B0C3E">
        <w:rPr>
          <w:sz w:val="28"/>
          <w:szCs w:val="28"/>
          <w:lang w:eastAsia="x-none"/>
        </w:rPr>
        <w:lastRenderedPageBreak/>
        <w:t>- Nhà thầu có thể khảo sát các mục hàng hóa lắp đặt trên hệ thống thiết bị của chủ đầu tư để đảm bảo hàng hóa cung cấp lắp đặt phù hợp về công nghệ của chủ đầu tư.</w:t>
      </w:r>
    </w:p>
    <w:p w14:paraId="4632BF26" w14:textId="77777777" w:rsidR="00F93B70" w:rsidRPr="007B0C3E" w:rsidRDefault="00F93B70" w:rsidP="00F93B70">
      <w:pPr>
        <w:widowControl w:val="0"/>
        <w:spacing w:before="120" w:after="120" w:line="264" w:lineRule="auto"/>
        <w:ind w:firstLine="709"/>
        <w:jc w:val="both"/>
        <w:rPr>
          <w:b/>
          <w:bCs/>
          <w:iCs/>
          <w:spacing w:val="-2"/>
          <w:sz w:val="28"/>
          <w:szCs w:val="28"/>
        </w:rPr>
      </w:pPr>
      <w:r w:rsidRPr="007B0C3E">
        <w:rPr>
          <w:b/>
          <w:bCs/>
          <w:iCs/>
          <w:spacing w:val="-2"/>
          <w:sz w:val="28"/>
          <w:szCs w:val="28"/>
        </w:rPr>
        <w:t>b) Yêu cầu về kỹ thuật chi tiết</w:t>
      </w:r>
    </w:p>
    <w:p w14:paraId="23DBEF3F" w14:textId="77777777" w:rsidR="00F93B70" w:rsidRPr="007B0C3E" w:rsidRDefault="00F93B70" w:rsidP="00F93B70">
      <w:pPr>
        <w:pStyle w:val="ListParagraph"/>
        <w:keepLines/>
        <w:tabs>
          <w:tab w:val="left" w:pos="851"/>
        </w:tabs>
        <w:spacing w:before="120" w:after="120" w:line="360" w:lineRule="exact"/>
        <w:ind w:left="567"/>
        <w:jc w:val="both"/>
        <w:rPr>
          <w:b/>
          <w:i/>
          <w:iCs/>
          <w:sz w:val="28"/>
          <w:szCs w:val="28"/>
          <w:lang w:eastAsia="x-none"/>
        </w:rPr>
      </w:pPr>
      <w:r w:rsidRPr="007B0C3E">
        <w:rPr>
          <w:b/>
          <w:i/>
          <w:iCs/>
          <w:sz w:val="28"/>
          <w:szCs w:val="28"/>
        </w:rPr>
        <w:t xml:space="preserve">b.1 Thông số kỹ thuật: </w:t>
      </w:r>
    </w:p>
    <w:p w14:paraId="47760094" w14:textId="77777777" w:rsidR="00F93B70" w:rsidRPr="007B0C3E" w:rsidRDefault="00F93B70" w:rsidP="00F93B70">
      <w:pPr>
        <w:widowControl w:val="0"/>
        <w:spacing w:before="120" w:after="120" w:line="360" w:lineRule="exact"/>
        <w:ind w:firstLine="709"/>
        <w:jc w:val="both"/>
        <w:rPr>
          <w:bCs/>
          <w:sz w:val="28"/>
          <w:szCs w:val="28"/>
        </w:rPr>
      </w:pPr>
      <w:r w:rsidRPr="007B0C3E">
        <w:rPr>
          <w:bCs/>
          <w:sz w:val="28"/>
          <w:szCs w:val="28"/>
        </w:rPr>
        <w:t xml:space="preserve">- Hàng hóa cung cấp phải đáp ứng thông số kỹ thuật như mô tả tại “Bảng thông số kỹ thuật của hàng hóa” và phải có đầy đủ mã hiệu, nhãn hiệu (nếu có). </w:t>
      </w:r>
    </w:p>
    <w:p w14:paraId="15010C8E" w14:textId="77777777" w:rsidR="00F93B70" w:rsidRPr="007B0C3E" w:rsidRDefault="00F93B70" w:rsidP="00F93B70">
      <w:pPr>
        <w:widowControl w:val="0"/>
        <w:spacing w:before="120" w:after="120" w:line="360" w:lineRule="exact"/>
        <w:ind w:firstLine="567"/>
        <w:jc w:val="both"/>
        <w:rPr>
          <w:b/>
          <w:i/>
          <w:iCs/>
          <w:sz w:val="28"/>
          <w:szCs w:val="28"/>
        </w:rPr>
      </w:pPr>
      <w:r w:rsidRPr="007B0C3E">
        <w:rPr>
          <w:b/>
          <w:i/>
          <w:iCs/>
          <w:sz w:val="28"/>
          <w:szCs w:val="28"/>
        </w:rPr>
        <w:t xml:space="preserve">b.2. Xuất xứ hàng hóa: </w:t>
      </w:r>
    </w:p>
    <w:p w14:paraId="644B4E71" w14:textId="77777777" w:rsidR="00F93B70" w:rsidRPr="007B0C3E" w:rsidRDefault="00F93B70" w:rsidP="00F93B70">
      <w:pPr>
        <w:widowControl w:val="0"/>
        <w:spacing w:before="120" w:after="120" w:line="360" w:lineRule="exact"/>
        <w:ind w:firstLine="567"/>
        <w:jc w:val="both"/>
        <w:rPr>
          <w:bCs/>
          <w:sz w:val="28"/>
          <w:szCs w:val="28"/>
        </w:rPr>
      </w:pPr>
      <w:r w:rsidRPr="007B0C3E">
        <w:rPr>
          <w:bCs/>
          <w:sz w:val="28"/>
          <w:szCs w:val="28"/>
        </w:rPr>
        <w:t>Nhà thầu phải chào hàng hóa có xuất xứ rõ ràng</w:t>
      </w:r>
      <w:r w:rsidRPr="007B0C3E">
        <w:rPr>
          <w:sz w:val="28"/>
          <w:szCs w:val="28"/>
        </w:rPr>
        <w:t xml:space="preserve"> </w:t>
      </w:r>
      <w:r w:rsidRPr="007B0C3E">
        <w:rPr>
          <w:bCs/>
          <w:sz w:val="28"/>
          <w:szCs w:val="28"/>
        </w:rPr>
        <w:t xml:space="preserve">trong E-HSDT bao gồm tên Nhà sản xuất, quốc gia hoặc vùng lãnh thổ sản xuất hàng hóa. </w:t>
      </w:r>
    </w:p>
    <w:p w14:paraId="380D415C" w14:textId="77777777" w:rsidR="00F93B70" w:rsidRPr="007B0C3E" w:rsidRDefault="00F93B70" w:rsidP="00F93B70">
      <w:pPr>
        <w:widowControl w:val="0"/>
        <w:spacing w:before="120" w:after="120" w:line="360" w:lineRule="exact"/>
        <w:ind w:firstLine="567"/>
        <w:jc w:val="both"/>
        <w:rPr>
          <w:b/>
          <w:sz w:val="28"/>
          <w:szCs w:val="28"/>
        </w:rPr>
      </w:pPr>
      <w:r w:rsidRPr="007B0C3E">
        <w:rPr>
          <w:b/>
          <w:sz w:val="28"/>
          <w:szCs w:val="28"/>
        </w:rPr>
        <w:t xml:space="preserve">b.3 Tài liệu chứng minh sự phù hợp của hàng hóa: </w:t>
      </w:r>
    </w:p>
    <w:p w14:paraId="6F912702" w14:textId="77777777" w:rsidR="00F93B70" w:rsidRPr="007B0C3E" w:rsidRDefault="00F93B70" w:rsidP="00F93B70">
      <w:pPr>
        <w:widowControl w:val="0"/>
        <w:spacing w:before="120" w:after="120" w:line="360" w:lineRule="exact"/>
        <w:ind w:firstLine="567"/>
        <w:jc w:val="both"/>
        <w:rPr>
          <w:bCs/>
          <w:sz w:val="28"/>
          <w:szCs w:val="28"/>
        </w:rPr>
      </w:pPr>
      <w:r w:rsidRPr="007B0C3E">
        <w:rPr>
          <w:bCs/>
          <w:sz w:val="28"/>
          <w:szCs w:val="28"/>
        </w:rPr>
        <w:t xml:space="preserve">- Đối với hàng hóa nhà thầu chào có </w:t>
      </w:r>
      <w:r w:rsidRPr="007B0C3E">
        <w:rPr>
          <w:iCs/>
          <w:sz w:val="28"/>
          <w:szCs w:val="28"/>
        </w:rPr>
        <w:t>ký mã hiệu</w:t>
      </w:r>
      <w:r w:rsidRPr="007B0C3E">
        <w:rPr>
          <w:bCs/>
          <w:sz w:val="28"/>
          <w:szCs w:val="28"/>
          <w:lang w:val="pl-PL"/>
        </w:rPr>
        <w:t xml:space="preserve">, hãng sản xuất </w:t>
      </w:r>
      <w:r w:rsidRPr="007B0C3E">
        <w:rPr>
          <w:bCs/>
          <w:sz w:val="28"/>
          <w:szCs w:val="28"/>
        </w:rPr>
        <w:t xml:space="preserve">giống với mô tả tại mục 1.1 Chương V: Nhà thầu cung cấp các tài liệu kỹ thuật của Nhà sản xuất trong quá trình nghiệm thu để chứng minh chất lượng của hàng hóa. </w:t>
      </w:r>
    </w:p>
    <w:p w14:paraId="2E926799" w14:textId="77777777" w:rsidR="00F93B70" w:rsidRPr="007B0C3E" w:rsidRDefault="00F93B70" w:rsidP="00F93B70">
      <w:pPr>
        <w:widowControl w:val="0"/>
        <w:spacing w:before="120" w:after="120" w:line="360" w:lineRule="exact"/>
        <w:ind w:firstLine="567"/>
        <w:jc w:val="both"/>
        <w:rPr>
          <w:sz w:val="28"/>
          <w:szCs w:val="28"/>
        </w:rPr>
      </w:pPr>
      <w:r w:rsidRPr="007B0C3E">
        <w:rPr>
          <w:bCs/>
          <w:sz w:val="28"/>
          <w:szCs w:val="28"/>
        </w:rPr>
        <w:t xml:space="preserve">- Đối với hàng hóa nhà thầu chào có nhà sản xuất giống với nhà sản xuất đã mô tả tại mục 1.1 Chương V nhưng </w:t>
      </w:r>
      <w:r w:rsidRPr="007B0C3E">
        <w:rPr>
          <w:iCs/>
          <w:sz w:val="28"/>
          <w:szCs w:val="28"/>
        </w:rPr>
        <w:t>ký mã hiệu</w:t>
      </w:r>
      <w:r w:rsidRPr="007B0C3E">
        <w:rPr>
          <w:bCs/>
          <w:sz w:val="28"/>
          <w:szCs w:val="28"/>
        </w:rPr>
        <w:t xml:space="preserve"> khác với </w:t>
      </w:r>
      <w:r w:rsidRPr="007B0C3E">
        <w:rPr>
          <w:iCs/>
          <w:sz w:val="28"/>
          <w:szCs w:val="28"/>
        </w:rPr>
        <w:t>ký mã hiệu</w:t>
      </w:r>
      <w:r w:rsidRPr="007B0C3E">
        <w:rPr>
          <w:bCs/>
          <w:sz w:val="28"/>
          <w:szCs w:val="28"/>
        </w:rPr>
        <w:t xml:space="preserve"> đã mô tả tại mục 1.1 Chương V: </w:t>
      </w:r>
      <w:r w:rsidRPr="007B0C3E">
        <w:rPr>
          <w:sz w:val="28"/>
          <w:szCs w:val="28"/>
        </w:rPr>
        <w:t>Nhà thầu phải cung cấp tài liệu công bố của nhà sản xuất cho hàng hóa chào thầu về những thay đổi đó và bảo đảm sự tương đương, tốt hơn hoặc phải cung cấp tài liệu chứng minh theo quy định tại khoản b.4.</w:t>
      </w:r>
    </w:p>
    <w:p w14:paraId="419D1367" w14:textId="77777777" w:rsidR="00F93B70" w:rsidRPr="007B0C3E" w:rsidRDefault="00F93B70" w:rsidP="00F93B70">
      <w:pPr>
        <w:widowControl w:val="0"/>
        <w:spacing w:before="120" w:after="120" w:line="360" w:lineRule="exact"/>
        <w:ind w:firstLine="567"/>
        <w:jc w:val="both"/>
        <w:rPr>
          <w:b/>
          <w:i/>
          <w:iCs/>
          <w:sz w:val="28"/>
          <w:szCs w:val="28"/>
          <w:lang w:val="pl-PL"/>
        </w:rPr>
      </w:pPr>
      <w:r w:rsidRPr="007B0C3E">
        <w:rPr>
          <w:b/>
          <w:i/>
          <w:iCs/>
          <w:sz w:val="28"/>
          <w:szCs w:val="28"/>
          <w:lang w:val="pl-PL"/>
        </w:rPr>
        <w:t>b.4. Đối với hàng hóa nhà thầu chào tương đương:</w:t>
      </w:r>
    </w:p>
    <w:p w14:paraId="41FE2073" w14:textId="77777777" w:rsidR="00F93B70" w:rsidRPr="007B0C3E" w:rsidRDefault="00F93B70" w:rsidP="00F93B70">
      <w:pPr>
        <w:spacing w:before="120" w:after="120" w:line="360" w:lineRule="exact"/>
        <w:ind w:firstLine="709"/>
        <w:jc w:val="both"/>
        <w:rPr>
          <w:spacing w:val="3"/>
          <w:sz w:val="28"/>
          <w:szCs w:val="28"/>
          <w:shd w:val="clear" w:color="auto" w:fill="FFFFFF"/>
          <w:lang w:val="pl-PL"/>
        </w:rPr>
      </w:pPr>
      <w:r w:rsidRPr="007B0C3E">
        <w:rPr>
          <w:spacing w:val="3"/>
          <w:sz w:val="28"/>
          <w:szCs w:val="28"/>
          <w:shd w:val="clear" w:color="auto" w:fill="FFFFFF"/>
          <w:lang w:val="pl-PL"/>
        </w:rPr>
        <w:t xml:space="preserve">- Hàng hóa chào tương đương bao gồm: </w:t>
      </w:r>
    </w:p>
    <w:p w14:paraId="4D2FA0F0" w14:textId="77777777" w:rsidR="00F93B70" w:rsidRPr="007B0C3E" w:rsidRDefault="00F93B70" w:rsidP="00F93B70">
      <w:pPr>
        <w:spacing w:before="120" w:after="120" w:line="360" w:lineRule="exact"/>
        <w:ind w:firstLine="709"/>
        <w:jc w:val="both"/>
        <w:rPr>
          <w:spacing w:val="3"/>
          <w:sz w:val="28"/>
          <w:szCs w:val="28"/>
          <w:shd w:val="clear" w:color="auto" w:fill="FFFFFF"/>
          <w:lang w:val="pl-PL"/>
        </w:rPr>
      </w:pPr>
      <w:r w:rsidRPr="007B0C3E">
        <w:rPr>
          <w:spacing w:val="3"/>
          <w:sz w:val="28"/>
          <w:szCs w:val="28"/>
          <w:shd w:val="clear" w:color="auto" w:fill="FFFFFF"/>
          <w:lang w:val="pl-PL"/>
        </w:rPr>
        <w:t xml:space="preserve">+ Hàng hóa nhà thầu chào khác </w:t>
      </w:r>
      <w:r w:rsidRPr="007B0C3E">
        <w:rPr>
          <w:iCs/>
          <w:sz w:val="28"/>
          <w:szCs w:val="28"/>
          <w:lang w:val="pl-PL"/>
        </w:rPr>
        <w:t>ký mã hiệu</w:t>
      </w:r>
      <w:r w:rsidRPr="007B0C3E">
        <w:rPr>
          <w:bCs/>
          <w:sz w:val="28"/>
          <w:szCs w:val="28"/>
          <w:lang w:val="pl-PL"/>
        </w:rPr>
        <w:t xml:space="preserve">, hãng sản xuất </w:t>
      </w:r>
      <w:r w:rsidRPr="007B0C3E">
        <w:rPr>
          <w:spacing w:val="3"/>
          <w:sz w:val="28"/>
          <w:szCs w:val="28"/>
          <w:shd w:val="clear" w:color="auto" w:fill="FFFFFF"/>
          <w:lang w:val="pl-PL"/>
        </w:rPr>
        <w:t xml:space="preserve">đối với các mục được đánh dấu (X) tại cột (4) tại “Bảng thông tin về hàng hóa thuộc gói thầu chủ đầu tư đã, đang sử dụng” thuộc Mục 1.1 của Chương V: Nhà thầu phải chứng minh sự tương đương hoặc tốt hơn giữa hàng hóa nhà thầu chào với hàng hóa mô tả tại “Bảng thông tin về hàng hóa thuộc gói thầu chủ đầu tư đã, đang sử dụng” thuộc Mục 1.1 của Chương V. </w:t>
      </w:r>
    </w:p>
    <w:p w14:paraId="373DE3C4" w14:textId="77777777" w:rsidR="00F93B70" w:rsidRPr="007B0C3E" w:rsidRDefault="00F93B70" w:rsidP="00F93B70">
      <w:pPr>
        <w:spacing w:before="120" w:after="120" w:line="360" w:lineRule="exact"/>
        <w:ind w:firstLine="709"/>
        <w:jc w:val="both"/>
        <w:rPr>
          <w:spacing w:val="3"/>
          <w:sz w:val="28"/>
          <w:szCs w:val="28"/>
          <w:shd w:val="clear" w:color="auto" w:fill="FFFFFF"/>
          <w:lang w:val="pl-PL"/>
        </w:rPr>
      </w:pPr>
      <w:r w:rsidRPr="007B0C3E">
        <w:rPr>
          <w:spacing w:val="3"/>
          <w:sz w:val="28"/>
          <w:szCs w:val="28"/>
          <w:shd w:val="clear" w:color="auto" w:fill="FFFFFF"/>
          <w:lang w:val="pl-PL"/>
        </w:rPr>
        <w:t xml:space="preserve">+ Hàng hóa không đánh dấu (X) tại cột (4) tại “Bảng thông tin về hàng hóa thuộc gói thầu chủ đầu tư đã, đang sử dụng” thuộc Mục 1.1 của Chương V nhưng nhà thầu chào khác thông tin </w:t>
      </w:r>
      <w:r w:rsidRPr="007B0C3E">
        <w:rPr>
          <w:bCs/>
          <w:sz w:val="28"/>
          <w:szCs w:val="28"/>
          <w:lang w:val="pl-PL"/>
        </w:rPr>
        <w:t xml:space="preserve"> </w:t>
      </w:r>
      <w:r w:rsidRPr="007B0C3E">
        <w:rPr>
          <w:spacing w:val="3"/>
          <w:sz w:val="28"/>
          <w:szCs w:val="28"/>
          <w:shd w:val="clear" w:color="auto" w:fill="FFFFFF"/>
          <w:lang w:val="pl-PL"/>
        </w:rPr>
        <w:t xml:space="preserve">như mô tả tại “Bảng thông số kỹ thuật của hàng hóa” mục b.4 dưới đây: Nhà thầu phải chứng minh sự tương đương hoặc tốt hơn giữa hàng hóa nhà thầu chào với hàng hóa mô tả tại “Bảng thông số kỹ thuật của hàng hóa” mục b.4 này. </w:t>
      </w:r>
    </w:p>
    <w:p w14:paraId="5C57A21B" w14:textId="77777777" w:rsidR="00F93B70" w:rsidRPr="007B0C3E" w:rsidRDefault="00F93B70" w:rsidP="00F93B70">
      <w:pPr>
        <w:spacing w:before="120" w:after="120" w:line="360" w:lineRule="exact"/>
        <w:ind w:firstLine="709"/>
        <w:jc w:val="both"/>
        <w:rPr>
          <w:sz w:val="28"/>
          <w:szCs w:val="28"/>
          <w:lang w:val="pl-PL"/>
        </w:rPr>
      </w:pPr>
      <w:r w:rsidRPr="007B0C3E">
        <w:rPr>
          <w:spacing w:val="3"/>
          <w:sz w:val="28"/>
          <w:szCs w:val="28"/>
          <w:shd w:val="clear" w:color="auto" w:fill="FFFFFF"/>
          <w:lang w:val="pl-PL"/>
        </w:rPr>
        <w:t>- Nội dung chứng minh tương đương gồm:</w:t>
      </w:r>
    </w:p>
    <w:p w14:paraId="28F2BFB9" w14:textId="77777777" w:rsidR="00F93B70" w:rsidRPr="007B0C3E" w:rsidRDefault="00F93B70" w:rsidP="00F93B70">
      <w:pPr>
        <w:spacing w:before="120" w:after="120" w:line="360" w:lineRule="exact"/>
        <w:ind w:firstLine="709"/>
        <w:jc w:val="both"/>
        <w:rPr>
          <w:sz w:val="28"/>
          <w:szCs w:val="28"/>
          <w:lang w:val="pl-PL"/>
        </w:rPr>
      </w:pPr>
      <w:r w:rsidRPr="007B0C3E">
        <w:rPr>
          <w:sz w:val="28"/>
          <w:szCs w:val="28"/>
          <w:lang w:val="pl-PL"/>
        </w:rPr>
        <w:lastRenderedPageBreak/>
        <w:t xml:space="preserve"> (i) Lập bảng so sánh chi tiết tính tương đương hoặc tốt hơn với vật tư, thiết bị gốc, bao gồm nhưng không giới hạn các điểm sau:</w:t>
      </w:r>
    </w:p>
    <w:p w14:paraId="03B1F4DA" w14:textId="77777777" w:rsidR="00F93B70" w:rsidRPr="007B0C3E" w:rsidRDefault="00F93B70" w:rsidP="00F93B70">
      <w:pPr>
        <w:spacing w:before="120" w:after="120" w:line="360" w:lineRule="exact"/>
        <w:ind w:firstLine="709"/>
        <w:jc w:val="both"/>
        <w:rPr>
          <w:sz w:val="28"/>
          <w:szCs w:val="28"/>
          <w:lang w:val="pl-PL"/>
        </w:rPr>
      </w:pPr>
      <w:r w:rsidRPr="007B0C3E">
        <w:rPr>
          <w:sz w:val="28"/>
          <w:szCs w:val="28"/>
          <w:lang w:val="pl-PL"/>
        </w:rPr>
        <w:t>- Thông số kỹ thuật, tính năng sử dụng, tính đồng bộ tương thích về công nghệ và kích thước lắp đặt/kết nối với các thiết bị/hệ thống hiện hữu của chủ đầu tư;</w:t>
      </w:r>
    </w:p>
    <w:p w14:paraId="5D0AFE19" w14:textId="77777777" w:rsidR="00F93B70" w:rsidRPr="007B0C3E" w:rsidRDefault="00F93B70" w:rsidP="00F93B70">
      <w:pPr>
        <w:spacing w:before="120" w:after="120" w:line="360" w:lineRule="exact"/>
        <w:ind w:firstLine="709"/>
        <w:jc w:val="both"/>
        <w:rPr>
          <w:sz w:val="28"/>
          <w:szCs w:val="28"/>
          <w:lang w:val="pl-PL"/>
        </w:rPr>
      </w:pPr>
      <w:r w:rsidRPr="007B0C3E">
        <w:rPr>
          <w:sz w:val="28"/>
          <w:szCs w:val="28"/>
          <w:lang w:val="pl-PL"/>
        </w:rPr>
        <w:t>- Các tài liệu kỹ thuật/bản vẽ của hàng hóa nhà thầu chào;</w:t>
      </w:r>
    </w:p>
    <w:p w14:paraId="09C2FA0C" w14:textId="77777777" w:rsidR="00F93B70" w:rsidRPr="007B0C3E" w:rsidRDefault="00F93B70" w:rsidP="00F93B70">
      <w:pPr>
        <w:spacing w:before="120" w:after="120" w:line="360" w:lineRule="exact"/>
        <w:ind w:firstLine="709"/>
        <w:jc w:val="both"/>
        <w:rPr>
          <w:sz w:val="28"/>
          <w:szCs w:val="28"/>
          <w:lang w:val="pl-PL"/>
        </w:rPr>
      </w:pPr>
      <w:r w:rsidRPr="007B0C3E">
        <w:rPr>
          <w:sz w:val="28"/>
          <w:szCs w:val="28"/>
          <w:lang w:val="pl-PL"/>
        </w:rPr>
        <w:t>- Các yêu cầu về tiêu chuẩn về chế tạo, quy trình sản xuất các vật tư và thiết bị, chứng chỉ/chứng nhận chất lượng hàng hóa của đơn vị có thẩm quyền cấp.</w:t>
      </w:r>
    </w:p>
    <w:p w14:paraId="17FF6698" w14:textId="77777777" w:rsidR="00F93B70" w:rsidRPr="007B0C3E" w:rsidRDefault="00F93B70" w:rsidP="00F93B70">
      <w:pPr>
        <w:widowControl w:val="0"/>
        <w:spacing w:before="120" w:after="120" w:line="360" w:lineRule="exact"/>
        <w:ind w:firstLine="567"/>
        <w:jc w:val="both"/>
        <w:rPr>
          <w:bCs/>
          <w:sz w:val="28"/>
          <w:szCs w:val="28"/>
          <w:lang w:val="pl-PL"/>
        </w:rPr>
      </w:pPr>
      <w:r w:rsidRPr="007B0C3E">
        <w:rPr>
          <w:bCs/>
          <w:sz w:val="28"/>
          <w:szCs w:val="28"/>
          <w:lang w:val="pl-PL"/>
        </w:rPr>
        <w:t>(ii) Nhà thầu cam kết chịu toàn bộ chi phí bồi thường các thiệt hại gây ra do sự không tương thích hoặc do lỗi hàng hóa nhà thầu cung cấp gây ra cho các thiết bị/hệ thống của chủ đầu tư sau khi thay thế vật tư, lắp đặt, vận hành chạy thử và trong thời gian bảo hành.</w:t>
      </w:r>
    </w:p>
    <w:p w14:paraId="3C0F8C97" w14:textId="77777777" w:rsidR="00F93B70" w:rsidRPr="007B0C3E" w:rsidRDefault="00F93B70" w:rsidP="00F93B70">
      <w:pPr>
        <w:widowControl w:val="0"/>
        <w:spacing w:before="120" w:after="120" w:line="360" w:lineRule="exact"/>
        <w:ind w:firstLine="567"/>
        <w:jc w:val="both"/>
        <w:rPr>
          <w:b/>
          <w:bCs/>
          <w:sz w:val="28"/>
          <w:szCs w:val="28"/>
          <w:lang w:val="pl-PL"/>
        </w:rPr>
      </w:pPr>
      <w:r w:rsidRPr="007B0C3E">
        <w:rPr>
          <w:bCs/>
          <w:sz w:val="28"/>
          <w:szCs w:val="28"/>
          <w:lang w:val="pl-PL"/>
        </w:rPr>
        <w:t>(iii) Nhà thầu phải cam kết phối hợp với chủ đầu tư trong quá trình thay thế, lắp đặt. Trong quá trình thực hiện thay thế lắp đặt các hàng hóa, nhà thầu phối hợp, tư vấn hỗ trợ cho chủ đầu tư kiểm tra, lắp đặt, cấu hình, chạy thử thiết bị để đảm bảo tính tương đương của hàng hóa chào</w:t>
      </w:r>
      <w:r w:rsidRPr="007B0C3E">
        <w:rPr>
          <w:sz w:val="28"/>
          <w:szCs w:val="28"/>
          <w:lang w:val="pl-PL"/>
        </w:rPr>
        <w:t xml:space="preserve"> thầu.</w:t>
      </w:r>
    </w:p>
    <w:p w14:paraId="3B915F9D" w14:textId="77777777" w:rsidR="00F93B70" w:rsidRPr="007B0C3E" w:rsidRDefault="00F93B70" w:rsidP="00F93B70">
      <w:pPr>
        <w:widowControl w:val="0"/>
        <w:spacing w:before="120" w:after="120" w:line="360" w:lineRule="exact"/>
        <w:ind w:firstLine="709"/>
        <w:rPr>
          <w:b/>
          <w:bCs/>
          <w:iCs/>
          <w:spacing w:val="-2"/>
          <w:sz w:val="28"/>
          <w:szCs w:val="28"/>
          <w:lang w:val="pl-PL"/>
        </w:rPr>
      </w:pPr>
      <w:r w:rsidRPr="007B0C3E">
        <w:rPr>
          <w:b/>
          <w:bCs/>
          <w:iCs/>
          <w:spacing w:val="-2"/>
          <w:sz w:val="28"/>
          <w:szCs w:val="28"/>
          <w:lang w:val="pl-PL"/>
        </w:rPr>
        <w:t xml:space="preserve">Hàng hóa, </w:t>
      </w:r>
      <w:r w:rsidRPr="007B0C3E">
        <w:rPr>
          <w:b/>
          <w:bCs/>
          <w:i/>
          <w:spacing w:val="-2"/>
          <w:sz w:val="28"/>
          <w:szCs w:val="28"/>
          <w:lang w:val="pl-PL"/>
        </w:rPr>
        <w:t>dịch vụ liên quan (nếu có)</w:t>
      </w:r>
      <w:r w:rsidRPr="007B0C3E">
        <w:rPr>
          <w:b/>
          <w:bCs/>
          <w:iCs/>
          <w:spacing w:val="-2"/>
          <w:sz w:val="28"/>
          <w:szCs w:val="28"/>
          <w:lang w:val="pl-PL"/>
        </w:rPr>
        <w:t xml:space="preserve"> phải tuân thủ các thông số kỹ thuật và tiêu chuẩn sau đây:</w:t>
      </w:r>
    </w:p>
    <w:p w14:paraId="530DCCF2" w14:textId="77777777" w:rsidR="00F93B70" w:rsidRPr="007B0C3E" w:rsidRDefault="00F93B70" w:rsidP="00F93B70">
      <w:pPr>
        <w:widowControl w:val="0"/>
        <w:spacing w:before="120" w:after="120" w:line="360" w:lineRule="exact"/>
        <w:ind w:firstLine="709"/>
        <w:jc w:val="right"/>
        <w:rPr>
          <w:iCs/>
          <w:spacing w:val="-2"/>
          <w:sz w:val="28"/>
          <w:szCs w:val="28"/>
          <w:lang w:val="pl-PL"/>
        </w:rPr>
      </w:pPr>
      <w:r w:rsidRPr="007B0C3E">
        <w:rPr>
          <w:b/>
          <w:bCs/>
          <w:iCs/>
          <w:spacing w:val="-2"/>
          <w:sz w:val="28"/>
          <w:szCs w:val="28"/>
          <w:lang w:val="pl-PL"/>
        </w:rPr>
        <w:t>Bảng thông số kỹ thuật của hàng hóa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84"/>
        <w:gridCol w:w="5812"/>
      </w:tblGrid>
      <w:tr w:rsidR="007B0C3E" w:rsidRPr="007B0C3E" w14:paraId="051909AA" w14:textId="77777777" w:rsidTr="00153686">
        <w:trPr>
          <w:trHeight w:val="20"/>
        </w:trPr>
        <w:tc>
          <w:tcPr>
            <w:tcW w:w="1413" w:type="dxa"/>
            <w:shd w:val="clear" w:color="auto" w:fill="D9F2D0" w:themeFill="accent6" w:themeFillTint="33"/>
            <w:vAlign w:val="center"/>
          </w:tcPr>
          <w:p w14:paraId="537C419F" w14:textId="77777777" w:rsidR="00F93B70" w:rsidRPr="007B0C3E" w:rsidRDefault="00F93B70" w:rsidP="00153686">
            <w:pPr>
              <w:spacing w:before="120" w:after="120" w:line="360" w:lineRule="exact"/>
              <w:jc w:val="center"/>
              <w:rPr>
                <w:b/>
                <w:iCs/>
                <w:sz w:val="28"/>
                <w:szCs w:val="28"/>
              </w:rPr>
            </w:pPr>
            <w:bookmarkStart w:id="3" w:name="_Hlk187565334"/>
            <w:r w:rsidRPr="007B0C3E">
              <w:rPr>
                <w:b/>
                <w:iCs/>
                <w:sz w:val="28"/>
                <w:szCs w:val="28"/>
              </w:rPr>
              <w:t>Hạng mục số</w:t>
            </w:r>
          </w:p>
        </w:tc>
        <w:tc>
          <w:tcPr>
            <w:tcW w:w="1984" w:type="dxa"/>
            <w:shd w:val="clear" w:color="auto" w:fill="D9F2D0" w:themeFill="accent6" w:themeFillTint="33"/>
            <w:vAlign w:val="center"/>
          </w:tcPr>
          <w:p w14:paraId="60EE4534" w14:textId="77777777" w:rsidR="00F93B70" w:rsidRPr="007B0C3E" w:rsidRDefault="00F93B70" w:rsidP="00153686">
            <w:pPr>
              <w:spacing w:before="120" w:after="120" w:line="360" w:lineRule="exact"/>
              <w:jc w:val="center"/>
              <w:rPr>
                <w:b/>
                <w:iCs/>
                <w:sz w:val="28"/>
                <w:szCs w:val="28"/>
              </w:rPr>
            </w:pPr>
            <w:r w:rsidRPr="007B0C3E">
              <w:rPr>
                <w:b/>
                <w:iCs/>
                <w:sz w:val="28"/>
                <w:szCs w:val="28"/>
              </w:rPr>
              <w:t>Tên hàng hóa/dịch vụ liên quan</w:t>
            </w:r>
          </w:p>
        </w:tc>
        <w:tc>
          <w:tcPr>
            <w:tcW w:w="5812" w:type="dxa"/>
            <w:shd w:val="clear" w:color="auto" w:fill="D9F2D0" w:themeFill="accent6" w:themeFillTint="33"/>
            <w:vAlign w:val="center"/>
          </w:tcPr>
          <w:p w14:paraId="2FE1D0EE" w14:textId="77777777" w:rsidR="00F93B70" w:rsidRPr="007B0C3E" w:rsidRDefault="00F93B70" w:rsidP="00153686">
            <w:pPr>
              <w:spacing w:before="120" w:after="120" w:line="360" w:lineRule="exact"/>
              <w:jc w:val="center"/>
              <w:rPr>
                <w:b/>
                <w:iCs/>
                <w:sz w:val="28"/>
                <w:szCs w:val="28"/>
              </w:rPr>
            </w:pPr>
            <w:r w:rsidRPr="007B0C3E">
              <w:rPr>
                <w:b/>
                <w:iCs/>
                <w:sz w:val="28"/>
                <w:szCs w:val="28"/>
              </w:rPr>
              <w:t>Thông số kỹ thuật và các tiêu chuẩn</w:t>
            </w:r>
          </w:p>
        </w:tc>
      </w:tr>
      <w:tr w:rsidR="007B0C3E" w:rsidRPr="007B0C3E" w14:paraId="1BE1662B" w14:textId="77777777" w:rsidTr="00153686">
        <w:trPr>
          <w:trHeight w:val="20"/>
        </w:trPr>
        <w:tc>
          <w:tcPr>
            <w:tcW w:w="1413" w:type="dxa"/>
            <w:vAlign w:val="center"/>
          </w:tcPr>
          <w:p w14:paraId="2C947203" w14:textId="77777777" w:rsidR="00F93B70" w:rsidRPr="007B0C3E" w:rsidRDefault="00F93B70" w:rsidP="00153686">
            <w:pPr>
              <w:spacing w:before="120" w:after="120" w:line="360" w:lineRule="exact"/>
              <w:jc w:val="center"/>
              <w:rPr>
                <w:sz w:val="28"/>
                <w:szCs w:val="28"/>
              </w:rPr>
            </w:pPr>
            <w:r w:rsidRPr="007B0C3E">
              <w:rPr>
                <w:sz w:val="28"/>
                <w:szCs w:val="28"/>
              </w:rPr>
              <w:t>1</w:t>
            </w:r>
          </w:p>
        </w:tc>
        <w:tc>
          <w:tcPr>
            <w:tcW w:w="1984" w:type="dxa"/>
            <w:vAlign w:val="center"/>
          </w:tcPr>
          <w:p w14:paraId="55E699DB" w14:textId="77777777" w:rsidR="00F93B70" w:rsidRPr="007B0C3E" w:rsidRDefault="00F93B70" w:rsidP="00153686">
            <w:pPr>
              <w:spacing w:before="120" w:after="120" w:line="360" w:lineRule="exact"/>
              <w:rPr>
                <w:sz w:val="28"/>
                <w:szCs w:val="28"/>
              </w:rPr>
            </w:pPr>
            <w:r w:rsidRPr="007B0C3E">
              <w:rPr>
                <w:sz w:val="28"/>
                <w:szCs w:val="28"/>
              </w:rPr>
              <w:t>Bê tông chịu lửa</w:t>
            </w:r>
          </w:p>
        </w:tc>
        <w:tc>
          <w:tcPr>
            <w:tcW w:w="5812" w:type="dxa"/>
            <w:vAlign w:val="bottom"/>
          </w:tcPr>
          <w:p w14:paraId="0AA94C51" w14:textId="77777777" w:rsidR="00F93B70" w:rsidRPr="007B0C3E" w:rsidRDefault="00F93B70" w:rsidP="00153686">
            <w:pPr>
              <w:spacing w:before="120" w:after="120" w:line="360" w:lineRule="exact"/>
              <w:rPr>
                <w:sz w:val="28"/>
                <w:szCs w:val="28"/>
              </w:rPr>
            </w:pPr>
            <w:r w:rsidRPr="007B0C3E">
              <w:rPr>
                <w:sz w:val="28"/>
                <w:szCs w:val="28"/>
              </w:rPr>
              <w:t>Model: RFT-50S hãng sản xuất RFT (hoặc tương đương)</w:t>
            </w:r>
            <w:r w:rsidRPr="007B0C3E">
              <w:rPr>
                <w:sz w:val="28"/>
                <w:szCs w:val="28"/>
              </w:rPr>
              <w:br/>
              <w:t>Thành phần chính gồm: Al2O3 ≥45%; SiO2 ≤45% ; CaO ≤6%; Cường độ sau sấy 110°C ≥ 40 Mpa; Cường độ sau nung 1000 °C ≥ 60 Mpa; Cường độ sau nung 1450 °C ≥ 90Mpa; Độ co nung tại 1350 °C ≤ 0.8%.</w:t>
            </w:r>
          </w:p>
        </w:tc>
      </w:tr>
      <w:tr w:rsidR="007B0C3E" w:rsidRPr="007B0C3E" w14:paraId="2A2F098F" w14:textId="77777777" w:rsidTr="00153686">
        <w:trPr>
          <w:trHeight w:val="20"/>
        </w:trPr>
        <w:tc>
          <w:tcPr>
            <w:tcW w:w="1413" w:type="dxa"/>
            <w:vAlign w:val="center"/>
          </w:tcPr>
          <w:p w14:paraId="31192F94" w14:textId="77777777" w:rsidR="00F93B70" w:rsidRPr="007B0C3E" w:rsidRDefault="00F93B70" w:rsidP="00153686">
            <w:pPr>
              <w:spacing w:before="120" w:after="120" w:line="360" w:lineRule="exact"/>
              <w:jc w:val="center"/>
              <w:rPr>
                <w:sz w:val="28"/>
                <w:szCs w:val="28"/>
              </w:rPr>
            </w:pPr>
            <w:r w:rsidRPr="007B0C3E">
              <w:rPr>
                <w:sz w:val="28"/>
                <w:szCs w:val="28"/>
              </w:rPr>
              <w:t>2</w:t>
            </w:r>
          </w:p>
        </w:tc>
        <w:tc>
          <w:tcPr>
            <w:tcW w:w="1984" w:type="dxa"/>
            <w:vAlign w:val="center"/>
          </w:tcPr>
          <w:p w14:paraId="2E42FDD5" w14:textId="77777777" w:rsidR="00F93B70" w:rsidRPr="007B0C3E" w:rsidRDefault="00F93B70" w:rsidP="00153686">
            <w:pPr>
              <w:spacing w:before="120" w:after="120" w:line="360" w:lineRule="exact"/>
              <w:rPr>
                <w:sz w:val="28"/>
                <w:szCs w:val="28"/>
              </w:rPr>
            </w:pPr>
            <w:r w:rsidRPr="007B0C3E">
              <w:rPr>
                <w:sz w:val="28"/>
                <w:szCs w:val="28"/>
              </w:rPr>
              <w:t>Bê tông chịu lửa</w:t>
            </w:r>
          </w:p>
        </w:tc>
        <w:tc>
          <w:tcPr>
            <w:tcW w:w="5812" w:type="dxa"/>
            <w:vAlign w:val="bottom"/>
          </w:tcPr>
          <w:p w14:paraId="5B10AFA4" w14:textId="77777777" w:rsidR="00F93B70" w:rsidRPr="007B0C3E" w:rsidRDefault="00F93B70" w:rsidP="00153686">
            <w:pPr>
              <w:spacing w:before="120" w:after="120" w:line="360" w:lineRule="exact"/>
              <w:rPr>
                <w:sz w:val="28"/>
                <w:szCs w:val="28"/>
              </w:rPr>
            </w:pPr>
            <w:r w:rsidRPr="007B0C3E">
              <w:rPr>
                <w:sz w:val="28"/>
                <w:szCs w:val="28"/>
              </w:rPr>
              <w:t>Model: RFT - 60IS hãng sản xuất RFT (hoặc tương đương)</w:t>
            </w:r>
            <w:r w:rsidRPr="007B0C3E">
              <w:rPr>
                <w:sz w:val="28"/>
                <w:szCs w:val="28"/>
              </w:rPr>
              <w:br/>
              <w:t>Đóng gói: 18kg/bao; nhiệt độ làm việc đến 1050°C; trọng lượng 0.55g/cm3 . Thành phần: AL2O3≥ 15%; SiO2≥ 46%; CaO ≤ 10%</w:t>
            </w:r>
          </w:p>
        </w:tc>
      </w:tr>
      <w:tr w:rsidR="007B0C3E" w:rsidRPr="007B0C3E" w14:paraId="6D655611" w14:textId="77777777" w:rsidTr="00153686">
        <w:trPr>
          <w:trHeight w:val="20"/>
        </w:trPr>
        <w:tc>
          <w:tcPr>
            <w:tcW w:w="1413" w:type="dxa"/>
            <w:vAlign w:val="center"/>
          </w:tcPr>
          <w:p w14:paraId="698E8AC3" w14:textId="77777777" w:rsidR="00F93B70" w:rsidRPr="007B0C3E" w:rsidRDefault="00F93B70" w:rsidP="00153686">
            <w:pPr>
              <w:spacing w:before="120" w:after="120" w:line="360" w:lineRule="exact"/>
              <w:jc w:val="center"/>
              <w:rPr>
                <w:sz w:val="28"/>
                <w:szCs w:val="28"/>
              </w:rPr>
            </w:pPr>
            <w:r w:rsidRPr="007B0C3E">
              <w:rPr>
                <w:sz w:val="28"/>
                <w:szCs w:val="28"/>
              </w:rPr>
              <w:t>3</w:t>
            </w:r>
          </w:p>
        </w:tc>
        <w:tc>
          <w:tcPr>
            <w:tcW w:w="1984" w:type="dxa"/>
            <w:vAlign w:val="center"/>
          </w:tcPr>
          <w:p w14:paraId="1C6E568D" w14:textId="77777777" w:rsidR="00F93B70" w:rsidRPr="007B0C3E" w:rsidRDefault="00F93B70" w:rsidP="00153686">
            <w:pPr>
              <w:spacing w:before="120" w:after="120" w:line="360" w:lineRule="exact"/>
              <w:rPr>
                <w:sz w:val="28"/>
                <w:szCs w:val="28"/>
              </w:rPr>
            </w:pPr>
            <w:r w:rsidRPr="007B0C3E">
              <w:rPr>
                <w:sz w:val="28"/>
                <w:szCs w:val="28"/>
              </w:rPr>
              <w:t>Bông gốm</w:t>
            </w:r>
          </w:p>
        </w:tc>
        <w:tc>
          <w:tcPr>
            <w:tcW w:w="5812" w:type="dxa"/>
            <w:vAlign w:val="bottom"/>
          </w:tcPr>
          <w:p w14:paraId="4FFB0E6D" w14:textId="77777777" w:rsidR="00F93B70" w:rsidRPr="007B0C3E" w:rsidRDefault="00F93B70" w:rsidP="00153686">
            <w:pPr>
              <w:spacing w:before="120" w:after="120" w:line="360" w:lineRule="exact"/>
              <w:rPr>
                <w:sz w:val="28"/>
                <w:szCs w:val="28"/>
              </w:rPr>
            </w:pPr>
            <w:r w:rsidRPr="007B0C3E">
              <w:rPr>
                <w:sz w:val="28"/>
                <w:szCs w:val="28"/>
              </w:rPr>
              <w:t xml:space="preserve">Kích thước: 7200x600x25mm; tỷ trọng 96kg/m3; chịu nhiệt độ 1260°C (được đóng gói và bảo </w:t>
            </w:r>
            <w:r w:rsidRPr="007B0C3E">
              <w:rPr>
                <w:sz w:val="28"/>
                <w:szCs w:val="28"/>
              </w:rPr>
              <w:lastRenderedPageBreak/>
              <w:t>quản trong hộp bìa 01 tấm/ hộp bên trong có bọc ni lông chống thấm nước)</w:t>
            </w:r>
          </w:p>
        </w:tc>
      </w:tr>
      <w:tr w:rsidR="007B0C3E" w:rsidRPr="007B0C3E" w14:paraId="546CD30D" w14:textId="77777777" w:rsidTr="00153686">
        <w:trPr>
          <w:trHeight w:val="20"/>
        </w:trPr>
        <w:tc>
          <w:tcPr>
            <w:tcW w:w="1413" w:type="dxa"/>
            <w:vAlign w:val="center"/>
          </w:tcPr>
          <w:p w14:paraId="63A3CEA6" w14:textId="77777777" w:rsidR="00F93B70" w:rsidRPr="007B0C3E" w:rsidRDefault="00F93B70" w:rsidP="00153686">
            <w:pPr>
              <w:spacing w:before="120" w:after="120" w:line="360" w:lineRule="exact"/>
              <w:jc w:val="center"/>
              <w:rPr>
                <w:sz w:val="28"/>
                <w:szCs w:val="28"/>
              </w:rPr>
            </w:pPr>
            <w:r w:rsidRPr="007B0C3E">
              <w:rPr>
                <w:sz w:val="28"/>
                <w:szCs w:val="28"/>
              </w:rPr>
              <w:lastRenderedPageBreak/>
              <w:t>4</w:t>
            </w:r>
          </w:p>
        </w:tc>
        <w:tc>
          <w:tcPr>
            <w:tcW w:w="1984" w:type="dxa"/>
            <w:vAlign w:val="center"/>
          </w:tcPr>
          <w:p w14:paraId="1E3B958A" w14:textId="77777777" w:rsidR="00F93B70" w:rsidRPr="007B0C3E" w:rsidRDefault="00F93B70" w:rsidP="00153686">
            <w:pPr>
              <w:spacing w:before="120" w:after="120" w:line="360" w:lineRule="exact"/>
              <w:rPr>
                <w:sz w:val="28"/>
                <w:szCs w:val="28"/>
              </w:rPr>
            </w:pPr>
            <w:r w:rsidRPr="007B0C3E">
              <w:rPr>
                <w:sz w:val="28"/>
                <w:szCs w:val="28"/>
              </w:rPr>
              <w:t>Bông gốm</w:t>
            </w:r>
          </w:p>
        </w:tc>
        <w:tc>
          <w:tcPr>
            <w:tcW w:w="5812" w:type="dxa"/>
            <w:vAlign w:val="bottom"/>
          </w:tcPr>
          <w:p w14:paraId="6EE4A3CD" w14:textId="77777777" w:rsidR="00F93B70" w:rsidRPr="007B0C3E" w:rsidRDefault="00F93B70" w:rsidP="00153686">
            <w:pPr>
              <w:spacing w:before="120" w:after="120" w:line="360" w:lineRule="exact"/>
              <w:rPr>
                <w:sz w:val="28"/>
                <w:szCs w:val="28"/>
              </w:rPr>
            </w:pPr>
            <w:r w:rsidRPr="007B0C3E">
              <w:rPr>
                <w:sz w:val="28"/>
                <w:szCs w:val="28"/>
              </w:rPr>
              <w:t>Kích thước: 3600x610x50mm; tỷ trọng 96kg/m3; chịu nhiệt độ 1260°C (được đóng gói và bảo quản trong hộp bìa 01 tấm/ hộp bên trong có bọc ni lông chống thấm nước)</w:t>
            </w:r>
          </w:p>
        </w:tc>
      </w:tr>
      <w:tr w:rsidR="007B0C3E" w:rsidRPr="007B0C3E" w14:paraId="051D8730" w14:textId="77777777" w:rsidTr="00153686">
        <w:trPr>
          <w:trHeight w:val="20"/>
        </w:trPr>
        <w:tc>
          <w:tcPr>
            <w:tcW w:w="1413" w:type="dxa"/>
            <w:vAlign w:val="center"/>
          </w:tcPr>
          <w:p w14:paraId="6DE982FF" w14:textId="77777777" w:rsidR="00F93B70" w:rsidRPr="007B0C3E" w:rsidRDefault="00F93B70" w:rsidP="00153686">
            <w:pPr>
              <w:spacing w:before="120" w:after="120" w:line="360" w:lineRule="exact"/>
              <w:jc w:val="center"/>
              <w:rPr>
                <w:sz w:val="28"/>
                <w:szCs w:val="28"/>
              </w:rPr>
            </w:pPr>
            <w:r w:rsidRPr="007B0C3E">
              <w:rPr>
                <w:sz w:val="28"/>
                <w:szCs w:val="28"/>
              </w:rPr>
              <w:t>5</w:t>
            </w:r>
          </w:p>
        </w:tc>
        <w:tc>
          <w:tcPr>
            <w:tcW w:w="1984" w:type="dxa"/>
            <w:vAlign w:val="center"/>
          </w:tcPr>
          <w:p w14:paraId="32535258" w14:textId="77777777" w:rsidR="00F93B70" w:rsidRPr="007B0C3E" w:rsidRDefault="00F93B70" w:rsidP="00153686">
            <w:pPr>
              <w:spacing w:before="120" w:after="120" w:line="360" w:lineRule="exact"/>
              <w:rPr>
                <w:sz w:val="28"/>
                <w:szCs w:val="28"/>
              </w:rPr>
            </w:pPr>
            <w:r w:rsidRPr="007B0C3E">
              <w:rPr>
                <w:sz w:val="28"/>
                <w:szCs w:val="28"/>
              </w:rPr>
              <w:t>Bông khoáng</w:t>
            </w:r>
          </w:p>
        </w:tc>
        <w:tc>
          <w:tcPr>
            <w:tcW w:w="5812" w:type="dxa"/>
            <w:vAlign w:val="bottom"/>
          </w:tcPr>
          <w:p w14:paraId="418ACE6A" w14:textId="77777777" w:rsidR="00F93B70" w:rsidRPr="007B0C3E" w:rsidRDefault="00F93B70" w:rsidP="00153686">
            <w:pPr>
              <w:spacing w:before="120" w:after="120" w:line="360" w:lineRule="exact"/>
              <w:rPr>
                <w:sz w:val="28"/>
                <w:szCs w:val="28"/>
              </w:rPr>
            </w:pPr>
            <w:r w:rsidRPr="007B0C3E">
              <w:rPr>
                <w:sz w:val="28"/>
                <w:szCs w:val="28"/>
              </w:rPr>
              <w:t>KÍch thước: 1200x600x50mm; Tỷ trọng 80kg/m3; chịu nhiệt đọ 550oC</w:t>
            </w:r>
          </w:p>
        </w:tc>
      </w:tr>
      <w:tr w:rsidR="007B0C3E" w:rsidRPr="007B0C3E" w14:paraId="275D3E74" w14:textId="77777777" w:rsidTr="00153686">
        <w:trPr>
          <w:trHeight w:val="20"/>
        </w:trPr>
        <w:tc>
          <w:tcPr>
            <w:tcW w:w="1413" w:type="dxa"/>
            <w:vAlign w:val="center"/>
          </w:tcPr>
          <w:p w14:paraId="58D7E546" w14:textId="77777777" w:rsidR="00F93B70" w:rsidRPr="007B0C3E" w:rsidRDefault="00F93B70" w:rsidP="00153686">
            <w:pPr>
              <w:spacing w:before="120" w:after="120" w:line="360" w:lineRule="exact"/>
              <w:jc w:val="center"/>
              <w:rPr>
                <w:sz w:val="28"/>
                <w:szCs w:val="28"/>
              </w:rPr>
            </w:pPr>
            <w:r w:rsidRPr="007B0C3E">
              <w:rPr>
                <w:sz w:val="28"/>
                <w:szCs w:val="28"/>
              </w:rPr>
              <w:t>6</w:t>
            </w:r>
          </w:p>
        </w:tc>
        <w:tc>
          <w:tcPr>
            <w:tcW w:w="1984" w:type="dxa"/>
            <w:vAlign w:val="center"/>
          </w:tcPr>
          <w:p w14:paraId="6D83880B" w14:textId="77777777" w:rsidR="00F93B70" w:rsidRPr="007B0C3E" w:rsidRDefault="00F93B70" w:rsidP="00153686">
            <w:pPr>
              <w:spacing w:before="120" w:after="120" w:line="360" w:lineRule="exact"/>
              <w:rPr>
                <w:sz w:val="28"/>
                <w:szCs w:val="28"/>
              </w:rPr>
            </w:pPr>
            <w:r w:rsidRPr="007B0C3E">
              <w:rPr>
                <w:sz w:val="28"/>
                <w:szCs w:val="28"/>
              </w:rPr>
              <w:t>Hỗn hợp bê tông chịu nhiệt, chịu mài mòn</w:t>
            </w:r>
          </w:p>
        </w:tc>
        <w:tc>
          <w:tcPr>
            <w:tcW w:w="5812" w:type="dxa"/>
            <w:vAlign w:val="bottom"/>
          </w:tcPr>
          <w:p w14:paraId="6A06F120" w14:textId="77777777" w:rsidR="00F93B70" w:rsidRPr="007B0C3E" w:rsidRDefault="00F93B70" w:rsidP="00153686">
            <w:pPr>
              <w:spacing w:before="120" w:after="120" w:line="360" w:lineRule="exact"/>
              <w:rPr>
                <w:sz w:val="28"/>
                <w:szCs w:val="28"/>
              </w:rPr>
            </w:pPr>
            <w:r w:rsidRPr="007B0C3E">
              <w:rPr>
                <w:sz w:val="28"/>
                <w:szCs w:val="28"/>
              </w:rPr>
              <w:t>1.Hỗn hợp bê tông chịu nhiệt, chịu mài mòn: RFT - RC2000 hãng sản xuất RFT (hoặc tương đương) bao gồm dăm thép, trong đó:</w:t>
            </w:r>
            <w:r w:rsidRPr="007B0C3E">
              <w:rPr>
                <w:sz w:val="28"/>
                <w:szCs w:val="28"/>
              </w:rPr>
              <w:br/>
              <w:t xml:space="preserve">1. Thông số kỹ thuật bê tông: Dennsity - kg/m3 (lb/ft3) 2900 (181) Compressive strength - MPa ≥160Flexural strength - MPa ≥20Dynamic E-modul - MPa 70-80 103Casting shrinkage - vol. % 0.2 Thermal conductivity - w/m°C 1.5Coeff. Of thermal expansion - 1/°C (1/°F) 10x10-6 (5.6x10-6)Heat capacity - KJ/kg°C 0.9-1.0Max. Service temperature-°C (°F) ≥400 (750)Abrasion resistance - cm3/50cm2 1 - 1.5Erosive resistance - min/cm3 ≥150Chemical composition; CaO: 18%; SiO2: 25%; Al2O3 + TiO2: 55%; Fe2O3&lt;0.2 %;  Cr6 &lt;0.00022%. </w:t>
            </w:r>
            <w:r w:rsidRPr="007B0C3E">
              <w:rPr>
                <w:sz w:val="28"/>
                <w:szCs w:val="28"/>
              </w:rPr>
              <w:br/>
              <w:t>2. Tỷ lệ và thông số kỹ thuật dăm thép: tỷ lệ dăm thép là 2,5%;</w:t>
            </w:r>
            <w:r w:rsidRPr="007B0C3E">
              <w:rPr>
                <w:sz w:val="28"/>
                <w:szCs w:val="28"/>
              </w:rPr>
              <w:br/>
              <w:t>MainteriaL100016-2 Steel WireLength (mm)12,5; Diameter (mm)0,4; Dennsity  (kg/m3)7,85; Tensile strength (N/mm2)1250; E-module (Mpa)200.000; Maximum Service temp (0C) 400</w:t>
            </w:r>
          </w:p>
        </w:tc>
      </w:tr>
      <w:tr w:rsidR="007B0C3E" w:rsidRPr="007B0C3E" w14:paraId="199EFDE4" w14:textId="77777777" w:rsidTr="00153686">
        <w:trPr>
          <w:trHeight w:val="20"/>
        </w:trPr>
        <w:tc>
          <w:tcPr>
            <w:tcW w:w="1413" w:type="dxa"/>
            <w:vAlign w:val="center"/>
          </w:tcPr>
          <w:p w14:paraId="3F31BC36" w14:textId="77777777" w:rsidR="00F93B70" w:rsidRPr="007B0C3E" w:rsidRDefault="00F93B70" w:rsidP="00153686">
            <w:pPr>
              <w:spacing w:before="120" w:after="120" w:line="360" w:lineRule="exact"/>
              <w:jc w:val="center"/>
              <w:rPr>
                <w:sz w:val="28"/>
                <w:szCs w:val="28"/>
              </w:rPr>
            </w:pPr>
            <w:r w:rsidRPr="007B0C3E">
              <w:rPr>
                <w:sz w:val="28"/>
                <w:szCs w:val="28"/>
              </w:rPr>
              <w:t>7</w:t>
            </w:r>
          </w:p>
        </w:tc>
        <w:tc>
          <w:tcPr>
            <w:tcW w:w="1984" w:type="dxa"/>
            <w:vAlign w:val="center"/>
          </w:tcPr>
          <w:p w14:paraId="720E35D0" w14:textId="77777777" w:rsidR="00F93B70" w:rsidRPr="007B0C3E" w:rsidRDefault="00F93B70" w:rsidP="00153686">
            <w:pPr>
              <w:spacing w:before="120" w:after="120" w:line="360" w:lineRule="exact"/>
              <w:rPr>
                <w:sz w:val="28"/>
                <w:szCs w:val="28"/>
              </w:rPr>
            </w:pPr>
            <w:r w:rsidRPr="007B0C3E">
              <w:rPr>
                <w:sz w:val="28"/>
                <w:szCs w:val="28"/>
              </w:rPr>
              <w:t>Hỗn hợp bê tông chịu nhiệt, chịu mài mòn</w:t>
            </w:r>
          </w:p>
        </w:tc>
        <w:tc>
          <w:tcPr>
            <w:tcW w:w="5812" w:type="dxa"/>
            <w:vAlign w:val="bottom"/>
          </w:tcPr>
          <w:p w14:paraId="2633505E" w14:textId="77777777" w:rsidR="00F93B70" w:rsidRPr="007B0C3E" w:rsidRDefault="00F93B70" w:rsidP="00153686">
            <w:pPr>
              <w:spacing w:before="120" w:after="120" w:line="360" w:lineRule="exact"/>
              <w:rPr>
                <w:sz w:val="28"/>
                <w:szCs w:val="28"/>
              </w:rPr>
            </w:pPr>
            <w:r w:rsidRPr="007B0C3E">
              <w:rPr>
                <w:sz w:val="28"/>
                <w:szCs w:val="28"/>
              </w:rPr>
              <w:t>RC1000 - Nhà sản xuất: Công ty cổ phần vật liệu chịu lửa rft- việt nam (hoặc tương đương).</w:t>
            </w:r>
            <w:r w:rsidRPr="007B0C3E">
              <w:rPr>
                <w:sz w:val="28"/>
                <w:szCs w:val="28"/>
              </w:rPr>
              <w:br/>
              <w:t>Thông số kỹ thuật:</w:t>
            </w:r>
            <w:r w:rsidRPr="007B0C3E">
              <w:rPr>
                <w:sz w:val="28"/>
                <w:szCs w:val="28"/>
              </w:rPr>
              <w:br/>
              <w:t xml:space="preserve">Dennsity - g/cm3 2.9; Compressive strength - MPa 135; Flexural strength - MPa 14Max; Service temperature - °C (°F) 400 (750)Chemical </w:t>
            </w:r>
            <w:r w:rsidRPr="007B0C3E">
              <w:rPr>
                <w:sz w:val="28"/>
                <w:szCs w:val="28"/>
              </w:rPr>
              <w:lastRenderedPageBreak/>
              <w:t>composition - % Al2O3 + &gt;55; Dăm thép (tỷ lệ dăm thép là 2,5%)</w:t>
            </w:r>
          </w:p>
        </w:tc>
      </w:tr>
      <w:tr w:rsidR="007B0C3E" w:rsidRPr="007B0C3E" w14:paraId="00AA88EC" w14:textId="77777777" w:rsidTr="00153686">
        <w:trPr>
          <w:trHeight w:val="20"/>
        </w:trPr>
        <w:tc>
          <w:tcPr>
            <w:tcW w:w="1413" w:type="dxa"/>
            <w:vAlign w:val="center"/>
          </w:tcPr>
          <w:p w14:paraId="037EE235" w14:textId="77777777" w:rsidR="00F93B70" w:rsidRPr="007B0C3E" w:rsidRDefault="00F93B70" w:rsidP="00153686">
            <w:pPr>
              <w:spacing w:before="120" w:after="120" w:line="360" w:lineRule="exact"/>
              <w:jc w:val="center"/>
              <w:rPr>
                <w:sz w:val="28"/>
                <w:szCs w:val="28"/>
              </w:rPr>
            </w:pPr>
            <w:r w:rsidRPr="007B0C3E">
              <w:rPr>
                <w:sz w:val="28"/>
                <w:szCs w:val="28"/>
              </w:rPr>
              <w:lastRenderedPageBreak/>
              <w:t>8</w:t>
            </w:r>
          </w:p>
        </w:tc>
        <w:tc>
          <w:tcPr>
            <w:tcW w:w="1984" w:type="dxa"/>
            <w:vAlign w:val="center"/>
          </w:tcPr>
          <w:p w14:paraId="35B8BE95" w14:textId="77777777" w:rsidR="00F93B70" w:rsidRPr="007B0C3E" w:rsidRDefault="00F93B70" w:rsidP="00153686">
            <w:pPr>
              <w:spacing w:before="120" w:after="120" w:line="360" w:lineRule="exact"/>
              <w:rPr>
                <w:sz w:val="28"/>
                <w:szCs w:val="28"/>
              </w:rPr>
            </w:pPr>
            <w:r w:rsidRPr="007B0C3E">
              <w:rPr>
                <w:sz w:val="28"/>
                <w:szCs w:val="28"/>
              </w:rPr>
              <w:t>Hợp chất phụ gia tăng cường</w:t>
            </w:r>
          </w:p>
        </w:tc>
        <w:tc>
          <w:tcPr>
            <w:tcW w:w="5812" w:type="dxa"/>
            <w:vAlign w:val="bottom"/>
          </w:tcPr>
          <w:p w14:paraId="0B741DDE" w14:textId="77777777" w:rsidR="00F93B70" w:rsidRPr="007B0C3E" w:rsidRDefault="00F93B70" w:rsidP="00153686">
            <w:pPr>
              <w:spacing w:before="120" w:after="120" w:line="360" w:lineRule="exact"/>
              <w:rPr>
                <w:sz w:val="28"/>
                <w:szCs w:val="28"/>
              </w:rPr>
            </w:pPr>
            <w:r w:rsidRPr="007B0C3E">
              <w:rPr>
                <w:sz w:val="28"/>
                <w:szCs w:val="28"/>
              </w:rPr>
              <w:t>Model: VINAREF WRCC hãng sản xuất VINAREF (hoặc tương đương).</w:t>
            </w:r>
            <w:r w:rsidRPr="007B0C3E">
              <w:rPr>
                <w:sz w:val="28"/>
                <w:szCs w:val="28"/>
              </w:rPr>
              <w:br/>
              <w:t>Thông số kỹ thuật:</w:t>
            </w:r>
            <w:r w:rsidRPr="007B0C3E">
              <w:rPr>
                <w:sz w:val="28"/>
                <w:szCs w:val="28"/>
              </w:rPr>
              <w:br/>
              <w:t>Thành phần: Paraffin Wax; Tỷ trọng: 0.97kg/m3; PH: 8.5; Mp: 50-55 độ C; Nhiệt độ bảo quản: 5-25 độ C</w:t>
            </w:r>
          </w:p>
        </w:tc>
      </w:tr>
      <w:tr w:rsidR="007B0C3E" w:rsidRPr="007B0C3E" w14:paraId="2C8C5459" w14:textId="77777777" w:rsidTr="00153686">
        <w:trPr>
          <w:trHeight w:val="20"/>
        </w:trPr>
        <w:tc>
          <w:tcPr>
            <w:tcW w:w="1413" w:type="dxa"/>
            <w:vAlign w:val="center"/>
          </w:tcPr>
          <w:p w14:paraId="29536CD9" w14:textId="77777777" w:rsidR="00F93B70" w:rsidRPr="007B0C3E" w:rsidRDefault="00F93B70" w:rsidP="00153686">
            <w:pPr>
              <w:spacing w:before="120" w:after="120" w:line="360" w:lineRule="exact"/>
              <w:jc w:val="center"/>
              <w:rPr>
                <w:sz w:val="28"/>
                <w:szCs w:val="28"/>
              </w:rPr>
            </w:pPr>
            <w:r w:rsidRPr="007B0C3E">
              <w:rPr>
                <w:sz w:val="28"/>
                <w:szCs w:val="28"/>
              </w:rPr>
              <w:t>9</w:t>
            </w:r>
          </w:p>
        </w:tc>
        <w:tc>
          <w:tcPr>
            <w:tcW w:w="1984" w:type="dxa"/>
            <w:vAlign w:val="center"/>
          </w:tcPr>
          <w:p w14:paraId="008393A2" w14:textId="77777777" w:rsidR="00F93B70" w:rsidRPr="007B0C3E" w:rsidRDefault="00F93B70" w:rsidP="00153686">
            <w:pPr>
              <w:spacing w:before="120" w:after="120" w:line="360" w:lineRule="exact"/>
              <w:rPr>
                <w:sz w:val="28"/>
                <w:szCs w:val="28"/>
              </w:rPr>
            </w:pPr>
            <w:r w:rsidRPr="007B0C3E">
              <w:rPr>
                <w:sz w:val="28"/>
                <w:szCs w:val="28"/>
              </w:rPr>
              <w:t>Lưới neo</w:t>
            </w:r>
          </w:p>
        </w:tc>
        <w:tc>
          <w:tcPr>
            <w:tcW w:w="5812" w:type="dxa"/>
            <w:vAlign w:val="center"/>
          </w:tcPr>
          <w:p w14:paraId="52C361D0" w14:textId="77777777" w:rsidR="00F93B70" w:rsidRPr="007B0C3E" w:rsidRDefault="00F93B70" w:rsidP="00153686">
            <w:pPr>
              <w:spacing w:before="120" w:after="120" w:line="360" w:lineRule="exact"/>
              <w:rPr>
                <w:sz w:val="28"/>
                <w:szCs w:val="28"/>
              </w:rPr>
            </w:pPr>
            <w:r w:rsidRPr="007B0C3E">
              <w:rPr>
                <w:sz w:val="28"/>
                <w:szCs w:val="28"/>
              </w:rPr>
              <w:t>Lưới dập 60x30x3x1200mm vật liệu thép SUS 304</w:t>
            </w:r>
          </w:p>
        </w:tc>
      </w:tr>
      <w:tr w:rsidR="007B0C3E" w:rsidRPr="007B0C3E" w14:paraId="03A989CA" w14:textId="77777777" w:rsidTr="00153686">
        <w:trPr>
          <w:trHeight w:val="20"/>
        </w:trPr>
        <w:tc>
          <w:tcPr>
            <w:tcW w:w="1413" w:type="dxa"/>
            <w:vAlign w:val="center"/>
          </w:tcPr>
          <w:p w14:paraId="1E8CB79F" w14:textId="77777777" w:rsidR="00F93B70" w:rsidRPr="007B0C3E" w:rsidRDefault="00F93B70" w:rsidP="00153686">
            <w:pPr>
              <w:spacing w:before="120" w:after="120" w:line="360" w:lineRule="exact"/>
              <w:jc w:val="center"/>
              <w:rPr>
                <w:sz w:val="28"/>
                <w:szCs w:val="28"/>
              </w:rPr>
            </w:pPr>
            <w:r w:rsidRPr="007B0C3E">
              <w:rPr>
                <w:sz w:val="28"/>
                <w:szCs w:val="28"/>
              </w:rPr>
              <w:t>10</w:t>
            </w:r>
          </w:p>
        </w:tc>
        <w:tc>
          <w:tcPr>
            <w:tcW w:w="1984" w:type="dxa"/>
            <w:vAlign w:val="center"/>
          </w:tcPr>
          <w:p w14:paraId="176D07B6" w14:textId="77777777" w:rsidR="00F93B70" w:rsidRPr="007B0C3E" w:rsidRDefault="00F93B70" w:rsidP="00153686">
            <w:pPr>
              <w:spacing w:before="120" w:after="120" w:line="360" w:lineRule="exact"/>
              <w:rPr>
                <w:sz w:val="28"/>
                <w:szCs w:val="28"/>
              </w:rPr>
            </w:pPr>
            <w:r w:rsidRPr="007B0C3E">
              <w:rPr>
                <w:sz w:val="28"/>
                <w:szCs w:val="28"/>
              </w:rPr>
              <w:t>Lưới thép</w:t>
            </w:r>
          </w:p>
        </w:tc>
        <w:tc>
          <w:tcPr>
            <w:tcW w:w="5812" w:type="dxa"/>
            <w:vAlign w:val="center"/>
          </w:tcPr>
          <w:p w14:paraId="4CCD8664" w14:textId="77777777" w:rsidR="00F93B70" w:rsidRPr="007B0C3E" w:rsidRDefault="00F93B70" w:rsidP="00153686">
            <w:pPr>
              <w:spacing w:before="120" w:after="120" w:line="360" w:lineRule="exact"/>
              <w:rPr>
                <w:sz w:val="28"/>
                <w:szCs w:val="28"/>
              </w:rPr>
            </w:pPr>
            <w:r w:rsidRPr="007B0C3E">
              <w:rPr>
                <w:sz w:val="28"/>
                <w:szCs w:val="28"/>
              </w:rPr>
              <w:t>Kích thước mắt lưới 10mmx10mmx1mm, Vật liệu SUS304</w:t>
            </w:r>
          </w:p>
        </w:tc>
      </w:tr>
      <w:tr w:rsidR="007B0C3E" w:rsidRPr="007B0C3E" w14:paraId="65E59B7A" w14:textId="77777777" w:rsidTr="00153686">
        <w:trPr>
          <w:trHeight w:val="20"/>
        </w:trPr>
        <w:tc>
          <w:tcPr>
            <w:tcW w:w="1413" w:type="dxa"/>
            <w:vAlign w:val="center"/>
          </w:tcPr>
          <w:p w14:paraId="1A17CD99" w14:textId="77777777" w:rsidR="00F93B70" w:rsidRPr="007B0C3E" w:rsidRDefault="00F93B70" w:rsidP="00153686">
            <w:pPr>
              <w:spacing w:before="120" w:after="120" w:line="360" w:lineRule="exact"/>
              <w:jc w:val="center"/>
              <w:rPr>
                <w:sz w:val="28"/>
                <w:szCs w:val="28"/>
              </w:rPr>
            </w:pPr>
            <w:r w:rsidRPr="007B0C3E">
              <w:rPr>
                <w:sz w:val="28"/>
                <w:szCs w:val="28"/>
              </w:rPr>
              <w:t>11</w:t>
            </w:r>
          </w:p>
        </w:tc>
        <w:tc>
          <w:tcPr>
            <w:tcW w:w="1984" w:type="dxa"/>
            <w:vAlign w:val="center"/>
          </w:tcPr>
          <w:p w14:paraId="1E371770" w14:textId="77777777" w:rsidR="00F93B70" w:rsidRPr="007B0C3E" w:rsidRDefault="00F93B70" w:rsidP="00153686">
            <w:pPr>
              <w:spacing w:before="120" w:after="120" w:line="360" w:lineRule="exact"/>
              <w:rPr>
                <w:sz w:val="28"/>
                <w:szCs w:val="28"/>
              </w:rPr>
            </w:pPr>
            <w:r w:rsidRPr="007B0C3E">
              <w:rPr>
                <w:sz w:val="28"/>
                <w:szCs w:val="28"/>
              </w:rPr>
              <w:t>Neo</w:t>
            </w:r>
          </w:p>
        </w:tc>
        <w:tc>
          <w:tcPr>
            <w:tcW w:w="5812" w:type="dxa"/>
            <w:vAlign w:val="center"/>
          </w:tcPr>
          <w:p w14:paraId="428AE7A6" w14:textId="77777777" w:rsidR="00F93B70" w:rsidRPr="007B0C3E" w:rsidRDefault="00F93B70" w:rsidP="00153686">
            <w:pPr>
              <w:spacing w:before="120" w:after="120" w:line="360" w:lineRule="exact"/>
              <w:rPr>
                <w:sz w:val="28"/>
                <w:szCs w:val="28"/>
              </w:rPr>
            </w:pPr>
            <w:r w:rsidRPr="007B0C3E">
              <w:rPr>
                <w:sz w:val="28"/>
                <w:szCs w:val="28"/>
              </w:rPr>
              <w:t>Y200 hãng sản xuất RFT (hoặc tương đương), vật liệu SUS316</w:t>
            </w:r>
          </w:p>
        </w:tc>
      </w:tr>
      <w:tr w:rsidR="007B0C3E" w:rsidRPr="007B0C3E" w14:paraId="0E557E4F" w14:textId="77777777" w:rsidTr="00153686">
        <w:trPr>
          <w:trHeight w:val="20"/>
        </w:trPr>
        <w:tc>
          <w:tcPr>
            <w:tcW w:w="1413" w:type="dxa"/>
            <w:vAlign w:val="center"/>
          </w:tcPr>
          <w:p w14:paraId="348A7ECC" w14:textId="77777777" w:rsidR="00F93B70" w:rsidRPr="007B0C3E" w:rsidRDefault="00F93B70" w:rsidP="00153686">
            <w:pPr>
              <w:spacing w:before="120" w:after="120" w:line="360" w:lineRule="exact"/>
              <w:jc w:val="center"/>
              <w:rPr>
                <w:sz w:val="28"/>
                <w:szCs w:val="28"/>
              </w:rPr>
            </w:pPr>
            <w:r w:rsidRPr="007B0C3E">
              <w:rPr>
                <w:sz w:val="28"/>
                <w:szCs w:val="28"/>
              </w:rPr>
              <w:t>12</w:t>
            </w:r>
          </w:p>
        </w:tc>
        <w:tc>
          <w:tcPr>
            <w:tcW w:w="1984" w:type="dxa"/>
            <w:vAlign w:val="center"/>
          </w:tcPr>
          <w:p w14:paraId="402F2C08" w14:textId="77777777" w:rsidR="00F93B70" w:rsidRPr="007B0C3E" w:rsidRDefault="00F93B70" w:rsidP="00153686">
            <w:pPr>
              <w:spacing w:before="120" w:after="120" w:line="360" w:lineRule="exact"/>
              <w:rPr>
                <w:sz w:val="28"/>
                <w:szCs w:val="28"/>
              </w:rPr>
            </w:pPr>
            <w:r w:rsidRPr="007B0C3E">
              <w:rPr>
                <w:sz w:val="28"/>
                <w:szCs w:val="28"/>
              </w:rPr>
              <w:t>Túi lọc silo tro</w:t>
            </w:r>
          </w:p>
        </w:tc>
        <w:tc>
          <w:tcPr>
            <w:tcW w:w="5812" w:type="dxa"/>
            <w:vAlign w:val="bottom"/>
          </w:tcPr>
          <w:p w14:paraId="6CB8F32A" w14:textId="77777777" w:rsidR="00F93B70" w:rsidRPr="007B0C3E" w:rsidRDefault="00F93B70" w:rsidP="00153686">
            <w:pPr>
              <w:spacing w:before="120" w:after="120" w:line="360" w:lineRule="exact"/>
              <w:rPr>
                <w:sz w:val="28"/>
                <w:szCs w:val="28"/>
              </w:rPr>
            </w:pPr>
            <w:r w:rsidRPr="007B0C3E">
              <w:rPr>
                <w:sz w:val="28"/>
                <w:szCs w:val="28"/>
              </w:rPr>
              <w:t>Kích thước phi 160x2540mm ; Vật liệu vải chịu nhiệt NOMEX (nền và lõi 100% Meta- aramit),, chỉ may PTFE.</w:t>
            </w:r>
          </w:p>
        </w:tc>
      </w:tr>
      <w:tr w:rsidR="007B0C3E" w:rsidRPr="007B0C3E" w14:paraId="6B74B8CA" w14:textId="77777777" w:rsidTr="00153686">
        <w:trPr>
          <w:trHeight w:val="20"/>
        </w:trPr>
        <w:tc>
          <w:tcPr>
            <w:tcW w:w="1413" w:type="dxa"/>
            <w:vAlign w:val="center"/>
          </w:tcPr>
          <w:p w14:paraId="00DB4D7B" w14:textId="77777777" w:rsidR="00F93B70" w:rsidRPr="007B0C3E" w:rsidRDefault="00F93B70" w:rsidP="00153686">
            <w:pPr>
              <w:spacing w:before="120" w:after="120" w:line="360" w:lineRule="exact"/>
              <w:jc w:val="center"/>
              <w:rPr>
                <w:sz w:val="28"/>
                <w:szCs w:val="28"/>
              </w:rPr>
            </w:pPr>
            <w:r w:rsidRPr="007B0C3E">
              <w:rPr>
                <w:sz w:val="28"/>
                <w:szCs w:val="28"/>
              </w:rPr>
              <w:t>13</w:t>
            </w:r>
          </w:p>
        </w:tc>
        <w:tc>
          <w:tcPr>
            <w:tcW w:w="1984" w:type="dxa"/>
            <w:vAlign w:val="center"/>
          </w:tcPr>
          <w:p w14:paraId="783824AC" w14:textId="77777777" w:rsidR="00F93B70" w:rsidRPr="007B0C3E" w:rsidRDefault="00F93B70" w:rsidP="00153686">
            <w:pPr>
              <w:spacing w:before="120" w:after="120" w:line="360" w:lineRule="exact"/>
              <w:rPr>
                <w:sz w:val="28"/>
                <w:szCs w:val="28"/>
              </w:rPr>
            </w:pPr>
            <w:r w:rsidRPr="007B0C3E">
              <w:rPr>
                <w:sz w:val="28"/>
                <w:szCs w:val="28"/>
              </w:rPr>
              <w:t>Túi lọc than mịn</w:t>
            </w:r>
          </w:p>
        </w:tc>
        <w:tc>
          <w:tcPr>
            <w:tcW w:w="5812" w:type="dxa"/>
            <w:vAlign w:val="center"/>
          </w:tcPr>
          <w:p w14:paraId="1CE3D525" w14:textId="77777777" w:rsidR="00F93B70" w:rsidRPr="007B0C3E" w:rsidRDefault="00F93B70" w:rsidP="00153686">
            <w:pPr>
              <w:spacing w:before="120" w:after="120" w:line="360" w:lineRule="exact"/>
              <w:rPr>
                <w:sz w:val="28"/>
                <w:szCs w:val="28"/>
              </w:rPr>
            </w:pPr>
            <w:r w:rsidRPr="007B0C3E">
              <w:rPr>
                <w:sz w:val="28"/>
                <w:szCs w:val="28"/>
              </w:rPr>
              <w:t>Kích thước phi 160x6150mm; vật liệu vải chịu nhiệt NOMEX (nền và lõi 100% Meta- aramit), chỉ may PTFE.</w:t>
            </w:r>
          </w:p>
        </w:tc>
      </w:tr>
      <w:tr w:rsidR="007B0C3E" w:rsidRPr="007B0C3E" w14:paraId="36E96CB6" w14:textId="77777777" w:rsidTr="00153686">
        <w:trPr>
          <w:trHeight w:val="20"/>
        </w:trPr>
        <w:tc>
          <w:tcPr>
            <w:tcW w:w="1413" w:type="dxa"/>
            <w:vAlign w:val="center"/>
          </w:tcPr>
          <w:p w14:paraId="77E2211B" w14:textId="77777777" w:rsidR="00F93B70" w:rsidRPr="007B0C3E" w:rsidRDefault="00F93B70" w:rsidP="00153686">
            <w:pPr>
              <w:spacing w:before="120" w:after="120" w:line="360" w:lineRule="exact"/>
              <w:jc w:val="center"/>
              <w:rPr>
                <w:sz w:val="28"/>
                <w:szCs w:val="28"/>
              </w:rPr>
            </w:pPr>
            <w:r w:rsidRPr="007B0C3E">
              <w:rPr>
                <w:sz w:val="28"/>
                <w:szCs w:val="28"/>
              </w:rPr>
              <w:t>14</w:t>
            </w:r>
          </w:p>
        </w:tc>
        <w:tc>
          <w:tcPr>
            <w:tcW w:w="1984" w:type="dxa"/>
            <w:vAlign w:val="center"/>
          </w:tcPr>
          <w:p w14:paraId="391CEF3C" w14:textId="77777777" w:rsidR="00F93B70" w:rsidRPr="007B0C3E" w:rsidRDefault="00F93B70" w:rsidP="00153686">
            <w:pPr>
              <w:spacing w:before="120" w:after="120" w:line="360" w:lineRule="exact"/>
              <w:rPr>
                <w:sz w:val="28"/>
                <w:szCs w:val="28"/>
                <w:lang w:val="es-ES"/>
              </w:rPr>
            </w:pPr>
            <w:r w:rsidRPr="007B0C3E">
              <w:rPr>
                <w:sz w:val="28"/>
                <w:szCs w:val="28"/>
              </w:rPr>
              <w:t>Vật liệu đai đốt</w:t>
            </w:r>
          </w:p>
        </w:tc>
        <w:tc>
          <w:tcPr>
            <w:tcW w:w="5812" w:type="dxa"/>
            <w:vAlign w:val="bottom"/>
          </w:tcPr>
          <w:p w14:paraId="2612B654" w14:textId="77777777" w:rsidR="00F93B70" w:rsidRPr="007B0C3E" w:rsidRDefault="00F93B70" w:rsidP="00153686">
            <w:pPr>
              <w:spacing w:before="120" w:after="120" w:line="360" w:lineRule="exact"/>
              <w:rPr>
                <w:sz w:val="28"/>
                <w:szCs w:val="28"/>
                <w:lang w:val="es-ES"/>
              </w:rPr>
            </w:pPr>
            <w:r w:rsidRPr="007B0C3E">
              <w:rPr>
                <w:sz w:val="28"/>
                <w:szCs w:val="28"/>
                <w:lang w:val="es-ES"/>
              </w:rPr>
              <w:t>Mã hiệu: RFT - T90 hãng sản xuất RFT (hoặc tương đương):</w:t>
            </w:r>
            <w:r w:rsidRPr="007B0C3E">
              <w:rPr>
                <w:sz w:val="28"/>
                <w:szCs w:val="28"/>
                <w:lang w:val="es-ES"/>
              </w:rPr>
              <w:br/>
              <w:t xml:space="preserve">Thông số kỹ thuật Bê tông chịu nhiệt: RFT - T90: Al2O3: 84%; SiO2: 11%; P2O5 2.6%; Fe2O3: 1.8%. </w:t>
            </w:r>
            <w:r w:rsidRPr="007B0C3E">
              <w:rPr>
                <w:sz w:val="28"/>
                <w:szCs w:val="28"/>
              </w:rPr>
              <w:t>Dennsity  (g/cm3)2.6</w:t>
            </w:r>
            <w:r w:rsidRPr="007B0C3E">
              <w:rPr>
                <w:sz w:val="28"/>
                <w:szCs w:val="28"/>
              </w:rPr>
              <w:br/>
              <w:t>Temperature (0C)1790</w:t>
            </w:r>
          </w:p>
        </w:tc>
      </w:tr>
      <w:tr w:rsidR="007B0C3E" w:rsidRPr="007B0C3E" w14:paraId="4E0E6763" w14:textId="77777777" w:rsidTr="00153686">
        <w:trPr>
          <w:trHeight w:val="20"/>
        </w:trPr>
        <w:tc>
          <w:tcPr>
            <w:tcW w:w="1413" w:type="dxa"/>
            <w:vAlign w:val="center"/>
          </w:tcPr>
          <w:p w14:paraId="33FC64CC" w14:textId="77777777" w:rsidR="00F93B70" w:rsidRPr="007B0C3E" w:rsidRDefault="00F93B70" w:rsidP="00153686">
            <w:pPr>
              <w:spacing w:before="120" w:after="120" w:line="360" w:lineRule="exact"/>
              <w:jc w:val="center"/>
              <w:rPr>
                <w:sz w:val="28"/>
                <w:szCs w:val="28"/>
              </w:rPr>
            </w:pPr>
            <w:r w:rsidRPr="007B0C3E">
              <w:rPr>
                <w:sz w:val="28"/>
                <w:szCs w:val="28"/>
              </w:rPr>
              <w:t>15</w:t>
            </w:r>
          </w:p>
        </w:tc>
        <w:tc>
          <w:tcPr>
            <w:tcW w:w="1984" w:type="dxa"/>
            <w:vAlign w:val="center"/>
          </w:tcPr>
          <w:p w14:paraId="74B3C86A" w14:textId="77777777" w:rsidR="00F93B70" w:rsidRPr="007B0C3E" w:rsidRDefault="00F93B70" w:rsidP="00153686">
            <w:pPr>
              <w:spacing w:before="120" w:after="120" w:line="360" w:lineRule="exact"/>
              <w:rPr>
                <w:sz w:val="28"/>
                <w:szCs w:val="28"/>
              </w:rPr>
            </w:pPr>
            <w:r w:rsidRPr="007B0C3E">
              <w:rPr>
                <w:sz w:val="28"/>
                <w:szCs w:val="28"/>
              </w:rPr>
              <w:t>Vật liệu đai đốt</w:t>
            </w:r>
          </w:p>
        </w:tc>
        <w:tc>
          <w:tcPr>
            <w:tcW w:w="5812" w:type="dxa"/>
            <w:vAlign w:val="bottom"/>
          </w:tcPr>
          <w:p w14:paraId="301C7056" w14:textId="77777777" w:rsidR="00F93B70" w:rsidRPr="007B0C3E" w:rsidRDefault="00F93B70" w:rsidP="00153686">
            <w:pPr>
              <w:spacing w:before="120" w:after="120" w:line="360" w:lineRule="exact"/>
              <w:rPr>
                <w:sz w:val="28"/>
                <w:szCs w:val="28"/>
              </w:rPr>
            </w:pPr>
            <w:r w:rsidRPr="007B0C3E">
              <w:rPr>
                <w:sz w:val="28"/>
                <w:szCs w:val="28"/>
              </w:rPr>
              <w:t>Model: RFT – P45Cr hãng sản xuất RFT (hoặc tương đương).</w:t>
            </w:r>
            <w:r w:rsidRPr="007B0C3E">
              <w:rPr>
                <w:sz w:val="28"/>
                <w:szCs w:val="28"/>
              </w:rPr>
              <w:br/>
              <w:t>Thông số kỹ thuật:</w:t>
            </w:r>
            <w:r w:rsidRPr="007B0C3E">
              <w:rPr>
                <w:sz w:val="28"/>
                <w:szCs w:val="28"/>
              </w:rPr>
              <w:br/>
              <w:t xml:space="preserve">Bê tông chịu lửa: RFT – P45Cr: % Al2O3: 19; % SiC: 76; % CaO: 0.25; % Fe2O3: 1.9; Dennsity  (g/cm3): 2.8; Temperature (0C): 1780; </w:t>
            </w:r>
          </w:p>
        </w:tc>
      </w:tr>
      <w:tr w:rsidR="007B0C3E" w:rsidRPr="007B0C3E" w14:paraId="555EDFCC" w14:textId="77777777" w:rsidTr="00153686">
        <w:trPr>
          <w:trHeight w:val="20"/>
        </w:trPr>
        <w:tc>
          <w:tcPr>
            <w:tcW w:w="1413" w:type="dxa"/>
            <w:vAlign w:val="center"/>
          </w:tcPr>
          <w:p w14:paraId="19A11A22" w14:textId="77777777" w:rsidR="00F93B70" w:rsidRPr="007B0C3E" w:rsidRDefault="00F93B70" w:rsidP="00153686">
            <w:pPr>
              <w:spacing w:before="120" w:after="120" w:line="360" w:lineRule="exact"/>
              <w:jc w:val="center"/>
              <w:rPr>
                <w:sz w:val="28"/>
                <w:szCs w:val="28"/>
              </w:rPr>
            </w:pPr>
            <w:r w:rsidRPr="007B0C3E">
              <w:rPr>
                <w:sz w:val="28"/>
                <w:szCs w:val="28"/>
              </w:rPr>
              <w:lastRenderedPageBreak/>
              <w:t>16</w:t>
            </w:r>
          </w:p>
        </w:tc>
        <w:tc>
          <w:tcPr>
            <w:tcW w:w="1984" w:type="dxa"/>
            <w:vAlign w:val="center"/>
          </w:tcPr>
          <w:p w14:paraId="547443AC" w14:textId="77777777" w:rsidR="00F93B70" w:rsidRPr="007B0C3E" w:rsidRDefault="00F93B70" w:rsidP="00153686">
            <w:pPr>
              <w:spacing w:before="120" w:after="120" w:line="360" w:lineRule="exact"/>
              <w:rPr>
                <w:sz w:val="28"/>
                <w:szCs w:val="28"/>
              </w:rPr>
            </w:pPr>
            <w:r w:rsidRPr="007B0C3E">
              <w:rPr>
                <w:sz w:val="28"/>
                <w:szCs w:val="28"/>
              </w:rPr>
              <w:t>Vỏ khớp giãn nở phức hợp</w:t>
            </w:r>
          </w:p>
        </w:tc>
        <w:tc>
          <w:tcPr>
            <w:tcW w:w="5812" w:type="dxa"/>
            <w:vAlign w:val="bottom"/>
          </w:tcPr>
          <w:p w14:paraId="0B54F59B" w14:textId="77777777" w:rsidR="00F93B70" w:rsidRPr="007B0C3E" w:rsidRDefault="00F93B70" w:rsidP="00153686">
            <w:pPr>
              <w:spacing w:before="120" w:after="120" w:line="360" w:lineRule="exact"/>
              <w:rPr>
                <w:sz w:val="28"/>
                <w:szCs w:val="28"/>
              </w:rPr>
            </w:pPr>
            <w:r w:rsidRPr="007B0C3E">
              <w:rPr>
                <w:sz w:val="28"/>
                <w:szCs w:val="28"/>
              </w:rPr>
              <w:t>400x10000mm, 0,15 Mpa, 593 độ C/7 lớp (bao gồm các lớp: 1. Lớp vải cách nhiệt bằng sơi ceramic dày ≥ 2mm, chịu nhiệt độ 593 độ C; 2. Bông ceramic dày ≥ 20mm; 3. Lớp vải cách nhiệt bằng sơi ceramic dày ≥ 2mm, chịu nhiệt độ 593 độ C; 4.  Nhựa PTEF dày trên 0.3mm liền và không được thủng; 5. Vật liệu cách nhiệt ceramic, glass phủ silicon dày trên 1mm; 6; lưới inox (250 lỗ/ ing); 7. Mép rìa giãn nở Vật liệu cách nhiệt ceramic, glass phủ silicon dày trên 1mm)</w:t>
            </w:r>
          </w:p>
        </w:tc>
      </w:tr>
      <w:tr w:rsidR="007B0C3E" w:rsidRPr="007B0C3E" w14:paraId="6CDFDDFE" w14:textId="77777777" w:rsidTr="00153686">
        <w:trPr>
          <w:trHeight w:val="20"/>
        </w:trPr>
        <w:tc>
          <w:tcPr>
            <w:tcW w:w="1413" w:type="dxa"/>
            <w:vAlign w:val="center"/>
          </w:tcPr>
          <w:p w14:paraId="33BC808F" w14:textId="77777777" w:rsidR="00F93B70" w:rsidRPr="007B0C3E" w:rsidRDefault="00F93B70" w:rsidP="00153686">
            <w:pPr>
              <w:spacing w:before="120" w:after="120" w:line="360" w:lineRule="exact"/>
              <w:jc w:val="center"/>
              <w:rPr>
                <w:sz w:val="28"/>
                <w:szCs w:val="28"/>
              </w:rPr>
            </w:pPr>
            <w:r w:rsidRPr="007B0C3E">
              <w:rPr>
                <w:sz w:val="28"/>
                <w:szCs w:val="28"/>
              </w:rPr>
              <w:t>17</w:t>
            </w:r>
          </w:p>
        </w:tc>
        <w:tc>
          <w:tcPr>
            <w:tcW w:w="1984" w:type="dxa"/>
            <w:vAlign w:val="center"/>
          </w:tcPr>
          <w:p w14:paraId="619CB38E" w14:textId="77777777" w:rsidR="00F93B70" w:rsidRPr="007B0C3E" w:rsidRDefault="00F93B70" w:rsidP="00153686">
            <w:pPr>
              <w:spacing w:before="120" w:after="120" w:line="360" w:lineRule="exact"/>
              <w:rPr>
                <w:sz w:val="28"/>
                <w:szCs w:val="28"/>
              </w:rPr>
            </w:pPr>
            <w:r w:rsidRPr="007B0C3E">
              <w:rPr>
                <w:sz w:val="28"/>
                <w:szCs w:val="28"/>
              </w:rPr>
              <w:t>Vỏ khớp giãn nở phức hợp</w:t>
            </w:r>
          </w:p>
        </w:tc>
        <w:tc>
          <w:tcPr>
            <w:tcW w:w="5812" w:type="dxa"/>
            <w:vAlign w:val="bottom"/>
          </w:tcPr>
          <w:p w14:paraId="53A144F9" w14:textId="77777777" w:rsidR="00F93B70" w:rsidRPr="007B0C3E" w:rsidRDefault="00F93B70" w:rsidP="00153686">
            <w:pPr>
              <w:spacing w:before="120" w:after="120" w:line="360" w:lineRule="exact"/>
              <w:rPr>
                <w:sz w:val="28"/>
                <w:szCs w:val="28"/>
              </w:rPr>
            </w:pPr>
            <w:r w:rsidRPr="007B0C3E">
              <w:rPr>
                <w:sz w:val="28"/>
                <w:szCs w:val="28"/>
              </w:rPr>
              <w:t>450x25000mm, 0,15 Mpa, 593 độ C/7 lớp (bao gồm các lớp: 1. Lớp vải cách nhiệt bằng sơi ceramic dày ≥ 2mm, chịu nhiệt độ 593 độ C; 2. Bông ceramic dày ≥ 20mm; 3. Lớp vải cách nhiệt bằng sơi ceramic dày ≥ 2mm, chịu nhiệt độ 593 độ C; 4.  Nhựa PTEF dày trên 0.3mm liền và không được thủng; 5. Vật liệu cách nhiệt ceramic, glass phủ silicon dày trên 1mm; 6; lưới inox (250 lỗ/ ing); 7. Mép rìa giãn nở Vật liệu cách nhiệt ceramic, glass phủ silicon dày trên 1mm)</w:t>
            </w:r>
          </w:p>
        </w:tc>
      </w:tr>
      <w:tr w:rsidR="007B0C3E" w:rsidRPr="007B0C3E" w14:paraId="6712D50C" w14:textId="77777777" w:rsidTr="00153686">
        <w:trPr>
          <w:trHeight w:val="20"/>
        </w:trPr>
        <w:tc>
          <w:tcPr>
            <w:tcW w:w="1413" w:type="dxa"/>
            <w:vAlign w:val="center"/>
          </w:tcPr>
          <w:p w14:paraId="63545BCC" w14:textId="77777777" w:rsidR="00F93B70" w:rsidRPr="007B0C3E" w:rsidRDefault="00F93B70" w:rsidP="00153686">
            <w:pPr>
              <w:spacing w:before="120" w:after="120" w:line="360" w:lineRule="exact"/>
              <w:jc w:val="center"/>
              <w:rPr>
                <w:sz w:val="28"/>
                <w:szCs w:val="28"/>
              </w:rPr>
            </w:pPr>
            <w:r w:rsidRPr="007B0C3E">
              <w:rPr>
                <w:sz w:val="28"/>
                <w:szCs w:val="28"/>
              </w:rPr>
              <w:t>18</w:t>
            </w:r>
          </w:p>
        </w:tc>
        <w:tc>
          <w:tcPr>
            <w:tcW w:w="1984" w:type="dxa"/>
            <w:vAlign w:val="center"/>
          </w:tcPr>
          <w:p w14:paraId="36528B22" w14:textId="77777777" w:rsidR="00F93B70" w:rsidRPr="007B0C3E" w:rsidRDefault="00F93B70" w:rsidP="00153686">
            <w:pPr>
              <w:spacing w:before="120" w:after="120" w:line="360" w:lineRule="exact"/>
              <w:rPr>
                <w:sz w:val="28"/>
                <w:szCs w:val="28"/>
              </w:rPr>
            </w:pPr>
            <w:r w:rsidRPr="007B0C3E">
              <w:rPr>
                <w:sz w:val="28"/>
                <w:szCs w:val="28"/>
              </w:rPr>
              <w:t>Vỏ khớp giãn nở phức hợp</w:t>
            </w:r>
          </w:p>
        </w:tc>
        <w:tc>
          <w:tcPr>
            <w:tcW w:w="5812" w:type="dxa"/>
            <w:vAlign w:val="bottom"/>
          </w:tcPr>
          <w:p w14:paraId="17B07205" w14:textId="77777777" w:rsidR="00F93B70" w:rsidRPr="007B0C3E" w:rsidRDefault="00F93B70" w:rsidP="00153686">
            <w:pPr>
              <w:spacing w:before="120" w:after="120" w:line="360" w:lineRule="exact"/>
              <w:rPr>
                <w:sz w:val="28"/>
                <w:szCs w:val="28"/>
              </w:rPr>
            </w:pPr>
            <w:r w:rsidRPr="007B0C3E">
              <w:rPr>
                <w:sz w:val="28"/>
                <w:szCs w:val="28"/>
              </w:rPr>
              <w:t>350x25000mm, 0,15 Mpa, 593 độ C/7 lớp (bao gồm các lớp: 1. Lớp vải cách nhiệt bằng sơi ceramic dày ≥ 2mm, chịu nhiệt độ 593 độ C; 2. Bông ceramic dày ≥ 20mm; 3. Lớp vải cách nhiệt bằng sơi ceramic dày ≥ 2mm, chịu nhiệt độ 593 độ C; 4.  Nhựa PTEF dày trên 0.3mm liền và không được thủng; 5. Vật liệu cách nhiệt ceramic, glass phủ silicon dày trên 1mm; 6; lưới inox (250 lỗ/ ing); 7. Mép rìa giãn nở Vật liệu cách nhiệt ceramic, glass phủ silicon dày trên 1mm)</w:t>
            </w:r>
          </w:p>
        </w:tc>
      </w:tr>
      <w:tr w:rsidR="007B0C3E" w:rsidRPr="007B0C3E" w14:paraId="5B879B56" w14:textId="77777777" w:rsidTr="00153686">
        <w:trPr>
          <w:trHeight w:val="20"/>
        </w:trPr>
        <w:tc>
          <w:tcPr>
            <w:tcW w:w="1413" w:type="dxa"/>
            <w:vAlign w:val="center"/>
          </w:tcPr>
          <w:p w14:paraId="58842625" w14:textId="77777777" w:rsidR="00F93B70" w:rsidRPr="007B0C3E" w:rsidRDefault="00F93B70" w:rsidP="00153686">
            <w:pPr>
              <w:spacing w:before="120" w:after="120" w:line="360" w:lineRule="exact"/>
              <w:jc w:val="center"/>
              <w:rPr>
                <w:iCs/>
                <w:sz w:val="28"/>
                <w:szCs w:val="28"/>
              </w:rPr>
            </w:pPr>
            <w:r w:rsidRPr="007B0C3E">
              <w:rPr>
                <w:sz w:val="28"/>
                <w:szCs w:val="28"/>
              </w:rPr>
              <w:t>19</w:t>
            </w:r>
          </w:p>
        </w:tc>
        <w:tc>
          <w:tcPr>
            <w:tcW w:w="1984" w:type="dxa"/>
            <w:vAlign w:val="center"/>
          </w:tcPr>
          <w:p w14:paraId="60B82BC9" w14:textId="77777777" w:rsidR="00F93B70" w:rsidRPr="007B0C3E" w:rsidRDefault="00F93B70" w:rsidP="00153686">
            <w:pPr>
              <w:spacing w:before="120" w:after="120" w:line="360" w:lineRule="exact"/>
              <w:rPr>
                <w:iCs/>
                <w:sz w:val="28"/>
                <w:szCs w:val="28"/>
              </w:rPr>
            </w:pPr>
            <w:r w:rsidRPr="007B0C3E">
              <w:rPr>
                <w:sz w:val="28"/>
                <w:szCs w:val="28"/>
              </w:rPr>
              <w:t>Vỏ khớp giãn nở phức hợp</w:t>
            </w:r>
          </w:p>
        </w:tc>
        <w:tc>
          <w:tcPr>
            <w:tcW w:w="5812" w:type="dxa"/>
            <w:vAlign w:val="bottom"/>
          </w:tcPr>
          <w:p w14:paraId="1474AFC3" w14:textId="77777777" w:rsidR="00F93B70" w:rsidRPr="007B0C3E" w:rsidRDefault="00F93B70" w:rsidP="00153686">
            <w:pPr>
              <w:spacing w:before="120" w:after="120" w:line="360" w:lineRule="exact"/>
              <w:rPr>
                <w:sz w:val="28"/>
                <w:szCs w:val="28"/>
              </w:rPr>
            </w:pPr>
            <w:r w:rsidRPr="007B0C3E">
              <w:rPr>
                <w:sz w:val="28"/>
                <w:szCs w:val="28"/>
              </w:rPr>
              <w:t xml:space="preserve">300x25000mm, 0,15 Mpa, 593 độ C/7 lớp (bao gồm các lớp: 1. Lớp vải cách nhiệt bằng sơi ceramic dày ≥ 2mm, chịu nhiệt độ 593 độ C; 2. Bông ceramic dày ≥ 20mm; 3. Lớp vải cách nhiệt bằng sơi ceramic dày ≥ 2mm, chịu nhiệt độ 593 </w:t>
            </w:r>
            <w:r w:rsidRPr="007B0C3E">
              <w:rPr>
                <w:sz w:val="28"/>
                <w:szCs w:val="28"/>
              </w:rPr>
              <w:lastRenderedPageBreak/>
              <w:t>độ C; 4.  Nhựa PTEF dày trên 0.3mm liền và không được thủng; 5. Vật liệu cách nhiệt ceramic, glass phủ silicon dày trên 1mm; 6; lưới inox (250 lỗ/ ing); 7. Mép rìa giãn nở Vật liệu cách nhiệt ceramic, glass phủ silicon dày trên 1mm)</w:t>
            </w:r>
          </w:p>
        </w:tc>
      </w:tr>
    </w:tbl>
    <w:bookmarkEnd w:id="3"/>
    <w:p w14:paraId="7C5F27BA" w14:textId="77777777" w:rsidR="00F93B70" w:rsidRPr="007B0C3E" w:rsidRDefault="00F93B70" w:rsidP="00F93B70">
      <w:pPr>
        <w:widowControl w:val="0"/>
        <w:spacing w:before="120" w:after="120" w:line="360" w:lineRule="exact"/>
        <w:ind w:firstLine="567"/>
        <w:jc w:val="both"/>
        <w:rPr>
          <w:bCs/>
          <w:i/>
          <w:iCs/>
          <w:sz w:val="28"/>
          <w:szCs w:val="28"/>
        </w:rPr>
      </w:pPr>
      <w:r w:rsidRPr="007B0C3E">
        <w:rPr>
          <w:bCs/>
          <w:i/>
          <w:iCs/>
          <w:sz w:val="28"/>
          <w:szCs w:val="28"/>
        </w:rPr>
        <w:lastRenderedPageBreak/>
        <w:t xml:space="preserve">Ghi chú: Nhà thầu phải đề xuất cụ thể </w:t>
      </w:r>
      <w:r w:rsidRPr="007B0C3E">
        <w:rPr>
          <w:i/>
          <w:iCs/>
          <w:sz w:val="28"/>
          <w:szCs w:val="28"/>
        </w:rPr>
        <w:t>ký mã hiệu (nếu có), nhãn hiệu, xuất xứ, hãng sản xuất theo quy định tại mục 15.8 Chương I và hướng dẫn tại mẫu 10B Chương IV. Ký mã hiệu được hiểu là dấu hiệu nhận biết sản phẩm như model, mã sản phẩm…..</w:t>
      </w:r>
    </w:p>
    <w:p w14:paraId="69840394" w14:textId="77777777" w:rsidR="00F93B70" w:rsidRPr="007B0C3E" w:rsidRDefault="00F93B70" w:rsidP="00F93B70">
      <w:pPr>
        <w:widowControl w:val="0"/>
        <w:spacing w:before="120" w:after="120" w:line="360" w:lineRule="exact"/>
        <w:ind w:firstLine="567"/>
        <w:jc w:val="both"/>
        <w:rPr>
          <w:b/>
          <w:iCs/>
          <w:sz w:val="28"/>
          <w:szCs w:val="28"/>
        </w:rPr>
      </w:pPr>
      <w:r w:rsidRPr="007B0C3E">
        <w:rPr>
          <w:b/>
          <w:iCs/>
          <w:sz w:val="28"/>
          <w:szCs w:val="28"/>
        </w:rPr>
        <w:t>1.3. Yêu cầu khác</w:t>
      </w:r>
    </w:p>
    <w:p w14:paraId="088A2C18" w14:textId="77777777" w:rsidR="00F93B70" w:rsidRPr="007B0C3E" w:rsidRDefault="00F93B70" w:rsidP="00F93B70">
      <w:pPr>
        <w:widowControl w:val="0"/>
        <w:spacing w:before="120" w:after="120" w:line="360" w:lineRule="exact"/>
        <w:ind w:firstLine="567"/>
        <w:jc w:val="both"/>
        <w:rPr>
          <w:iCs/>
          <w:sz w:val="28"/>
          <w:szCs w:val="28"/>
        </w:rPr>
      </w:pPr>
      <w:r w:rsidRPr="007B0C3E">
        <w:rPr>
          <w:iCs/>
          <w:sz w:val="28"/>
          <w:szCs w:val="28"/>
        </w:rPr>
        <w:t>- Yêu cầu điều khoản sau thời gian bảo hành: Nhà thầu cam kết nhà thầu và nhà sản xuất các thiết bị chính tham gia cung cấp vật tư thiết bị trong Hợp đồng này sẽ không đưa ra bất kỳ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37CA5AB4" w14:textId="77777777" w:rsidR="00F93B70" w:rsidRPr="007B0C3E" w:rsidRDefault="00F93B70" w:rsidP="00F93B70">
      <w:pPr>
        <w:widowControl w:val="0"/>
        <w:spacing w:before="120" w:after="120" w:line="360" w:lineRule="exact"/>
        <w:ind w:firstLine="567"/>
        <w:jc w:val="both"/>
        <w:rPr>
          <w:b/>
          <w:bCs/>
          <w:sz w:val="28"/>
          <w:szCs w:val="28"/>
          <w:lang w:val="pl-PL"/>
        </w:rPr>
      </w:pPr>
      <w:r w:rsidRPr="007B0C3E">
        <w:rPr>
          <w:b/>
          <w:bCs/>
          <w:sz w:val="28"/>
          <w:szCs w:val="28"/>
          <w:lang w:val="pl-PL"/>
        </w:rPr>
        <w:t>1.4. Tiến độ cung cấp hàng hóa:</w:t>
      </w:r>
    </w:p>
    <w:p w14:paraId="690677E4" w14:textId="77777777" w:rsidR="00F93B70" w:rsidRPr="007B0C3E" w:rsidRDefault="00F93B70" w:rsidP="00F93B70">
      <w:pPr>
        <w:spacing w:before="120" w:after="120" w:line="360" w:lineRule="exact"/>
        <w:ind w:firstLine="720"/>
        <w:jc w:val="both"/>
        <w:rPr>
          <w:iCs/>
          <w:sz w:val="28"/>
          <w:szCs w:val="28"/>
          <w:lang w:val="pl-PL"/>
        </w:rPr>
      </w:pPr>
      <w:r w:rsidRPr="007B0C3E">
        <w:rPr>
          <w:iCs/>
          <w:sz w:val="28"/>
          <w:szCs w:val="28"/>
          <w:lang w:val="pl-PL"/>
        </w:rPr>
        <w:t>- Thời gian thực hiện gói thầu là 365 ngày kể từ ngày hợp đồng có hiệu lực;</w:t>
      </w:r>
    </w:p>
    <w:p w14:paraId="38325120" w14:textId="77777777" w:rsidR="00F93B70" w:rsidRPr="007B0C3E" w:rsidRDefault="00F93B70" w:rsidP="00F93B70">
      <w:pPr>
        <w:spacing w:before="120" w:after="120" w:line="360" w:lineRule="exact"/>
        <w:ind w:firstLine="720"/>
        <w:jc w:val="both"/>
        <w:rPr>
          <w:iCs/>
          <w:sz w:val="28"/>
          <w:szCs w:val="28"/>
          <w:lang w:val="pl-PL"/>
        </w:rPr>
      </w:pPr>
      <w:r w:rsidRPr="007B0C3E">
        <w:rPr>
          <w:iCs/>
          <w:sz w:val="28"/>
          <w:szCs w:val="28"/>
          <w:lang w:val="pl-PL"/>
        </w:rPr>
        <w:t>- Tiến độ cung cấp: Tiến độ quy định tại mẫu số 01B webform trên Hệ thống.</w:t>
      </w:r>
    </w:p>
    <w:p w14:paraId="7D5F16A8" w14:textId="77777777" w:rsidR="00F93B70" w:rsidRPr="007B0C3E" w:rsidRDefault="00F93B70" w:rsidP="00F93B70">
      <w:pPr>
        <w:spacing w:before="120" w:after="120" w:line="360" w:lineRule="exact"/>
        <w:ind w:firstLine="709"/>
        <w:jc w:val="both"/>
        <w:rPr>
          <w:sz w:val="28"/>
          <w:szCs w:val="28"/>
          <w:lang w:val="pl-PL"/>
        </w:rPr>
      </w:pPr>
      <w:r w:rsidRPr="007B0C3E">
        <w:rPr>
          <w:b/>
          <w:bCs/>
          <w:sz w:val="28"/>
          <w:szCs w:val="28"/>
          <w:lang w:val="pl-PL"/>
        </w:rPr>
        <w:t>1.5. Bảo hành</w:t>
      </w:r>
      <w:r w:rsidRPr="007B0C3E">
        <w:rPr>
          <w:sz w:val="28"/>
          <w:szCs w:val="28"/>
          <w:lang w:val="pl-PL"/>
        </w:rPr>
        <w:t xml:space="preserve">: </w:t>
      </w:r>
    </w:p>
    <w:p w14:paraId="43F529A9" w14:textId="77777777" w:rsidR="00F93B70" w:rsidRPr="007B0C3E" w:rsidRDefault="00F93B70" w:rsidP="00F93B70">
      <w:pPr>
        <w:spacing w:before="120" w:after="120" w:line="360" w:lineRule="exact"/>
        <w:ind w:firstLine="709"/>
        <w:jc w:val="both"/>
        <w:rPr>
          <w:sz w:val="28"/>
          <w:szCs w:val="28"/>
          <w:lang w:val="pl-PL"/>
        </w:rPr>
      </w:pPr>
      <w:r w:rsidRPr="007B0C3E">
        <w:rPr>
          <w:sz w:val="28"/>
          <w:szCs w:val="28"/>
          <w:lang w:val="pl-PL"/>
        </w:rPr>
        <w:t>Tất cả hàng hóa phải được bảo hành 12 tháng kể từ ngày nghiệm thu kỹ thuật (Nhà thầu đề xuất cụ thể thời gian).</w:t>
      </w:r>
    </w:p>
    <w:p w14:paraId="2F4C1156" w14:textId="77777777" w:rsidR="00F93B70" w:rsidRPr="007B0C3E" w:rsidRDefault="00F93B70" w:rsidP="00F93B70">
      <w:pPr>
        <w:pStyle w:val="Heading3"/>
        <w:spacing w:line="360" w:lineRule="exact"/>
        <w:jc w:val="both"/>
        <w:rPr>
          <w:rFonts w:ascii="Times New Roman" w:hAnsi="Times New Roman" w:cs="Times New Roman"/>
          <w:b/>
          <w:color w:val="auto"/>
          <w:sz w:val="28"/>
          <w:lang w:val="pl-PL"/>
        </w:rPr>
      </w:pPr>
      <w:r w:rsidRPr="007B0C3E">
        <w:rPr>
          <w:rFonts w:ascii="Times New Roman" w:hAnsi="Times New Roman" w:cs="Times New Roman"/>
          <w:bCs/>
          <w:color w:val="auto"/>
          <w:sz w:val="28"/>
          <w:lang w:val="pl-PL"/>
        </w:rPr>
        <w:t>Mục 2. Bản vẽ: Không có.</w:t>
      </w:r>
    </w:p>
    <w:p w14:paraId="1441DB06" w14:textId="77777777" w:rsidR="00F93B70" w:rsidRPr="007B0C3E" w:rsidRDefault="00F93B70" w:rsidP="00F93B70">
      <w:pPr>
        <w:spacing w:before="120" w:after="120" w:line="360" w:lineRule="exact"/>
        <w:jc w:val="both"/>
        <w:rPr>
          <w:b/>
          <w:sz w:val="28"/>
          <w:szCs w:val="28"/>
          <w:lang w:val="pl-PL"/>
        </w:rPr>
      </w:pPr>
      <w:r w:rsidRPr="007B0C3E">
        <w:rPr>
          <w:b/>
          <w:sz w:val="28"/>
          <w:szCs w:val="28"/>
          <w:lang w:val="pl-PL"/>
        </w:rPr>
        <w:t>Mục 3. Kiểm tra và thử nghiệm</w:t>
      </w:r>
    </w:p>
    <w:p w14:paraId="3D7C334C" w14:textId="77777777" w:rsidR="00F93B70" w:rsidRPr="007B0C3E" w:rsidRDefault="00F93B70" w:rsidP="00F93B70">
      <w:pPr>
        <w:spacing w:before="120" w:after="120" w:line="360" w:lineRule="exact"/>
        <w:ind w:firstLine="720"/>
        <w:jc w:val="both"/>
        <w:rPr>
          <w:b/>
          <w:bCs/>
          <w:sz w:val="28"/>
          <w:szCs w:val="28"/>
          <w:lang w:val="pl-PL"/>
        </w:rPr>
      </w:pPr>
      <w:r w:rsidRPr="007B0C3E">
        <w:rPr>
          <w:b/>
          <w:bCs/>
          <w:sz w:val="28"/>
          <w:szCs w:val="28"/>
          <w:lang w:val="pl-PL"/>
        </w:rPr>
        <w:t xml:space="preserve">3.1. Kiểm tra: </w:t>
      </w:r>
    </w:p>
    <w:p w14:paraId="60C8B456" w14:textId="77777777" w:rsidR="00F93B70" w:rsidRPr="007B0C3E" w:rsidRDefault="00F93B70" w:rsidP="00F93B70">
      <w:pPr>
        <w:spacing w:before="120" w:after="120" w:line="360" w:lineRule="exact"/>
        <w:ind w:firstLine="720"/>
        <w:jc w:val="both"/>
        <w:rPr>
          <w:iCs/>
          <w:sz w:val="28"/>
          <w:szCs w:val="28"/>
          <w:lang w:val="pl-PL"/>
        </w:rPr>
      </w:pPr>
      <w:r w:rsidRPr="007B0C3E">
        <w:rPr>
          <w:iCs/>
          <w:sz w:val="28"/>
          <w:szCs w:val="28"/>
          <w:lang w:val="pl-PL"/>
        </w:rPr>
        <w:t>a. Khi giao nhận hàng hóa, Nhà thầu có trách nhiệm cử đại điện có đủ năng lực, kinh nghiệm về hàng hóa đến địa điểm giao hàng của Chủ đầu tư.</w:t>
      </w:r>
    </w:p>
    <w:p w14:paraId="0EBB3D42" w14:textId="77777777" w:rsidR="00F93B70" w:rsidRPr="007B0C3E" w:rsidRDefault="00F93B70" w:rsidP="00F93B70">
      <w:pPr>
        <w:spacing w:before="120" w:after="120" w:line="360" w:lineRule="exact"/>
        <w:ind w:firstLine="720"/>
        <w:jc w:val="both"/>
        <w:rPr>
          <w:iCs/>
          <w:sz w:val="28"/>
          <w:szCs w:val="28"/>
          <w:lang w:val="pl-PL"/>
        </w:rPr>
      </w:pPr>
      <w:r w:rsidRPr="007B0C3E">
        <w:rPr>
          <w:iCs/>
          <w:sz w:val="28"/>
          <w:szCs w:val="28"/>
          <w:lang w:val="pl-PL"/>
        </w:rPr>
        <w:t xml:space="preserve">b. Hồ sơ và tài liệu kèm theo hàng hóa </w:t>
      </w:r>
    </w:p>
    <w:p w14:paraId="4029C3AD" w14:textId="77777777" w:rsidR="00F93B70" w:rsidRPr="007B0C3E" w:rsidRDefault="00F93B70" w:rsidP="00F93B70">
      <w:pPr>
        <w:spacing w:before="120" w:after="120" w:line="360" w:lineRule="exact"/>
        <w:ind w:firstLine="720"/>
        <w:jc w:val="both"/>
        <w:rPr>
          <w:iCs/>
          <w:sz w:val="28"/>
          <w:szCs w:val="28"/>
          <w:lang w:val="pl-PL"/>
        </w:rPr>
      </w:pPr>
      <w:r w:rsidRPr="007B0C3E">
        <w:rPr>
          <w:iCs/>
          <w:sz w:val="28"/>
          <w:szCs w:val="28"/>
          <w:lang w:val="pl-PL"/>
        </w:rPr>
        <w:t>Khi giao hàng, Nhà thầu phải cung cấp hồ sơ, tài liệu cho các hạng mục hàng hóa sau: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2410"/>
        <w:gridCol w:w="5528"/>
      </w:tblGrid>
      <w:tr w:rsidR="007B0C3E" w:rsidRPr="007B0C3E" w14:paraId="145D4645" w14:textId="77777777" w:rsidTr="00153686">
        <w:trPr>
          <w:trHeight w:val="20"/>
        </w:trPr>
        <w:tc>
          <w:tcPr>
            <w:tcW w:w="1413" w:type="dxa"/>
            <w:shd w:val="clear" w:color="auto" w:fill="D9F2D0" w:themeFill="accent6" w:themeFillTint="33"/>
            <w:vAlign w:val="center"/>
          </w:tcPr>
          <w:p w14:paraId="1D448E41" w14:textId="77777777" w:rsidR="00F93B70" w:rsidRPr="007B0C3E" w:rsidRDefault="00F93B70" w:rsidP="00153686">
            <w:pPr>
              <w:spacing w:before="120" w:after="120" w:line="360" w:lineRule="exact"/>
              <w:jc w:val="center"/>
              <w:rPr>
                <w:b/>
                <w:iCs/>
                <w:sz w:val="28"/>
                <w:szCs w:val="28"/>
              </w:rPr>
            </w:pPr>
            <w:r w:rsidRPr="007B0C3E">
              <w:rPr>
                <w:b/>
                <w:iCs/>
                <w:sz w:val="28"/>
                <w:szCs w:val="28"/>
              </w:rPr>
              <w:lastRenderedPageBreak/>
              <w:t>Hạng mục số</w:t>
            </w:r>
          </w:p>
        </w:tc>
        <w:tc>
          <w:tcPr>
            <w:tcW w:w="2410" w:type="dxa"/>
            <w:shd w:val="clear" w:color="auto" w:fill="D9F2D0" w:themeFill="accent6" w:themeFillTint="33"/>
            <w:vAlign w:val="center"/>
          </w:tcPr>
          <w:p w14:paraId="6A121540" w14:textId="77777777" w:rsidR="00F93B70" w:rsidRPr="007B0C3E" w:rsidRDefault="00F93B70" w:rsidP="00153686">
            <w:pPr>
              <w:spacing w:before="120" w:after="120" w:line="360" w:lineRule="exact"/>
              <w:jc w:val="center"/>
              <w:rPr>
                <w:b/>
                <w:iCs/>
                <w:sz w:val="28"/>
                <w:szCs w:val="28"/>
              </w:rPr>
            </w:pPr>
            <w:r w:rsidRPr="007B0C3E">
              <w:rPr>
                <w:b/>
                <w:iCs/>
                <w:sz w:val="28"/>
                <w:szCs w:val="28"/>
              </w:rPr>
              <w:t>Tên hàng hóa/dịch vụ liên quan</w:t>
            </w:r>
          </w:p>
        </w:tc>
        <w:tc>
          <w:tcPr>
            <w:tcW w:w="5528" w:type="dxa"/>
            <w:shd w:val="clear" w:color="auto" w:fill="D9F2D0" w:themeFill="accent6" w:themeFillTint="33"/>
            <w:vAlign w:val="center"/>
          </w:tcPr>
          <w:p w14:paraId="52C61695" w14:textId="77777777" w:rsidR="00F93B70" w:rsidRPr="007B0C3E" w:rsidRDefault="00F93B70" w:rsidP="00153686">
            <w:pPr>
              <w:spacing w:before="120" w:after="120" w:line="360" w:lineRule="exact"/>
              <w:jc w:val="center"/>
              <w:rPr>
                <w:b/>
                <w:iCs/>
                <w:sz w:val="28"/>
                <w:szCs w:val="28"/>
              </w:rPr>
            </w:pPr>
            <w:r w:rsidRPr="007B0C3E">
              <w:rPr>
                <w:b/>
                <w:iCs/>
                <w:sz w:val="28"/>
                <w:szCs w:val="28"/>
              </w:rPr>
              <w:t>Tài liệu kỹ thuật</w:t>
            </w:r>
          </w:p>
        </w:tc>
      </w:tr>
      <w:tr w:rsidR="007B0C3E" w:rsidRPr="007B0C3E" w14:paraId="0437B393" w14:textId="77777777" w:rsidTr="00153686">
        <w:trPr>
          <w:trHeight w:val="20"/>
        </w:trPr>
        <w:tc>
          <w:tcPr>
            <w:tcW w:w="1413" w:type="dxa"/>
            <w:vAlign w:val="center"/>
          </w:tcPr>
          <w:p w14:paraId="595D8D5F" w14:textId="77777777" w:rsidR="00F93B70" w:rsidRPr="007B0C3E" w:rsidRDefault="00F93B70" w:rsidP="00153686">
            <w:pPr>
              <w:spacing w:before="120" w:after="120" w:line="360" w:lineRule="exact"/>
              <w:jc w:val="center"/>
              <w:rPr>
                <w:iCs/>
                <w:sz w:val="28"/>
                <w:szCs w:val="28"/>
              </w:rPr>
            </w:pPr>
            <w:r w:rsidRPr="007B0C3E">
              <w:rPr>
                <w:sz w:val="28"/>
                <w:szCs w:val="28"/>
              </w:rPr>
              <w:t>1</w:t>
            </w:r>
          </w:p>
        </w:tc>
        <w:tc>
          <w:tcPr>
            <w:tcW w:w="2410" w:type="dxa"/>
            <w:vAlign w:val="center"/>
          </w:tcPr>
          <w:p w14:paraId="75055A36" w14:textId="77777777" w:rsidR="00F93B70" w:rsidRPr="007B0C3E" w:rsidRDefault="00F93B70" w:rsidP="00153686">
            <w:pPr>
              <w:spacing w:before="120" w:after="120" w:line="360" w:lineRule="exact"/>
              <w:rPr>
                <w:iCs/>
                <w:sz w:val="28"/>
                <w:szCs w:val="28"/>
              </w:rPr>
            </w:pPr>
            <w:r w:rsidRPr="007B0C3E">
              <w:rPr>
                <w:sz w:val="28"/>
                <w:szCs w:val="28"/>
              </w:rPr>
              <w:t>Bê tông chịu lửa</w:t>
            </w:r>
          </w:p>
        </w:tc>
        <w:tc>
          <w:tcPr>
            <w:tcW w:w="5528" w:type="dxa"/>
          </w:tcPr>
          <w:p w14:paraId="6962CE9D"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0E9D46C3"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42B065A1"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26087450" w14:textId="77777777" w:rsidTr="00153686">
        <w:trPr>
          <w:trHeight w:val="20"/>
        </w:trPr>
        <w:tc>
          <w:tcPr>
            <w:tcW w:w="1413" w:type="dxa"/>
            <w:vAlign w:val="center"/>
          </w:tcPr>
          <w:p w14:paraId="67F0B8F6" w14:textId="77777777" w:rsidR="00F93B70" w:rsidRPr="007B0C3E" w:rsidRDefault="00F93B70" w:rsidP="00153686">
            <w:pPr>
              <w:spacing w:before="120" w:after="120" w:line="360" w:lineRule="exact"/>
              <w:jc w:val="center"/>
              <w:rPr>
                <w:sz w:val="28"/>
                <w:szCs w:val="28"/>
              </w:rPr>
            </w:pPr>
            <w:r w:rsidRPr="007B0C3E">
              <w:rPr>
                <w:sz w:val="28"/>
                <w:szCs w:val="28"/>
              </w:rPr>
              <w:t>2</w:t>
            </w:r>
          </w:p>
        </w:tc>
        <w:tc>
          <w:tcPr>
            <w:tcW w:w="2410" w:type="dxa"/>
            <w:vAlign w:val="center"/>
          </w:tcPr>
          <w:p w14:paraId="18F495CD" w14:textId="77777777" w:rsidR="00F93B70" w:rsidRPr="007B0C3E" w:rsidRDefault="00F93B70" w:rsidP="00153686">
            <w:pPr>
              <w:spacing w:before="120" w:after="120" w:line="360" w:lineRule="exact"/>
              <w:rPr>
                <w:iCs/>
                <w:sz w:val="28"/>
                <w:szCs w:val="28"/>
              </w:rPr>
            </w:pPr>
            <w:r w:rsidRPr="007B0C3E">
              <w:rPr>
                <w:sz w:val="28"/>
                <w:szCs w:val="28"/>
              </w:rPr>
              <w:t>Bê tông chịu lửa</w:t>
            </w:r>
          </w:p>
        </w:tc>
        <w:tc>
          <w:tcPr>
            <w:tcW w:w="5528" w:type="dxa"/>
          </w:tcPr>
          <w:p w14:paraId="7A23AA8B"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455284DE"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09C0018F"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6C0F9C09" w14:textId="77777777" w:rsidTr="00153686">
        <w:trPr>
          <w:trHeight w:val="20"/>
        </w:trPr>
        <w:tc>
          <w:tcPr>
            <w:tcW w:w="1413" w:type="dxa"/>
            <w:vAlign w:val="center"/>
          </w:tcPr>
          <w:p w14:paraId="2D62DEBB" w14:textId="77777777" w:rsidR="00F93B70" w:rsidRPr="007B0C3E" w:rsidRDefault="00F93B70" w:rsidP="00153686">
            <w:pPr>
              <w:spacing w:before="120" w:after="120" w:line="360" w:lineRule="exact"/>
              <w:jc w:val="center"/>
              <w:rPr>
                <w:sz w:val="28"/>
                <w:szCs w:val="28"/>
              </w:rPr>
            </w:pPr>
            <w:r w:rsidRPr="007B0C3E">
              <w:rPr>
                <w:sz w:val="28"/>
                <w:szCs w:val="28"/>
              </w:rPr>
              <w:t>3</w:t>
            </w:r>
          </w:p>
        </w:tc>
        <w:tc>
          <w:tcPr>
            <w:tcW w:w="2410" w:type="dxa"/>
            <w:vAlign w:val="center"/>
          </w:tcPr>
          <w:p w14:paraId="45077237" w14:textId="77777777" w:rsidR="00F93B70" w:rsidRPr="007B0C3E" w:rsidRDefault="00F93B70" w:rsidP="00153686">
            <w:pPr>
              <w:spacing w:before="120" w:after="120" w:line="360" w:lineRule="exact"/>
              <w:rPr>
                <w:iCs/>
                <w:sz w:val="28"/>
                <w:szCs w:val="28"/>
              </w:rPr>
            </w:pPr>
            <w:r w:rsidRPr="007B0C3E">
              <w:rPr>
                <w:sz w:val="28"/>
                <w:szCs w:val="28"/>
              </w:rPr>
              <w:t>Bông gốm</w:t>
            </w:r>
          </w:p>
        </w:tc>
        <w:tc>
          <w:tcPr>
            <w:tcW w:w="5528" w:type="dxa"/>
          </w:tcPr>
          <w:p w14:paraId="49B5905B"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556FCDDF"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3D39C38C" w14:textId="77777777" w:rsidR="00F93B70" w:rsidRPr="007B0C3E" w:rsidRDefault="00F93B70" w:rsidP="00153686">
            <w:pPr>
              <w:spacing w:before="120" w:after="120" w:line="360" w:lineRule="exact"/>
              <w:rPr>
                <w:iCs/>
                <w:sz w:val="28"/>
                <w:szCs w:val="28"/>
              </w:rPr>
            </w:pPr>
            <w:r w:rsidRPr="007B0C3E">
              <w:rPr>
                <w:iCs/>
                <w:sz w:val="28"/>
                <w:szCs w:val="28"/>
              </w:rPr>
              <w:lastRenderedPageBreak/>
              <w:t>Catalog, Tài liệu kỹ thuật của nhà sản xuất</w:t>
            </w:r>
          </w:p>
        </w:tc>
      </w:tr>
      <w:tr w:rsidR="007B0C3E" w:rsidRPr="007B0C3E" w14:paraId="578B33D0" w14:textId="77777777" w:rsidTr="00153686">
        <w:trPr>
          <w:trHeight w:val="20"/>
        </w:trPr>
        <w:tc>
          <w:tcPr>
            <w:tcW w:w="1413" w:type="dxa"/>
            <w:vAlign w:val="center"/>
          </w:tcPr>
          <w:p w14:paraId="2DE1FEBB" w14:textId="77777777" w:rsidR="00F93B70" w:rsidRPr="007B0C3E" w:rsidRDefault="00F93B70" w:rsidP="00153686">
            <w:pPr>
              <w:spacing w:before="120" w:after="120" w:line="360" w:lineRule="exact"/>
              <w:jc w:val="center"/>
              <w:rPr>
                <w:sz w:val="28"/>
                <w:szCs w:val="28"/>
              </w:rPr>
            </w:pPr>
            <w:r w:rsidRPr="007B0C3E">
              <w:rPr>
                <w:sz w:val="28"/>
                <w:szCs w:val="28"/>
              </w:rPr>
              <w:lastRenderedPageBreak/>
              <w:t>4</w:t>
            </w:r>
          </w:p>
        </w:tc>
        <w:tc>
          <w:tcPr>
            <w:tcW w:w="2410" w:type="dxa"/>
            <w:vAlign w:val="center"/>
          </w:tcPr>
          <w:p w14:paraId="51F61058" w14:textId="77777777" w:rsidR="00F93B70" w:rsidRPr="007B0C3E" w:rsidRDefault="00F93B70" w:rsidP="00153686">
            <w:pPr>
              <w:spacing w:before="120" w:after="120" w:line="360" w:lineRule="exact"/>
              <w:rPr>
                <w:iCs/>
                <w:sz w:val="28"/>
                <w:szCs w:val="28"/>
              </w:rPr>
            </w:pPr>
            <w:r w:rsidRPr="007B0C3E">
              <w:rPr>
                <w:sz w:val="28"/>
                <w:szCs w:val="28"/>
              </w:rPr>
              <w:t>Bông gốm</w:t>
            </w:r>
          </w:p>
        </w:tc>
        <w:tc>
          <w:tcPr>
            <w:tcW w:w="5528" w:type="dxa"/>
          </w:tcPr>
          <w:p w14:paraId="67DDD396"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440B169B"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786F0E79"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150C8E33" w14:textId="77777777" w:rsidTr="00153686">
        <w:trPr>
          <w:trHeight w:val="20"/>
        </w:trPr>
        <w:tc>
          <w:tcPr>
            <w:tcW w:w="1413" w:type="dxa"/>
            <w:vAlign w:val="center"/>
          </w:tcPr>
          <w:p w14:paraId="124F9625" w14:textId="77777777" w:rsidR="00F93B70" w:rsidRPr="007B0C3E" w:rsidRDefault="00F93B70" w:rsidP="00153686">
            <w:pPr>
              <w:spacing w:before="120" w:after="120" w:line="360" w:lineRule="exact"/>
              <w:jc w:val="center"/>
              <w:rPr>
                <w:sz w:val="28"/>
                <w:szCs w:val="28"/>
              </w:rPr>
            </w:pPr>
            <w:r w:rsidRPr="007B0C3E">
              <w:rPr>
                <w:sz w:val="28"/>
                <w:szCs w:val="28"/>
              </w:rPr>
              <w:t>5</w:t>
            </w:r>
          </w:p>
        </w:tc>
        <w:tc>
          <w:tcPr>
            <w:tcW w:w="2410" w:type="dxa"/>
            <w:vAlign w:val="center"/>
          </w:tcPr>
          <w:p w14:paraId="123FCC48" w14:textId="77777777" w:rsidR="00F93B70" w:rsidRPr="007B0C3E" w:rsidRDefault="00F93B70" w:rsidP="00153686">
            <w:pPr>
              <w:spacing w:before="120" w:after="120" w:line="360" w:lineRule="exact"/>
              <w:rPr>
                <w:iCs/>
                <w:sz w:val="28"/>
                <w:szCs w:val="28"/>
              </w:rPr>
            </w:pPr>
            <w:r w:rsidRPr="007B0C3E">
              <w:rPr>
                <w:sz w:val="28"/>
                <w:szCs w:val="28"/>
              </w:rPr>
              <w:t>Bông khoáng</w:t>
            </w:r>
          </w:p>
        </w:tc>
        <w:tc>
          <w:tcPr>
            <w:tcW w:w="5528" w:type="dxa"/>
          </w:tcPr>
          <w:p w14:paraId="348C9A88"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11112BFA"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5AD0BDC1"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65C11E7B" w14:textId="77777777" w:rsidTr="00153686">
        <w:trPr>
          <w:trHeight w:val="20"/>
        </w:trPr>
        <w:tc>
          <w:tcPr>
            <w:tcW w:w="1413" w:type="dxa"/>
            <w:vAlign w:val="center"/>
          </w:tcPr>
          <w:p w14:paraId="1DB80263" w14:textId="77777777" w:rsidR="00F93B70" w:rsidRPr="007B0C3E" w:rsidRDefault="00F93B70" w:rsidP="00153686">
            <w:pPr>
              <w:spacing w:before="120" w:after="120" w:line="360" w:lineRule="exact"/>
              <w:jc w:val="center"/>
              <w:rPr>
                <w:sz w:val="28"/>
                <w:szCs w:val="28"/>
              </w:rPr>
            </w:pPr>
            <w:r w:rsidRPr="007B0C3E">
              <w:rPr>
                <w:sz w:val="28"/>
                <w:szCs w:val="28"/>
              </w:rPr>
              <w:t>6</w:t>
            </w:r>
          </w:p>
        </w:tc>
        <w:tc>
          <w:tcPr>
            <w:tcW w:w="2410" w:type="dxa"/>
            <w:vAlign w:val="center"/>
          </w:tcPr>
          <w:p w14:paraId="37404ADC" w14:textId="77777777" w:rsidR="00F93B70" w:rsidRPr="007B0C3E" w:rsidRDefault="00F93B70" w:rsidP="00153686">
            <w:pPr>
              <w:spacing w:before="120" w:after="120" w:line="360" w:lineRule="exact"/>
              <w:rPr>
                <w:iCs/>
                <w:sz w:val="28"/>
                <w:szCs w:val="28"/>
              </w:rPr>
            </w:pPr>
            <w:r w:rsidRPr="007B0C3E">
              <w:rPr>
                <w:sz w:val="28"/>
                <w:szCs w:val="28"/>
              </w:rPr>
              <w:t>Hỗn hợp bê tông chịu nhiệt, chịu mài mòn</w:t>
            </w:r>
          </w:p>
        </w:tc>
        <w:tc>
          <w:tcPr>
            <w:tcW w:w="5528" w:type="dxa"/>
          </w:tcPr>
          <w:p w14:paraId="3884AAEC"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549DE0C5"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47C4D8E2"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6F3D0CD5" w14:textId="77777777" w:rsidTr="00153686">
        <w:trPr>
          <w:trHeight w:val="20"/>
        </w:trPr>
        <w:tc>
          <w:tcPr>
            <w:tcW w:w="1413" w:type="dxa"/>
            <w:vAlign w:val="center"/>
          </w:tcPr>
          <w:p w14:paraId="3CBB405B" w14:textId="77777777" w:rsidR="00F93B70" w:rsidRPr="007B0C3E" w:rsidRDefault="00F93B70" w:rsidP="00153686">
            <w:pPr>
              <w:spacing w:before="120" w:after="120" w:line="360" w:lineRule="exact"/>
              <w:jc w:val="center"/>
              <w:rPr>
                <w:sz w:val="28"/>
                <w:szCs w:val="28"/>
              </w:rPr>
            </w:pPr>
            <w:r w:rsidRPr="007B0C3E">
              <w:rPr>
                <w:sz w:val="28"/>
                <w:szCs w:val="28"/>
              </w:rPr>
              <w:lastRenderedPageBreak/>
              <w:t>7</w:t>
            </w:r>
          </w:p>
        </w:tc>
        <w:tc>
          <w:tcPr>
            <w:tcW w:w="2410" w:type="dxa"/>
            <w:vAlign w:val="center"/>
          </w:tcPr>
          <w:p w14:paraId="76A0BD92" w14:textId="77777777" w:rsidR="00F93B70" w:rsidRPr="007B0C3E" w:rsidRDefault="00F93B70" w:rsidP="00153686">
            <w:pPr>
              <w:spacing w:before="120" w:after="120" w:line="360" w:lineRule="exact"/>
              <w:rPr>
                <w:iCs/>
                <w:sz w:val="28"/>
                <w:szCs w:val="28"/>
              </w:rPr>
            </w:pPr>
            <w:r w:rsidRPr="007B0C3E">
              <w:rPr>
                <w:sz w:val="28"/>
                <w:szCs w:val="28"/>
              </w:rPr>
              <w:t>Hỗn hợp bê tông chịu nhiệt, chịu mài mòn</w:t>
            </w:r>
          </w:p>
        </w:tc>
        <w:tc>
          <w:tcPr>
            <w:tcW w:w="5528" w:type="dxa"/>
          </w:tcPr>
          <w:p w14:paraId="0F957411"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7392648C"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52284DCA"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039500CE" w14:textId="77777777" w:rsidTr="00153686">
        <w:trPr>
          <w:trHeight w:val="20"/>
        </w:trPr>
        <w:tc>
          <w:tcPr>
            <w:tcW w:w="1413" w:type="dxa"/>
            <w:vAlign w:val="center"/>
          </w:tcPr>
          <w:p w14:paraId="1422280A" w14:textId="77777777" w:rsidR="00F93B70" w:rsidRPr="007B0C3E" w:rsidRDefault="00F93B70" w:rsidP="00153686">
            <w:pPr>
              <w:spacing w:before="120" w:after="120" w:line="360" w:lineRule="exact"/>
              <w:jc w:val="center"/>
              <w:rPr>
                <w:sz w:val="28"/>
                <w:szCs w:val="28"/>
              </w:rPr>
            </w:pPr>
            <w:r w:rsidRPr="007B0C3E">
              <w:rPr>
                <w:sz w:val="28"/>
                <w:szCs w:val="28"/>
              </w:rPr>
              <w:t>8</w:t>
            </w:r>
          </w:p>
        </w:tc>
        <w:tc>
          <w:tcPr>
            <w:tcW w:w="2410" w:type="dxa"/>
            <w:vAlign w:val="center"/>
          </w:tcPr>
          <w:p w14:paraId="7D66C765" w14:textId="77777777" w:rsidR="00F93B70" w:rsidRPr="007B0C3E" w:rsidRDefault="00F93B70" w:rsidP="00153686">
            <w:pPr>
              <w:spacing w:before="120" w:after="120" w:line="360" w:lineRule="exact"/>
              <w:rPr>
                <w:iCs/>
                <w:sz w:val="28"/>
                <w:szCs w:val="28"/>
              </w:rPr>
            </w:pPr>
            <w:r w:rsidRPr="007B0C3E">
              <w:rPr>
                <w:sz w:val="28"/>
                <w:szCs w:val="28"/>
              </w:rPr>
              <w:t>Hợp chất phụ gia tăng cường</w:t>
            </w:r>
          </w:p>
        </w:tc>
        <w:tc>
          <w:tcPr>
            <w:tcW w:w="5528" w:type="dxa"/>
          </w:tcPr>
          <w:p w14:paraId="6AFC5DA2"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6EA0F813"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3059E438"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7FC4DAFF" w14:textId="77777777" w:rsidTr="00153686">
        <w:trPr>
          <w:trHeight w:val="20"/>
        </w:trPr>
        <w:tc>
          <w:tcPr>
            <w:tcW w:w="1413" w:type="dxa"/>
            <w:vAlign w:val="center"/>
          </w:tcPr>
          <w:p w14:paraId="064C84C1" w14:textId="77777777" w:rsidR="00F93B70" w:rsidRPr="007B0C3E" w:rsidRDefault="00F93B70" w:rsidP="00153686">
            <w:pPr>
              <w:spacing w:before="120" w:after="120" w:line="360" w:lineRule="exact"/>
              <w:jc w:val="center"/>
              <w:rPr>
                <w:sz w:val="28"/>
                <w:szCs w:val="28"/>
              </w:rPr>
            </w:pPr>
            <w:r w:rsidRPr="007B0C3E">
              <w:rPr>
                <w:sz w:val="28"/>
                <w:szCs w:val="28"/>
              </w:rPr>
              <w:t>9</w:t>
            </w:r>
          </w:p>
        </w:tc>
        <w:tc>
          <w:tcPr>
            <w:tcW w:w="2410" w:type="dxa"/>
            <w:vAlign w:val="center"/>
          </w:tcPr>
          <w:p w14:paraId="408D9025" w14:textId="77777777" w:rsidR="00F93B70" w:rsidRPr="007B0C3E" w:rsidRDefault="00F93B70" w:rsidP="00153686">
            <w:pPr>
              <w:spacing w:before="120" w:after="120" w:line="360" w:lineRule="exact"/>
              <w:rPr>
                <w:iCs/>
                <w:sz w:val="28"/>
                <w:szCs w:val="28"/>
              </w:rPr>
            </w:pPr>
            <w:r w:rsidRPr="007B0C3E">
              <w:rPr>
                <w:sz w:val="28"/>
                <w:szCs w:val="28"/>
              </w:rPr>
              <w:t>Lưới neo</w:t>
            </w:r>
          </w:p>
        </w:tc>
        <w:tc>
          <w:tcPr>
            <w:tcW w:w="5528" w:type="dxa"/>
          </w:tcPr>
          <w:p w14:paraId="11DF9F7B"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4AF5E276"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55FDAC39"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413B2A7D" w14:textId="77777777" w:rsidTr="00153686">
        <w:trPr>
          <w:trHeight w:val="20"/>
        </w:trPr>
        <w:tc>
          <w:tcPr>
            <w:tcW w:w="1413" w:type="dxa"/>
            <w:vAlign w:val="center"/>
          </w:tcPr>
          <w:p w14:paraId="3E12761A" w14:textId="77777777" w:rsidR="00F93B70" w:rsidRPr="007B0C3E" w:rsidRDefault="00F93B70" w:rsidP="00153686">
            <w:pPr>
              <w:spacing w:before="120" w:after="120" w:line="360" w:lineRule="exact"/>
              <w:jc w:val="center"/>
              <w:rPr>
                <w:sz w:val="28"/>
                <w:szCs w:val="28"/>
              </w:rPr>
            </w:pPr>
            <w:r w:rsidRPr="007B0C3E">
              <w:rPr>
                <w:sz w:val="28"/>
                <w:szCs w:val="28"/>
              </w:rPr>
              <w:t>10</w:t>
            </w:r>
          </w:p>
        </w:tc>
        <w:tc>
          <w:tcPr>
            <w:tcW w:w="2410" w:type="dxa"/>
            <w:vAlign w:val="center"/>
          </w:tcPr>
          <w:p w14:paraId="65499AE2" w14:textId="77777777" w:rsidR="00F93B70" w:rsidRPr="007B0C3E" w:rsidRDefault="00F93B70" w:rsidP="00153686">
            <w:pPr>
              <w:spacing w:before="120" w:after="120" w:line="360" w:lineRule="exact"/>
              <w:rPr>
                <w:iCs/>
                <w:sz w:val="28"/>
                <w:szCs w:val="28"/>
              </w:rPr>
            </w:pPr>
            <w:r w:rsidRPr="007B0C3E">
              <w:rPr>
                <w:sz w:val="28"/>
                <w:szCs w:val="28"/>
              </w:rPr>
              <w:t>Lưới thép</w:t>
            </w:r>
          </w:p>
        </w:tc>
        <w:tc>
          <w:tcPr>
            <w:tcW w:w="5528" w:type="dxa"/>
          </w:tcPr>
          <w:p w14:paraId="53C7CF54"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w:t>
            </w:r>
            <w:r w:rsidRPr="007B0C3E">
              <w:rPr>
                <w:iCs/>
                <w:sz w:val="28"/>
                <w:szCs w:val="28"/>
              </w:rPr>
              <w:lastRenderedPageBreak/>
              <w:t xml:space="preserve">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3369B3B1"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791F4F89"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3C743B7D" w14:textId="77777777" w:rsidTr="00153686">
        <w:trPr>
          <w:trHeight w:val="20"/>
        </w:trPr>
        <w:tc>
          <w:tcPr>
            <w:tcW w:w="1413" w:type="dxa"/>
            <w:vAlign w:val="center"/>
          </w:tcPr>
          <w:p w14:paraId="15D9D0A9" w14:textId="77777777" w:rsidR="00F93B70" w:rsidRPr="007B0C3E" w:rsidRDefault="00F93B70" w:rsidP="00153686">
            <w:pPr>
              <w:spacing w:before="120" w:after="120" w:line="360" w:lineRule="exact"/>
              <w:jc w:val="center"/>
              <w:rPr>
                <w:sz w:val="28"/>
                <w:szCs w:val="28"/>
              </w:rPr>
            </w:pPr>
            <w:r w:rsidRPr="007B0C3E">
              <w:rPr>
                <w:sz w:val="28"/>
                <w:szCs w:val="28"/>
              </w:rPr>
              <w:lastRenderedPageBreak/>
              <w:t>11</w:t>
            </w:r>
          </w:p>
        </w:tc>
        <w:tc>
          <w:tcPr>
            <w:tcW w:w="2410" w:type="dxa"/>
            <w:vAlign w:val="center"/>
          </w:tcPr>
          <w:p w14:paraId="60268F4D" w14:textId="77777777" w:rsidR="00F93B70" w:rsidRPr="007B0C3E" w:rsidRDefault="00F93B70" w:rsidP="00153686">
            <w:pPr>
              <w:spacing w:before="120" w:after="120" w:line="360" w:lineRule="exact"/>
              <w:rPr>
                <w:iCs/>
                <w:sz w:val="28"/>
                <w:szCs w:val="28"/>
              </w:rPr>
            </w:pPr>
            <w:r w:rsidRPr="007B0C3E">
              <w:rPr>
                <w:sz w:val="28"/>
                <w:szCs w:val="28"/>
              </w:rPr>
              <w:t>Neo</w:t>
            </w:r>
          </w:p>
        </w:tc>
        <w:tc>
          <w:tcPr>
            <w:tcW w:w="5528" w:type="dxa"/>
          </w:tcPr>
          <w:p w14:paraId="425467BF"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3B1CDE02"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5D7DC17A"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62192592" w14:textId="77777777" w:rsidTr="00153686">
        <w:trPr>
          <w:trHeight w:val="20"/>
        </w:trPr>
        <w:tc>
          <w:tcPr>
            <w:tcW w:w="1413" w:type="dxa"/>
            <w:vAlign w:val="center"/>
          </w:tcPr>
          <w:p w14:paraId="521AFFE7" w14:textId="77777777" w:rsidR="00F93B70" w:rsidRPr="007B0C3E" w:rsidRDefault="00F93B70" w:rsidP="00153686">
            <w:pPr>
              <w:spacing w:before="120" w:after="120" w:line="360" w:lineRule="exact"/>
              <w:jc w:val="center"/>
              <w:rPr>
                <w:sz w:val="28"/>
                <w:szCs w:val="28"/>
              </w:rPr>
            </w:pPr>
            <w:r w:rsidRPr="007B0C3E">
              <w:rPr>
                <w:sz w:val="28"/>
                <w:szCs w:val="28"/>
              </w:rPr>
              <w:t>12</w:t>
            </w:r>
          </w:p>
        </w:tc>
        <w:tc>
          <w:tcPr>
            <w:tcW w:w="2410" w:type="dxa"/>
            <w:vAlign w:val="center"/>
          </w:tcPr>
          <w:p w14:paraId="70D8246C" w14:textId="77777777" w:rsidR="00F93B70" w:rsidRPr="007B0C3E" w:rsidRDefault="00F93B70" w:rsidP="00153686">
            <w:pPr>
              <w:spacing w:before="120" w:after="120" w:line="360" w:lineRule="exact"/>
              <w:rPr>
                <w:iCs/>
                <w:sz w:val="28"/>
                <w:szCs w:val="28"/>
              </w:rPr>
            </w:pPr>
            <w:r w:rsidRPr="007B0C3E">
              <w:rPr>
                <w:sz w:val="28"/>
                <w:szCs w:val="28"/>
              </w:rPr>
              <w:t>Túi lọc silo tro</w:t>
            </w:r>
          </w:p>
        </w:tc>
        <w:tc>
          <w:tcPr>
            <w:tcW w:w="5528" w:type="dxa"/>
          </w:tcPr>
          <w:p w14:paraId="2EFA2577"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4D7C252A"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2EAA9B6B"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34657A33" w14:textId="77777777" w:rsidTr="00153686">
        <w:trPr>
          <w:trHeight w:val="20"/>
        </w:trPr>
        <w:tc>
          <w:tcPr>
            <w:tcW w:w="1413" w:type="dxa"/>
            <w:vAlign w:val="center"/>
          </w:tcPr>
          <w:p w14:paraId="79C339BD" w14:textId="77777777" w:rsidR="00F93B70" w:rsidRPr="007B0C3E" w:rsidRDefault="00F93B70" w:rsidP="00153686">
            <w:pPr>
              <w:spacing w:before="120" w:after="120" w:line="360" w:lineRule="exact"/>
              <w:jc w:val="center"/>
              <w:rPr>
                <w:sz w:val="28"/>
                <w:szCs w:val="28"/>
              </w:rPr>
            </w:pPr>
            <w:r w:rsidRPr="007B0C3E">
              <w:rPr>
                <w:sz w:val="28"/>
                <w:szCs w:val="28"/>
              </w:rPr>
              <w:t>13</w:t>
            </w:r>
          </w:p>
        </w:tc>
        <w:tc>
          <w:tcPr>
            <w:tcW w:w="2410" w:type="dxa"/>
            <w:vAlign w:val="center"/>
          </w:tcPr>
          <w:p w14:paraId="518AF07C" w14:textId="77777777" w:rsidR="00F93B70" w:rsidRPr="007B0C3E" w:rsidRDefault="00F93B70" w:rsidP="00153686">
            <w:pPr>
              <w:spacing w:before="120" w:after="120" w:line="360" w:lineRule="exact"/>
              <w:rPr>
                <w:iCs/>
                <w:sz w:val="28"/>
                <w:szCs w:val="28"/>
              </w:rPr>
            </w:pPr>
            <w:r w:rsidRPr="007B0C3E">
              <w:rPr>
                <w:sz w:val="28"/>
                <w:szCs w:val="28"/>
              </w:rPr>
              <w:t>Túi lọc than mịn</w:t>
            </w:r>
          </w:p>
        </w:tc>
        <w:tc>
          <w:tcPr>
            <w:tcW w:w="5528" w:type="dxa"/>
          </w:tcPr>
          <w:p w14:paraId="5A38A361"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w:t>
            </w:r>
            <w:r w:rsidRPr="007B0C3E">
              <w:rPr>
                <w:iCs/>
                <w:sz w:val="28"/>
                <w:szCs w:val="28"/>
              </w:rPr>
              <w:lastRenderedPageBreak/>
              <w:t xml:space="preserve">Certificate of Compliance/Conformance and Manufacture’s Certificate), là bản gốc hoặc bản công chứng/chứng thực. </w:t>
            </w:r>
          </w:p>
          <w:p w14:paraId="49E0B460"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4C74B58B"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4A9F9E0A" w14:textId="77777777" w:rsidTr="00153686">
        <w:trPr>
          <w:trHeight w:val="20"/>
        </w:trPr>
        <w:tc>
          <w:tcPr>
            <w:tcW w:w="1413" w:type="dxa"/>
            <w:vAlign w:val="center"/>
          </w:tcPr>
          <w:p w14:paraId="340DD52A" w14:textId="77777777" w:rsidR="00F93B70" w:rsidRPr="007B0C3E" w:rsidRDefault="00F93B70" w:rsidP="00153686">
            <w:pPr>
              <w:spacing w:before="120" w:after="120" w:line="360" w:lineRule="exact"/>
              <w:jc w:val="center"/>
              <w:rPr>
                <w:sz w:val="28"/>
                <w:szCs w:val="28"/>
              </w:rPr>
            </w:pPr>
            <w:r w:rsidRPr="007B0C3E">
              <w:rPr>
                <w:sz w:val="28"/>
                <w:szCs w:val="28"/>
              </w:rPr>
              <w:lastRenderedPageBreak/>
              <w:t>14</w:t>
            </w:r>
          </w:p>
        </w:tc>
        <w:tc>
          <w:tcPr>
            <w:tcW w:w="2410" w:type="dxa"/>
            <w:vAlign w:val="center"/>
          </w:tcPr>
          <w:p w14:paraId="11B76F8C" w14:textId="77777777" w:rsidR="00F93B70" w:rsidRPr="007B0C3E" w:rsidRDefault="00F93B70" w:rsidP="00153686">
            <w:pPr>
              <w:spacing w:before="120" w:after="120" w:line="360" w:lineRule="exact"/>
              <w:rPr>
                <w:iCs/>
                <w:sz w:val="28"/>
                <w:szCs w:val="28"/>
              </w:rPr>
            </w:pPr>
            <w:r w:rsidRPr="007B0C3E">
              <w:rPr>
                <w:sz w:val="28"/>
                <w:szCs w:val="28"/>
              </w:rPr>
              <w:t>Vật liệu đai đốt</w:t>
            </w:r>
          </w:p>
        </w:tc>
        <w:tc>
          <w:tcPr>
            <w:tcW w:w="5528" w:type="dxa"/>
          </w:tcPr>
          <w:p w14:paraId="453F05AE"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1DC9CA6A"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6167150E"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3BAB5F51" w14:textId="77777777" w:rsidTr="00153686">
        <w:trPr>
          <w:trHeight w:val="20"/>
        </w:trPr>
        <w:tc>
          <w:tcPr>
            <w:tcW w:w="1413" w:type="dxa"/>
            <w:vAlign w:val="center"/>
          </w:tcPr>
          <w:p w14:paraId="687ECB4F" w14:textId="77777777" w:rsidR="00F93B70" w:rsidRPr="007B0C3E" w:rsidRDefault="00F93B70" w:rsidP="00153686">
            <w:pPr>
              <w:spacing w:before="120" w:after="120" w:line="360" w:lineRule="exact"/>
              <w:jc w:val="center"/>
              <w:rPr>
                <w:sz w:val="28"/>
                <w:szCs w:val="28"/>
              </w:rPr>
            </w:pPr>
            <w:r w:rsidRPr="007B0C3E">
              <w:rPr>
                <w:sz w:val="28"/>
                <w:szCs w:val="28"/>
              </w:rPr>
              <w:t>15</w:t>
            </w:r>
          </w:p>
        </w:tc>
        <w:tc>
          <w:tcPr>
            <w:tcW w:w="2410" w:type="dxa"/>
            <w:vAlign w:val="center"/>
          </w:tcPr>
          <w:p w14:paraId="634A8232" w14:textId="77777777" w:rsidR="00F93B70" w:rsidRPr="007B0C3E" w:rsidRDefault="00F93B70" w:rsidP="00153686">
            <w:pPr>
              <w:spacing w:before="120" w:after="120" w:line="360" w:lineRule="exact"/>
              <w:rPr>
                <w:iCs/>
                <w:sz w:val="28"/>
                <w:szCs w:val="28"/>
              </w:rPr>
            </w:pPr>
            <w:r w:rsidRPr="007B0C3E">
              <w:rPr>
                <w:sz w:val="28"/>
                <w:szCs w:val="28"/>
              </w:rPr>
              <w:t>Vật liệu đai đốt</w:t>
            </w:r>
          </w:p>
        </w:tc>
        <w:tc>
          <w:tcPr>
            <w:tcW w:w="5528" w:type="dxa"/>
          </w:tcPr>
          <w:p w14:paraId="3C71929A"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6C120100"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09BD3BCA"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3A015B1F" w14:textId="77777777" w:rsidTr="00153686">
        <w:trPr>
          <w:trHeight w:val="20"/>
        </w:trPr>
        <w:tc>
          <w:tcPr>
            <w:tcW w:w="1413" w:type="dxa"/>
            <w:vAlign w:val="center"/>
          </w:tcPr>
          <w:p w14:paraId="38748356" w14:textId="77777777" w:rsidR="00F93B70" w:rsidRPr="007B0C3E" w:rsidRDefault="00F93B70" w:rsidP="00153686">
            <w:pPr>
              <w:spacing w:before="120" w:after="120" w:line="360" w:lineRule="exact"/>
              <w:jc w:val="center"/>
              <w:rPr>
                <w:sz w:val="28"/>
                <w:szCs w:val="28"/>
              </w:rPr>
            </w:pPr>
            <w:r w:rsidRPr="007B0C3E">
              <w:rPr>
                <w:sz w:val="28"/>
                <w:szCs w:val="28"/>
              </w:rPr>
              <w:t>16</w:t>
            </w:r>
          </w:p>
        </w:tc>
        <w:tc>
          <w:tcPr>
            <w:tcW w:w="2410" w:type="dxa"/>
            <w:vAlign w:val="center"/>
          </w:tcPr>
          <w:p w14:paraId="68DF5D12" w14:textId="77777777" w:rsidR="00F93B70" w:rsidRPr="007B0C3E" w:rsidRDefault="00F93B70" w:rsidP="00153686">
            <w:pPr>
              <w:spacing w:before="120" w:after="120" w:line="360" w:lineRule="exact"/>
              <w:rPr>
                <w:iCs/>
                <w:sz w:val="28"/>
                <w:szCs w:val="28"/>
              </w:rPr>
            </w:pPr>
            <w:r w:rsidRPr="007B0C3E">
              <w:rPr>
                <w:sz w:val="28"/>
                <w:szCs w:val="28"/>
              </w:rPr>
              <w:t>Vỏ khớp giãn nở phức hợp</w:t>
            </w:r>
          </w:p>
        </w:tc>
        <w:tc>
          <w:tcPr>
            <w:tcW w:w="5528" w:type="dxa"/>
          </w:tcPr>
          <w:p w14:paraId="5C026BC8"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63EDB53D" w14:textId="77777777" w:rsidR="00F93B70" w:rsidRPr="007B0C3E" w:rsidRDefault="00F93B70" w:rsidP="00153686">
            <w:pPr>
              <w:spacing w:before="120" w:after="120" w:line="360" w:lineRule="exact"/>
              <w:rPr>
                <w:iCs/>
                <w:sz w:val="28"/>
                <w:szCs w:val="28"/>
              </w:rPr>
            </w:pPr>
            <w:r w:rsidRPr="007B0C3E">
              <w:rPr>
                <w:iCs/>
                <w:sz w:val="28"/>
                <w:szCs w:val="28"/>
              </w:rPr>
              <w:lastRenderedPageBreak/>
              <w:t>Tờ khai hải quan.</w:t>
            </w:r>
          </w:p>
          <w:p w14:paraId="314EE058"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2C994F10" w14:textId="77777777" w:rsidTr="00153686">
        <w:trPr>
          <w:trHeight w:val="20"/>
        </w:trPr>
        <w:tc>
          <w:tcPr>
            <w:tcW w:w="1413" w:type="dxa"/>
            <w:vAlign w:val="center"/>
          </w:tcPr>
          <w:p w14:paraId="61119538" w14:textId="77777777" w:rsidR="00F93B70" w:rsidRPr="007B0C3E" w:rsidRDefault="00F93B70" w:rsidP="00153686">
            <w:pPr>
              <w:spacing w:before="120" w:after="120" w:line="360" w:lineRule="exact"/>
              <w:jc w:val="center"/>
              <w:rPr>
                <w:sz w:val="28"/>
                <w:szCs w:val="28"/>
              </w:rPr>
            </w:pPr>
            <w:r w:rsidRPr="007B0C3E">
              <w:rPr>
                <w:sz w:val="28"/>
                <w:szCs w:val="28"/>
              </w:rPr>
              <w:lastRenderedPageBreak/>
              <w:t>17</w:t>
            </w:r>
          </w:p>
        </w:tc>
        <w:tc>
          <w:tcPr>
            <w:tcW w:w="2410" w:type="dxa"/>
            <w:vAlign w:val="center"/>
          </w:tcPr>
          <w:p w14:paraId="7A9660D4" w14:textId="77777777" w:rsidR="00F93B70" w:rsidRPr="007B0C3E" w:rsidRDefault="00F93B70" w:rsidP="00153686">
            <w:pPr>
              <w:spacing w:before="120" w:after="120" w:line="360" w:lineRule="exact"/>
              <w:rPr>
                <w:iCs/>
                <w:sz w:val="28"/>
                <w:szCs w:val="28"/>
              </w:rPr>
            </w:pPr>
            <w:r w:rsidRPr="007B0C3E">
              <w:rPr>
                <w:sz w:val="28"/>
                <w:szCs w:val="28"/>
              </w:rPr>
              <w:t>Vỏ khớp giãn nở phức hợp</w:t>
            </w:r>
          </w:p>
        </w:tc>
        <w:tc>
          <w:tcPr>
            <w:tcW w:w="5528" w:type="dxa"/>
          </w:tcPr>
          <w:p w14:paraId="760D9CE6"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03491560"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25C5B40E"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79AD8172" w14:textId="77777777" w:rsidTr="00153686">
        <w:trPr>
          <w:trHeight w:val="20"/>
        </w:trPr>
        <w:tc>
          <w:tcPr>
            <w:tcW w:w="1413" w:type="dxa"/>
            <w:vAlign w:val="center"/>
          </w:tcPr>
          <w:p w14:paraId="107AD85B" w14:textId="77777777" w:rsidR="00F93B70" w:rsidRPr="007B0C3E" w:rsidRDefault="00F93B70" w:rsidP="00153686">
            <w:pPr>
              <w:spacing w:before="120" w:after="120" w:line="360" w:lineRule="exact"/>
              <w:jc w:val="center"/>
              <w:rPr>
                <w:sz w:val="28"/>
                <w:szCs w:val="28"/>
              </w:rPr>
            </w:pPr>
            <w:r w:rsidRPr="007B0C3E">
              <w:rPr>
                <w:sz w:val="28"/>
                <w:szCs w:val="28"/>
              </w:rPr>
              <w:t>18</w:t>
            </w:r>
          </w:p>
        </w:tc>
        <w:tc>
          <w:tcPr>
            <w:tcW w:w="2410" w:type="dxa"/>
            <w:vAlign w:val="center"/>
          </w:tcPr>
          <w:p w14:paraId="53CACFBB" w14:textId="77777777" w:rsidR="00F93B70" w:rsidRPr="007B0C3E" w:rsidRDefault="00F93B70" w:rsidP="00153686">
            <w:pPr>
              <w:spacing w:before="120" w:after="120" w:line="360" w:lineRule="exact"/>
              <w:rPr>
                <w:iCs/>
                <w:sz w:val="28"/>
                <w:szCs w:val="28"/>
              </w:rPr>
            </w:pPr>
            <w:r w:rsidRPr="007B0C3E">
              <w:rPr>
                <w:sz w:val="28"/>
                <w:szCs w:val="28"/>
              </w:rPr>
              <w:t>Vỏ khớp giãn nở phức hợp</w:t>
            </w:r>
          </w:p>
        </w:tc>
        <w:tc>
          <w:tcPr>
            <w:tcW w:w="5528" w:type="dxa"/>
          </w:tcPr>
          <w:p w14:paraId="26902D60"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042979B2"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462E4F85"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r w:rsidR="007B0C3E" w:rsidRPr="007B0C3E" w14:paraId="4DAD4ADD" w14:textId="77777777" w:rsidTr="00153686">
        <w:trPr>
          <w:trHeight w:val="20"/>
        </w:trPr>
        <w:tc>
          <w:tcPr>
            <w:tcW w:w="1413" w:type="dxa"/>
            <w:vAlign w:val="center"/>
          </w:tcPr>
          <w:p w14:paraId="104BF458" w14:textId="77777777" w:rsidR="00F93B70" w:rsidRPr="007B0C3E" w:rsidRDefault="00F93B70" w:rsidP="00153686">
            <w:pPr>
              <w:spacing w:before="120" w:after="120" w:line="360" w:lineRule="exact"/>
              <w:jc w:val="center"/>
              <w:rPr>
                <w:sz w:val="28"/>
                <w:szCs w:val="28"/>
              </w:rPr>
            </w:pPr>
            <w:r w:rsidRPr="007B0C3E">
              <w:rPr>
                <w:sz w:val="28"/>
                <w:szCs w:val="28"/>
              </w:rPr>
              <w:t>19</w:t>
            </w:r>
          </w:p>
        </w:tc>
        <w:tc>
          <w:tcPr>
            <w:tcW w:w="2410" w:type="dxa"/>
            <w:vAlign w:val="center"/>
          </w:tcPr>
          <w:p w14:paraId="4CE9863F" w14:textId="77777777" w:rsidR="00F93B70" w:rsidRPr="007B0C3E" w:rsidRDefault="00F93B70" w:rsidP="00153686">
            <w:pPr>
              <w:spacing w:before="120" w:after="120" w:line="360" w:lineRule="exact"/>
              <w:rPr>
                <w:iCs/>
                <w:sz w:val="28"/>
                <w:szCs w:val="28"/>
              </w:rPr>
            </w:pPr>
            <w:r w:rsidRPr="007B0C3E">
              <w:rPr>
                <w:sz w:val="28"/>
                <w:szCs w:val="28"/>
              </w:rPr>
              <w:t>Vỏ khớp giãn nở phức hợp</w:t>
            </w:r>
          </w:p>
        </w:tc>
        <w:tc>
          <w:tcPr>
            <w:tcW w:w="5528" w:type="dxa"/>
          </w:tcPr>
          <w:p w14:paraId="35CFF428" w14:textId="77777777" w:rsidR="00F93B70" w:rsidRPr="007B0C3E" w:rsidRDefault="00F93B70" w:rsidP="00153686">
            <w:pPr>
              <w:spacing w:before="120" w:after="120" w:line="360" w:lineRule="exact"/>
              <w:rPr>
                <w:iCs/>
                <w:sz w:val="28"/>
                <w:szCs w:val="28"/>
              </w:rPr>
            </w:pPr>
            <w:r w:rsidRPr="007B0C3E">
              <w:rPr>
                <w:iCs/>
                <w:sz w:val="28"/>
                <w:szCs w:val="28"/>
              </w:rPr>
              <w:t xml:space="preserve">Chứng chỉ C/O, Chứng chỉ chất lượng của nhà chế tạo (CQ)/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w:t>
            </w:r>
          </w:p>
          <w:p w14:paraId="05D67123" w14:textId="77777777" w:rsidR="00F93B70" w:rsidRPr="007B0C3E" w:rsidRDefault="00F93B70" w:rsidP="00153686">
            <w:pPr>
              <w:spacing w:before="120" w:after="120" w:line="360" w:lineRule="exact"/>
              <w:rPr>
                <w:iCs/>
                <w:sz w:val="28"/>
                <w:szCs w:val="28"/>
              </w:rPr>
            </w:pPr>
            <w:r w:rsidRPr="007B0C3E">
              <w:rPr>
                <w:iCs/>
                <w:sz w:val="28"/>
                <w:szCs w:val="28"/>
              </w:rPr>
              <w:t>Tờ khai hải quan.</w:t>
            </w:r>
          </w:p>
          <w:p w14:paraId="0EBEED96" w14:textId="77777777" w:rsidR="00F93B70" w:rsidRPr="007B0C3E" w:rsidRDefault="00F93B70" w:rsidP="00153686">
            <w:pPr>
              <w:spacing w:before="120" w:after="120" w:line="360" w:lineRule="exact"/>
              <w:rPr>
                <w:iCs/>
                <w:sz w:val="28"/>
                <w:szCs w:val="28"/>
              </w:rPr>
            </w:pPr>
            <w:r w:rsidRPr="007B0C3E">
              <w:rPr>
                <w:iCs/>
                <w:sz w:val="28"/>
                <w:szCs w:val="28"/>
              </w:rPr>
              <w:t>Catalog, Tài liệu kỹ thuật của nhà sản xuất</w:t>
            </w:r>
          </w:p>
        </w:tc>
      </w:tr>
    </w:tbl>
    <w:p w14:paraId="0C1DE30B" w14:textId="77777777" w:rsidR="00F93B70" w:rsidRPr="007B0C3E" w:rsidRDefault="00F93B70" w:rsidP="00F93B70">
      <w:pPr>
        <w:widowControl w:val="0"/>
        <w:spacing w:before="120" w:after="120" w:line="360" w:lineRule="exact"/>
        <w:ind w:firstLine="454"/>
        <w:jc w:val="both"/>
        <w:rPr>
          <w:iCs/>
          <w:sz w:val="28"/>
          <w:szCs w:val="28"/>
        </w:rPr>
      </w:pPr>
      <w:r w:rsidRPr="007B0C3E">
        <w:rPr>
          <w:iCs/>
          <w:sz w:val="28"/>
          <w:szCs w:val="28"/>
        </w:rPr>
        <w:lastRenderedPageBreak/>
        <w:t>c. Hai bên cùng kiểm tra về chứng từ, số lượng, chủng loại, xuất xứ, quy cách của hàng hóa bao gồm:</w:t>
      </w:r>
    </w:p>
    <w:p w14:paraId="719BDFE8" w14:textId="77777777" w:rsidR="00F93B70" w:rsidRPr="007B0C3E" w:rsidRDefault="00F93B70" w:rsidP="00F93B70">
      <w:pPr>
        <w:spacing w:before="120" w:after="120" w:line="360" w:lineRule="exact"/>
        <w:ind w:firstLine="720"/>
        <w:jc w:val="both"/>
        <w:rPr>
          <w:iCs/>
          <w:sz w:val="28"/>
          <w:szCs w:val="28"/>
        </w:rPr>
      </w:pPr>
      <w:r w:rsidRPr="007B0C3E">
        <w:rPr>
          <w:iCs/>
          <w:sz w:val="28"/>
          <w:szCs w:val="28"/>
        </w:rPr>
        <w:t>- Mới 100% chưa qua sử dụng;</w:t>
      </w:r>
    </w:p>
    <w:p w14:paraId="03E9A8FE" w14:textId="77777777" w:rsidR="00F93B70" w:rsidRPr="007B0C3E" w:rsidRDefault="00F93B70" w:rsidP="00F93B70">
      <w:pPr>
        <w:spacing w:before="120" w:after="120" w:line="360" w:lineRule="exact"/>
        <w:ind w:firstLine="720"/>
        <w:jc w:val="both"/>
        <w:rPr>
          <w:iCs/>
          <w:sz w:val="28"/>
          <w:szCs w:val="28"/>
        </w:rPr>
      </w:pPr>
      <w:r w:rsidRPr="007B0C3E">
        <w:rPr>
          <w:iCs/>
          <w:sz w:val="28"/>
          <w:szCs w:val="28"/>
        </w:rPr>
        <w:t>- Có Mác mã, thông số kỹ thuật rõ ràng như quy định của hợp đồng;</w:t>
      </w:r>
    </w:p>
    <w:p w14:paraId="3604C65B" w14:textId="77777777" w:rsidR="00F93B70" w:rsidRPr="007B0C3E" w:rsidRDefault="00F93B70" w:rsidP="00F93B70">
      <w:pPr>
        <w:spacing w:before="120" w:after="120" w:line="360" w:lineRule="exact"/>
        <w:ind w:firstLine="720"/>
        <w:jc w:val="both"/>
        <w:rPr>
          <w:iCs/>
          <w:sz w:val="28"/>
          <w:szCs w:val="28"/>
        </w:rPr>
      </w:pPr>
      <w:r w:rsidRPr="007B0C3E">
        <w:rPr>
          <w:iCs/>
          <w:sz w:val="28"/>
          <w:szCs w:val="28"/>
        </w:rPr>
        <w:t xml:space="preserve">- Giấy chứng nhận xuất xứ hàng hóa (C/O); Chứng nhận chất lượng hàng hóa </w:t>
      </w:r>
      <w:r w:rsidRPr="007B0C3E">
        <w:rPr>
          <w:sz w:val="28"/>
          <w:szCs w:val="28"/>
        </w:rPr>
        <w:t>(CQ)/ hoặc Giấy chứng nhận phân tích của hãng sản xuất (COA - Certificate of Analysis)/hoặc Giấy chứng nhận kiểm tra, Giấy chứng nhận tuân thủ /Giấy chứng nhận sản xuất và phù hợp (Test Certificate, Certificate of Compliance/Conformance and Manufacture’s Certificate), là bản gốc hoặc bản công chứng/chứng thực; tờ khai hải quan theo yêu cầu của hợp đồng;</w:t>
      </w:r>
    </w:p>
    <w:p w14:paraId="703A5FBB" w14:textId="77777777" w:rsidR="00F93B70" w:rsidRPr="007B0C3E" w:rsidRDefault="00F93B70" w:rsidP="00F93B70">
      <w:pPr>
        <w:spacing w:before="120" w:after="120" w:line="360" w:lineRule="exact"/>
        <w:ind w:firstLine="720"/>
        <w:jc w:val="both"/>
        <w:rPr>
          <w:iCs/>
          <w:sz w:val="28"/>
          <w:szCs w:val="28"/>
        </w:rPr>
      </w:pPr>
      <w:r w:rsidRPr="007B0C3E">
        <w:rPr>
          <w:iCs/>
          <w:sz w:val="28"/>
          <w:szCs w:val="28"/>
        </w:rPr>
        <w:t>- Nhà thầu hoàn thoàn chịu trách nhiệm trước chủ đầu tư và pháp luật về tính chính xác của các hồ sơ tài liệu do nhà thầu cung cấp cho chủ đầu tư.</w:t>
      </w:r>
    </w:p>
    <w:p w14:paraId="0A777E80" w14:textId="77777777" w:rsidR="00F93B70" w:rsidRPr="007B0C3E" w:rsidRDefault="00F93B70" w:rsidP="00F93B70">
      <w:pPr>
        <w:spacing w:before="120" w:after="120" w:line="360" w:lineRule="exact"/>
        <w:ind w:firstLine="720"/>
        <w:jc w:val="both"/>
        <w:rPr>
          <w:iCs/>
          <w:sz w:val="28"/>
          <w:szCs w:val="28"/>
        </w:rPr>
      </w:pPr>
      <w:r w:rsidRPr="007B0C3E">
        <w:rPr>
          <w:iCs/>
          <w:sz w:val="28"/>
          <w:szCs w:val="28"/>
        </w:rPr>
        <w:t>d. Nếu kết quả kiểm tra chứng tỏ hàng hóa phù hợp với văn bản của Hợp đồng, phụ lục của hợp đồng, hồ sơ dự thầu thì nhà thầu, đại diện có thẩm quyền của hai bên lập và ký Biên bản bàn giao, nghiệm thu kỹ thuật và thương mại.</w:t>
      </w:r>
    </w:p>
    <w:p w14:paraId="253CA7D4" w14:textId="77777777" w:rsidR="00F93B70" w:rsidRPr="007B0C3E" w:rsidRDefault="00F93B70" w:rsidP="00F93B70">
      <w:pPr>
        <w:spacing w:before="120" w:after="120" w:line="360" w:lineRule="exact"/>
        <w:ind w:firstLine="720"/>
        <w:jc w:val="both"/>
        <w:rPr>
          <w:iCs/>
          <w:sz w:val="28"/>
          <w:szCs w:val="28"/>
        </w:rPr>
      </w:pPr>
      <w:r w:rsidRPr="007B0C3E">
        <w:rPr>
          <w:iCs/>
          <w:sz w:val="28"/>
          <w:szCs w:val="28"/>
        </w:rPr>
        <w:t>e. Nếu kết quả kiểm tra chứng tỏ hàng hóa không phù hợp với văn bản của Hợp đồng, phụ lục của hợp đồng, hồ sơ dự thầu thì Chủ đầu tư có quyền từ chối và nhà thầu phải có trách nhiệm cung cấp hàng hóa mới thay thế trong thời gian nhanh nhất kể từ ngày hai bên lập biên bản hiện trường. Khi đó, Nhà thầu phải chịu mọi chi phí phát sinh từ việc tiếp nhận hàng hóa hoặc chậm tiếp nhận gây ra và bị phạt theo quy định của hợp đồng.</w:t>
      </w:r>
    </w:p>
    <w:p w14:paraId="22FF33C1" w14:textId="77777777" w:rsidR="00F93B70" w:rsidRPr="007B0C3E" w:rsidRDefault="00F93B70" w:rsidP="00F93B70">
      <w:pPr>
        <w:widowControl w:val="0"/>
        <w:spacing w:before="120" w:after="120" w:line="360" w:lineRule="exact"/>
        <w:ind w:firstLine="567"/>
        <w:jc w:val="both"/>
        <w:rPr>
          <w:b/>
          <w:bCs/>
          <w:sz w:val="28"/>
          <w:szCs w:val="28"/>
        </w:rPr>
      </w:pPr>
      <w:r w:rsidRPr="007B0C3E">
        <w:rPr>
          <w:b/>
          <w:bCs/>
          <w:sz w:val="28"/>
          <w:szCs w:val="28"/>
        </w:rPr>
        <w:t xml:space="preserve"> 3.2. Thử nghiệm:</w:t>
      </w:r>
    </w:p>
    <w:p w14:paraId="33712E62" w14:textId="77777777" w:rsidR="00F93B70" w:rsidRPr="007B0C3E" w:rsidRDefault="00F93B70" w:rsidP="00F93B70">
      <w:pPr>
        <w:spacing w:before="120" w:after="120" w:line="360" w:lineRule="exact"/>
        <w:ind w:firstLine="720"/>
        <w:jc w:val="both"/>
        <w:rPr>
          <w:sz w:val="28"/>
          <w:szCs w:val="28"/>
        </w:rPr>
      </w:pPr>
      <w:r w:rsidRPr="007B0C3E">
        <w:rPr>
          <w:sz w:val="28"/>
          <w:szCs w:val="28"/>
        </w:rPr>
        <w:t>- Chủ đầu tư có quyền thử nghiệm hàng hóa được cung cấp để khẳng định hàng hóa đó có đặc tính kỹ thuật phù hợp với yêu cầu của HSMT.</w:t>
      </w:r>
    </w:p>
    <w:p w14:paraId="180D3315" w14:textId="77777777" w:rsidR="00F93B70" w:rsidRPr="007B0C3E" w:rsidRDefault="00F93B70" w:rsidP="00F93B70">
      <w:pPr>
        <w:spacing w:before="120" w:after="120" w:line="360" w:lineRule="exact"/>
        <w:ind w:firstLine="720"/>
        <w:jc w:val="both"/>
        <w:rPr>
          <w:sz w:val="28"/>
          <w:szCs w:val="28"/>
        </w:rPr>
      </w:pPr>
      <w:r w:rsidRPr="007B0C3E">
        <w:rPr>
          <w:sz w:val="28"/>
          <w:szCs w:val="28"/>
        </w:rPr>
        <w:t>- Nếu kết quả thử nghiệm đạt yêu cầu kỹ thuật thì Chủ đầu tư chịu mọi chi phí thử nghiệm, ngược lại nếu kết quả kiểm tra thử nghiệm không đạt yêu cầu kỹ thuật thì Nhà thầu chịu chi phí thử nghiệm và các chi phí phát sinh khác khi đó Chủ đầu tư từ chối không nhận hàng hoá.</w:t>
      </w:r>
    </w:p>
    <w:p w14:paraId="4D6D5910" w14:textId="77777777" w:rsidR="00F93B70" w:rsidRPr="007B0C3E" w:rsidRDefault="00F93B70" w:rsidP="00F93B70">
      <w:pPr>
        <w:spacing w:before="120" w:after="120" w:line="360" w:lineRule="exact"/>
        <w:ind w:firstLine="720"/>
        <w:jc w:val="both"/>
        <w:rPr>
          <w:sz w:val="28"/>
          <w:szCs w:val="28"/>
        </w:rPr>
      </w:pPr>
      <w:r w:rsidRPr="007B0C3E">
        <w:rPr>
          <w:sz w:val="28"/>
          <w:szCs w:val="28"/>
        </w:rPr>
        <w:t>- Bất kỳ hàng hóa nào qua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14:paraId="5585FE2B" w14:textId="77777777" w:rsidR="002C5F98" w:rsidRPr="007B0C3E" w:rsidRDefault="002C5F98">
      <w:pPr>
        <w:rPr>
          <w:sz w:val="28"/>
          <w:szCs w:val="28"/>
        </w:rPr>
      </w:pPr>
    </w:p>
    <w:sectPr w:rsidR="002C5F98" w:rsidRPr="007B0C3E" w:rsidSect="00B87AAF">
      <w:pgSz w:w="11907" w:h="16840" w:code="9"/>
      <w:pgMar w:top="1134" w:right="851" w:bottom="1134" w:left="1701" w:header="397" w:footer="14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C30EB2E"/>
    <w:lvl w:ilvl="0">
      <w:start w:val="1"/>
      <w:numFmt w:val="bullet"/>
      <w:lvlText w:val=""/>
      <w:lvlJc w:val="left"/>
      <w:pPr>
        <w:tabs>
          <w:tab w:val="num" w:pos="648"/>
        </w:tabs>
        <w:ind w:left="648"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3165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70"/>
    <w:rsid w:val="001A4028"/>
    <w:rsid w:val="002C5F98"/>
    <w:rsid w:val="00315691"/>
    <w:rsid w:val="00486DCF"/>
    <w:rsid w:val="004B73C3"/>
    <w:rsid w:val="006D49AD"/>
    <w:rsid w:val="007B0C3E"/>
    <w:rsid w:val="00A8519E"/>
    <w:rsid w:val="00B61086"/>
    <w:rsid w:val="00B87AAF"/>
    <w:rsid w:val="00D730A6"/>
    <w:rsid w:val="00D96C3B"/>
    <w:rsid w:val="00F45120"/>
    <w:rsid w:val="00F77ADA"/>
    <w:rsid w:val="00F93B7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4DA7C"/>
  <w15:chartTrackingRefBased/>
  <w15:docId w15:val="{64D30108-D9CF-46C0-ADAA-5F6FEA88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8"/>
        <w:szCs w:val="22"/>
        <w:lang w:val="vi-V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B70"/>
    <w:pPr>
      <w:spacing w:after="0" w:line="240" w:lineRule="auto"/>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F93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F93B7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F93B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3B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3B7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3B7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3B7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3B7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B70"/>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F93B7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F93B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3B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3B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3B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3B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3B70"/>
    <w:rPr>
      <w:rFonts w:asciiTheme="minorHAnsi" w:eastAsiaTheme="majorEastAsia" w:hAnsiTheme="minorHAnsi" w:cstheme="majorBidi"/>
      <w:color w:val="272727" w:themeColor="text1" w:themeTint="D8"/>
    </w:rPr>
  </w:style>
  <w:style w:type="paragraph" w:styleId="Title">
    <w:name w:val="Title"/>
    <w:aliases w:val="Title Char Char,TITLE,Title Char Char Char Char,Title Char Char Char Char Char Char Char Char,Report Title"/>
    <w:basedOn w:val="Normal"/>
    <w:next w:val="Normal"/>
    <w:link w:val="TitleChar"/>
    <w:qFormat/>
    <w:rsid w:val="00F93B7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F93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93B7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F93B7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93B70"/>
    <w:pPr>
      <w:spacing w:before="160"/>
      <w:jc w:val="center"/>
    </w:pPr>
    <w:rPr>
      <w:i/>
      <w:iCs/>
      <w:color w:val="404040" w:themeColor="text1" w:themeTint="BF"/>
    </w:rPr>
  </w:style>
  <w:style w:type="character" w:customStyle="1" w:styleId="QuoteChar">
    <w:name w:val="Quote Char"/>
    <w:basedOn w:val="DefaultParagraphFont"/>
    <w:link w:val="Quote"/>
    <w:uiPriority w:val="29"/>
    <w:rsid w:val="00F93B7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F93B70"/>
    <w:pPr>
      <w:ind w:left="720"/>
      <w:contextualSpacing/>
    </w:pPr>
  </w:style>
  <w:style w:type="character" w:styleId="IntenseEmphasis">
    <w:name w:val="Intense Emphasis"/>
    <w:basedOn w:val="DefaultParagraphFont"/>
    <w:uiPriority w:val="21"/>
    <w:qFormat/>
    <w:rsid w:val="00F93B70"/>
    <w:rPr>
      <w:i/>
      <w:iCs/>
      <w:color w:val="0F4761" w:themeColor="accent1" w:themeShade="BF"/>
    </w:rPr>
  </w:style>
  <w:style w:type="paragraph" w:styleId="IntenseQuote">
    <w:name w:val="Intense Quote"/>
    <w:basedOn w:val="Normal"/>
    <w:next w:val="Normal"/>
    <w:link w:val="IntenseQuoteChar"/>
    <w:uiPriority w:val="30"/>
    <w:qFormat/>
    <w:rsid w:val="00F93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B70"/>
    <w:rPr>
      <w:i/>
      <w:iCs/>
      <w:color w:val="0F4761" w:themeColor="accent1" w:themeShade="BF"/>
    </w:rPr>
  </w:style>
  <w:style w:type="character" w:styleId="IntenseReference">
    <w:name w:val="Intense Reference"/>
    <w:basedOn w:val="DefaultParagraphFont"/>
    <w:uiPriority w:val="32"/>
    <w:qFormat/>
    <w:rsid w:val="00F93B70"/>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F93B70"/>
    <w:rPr>
      <w:rFonts w:eastAsia="Times New Roman" w:cs="Times New Roman"/>
      <w:b/>
      <w:szCs w:val="20"/>
      <w:lang w:val="en-US"/>
    </w:rPr>
  </w:style>
  <w:style w:type="character" w:styleId="CommentReference">
    <w:name w:val="annotation reference"/>
    <w:uiPriority w:val="99"/>
    <w:rsid w:val="00F93B70"/>
    <w:rPr>
      <w:sz w:val="16"/>
    </w:rPr>
  </w:style>
  <w:style w:type="paragraph" w:styleId="CommentText">
    <w:name w:val="annotation text"/>
    <w:aliases w:val="Char1"/>
    <w:basedOn w:val="Normal"/>
    <w:link w:val="CommentTextChar"/>
    <w:uiPriority w:val="99"/>
    <w:rsid w:val="00F93B70"/>
    <w:rPr>
      <w:sz w:val="20"/>
    </w:rPr>
  </w:style>
  <w:style w:type="character" w:customStyle="1" w:styleId="CommentTextChar">
    <w:name w:val="Comment Text Char"/>
    <w:aliases w:val="Char1 Char"/>
    <w:basedOn w:val="DefaultParagraphFont"/>
    <w:link w:val="CommentText"/>
    <w:uiPriority w:val="99"/>
    <w:rsid w:val="00F93B70"/>
    <w:rPr>
      <w:rFonts w:eastAsia="Times New Roman" w:cs="Times New Roman"/>
      <w:kern w:val="0"/>
      <w:sz w:val="20"/>
      <w:szCs w:val="24"/>
      <w:lang w:val="en-US"/>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93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3947</Words>
  <Characters>22502</Characters>
  <Application>Microsoft Office Word</Application>
  <DocSecurity>0</DocSecurity>
  <Lines>187</Lines>
  <Paragraphs>52</Paragraphs>
  <ScaleCrop>false</ScaleCrop>
  <Company/>
  <LinksUpToDate>false</LinksUpToDate>
  <CharactersWithSpaces>26397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diep</dc:creator>
  <cp:keywords/>
  <dc:description/>
  <cp:lastModifiedBy>vu diep</cp:lastModifiedBy>
  <cp:revision>4</cp:revision>
  <dcterms:created xsi:type="dcterms:W3CDTF">2026-01-13T07:18:00Z</dcterms:created>
  <dcterms:modified xsi:type="dcterms:W3CDTF">2026-03-06T02:03:00Z</dcterms:modified>
</cp:coreProperties>
</file>