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ECD2" w14:textId="77777777" w:rsidR="00B75EA2" w:rsidRPr="001D2E55" w:rsidRDefault="00B75EA2" w:rsidP="00B75EA2">
      <w:pPr>
        <w:spacing w:before="120" w:after="120"/>
        <w:jc w:val="center"/>
        <w:outlineLvl w:val="0"/>
        <w:rPr>
          <w:b/>
          <w:bCs/>
          <w:sz w:val="26"/>
          <w:szCs w:val="26"/>
        </w:rPr>
      </w:pPr>
      <w:bookmarkStart w:id="0" w:name="_Toc104800535"/>
      <w:proofErr w:type="spellStart"/>
      <w:r w:rsidRPr="001D2E55">
        <w:rPr>
          <w:b/>
          <w:bCs/>
          <w:sz w:val="26"/>
          <w:szCs w:val="26"/>
        </w:rPr>
        <w:t>Chương</w:t>
      </w:r>
      <w:proofErr w:type="spellEnd"/>
      <w:r w:rsidRPr="001D2E55">
        <w:rPr>
          <w:b/>
          <w:bCs/>
          <w:sz w:val="26"/>
          <w:szCs w:val="26"/>
        </w:rPr>
        <w:t xml:space="preserve"> V. YÊU CẦU VỀ KỸ THUẬT</w:t>
      </w:r>
      <w:bookmarkEnd w:id="0"/>
    </w:p>
    <w:p w14:paraId="59AFFE51" w14:textId="77777777" w:rsidR="00B75EA2" w:rsidRPr="001D2E55" w:rsidRDefault="00B75EA2" w:rsidP="00B75EA2">
      <w:pPr>
        <w:widowControl w:val="0"/>
        <w:spacing w:before="100" w:after="100"/>
        <w:ind w:firstLine="709"/>
        <w:rPr>
          <w:b/>
          <w:sz w:val="26"/>
          <w:szCs w:val="26"/>
          <w:lang w:val="nl-NL"/>
        </w:rPr>
      </w:pPr>
      <w:bookmarkStart w:id="1" w:name="_Hlk185340046"/>
      <w:r w:rsidRPr="001D2E55">
        <w:rPr>
          <w:b/>
          <w:sz w:val="26"/>
          <w:szCs w:val="26"/>
          <w:lang w:val="nl-NL"/>
        </w:rPr>
        <w:t>1. Giới thiệu chung về dự án, gói thầu:</w:t>
      </w:r>
      <w:r w:rsidRPr="001D2E55">
        <w:rPr>
          <w:b/>
          <w:sz w:val="26"/>
          <w:szCs w:val="26"/>
          <w:lang w:val="nl-NL"/>
        </w:rPr>
        <w:tab/>
      </w:r>
    </w:p>
    <w:p w14:paraId="4FBC54F2" w14:textId="77777777" w:rsidR="00B75EA2" w:rsidRPr="001D2E55" w:rsidRDefault="00B75EA2" w:rsidP="00B75EA2">
      <w:pPr>
        <w:widowControl w:val="0"/>
        <w:spacing w:before="100" w:after="100"/>
        <w:ind w:firstLine="709"/>
        <w:rPr>
          <w:b/>
          <w:bCs/>
          <w:spacing w:val="-4"/>
          <w:sz w:val="26"/>
          <w:szCs w:val="26"/>
          <w:lang w:val="nl-NL"/>
        </w:rPr>
      </w:pPr>
      <w:bookmarkStart w:id="2" w:name="_Hlk110391772"/>
      <w:r w:rsidRPr="001D2E55">
        <w:rPr>
          <w:b/>
          <w:bCs/>
          <w:spacing w:val="-4"/>
          <w:sz w:val="26"/>
          <w:szCs w:val="26"/>
          <w:lang w:val="nl-NL"/>
        </w:rPr>
        <w:t xml:space="preserve">1.1 </w:t>
      </w:r>
      <w:r w:rsidRPr="00167AE2">
        <w:rPr>
          <w:rStyle w:val="fontstyle01"/>
          <w:b/>
          <w:bCs/>
          <w:lang w:val="nl-NL"/>
        </w:rPr>
        <w:t>Giới thiệu về gói thầu</w:t>
      </w:r>
    </w:p>
    <w:p w14:paraId="0713BADC" w14:textId="77777777" w:rsidR="00B75EA2" w:rsidRPr="001D2E55" w:rsidRDefault="00B75EA2" w:rsidP="00B75EA2">
      <w:pPr>
        <w:widowControl w:val="0"/>
        <w:spacing w:before="100" w:after="100"/>
        <w:ind w:firstLine="709"/>
        <w:rPr>
          <w:spacing w:val="-4"/>
          <w:sz w:val="26"/>
          <w:szCs w:val="26"/>
          <w:lang w:val="nl-NL"/>
        </w:rPr>
      </w:pPr>
      <w:r w:rsidRPr="001D2E55">
        <w:rPr>
          <w:spacing w:val="-4"/>
          <w:sz w:val="26"/>
          <w:szCs w:val="26"/>
          <w:lang w:val="nl-NL"/>
        </w:rPr>
        <w:t>- Chủ đầu tư: Công ty Nhiệt điện Duyên Hải</w:t>
      </w:r>
    </w:p>
    <w:bookmarkEnd w:id="2"/>
    <w:p w14:paraId="24CD9BC8" w14:textId="2D727373" w:rsidR="00B75EA2" w:rsidRPr="00167AE2" w:rsidRDefault="00B75EA2" w:rsidP="006A0384">
      <w:pPr>
        <w:widowControl w:val="0"/>
        <w:spacing w:before="100" w:after="100"/>
        <w:ind w:firstLine="709"/>
        <w:rPr>
          <w:sz w:val="26"/>
          <w:szCs w:val="26"/>
          <w:lang w:val="nl-NL"/>
        </w:rPr>
      </w:pPr>
      <w:r w:rsidRPr="001D2E55">
        <w:rPr>
          <w:spacing w:val="-4"/>
          <w:sz w:val="26"/>
          <w:szCs w:val="26"/>
          <w:lang w:val="nl-NL"/>
        </w:rPr>
        <w:t xml:space="preserve">- Tên dự án: </w:t>
      </w:r>
      <w:proofErr w:type="spellStart"/>
      <w:r w:rsidR="006A0384" w:rsidRPr="006A0384">
        <w:rPr>
          <w:sz w:val="26"/>
          <w:szCs w:val="26"/>
          <w:lang w:val="es-ES"/>
        </w:rPr>
        <w:t>Kế</w:t>
      </w:r>
      <w:proofErr w:type="spellEnd"/>
      <w:r w:rsidR="006A0384" w:rsidRPr="006A0384">
        <w:rPr>
          <w:sz w:val="26"/>
          <w:szCs w:val="26"/>
          <w:lang w:val="es-ES"/>
        </w:rPr>
        <w:t xml:space="preserve"> </w:t>
      </w:r>
      <w:proofErr w:type="spellStart"/>
      <w:r w:rsidR="006A0384" w:rsidRPr="006A0384">
        <w:rPr>
          <w:sz w:val="26"/>
          <w:szCs w:val="26"/>
          <w:lang w:val="es-ES"/>
        </w:rPr>
        <w:t>hoạch</w:t>
      </w:r>
      <w:proofErr w:type="spellEnd"/>
      <w:r w:rsidR="006A0384" w:rsidRPr="006A0384">
        <w:rPr>
          <w:sz w:val="26"/>
          <w:szCs w:val="26"/>
          <w:lang w:val="es-ES"/>
        </w:rPr>
        <w:t xml:space="preserve"> </w:t>
      </w:r>
      <w:proofErr w:type="spellStart"/>
      <w:r w:rsidR="006A0384" w:rsidRPr="006A0384">
        <w:rPr>
          <w:sz w:val="26"/>
          <w:szCs w:val="26"/>
          <w:lang w:val="es-ES"/>
        </w:rPr>
        <w:t>lựa</w:t>
      </w:r>
      <w:proofErr w:type="spellEnd"/>
      <w:r w:rsidR="006A0384" w:rsidRPr="006A0384">
        <w:rPr>
          <w:sz w:val="26"/>
          <w:szCs w:val="26"/>
          <w:lang w:val="es-ES"/>
        </w:rPr>
        <w:t xml:space="preserve"> </w:t>
      </w:r>
      <w:proofErr w:type="spellStart"/>
      <w:r w:rsidR="006A0384" w:rsidRPr="006A0384">
        <w:rPr>
          <w:sz w:val="26"/>
          <w:szCs w:val="26"/>
          <w:lang w:val="es-ES"/>
        </w:rPr>
        <w:t>chọn</w:t>
      </w:r>
      <w:proofErr w:type="spellEnd"/>
      <w:r w:rsidR="006A0384" w:rsidRPr="006A0384">
        <w:rPr>
          <w:sz w:val="26"/>
          <w:szCs w:val="26"/>
          <w:lang w:val="es-ES"/>
        </w:rPr>
        <w:t xml:space="preserve"> </w:t>
      </w:r>
      <w:proofErr w:type="spellStart"/>
      <w:r w:rsidR="006A0384" w:rsidRPr="006A0384">
        <w:rPr>
          <w:sz w:val="26"/>
          <w:szCs w:val="26"/>
          <w:lang w:val="es-ES"/>
        </w:rPr>
        <w:t>nhà</w:t>
      </w:r>
      <w:proofErr w:type="spellEnd"/>
      <w:r w:rsidR="006A0384" w:rsidRPr="006A0384">
        <w:rPr>
          <w:sz w:val="26"/>
          <w:szCs w:val="26"/>
          <w:lang w:val="es-ES"/>
        </w:rPr>
        <w:t xml:space="preserve"> </w:t>
      </w:r>
      <w:proofErr w:type="spellStart"/>
      <w:r w:rsidR="006A0384" w:rsidRPr="006A0384">
        <w:rPr>
          <w:sz w:val="26"/>
          <w:szCs w:val="26"/>
          <w:lang w:val="es-ES"/>
        </w:rPr>
        <w:t>thầu</w:t>
      </w:r>
      <w:proofErr w:type="spellEnd"/>
      <w:r w:rsidR="006A0384" w:rsidRPr="006A0384">
        <w:rPr>
          <w:sz w:val="26"/>
          <w:szCs w:val="26"/>
          <w:lang w:val="es-ES"/>
        </w:rPr>
        <w:t xml:space="preserve"> (</w:t>
      </w:r>
      <w:proofErr w:type="spellStart"/>
      <w:r w:rsidR="006A0384" w:rsidRPr="006A0384">
        <w:rPr>
          <w:sz w:val="26"/>
          <w:szCs w:val="26"/>
          <w:lang w:val="es-ES"/>
        </w:rPr>
        <w:t>đợt</w:t>
      </w:r>
      <w:proofErr w:type="spellEnd"/>
      <w:r w:rsidR="006A0384" w:rsidRPr="006A0384">
        <w:rPr>
          <w:sz w:val="26"/>
          <w:szCs w:val="26"/>
          <w:lang w:val="es-ES"/>
        </w:rPr>
        <w:t xml:space="preserve"> 1-SXKD) </w:t>
      </w:r>
      <w:proofErr w:type="spellStart"/>
      <w:r w:rsidR="006A0384" w:rsidRPr="006A0384">
        <w:rPr>
          <w:sz w:val="26"/>
          <w:szCs w:val="26"/>
          <w:lang w:val="es-ES"/>
        </w:rPr>
        <w:t>các</w:t>
      </w:r>
      <w:proofErr w:type="spellEnd"/>
      <w:r w:rsidR="006A0384" w:rsidRPr="006A0384">
        <w:rPr>
          <w:sz w:val="26"/>
          <w:szCs w:val="26"/>
          <w:lang w:val="es-ES"/>
        </w:rPr>
        <w:t xml:space="preserve"> </w:t>
      </w:r>
      <w:proofErr w:type="spellStart"/>
      <w:r w:rsidR="006A0384" w:rsidRPr="006A0384">
        <w:rPr>
          <w:sz w:val="26"/>
          <w:szCs w:val="26"/>
          <w:lang w:val="es-ES"/>
        </w:rPr>
        <w:t>gói</w:t>
      </w:r>
      <w:proofErr w:type="spellEnd"/>
      <w:r w:rsidR="006A0384" w:rsidRPr="006A0384">
        <w:rPr>
          <w:sz w:val="26"/>
          <w:szCs w:val="26"/>
          <w:lang w:val="es-ES"/>
        </w:rPr>
        <w:t xml:space="preserve"> </w:t>
      </w:r>
      <w:proofErr w:type="spellStart"/>
      <w:r w:rsidR="006A0384" w:rsidRPr="006A0384">
        <w:rPr>
          <w:sz w:val="26"/>
          <w:szCs w:val="26"/>
          <w:lang w:val="es-ES"/>
        </w:rPr>
        <w:t>thầu</w:t>
      </w:r>
      <w:proofErr w:type="spellEnd"/>
      <w:r w:rsidR="006A0384" w:rsidRPr="006A0384">
        <w:rPr>
          <w:sz w:val="26"/>
          <w:szCs w:val="26"/>
          <w:lang w:val="es-ES"/>
        </w:rPr>
        <w:t xml:space="preserve"> </w:t>
      </w:r>
      <w:proofErr w:type="spellStart"/>
      <w:r w:rsidR="006A0384" w:rsidRPr="006A0384">
        <w:rPr>
          <w:sz w:val="26"/>
          <w:szCs w:val="26"/>
          <w:lang w:val="es-ES"/>
        </w:rPr>
        <w:t>thuộc</w:t>
      </w:r>
      <w:proofErr w:type="spellEnd"/>
      <w:r w:rsidR="006A0384" w:rsidRPr="006A0384">
        <w:rPr>
          <w:sz w:val="26"/>
          <w:szCs w:val="26"/>
          <w:lang w:val="es-ES"/>
        </w:rPr>
        <w:t xml:space="preserve"> </w:t>
      </w:r>
      <w:proofErr w:type="spellStart"/>
      <w:r w:rsidR="006A0384" w:rsidRPr="006A0384">
        <w:rPr>
          <w:sz w:val="26"/>
          <w:szCs w:val="26"/>
          <w:lang w:val="es-ES"/>
        </w:rPr>
        <w:t>nguồn</w:t>
      </w:r>
      <w:proofErr w:type="spellEnd"/>
      <w:r w:rsidR="006A0384" w:rsidRPr="006A0384">
        <w:rPr>
          <w:sz w:val="26"/>
          <w:szCs w:val="26"/>
          <w:lang w:val="es-ES"/>
        </w:rPr>
        <w:t xml:space="preserve"> </w:t>
      </w:r>
      <w:proofErr w:type="spellStart"/>
      <w:r w:rsidR="006A0384" w:rsidRPr="006A0384">
        <w:rPr>
          <w:sz w:val="26"/>
          <w:szCs w:val="26"/>
          <w:lang w:val="es-ES"/>
        </w:rPr>
        <w:t>vốn</w:t>
      </w:r>
      <w:proofErr w:type="spellEnd"/>
      <w:r w:rsidR="006A0384" w:rsidRPr="006A0384">
        <w:rPr>
          <w:sz w:val="26"/>
          <w:szCs w:val="26"/>
          <w:lang w:val="es-ES"/>
        </w:rPr>
        <w:t xml:space="preserve"> </w:t>
      </w:r>
      <w:proofErr w:type="spellStart"/>
      <w:r w:rsidR="006A0384" w:rsidRPr="006A0384">
        <w:rPr>
          <w:sz w:val="26"/>
          <w:szCs w:val="26"/>
          <w:lang w:val="es-ES"/>
        </w:rPr>
        <w:t>Sản</w:t>
      </w:r>
      <w:proofErr w:type="spellEnd"/>
      <w:r w:rsidR="006A0384" w:rsidRPr="006A0384">
        <w:rPr>
          <w:sz w:val="26"/>
          <w:szCs w:val="26"/>
          <w:lang w:val="es-ES"/>
        </w:rPr>
        <w:t xml:space="preserve"> </w:t>
      </w:r>
      <w:proofErr w:type="spellStart"/>
      <w:r w:rsidR="006A0384" w:rsidRPr="006A0384">
        <w:rPr>
          <w:sz w:val="26"/>
          <w:szCs w:val="26"/>
          <w:lang w:val="es-ES"/>
        </w:rPr>
        <w:t>xuất</w:t>
      </w:r>
      <w:proofErr w:type="spellEnd"/>
      <w:r w:rsidR="006A0384" w:rsidRPr="006A0384">
        <w:rPr>
          <w:sz w:val="26"/>
          <w:szCs w:val="26"/>
          <w:lang w:val="es-ES"/>
        </w:rPr>
        <w:t xml:space="preserve"> </w:t>
      </w:r>
      <w:proofErr w:type="spellStart"/>
      <w:r w:rsidR="006A0384" w:rsidRPr="006A0384">
        <w:rPr>
          <w:sz w:val="26"/>
          <w:szCs w:val="26"/>
          <w:lang w:val="es-ES"/>
        </w:rPr>
        <w:t>kinh</w:t>
      </w:r>
      <w:proofErr w:type="spellEnd"/>
      <w:r w:rsidR="006A0384" w:rsidRPr="006A0384">
        <w:rPr>
          <w:sz w:val="26"/>
          <w:szCs w:val="26"/>
          <w:lang w:val="es-ES"/>
        </w:rPr>
        <w:t xml:space="preserve"> </w:t>
      </w:r>
      <w:proofErr w:type="spellStart"/>
      <w:r w:rsidR="006A0384" w:rsidRPr="006A0384">
        <w:rPr>
          <w:sz w:val="26"/>
          <w:szCs w:val="26"/>
          <w:lang w:val="es-ES"/>
        </w:rPr>
        <w:t>doanh</w:t>
      </w:r>
      <w:proofErr w:type="spellEnd"/>
      <w:r w:rsidR="006A0384" w:rsidRPr="006A0384">
        <w:rPr>
          <w:sz w:val="26"/>
          <w:szCs w:val="26"/>
          <w:lang w:val="es-ES"/>
        </w:rPr>
        <w:t xml:space="preserve"> </w:t>
      </w:r>
      <w:proofErr w:type="spellStart"/>
      <w:r w:rsidR="006A0384" w:rsidRPr="006A0384">
        <w:rPr>
          <w:sz w:val="26"/>
          <w:szCs w:val="26"/>
          <w:lang w:val="es-ES"/>
        </w:rPr>
        <w:t>năm</w:t>
      </w:r>
      <w:proofErr w:type="spellEnd"/>
      <w:r w:rsidR="006A0384" w:rsidRPr="006A0384">
        <w:rPr>
          <w:sz w:val="26"/>
          <w:szCs w:val="26"/>
          <w:lang w:val="es-ES"/>
        </w:rPr>
        <w:t xml:space="preserve"> 2026 - Công ty Nhiệt điện Duyên Hải</w:t>
      </w:r>
      <w:r w:rsidRPr="001D2E55">
        <w:rPr>
          <w:sz w:val="26"/>
          <w:szCs w:val="26"/>
          <w:lang w:val="es-ES"/>
        </w:rPr>
        <w:t>.</w:t>
      </w:r>
    </w:p>
    <w:p w14:paraId="33E8F835" w14:textId="590703ED" w:rsidR="006A0384" w:rsidRDefault="00B75EA2" w:rsidP="00B75EA2">
      <w:pPr>
        <w:widowControl w:val="0"/>
        <w:spacing w:before="100" w:after="100"/>
        <w:ind w:firstLine="709"/>
        <w:rPr>
          <w:spacing w:val="-4"/>
          <w:sz w:val="26"/>
          <w:szCs w:val="26"/>
          <w:lang w:val="nl-NL"/>
        </w:rPr>
      </w:pPr>
      <w:r w:rsidRPr="001D2E55">
        <w:rPr>
          <w:spacing w:val="-4"/>
          <w:sz w:val="26"/>
          <w:szCs w:val="26"/>
          <w:lang w:val="nl-NL"/>
        </w:rPr>
        <w:t xml:space="preserve">- Tên gói thầu: Gói thầu </w:t>
      </w:r>
      <w:r w:rsidR="00B61E09">
        <w:rPr>
          <w:spacing w:val="-4"/>
          <w:sz w:val="26"/>
          <w:szCs w:val="26"/>
          <w:lang w:val="nl-NL"/>
        </w:rPr>
        <w:t>08PTV</w:t>
      </w:r>
      <w:r w:rsidR="006A0384" w:rsidRPr="006A0384">
        <w:rPr>
          <w:spacing w:val="-4"/>
          <w:sz w:val="26"/>
          <w:szCs w:val="26"/>
          <w:lang w:val="nl-NL"/>
        </w:rPr>
        <w:t>-SXKD-2026: Cung cấp dịch vụ vệ sinh bộ sấy không khí kiểu quay APH, bộ trao đổi nhiệt khói khói GGH cho tổ máy S1 - Nhà máy Nhiệt điện Duyên Hải 1 và tổ máy S2 - Nhà Máy Nhiệt điện Duyên Hải 3</w:t>
      </w:r>
    </w:p>
    <w:p w14:paraId="2A89D8E1" w14:textId="773E8108" w:rsidR="00B75EA2" w:rsidRPr="001D2E55" w:rsidRDefault="00B75EA2" w:rsidP="00B75EA2">
      <w:pPr>
        <w:widowControl w:val="0"/>
        <w:spacing w:before="100" w:after="100"/>
        <w:ind w:firstLine="709"/>
        <w:rPr>
          <w:spacing w:val="-4"/>
          <w:sz w:val="26"/>
          <w:szCs w:val="26"/>
          <w:lang w:val="nl-NL"/>
        </w:rPr>
      </w:pPr>
      <w:r w:rsidRPr="001D2E55">
        <w:rPr>
          <w:spacing w:val="-4"/>
          <w:sz w:val="26"/>
          <w:szCs w:val="26"/>
          <w:lang w:val="nl-NL"/>
        </w:rPr>
        <w:t>- Loại hợp đồng: Trọn gói;</w:t>
      </w:r>
    </w:p>
    <w:p w14:paraId="0551FE7E" w14:textId="4BB574E2" w:rsidR="00B75EA2" w:rsidRPr="001D2E55" w:rsidRDefault="00B75EA2" w:rsidP="00B75EA2">
      <w:pPr>
        <w:widowControl w:val="0"/>
        <w:spacing w:before="100" w:after="100"/>
        <w:ind w:firstLine="709"/>
        <w:rPr>
          <w:spacing w:val="-4"/>
          <w:sz w:val="26"/>
          <w:szCs w:val="26"/>
          <w:lang w:val="nl-NL"/>
        </w:rPr>
      </w:pPr>
      <w:r w:rsidRPr="003A5F47">
        <w:rPr>
          <w:spacing w:val="-4"/>
          <w:sz w:val="26"/>
          <w:szCs w:val="26"/>
          <w:lang w:val="nl-NL"/>
        </w:rPr>
        <w:t xml:space="preserve">- Thời gian thực hiện </w:t>
      </w:r>
      <w:r w:rsidR="00502616">
        <w:rPr>
          <w:spacing w:val="-4"/>
          <w:sz w:val="26"/>
          <w:szCs w:val="26"/>
          <w:lang w:val="nl-NL"/>
        </w:rPr>
        <w:t>gói thầu</w:t>
      </w:r>
      <w:r w:rsidRPr="003A5F47">
        <w:rPr>
          <w:spacing w:val="-4"/>
          <w:sz w:val="26"/>
          <w:szCs w:val="26"/>
          <w:lang w:val="nl-NL"/>
        </w:rPr>
        <w:t xml:space="preserve">: </w:t>
      </w:r>
      <w:r w:rsidR="006A0384" w:rsidRPr="003A5F47">
        <w:rPr>
          <w:spacing w:val="-4"/>
          <w:sz w:val="26"/>
          <w:szCs w:val="26"/>
          <w:lang w:val="nl-NL"/>
        </w:rPr>
        <w:t>210</w:t>
      </w:r>
      <w:r w:rsidRPr="003A5F47">
        <w:rPr>
          <w:color w:val="FF0000"/>
          <w:spacing w:val="-4"/>
          <w:sz w:val="26"/>
          <w:szCs w:val="26"/>
          <w:lang w:val="nl-NL"/>
        </w:rPr>
        <w:t xml:space="preserve"> </w:t>
      </w:r>
      <w:r w:rsidRPr="003A5F47">
        <w:rPr>
          <w:spacing w:val="-4"/>
          <w:sz w:val="26"/>
          <w:szCs w:val="26"/>
          <w:lang w:val="nl-NL"/>
        </w:rPr>
        <w:t>ngày kể từ ngày hợp đồng có hiệu lực, tiến độ hoàn dịch vụ là</w:t>
      </w:r>
      <w:r w:rsidR="00A3091C" w:rsidRPr="003A5F47">
        <w:rPr>
          <w:spacing w:val="-4"/>
          <w:sz w:val="26"/>
          <w:szCs w:val="26"/>
          <w:lang w:val="nl-NL"/>
        </w:rPr>
        <w:t xml:space="preserve"> </w:t>
      </w:r>
      <w:bookmarkStart w:id="3" w:name="_Hlk219272445"/>
      <w:r w:rsidR="00A3091C" w:rsidRPr="003A5F47">
        <w:rPr>
          <w:spacing w:val="-4"/>
          <w:sz w:val="26"/>
          <w:szCs w:val="26"/>
          <w:lang w:val="nl-NL"/>
        </w:rPr>
        <w:t xml:space="preserve">150 ngày (trong đó </w:t>
      </w:r>
      <w:r w:rsidR="006F7946" w:rsidRPr="003A5F47">
        <w:rPr>
          <w:spacing w:val="-4"/>
          <w:sz w:val="26"/>
          <w:szCs w:val="26"/>
          <w:lang w:val="nl-NL"/>
        </w:rPr>
        <w:t>thời gian thực hiện dịch vụ là</w:t>
      </w:r>
      <w:r w:rsidRPr="003A5F47">
        <w:rPr>
          <w:spacing w:val="-4"/>
          <w:sz w:val="26"/>
          <w:szCs w:val="26"/>
          <w:lang w:val="nl-NL"/>
        </w:rPr>
        <w:t xml:space="preserve"> </w:t>
      </w:r>
      <w:r w:rsidR="00EC5FC7" w:rsidRPr="003A5F47">
        <w:rPr>
          <w:spacing w:val="-4"/>
          <w:sz w:val="26"/>
          <w:szCs w:val="26"/>
          <w:lang w:val="nl-NL"/>
        </w:rPr>
        <w:t>20 ngày</w:t>
      </w:r>
      <w:r w:rsidR="00E208A1" w:rsidRPr="003A5F47">
        <w:rPr>
          <w:spacing w:val="-4"/>
          <w:sz w:val="26"/>
          <w:szCs w:val="26"/>
          <w:lang w:val="nl-NL"/>
        </w:rPr>
        <w:t>/</w:t>
      </w:r>
      <w:r w:rsidR="00EC5FC7" w:rsidRPr="003A5F47">
        <w:rPr>
          <w:spacing w:val="-4"/>
          <w:sz w:val="26"/>
          <w:szCs w:val="26"/>
          <w:lang w:val="nl-NL"/>
        </w:rPr>
        <w:t>tổ máy</w:t>
      </w:r>
      <w:r w:rsidR="00A3091C" w:rsidRPr="003A5F47">
        <w:rPr>
          <w:spacing w:val="-4"/>
          <w:sz w:val="26"/>
          <w:szCs w:val="26"/>
          <w:lang w:val="nl-NL"/>
        </w:rPr>
        <w:t xml:space="preserve">, </w:t>
      </w:r>
      <w:r w:rsidR="00EC5FC7" w:rsidRPr="003A5F47">
        <w:rPr>
          <w:spacing w:val="-4"/>
          <w:sz w:val="26"/>
          <w:szCs w:val="26"/>
          <w:lang w:val="nl-NL"/>
        </w:rPr>
        <w:t xml:space="preserve">20 ngày liên tục </w:t>
      </w:r>
      <w:r w:rsidRPr="003A5F47">
        <w:rPr>
          <w:spacing w:val="-4"/>
          <w:sz w:val="26"/>
          <w:szCs w:val="26"/>
          <w:lang w:val="nl-NL"/>
        </w:rPr>
        <w:t xml:space="preserve"> kể từ ngày nhận bàn giao mặt bằng</w:t>
      </w:r>
      <w:r w:rsidR="00EC5FC7" w:rsidRPr="003A5F47">
        <w:rPr>
          <w:spacing w:val="-4"/>
          <w:sz w:val="26"/>
          <w:szCs w:val="26"/>
          <w:lang w:val="nl-NL"/>
        </w:rPr>
        <w:t>)</w:t>
      </w:r>
      <w:r w:rsidRPr="003A5F47">
        <w:rPr>
          <w:sz w:val="26"/>
          <w:szCs w:val="26"/>
          <w:lang w:val="nl-NL"/>
        </w:rPr>
        <w:t>.</w:t>
      </w:r>
    </w:p>
    <w:bookmarkEnd w:id="3"/>
    <w:p w14:paraId="359CD794" w14:textId="211783A1" w:rsidR="00B75EA2" w:rsidRPr="001D2E55" w:rsidRDefault="00B75EA2" w:rsidP="00B75EA2">
      <w:pPr>
        <w:widowControl w:val="0"/>
        <w:spacing w:before="100" w:after="100"/>
        <w:ind w:firstLine="709"/>
        <w:rPr>
          <w:spacing w:val="-4"/>
          <w:sz w:val="26"/>
          <w:szCs w:val="26"/>
          <w:lang w:val="nl-NL"/>
        </w:rPr>
      </w:pPr>
      <w:r w:rsidRPr="001D2E55">
        <w:rPr>
          <w:spacing w:val="-4"/>
          <w:sz w:val="26"/>
          <w:szCs w:val="26"/>
          <w:lang w:val="nl-NL"/>
        </w:rPr>
        <w:t>- Địa điểm thực hiện:</w:t>
      </w:r>
      <w:r w:rsidRPr="001D2E55" w:rsidDel="002D7EEF">
        <w:rPr>
          <w:spacing w:val="-4"/>
          <w:sz w:val="26"/>
          <w:szCs w:val="26"/>
          <w:lang w:val="nl-NL"/>
        </w:rPr>
        <w:t xml:space="preserve"> </w:t>
      </w:r>
      <w:r w:rsidRPr="001D2E55">
        <w:rPr>
          <w:spacing w:val="-4"/>
          <w:sz w:val="26"/>
          <w:szCs w:val="26"/>
          <w:lang w:val="nl-NL"/>
        </w:rPr>
        <w:t xml:space="preserve">Nhà máy Nhiệt điện Duyên Hải 1 </w:t>
      </w:r>
      <w:r w:rsidR="00E208A1">
        <w:rPr>
          <w:spacing w:val="-4"/>
          <w:sz w:val="26"/>
          <w:szCs w:val="26"/>
          <w:lang w:val="nl-NL"/>
        </w:rPr>
        <w:t>–</w:t>
      </w:r>
      <w:r w:rsidRPr="001D2E55">
        <w:rPr>
          <w:spacing w:val="-4"/>
          <w:sz w:val="26"/>
          <w:szCs w:val="26"/>
          <w:lang w:val="nl-NL"/>
        </w:rPr>
        <w:t xml:space="preserve"> </w:t>
      </w:r>
      <w:r w:rsidR="00E208A1">
        <w:rPr>
          <w:spacing w:val="-4"/>
          <w:sz w:val="26"/>
          <w:szCs w:val="26"/>
          <w:lang w:val="nl-NL"/>
        </w:rPr>
        <w:t>Khóm Mù U, Phường Duyên Hải, tỉnh Vĩnh Long.</w:t>
      </w:r>
    </w:p>
    <w:p w14:paraId="1A8600B7" w14:textId="77777777" w:rsidR="00B75EA2" w:rsidRPr="00167AE2" w:rsidRDefault="00B75EA2" w:rsidP="00B75EA2">
      <w:pPr>
        <w:spacing w:line="360" w:lineRule="exact"/>
        <w:ind w:firstLine="720"/>
        <w:rPr>
          <w:sz w:val="26"/>
          <w:szCs w:val="26"/>
          <w:lang w:val="nl-NL"/>
        </w:rPr>
      </w:pPr>
      <w:r w:rsidRPr="00167AE2">
        <w:rPr>
          <w:sz w:val="26"/>
          <w:szCs w:val="26"/>
          <w:lang w:val="nl-NL"/>
        </w:rPr>
        <w:t>Độ sạch của bộ trao đổi nhiệt khói khói (GGH) ảnh hưởng lớn đến quá trình vận hành hệ thống xử lý lưu huỳnh trong khói. Do đó mỗi chu kỳ đại tu cũng phải thay mới toàn bộ module trao đổi nhiệt là điều cần thiết.</w:t>
      </w:r>
    </w:p>
    <w:p w14:paraId="21D62AD3" w14:textId="0A02BB00" w:rsidR="00B75EA2" w:rsidRPr="001D2E55" w:rsidRDefault="00B75EA2" w:rsidP="00B75EA2">
      <w:pPr>
        <w:spacing w:line="360" w:lineRule="exact"/>
        <w:ind w:firstLine="720"/>
        <w:rPr>
          <w:b/>
          <w:sz w:val="26"/>
          <w:szCs w:val="26"/>
          <w:lang w:val="nl-NL"/>
        </w:rPr>
      </w:pPr>
      <w:r w:rsidRPr="001D2E55">
        <w:rPr>
          <w:b/>
          <w:sz w:val="26"/>
          <w:szCs w:val="26"/>
          <w:lang w:val="nl-NL"/>
        </w:rPr>
        <w:t>1.</w:t>
      </w:r>
      <w:r w:rsidR="00323E7C">
        <w:rPr>
          <w:b/>
          <w:sz w:val="26"/>
          <w:szCs w:val="26"/>
          <w:lang w:val="nl-NL"/>
        </w:rPr>
        <w:t>2</w:t>
      </w:r>
      <w:r w:rsidRPr="001D2E55">
        <w:rPr>
          <w:b/>
          <w:sz w:val="26"/>
          <w:szCs w:val="26"/>
          <w:lang w:val="nl-NL"/>
        </w:rPr>
        <w:t xml:space="preserve"> Mục tiêu đạt được sau sửa chữa</w:t>
      </w:r>
    </w:p>
    <w:p w14:paraId="303598ED" w14:textId="222E15B2" w:rsidR="00B75EA2" w:rsidRPr="001D2E55" w:rsidRDefault="009A61E0" w:rsidP="00B75EA2">
      <w:pPr>
        <w:spacing w:line="360" w:lineRule="exact"/>
        <w:ind w:firstLine="720"/>
        <w:rPr>
          <w:b/>
          <w:sz w:val="26"/>
          <w:szCs w:val="26"/>
          <w:lang w:val="nl-NL"/>
        </w:rPr>
      </w:pPr>
      <w:r w:rsidRPr="00167AE2">
        <w:rPr>
          <w:sz w:val="26"/>
          <w:szCs w:val="26"/>
          <w:lang w:val="nl-NL"/>
        </w:rPr>
        <w:t xml:space="preserve">Các bộ APH/GGH sau khi vệ sinh sạch, sẽ đảm bảo </w:t>
      </w:r>
      <w:r w:rsidR="00B75EA2" w:rsidRPr="00167AE2">
        <w:rPr>
          <w:sz w:val="26"/>
          <w:szCs w:val="26"/>
          <w:lang w:val="nl-NL"/>
        </w:rPr>
        <w:t xml:space="preserve"> tăng hiệu suất thu hồi nhiệt của APH và tăng khả năng trao đổi nhiệt của GGH cũng như giảm chênh áp qua APH/GGH khi vận hành, góp phần phục hồi khả năng trao đổi nhiệt của các tấm module. </w:t>
      </w:r>
    </w:p>
    <w:p w14:paraId="13387F63" w14:textId="77777777" w:rsidR="00B75EA2" w:rsidRPr="001D2E55" w:rsidRDefault="00B75EA2" w:rsidP="00B75EA2">
      <w:pPr>
        <w:widowControl w:val="0"/>
        <w:spacing w:before="120" w:after="120"/>
        <w:ind w:firstLine="709"/>
        <w:rPr>
          <w:b/>
          <w:sz w:val="26"/>
          <w:szCs w:val="26"/>
          <w:lang w:val="nl-NL"/>
        </w:rPr>
      </w:pPr>
      <w:r w:rsidRPr="001D2E55">
        <w:rPr>
          <w:b/>
          <w:sz w:val="26"/>
          <w:szCs w:val="26"/>
          <w:lang w:val="nl-NL"/>
        </w:rPr>
        <w:t>2. Yêu cầu kỹ thuật</w:t>
      </w:r>
    </w:p>
    <w:p w14:paraId="797BB0C9" w14:textId="77777777" w:rsidR="00B75EA2" w:rsidRPr="00167AE2" w:rsidRDefault="00B75EA2" w:rsidP="00B75EA2">
      <w:pPr>
        <w:widowControl w:val="0"/>
        <w:suppressAutoHyphens/>
        <w:spacing w:before="120" w:after="120"/>
        <w:ind w:firstLine="709"/>
        <w:rPr>
          <w:b/>
          <w:iCs/>
          <w:spacing w:val="-6"/>
          <w:sz w:val="26"/>
          <w:szCs w:val="26"/>
          <w:lang w:val="nl-NL"/>
        </w:rPr>
      </w:pPr>
      <w:r w:rsidRPr="00167AE2">
        <w:rPr>
          <w:b/>
          <w:iCs/>
          <w:spacing w:val="-6"/>
          <w:sz w:val="26"/>
          <w:szCs w:val="26"/>
          <w:lang w:val="nl-NL"/>
        </w:rPr>
        <w:t>2.1. Yêu cầu kỹ thuật chung</w:t>
      </w:r>
    </w:p>
    <w:p w14:paraId="1939F539" w14:textId="6F5C782F" w:rsidR="00B75EA2" w:rsidRPr="001D2E55" w:rsidRDefault="00B75EA2" w:rsidP="00B75EA2">
      <w:pPr>
        <w:pStyle w:val="ListParagraph"/>
        <w:widowControl w:val="0"/>
        <w:spacing w:before="120" w:after="120" w:line="264" w:lineRule="auto"/>
        <w:ind w:left="0" w:firstLine="720"/>
        <w:rPr>
          <w:sz w:val="26"/>
          <w:szCs w:val="26"/>
          <w:lang w:val="nl-NL"/>
        </w:rPr>
      </w:pPr>
      <w:r w:rsidRPr="001D2E55">
        <w:rPr>
          <w:sz w:val="26"/>
          <w:szCs w:val="26"/>
          <w:lang w:val="nl-NL"/>
        </w:rPr>
        <w:t xml:space="preserve">- Yêu cầu về dịch vụ: Nhà thầu cung cấp đủ nhân công để thực hiện dịch vụ </w:t>
      </w:r>
      <w:bookmarkStart w:id="4" w:name="_Hlk161928338"/>
      <w:r w:rsidRPr="001D2E55">
        <w:rPr>
          <w:sz w:val="26"/>
          <w:szCs w:val="26"/>
          <w:lang w:val="nl-NL"/>
        </w:rPr>
        <w:t>thuộc phạm vi công việc gói thầu</w:t>
      </w:r>
      <w:r w:rsidRPr="00167AE2">
        <w:rPr>
          <w:rStyle w:val="fontstyle01"/>
          <w:lang w:val="nl-NL"/>
        </w:rPr>
        <w:t xml:space="preserve"> </w:t>
      </w:r>
      <w:bookmarkEnd w:id="4"/>
      <w:r w:rsidRPr="001D2E55">
        <w:rPr>
          <w:sz w:val="26"/>
          <w:szCs w:val="26"/>
          <w:lang w:val="nl-NL"/>
        </w:rPr>
        <w:t>đảm bảo chất lượng, đúng tiến độ.</w:t>
      </w:r>
    </w:p>
    <w:p w14:paraId="5F815C41" w14:textId="497B8DFF" w:rsidR="00B75EA2" w:rsidRPr="001D2E55" w:rsidRDefault="00B75EA2" w:rsidP="00B75EA2">
      <w:pPr>
        <w:widowControl w:val="0"/>
        <w:spacing w:before="120" w:after="120"/>
        <w:ind w:firstLine="709"/>
        <w:rPr>
          <w:sz w:val="26"/>
          <w:szCs w:val="26"/>
          <w:lang w:val="nl-NL"/>
        </w:rPr>
      </w:pPr>
      <w:r w:rsidRPr="001D2E55">
        <w:rPr>
          <w:sz w:val="26"/>
          <w:szCs w:val="26"/>
          <w:lang w:val="nl-NL"/>
        </w:rPr>
        <w:t xml:space="preserve">- Yêu cầu về máy thi công: Nhà thầu cung cấp đủ máy thi công phải đảm bảo còn thời gian kiểm định theo quy định, hoạt động tốt để thực hiện dịch vụ thuộc phạm vi công việc gói thầu. </w:t>
      </w:r>
    </w:p>
    <w:p w14:paraId="00BD0D92"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xml:space="preserve">- </w:t>
      </w:r>
      <w:bookmarkStart w:id="5" w:name="_Hlk161928516"/>
      <w:r w:rsidRPr="00167AE2">
        <w:rPr>
          <w:sz w:val="26"/>
          <w:szCs w:val="26"/>
          <w:lang w:val="nl-NL"/>
        </w:rPr>
        <w:t>Yêu cầu thực hiện biện pháp thi công</w:t>
      </w:r>
      <w:bookmarkStart w:id="6" w:name="_Hlk161928588"/>
      <w:bookmarkEnd w:id="5"/>
      <w:r w:rsidRPr="00167AE2">
        <w:rPr>
          <w:sz w:val="26"/>
          <w:szCs w:val="26"/>
          <w:lang w:val="nl-NL"/>
        </w:rPr>
        <w:t>: Nhà thầu tự chuẩn bị các phương tiện, máy móc, thiết bị, vật tư, dụng cụ để thực hiện các công tác của biện pháp thi công do nhà thầu đề xuất, đảm bảo cung cấp đủ để triển khai công việc đúng tiến độ, chất lượng theo yêu cầu của E-HSMT</w:t>
      </w:r>
      <w:bookmarkEnd w:id="6"/>
      <w:r w:rsidRPr="00167AE2">
        <w:rPr>
          <w:sz w:val="26"/>
          <w:szCs w:val="26"/>
          <w:lang w:val="nl-NL"/>
        </w:rPr>
        <w:t>.</w:t>
      </w:r>
    </w:p>
    <w:p w14:paraId="6FBE595A" w14:textId="15963BB4" w:rsidR="00B75EA2" w:rsidRPr="001D2E55" w:rsidRDefault="00B75EA2" w:rsidP="00B75EA2">
      <w:pPr>
        <w:pStyle w:val="4"/>
        <w:widowControl w:val="0"/>
        <w:tabs>
          <w:tab w:val="left" w:pos="0"/>
          <w:tab w:val="left" w:pos="993"/>
        </w:tabs>
        <w:autoSpaceDE w:val="0"/>
        <w:autoSpaceDN w:val="0"/>
        <w:spacing w:before="120" w:after="120" w:line="240" w:lineRule="auto"/>
        <w:ind w:firstLine="709"/>
        <w:outlineLvl w:val="1"/>
        <w:rPr>
          <w:rFonts w:ascii="Times New Roman" w:hAnsi="Times New Roman"/>
          <w:b w:val="0"/>
          <w:bCs/>
          <w:sz w:val="26"/>
          <w:szCs w:val="26"/>
          <w:lang w:val="nl-NL"/>
        </w:rPr>
      </w:pPr>
      <w:r w:rsidRPr="001D2E55">
        <w:rPr>
          <w:rFonts w:ascii="Times New Roman" w:hAnsi="Times New Roman"/>
          <w:b w:val="0"/>
          <w:bCs/>
          <w:sz w:val="26"/>
          <w:szCs w:val="26"/>
          <w:lang w:val="nl-NL"/>
        </w:rPr>
        <w:t>- Yêu cầu về chất lượng</w:t>
      </w:r>
      <w:r w:rsidR="00216971">
        <w:rPr>
          <w:rFonts w:ascii="Times New Roman" w:hAnsi="Times New Roman"/>
          <w:b w:val="0"/>
          <w:bCs/>
          <w:sz w:val="26"/>
          <w:szCs w:val="26"/>
          <w:lang w:val="nl-NL"/>
        </w:rPr>
        <w:t>:</w:t>
      </w:r>
      <w:r w:rsidRPr="001D2E55">
        <w:rPr>
          <w:rFonts w:ascii="Times New Roman" w:hAnsi="Times New Roman"/>
          <w:b w:val="0"/>
          <w:bCs/>
          <w:sz w:val="26"/>
          <w:szCs w:val="26"/>
          <w:lang w:val="nl-NL"/>
        </w:rPr>
        <w:t xml:space="preserve"> </w:t>
      </w:r>
      <w:r w:rsidR="00216971">
        <w:rPr>
          <w:rFonts w:ascii="Times New Roman" w:hAnsi="Times New Roman"/>
          <w:b w:val="0"/>
          <w:bCs/>
          <w:sz w:val="26"/>
          <w:szCs w:val="26"/>
          <w:lang w:val="nl-NL"/>
        </w:rPr>
        <w:t>Các công việc thuộc phạm vi gói thầu sau khi hoàn thành p</w:t>
      </w:r>
      <w:r w:rsidRPr="001D2E55">
        <w:rPr>
          <w:rFonts w:ascii="Times New Roman" w:hAnsi="Times New Roman"/>
          <w:b w:val="0"/>
          <w:bCs/>
          <w:sz w:val="26"/>
          <w:szCs w:val="26"/>
          <w:lang w:val="nl-NL"/>
        </w:rPr>
        <w:t xml:space="preserve">hải </w:t>
      </w:r>
      <w:r w:rsidR="00A230B5">
        <w:rPr>
          <w:rFonts w:ascii="Times New Roman" w:hAnsi="Times New Roman"/>
          <w:b w:val="0"/>
          <w:bCs/>
          <w:sz w:val="26"/>
          <w:szCs w:val="26"/>
          <w:lang w:val="nl-NL"/>
        </w:rPr>
        <w:t xml:space="preserve">đáp ứng yêu cầu kỹ thuật của hệ thống, </w:t>
      </w:r>
      <w:r w:rsidR="00216971">
        <w:rPr>
          <w:rFonts w:ascii="Times New Roman" w:hAnsi="Times New Roman"/>
          <w:b w:val="0"/>
          <w:bCs/>
          <w:sz w:val="26"/>
          <w:szCs w:val="26"/>
          <w:lang w:val="nl-NL"/>
        </w:rPr>
        <w:t xml:space="preserve">đảm bảo làm </w:t>
      </w:r>
      <w:r w:rsidR="00216971" w:rsidRPr="00216971">
        <w:rPr>
          <w:rFonts w:ascii="Times New Roman" w:hAnsi="Times New Roman"/>
          <w:b w:val="0"/>
          <w:bCs/>
          <w:sz w:val="26"/>
          <w:szCs w:val="26"/>
          <w:lang w:val="nl-NL"/>
        </w:rPr>
        <w:t xml:space="preserve">tăng hiệu suất thu hồi nhiệt của </w:t>
      </w:r>
      <w:r w:rsidR="00216971" w:rsidRPr="00216971">
        <w:rPr>
          <w:rFonts w:ascii="Times New Roman" w:hAnsi="Times New Roman"/>
          <w:b w:val="0"/>
          <w:bCs/>
          <w:sz w:val="26"/>
          <w:szCs w:val="26"/>
          <w:lang w:val="nl-NL"/>
        </w:rPr>
        <w:lastRenderedPageBreak/>
        <w:t>APH và tăng khả năng trao đổi nhiệt của GGH cũng như giảm chênh áp qua APH/GGH khi vận hành, góp phần phục hồi khả năng trao đổi nhiệt của các tấm module</w:t>
      </w:r>
      <w:r w:rsidRPr="001D2E55">
        <w:rPr>
          <w:rFonts w:ascii="Times New Roman" w:hAnsi="Times New Roman"/>
          <w:b w:val="0"/>
          <w:bCs/>
          <w:sz w:val="26"/>
          <w:szCs w:val="26"/>
          <w:lang w:val="nl-NL"/>
        </w:rPr>
        <w:t>.</w:t>
      </w:r>
    </w:p>
    <w:p w14:paraId="7476BE31" w14:textId="77777777" w:rsidR="00B75EA2" w:rsidRDefault="00B75EA2" w:rsidP="00B75EA2">
      <w:pPr>
        <w:widowControl w:val="0"/>
        <w:spacing w:before="120" w:after="120"/>
        <w:ind w:firstLine="720"/>
        <w:rPr>
          <w:b/>
          <w:sz w:val="26"/>
          <w:szCs w:val="26"/>
          <w:lang w:val="nl-NL"/>
        </w:rPr>
      </w:pPr>
      <w:r w:rsidRPr="00167AE2">
        <w:rPr>
          <w:b/>
          <w:sz w:val="26"/>
          <w:szCs w:val="26"/>
          <w:lang w:val="nl-NL"/>
        </w:rPr>
        <w:t xml:space="preserve">2.2 </w:t>
      </w:r>
      <w:r w:rsidRPr="001D2E55">
        <w:rPr>
          <w:b/>
          <w:sz w:val="26"/>
          <w:szCs w:val="26"/>
          <w:lang w:val="nl-NL"/>
        </w:rPr>
        <w:t>Yêu cầu phạm vi cung cấp dịch vụ</w:t>
      </w:r>
    </w:p>
    <w:p w14:paraId="353185B3" w14:textId="66A1A8C1" w:rsidR="00D71680" w:rsidRPr="00A05DAF" w:rsidRDefault="00D71680" w:rsidP="00D71680">
      <w:pPr>
        <w:widowControl w:val="0"/>
        <w:spacing w:before="120" w:after="120"/>
        <w:ind w:firstLine="720"/>
        <w:rPr>
          <w:bCs/>
          <w:sz w:val="26"/>
          <w:szCs w:val="26"/>
          <w:lang w:val="nl-NL"/>
        </w:rPr>
      </w:pPr>
      <w:r w:rsidRPr="00A05DAF">
        <w:rPr>
          <w:bCs/>
          <w:sz w:val="26"/>
          <w:szCs w:val="26"/>
          <w:lang w:val="nl-NL"/>
        </w:rPr>
        <w:t>- Phạm vi cung cấp quy định tại tại Mẫu số 01A (webform trên Hệ thống) bao gồm toàn bộ các tiên lượng nội dung dịch vụ thi công, vật tư thay thế, vật tư tiêu hao, nhân công và máy móc thi công phục vụ công đại tu chi tiết theo Phụ lục đính kèm. Trong quá trình thi công nếu có bất kỳ một thiết bị hay công việc nào của hệ thống thuộc phạm vi danh mục/hạng mục đại tu của gói thầu, nhưng chưa được tiên lượng trong E-HSMT thì nhà thầu vẫn thực hiện đại tu theo quy định.</w:t>
      </w:r>
    </w:p>
    <w:p w14:paraId="47E2E284" w14:textId="20611076" w:rsidR="00D71680" w:rsidRPr="00A05DAF" w:rsidRDefault="00D71680" w:rsidP="00D71680">
      <w:pPr>
        <w:widowControl w:val="0"/>
        <w:spacing w:before="120" w:after="120"/>
        <w:ind w:firstLine="720"/>
        <w:rPr>
          <w:bCs/>
          <w:sz w:val="26"/>
          <w:szCs w:val="26"/>
          <w:lang w:val="nl-NL"/>
        </w:rPr>
      </w:pPr>
      <w:r w:rsidRPr="00A05DAF">
        <w:rPr>
          <w:bCs/>
          <w:sz w:val="26"/>
          <w:szCs w:val="26"/>
          <w:lang w:val="nl-NL"/>
        </w:rPr>
        <w:t>- Nhà thầu chào giá dự thầu của từng Danh mục dịch vụ chi tiết phải tương ứng, phù hợp với danh mục dịch vụ quy định tại Mẫu số 01A (Webform trên Hệ thống). Trong đó Nhà thầu phải có Bảng giá dự thầu chi tiết kèm theo E-HSDT (Bản Scan và bản Excel) thể hiện đầy đủ, chi tiết các Danh mục dịch vụ đáp ứng đầy đủ, đồng bộ các yêu cầu về kỹ thuật quy định tại Chương V (tương ứng với quy định của từng loại) tại Phụ lục đính kèm E-HSMT như: Vật tư thiết bị thay thế và Vật tư tiêu hao (Bảng giá trị Vật tư tiêu hao tiên lượng đính kèm E-HSDT đã được tính phân bổ trong giá dự thầu). Chi phí vật tư tiêu hao khi thanh quyết toán theo chứng từ thực tế mua sắm để phục vụ dịch vụ sửa chữa lò hơi và thiết bị phụ (bao gồm dịch vụ thí nghiệm kiểm tra không phá hủy NDT) phục vụ công tác sửa chữa Tổ máy S2 - NMNĐ Duyên Hải 1 tuy nhiên không vượt tỷ lệ 5</w:t>
      </w:r>
      <w:r w:rsidR="00A05DAF">
        <w:rPr>
          <w:bCs/>
          <w:sz w:val="26"/>
          <w:szCs w:val="26"/>
          <w:lang w:val="nl-NL"/>
        </w:rPr>
        <w:t>%</w:t>
      </w:r>
      <w:r w:rsidRPr="00A05DAF">
        <w:rPr>
          <w:bCs/>
          <w:sz w:val="26"/>
          <w:szCs w:val="26"/>
          <w:lang w:val="nl-NL"/>
        </w:rPr>
        <w:t xml:space="preserve"> chi phí nhân công xác định theo dự toán chi phí sửa chữa lớn tương ứng với giá trị </w:t>
      </w:r>
      <w:r w:rsidR="00861CB1" w:rsidRPr="00861CB1">
        <w:rPr>
          <w:bCs/>
          <w:sz w:val="26"/>
          <w:szCs w:val="26"/>
          <w:lang w:val="nl-NL"/>
        </w:rPr>
        <w:t>99.324.615</w:t>
      </w:r>
      <w:r w:rsidR="00861CB1">
        <w:rPr>
          <w:bCs/>
          <w:sz w:val="26"/>
          <w:szCs w:val="26"/>
          <w:lang w:val="nl-NL"/>
        </w:rPr>
        <w:t xml:space="preserve"> </w:t>
      </w:r>
      <w:r w:rsidRPr="00A05DAF">
        <w:rPr>
          <w:bCs/>
          <w:sz w:val="26"/>
          <w:szCs w:val="26"/>
          <w:lang w:val="nl-NL"/>
        </w:rPr>
        <w:t>VNĐ). (Chứng từ thực tế không giới hạn gồm hợp đồng, hóa đơn giá trị gia tăng)</w:t>
      </w:r>
    </w:p>
    <w:p w14:paraId="15D4F9B9" w14:textId="2E6FC210" w:rsidR="00D71680" w:rsidRPr="00D71680" w:rsidRDefault="00D71680" w:rsidP="00D71680">
      <w:pPr>
        <w:widowControl w:val="0"/>
        <w:spacing w:before="120" w:after="120"/>
        <w:ind w:firstLine="720"/>
        <w:rPr>
          <w:bCs/>
          <w:sz w:val="26"/>
          <w:szCs w:val="26"/>
          <w:lang w:val="nl-NL"/>
        </w:rPr>
      </w:pPr>
      <w:r w:rsidRPr="00A05DAF">
        <w:rPr>
          <w:bCs/>
          <w:sz w:val="26"/>
          <w:szCs w:val="26"/>
          <w:lang w:val="nl-NL"/>
        </w:rPr>
        <w:t xml:space="preserve">- Đối với vật tư thay thế không nêu </w:t>
      </w:r>
      <w:r w:rsidR="00A05DAF" w:rsidRPr="001D2E55">
        <w:rPr>
          <w:sz w:val="26"/>
          <w:szCs w:val="26"/>
          <w:lang w:val="nl-NL"/>
        </w:rPr>
        <w:t xml:space="preserve">Mẫu số 01A (Webform trên Hệ thống) </w:t>
      </w:r>
      <w:r w:rsidRPr="00A05DAF">
        <w:rPr>
          <w:bCs/>
          <w:sz w:val="26"/>
          <w:szCs w:val="26"/>
          <w:lang w:val="nl-NL"/>
        </w:rPr>
        <w:t>thì Chủ đầu tư cung cấp.</w:t>
      </w:r>
    </w:p>
    <w:p w14:paraId="0A6B43C8" w14:textId="77777777" w:rsidR="00B75EA2" w:rsidRDefault="00B75EA2" w:rsidP="00B75EA2">
      <w:pPr>
        <w:widowControl w:val="0"/>
        <w:spacing w:before="120" w:after="120"/>
        <w:ind w:firstLine="709"/>
        <w:rPr>
          <w:sz w:val="26"/>
          <w:szCs w:val="26"/>
          <w:lang w:val="nl-NL"/>
        </w:rPr>
      </w:pPr>
      <w:r w:rsidRPr="001D2E55">
        <w:rPr>
          <w:sz w:val="26"/>
          <w:szCs w:val="26"/>
          <w:lang w:val="nl-NL"/>
        </w:rPr>
        <w:t>Đáp ứng yêu cầu về phạm vi cung cấp tại Mẫu số 01A (Webform trên Hệ thống) và các nội dung công việc theo các phụ lục sau:</w:t>
      </w:r>
    </w:p>
    <w:tbl>
      <w:tblPr>
        <w:tblStyle w:val="TableGrid"/>
        <w:tblW w:w="0" w:type="auto"/>
        <w:tblLook w:val="04A0" w:firstRow="1" w:lastRow="0" w:firstColumn="1" w:lastColumn="0" w:noHBand="0" w:noVBand="1"/>
      </w:tblPr>
      <w:tblGrid>
        <w:gridCol w:w="708"/>
        <w:gridCol w:w="1272"/>
        <w:gridCol w:w="850"/>
        <w:gridCol w:w="993"/>
        <w:gridCol w:w="4677"/>
        <w:gridCol w:w="845"/>
      </w:tblGrid>
      <w:tr w:rsidR="00B75EA2" w:rsidRPr="00B42080" w14:paraId="5BE7878E" w14:textId="77777777" w:rsidTr="006A0384">
        <w:trPr>
          <w:tblHeader/>
        </w:trPr>
        <w:tc>
          <w:tcPr>
            <w:tcW w:w="708" w:type="dxa"/>
            <w:shd w:val="clear" w:color="auto" w:fill="E7E6E6" w:themeFill="background2"/>
            <w:vAlign w:val="center"/>
          </w:tcPr>
          <w:p w14:paraId="50140B60" w14:textId="77777777" w:rsidR="00B75EA2" w:rsidRPr="00B42080" w:rsidRDefault="00B75EA2" w:rsidP="003A5F47">
            <w:pPr>
              <w:widowControl w:val="0"/>
              <w:jc w:val="center"/>
              <w:rPr>
                <w:b/>
                <w:sz w:val="26"/>
                <w:szCs w:val="26"/>
                <w:lang w:val="nl-NL"/>
              </w:rPr>
            </w:pPr>
            <w:r w:rsidRPr="00B42080">
              <w:rPr>
                <w:b/>
                <w:sz w:val="26"/>
                <w:szCs w:val="26"/>
                <w:lang w:val="nl-NL"/>
              </w:rPr>
              <w:t>TT</w:t>
            </w:r>
          </w:p>
        </w:tc>
        <w:tc>
          <w:tcPr>
            <w:tcW w:w="1272" w:type="dxa"/>
            <w:shd w:val="clear" w:color="auto" w:fill="E7E6E6" w:themeFill="background2"/>
            <w:vAlign w:val="center"/>
          </w:tcPr>
          <w:p w14:paraId="2C0532CD" w14:textId="77777777" w:rsidR="00B75EA2" w:rsidRPr="00B42080" w:rsidRDefault="00B75EA2" w:rsidP="003A5F47">
            <w:pPr>
              <w:widowControl w:val="0"/>
              <w:jc w:val="center"/>
              <w:rPr>
                <w:b/>
                <w:sz w:val="26"/>
                <w:szCs w:val="26"/>
                <w:lang w:val="nl-NL"/>
              </w:rPr>
            </w:pPr>
            <w:r w:rsidRPr="00B42080">
              <w:rPr>
                <w:b/>
                <w:sz w:val="26"/>
                <w:szCs w:val="26"/>
                <w:lang w:val="nl-NL"/>
              </w:rPr>
              <w:t>Tên hạng mục</w:t>
            </w:r>
          </w:p>
        </w:tc>
        <w:tc>
          <w:tcPr>
            <w:tcW w:w="850" w:type="dxa"/>
            <w:shd w:val="clear" w:color="auto" w:fill="E7E6E6" w:themeFill="background2"/>
            <w:vAlign w:val="center"/>
          </w:tcPr>
          <w:p w14:paraId="5E7A9C8A" w14:textId="77777777" w:rsidR="00B75EA2" w:rsidRPr="00B42080" w:rsidRDefault="00B75EA2" w:rsidP="003A5F47">
            <w:pPr>
              <w:widowControl w:val="0"/>
              <w:jc w:val="center"/>
              <w:rPr>
                <w:b/>
                <w:sz w:val="26"/>
                <w:szCs w:val="26"/>
                <w:lang w:val="nl-NL"/>
              </w:rPr>
            </w:pPr>
            <w:r w:rsidRPr="00B42080">
              <w:rPr>
                <w:b/>
                <w:sz w:val="26"/>
                <w:szCs w:val="26"/>
                <w:lang w:val="nl-NL"/>
              </w:rPr>
              <w:t>Đơn vị tính</w:t>
            </w:r>
          </w:p>
        </w:tc>
        <w:tc>
          <w:tcPr>
            <w:tcW w:w="993" w:type="dxa"/>
            <w:shd w:val="clear" w:color="auto" w:fill="E7E6E6" w:themeFill="background2"/>
            <w:vAlign w:val="center"/>
          </w:tcPr>
          <w:p w14:paraId="20D45192" w14:textId="77777777" w:rsidR="00B75EA2" w:rsidRPr="00B42080" w:rsidRDefault="00B75EA2" w:rsidP="003A5F47">
            <w:pPr>
              <w:widowControl w:val="0"/>
              <w:jc w:val="center"/>
              <w:rPr>
                <w:b/>
                <w:sz w:val="26"/>
                <w:szCs w:val="26"/>
                <w:lang w:val="nl-NL"/>
              </w:rPr>
            </w:pPr>
            <w:r w:rsidRPr="00B42080">
              <w:rPr>
                <w:b/>
                <w:sz w:val="26"/>
                <w:szCs w:val="26"/>
                <w:lang w:val="nl-NL"/>
              </w:rPr>
              <w:t>Khối lượng</w:t>
            </w:r>
          </w:p>
        </w:tc>
        <w:tc>
          <w:tcPr>
            <w:tcW w:w="4677" w:type="dxa"/>
            <w:shd w:val="clear" w:color="auto" w:fill="E7E6E6" w:themeFill="background2"/>
            <w:vAlign w:val="center"/>
          </w:tcPr>
          <w:p w14:paraId="0C4A160C" w14:textId="77777777" w:rsidR="00B75EA2" w:rsidRPr="00B42080" w:rsidRDefault="00B75EA2" w:rsidP="003A5F47">
            <w:pPr>
              <w:widowControl w:val="0"/>
              <w:jc w:val="center"/>
              <w:rPr>
                <w:b/>
                <w:sz w:val="26"/>
                <w:szCs w:val="26"/>
                <w:lang w:val="nl-NL"/>
              </w:rPr>
            </w:pPr>
            <w:r w:rsidRPr="00B42080">
              <w:rPr>
                <w:b/>
                <w:sz w:val="26"/>
                <w:szCs w:val="26"/>
                <w:lang w:val="nl-NL"/>
              </w:rPr>
              <w:t>Nội dung công việc</w:t>
            </w:r>
          </w:p>
        </w:tc>
        <w:tc>
          <w:tcPr>
            <w:tcW w:w="845" w:type="dxa"/>
            <w:shd w:val="clear" w:color="auto" w:fill="E7E6E6" w:themeFill="background2"/>
            <w:vAlign w:val="center"/>
          </w:tcPr>
          <w:p w14:paraId="113C9331" w14:textId="77777777" w:rsidR="00B75EA2" w:rsidRPr="00B42080" w:rsidRDefault="00B75EA2" w:rsidP="003A5F47">
            <w:pPr>
              <w:widowControl w:val="0"/>
              <w:jc w:val="center"/>
              <w:rPr>
                <w:b/>
                <w:sz w:val="26"/>
                <w:szCs w:val="26"/>
                <w:lang w:val="nl-NL"/>
              </w:rPr>
            </w:pPr>
            <w:r w:rsidRPr="00B42080">
              <w:rPr>
                <w:b/>
                <w:sz w:val="26"/>
                <w:szCs w:val="26"/>
                <w:lang w:val="nl-NL"/>
              </w:rPr>
              <w:t>Ghi chú</w:t>
            </w:r>
          </w:p>
        </w:tc>
      </w:tr>
      <w:tr w:rsidR="00B75EA2" w:rsidRPr="009A61E0" w14:paraId="4ED51FEC" w14:textId="77777777" w:rsidTr="006A0384">
        <w:tc>
          <w:tcPr>
            <w:tcW w:w="708" w:type="dxa"/>
            <w:vAlign w:val="center"/>
          </w:tcPr>
          <w:p w14:paraId="5C483ABC" w14:textId="77777777" w:rsidR="00B75EA2" w:rsidRPr="00B42080" w:rsidRDefault="00B75EA2" w:rsidP="003A5F47">
            <w:pPr>
              <w:widowControl w:val="0"/>
              <w:jc w:val="center"/>
              <w:rPr>
                <w:sz w:val="26"/>
                <w:szCs w:val="26"/>
                <w:lang w:val="nl-NL"/>
              </w:rPr>
            </w:pPr>
            <w:r w:rsidRPr="00B42080">
              <w:rPr>
                <w:sz w:val="26"/>
                <w:szCs w:val="26"/>
                <w:lang w:val="nl-NL"/>
              </w:rPr>
              <w:t>01</w:t>
            </w:r>
          </w:p>
        </w:tc>
        <w:tc>
          <w:tcPr>
            <w:tcW w:w="1272" w:type="dxa"/>
            <w:vAlign w:val="center"/>
          </w:tcPr>
          <w:p w14:paraId="5A022A91" w14:textId="03B4486B" w:rsidR="00B75EA2" w:rsidRPr="00B42080" w:rsidRDefault="00B75EA2" w:rsidP="003A5F47">
            <w:pPr>
              <w:widowControl w:val="0"/>
              <w:jc w:val="center"/>
              <w:rPr>
                <w:sz w:val="26"/>
                <w:szCs w:val="26"/>
                <w:lang w:val="nl-NL"/>
              </w:rPr>
            </w:pPr>
            <w:r w:rsidRPr="00B42080">
              <w:rPr>
                <w:sz w:val="26"/>
                <w:szCs w:val="26"/>
                <w:lang w:val="nl-NL"/>
              </w:rPr>
              <w:t xml:space="preserve">Vệ sinh bộ sấy không khí kiểu quay (Khối nóng) Tổ máy S1-DH1 </w:t>
            </w:r>
          </w:p>
        </w:tc>
        <w:tc>
          <w:tcPr>
            <w:tcW w:w="850" w:type="dxa"/>
            <w:vAlign w:val="center"/>
          </w:tcPr>
          <w:p w14:paraId="2027E893" w14:textId="77777777" w:rsidR="00B75EA2" w:rsidRPr="00B42080" w:rsidRDefault="00B75EA2" w:rsidP="003A5F47">
            <w:pPr>
              <w:widowControl w:val="0"/>
              <w:jc w:val="center"/>
              <w:rPr>
                <w:sz w:val="26"/>
                <w:szCs w:val="26"/>
                <w:lang w:val="nl-NL"/>
              </w:rPr>
            </w:pPr>
            <w:r w:rsidRPr="00B42080">
              <w:rPr>
                <w:sz w:val="26"/>
                <w:szCs w:val="26"/>
                <w:lang w:val="nl-NL"/>
              </w:rPr>
              <w:t>Khối</w:t>
            </w:r>
          </w:p>
        </w:tc>
        <w:tc>
          <w:tcPr>
            <w:tcW w:w="993" w:type="dxa"/>
            <w:vAlign w:val="center"/>
          </w:tcPr>
          <w:p w14:paraId="36121875" w14:textId="77777777" w:rsidR="00B75EA2" w:rsidRPr="00B42080" w:rsidRDefault="00B75EA2" w:rsidP="003A5F47">
            <w:pPr>
              <w:widowControl w:val="0"/>
              <w:jc w:val="center"/>
              <w:rPr>
                <w:sz w:val="26"/>
                <w:szCs w:val="26"/>
                <w:lang w:val="nl-NL"/>
              </w:rPr>
            </w:pPr>
            <w:r w:rsidRPr="00B42080">
              <w:rPr>
                <w:sz w:val="26"/>
                <w:szCs w:val="26"/>
                <w:lang w:val="nl-NL"/>
              </w:rPr>
              <w:t>672</w:t>
            </w:r>
          </w:p>
        </w:tc>
        <w:tc>
          <w:tcPr>
            <w:tcW w:w="4677" w:type="dxa"/>
            <w:vAlign w:val="center"/>
          </w:tcPr>
          <w:p w14:paraId="6F411E29" w14:textId="77777777" w:rsidR="00B75EA2" w:rsidRPr="00B42080" w:rsidRDefault="00B75EA2" w:rsidP="003A5F47">
            <w:pPr>
              <w:widowControl w:val="0"/>
              <w:rPr>
                <w:sz w:val="26"/>
                <w:szCs w:val="26"/>
                <w:lang w:val="nl-NL"/>
              </w:rPr>
            </w:pPr>
            <w:r w:rsidRPr="00B42080">
              <w:rPr>
                <w:sz w:val="26"/>
                <w:szCs w:val="26"/>
                <w:lang w:val="nl-NL"/>
              </w:rPr>
              <w:t>1. Chuẩn bị tài liệu, tiêu chuẩn kỹ thuật, vật tư, thiết bị và dụng cụ thi công.</w:t>
            </w:r>
          </w:p>
          <w:p w14:paraId="302F0D0C" w14:textId="77777777" w:rsidR="00B75EA2" w:rsidRPr="00B42080" w:rsidRDefault="00B75EA2" w:rsidP="003A5F47">
            <w:pPr>
              <w:widowControl w:val="0"/>
              <w:rPr>
                <w:sz w:val="26"/>
                <w:szCs w:val="26"/>
                <w:lang w:val="nl-NL"/>
              </w:rPr>
            </w:pPr>
            <w:r w:rsidRPr="00B42080">
              <w:rPr>
                <w:sz w:val="26"/>
                <w:szCs w:val="26"/>
                <w:lang w:val="nl-NL"/>
              </w:rPr>
              <w:t>2. Vận chuyển công cụ, vật tư thiết bị tới khu vực làm việc bán kính 1000m</w:t>
            </w:r>
            <w:r>
              <w:rPr>
                <w:sz w:val="26"/>
                <w:szCs w:val="26"/>
                <w:lang w:val="nl-NL"/>
              </w:rPr>
              <w:t>.</w:t>
            </w:r>
          </w:p>
          <w:p w14:paraId="18144C78" w14:textId="77777777" w:rsidR="00B75EA2" w:rsidRPr="00B42080" w:rsidRDefault="00B75EA2" w:rsidP="003A5F47">
            <w:pPr>
              <w:widowControl w:val="0"/>
              <w:rPr>
                <w:sz w:val="26"/>
                <w:szCs w:val="26"/>
                <w:lang w:val="nl-NL"/>
              </w:rPr>
            </w:pPr>
            <w:r w:rsidRPr="00B42080">
              <w:rPr>
                <w:sz w:val="26"/>
                <w:szCs w:val="26"/>
                <w:lang w:val="nl-NL"/>
              </w:rPr>
              <w:t>3. Lắp đặt khu vực vệ sinh tấm trao đổi nhiệt</w:t>
            </w:r>
            <w:r>
              <w:rPr>
                <w:sz w:val="26"/>
                <w:szCs w:val="26"/>
                <w:lang w:val="nl-NL"/>
              </w:rPr>
              <w:t>.</w:t>
            </w:r>
          </w:p>
          <w:p w14:paraId="5DC65987" w14:textId="77777777" w:rsidR="00B75EA2" w:rsidRPr="00B42080" w:rsidRDefault="00B75EA2" w:rsidP="003A5F47">
            <w:pPr>
              <w:widowControl w:val="0"/>
              <w:rPr>
                <w:sz w:val="26"/>
                <w:szCs w:val="26"/>
                <w:lang w:val="nl-NL"/>
              </w:rPr>
            </w:pPr>
            <w:r w:rsidRPr="00B42080">
              <w:rPr>
                <w:sz w:val="26"/>
                <w:szCs w:val="26"/>
                <w:lang w:val="nl-NL"/>
              </w:rPr>
              <w:t>4. Lắp đặt hệ thống chiếu sáng, thông gió</w:t>
            </w:r>
            <w:r>
              <w:rPr>
                <w:sz w:val="26"/>
                <w:szCs w:val="26"/>
                <w:lang w:val="nl-NL"/>
              </w:rPr>
              <w:t>.</w:t>
            </w:r>
          </w:p>
          <w:p w14:paraId="1D658A41" w14:textId="77777777" w:rsidR="00B75EA2" w:rsidRPr="00B42080" w:rsidRDefault="00B75EA2" w:rsidP="003A5F47">
            <w:pPr>
              <w:widowControl w:val="0"/>
              <w:rPr>
                <w:sz w:val="26"/>
                <w:szCs w:val="26"/>
                <w:lang w:val="nl-NL"/>
              </w:rPr>
            </w:pPr>
            <w:r w:rsidRPr="00B42080">
              <w:rPr>
                <w:sz w:val="26"/>
                <w:szCs w:val="26"/>
                <w:lang w:val="nl-NL"/>
              </w:rPr>
              <w:t>5. Lắp đặt tời, pa lăng</w:t>
            </w:r>
            <w:r>
              <w:rPr>
                <w:sz w:val="26"/>
                <w:szCs w:val="26"/>
                <w:lang w:val="nl-NL"/>
              </w:rPr>
              <w:t>.</w:t>
            </w:r>
          </w:p>
          <w:p w14:paraId="5B759CE7" w14:textId="77777777" w:rsidR="00B75EA2" w:rsidRPr="00B42080" w:rsidRDefault="00B75EA2" w:rsidP="003A5F47">
            <w:pPr>
              <w:widowControl w:val="0"/>
              <w:rPr>
                <w:sz w:val="26"/>
                <w:szCs w:val="26"/>
                <w:lang w:val="nl-NL"/>
              </w:rPr>
            </w:pPr>
            <w:r w:rsidRPr="00B42080">
              <w:rPr>
                <w:sz w:val="26"/>
                <w:szCs w:val="26"/>
                <w:lang w:val="nl-NL"/>
              </w:rPr>
              <w:t>6. Tháo thanh kẹp khối chèn</w:t>
            </w:r>
            <w:r>
              <w:rPr>
                <w:sz w:val="26"/>
                <w:szCs w:val="26"/>
                <w:lang w:val="nl-NL"/>
              </w:rPr>
              <w:t>.</w:t>
            </w:r>
          </w:p>
          <w:p w14:paraId="4A113A16" w14:textId="77777777" w:rsidR="00B75EA2" w:rsidRPr="00B42080" w:rsidRDefault="00B75EA2" w:rsidP="003A5F47">
            <w:pPr>
              <w:widowControl w:val="0"/>
              <w:rPr>
                <w:sz w:val="26"/>
                <w:szCs w:val="26"/>
                <w:lang w:val="nl-NL"/>
              </w:rPr>
            </w:pPr>
            <w:r w:rsidRPr="00B42080">
              <w:rPr>
                <w:sz w:val="26"/>
                <w:szCs w:val="26"/>
                <w:lang w:val="nl-NL"/>
              </w:rPr>
              <w:t>7. Tháo, kéo khối trao đổi nhiệt (khối nóng) lên vệ sinh, nhặt các tấm trao đổi nhiệt tầng nóng bị gãy</w:t>
            </w:r>
            <w:r>
              <w:rPr>
                <w:sz w:val="26"/>
                <w:szCs w:val="26"/>
                <w:lang w:val="nl-NL"/>
              </w:rPr>
              <w:t>.</w:t>
            </w:r>
          </w:p>
          <w:p w14:paraId="7A651D9C" w14:textId="474897C3" w:rsidR="00B75EA2" w:rsidRPr="00B42080" w:rsidRDefault="00B75EA2" w:rsidP="003A5F47">
            <w:pPr>
              <w:widowControl w:val="0"/>
              <w:rPr>
                <w:sz w:val="26"/>
                <w:szCs w:val="26"/>
                <w:lang w:val="nl-NL"/>
              </w:rPr>
            </w:pPr>
            <w:r w:rsidRPr="00B42080">
              <w:rPr>
                <w:sz w:val="26"/>
                <w:szCs w:val="26"/>
                <w:lang w:val="nl-NL"/>
              </w:rPr>
              <w:lastRenderedPageBreak/>
              <w:t>8. Vệ sinh khối trao đổi nhiệt bằng vòi</w:t>
            </w:r>
            <w:r w:rsidR="0067016F">
              <w:rPr>
                <w:sz w:val="26"/>
                <w:szCs w:val="26"/>
                <w:lang w:val="nl-NL"/>
              </w:rPr>
              <w:t xml:space="preserve"> </w:t>
            </w:r>
            <w:r w:rsidRPr="00B42080">
              <w:rPr>
                <w:sz w:val="26"/>
                <w:szCs w:val="26"/>
                <w:lang w:val="nl-NL"/>
              </w:rPr>
              <w:t>phun cao áp</w:t>
            </w:r>
            <w:r>
              <w:rPr>
                <w:sz w:val="26"/>
                <w:szCs w:val="26"/>
                <w:lang w:val="nl-NL"/>
              </w:rPr>
              <w:t>.</w:t>
            </w:r>
          </w:p>
          <w:p w14:paraId="142DDAD1" w14:textId="77777777" w:rsidR="00B75EA2" w:rsidRPr="00B42080" w:rsidRDefault="00B75EA2" w:rsidP="003A5F47">
            <w:pPr>
              <w:widowControl w:val="0"/>
              <w:rPr>
                <w:sz w:val="26"/>
                <w:szCs w:val="26"/>
                <w:lang w:val="nl-NL"/>
              </w:rPr>
            </w:pPr>
            <w:r w:rsidRPr="00B42080">
              <w:rPr>
                <w:sz w:val="26"/>
                <w:szCs w:val="26"/>
                <w:lang w:val="nl-NL"/>
              </w:rPr>
              <w:t>9. Kiểm tra đánh giá tấm trao đổi nhiệt</w:t>
            </w:r>
            <w:r>
              <w:rPr>
                <w:sz w:val="26"/>
                <w:szCs w:val="26"/>
                <w:lang w:val="nl-NL"/>
              </w:rPr>
              <w:t>.</w:t>
            </w:r>
          </w:p>
          <w:p w14:paraId="3E304231" w14:textId="27727807" w:rsidR="00B75EA2" w:rsidRPr="00B42080" w:rsidRDefault="00B75EA2" w:rsidP="003A5F47">
            <w:pPr>
              <w:widowControl w:val="0"/>
              <w:rPr>
                <w:sz w:val="26"/>
                <w:szCs w:val="26"/>
                <w:lang w:val="nl-NL"/>
              </w:rPr>
            </w:pPr>
            <w:r w:rsidRPr="00B42080">
              <w:rPr>
                <w:sz w:val="26"/>
                <w:szCs w:val="26"/>
                <w:lang w:val="nl-NL"/>
              </w:rPr>
              <w:t>10. Lắp đặt căn chỉnh các khối trao đổi nhiệt (kh</w:t>
            </w:r>
            <w:r w:rsidR="0067016F">
              <w:rPr>
                <w:sz w:val="26"/>
                <w:szCs w:val="26"/>
                <w:lang w:val="nl-NL"/>
              </w:rPr>
              <w:t>ối</w:t>
            </w:r>
            <w:r w:rsidRPr="00B42080">
              <w:rPr>
                <w:sz w:val="26"/>
                <w:szCs w:val="26"/>
                <w:lang w:val="nl-NL"/>
              </w:rPr>
              <w:t xml:space="preserve"> nóng)</w:t>
            </w:r>
            <w:r>
              <w:rPr>
                <w:sz w:val="26"/>
                <w:szCs w:val="26"/>
                <w:lang w:val="nl-NL"/>
              </w:rPr>
              <w:t>.</w:t>
            </w:r>
          </w:p>
          <w:p w14:paraId="5C682977" w14:textId="54E4FFF2" w:rsidR="00B75EA2" w:rsidRPr="00B42080" w:rsidRDefault="00B75EA2" w:rsidP="003A5F47">
            <w:pPr>
              <w:widowControl w:val="0"/>
              <w:rPr>
                <w:sz w:val="26"/>
                <w:szCs w:val="26"/>
                <w:lang w:val="nl-NL"/>
              </w:rPr>
            </w:pPr>
            <w:r w:rsidRPr="00B42080">
              <w:rPr>
                <w:sz w:val="26"/>
                <w:szCs w:val="26"/>
                <w:lang w:val="nl-NL"/>
              </w:rPr>
              <w:t>11.</w:t>
            </w:r>
            <w:r w:rsidR="00D23158">
              <w:rPr>
                <w:sz w:val="26"/>
                <w:szCs w:val="26"/>
                <w:lang w:val="nl-NL"/>
              </w:rPr>
              <w:t xml:space="preserve"> </w:t>
            </w:r>
            <w:r w:rsidRPr="00B42080">
              <w:rPr>
                <w:sz w:val="26"/>
                <w:szCs w:val="26"/>
                <w:lang w:val="nl-NL"/>
              </w:rPr>
              <w:t>Nghiệm thu kết quả thực hiện</w:t>
            </w:r>
            <w:r>
              <w:rPr>
                <w:sz w:val="26"/>
                <w:szCs w:val="26"/>
                <w:lang w:val="nl-NL"/>
              </w:rPr>
              <w:t>.</w:t>
            </w:r>
          </w:p>
          <w:p w14:paraId="230BA801" w14:textId="77777777" w:rsidR="00B75EA2" w:rsidRPr="00B42080" w:rsidRDefault="00B75EA2" w:rsidP="003A5F47">
            <w:pPr>
              <w:widowControl w:val="0"/>
              <w:rPr>
                <w:sz w:val="26"/>
                <w:szCs w:val="26"/>
                <w:lang w:val="nl-NL"/>
              </w:rPr>
            </w:pPr>
            <w:r w:rsidRPr="00B42080">
              <w:rPr>
                <w:sz w:val="26"/>
                <w:szCs w:val="26"/>
                <w:lang w:val="nl-NL"/>
              </w:rPr>
              <w:t>12. Thu dọn dụng cụ, máy thi công, vệ sinh hoàn trả mặt bằng</w:t>
            </w:r>
            <w:r>
              <w:rPr>
                <w:sz w:val="26"/>
                <w:szCs w:val="26"/>
                <w:lang w:val="nl-NL"/>
              </w:rPr>
              <w:t>.</w:t>
            </w:r>
          </w:p>
        </w:tc>
        <w:tc>
          <w:tcPr>
            <w:tcW w:w="845" w:type="dxa"/>
          </w:tcPr>
          <w:p w14:paraId="1138E5D0" w14:textId="77777777" w:rsidR="00B75EA2" w:rsidRPr="00B42080" w:rsidRDefault="00B75EA2" w:rsidP="003A5F47">
            <w:pPr>
              <w:widowControl w:val="0"/>
              <w:rPr>
                <w:sz w:val="26"/>
                <w:szCs w:val="26"/>
                <w:lang w:val="nl-NL"/>
              </w:rPr>
            </w:pPr>
          </w:p>
        </w:tc>
      </w:tr>
      <w:tr w:rsidR="00B75EA2" w:rsidRPr="009A61E0" w14:paraId="48C84456" w14:textId="77777777" w:rsidTr="006A0384">
        <w:tc>
          <w:tcPr>
            <w:tcW w:w="708" w:type="dxa"/>
            <w:vAlign w:val="center"/>
          </w:tcPr>
          <w:p w14:paraId="613685E3" w14:textId="77777777" w:rsidR="00B75EA2" w:rsidRPr="00B42080" w:rsidRDefault="00B75EA2" w:rsidP="003A5F47">
            <w:pPr>
              <w:widowControl w:val="0"/>
              <w:jc w:val="center"/>
              <w:rPr>
                <w:sz w:val="26"/>
                <w:szCs w:val="26"/>
                <w:lang w:val="nl-NL"/>
              </w:rPr>
            </w:pPr>
            <w:r w:rsidRPr="00B42080">
              <w:rPr>
                <w:sz w:val="26"/>
                <w:szCs w:val="26"/>
                <w:lang w:val="nl-NL"/>
              </w:rPr>
              <w:t>02</w:t>
            </w:r>
          </w:p>
        </w:tc>
        <w:tc>
          <w:tcPr>
            <w:tcW w:w="1272" w:type="dxa"/>
            <w:vAlign w:val="center"/>
          </w:tcPr>
          <w:p w14:paraId="03BB378D" w14:textId="364AE147" w:rsidR="00B75EA2" w:rsidRPr="00B42080" w:rsidRDefault="00B75EA2" w:rsidP="003A5F47">
            <w:pPr>
              <w:widowControl w:val="0"/>
              <w:jc w:val="center"/>
              <w:rPr>
                <w:sz w:val="26"/>
                <w:szCs w:val="26"/>
                <w:lang w:val="nl-NL"/>
              </w:rPr>
            </w:pPr>
            <w:r w:rsidRPr="00B42080">
              <w:rPr>
                <w:sz w:val="26"/>
                <w:szCs w:val="26"/>
                <w:lang w:val="nl-NL"/>
              </w:rPr>
              <w:t xml:space="preserve">Vệ sinh bộ sấy không khí kiểu quay (Khối trung gian) Tổ máy S1-DH1 </w:t>
            </w:r>
          </w:p>
        </w:tc>
        <w:tc>
          <w:tcPr>
            <w:tcW w:w="850" w:type="dxa"/>
            <w:vAlign w:val="center"/>
          </w:tcPr>
          <w:p w14:paraId="404EC6C8" w14:textId="77777777" w:rsidR="00B75EA2" w:rsidRPr="00B42080" w:rsidRDefault="00B75EA2" w:rsidP="003A5F47">
            <w:pPr>
              <w:widowControl w:val="0"/>
              <w:jc w:val="center"/>
              <w:rPr>
                <w:sz w:val="26"/>
                <w:szCs w:val="26"/>
                <w:lang w:val="nl-NL"/>
              </w:rPr>
            </w:pPr>
            <w:r w:rsidRPr="00B42080">
              <w:rPr>
                <w:sz w:val="26"/>
                <w:szCs w:val="26"/>
                <w:lang w:val="nl-NL"/>
              </w:rPr>
              <w:t>Khối</w:t>
            </w:r>
          </w:p>
        </w:tc>
        <w:tc>
          <w:tcPr>
            <w:tcW w:w="993" w:type="dxa"/>
            <w:vAlign w:val="center"/>
          </w:tcPr>
          <w:p w14:paraId="292CC717" w14:textId="77777777" w:rsidR="00B75EA2" w:rsidRPr="00B42080" w:rsidRDefault="00B75EA2" w:rsidP="003A5F47">
            <w:pPr>
              <w:widowControl w:val="0"/>
              <w:jc w:val="center"/>
              <w:rPr>
                <w:sz w:val="26"/>
                <w:szCs w:val="26"/>
                <w:lang w:val="nl-NL"/>
              </w:rPr>
            </w:pPr>
            <w:r w:rsidRPr="00B42080">
              <w:rPr>
                <w:sz w:val="26"/>
                <w:szCs w:val="26"/>
                <w:lang w:val="nl-NL"/>
              </w:rPr>
              <w:t>672</w:t>
            </w:r>
          </w:p>
        </w:tc>
        <w:tc>
          <w:tcPr>
            <w:tcW w:w="4677" w:type="dxa"/>
            <w:vAlign w:val="center"/>
          </w:tcPr>
          <w:p w14:paraId="35DE8E6E" w14:textId="77777777" w:rsidR="00B75EA2" w:rsidRPr="00B42080" w:rsidRDefault="00B75EA2" w:rsidP="003A5F47">
            <w:pPr>
              <w:widowControl w:val="0"/>
              <w:jc w:val="left"/>
              <w:rPr>
                <w:sz w:val="26"/>
                <w:szCs w:val="26"/>
                <w:lang w:val="nl-NL"/>
              </w:rPr>
            </w:pPr>
            <w:r w:rsidRPr="00B42080">
              <w:rPr>
                <w:sz w:val="26"/>
                <w:szCs w:val="26"/>
                <w:lang w:val="nl-NL"/>
              </w:rPr>
              <w:t>1. Chuẩn bị tài liệu, tiêu chuẩn kỹ thuật, vật tư, thiết bị và dụng cụ thi công.</w:t>
            </w:r>
          </w:p>
          <w:p w14:paraId="360AD9F8" w14:textId="77777777" w:rsidR="00B75EA2" w:rsidRPr="00B42080" w:rsidRDefault="00B75EA2" w:rsidP="003A5F47">
            <w:pPr>
              <w:widowControl w:val="0"/>
              <w:jc w:val="left"/>
              <w:rPr>
                <w:sz w:val="26"/>
                <w:szCs w:val="26"/>
                <w:lang w:val="nl-NL"/>
              </w:rPr>
            </w:pPr>
            <w:r w:rsidRPr="00B42080">
              <w:rPr>
                <w:sz w:val="26"/>
                <w:szCs w:val="26"/>
                <w:lang w:val="nl-NL"/>
              </w:rPr>
              <w:t>2. Vận chuyển công cụ, vật tư thiết bị tới khu vực làm việc bán kính 1000m</w:t>
            </w:r>
            <w:r>
              <w:rPr>
                <w:sz w:val="26"/>
                <w:szCs w:val="26"/>
                <w:lang w:val="nl-NL"/>
              </w:rPr>
              <w:t>.</w:t>
            </w:r>
          </w:p>
          <w:p w14:paraId="5958C7EC" w14:textId="77777777" w:rsidR="00B75EA2" w:rsidRPr="00B42080" w:rsidRDefault="00B75EA2" w:rsidP="003A5F47">
            <w:pPr>
              <w:widowControl w:val="0"/>
              <w:jc w:val="left"/>
              <w:rPr>
                <w:sz w:val="26"/>
                <w:szCs w:val="26"/>
                <w:lang w:val="nl-NL"/>
              </w:rPr>
            </w:pPr>
            <w:r w:rsidRPr="00B42080">
              <w:rPr>
                <w:sz w:val="26"/>
                <w:szCs w:val="26"/>
                <w:lang w:val="nl-NL"/>
              </w:rPr>
              <w:t>3. Lắp đặt khu vực vệ sinh tấm trao đổi nhiệt</w:t>
            </w:r>
            <w:r>
              <w:rPr>
                <w:sz w:val="26"/>
                <w:szCs w:val="26"/>
                <w:lang w:val="nl-NL"/>
              </w:rPr>
              <w:t>.</w:t>
            </w:r>
          </w:p>
          <w:p w14:paraId="3DFA97DA" w14:textId="77777777" w:rsidR="00B75EA2" w:rsidRPr="00B42080" w:rsidRDefault="00B75EA2" w:rsidP="003A5F47">
            <w:pPr>
              <w:widowControl w:val="0"/>
              <w:jc w:val="left"/>
              <w:rPr>
                <w:sz w:val="26"/>
                <w:szCs w:val="26"/>
                <w:lang w:val="nl-NL"/>
              </w:rPr>
            </w:pPr>
            <w:r w:rsidRPr="00B42080">
              <w:rPr>
                <w:sz w:val="26"/>
                <w:szCs w:val="26"/>
                <w:lang w:val="nl-NL"/>
              </w:rPr>
              <w:t>4. Lắp đặt hệ thống chiếu sáng, thông gió</w:t>
            </w:r>
            <w:r>
              <w:rPr>
                <w:sz w:val="26"/>
                <w:szCs w:val="26"/>
                <w:lang w:val="nl-NL"/>
              </w:rPr>
              <w:t>.</w:t>
            </w:r>
          </w:p>
          <w:p w14:paraId="51A06E58" w14:textId="77777777" w:rsidR="00B75EA2" w:rsidRPr="00B42080" w:rsidRDefault="00B75EA2" w:rsidP="003A5F47">
            <w:pPr>
              <w:widowControl w:val="0"/>
              <w:jc w:val="left"/>
              <w:rPr>
                <w:sz w:val="26"/>
                <w:szCs w:val="26"/>
                <w:lang w:val="nl-NL"/>
              </w:rPr>
            </w:pPr>
            <w:r w:rsidRPr="00B42080">
              <w:rPr>
                <w:sz w:val="26"/>
                <w:szCs w:val="26"/>
                <w:lang w:val="nl-NL"/>
              </w:rPr>
              <w:t>5. Vệ sinh khối trao đổi nhiệt bằng vòi phun cao áp</w:t>
            </w:r>
            <w:r>
              <w:rPr>
                <w:sz w:val="26"/>
                <w:szCs w:val="26"/>
                <w:lang w:val="nl-NL"/>
              </w:rPr>
              <w:t>.</w:t>
            </w:r>
          </w:p>
          <w:p w14:paraId="12B6123E" w14:textId="77777777" w:rsidR="00B75EA2" w:rsidRPr="00B42080" w:rsidRDefault="00B75EA2" w:rsidP="003A5F47">
            <w:pPr>
              <w:widowControl w:val="0"/>
              <w:jc w:val="left"/>
              <w:rPr>
                <w:sz w:val="26"/>
                <w:szCs w:val="26"/>
                <w:lang w:val="nl-NL"/>
              </w:rPr>
            </w:pPr>
            <w:r w:rsidRPr="00B42080">
              <w:rPr>
                <w:sz w:val="26"/>
                <w:szCs w:val="26"/>
                <w:lang w:val="nl-NL"/>
              </w:rPr>
              <w:t>6. Kiểm tra đánh giá tấm trao đổi nhiệt</w:t>
            </w:r>
            <w:r>
              <w:rPr>
                <w:sz w:val="26"/>
                <w:szCs w:val="26"/>
                <w:lang w:val="nl-NL"/>
              </w:rPr>
              <w:t>.</w:t>
            </w:r>
          </w:p>
          <w:p w14:paraId="6DE69A0E" w14:textId="41682F22" w:rsidR="00B75EA2" w:rsidRPr="00B42080" w:rsidRDefault="00B75EA2" w:rsidP="003A5F47">
            <w:pPr>
              <w:widowControl w:val="0"/>
              <w:jc w:val="left"/>
              <w:rPr>
                <w:sz w:val="26"/>
                <w:szCs w:val="26"/>
                <w:lang w:val="nl-NL"/>
              </w:rPr>
            </w:pPr>
            <w:r w:rsidRPr="00B42080">
              <w:rPr>
                <w:sz w:val="26"/>
                <w:szCs w:val="26"/>
                <w:lang w:val="nl-NL"/>
              </w:rPr>
              <w:t>7.</w:t>
            </w:r>
            <w:r w:rsidR="00D23158">
              <w:rPr>
                <w:sz w:val="26"/>
                <w:szCs w:val="26"/>
                <w:lang w:val="nl-NL"/>
              </w:rPr>
              <w:t xml:space="preserve"> </w:t>
            </w:r>
            <w:r w:rsidRPr="00B42080">
              <w:rPr>
                <w:sz w:val="26"/>
                <w:szCs w:val="26"/>
                <w:lang w:val="nl-NL"/>
              </w:rPr>
              <w:t>Nghiệm thu kết quả thực hiện</w:t>
            </w:r>
            <w:r>
              <w:rPr>
                <w:sz w:val="26"/>
                <w:szCs w:val="26"/>
                <w:lang w:val="nl-NL"/>
              </w:rPr>
              <w:t>.</w:t>
            </w:r>
          </w:p>
          <w:p w14:paraId="42B0FA81" w14:textId="77777777" w:rsidR="00B75EA2" w:rsidRPr="00B42080" w:rsidRDefault="00B75EA2" w:rsidP="003A5F47">
            <w:pPr>
              <w:widowControl w:val="0"/>
              <w:jc w:val="left"/>
              <w:rPr>
                <w:sz w:val="26"/>
                <w:szCs w:val="26"/>
                <w:lang w:val="nl-NL"/>
              </w:rPr>
            </w:pPr>
            <w:r w:rsidRPr="00B42080">
              <w:rPr>
                <w:sz w:val="26"/>
                <w:szCs w:val="26"/>
                <w:lang w:val="nl-NL"/>
              </w:rPr>
              <w:t>8. Thu dọn dụng cụ, máy thi công, vệ sinh hoàn trả mặt bằng</w:t>
            </w:r>
            <w:r>
              <w:rPr>
                <w:sz w:val="26"/>
                <w:szCs w:val="26"/>
                <w:lang w:val="nl-NL"/>
              </w:rPr>
              <w:t>.</w:t>
            </w:r>
          </w:p>
        </w:tc>
        <w:tc>
          <w:tcPr>
            <w:tcW w:w="845" w:type="dxa"/>
          </w:tcPr>
          <w:p w14:paraId="1A87049A" w14:textId="77777777" w:rsidR="00B75EA2" w:rsidRPr="00B42080" w:rsidRDefault="00B75EA2" w:rsidP="003A5F47">
            <w:pPr>
              <w:widowControl w:val="0"/>
              <w:rPr>
                <w:sz w:val="26"/>
                <w:szCs w:val="26"/>
                <w:lang w:val="nl-NL"/>
              </w:rPr>
            </w:pPr>
          </w:p>
        </w:tc>
      </w:tr>
      <w:tr w:rsidR="00B75EA2" w:rsidRPr="009A61E0" w14:paraId="26B46101" w14:textId="77777777" w:rsidTr="002B37BB">
        <w:trPr>
          <w:trHeight w:val="3664"/>
        </w:trPr>
        <w:tc>
          <w:tcPr>
            <w:tcW w:w="708" w:type="dxa"/>
            <w:vAlign w:val="center"/>
          </w:tcPr>
          <w:p w14:paraId="45F28084" w14:textId="77777777" w:rsidR="00B75EA2" w:rsidRPr="00B42080" w:rsidRDefault="00B75EA2" w:rsidP="003A5F47">
            <w:pPr>
              <w:widowControl w:val="0"/>
              <w:jc w:val="center"/>
              <w:rPr>
                <w:sz w:val="26"/>
                <w:szCs w:val="26"/>
                <w:lang w:val="nl-NL"/>
              </w:rPr>
            </w:pPr>
            <w:r w:rsidRPr="00B42080">
              <w:rPr>
                <w:sz w:val="26"/>
                <w:szCs w:val="26"/>
                <w:lang w:val="nl-NL"/>
              </w:rPr>
              <w:t>03</w:t>
            </w:r>
          </w:p>
        </w:tc>
        <w:tc>
          <w:tcPr>
            <w:tcW w:w="1272" w:type="dxa"/>
            <w:vAlign w:val="center"/>
          </w:tcPr>
          <w:p w14:paraId="033929AA" w14:textId="71B1214E" w:rsidR="00B75EA2" w:rsidRPr="00B42080" w:rsidRDefault="00B75EA2" w:rsidP="003A5F47">
            <w:pPr>
              <w:widowControl w:val="0"/>
              <w:jc w:val="center"/>
              <w:rPr>
                <w:sz w:val="26"/>
                <w:szCs w:val="26"/>
                <w:lang w:val="nl-NL"/>
              </w:rPr>
            </w:pPr>
            <w:r w:rsidRPr="00B42080">
              <w:rPr>
                <w:sz w:val="26"/>
                <w:szCs w:val="26"/>
                <w:lang w:val="nl-NL"/>
              </w:rPr>
              <w:t xml:space="preserve">Vệ sinh bộ sấy không khí kiểu quay (Khối lạnh) Tổ máy S1-DH1 </w:t>
            </w:r>
          </w:p>
        </w:tc>
        <w:tc>
          <w:tcPr>
            <w:tcW w:w="850" w:type="dxa"/>
            <w:vAlign w:val="center"/>
          </w:tcPr>
          <w:p w14:paraId="43000CD7" w14:textId="77777777" w:rsidR="00B75EA2" w:rsidRPr="00B42080" w:rsidRDefault="00B75EA2" w:rsidP="003A5F47">
            <w:pPr>
              <w:widowControl w:val="0"/>
              <w:jc w:val="center"/>
              <w:rPr>
                <w:sz w:val="26"/>
                <w:szCs w:val="26"/>
                <w:lang w:val="nl-NL"/>
              </w:rPr>
            </w:pPr>
            <w:r w:rsidRPr="00B42080">
              <w:rPr>
                <w:sz w:val="26"/>
                <w:szCs w:val="26"/>
                <w:lang w:val="nl-NL"/>
              </w:rPr>
              <w:t>Khối</w:t>
            </w:r>
          </w:p>
        </w:tc>
        <w:tc>
          <w:tcPr>
            <w:tcW w:w="993" w:type="dxa"/>
            <w:vAlign w:val="center"/>
          </w:tcPr>
          <w:p w14:paraId="73F962C8" w14:textId="77777777" w:rsidR="00B75EA2" w:rsidRPr="00B42080" w:rsidRDefault="00B75EA2" w:rsidP="003A5F47">
            <w:pPr>
              <w:widowControl w:val="0"/>
              <w:jc w:val="center"/>
              <w:rPr>
                <w:sz w:val="26"/>
                <w:szCs w:val="26"/>
                <w:lang w:val="nl-NL"/>
              </w:rPr>
            </w:pPr>
            <w:r w:rsidRPr="00B42080">
              <w:rPr>
                <w:sz w:val="26"/>
                <w:szCs w:val="26"/>
                <w:lang w:val="nl-NL"/>
              </w:rPr>
              <w:t>672</w:t>
            </w:r>
          </w:p>
        </w:tc>
        <w:tc>
          <w:tcPr>
            <w:tcW w:w="4677" w:type="dxa"/>
            <w:vAlign w:val="center"/>
          </w:tcPr>
          <w:p w14:paraId="414F78DC" w14:textId="77777777" w:rsidR="00B75EA2" w:rsidRPr="00B42080" w:rsidRDefault="00B75EA2" w:rsidP="003A5F47">
            <w:pPr>
              <w:widowControl w:val="0"/>
              <w:rPr>
                <w:sz w:val="26"/>
                <w:szCs w:val="26"/>
                <w:lang w:val="nl-NL"/>
              </w:rPr>
            </w:pPr>
            <w:r w:rsidRPr="00B42080">
              <w:rPr>
                <w:sz w:val="26"/>
                <w:szCs w:val="26"/>
                <w:lang w:val="nl-NL"/>
              </w:rPr>
              <w:t>1. Chuẩn bị tài liệu, tiêu chuẩn kỹ thuật, vật tư, thiết bị và dụng cụ thi công.</w:t>
            </w:r>
          </w:p>
          <w:p w14:paraId="20DC6079" w14:textId="77777777" w:rsidR="00B75EA2" w:rsidRPr="00B42080" w:rsidRDefault="00B75EA2" w:rsidP="003A5F47">
            <w:pPr>
              <w:widowControl w:val="0"/>
              <w:rPr>
                <w:sz w:val="26"/>
                <w:szCs w:val="26"/>
                <w:lang w:val="nl-NL"/>
              </w:rPr>
            </w:pPr>
            <w:r w:rsidRPr="00B42080">
              <w:rPr>
                <w:sz w:val="26"/>
                <w:szCs w:val="26"/>
                <w:lang w:val="nl-NL"/>
              </w:rPr>
              <w:t>2. Vận chuyển công cụ, vật tư thiết bị tới khu vực làm việc bán kính 1000m</w:t>
            </w:r>
            <w:r>
              <w:rPr>
                <w:sz w:val="26"/>
                <w:szCs w:val="26"/>
                <w:lang w:val="nl-NL"/>
              </w:rPr>
              <w:t>.</w:t>
            </w:r>
          </w:p>
          <w:p w14:paraId="416DBF8C" w14:textId="77777777" w:rsidR="00B75EA2" w:rsidRPr="00B42080" w:rsidRDefault="00B75EA2" w:rsidP="003A5F47">
            <w:pPr>
              <w:widowControl w:val="0"/>
              <w:rPr>
                <w:sz w:val="26"/>
                <w:szCs w:val="26"/>
                <w:lang w:val="nl-NL"/>
              </w:rPr>
            </w:pPr>
            <w:r w:rsidRPr="00B42080">
              <w:rPr>
                <w:sz w:val="26"/>
                <w:szCs w:val="26"/>
                <w:lang w:val="nl-NL"/>
              </w:rPr>
              <w:t>3. Lắp đặt khu vực vệ sinh tấm trao đổi nhiệt</w:t>
            </w:r>
            <w:r>
              <w:rPr>
                <w:sz w:val="26"/>
                <w:szCs w:val="26"/>
                <w:lang w:val="nl-NL"/>
              </w:rPr>
              <w:t>.</w:t>
            </w:r>
          </w:p>
          <w:p w14:paraId="2A5A438A" w14:textId="77777777" w:rsidR="00B75EA2" w:rsidRPr="00B42080" w:rsidRDefault="00B75EA2" w:rsidP="003A5F47">
            <w:pPr>
              <w:widowControl w:val="0"/>
              <w:rPr>
                <w:sz w:val="26"/>
                <w:szCs w:val="26"/>
                <w:lang w:val="nl-NL"/>
              </w:rPr>
            </w:pPr>
            <w:r w:rsidRPr="00B42080">
              <w:rPr>
                <w:sz w:val="26"/>
                <w:szCs w:val="26"/>
                <w:lang w:val="nl-NL"/>
              </w:rPr>
              <w:t>4. Lắp đặt hệ thống chiếu sáng, thông gió</w:t>
            </w:r>
            <w:r>
              <w:rPr>
                <w:sz w:val="26"/>
                <w:szCs w:val="26"/>
                <w:lang w:val="nl-NL"/>
              </w:rPr>
              <w:t>.</w:t>
            </w:r>
          </w:p>
          <w:p w14:paraId="63DDCB44" w14:textId="77777777" w:rsidR="00B75EA2" w:rsidRPr="00B42080" w:rsidRDefault="00B75EA2" w:rsidP="003A5F47">
            <w:pPr>
              <w:widowControl w:val="0"/>
              <w:rPr>
                <w:sz w:val="26"/>
                <w:szCs w:val="26"/>
                <w:lang w:val="nl-NL"/>
              </w:rPr>
            </w:pPr>
            <w:r w:rsidRPr="00B42080">
              <w:rPr>
                <w:sz w:val="26"/>
                <w:szCs w:val="26"/>
                <w:lang w:val="nl-NL"/>
              </w:rPr>
              <w:t>5. Vệ sinh khối trao đổi nhiệt bằng vòi phun cao áp</w:t>
            </w:r>
            <w:r>
              <w:rPr>
                <w:sz w:val="26"/>
                <w:szCs w:val="26"/>
                <w:lang w:val="nl-NL"/>
              </w:rPr>
              <w:t>.</w:t>
            </w:r>
          </w:p>
          <w:p w14:paraId="4ECBCA24" w14:textId="77777777" w:rsidR="00B75EA2" w:rsidRPr="00B42080" w:rsidRDefault="00B75EA2" w:rsidP="003A5F47">
            <w:pPr>
              <w:widowControl w:val="0"/>
              <w:rPr>
                <w:sz w:val="26"/>
                <w:szCs w:val="26"/>
                <w:lang w:val="nl-NL"/>
              </w:rPr>
            </w:pPr>
            <w:r w:rsidRPr="00B42080">
              <w:rPr>
                <w:sz w:val="26"/>
                <w:szCs w:val="26"/>
                <w:lang w:val="nl-NL"/>
              </w:rPr>
              <w:t>6. Kiểm tra đánh giá tấm trao đổi nhiệt</w:t>
            </w:r>
            <w:r>
              <w:rPr>
                <w:sz w:val="26"/>
                <w:szCs w:val="26"/>
                <w:lang w:val="nl-NL"/>
              </w:rPr>
              <w:t>.</w:t>
            </w:r>
          </w:p>
          <w:p w14:paraId="7B16AA21" w14:textId="77777777" w:rsidR="00B75EA2" w:rsidRPr="00B42080" w:rsidRDefault="00B75EA2" w:rsidP="003A5F47">
            <w:pPr>
              <w:widowControl w:val="0"/>
              <w:rPr>
                <w:sz w:val="26"/>
                <w:szCs w:val="26"/>
                <w:lang w:val="nl-NL"/>
              </w:rPr>
            </w:pPr>
            <w:r w:rsidRPr="00B42080">
              <w:rPr>
                <w:sz w:val="26"/>
                <w:szCs w:val="26"/>
                <w:lang w:val="nl-NL"/>
              </w:rPr>
              <w:t>7.Nghiệm thu kết quả thực hiện</w:t>
            </w:r>
            <w:r>
              <w:rPr>
                <w:sz w:val="26"/>
                <w:szCs w:val="26"/>
                <w:lang w:val="nl-NL"/>
              </w:rPr>
              <w:t>.</w:t>
            </w:r>
          </w:p>
          <w:p w14:paraId="2F89B923" w14:textId="77777777" w:rsidR="00B75EA2" w:rsidRPr="00B42080" w:rsidRDefault="00B75EA2" w:rsidP="003A5F47">
            <w:pPr>
              <w:widowControl w:val="0"/>
              <w:rPr>
                <w:sz w:val="26"/>
                <w:szCs w:val="26"/>
                <w:lang w:val="nl-NL"/>
              </w:rPr>
            </w:pPr>
            <w:r w:rsidRPr="00B42080">
              <w:rPr>
                <w:sz w:val="26"/>
                <w:szCs w:val="26"/>
                <w:lang w:val="nl-NL"/>
              </w:rPr>
              <w:t>8. Thu dọn dụng cụ, máy thi công, vệ sinh hoàn trả mặt bằng</w:t>
            </w:r>
            <w:r>
              <w:rPr>
                <w:sz w:val="26"/>
                <w:szCs w:val="26"/>
                <w:lang w:val="nl-NL"/>
              </w:rPr>
              <w:t>.</w:t>
            </w:r>
          </w:p>
        </w:tc>
        <w:tc>
          <w:tcPr>
            <w:tcW w:w="845" w:type="dxa"/>
          </w:tcPr>
          <w:p w14:paraId="51904503" w14:textId="77777777" w:rsidR="00B75EA2" w:rsidRPr="00B42080" w:rsidRDefault="00B75EA2" w:rsidP="003A5F47">
            <w:pPr>
              <w:widowControl w:val="0"/>
              <w:rPr>
                <w:sz w:val="26"/>
                <w:szCs w:val="26"/>
                <w:lang w:val="nl-NL"/>
              </w:rPr>
            </w:pPr>
          </w:p>
        </w:tc>
      </w:tr>
      <w:tr w:rsidR="00B75EA2" w:rsidRPr="009A61E0" w14:paraId="2DA1B20F" w14:textId="77777777" w:rsidTr="006A0384">
        <w:tc>
          <w:tcPr>
            <w:tcW w:w="708" w:type="dxa"/>
            <w:vAlign w:val="center"/>
          </w:tcPr>
          <w:p w14:paraId="70FA1FD4" w14:textId="77777777" w:rsidR="00B75EA2" w:rsidRPr="00B42080" w:rsidRDefault="00B75EA2" w:rsidP="003A5F47">
            <w:pPr>
              <w:widowControl w:val="0"/>
              <w:jc w:val="center"/>
              <w:rPr>
                <w:sz w:val="26"/>
                <w:szCs w:val="26"/>
                <w:lang w:val="nl-NL"/>
              </w:rPr>
            </w:pPr>
            <w:r w:rsidRPr="00B42080">
              <w:rPr>
                <w:sz w:val="26"/>
                <w:szCs w:val="26"/>
                <w:lang w:val="nl-NL"/>
              </w:rPr>
              <w:t>04</w:t>
            </w:r>
          </w:p>
        </w:tc>
        <w:tc>
          <w:tcPr>
            <w:tcW w:w="1272" w:type="dxa"/>
            <w:vAlign w:val="center"/>
          </w:tcPr>
          <w:p w14:paraId="46A3F842" w14:textId="3357963D" w:rsidR="00B75EA2" w:rsidRPr="00B42080" w:rsidRDefault="00B75EA2" w:rsidP="003A5F47">
            <w:pPr>
              <w:widowControl w:val="0"/>
              <w:jc w:val="center"/>
              <w:rPr>
                <w:sz w:val="26"/>
                <w:szCs w:val="26"/>
                <w:lang w:val="nl-NL"/>
              </w:rPr>
            </w:pPr>
            <w:r w:rsidRPr="00B42080">
              <w:rPr>
                <w:sz w:val="26"/>
                <w:szCs w:val="26"/>
                <w:lang w:val="nl-NL"/>
              </w:rPr>
              <w:t>Vệ sinh bộ trao đổi nhiệt khói khói</w:t>
            </w:r>
            <w:r w:rsidR="009A61E0">
              <w:rPr>
                <w:sz w:val="26"/>
                <w:szCs w:val="26"/>
                <w:lang w:val="nl-NL"/>
              </w:rPr>
              <w:t xml:space="preserve"> (GGH)</w:t>
            </w:r>
            <w:r w:rsidRPr="00B42080">
              <w:rPr>
                <w:sz w:val="26"/>
                <w:szCs w:val="26"/>
                <w:lang w:val="nl-NL"/>
              </w:rPr>
              <w:t xml:space="preserve"> Tổ máy </w:t>
            </w:r>
            <w:r w:rsidRPr="00B42080">
              <w:rPr>
                <w:sz w:val="26"/>
                <w:szCs w:val="26"/>
                <w:lang w:val="nl-NL"/>
              </w:rPr>
              <w:lastRenderedPageBreak/>
              <w:t xml:space="preserve">S1-DH1 </w:t>
            </w:r>
          </w:p>
        </w:tc>
        <w:tc>
          <w:tcPr>
            <w:tcW w:w="850" w:type="dxa"/>
            <w:vAlign w:val="center"/>
          </w:tcPr>
          <w:p w14:paraId="1B77D9B7" w14:textId="77777777" w:rsidR="00B75EA2" w:rsidRPr="00B42080" w:rsidRDefault="00B75EA2" w:rsidP="003A5F47">
            <w:pPr>
              <w:widowControl w:val="0"/>
              <w:jc w:val="center"/>
              <w:rPr>
                <w:sz w:val="26"/>
                <w:szCs w:val="26"/>
                <w:lang w:val="nl-NL"/>
              </w:rPr>
            </w:pPr>
            <w:r w:rsidRPr="00B42080">
              <w:rPr>
                <w:sz w:val="26"/>
                <w:szCs w:val="26"/>
                <w:lang w:val="nl-NL"/>
              </w:rPr>
              <w:lastRenderedPageBreak/>
              <w:t>Khối</w:t>
            </w:r>
          </w:p>
        </w:tc>
        <w:tc>
          <w:tcPr>
            <w:tcW w:w="993" w:type="dxa"/>
            <w:vAlign w:val="center"/>
          </w:tcPr>
          <w:p w14:paraId="5FE7FDDF" w14:textId="77777777" w:rsidR="00B75EA2" w:rsidRPr="00B42080" w:rsidRDefault="00B75EA2" w:rsidP="003A5F47">
            <w:pPr>
              <w:widowControl w:val="0"/>
              <w:jc w:val="center"/>
              <w:rPr>
                <w:sz w:val="26"/>
                <w:szCs w:val="26"/>
                <w:lang w:val="nl-NL"/>
              </w:rPr>
            </w:pPr>
            <w:r w:rsidRPr="00B42080">
              <w:rPr>
                <w:sz w:val="26"/>
                <w:szCs w:val="26"/>
                <w:lang w:val="nl-NL"/>
              </w:rPr>
              <w:t>336</w:t>
            </w:r>
          </w:p>
        </w:tc>
        <w:tc>
          <w:tcPr>
            <w:tcW w:w="4677" w:type="dxa"/>
            <w:vAlign w:val="center"/>
          </w:tcPr>
          <w:p w14:paraId="62033D49" w14:textId="77777777" w:rsidR="00B75EA2" w:rsidRPr="00B42080" w:rsidRDefault="00B75EA2" w:rsidP="003A5F47">
            <w:pPr>
              <w:widowControl w:val="0"/>
              <w:rPr>
                <w:sz w:val="26"/>
                <w:szCs w:val="26"/>
                <w:lang w:val="nl-NL"/>
              </w:rPr>
            </w:pPr>
            <w:r w:rsidRPr="00B42080">
              <w:rPr>
                <w:sz w:val="26"/>
                <w:szCs w:val="26"/>
                <w:lang w:val="nl-NL"/>
              </w:rPr>
              <w:t>1. Chuẩn bị tài liệu, tiêu chuẩn kỹ thuật, vật tư, thiết bị và dụng cụ thi công.</w:t>
            </w:r>
          </w:p>
          <w:p w14:paraId="3152FB3A" w14:textId="77777777" w:rsidR="00B75EA2" w:rsidRPr="00B42080" w:rsidRDefault="00B75EA2" w:rsidP="003A5F47">
            <w:pPr>
              <w:widowControl w:val="0"/>
              <w:rPr>
                <w:sz w:val="26"/>
                <w:szCs w:val="26"/>
                <w:lang w:val="nl-NL"/>
              </w:rPr>
            </w:pPr>
            <w:r w:rsidRPr="00B42080">
              <w:rPr>
                <w:sz w:val="26"/>
                <w:szCs w:val="26"/>
                <w:lang w:val="nl-NL"/>
              </w:rPr>
              <w:t>2. Vận chuyển công cụ, vật tư thiết bị tới khu vực làm việc bán kính 1000m</w:t>
            </w:r>
            <w:r>
              <w:rPr>
                <w:sz w:val="26"/>
                <w:szCs w:val="26"/>
                <w:lang w:val="nl-NL"/>
              </w:rPr>
              <w:t>.</w:t>
            </w:r>
          </w:p>
          <w:p w14:paraId="577CB483" w14:textId="77777777" w:rsidR="00B75EA2" w:rsidRPr="00B42080" w:rsidRDefault="00B75EA2" w:rsidP="003A5F47">
            <w:pPr>
              <w:widowControl w:val="0"/>
              <w:rPr>
                <w:sz w:val="26"/>
                <w:szCs w:val="26"/>
                <w:lang w:val="nl-NL"/>
              </w:rPr>
            </w:pPr>
            <w:r w:rsidRPr="00B42080">
              <w:rPr>
                <w:sz w:val="26"/>
                <w:szCs w:val="26"/>
                <w:lang w:val="nl-NL"/>
              </w:rPr>
              <w:t>3. Lắp đặt khu vực vệ sinh tấm trao đổi nhiệt</w:t>
            </w:r>
            <w:r>
              <w:rPr>
                <w:sz w:val="26"/>
                <w:szCs w:val="26"/>
                <w:lang w:val="nl-NL"/>
              </w:rPr>
              <w:t>.</w:t>
            </w:r>
          </w:p>
          <w:p w14:paraId="6625FAA0" w14:textId="77777777" w:rsidR="00B75EA2" w:rsidRPr="00B42080" w:rsidRDefault="00B75EA2" w:rsidP="003A5F47">
            <w:pPr>
              <w:widowControl w:val="0"/>
              <w:rPr>
                <w:sz w:val="26"/>
                <w:szCs w:val="26"/>
                <w:lang w:val="nl-NL"/>
              </w:rPr>
            </w:pPr>
            <w:r w:rsidRPr="00B42080">
              <w:rPr>
                <w:sz w:val="26"/>
                <w:szCs w:val="26"/>
                <w:lang w:val="nl-NL"/>
              </w:rPr>
              <w:lastRenderedPageBreak/>
              <w:t>4. Lắp đặt hệ thống chiếu sáng, thông gió</w:t>
            </w:r>
            <w:r>
              <w:rPr>
                <w:sz w:val="26"/>
                <w:szCs w:val="26"/>
                <w:lang w:val="nl-NL"/>
              </w:rPr>
              <w:t>.</w:t>
            </w:r>
          </w:p>
          <w:p w14:paraId="5A0CC1B0" w14:textId="77777777" w:rsidR="00B75EA2" w:rsidRPr="00B42080" w:rsidRDefault="00B75EA2" w:rsidP="003A5F47">
            <w:pPr>
              <w:widowControl w:val="0"/>
              <w:rPr>
                <w:sz w:val="26"/>
                <w:szCs w:val="26"/>
                <w:lang w:val="nl-NL"/>
              </w:rPr>
            </w:pPr>
            <w:r w:rsidRPr="00B42080">
              <w:rPr>
                <w:sz w:val="26"/>
                <w:szCs w:val="26"/>
                <w:lang w:val="nl-NL"/>
              </w:rPr>
              <w:t>5. Vệ sinh khối trao đổi nhiệt bằng vòi phun cao áp</w:t>
            </w:r>
            <w:r>
              <w:rPr>
                <w:sz w:val="26"/>
                <w:szCs w:val="26"/>
                <w:lang w:val="nl-NL"/>
              </w:rPr>
              <w:t>.</w:t>
            </w:r>
          </w:p>
          <w:p w14:paraId="366F568D" w14:textId="77777777" w:rsidR="00B75EA2" w:rsidRPr="00B42080" w:rsidRDefault="00B75EA2" w:rsidP="003A5F47">
            <w:pPr>
              <w:widowControl w:val="0"/>
              <w:rPr>
                <w:sz w:val="26"/>
                <w:szCs w:val="26"/>
                <w:lang w:val="nl-NL"/>
              </w:rPr>
            </w:pPr>
            <w:r w:rsidRPr="00B42080">
              <w:rPr>
                <w:sz w:val="26"/>
                <w:szCs w:val="26"/>
                <w:lang w:val="nl-NL"/>
              </w:rPr>
              <w:t>6. Kiểm tra đánh giá tấm trao đổi nhiệt</w:t>
            </w:r>
            <w:r>
              <w:rPr>
                <w:sz w:val="26"/>
                <w:szCs w:val="26"/>
                <w:lang w:val="nl-NL"/>
              </w:rPr>
              <w:t>.</w:t>
            </w:r>
          </w:p>
          <w:p w14:paraId="6858425A" w14:textId="77777777" w:rsidR="00B75EA2" w:rsidRPr="00B42080" w:rsidRDefault="00B75EA2" w:rsidP="003A5F47">
            <w:pPr>
              <w:widowControl w:val="0"/>
              <w:rPr>
                <w:sz w:val="26"/>
                <w:szCs w:val="26"/>
                <w:lang w:val="nl-NL"/>
              </w:rPr>
            </w:pPr>
            <w:r w:rsidRPr="00B42080">
              <w:rPr>
                <w:sz w:val="26"/>
                <w:szCs w:val="26"/>
                <w:lang w:val="nl-NL"/>
              </w:rPr>
              <w:t>7.Nghiệm thu kết quả thực hiện</w:t>
            </w:r>
            <w:r>
              <w:rPr>
                <w:sz w:val="26"/>
                <w:szCs w:val="26"/>
                <w:lang w:val="nl-NL"/>
              </w:rPr>
              <w:t>.</w:t>
            </w:r>
          </w:p>
          <w:p w14:paraId="1CF65C73" w14:textId="77777777" w:rsidR="00B75EA2" w:rsidRPr="00B42080" w:rsidRDefault="00B75EA2" w:rsidP="003A5F47">
            <w:pPr>
              <w:widowControl w:val="0"/>
              <w:rPr>
                <w:sz w:val="26"/>
                <w:szCs w:val="26"/>
                <w:lang w:val="nl-NL"/>
              </w:rPr>
            </w:pPr>
            <w:r w:rsidRPr="00B42080">
              <w:rPr>
                <w:sz w:val="26"/>
                <w:szCs w:val="26"/>
                <w:lang w:val="nl-NL"/>
              </w:rPr>
              <w:t>8. Thu dọn dụng cụ, máy thi công, vệ sinh hoàn trả mặt bằng</w:t>
            </w:r>
            <w:r>
              <w:rPr>
                <w:sz w:val="26"/>
                <w:szCs w:val="26"/>
                <w:lang w:val="nl-NL"/>
              </w:rPr>
              <w:t>.</w:t>
            </w:r>
          </w:p>
        </w:tc>
        <w:tc>
          <w:tcPr>
            <w:tcW w:w="845" w:type="dxa"/>
          </w:tcPr>
          <w:p w14:paraId="324574E1" w14:textId="77777777" w:rsidR="00B75EA2" w:rsidRPr="00B42080" w:rsidRDefault="00B75EA2" w:rsidP="003A5F47">
            <w:pPr>
              <w:widowControl w:val="0"/>
              <w:rPr>
                <w:sz w:val="26"/>
                <w:szCs w:val="26"/>
                <w:lang w:val="nl-NL"/>
              </w:rPr>
            </w:pPr>
          </w:p>
        </w:tc>
      </w:tr>
      <w:tr w:rsidR="009A61E0" w:rsidRPr="009A61E0" w14:paraId="0F05AB43" w14:textId="77777777" w:rsidTr="006A0384">
        <w:tc>
          <w:tcPr>
            <w:tcW w:w="708" w:type="dxa"/>
            <w:vAlign w:val="center"/>
          </w:tcPr>
          <w:p w14:paraId="143D2B48" w14:textId="3B2E84D2" w:rsidR="009A61E0" w:rsidRPr="00B42080" w:rsidRDefault="009A61E0" w:rsidP="003A5F47">
            <w:pPr>
              <w:widowControl w:val="0"/>
              <w:jc w:val="center"/>
              <w:rPr>
                <w:sz w:val="26"/>
                <w:szCs w:val="26"/>
                <w:lang w:val="nl-NL"/>
              </w:rPr>
            </w:pPr>
            <w:r w:rsidRPr="00B42080">
              <w:rPr>
                <w:sz w:val="26"/>
                <w:szCs w:val="26"/>
                <w:lang w:val="nl-NL"/>
              </w:rPr>
              <w:t>0</w:t>
            </w:r>
            <w:r>
              <w:rPr>
                <w:sz w:val="26"/>
                <w:szCs w:val="26"/>
                <w:lang w:val="nl-NL"/>
              </w:rPr>
              <w:t>5</w:t>
            </w:r>
          </w:p>
        </w:tc>
        <w:tc>
          <w:tcPr>
            <w:tcW w:w="1272" w:type="dxa"/>
            <w:vAlign w:val="center"/>
          </w:tcPr>
          <w:p w14:paraId="09B233A3" w14:textId="21A867E5" w:rsidR="009A61E0" w:rsidRPr="00B42080" w:rsidRDefault="009A61E0" w:rsidP="003A5F47">
            <w:pPr>
              <w:widowControl w:val="0"/>
              <w:jc w:val="center"/>
              <w:rPr>
                <w:sz w:val="26"/>
                <w:szCs w:val="26"/>
                <w:lang w:val="nl-NL"/>
              </w:rPr>
            </w:pPr>
            <w:r w:rsidRPr="00B42080">
              <w:rPr>
                <w:sz w:val="26"/>
                <w:szCs w:val="26"/>
                <w:lang w:val="nl-NL"/>
              </w:rPr>
              <w:t>Vệ sinh bộ sấy không khí kiểu quay (Khối nóng) Tổ máy S</w:t>
            </w:r>
            <w:r>
              <w:rPr>
                <w:sz w:val="26"/>
                <w:szCs w:val="26"/>
                <w:lang w:val="nl-NL"/>
              </w:rPr>
              <w:t>2</w:t>
            </w:r>
            <w:r w:rsidRPr="00B42080">
              <w:rPr>
                <w:sz w:val="26"/>
                <w:szCs w:val="26"/>
                <w:lang w:val="nl-NL"/>
              </w:rPr>
              <w:t>-DH</w:t>
            </w:r>
            <w:r>
              <w:rPr>
                <w:sz w:val="26"/>
                <w:szCs w:val="26"/>
                <w:lang w:val="nl-NL"/>
              </w:rPr>
              <w:t>3</w:t>
            </w:r>
            <w:r w:rsidRPr="00B42080">
              <w:rPr>
                <w:sz w:val="26"/>
                <w:szCs w:val="26"/>
                <w:lang w:val="nl-NL"/>
              </w:rPr>
              <w:t xml:space="preserve"> </w:t>
            </w:r>
          </w:p>
        </w:tc>
        <w:tc>
          <w:tcPr>
            <w:tcW w:w="850" w:type="dxa"/>
            <w:vAlign w:val="center"/>
          </w:tcPr>
          <w:p w14:paraId="1473BCD3" w14:textId="2FEC5F1F" w:rsidR="009A61E0" w:rsidRPr="00B42080" w:rsidRDefault="009A61E0" w:rsidP="003A5F47">
            <w:pPr>
              <w:widowControl w:val="0"/>
              <w:jc w:val="center"/>
              <w:rPr>
                <w:sz w:val="26"/>
                <w:szCs w:val="26"/>
                <w:lang w:val="nl-NL"/>
              </w:rPr>
            </w:pPr>
            <w:r w:rsidRPr="00B42080">
              <w:rPr>
                <w:sz w:val="26"/>
                <w:szCs w:val="26"/>
                <w:lang w:val="nl-NL"/>
              </w:rPr>
              <w:t>Khối</w:t>
            </w:r>
          </w:p>
        </w:tc>
        <w:tc>
          <w:tcPr>
            <w:tcW w:w="993" w:type="dxa"/>
            <w:vAlign w:val="center"/>
          </w:tcPr>
          <w:p w14:paraId="371F9E81" w14:textId="1A09EA80" w:rsidR="009A61E0" w:rsidRPr="00B42080" w:rsidRDefault="009A61E0" w:rsidP="003A5F47">
            <w:pPr>
              <w:widowControl w:val="0"/>
              <w:jc w:val="center"/>
              <w:rPr>
                <w:sz w:val="26"/>
                <w:szCs w:val="26"/>
                <w:lang w:val="nl-NL"/>
              </w:rPr>
            </w:pPr>
            <w:r w:rsidRPr="00B42080">
              <w:rPr>
                <w:sz w:val="26"/>
                <w:szCs w:val="26"/>
                <w:lang w:val="nl-NL"/>
              </w:rPr>
              <w:t>672</w:t>
            </w:r>
          </w:p>
        </w:tc>
        <w:tc>
          <w:tcPr>
            <w:tcW w:w="4677" w:type="dxa"/>
            <w:vAlign w:val="center"/>
          </w:tcPr>
          <w:p w14:paraId="0975F9DC" w14:textId="77777777" w:rsidR="009A61E0" w:rsidRPr="00B42080" w:rsidRDefault="009A61E0" w:rsidP="003A5F47">
            <w:pPr>
              <w:widowControl w:val="0"/>
              <w:rPr>
                <w:sz w:val="26"/>
                <w:szCs w:val="26"/>
                <w:lang w:val="nl-NL"/>
              </w:rPr>
            </w:pPr>
            <w:r w:rsidRPr="00B42080">
              <w:rPr>
                <w:sz w:val="26"/>
                <w:szCs w:val="26"/>
                <w:lang w:val="nl-NL"/>
              </w:rPr>
              <w:t>1. Chuẩn bị tài liệu, tiêu chuẩn kỹ thuật, vật tư, thiết bị và dụng cụ thi công.</w:t>
            </w:r>
          </w:p>
          <w:p w14:paraId="0DFF19BB" w14:textId="77777777" w:rsidR="009A61E0" w:rsidRPr="00B42080" w:rsidRDefault="009A61E0" w:rsidP="003A5F47">
            <w:pPr>
              <w:widowControl w:val="0"/>
              <w:rPr>
                <w:sz w:val="26"/>
                <w:szCs w:val="26"/>
                <w:lang w:val="nl-NL"/>
              </w:rPr>
            </w:pPr>
            <w:r w:rsidRPr="00B42080">
              <w:rPr>
                <w:sz w:val="26"/>
                <w:szCs w:val="26"/>
                <w:lang w:val="nl-NL"/>
              </w:rPr>
              <w:t>2. Vận chuyển công cụ, vật tư thiết bị tới khu vực làm việc bán kính 1000m</w:t>
            </w:r>
            <w:r>
              <w:rPr>
                <w:sz w:val="26"/>
                <w:szCs w:val="26"/>
                <w:lang w:val="nl-NL"/>
              </w:rPr>
              <w:t>.</w:t>
            </w:r>
          </w:p>
          <w:p w14:paraId="0E8AE63D" w14:textId="77777777" w:rsidR="009A61E0" w:rsidRPr="00B42080" w:rsidRDefault="009A61E0" w:rsidP="003A5F47">
            <w:pPr>
              <w:widowControl w:val="0"/>
              <w:rPr>
                <w:sz w:val="26"/>
                <w:szCs w:val="26"/>
                <w:lang w:val="nl-NL"/>
              </w:rPr>
            </w:pPr>
            <w:r w:rsidRPr="00B42080">
              <w:rPr>
                <w:sz w:val="26"/>
                <w:szCs w:val="26"/>
                <w:lang w:val="nl-NL"/>
              </w:rPr>
              <w:t>3. Lắp đặt khu vực vệ sinh tấm trao đổi nhiệt</w:t>
            </w:r>
            <w:r>
              <w:rPr>
                <w:sz w:val="26"/>
                <w:szCs w:val="26"/>
                <w:lang w:val="nl-NL"/>
              </w:rPr>
              <w:t>.</w:t>
            </w:r>
          </w:p>
          <w:p w14:paraId="01AF7AB2" w14:textId="77777777" w:rsidR="009A61E0" w:rsidRPr="00B42080" w:rsidRDefault="009A61E0" w:rsidP="003A5F47">
            <w:pPr>
              <w:widowControl w:val="0"/>
              <w:rPr>
                <w:sz w:val="26"/>
                <w:szCs w:val="26"/>
                <w:lang w:val="nl-NL"/>
              </w:rPr>
            </w:pPr>
            <w:r w:rsidRPr="00B42080">
              <w:rPr>
                <w:sz w:val="26"/>
                <w:szCs w:val="26"/>
                <w:lang w:val="nl-NL"/>
              </w:rPr>
              <w:t>4. Lắp đặt hệ thống chiếu sáng, thông gió</w:t>
            </w:r>
            <w:r>
              <w:rPr>
                <w:sz w:val="26"/>
                <w:szCs w:val="26"/>
                <w:lang w:val="nl-NL"/>
              </w:rPr>
              <w:t>.</w:t>
            </w:r>
          </w:p>
          <w:p w14:paraId="4402AB8C" w14:textId="77777777" w:rsidR="009A61E0" w:rsidRPr="00B42080" w:rsidRDefault="009A61E0" w:rsidP="003A5F47">
            <w:pPr>
              <w:widowControl w:val="0"/>
              <w:rPr>
                <w:sz w:val="26"/>
                <w:szCs w:val="26"/>
                <w:lang w:val="nl-NL"/>
              </w:rPr>
            </w:pPr>
            <w:r w:rsidRPr="00B42080">
              <w:rPr>
                <w:sz w:val="26"/>
                <w:szCs w:val="26"/>
                <w:lang w:val="nl-NL"/>
              </w:rPr>
              <w:t>5. Lắp đặt tời, pa lăng</w:t>
            </w:r>
            <w:r>
              <w:rPr>
                <w:sz w:val="26"/>
                <w:szCs w:val="26"/>
                <w:lang w:val="nl-NL"/>
              </w:rPr>
              <w:t>.</w:t>
            </w:r>
          </w:p>
          <w:p w14:paraId="357BEC22" w14:textId="77777777" w:rsidR="009A61E0" w:rsidRPr="00B42080" w:rsidRDefault="009A61E0" w:rsidP="003A5F47">
            <w:pPr>
              <w:widowControl w:val="0"/>
              <w:rPr>
                <w:sz w:val="26"/>
                <w:szCs w:val="26"/>
                <w:lang w:val="nl-NL"/>
              </w:rPr>
            </w:pPr>
            <w:r w:rsidRPr="00B42080">
              <w:rPr>
                <w:sz w:val="26"/>
                <w:szCs w:val="26"/>
                <w:lang w:val="nl-NL"/>
              </w:rPr>
              <w:t>6. Tháo thanh kẹp khối chèn</w:t>
            </w:r>
            <w:r>
              <w:rPr>
                <w:sz w:val="26"/>
                <w:szCs w:val="26"/>
                <w:lang w:val="nl-NL"/>
              </w:rPr>
              <w:t>.</w:t>
            </w:r>
          </w:p>
          <w:p w14:paraId="6E1EAFC3" w14:textId="77777777" w:rsidR="009A61E0" w:rsidRPr="00B42080" w:rsidRDefault="009A61E0" w:rsidP="003A5F47">
            <w:pPr>
              <w:widowControl w:val="0"/>
              <w:rPr>
                <w:sz w:val="26"/>
                <w:szCs w:val="26"/>
                <w:lang w:val="nl-NL"/>
              </w:rPr>
            </w:pPr>
            <w:r w:rsidRPr="00B42080">
              <w:rPr>
                <w:sz w:val="26"/>
                <w:szCs w:val="26"/>
                <w:lang w:val="nl-NL"/>
              </w:rPr>
              <w:t>7. Tháo, kéo khối trao đổi nhiệt (khối nóng) lên vệ sinh, nhặt các tấm trao đổi nhiệt tầng nóng bị gãy</w:t>
            </w:r>
            <w:r>
              <w:rPr>
                <w:sz w:val="26"/>
                <w:szCs w:val="26"/>
                <w:lang w:val="nl-NL"/>
              </w:rPr>
              <w:t>.</w:t>
            </w:r>
          </w:p>
          <w:p w14:paraId="2A49BCC2" w14:textId="77777777" w:rsidR="009A61E0" w:rsidRPr="00B42080" w:rsidRDefault="009A61E0" w:rsidP="003A5F47">
            <w:pPr>
              <w:widowControl w:val="0"/>
              <w:rPr>
                <w:sz w:val="26"/>
                <w:szCs w:val="26"/>
                <w:lang w:val="nl-NL"/>
              </w:rPr>
            </w:pPr>
            <w:r w:rsidRPr="00B42080">
              <w:rPr>
                <w:sz w:val="26"/>
                <w:szCs w:val="26"/>
                <w:lang w:val="nl-NL"/>
              </w:rPr>
              <w:t>8. Vệ sinh khối trao đổi nhiệt bằng vòi</w:t>
            </w:r>
            <w:r>
              <w:rPr>
                <w:sz w:val="26"/>
                <w:szCs w:val="26"/>
                <w:lang w:val="nl-NL"/>
              </w:rPr>
              <w:t xml:space="preserve"> </w:t>
            </w:r>
            <w:r w:rsidRPr="00B42080">
              <w:rPr>
                <w:sz w:val="26"/>
                <w:szCs w:val="26"/>
                <w:lang w:val="nl-NL"/>
              </w:rPr>
              <w:t>phun cao áp</w:t>
            </w:r>
            <w:r>
              <w:rPr>
                <w:sz w:val="26"/>
                <w:szCs w:val="26"/>
                <w:lang w:val="nl-NL"/>
              </w:rPr>
              <w:t>.</w:t>
            </w:r>
          </w:p>
          <w:p w14:paraId="69DB2E20" w14:textId="77777777" w:rsidR="009A61E0" w:rsidRPr="00B42080" w:rsidRDefault="009A61E0" w:rsidP="003A5F47">
            <w:pPr>
              <w:widowControl w:val="0"/>
              <w:rPr>
                <w:sz w:val="26"/>
                <w:szCs w:val="26"/>
                <w:lang w:val="nl-NL"/>
              </w:rPr>
            </w:pPr>
            <w:r w:rsidRPr="00B42080">
              <w:rPr>
                <w:sz w:val="26"/>
                <w:szCs w:val="26"/>
                <w:lang w:val="nl-NL"/>
              </w:rPr>
              <w:t>9. Kiểm tra đánh giá tấm trao đổi nhiệt</w:t>
            </w:r>
            <w:r>
              <w:rPr>
                <w:sz w:val="26"/>
                <w:szCs w:val="26"/>
                <w:lang w:val="nl-NL"/>
              </w:rPr>
              <w:t>.</w:t>
            </w:r>
          </w:p>
          <w:p w14:paraId="18855EB0" w14:textId="77777777" w:rsidR="009A61E0" w:rsidRPr="00B42080" w:rsidRDefault="009A61E0" w:rsidP="003A5F47">
            <w:pPr>
              <w:widowControl w:val="0"/>
              <w:rPr>
                <w:sz w:val="26"/>
                <w:szCs w:val="26"/>
                <w:lang w:val="nl-NL"/>
              </w:rPr>
            </w:pPr>
            <w:r w:rsidRPr="00B42080">
              <w:rPr>
                <w:sz w:val="26"/>
                <w:szCs w:val="26"/>
                <w:lang w:val="nl-NL"/>
              </w:rPr>
              <w:t>10. Lắp đặt căn chỉnh các khối trao đổi nhiệt (kh</w:t>
            </w:r>
            <w:r>
              <w:rPr>
                <w:sz w:val="26"/>
                <w:szCs w:val="26"/>
                <w:lang w:val="nl-NL"/>
              </w:rPr>
              <w:t>ối</w:t>
            </w:r>
            <w:r w:rsidRPr="00B42080">
              <w:rPr>
                <w:sz w:val="26"/>
                <w:szCs w:val="26"/>
                <w:lang w:val="nl-NL"/>
              </w:rPr>
              <w:t xml:space="preserve"> nóng)</w:t>
            </w:r>
            <w:r>
              <w:rPr>
                <w:sz w:val="26"/>
                <w:szCs w:val="26"/>
                <w:lang w:val="nl-NL"/>
              </w:rPr>
              <w:t>.</w:t>
            </w:r>
          </w:p>
          <w:p w14:paraId="4F8E5057" w14:textId="77777777" w:rsidR="009A61E0" w:rsidRPr="00B42080" w:rsidRDefault="009A61E0" w:rsidP="003A5F47">
            <w:pPr>
              <w:widowControl w:val="0"/>
              <w:rPr>
                <w:sz w:val="26"/>
                <w:szCs w:val="26"/>
                <w:lang w:val="nl-NL"/>
              </w:rPr>
            </w:pPr>
            <w:r w:rsidRPr="00B42080">
              <w:rPr>
                <w:sz w:val="26"/>
                <w:szCs w:val="26"/>
                <w:lang w:val="nl-NL"/>
              </w:rPr>
              <w:t>11.</w:t>
            </w:r>
            <w:r>
              <w:rPr>
                <w:sz w:val="26"/>
                <w:szCs w:val="26"/>
                <w:lang w:val="nl-NL"/>
              </w:rPr>
              <w:t xml:space="preserve"> </w:t>
            </w:r>
            <w:r w:rsidRPr="00B42080">
              <w:rPr>
                <w:sz w:val="26"/>
                <w:szCs w:val="26"/>
                <w:lang w:val="nl-NL"/>
              </w:rPr>
              <w:t>Nghiệm thu kết quả thực hiện</w:t>
            </w:r>
            <w:r>
              <w:rPr>
                <w:sz w:val="26"/>
                <w:szCs w:val="26"/>
                <w:lang w:val="nl-NL"/>
              </w:rPr>
              <w:t>.</w:t>
            </w:r>
          </w:p>
          <w:p w14:paraId="53108903" w14:textId="21AD019C" w:rsidR="009A61E0" w:rsidRPr="00B42080" w:rsidRDefault="009A61E0" w:rsidP="003A5F47">
            <w:pPr>
              <w:widowControl w:val="0"/>
              <w:rPr>
                <w:sz w:val="26"/>
                <w:szCs w:val="26"/>
                <w:lang w:val="nl-NL"/>
              </w:rPr>
            </w:pPr>
            <w:r w:rsidRPr="00B42080">
              <w:rPr>
                <w:sz w:val="26"/>
                <w:szCs w:val="26"/>
                <w:lang w:val="nl-NL"/>
              </w:rPr>
              <w:t>12. Thu dọn dụng cụ, máy thi công, vệ sinh hoàn trả mặt bằng</w:t>
            </w:r>
            <w:r>
              <w:rPr>
                <w:sz w:val="26"/>
                <w:szCs w:val="26"/>
                <w:lang w:val="nl-NL"/>
              </w:rPr>
              <w:t>.</w:t>
            </w:r>
          </w:p>
        </w:tc>
        <w:tc>
          <w:tcPr>
            <w:tcW w:w="845" w:type="dxa"/>
          </w:tcPr>
          <w:p w14:paraId="3C65233D" w14:textId="77777777" w:rsidR="009A61E0" w:rsidRPr="00B42080" w:rsidRDefault="009A61E0" w:rsidP="003A5F47">
            <w:pPr>
              <w:widowControl w:val="0"/>
              <w:rPr>
                <w:sz w:val="26"/>
                <w:szCs w:val="26"/>
                <w:lang w:val="nl-NL"/>
              </w:rPr>
            </w:pPr>
          </w:p>
        </w:tc>
      </w:tr>
      <w:tr w:rsidR="009A61E0" w:rsidRPr="009A61E0" w14:paraId="6FCD5DF0" w14:textId="77777777" w:rsidTr="006A0384">
        <w:tc>
          <w:tcPr>
            <w:tcW w:w="708" w:type="dxa"/>
            <w:vAlign w:val="center"/>
          </w:tcPr>
          <w:p w14:paraId="4FDB1927" w14:textId="78685341" w:rsidR="009A61E0" w:rsidRPr="00B42080" w:rsidRDefault="009A61E0" w:rsidP="003A5F47">
            <w:pPr>
              <w:widowControl w:val="0"/>
              <w:jc w:val="center"/>
              <w:rPr>
                <w:sz w:val="26"/>
                <w:szCs w:val="26"/>
                <w:lang w:val="nl-NL"/>
              </w:rPr>
            </w:pPr>
            <w:r w:rsidRPr="00B42080">
              <w:rPr>
                <w:sz w:val="26"/>
                <w:szCs w:val="26"/>
                <w:lang w:val="nl-NL"/>
              </w:rPr>
              <w:t>0</w:t>
            </w:r>
            <w:r>
              <w:rPr>
                <w:sz w:val="26"/>
                <w:szCs w:val="26"/>
                <w:lang w:val="nl-NL"/>
              </w:rPr>
              <w:t>6</w:t>
            </w:r>
          </w:p>
        </w:tc>
        <w:tc>
          <w:tcPr>
            <w:tcW w:w="1272" w:type="dxa"/>
            <w:vAlign w:val="center"/>
          </w:tcPr>
          <w:p w14:paraId="2360CEF4" w14:textId="628C565F" w:rsidR="009A61E0" w:rsidRPr="00B42080" w:rsidRDefault="009A61E0" w:rsidP="003A5F47">
            <w:pPr>
              <w:widowControl w:val="0"/>
              <w:jc w:val="center"/>
              <w:rPr>
                <w:sz w:val="26"/>
                <w:szCs w:val="26"/>
                <w:lang w:val="nl-NL"/>
              </w:rPr>
            </w:pPr>
            <w:r w:rsidRPr="00B42080">
              <w:rPr>
                <w:sz w:val="26"/>
                <w:szCs w:val="26"/>
                <w:lang w:val="nl-NL"/>
              </w:rPr>
              <w:t>Vệ sinh bộ sấy không khí kiểu quay (Khối trung gian) Tổ máy S</w:t>
            </w:r>
            <w:r>
              <w:rPr>
                <w:sz w:val="26"/>
                <w:szCs w:val="26"/>
                <w:lang w:val="nl-NL"/>
              </w:rPr>
              <w:t>2</w:t>
            </w:r>
            <w:r w:rsidRPr="00B42080">
              <w:rPr>
                <w:sz w:val="26"/>
                <w:szCs w:val="26"/>
                <w:lang w:val="nl-NL"/>
              </w:rPr>
              <w:t>-DH</w:t>
            </w:r>
            <w:r>
              <w:rPr>
                <w:sz w:val="26"/>
                <w:szCs w:val="26"/>
                <w:lang w:val="nl-NL"/>
              </w:rPr>
              <w:t>3</w:t>
            </w:r>
            <w:r w:rsidRPr="00B42080">
              <w:rPr>
                <w:sz w:val="26"/>
                <w:szCs w:val="26"/>
                <w:lang w:val="nl-NL"/>
              </w:rPr>
              <w:t xml:space="preserve"> </w:t>
            </w:r>
          </w:p>
        </w:tc>
        <w:tc>
          <w:tcPr>
            <w:tcW w:w="850" w:type="dxa"/>
            <w:vAlign w:val="center"/>
          </w:tcPr>
          <w:p w14:paraId="53F01BB0" w14:textId="0B0C4327" w:rsidR="009A61E0" w:rsidRPr="00B42080" w:rsidRDefault="009A61E0" w:rsidP="003A5F47">
            <w:pPr>
              <w:widowControl w:val="0"/>
              <w:jc w:val="center"/>
              <w:rPr>
                <w:sz w:val="26"/>
                <w:szCs w:val="26"/>
                <w:lang w:val="nl-NL"/>
              </w:rPr>
            </w:pPr>
            <w:r w:rsidRPr="00B42080">
              <w:rPr>
                <w:sz w:val="26"/>
                <w:szCs w:val="26"/>
                <w:lang w:val="nl-NL"/>
              </w:rPr>
              <w:t>Khối</w:t>
            </w:r>
          </w:p>
        </w:tc>
        <w:tc>
          <w:tcPr>
            <w:tcW w:w="993" w:type="dxa"/>
            <w:vAlign w:val="center"/>
          </w:tcPr>
          <w:p w14:paraId="3D631FDB" w14:textId="7078ED81" w:rsidR="009A61E0" w:rsidRPr="00B42080" w:rsidRDefault="009A61E0" w:rsidP="003A5F47">
            <w:pPr>
              <w:widowControl w:val="0"/>
              <w:jc w:val="center"/>
              <w:rPr>
                <w:sz w:val="26"/>
                <w:szCs w:val="26"/>
                <w:lang w:val="nl-NL"/>
              </w:rPr>
            </w:pPr>
            <w:r w:rsidRPr="00B42080">
              <w:rPr>
                <w:sz w:val="26"/>
                <w:szCs w:val="26"/>
                <w:lang w:val="nl-NL"/>
              </w:rPr>
              <w:t>672</w:t>
            </w:r>
          </w:p>
        </w:tc>
        <w:tc>
          <w:tcPr>
            <w:tcW w:w="4677" w:type="dxa"/>
            <w:vAlign w:val="center"/>
          </w:tcPr>
          <w:p w14:paraId="6A3C72DC" w14:textId="77777777" w:rsidR="009A61E0" w:rsidRPr="00B42080" w:rsidRDefault="009A61E0" w:rsidP="003A5F47">
            <w:pPr>
              <w:widowControl w:val="0"/>
              <w:jc w:val="left"/>
              <w:rPr>
                <w:sz w:val="26"/>
                <w:szCs w:val="26"/>
                <w:lang w:val="nl-NL"/>
              </w:rPr>
            </w:pPr>
            <w:r w:rsidRPr="00B42080">
              <w:rPr>
                <w:sz w:val="26"/>
                <w:szCs w:val="26"/>
                <w:lang w:val="nl-NL"/>
              </w:rPr>
              <w:t>1. Chuẩn bị tài liệu, tiêu chuẩn kỹ thuật, vật tư, thiết bị và dụng cụ thi công.</w:t>
            </w:r>
          </w:p>
          <w:p w14:paraId="2C0F4BA6" w14:textId="77777777" w:rsidR="009A61E0" w:rsidRPr="00B42080" w:rsidRDefault="009A61E0" w:rsidP="003A5F47">
            <w:pPr>
              <w:widowControl w:val="0"/>
              <w:jc w:val="left"/>
              <w:rPr>
                <w:sz w:val="26"/>
                <w:szCs w:val="26"/>
                <w:lang w:val="nl-NL"/>
              </w:rPr>
            </w:pPr>
            <w:r w:rsidRPr="00B42080">
              <w:rPr>
                <w:sz w:val="26"/>
                <w:szCs w:val="26"/>
                <w:lang w:val="nl-NL"/>
              </w:rPr>
              <w:t>2. Vận chuyển công cụ, vật tư thiết bị tới khu vực làm việc bán kính 1000m</w:t>
            </w:r>
            <w:r>
              <w:rPr>
                <w:sz w:val="26"/>
                <w:szCs w:val="26"/>
                <w:lang w:val="nl-NL"/>
              </w:rPr>
              <w:t>.</w:t>
            </w:r>
          </w:p>
          <w:p w14:paraId="61D5DE18" w14:textId="77777777" w:rsidR="009A61E0" w:rsidRPr="00B42080" w:rsidRDefault="009A61E0" w:rsidP="003A5F47">
            <w:pPr>
              <w:widowControl w:val="0"/>
              <w:jc w:val="left"/>
              <w:rPr>
                <w:sz w:val="26"/>
                <w:szCs w:val="26"/>
                <w:lang w:val="nl-NL"/>
              </w:rPr>
            </w:pPr>
            <w:r w:rsidRPr="00B42080">
              <w:rPr>
                <w:sz w:val="26"/>
                <w:szCs w:val="26"/>
                <w:lang w:val="nl-NL"/>
              </w:rPr>
              <w:t>3. Lắp đặt khu vực vệ sinh tấm trao đổi nhiệt</w:t>
            </w:r>
            <w:r>
              <w:rPr>
                <w:sz w:val="26"/>
                <w:szCs w:val="26"/>
                <w:lang w:val="nl-NL"/>
              </w:rPr>
              <w:t>.</w:t>
            </w:r>
          </w:p>
          <w:p w14:paraId="64B620CC" w14:textId="77777777" w:rsidR="009A61E0" w:rsidRPr="00B42080" w:rsidRDefault="009A61E0" w:rsidP="003A5F47">
            <w:pPr>
              <w:widowControl w:val="0"/>
              <w:jc w:val="left"/>
              <w:rPr>
                <w:sz w:val="26"/>
                <w:szCs w:val="26"/>
                <w:lang w:val="nl-NL"/>
              </w:rPr>
            </w:pPr>
            <w:r w:rsidRPr="00B42080">
              <w:rPr>
                <w:sz w:val="26"/>
                <w:szCs w:val="26"/>
                <w:lang w:val="nl-NL"/>
              </w:rPr>
              <w:t>4. Lắp đặt hệ thống chiếu sáng, thông gió</w:t>
            </w:r>
            <w:r>
              <w:rPr>
                <w:sz w:val="26"/>
                <w:szCs w:val="26"/>
                <w:lang w:val="nl-NL"/>
              </w:rPr>
              <w:t>.</w:t>
            </w:r>
          </w:p>
          <w:p w14:paraId="3A152965" w14:textId="77777777" w:rsidR="009A61E0" w:rsidRPr="00B42080" w:rsidRDefault="009A61E0" w:rsidP="003A5F47">
            <w:pPr>
              <w:widowControl w:val="0"/>
              <w:jc w:val="left"/>
              <w:rPr>
                <w:sz w:val="26"/>
                <w:szCs w:val="26"/>
                <w:lang w:val="nl-NL"/>
              </w:rPr>
            </w:pPr>
            <w:r w:rsidRPr="00B42080">
              <w:rPr>
                <w:sz w:val="26"/>
                <w:szCs w:val="26"/>
                <w:lang w:val="nl-NL"/>
              </w:rPr>
              <w:t>5. Vệ sinh khối trao đổi nhiệt bằng vòi phun cao áp</w:t>
            </w:r>
            <w:r>
              <w:rPr>
                <w:sz w:val="26"/>
                <w:szCs w:val="26"/>
                <w:lang w:val="nl-NL"/>
              </w:rPr>
              <w:t>.</w:t>
            </w:r>
          </w:p>
          <w:p w14:paraId="58E1E81F" w14:textId="77777777" w:rsidR="009A61E0" w:rsidRPr="00B42080" w:rsidRDefault="009A61E0" w:rsidP="003A5F47">
            <w:pPr>
              <w:widowControl w:val="0"/>
              <w:jc w:val="left"/>
              <w:rPr>
                <w:sz w:val="26"/>
                <w:szCs w:val="26"/>
                <w:lang w:val="nl-NL"/>
              </w:rPr>
            </w:pPr>
            <w:r w:rsidRPr="00B42080">
              <w:rPr>
                <w:sz w:val="26"/>
                <w:szCs w:val="26"/>
                <w:lang w:val="nl-NL"/>
              </w:rPr>
              <w:t>6. Kiểm tra đánh giá tấm trao đổi nhiệt</w:t>
            </w:r>
            <w:r>
              <w:rPr>
                <w:sz w:val="26"/>
                <w:szCs w:val="26"/>
                <w:lang w:val="nl-NL"/>
              </w:rPr>
              <w:t>.</w:t>
            </w:r>
          </w:p>
          <w:p w14:paraId="6D92E4B2" w14:textId="77777777" w:rsidR="009A61E0" w:rsidRPr="00B42080" w:rsidRDefault="009A61E0" w:rsidP="003A5F47">
            <w:pPr>
              <w:widowControl w:val="0"/>
              <w:jc w:val="left"/>
              <w:rPr>
                <w:sz w:val="26"/>
                <w:szCs w:val="26"/>
                <w:lang w:val="nl-NL"/>
              </w:rPr>
            </w:pPr>
            <w:r w:rsidRPr="00B42080">
              <w:rPr>
                <w:sz w:val="26"/>
                <w:szCs w:val="26"/>
                <w:lang w:val="nl-NL"/>
              </w:rPr>
              <w:t>7.</w:t>
            </w:r>
            <w:r>
              <w:rPr>
                <w:sz w:val="26"/>
                <w:szCs w:val="26"/>
                <w:lang w:val="nl-NL"/>
              </w:rPr>
              <w:t xml:space="preserve"> </w:t>
            </w:r>
            <w:r w:rsidRPr="00B42080">
              <w:rPr>
                <w:sz w:val="26"/>
                <w:szCs w:val="26"/>
                <w:lang w:val="nl-NL"/>
              </w:rPr>
              <w:t>Nghiệm thu kết quả thực hiện</w:t>
            </w:r>
            <w:r>
              <w:rPr>
                <w:sz w:val="26"/>
                <w:szCs w:val="26"/>
                <w:lang w:val="nl-NL"/>
              </w:rPr>
              <w:t>.</w:t>
            </w:r>
          </w:p>
          <w:p w14:paraId="1EC9E423" w14:textId="375C6F09" w:rsidR="009A61E0" w:rsidRPr="00B42080" w:rsidRDefault="009A61E0" w:rsidP="003A5F47">
            <w:pPr>
              <w:widowControl w:val="0"/>
              <w:rPr>
                <w:sz w:val="26"/>
                <w:szCs w:val="26"/>
                <w:lang w:val="nl-NL"/>
              </w:rPr>
            </w:pPr>
            <w:r w:rsidRPr="00B42080">
              <w:rPr>
                <w:sz w:val="26"/>
                <w:szCs w:val="26"/>
                <w:lang w:val="nl-NL"/>
              </w:rPr>
              <w:t>8. Thu dọn dụng cụ, máy thi công, vệ sinh hoàn trả mặt bằng</w:t>
            </w:r>
            <w:r>
              <w:rPr>
                <w:sz w:val="26"/>
                <w:szCs w:val="26"/>
                <w:lang w:val="nl-NL"/>
              </w:rPr>
              <w:t>.</w:t>
            </w:r>
          </w:p>
        </w:tc>
        <w:tc>
          <w:tcPr>
            <w:tcW w:w="845" w:type="dxa"/>
          </w:tcPr>
          <w:p w14:paraId="4241C272" w14:textId="77777777" w:rsidR="009A61E0" w:rsidRPr="00B42080" w:rsidRDefault="009A61E0" w:rsidP="003A5F47">
            <w:pPr>
              <w:widowControl w:val="0"/>
              <w:rPr>
                <w:sz w:val="26"/>
                <w:szCs w:val="26"/>
                <w:lang w:val="nl-NL"/>
              </w:rPr>
            </w:pPr>
          </w:p>
        </w:tc>
      </w:tr>
      <w:tr w:rsidR="009A61E0" w:rsidRPr="009A61E0" w14:paraId="0097CA28" w14:textId="77777777" w:rsidTr="009A5A56">
        <w:trPr>
          <w:trHeight w:val="4469"/>
        </w:trPr>
        <w:tc>
          <w:tcPr>
            <w:tcW w:w="708" w:type="dxa"/>
            <w:vAlign w:val="center"/>
          </w:tcPr>
          <w:p w14:paraId="5DA42639" w14:textId="44711983" w:rsidR="009A61E0" w:rsidRPr="00B42080" w:rsidRDefault="009A61E0" w:rsidP="003A5F47">
            <w:pPr>
              <w:widowControl w:val="0"/>
              <w:jc w:val="center"/>
              <w:rPr>
                <w:sz w:val="26"/>
                <w:szCs w:val="26"/>
                <w:lang w:val="nl-NL"/>
              </w:rPr>
            </w:pPr>
            <w:r w:rsidRPr="00B42080">
              <w:rPr>
                <w:sz w:val="26"/>
                <w:szCs w:val="26"/>
                <w:lang w:val="nl-NL"/>
              </w:rPr>
              <w:lastRenderedPageBreak/>
              <w:t>0</w:t>
            </w:r>
            <w:r>
              <w:rPr>
                <w:sz w:val="26"/>
                <w:szCs w:val="26"/>
                <w:lang w:val="nl-NL"/>
              </w:rPr>
              <w:t>7</w:t>
            </w:r>
          </w:p>
        </w:tc>
        <w:tc>
          <w:tcPr>
            <w:tcW w:w="1272" w:type="dxa"/>
            <w:vAlign w:val="center"/>
          </w:tcPr>
          <w:p w14:paraId="7D5B3F95" w14:textId="55F17AD7" w:rsidR="009A61E0" w:rsidRPr="00B42080" w:rsidRDefault="009A61E0" w:rsidP="003A5F47">
            <w:pPr>
              <w:widowControl w:val="0"/>
              <w:jc w:val="center"/>
              <w:rPr>
                <w:sz w:val="26"/>
                <w:szCs w:val="26"/>
                <w:lang w:val="nl-NL"/>
              </w:rPr>
            </w:pPr>
            <w:r w:rsidRPr="00B42080">
              <w:rPr>
                <w:sz w:val="26"/>
                <w:szCs w:val="26"/>
                <w:lang w:val="nl-NL"/>
              </w:rPr>
              <w:t>Vệ sinh bộ sấy không khí kiểu quay (Khối lạnh) Tổ máy S</w:t>
            </w:r>
            <w:r>
              <w:rPr>
                <w:sz w:val="26"/>
                <w:szCs w:val="26"/>
                <w:lang w:val="nl-NL"/>
              </w:rPr>
              <w:t>2</w:t>
            </w:r>
            <w:r w:rsidRPr="00B42080">
              <w:rPr>
                <w:sz w:val="26"/>
                <w:szCs w:val="26"/>
                <w:lang w:val="nl-NL"/>
              </w:rPr>
              <w:t>-DH</w:t>
            </w:r>
            <w:r>
              <w:rPr>
                <w:sz w:val="26"/>
                <w:szCs w:val="26"/>
                <w:lang w:val="nl-NL"/>
              </w:rPr>
              <w:t>3</w:t>
            </w:r>
            <w:r w:rsidRPr="00B42080">
              <w:rPr>
                <w:sz w:val="26"/>
                <w:szCs w:val="26"/>
                <w:lang w:val="nl-NL"/>
              </w:rPr>
              <w:t xml:space="preserve"> </w:t>
            </w:r>
          </w:p>
        </w:tc>
        <w:tc>
          <w:tcPr>
            <w:tcW w:w="850" w:type="dxa"/>
            <w:vAlign w:val="center"/>
          </w:tcPr>
          <w:p w14:paraId="30A32008" w14:textId="2BF70992" w:rsidR="009A61E0" w:rsidRPr="00B42080" w:rsidRDefault="009A61E0" w:rsidP="003A5F47">
            <w:pPr>
              <w:widowControl w:val="0"/>
              <w:jc w:val="center"/>
              <w:rPr>
                <w:sz w:val="26"/>
                <w:szCs w:val="26"/>
                <w:lang w:val="nl-NL"/>
              </w:rPr>
            </w:pPr>
            <w:r w:rsidRPr="00B42080">
              <w:rPr>
                <w:sz w:val="26"/>
                <w:szCs w:val="26"/>
                <w:lang w:val="nl-NL"/>
              </w:rPr>
              <w:t>Khối</w:t>
            </w:r>
          </w:p>
        </w:tc>
        <w:tc>
          <w:tcPr>
            <w:tcW w:w="993" w:type="dxa"/>
            <w:vAlign w:val="center"/>
          </w:tcPr>
          <w:p w14:paraId="7D1091C5" w14:textId="3F36EC52" w:rsidR="009A61E0" w:rsidRPr="00B42080" w:rsidRDefault="009A61E0" w:rsidP="003A5F47">
            <w:pPr>
              <w:widowControl w:val="0"/>
              <w:jc w:val="center"/>
              <w:rPr>
                <w:sz w:val="26"/>
                <w:szCs w:val="26"/>
                <w:lang w:val="nl-NL"/>
              </w:rPr>
            </w:pPr>
            <w:r w:rsidRPr="00B42080">
              <w:rPr>
                <w:sz w:val="26"/>
                <w:szCs w:val="26"/>
                <w:lang w:val="nl-NL"/>
              </w:rPr>
              <w:t>672</w:t>
            </w:r>
          </w:p>
        </w:tc>
        <w:tc>
          <w:tcPr>
            <w:tcW w:w="4677" w:type="dxa"/>
            <w:vAlign w:val="center"/>
          </w:tcPr>
          <w:p w14:paraId="3914EE2A" w14:textId="77777777" w:rsidR="009A61E0" w:rsidRPr="00B42080" w:rsidRDefault="009A61E0" w:rsidP="003A5F47">
            <w:pPr>
              <w:widowControl w:val="0"/>
              <w:rPr>
                <w:sz w:val="26"/>
                <w:szCs w:val="26"/>
                <w:lang w:val="nl-NL"/>
              </w:rPr>
            </w:pPr>
            <w:r w:rsidRPr="00B42080">
              <w:rPr>
                <w:sz w:val="26"/>
                <w:szCs w:val="26"/>
                <w:lang w:val="nl-NL"/>
              </w:rPr>
              <w:t>1. Chuẩn bị tài liệu, tiêu chuẩn kỹ thuật, vật tư, thiết bị và dụng cụ thi công.</w:t>
            </w:r>
          </w:p>
          <w:p w14:paraId="73019C11" w14:textId="77777777" w:rsidR="009A61E0" w:rsidRPr="00B42080" w:rsidRDefault="009A61E0" w:rsidP="003A5F47">
            <w:pPr>
              <w:widowControl w:val="0"/>
              <w:rPr>
                <w:sz w:val="26"/>
                <w:szCs w:val="26"/>
                <w:lang w:val="nl-NL"/>
              </w:rPr>
            </w:pPr>
            <w:r w:rsidRPr="00B42080">
              <w:rPr>
                <w:sz w:val="26"/>
                <w:szCs w:val="26"/>
                <w:lang w:val="nl-NL"/>
              </w:rPr>
              <w:t>2. Vận chuyển công cụ, vật tư thiết bị tới khu vực làm việc bán kính 1000m</w:t>
            </w:r>
            <w:r>
              <w:rPr>
                <w:sz w:val="26"/>
                <w:szCs w:val="26"/>
                <w:lang w:val="nl-NL"/>
              </w:rPr>
              <w:t>.</w:t>
            </w:r>
          </w:p>
          <w:p w14:paraId="1FCD3E13" w14:textId="77777777" w:rsidR="009A61E0" w:rsidRPr="00B42080" w:rsidRDefault="009A61E0" w:rsidP="003A5F47">
            <w:pPr>
              <w:widowControl w:val="0"/>
              <w:rPr>
                <w:sz w:val="26"/>
                <w:szCs w:val="26"/>
                <w:lang w:val="nl-NL"/>
              </w:rPr>
            </w:pPr>
            <w:r w:rsidRPr="00B42080">
              <w:rPr>
                <w:sz w:val="26"/>
                <w:szCs w:val="26"/>
                <w:lang w:val="nl-NL"/>
              </w:rPr>
              <w:t>3. Lắp đặt khu vực vệ sinh tấm trao đổi nhiệt</w:t>
            </w:r>
            <w:r>
              <w:rPr>
                <w:sz w:val="26"/>
                <w:szCs w:val="26"/>
                <w:lang w:val="nl-NL"/>
              </w:rPr>
              <w:t>.</w:t>
            </w:r>
          </w:p>
          <w:p w14:paraId="1FD32929" w14:textId="77777777" w:rsidR="009A61E0" w:rsidRPr="00B42080" w:rsidRDefault="009A61E0" w:rsidP="003A5F47">
            <w:pPr>
              <w:widowControl w:val="0"/>
              <w:rPr>
                <w:sz w:val="26"/>
                <w:szCs w:val="26"/>
                <w:lang w:val="nl-NL"/>
              </w:rPr>
            </w:pPr>
            <w:r w:rsidRPr="00B42080">
              <w:rPr>
                <w:sz w:val="26"/>
                <w:szCs w:val="26"/>
                <w:lang w:val="nl-NL"/>
              </w:rPr>
              <w:t>4. Lắp đặt hệ thống chiếu sáng, thông gió</w:t>
            </w:r>
            <w:r>
              <w:rPr>
                <w:sz w:val="26"/>
                <w:szCs w:val="26"/>
                <w:lang w:val="nl-NL"/>
              </w:rPr>
              <w:t>.</w:t>
            </w:r>
          </w:p>
          <w:p w14:paraId="02DEBD99" w14:textId="77777777" w:rsidR="009A61E0" w:rsidRPr="00B42080" w:rsidRDefault="009A61E0" w:rsidP="003A5F47">
            <w:pPr>
              <w:widowControl w:val="0"/>
              <w:rPr>
                <w:sz w:val="26"/>
                <w:szCs w:val="26"/>
                <w:lang w:val="nl-NL"/>
              </w:rPr>
            </w:pPr>
            <w:r w:rsidRPr="00B42080">
              <w:rPr>
                <w:sz w:val="26"/>
                <w:szCs w:val="26"/>
                <w:lang w:val="nl-NL"/>
              </w:rPr>
              <w:t>5. Vệ sinh khối trao đổi nhiệt bằng vòi phun cao áp</w:t>
            </w:r>
            <w:r>
              <w:rPr>
                <w:sz w:val="26"/>
                <w:szCs w:val="26"/>
                <w:lang w:val="nl-NL"/>
              </w:rPr>
              <w:t>.</w:t>
            </w:r>
          </w:p>
          <w:p w14:paraId="361C56CC" w14:textId="77777777" w:rsidR="009A61E0" w:rsidRPr="00B42080" w:rsidRDefault="009A61E0" w:rsidP="003A5F47">
            <w:pPr>
              <w:widowControl w:val="0"/>
              <w:rPr>
                <w:sz w:val="26"/>
                <w:szCs w:val="26"/>
                <w:lang w:val="nl-NL"/>
              </w:rPr>
            </w:pPr>
            <w:r w:rsidRPr="00B42080">
              <w:rPr>
                <w:sz w:val="26"/>
                <w:szCs w:val="26"/>
                <w:lang w:val="nl-NL"/>
              </w:rPr>
              <w:t>6. Kiểm tra đánh giá tấm trao đổi nhiệt</w:t>
            </w:r>
            <w:r>
              <w:rPr>
                <w:sz w:val="26"/>
                <w:szCs w:val="26"/>
                <w:lang w:val="nl-NL"/>
              </w:rPr>
              <w:t>.</w:t>
            </w:r>
          </w:p>
          <w:p w14:paraId="783A9D23" w14:textId="77777777" w:rsidR="009A61E0" w:rsidRPr="00B42080" w:rsidRDefault="009A61E0" w:rsidP="003A5F47">
            <w:pPr>
              <w:widowControl w:val="0"/>
              <w:rPr>
                <w:sz w:val="26"/>
                <w:szCs w:val="26"/>
                <w:lang w:val="nl-NL"/>
              </w:rPr>
            </w:pPr>
            <w:r w:rsidRPr="00B42080">
              <w:rPr>
                <w:sz w:val="26"/>
                <w:szCs w:val="26"/>
                <w:lang w:val="nl-NL"/>
              </w:rPr>
              <w:t>7.Nghiệm thu kết quả thực hiện</w:t>
            </w:r>
            <w:r>
              <w:rPr>
                <w:sz w:val="26"/>
                <w:szCs w:val="26"/>
                <w:lang w:val="nl-NL"/>
              </w:rPr>
              <w:t>.</w:t>
            </w:r>
          </w:p>
          <w:p w14:paraId="7FB51B9D" w14:textId="7BAB2E10" w:rsidR="009A61E0" w:rsidRPr="00B42080" w:rsidRDefault="009A61E0" w:rsidP="003A5F47">
            <w:pPr>
              <w:widowControl w:val="0"/>
              <w:rPr>
                <w:sz w:val="26"/>
                <w:szCs w:val="26"/>
                <w:lang w:val="nl-NL"/>
              </w:rPr>
            </w:pPr>
            <w:r w:rsidRPr="00B42080">
              <w:rPr>
                <w:sz w:val="26"/>
                <w:szCs w:val="26"/>
                <w:lang w:val="nl-NL"/>
              </w:rPr>
              <w:t>8. Thu dọn dụng cụ, máy thi công, vệ sinh hoàn trả mặt bằng</w:t>
            </w:r>
            <w:r>
              <w:rPr>
                <w:sz w:val="26"/>
                <w:szCs w:val="26"/>
                <w:lang w:val="nl-NL"/>
              </w:rPr>
              <w:t>.</w:t>
            </w:r>
          </w:p>
        </w:tc>
        <w:tc>
          <w:tcPr>
            <w:tcW w:w="845" w:type="dxa"/>
          </w:tcPr>
          <w:p w14:paraId="61F14959" w14:textId="77777777" w:rsidR="009A61E0" w:rsidRPr="00B42080" w:rsidRDefault="009A61E0" w:rsidP="003A5F47">
            <w:pPr>
              <w:widowControl w:val="0"/>
              <w:rPr>
                <w:sz w:val="26"/>
                <w:szCs w:val="26"/>
                <w:lang w:val="nl-NL"/>
              </w:rPr>
            </w:pPr>
          </w:p>
        </w:tc>
      </w:tr>
      <w:tr w:rsidR="009A61E0" w:rsidRPr="009A61E0" w14:paraId="6EE9DC6E" w14:textId="77777777" w:rsidTr="009A5A56">
        <w:trPr>
          <w:trHeight w:val="4531"/>
        </w:trPr>
        <w:tc>
          <w:tcPr>
            <w:tcW w:w="708" w:type="dxa"/>
            <w:vAlign w:val="center"/>
          </w:tcPr>
          <w:p w14:paraId="1434510A" w14:textId="411909E8" w:rsidR="009A61E0" w:rsidRPr="00B42080" w:rsidRDefault="009A61E0" w:rsidP="003A5F47">
            <w:pPr>
              <w:widowControl w:val="0"/>
              <w:jc w:val="center"/>
              <w:rPr>
                <w:sz w:val="26"/>
                <w:szCs w:val="26"/>
                <w:lang w:val="nl-NL"/>
              </w:rPr>
            </w:pPr>
            <w:r w:rsidRPr="00B42080">
              <w:rPr>
                <w:sz w:val="26"/>
                <w:szCs w:val="26"/>
                <w:lang w:val="nl-NL"/>
              </w:rPr>
              <w:t>0</w:t>
            </w:r>
            <w:r>
              <w:rPr>
                <w:sz w:val="26"/>
                <w:szCs w:val="26"/>
                <w:lang w:val="nl-NL"/>
              </w:rPr>
              <w:t>8</w:t>
            </w:r>
          </w:p>
        </w:tc>
        <w:tc>
          <w:tcPr>
            <w:tcW w:w="1272" w:type="dxa"/>
            <w:vAlign w:val="center"/>
          </w:tcPr>
          <w:p w14:paraId="3615B53D" w14:textId="1309A21C" w:rsidR="009A61E0" w:rsidRPr="00B42080" w:rsidRDefault="009A61E0" w:rsidP="003A5F47">
            <w:pPr>
              <w:widowControl w:val="0"/>
              <w:jc w:val="center"/>
              <w:rPr>
                <w:sz w:val="26"/>
                <w:szCs w:val="26"/>
                <w:lang w:val="nl-NL"/>
              </w:rPr>
            </w:pPr>
            <w:r w:rsidRPr="00B42080">
              <w:rPr>
                <w:sz w:val="26"/>
                <w:szCs w:val="26"/>
                <w:lang w:val="nl-NL"/>
              </w:rPr>
              <w:t>Vệ sinh bộ trao đổi nhiệt khói khói</w:t>
            </w:r>
            <w:r>
              <w:rPr>
                <w:sz w:val="26"/>
                <w:szCs w:val="26"/>
                <w:lang w:val="nl-NL"/>
              </w:rPr>
              <w:t xml:space="preserve"> (GGH)</w:t>
            </w:r>
            <w:r w:rsidRPr="00B42080">
              <w:rPr>
                <w:sz w:val="26"/>
                <w:szCs w:val="26"/>
                <w:lang w:val="nl-NL"/>
              </w:rPr>
              <w:t xml:space="preserve"> Tổ máy S</w:t>
            </w:r>
            <w:r>
              <w:rPr>
                <w:sz w:val="26"/>
                <w:szCs w:val="26"/>
                <w:lang w:val="nl-NL"/>
              </w:rPr>
              <w:t>2</w:t>
            </w:r>
            <w:r w:rsidRPr="00B42080">
              <w:rPr>
                <w:sz w:val="26"/>
                <w:szCs w:val="26"/>
                <w:lang w:val="nl-NL"/>
              </w:rPr>
              <w:t>-DH</w:t>
            </w:r>
            <w:r>
              <w:rPr>
                <w:sz w:val="26"/>
                <w:szCs w:val="26"/>
                <w:lang w:val="nl-NL"/>
              </w:rPr>
              <w:t>3</w:t>
            </w:r>
            <w:r w:rsidRPr="00B42080">
              <w:rPr>
                <w:sz w:val="26"/>
                <w:szCs w:val="26"/>
                <w:lang w:val="nl-NL"/>
              </w:rPr>
              <w:t xml:space="preserve"> </w:t>
            </w:r>
          </w:p>
        </w:tc>
        <w:tc>
          <w:tcPr>
            <w:tcW w:w="850" w:type="dxa"/>
            <w:vAlign w:val="center"/>
          </w:tcPr>
          <w:p w14:paraId="79D6BF5F" w14:textId="461DD8F6" w:rsidR="009A61E0" w:rsidRPr="00B42080" w:rsidRDefault="009A61E0" w:rsidP="003A5F47">
            <w:pPr>
              <w:widowControl w:val="0"/>
              <w:jc w:val="center"/>
              <w:rPr>
                <w:sz w:val="26"/>
                <w:szCs w:val="26"/>
                <w:lang w:val="nl-NL"/>
              </w:rPr>
            </w:pPr>
            <w:r w:rsidRPr="00B42080">
              <w:rPr>
                <w:sz w:val="26"/>
                <w:szCs w:val="26"/>
                <w:lang w:val="nl-NL"/>
              </w:rPr>
              <w:t>Khối</w:t>
            </w:r>
          </w:p>
        </w:tc>
        <w:tc>
          <w:tcPr>
            <w:tcW w:w="993" w:type="dxa"/>
            <w:vAlign w:val="center"/>
          </w:tcPr>
          <w:p w14:paraId="3E789407" w14:textId="02193E6C" w:rsidR="009A61E0" w:rsidRPr="00B42080" w:rsidRDefault="009A61E0" w:rsidP="003A5F47">
            <w:pPr>
              <w:widowControl w:val="0"/>
              <w:jc w:val="center"/>
              <w:rPr>
                <w:sz w:val="26"/>
                <w:szCs w:val="26"/>
                <w:lang w:val="nl-NL"/>
              </w:rPr>
            </w:pPr>
            <w:r w:rsidRPr="00B42080">
              <w:rPr>
                <w:sz w:val="26"/>
                <w:szCs w:val="26"/>
                <w:lang w:val="nl-NL"/>
              </w:rPr>
              <w:t>336</w:t>
            </w:r>
          </w:p>
        </w:tc>
        <w:tc>
          <w:tcPr>
            <w:tcW w:w="4677" w:type="dxa"/>
            <w:vAlign w:val="center"/>
          </w:tcPr>
          <w:p w14:paraId="1D7C5BAD" w14:textId="77777777" w:rsidR="009A61E0" w:rsidRPr="00B42080" w:rsidRDefault="009A61E0" w:rsidP="003A5F47">
            <w:pPr>
              <w:widowControl w:val="0"/>
              <w:rPr>
                <w:sz w:val="26"/>
                <w:szCs w:val="26"/>
                <w:lang w:val="nl-NL"/>
              </w:rPr>
            </w:pPr>
            <w:r w:rsidRPr="00B42080">
              <w:rPr>
                <w:sz w:val="26"/>
                <w:szCs w:val="26"/>
                <w:lang w:val="nl-NL"/>
              </w:rPr>
              <w:t>1. Chuẩn bị tài liệu, tiêu chuẩn kỹ thuật, vật tư, thiết bị và dụng cụ thi công.</w:t>
            </w:r>
          </w:p>
          <w:p w14:paraId="46D5B64B" w14:textId="77777777" w:rsidR="009A61E0" w:rsidRPr="00B42080" w:rsidRDefault="009A61E0" w:rsidP="003A5F47">
            <w:pPr>
              <w:widowControl w:val="0"/>
              <w:rPr>
                <w:sz w:val="26"/>
                <w:szCs w:val="26"/>
                <w:lang w:val="nl-NL"/>
              </w:rPr>
            </w:pPr>
            <w:r w:rsidRPr="00B42080">
              <w:rPr>
                <w:sz w:val="26"/>
                <w:szCs w:val="26"/>
                <w:lang w:val="nl-NL"/>
              </w:rPr>
              <w:t>2. Vận chuyển công cụ, vật tư thiết bị tới khu vực làm việc bán kính 1000m</w:t>
            </w:r>
            <w:r>
              <w:rPr>
                <w:sz w:val="26"/>
                <w:szCs w:val="26"/>
                <w:lang w:val="nl-NL"/>
              </w:rPr>
              <w:t>.</w:t>
            </w:r>
          </w:p>
          <w:p w14:paraId="0FBF3FCE" w14:textId="77777777" w:rsidR="009A61E0" w:rsidRPr="00B42080" w:rsidRDefault="009A61E0" w:rsidP="003A5F47">
            <w:pPr>
              <w:widowControl w:val="0"/>
              <w:rPr>
                <w:sz w:val="26"/>
                <w:szCs w:val="26"/>
                <w:lang w:val="nl-NL"/>
              </w:rPr>
            </w:pPr>
            <w:r w:rsidRPr="00B42080">
              <w:rPr>
                <w:sz w:val="26"/>
                <w:szCs w:val="26"/>
                <w:lang w:val="nl-NL"/>
              </w:rPr>
              <w:t>3. Lắp đặt khu vực vệ sinh tấm trao đổi nhiệt</w:t>
            </w:r>
            <w:r>
              <w:rPr>
                <w:sz w:val="26"/>
                <w:szCs w:val="26"/>
                <w:lang w:val="nl-NL"/>
              </w:rPr>
              <w:t>.</w:t>
            </w:r>
          </w:p>
          <w:p w14:paraId="36FF6C2C" w14:textId="77777777" w:rsidR="009A61E0" w:rsidRPr="00B42080" w:rsidRDefault="009A61E0" w:rsidP="003A5F47">
            <w:pPr>
              <w:widowControl w:val="0"/>
              <w:rPr>
                <w:sz w:val="26"/>
                <w:szCs w:val="26"/>
                <w:lang w:val="nl-NL"/>
              </w:rPr>
            </w:pPr>
            <w:r w:rsidRPr="00B42080">
              <w:rPr>
                <w:sz w:val="26"/>
                <w:szCs w:val="26"/>
                <w:lang w:val="nl-NL"/>
              </w:rPr>
              <w:t>4. Lắp đặt hệ thống chiếu sáng, thông gió</w:t>
            </w:r>
            <w:r>
              <w:rPr>
                <w:sz w:val="26"/>
                <w:szCs w:val="26"/>
                <w:lang w:val="nl-NL"/>
              </w:rPr>
              <w:t>.</w:t>
            </w:r>
          </w:p>
          <w:p w14:paraId="7FE59F82" w14:textId="77777777" w:rsidR="009A61E0" w:rsidRPr="00B42080" w:rsidRDefault="009A61E0" w:rsidP="003A5F47">
            <w:pPr>
              <w:widowControl w:val="0"/>
              <w:rPr>
                <w:sz w:val="26"/>
                <w:szCs w:val="26"/>
                <w:lang w:val="nl-NL"/>
              </w:rPr>
            </w:pPr>
            <w:r w:rsidRPr="00B42080">
              <w:rPr>
                <w:sz w:val="26"/>
                <w:szCs w:val="26"/>
                <w:lang w:val="nl-NL"/>
              </w:rPr>
              <w:t>5. Vệ sinh khối trao đổi nhiệt bằng vòi phun cao áp</w:t>
            </w:r>
            <w:r>
              <w:rPr>
                <w:sz w:val="26"/>
                <w:szCs w:val="26"/>
                <w:lang w:val="nl-NL"/>
              </w:rPr>
              <w:t>.</w:t>
            </w:r>
          </w:p>
          <w:p w14:paraId="27254207" w14:textId="77777777" w:rsidR="009A61E0" w:rsidRPr="00B42080" w:rsidRDefault="009A61E0" w:rsidP="003A5F47">
            <w:pPr>
              <w:widowControl w:val="0"/>
              <w:rPr>
                <w:sz w:val="26"/>
                <w:szCs w:val="26"/>
                <w:lang w:val="nl-NL"/>
              </w:rPr>
            </w:pPr>
            <w:r w:rsidRPr="00B42080">
              <w:rPr>
                <w:sz w:val="26"/>
                <w:szCs w:val="26"/>
                <w:lang w:val="nl-NL"/>
              </w:rPr>
              <w:t>6. Kiểm tra đánh giá tấm trao đổi nhiệt</w:t>
            </w:r>
            <w:r>
              <w:rPr>
                <w:sz w:val="26"/>
                <w:szCs w:val="26"/>
                <w:lang w:val="nl-NL"/>
              </w:rPr>
              <w:t>.</w:t>
            </w:r>
          </w:p>
          <w:p w14:paraId="5B62CD80" w14:textId="77777777" w:rsidR="009A61E0" w:rsidRPr="00B42080" w:rsidRDefault="009A61E0" w:rsidP="003A5F47">
            <w:pPr>
              <w:widowControl w:val="0"/>
              <w:rPr>
                <w:sz w:val="26"/>
                <w:szCs w:val="26"/>
                <w:lang w:val="nl-NL"/>
              </w:rPr>
            </w:pPr>
            <w:r w:rsidRPr="00B42080">
              <w:rPr>
                <w:sz w:val="26"/>
                <w:szCs w:val="26"/>
                <w:lang w:val="nl-NL"/>
              </w:rPr>
              <w:t>7.Nghiệm thu kết quả thực hiện</w:t>
            </w:r>
            <w:r>
              <w:rPr>
                <w:sz w:val="26"/>
                <w:szCs w:val="26"/>
                <w:lang w:val="nl-NL"/>
              </w:rPr>
              <w:t>.</w:t>
            </w:r>
          </w:p>
          <w:p w14:paraId="32D39567" w14:textId="787281DC" w:rsidR="009A61E0" w:rsidRPr="00B42080" w:rsidRDefault="009A61E0" w:rsidP="003A5F47">
            <w:pPr>
              <w:widowControl w:val="0"/>
              <w:rPr>
                <w:sz w:val="26"/>
                <w:szCs w:val="26"/>
                <w:lang w:val="nl-NL"/>
              </w:rPr>
            </w:pPr>
            <w:r w:rsidRPr="00B42080">
              <w:rPr>
                <w:sz w:val="26"/>
                <w:szCs w:val="26"/>
                <w:lang w:val="nl-NL"/>
              </w:rPr>
              <w:t>8. Thu dọn dụng cụ, máy thi công, vệ sinh hoàn trả mặt bằng</w:t>
            </w:r>
            <w:r>
              <w:rPr>
                <w:sz w:val="26"/>
                <w:szCs w:val="26"/>
                <w:lang w:val="nl-NL"/>
              </w:rPr>
              <w:t>.</w:t>
            </w:r>
          </w:p>
        </w:tc>
        <w:tc>
          <w:tcPr>
            <w:tcW w:w="845" w:type="dxa"/>
          </w:tcPr>
          <w:p w14:paraId="7A17677B" w14:textId="77777777" w:rsidR="009A61E0" w:rsidRPr="00B42080" w:rsidRDefault="009A61E0" w:rsidP="003A5F47">
            <w:pPr>
              <w:widowControl w:val="0"/>
              <w:rPr>
                <w:sz w:val="26"/>
                <w:szCs w:val="26"/>
                <w:lang w:val="nl-NL"/>
              </w:rPr>
            </w:pPr>
          </w:p>
        </w:tc>
      </w:tr>
    </w:tbl>
    <w:p w14:paraId="2F38A684" w14:textId="77777777" w:rsidR="00B75EA2" w:rsidRPr="00167AE2" w:rsidRDefault="00B75EA2" w:rsidP="00B75EA2">
      <w:pPr>
        <w:widowControl w:val="0"/>
        <w:tabs>
          <w:tab w:val="left" w:pos="993"/>
        </w:tabs>
        <w:spacing w:before="120" w:after="120"/>
        <w:ind w:firstLine="709"/>
        <w:rPr>
          <w:b/>
          <w:iCs/>
          <w:sz w:val="26"/>
          <w:szCs w:val="26"/>
          <w:lang w:val="nl-NL"/>
        </w:rPr>
      </w:pPr>
      <w:r w:rsidRPr="00167AE2">
        <w:rPr>
          <w:b/>
          <w:iCs/>
          <w:sz w:val="26"/>
          <w:szCs w:val="26"/>
          <w:lang w:val="nl-NL"/>
        </w:rPr>
        <w:t>2.3 Yêu cầu tiến độ thi công</w:t>
      </w:r>
    </w:p>
    <w:p w14:paraId="2B58F138" w14:textId="77777777" w:rsidR="00B75EA2" w:rsidRPr="00167AE2" w:rsidRDefault="00B75EA2" w:rsidP="00B75EA2">
      <w:pPr>
        <w:widowControl w:val="0"/>
        <w:tabs>
          <w:tab w:val="left" w:pos="993"/>
        </w:tabs>
        <w:spacing w:before="120" w:after="120"/>
        <w:ind w:firstLine="709"/>
        <w:rPr>
          <w:b/>
          <w:i/>
          <w:sz w:val="26"/>
          <w:szCs w:val="26"/>
          <w:lang w:val="nl-NL"/>
        </w:rPr>
      </w:pPr>
      <w:r w:rsidRPr="00167AE2">
        <w:rPr>
          <w:b/>
          <w:i/>
          <w:sz w:val="26"/>
          <w:szCs w:val="26"/>
          <w:lang w:val="nl-NL"/>
        </w:rPr>
        <w:t>2.3.1 Biểu tiến độ thi công chi tiết</w:t>
      </w:r>
    </w:p>
    <w:p w14:paraId="0E2AADF7" w14:textId="0FA67E14" w:rsidR="00B75EA2" w:rsidRDefault="00B75EA2" w:rsidP="00B75EA2">
      <w:pPr>
        <w:widowControl w:val="0"/>
        <w:tabs>
          <w:tab w:val="left" w:pos="993"/>
        </w:tabs>
        <w:spacing w:before="120" w:after="120"/>
        <w:ind w:firstLine="709"/>
        <w:rPr>
          <w:sz w:val="26"/>
          <w:szCs w:val="26"/>
          <w:lang w:val="nl-NL"/>
        </w:rPr>
      </w:pPr>
      <w:r w:rsidRPr="00167AE2">
        <w:rPr>
          <w:bCs/>
          <w:iCs/>
          <w:sz w:val="26"/>
          <w:szCs w:val="26"/>
          <w:lang w:val="nl-NL"/>
        </w:rPr>
        <w:t xml:space="preserve">Nhà thầu xây dựng biểu tiến độ thi công chi tiết cho toàn bộ công trình được quy định tại Mẫu số 01A (Webform trên Hệ thống) ứng </w:t>
      </w:r>
      <w:r w:rsidRPr="003A5F47">
        <w:rPr>
          <w:bCs/>
          <w:iCs/>
          <w:sz w:val="26"/>
          <w:szCs w:val="26"/>
          <w:lang w:val="nl-NL"/>
        </w:rPr>
        <w:t xml:space="preserve">với thời gian </w:t>
      </w:r>
      <w:r w:rsidR="00905FD3" w:rsidRPr="003A5F47">
        <w:rPr>
          <w:bCs/>
          <w:iCs/>
          <w:sz w:val="26"/>
          <w:szCs w:val="26"/>
          <w:lang w:val="nl-NL"/>
        </w:rPr>
        <w:t>thực hiện dịch vụ</w:t>
      </w:r>
      <w:r w:rsidRPr="003A5F47">
        <w:rPr>
          <w:bCs/>
          <w:iCs/>
          <w:sz w:val="26"/>
          <w:szCs w:val="26"/>
          <w:lang w:val="nl-NL"/>
        </w:rPr>
        <w:t xml:space="preserve"> </w:t>
      </w:r>
      <w:r w:rsidR="00E208A1" w:rsidRPr="003A5F47">
        <w:rPr>
          <w:bCs/>
          <w:iCs/>
          <w:sz w:val="26"/>
          <w:szCs w:val="26"/>
          <w:lang w:val="nl-NL"/>
        </w:rPr>
        <w:t>150 ngày (trong đó</w:t>
      </w:r>
      <w:r w:rsidR="00905FD3" w:rsidRPr="003A5F47">
        <w:rPr>
          <w:bCs/>
          <w:iCs/>
          <w:sz w:val="26"/>
          <w:szCs w:val="26"/>
          <w:lang w:val="nl-NL"/>
        </w:rPr>
        <w:t xml:space="preserve"> thời gian thực hiện dịch vụ là</w:t>
      </w:r>
      <w:r w:rsidR="00E208A1" w:rsidRPr="003A5F47">
        <w:rPr>
          <w:bCs/>
          <w:iCs/>
          <w:sz w:val="26"/>
          <w:szCs w:val="26"/>
          <w:lang w:val="nl-NL"/>
        </w:rPr>
        <w:t xml:space="preserve"> 20 ngày/tổ máy, 20 ngày liên tục  kể từ ngày nhận bàn giao mặt bằng </w:t>
      </w:r>
      <w:r w:rsidRPr="003A5F47">
        <w:rPr>
          <w:bCs/>
          <w:iCs/>
          <w:sz w:val="26"/>
          <w:szCs w:val="26"/>
          <w:lang w:val="nl-NL"/>
        </w:rPr>
        <w:t>bao gồm các ngày cuối tuần và các ngày lễ),</w:t>
      </w:r>
      <w:r w:rsidRPr="00167AE2">
        <w:rPr>
          <w:bCs/>
          <w:iCs/>
          <w:sz w:val="26"/>
          <w:szCs w:val="26"/>
          <w:lang w:val="nl-NL"/>
        </w:rPr>
        <w:t xml:space="preserve"> kể từ ngày nhận bàn bàn giao mặt bằng từ Chủ đầu tư, </w:t>
      </w:r>
      <w:r w:rsidRPr="001D2E55">
        <w:rPr>
          <w:sz w:val="26"/>
          <w:szCs w:val="26"/>
          <w:lang w:val="nl-NL"/>
        </w:rPr>
        <w:t>tiến độ thi công phải đảm bảo tính khả thi và được lập theo mẫu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787"/>
        <w:gridCol w:w="623"/>
        <w:gridCol w:w="623"/>
        <w:gridCol w:w="625"/>
        <w:gridCol w:w="1077"/>
        <w:gridCol w:w="772"/>
      </w:tblGrid>
      <w:tr w:rsidR="00B75EA2" w:rsidRPr="001D2E55" w14:paraId="355BFF29" w14:textId="77777777" w:rsidTr="006A0384">
        <w:trPr>
          <w:trHeight w:val="345"/>
        </w:trPr>
        <w:tc>
          <w:tcPr>
            <w:tcW w:w="451" w:type="pct"/>
            <w:vMerge w:val="restart"/>
            <w:vAlign w:val="center"/>
            <w:hideMark/>
          </w:tcPr>
          <w:p w14:paraId="16608E30" w14:textId="77777777" w:rsidR="00B75EA2" w:rsidRPr="001D2E55" w:rsidRDefault="00B75EA2" w:rsidP="006A0384">
            <w:pPr>
              <w:widowControl w:val="0"/>
              <w:spacing w:before="40" w:after="40"/>
              <w:jc w:val="center"/>
              <w:rPr>
                <w:b/>
                <w:bCs/>
                <w:color w:val="000000"/>
                <w:sz w:val="26"/>
                <w:szCs w:val="26"/>
              </w:rPr>
            </w:pPr>
            <w:r w:rsidRPr="001D2E55">
              <w:rPr>
                <w:b/>
                <w:bCs/>
                <w:color w:val="000000"/>
                <w:sz w:val="26"/>
                <w:szCs w:val="26"/>
              </w:rPr>
              <w:lastRenderedPageBreak/>
              <w:t>STT</w:t>
            </w:r>
          </w:p>
        </w:tc>
        <w:tc>
          <w:tcPr>
            <w:tcW w:w="2560" w:type="pct"/>
            <w:vMerge w:val="restart"/>
            <w:vAlign w:val="center"/>
            <w:hideMark/>
          </w:tcPr>
          <w:p w14:paraId="113B766C" w14:textId="77777777" w:rsidR="00B75EA2" w:rsidRPr="001D2E55" w:rsidRDefault="00B75EA2" w:rsidP="006A0384">
            <w:pPr>
              <w:widowControl w:val="0"/>
              <w:spacing w:before="40" w:after="40"/>
              <w:jc w:val="center"/>
              <w:rPr>
                <w:b/>
                <w:bCs/>
                <w:color w:val="000000"/>
                <w:sz w:val="26"/>
                <w:szCs w:val="26"/>
              </w:rPr>
            </w:pPr>
            <w:proofErr w:type="spellStart"/>
            <w:r w:rsidRPr="001D2E55">
              <w:rPr>
                <w:b/>
                <w:bCs/>
                <w:color w:val="000000"/>
                <w:sz w:val="26"/>
                <w:szCs w:val="26"/>
              </w:rPr>
              <w:t>Nội</w:t>
            </w:r>
            <w:proofErr w:type="spellEnd"/>
            <w:r w:rsidRPr="001D2E55">
              <w:rPr>
                <w:b/>
                <w:bCs/>
                <w:color w:val="000000"/>
                <w:sz w:val="26"/>
                <w:szCs w:val="26"/>
              </w:rPr>
              <w:t xml:space="preserve"> dung </w:t>
            </w:r>
            <w:proofErr w:type="spellStart"/>
            <w:r w:rsidRPr="001D2E55">
              <w:rPr>
                <w:b/>
                <w:bCs/>
                <w:color w:val="000000"/>
                <w:sz w:val="26"/>
                <w:szCs w:val="26"/>
              </w:rPr>
              <w:t>công</w:t>
            </w:r>
            <w:proofErr w:type="spellEnd"/>
            <w:r w:rsidRPr="001D2E55">
              <w:rPr>
                <w:b/>
                <w:bCs/>
                <w:color w:val="000000"/>
                <w:sz w:val="26"/>
                <w:szCs w:val="26"/>
              </w:rPr>
              <w:t xml:space="preserve"> </w:t>
            </w:r>
            <w:proofErr w:type="spellStart"/>
            <w:r w:rsidRPr="001D2E55">
              <w:rPr>
                <w:b/>
                <w:bCs/>
                <w:color w:val="000000"/>
                <w:sz w:val="26"/>
                <w:szCs w:val="26"/>
              </w:rPr>
              <w:t>việc</w:t>
            </w:r>
            <w:proofErr w:type="spellEnd"/>
          </w:p>
        </w:tc>
        <w:tc>
          <w:tcPr>
            <w:tcW w:w="1989" w:type="pct"/>
            <w:gridSpan w:val="5"/>
            <w:vAlign w:val="center"/>
            <w:hideMark/>
          </w:tcPr>
          <w:p w14:paraId="313ABC71" w14:textId="77777777" w:rsidR="00B75EA2" w:rsidRPr="001D2E55" w:rsidRDefault="00B75EA2" w:rsidP="006A0384">
            <w:pPr>
              <w:widowControl w:val="0"/>
              <w:spacing w:before="40" w:after="40"/>
              <w:jc w:val="center"/>
              <w:rPr>
                <w:b/>
                <w:bCs/>
                <w:color w:val="000000"/>
                <w:sz w:val="26"/>
                <w:szCs w:val="26"/>
              </w:rPr>
            </w:pPr>
            <w:proofErr w:type="spellStart"/>
            <w:r w:rsidRPr="001D2E55">
              <w:rPr>
                <w:b/>
                <w:bCs/>
                <w:color w:val="000000"/>
                <w:sz w:val="26"/>
                <w:szCs w:val="26"/>
              </w:rPr>
              <w:t>Tổng</w:t>
            </w:r>
            <w:proofErr w:type="spellEnd"/>
            <w:r w:rsidRPr="001D2E55">
              <w:rPr>
                <w:b/>
                <w:bCs/>
                <w:color w:val="000000"/>
                <w:sz w:val="26"/>
                <w:szCs w:val="26"/>
              </w:rPr>
              <w:t xml:space="preserve"> </w:t>
            </w:r>
            <w:proofErr w:type="spellStart"/>
            <w:r w:rsidRPr="001D2E55">
              <w:rPr>
                <w:b/>
                <w:bCs/>
                <w:color w:val="000000"/>
                <w:sz w:val="26"/>
                <w:szCs w:val="26"/>
              </w:rPr>
              <w:t>thời</w:t>
            </w:r>
            <w:proofErr w:type="spellEnd"/>
            <w:r w:rsidRPr="001D2E55">
              <w:rPr>
                <w:b/>
                <w:bCs/>
                <w:color w:val="000000"/>
                <w:sz w:val="26"/>
                <w:szCs w:val="26"/>
              </w:rPr>
              <w:t xml:space="preserve"> </w:t>
            </w:r>
            <w:proofErr w:type="spellStart"/>
            <w:r w:rsidRPr="001D2E55">
              <w:rPr>
                <w:b/>
                <w:bCs/>
                <w:color w:val="000000"/>
                <w:sz w:val="26"/>
                <w:szCs w:val="26"/>
              </w:rPr>
              <w:t>gian</w:t>
            </w:r>
            <w:proofErr w:type="spellEnd"/>
            <w:r w:rsidRPr="001D2E55">
              <w:rPr>
                <w:b/>
                <w:bCs/>
                <w:color w:val="000000"/>
                <w:sz w:val="26"/>
                <w:szCs w:val="26"/>
              </w:rPr>
              <w:t xml:space="preserve"> </w:t>
            </w:r>
            <w:proofErr w:type="spellStart"/>
            <w:r w:rsidRPr="001D2E55">
              <w:rPr>
                <w:b/>
                <w:bCs/>
                <w:color w:val="000000"/>
                <w:sz w:val="26"/>
                <w:szCs w:val="26"/>
              </w:rPr>
              <w:t>thi</w:t>
            </w:r>
            <w:proofErr w:type="spellEnd"/>
            <w:r w:rsidRPr="001D2E55">
              <w:rPr>
                <w:b/>
                <w:bCs/>
                <w:color w:val="000000"/>
                <w:sz w:val="26"/>
                <w:szCs w:val="26"/>
              </w:rPr>
              <w:t xml:space="preserve"> </w:t>
            </w:r>
            <w:proofErr w:type="spellStart"/>
            <w:r w:rsidRPr="001D2E55">
              <w:rPr>
                <w:b/>
                <w:bCs/>
                <w:color w:val="000000"/>
                <w:sz w:val="26"/>
                <w:szCs w:val="26"/>
              </w:rPr>
              <w:t>công</w:t>
            </w:r>
            <w:proofErr w:type="spellEnd"/>
            <w:r w:rsidRPr="001D2E55">
              <w:rPr>
                <w:b/>
                <w:bCs/>
                <w:color w:val="000000"/>
                <w:sz w:val="26"/>
                <w:szCs w:val="26"/>
              </w:rPr>
              <w:t xml:space="preserve">: 20 </w:t>
            </w:r>
            <w:proofErr w:type="spellStart"/>
            <w:r w:rsidRPr="001D2E55">
              <w:rPr>
                <w:b/>
                <w:bCs/>
                <w:color w:val="000000"/>
                <w:sz w:val="26"/>
                <w:szCs w:val="26"/>
              </w:rPr>
              <w:t>ngày</w:t>
            </w:r>
            <w:proofErr w:type="spellEnd"/>
          </w:p>
        </w:tc>
      </w:tr>
      <w:tr w:rsidR="00B75EA2" w:rsidRPr="001D2E55" w14:paraId="77E846A5" w14:textId="77777777" w:rsidTr="006A0384">
        <w:trPr>
          <w:trHeight w:val="330"/>
        </w:trPr>
        <w:tc>
          <w:tcPr>
            <w:tcW w:w="451" w:type="pct"/>
            <w:vMerge/>
            <w:vAlign w:val="center"/>
            <w:hideMark/>
          </w:tcPr>
          <w:p w14:paraId="2558A602" w14:textId="77777777" w:rsidR="00B75EA2" w:rsidRPr="001D2E55" w:rsidRDefault="00B75EA2" w:rsidP="006A0384">
            <w:pPr>
              <w:widowControl w:val="0"/>
              <w:spacing w:before="40" w:after="40"/>
              <w:jc w:val="left"/>
              <w:rPr>
                <w:b/>
                <w:bCs/>
                <w:color w:val="000000"/>
                <w:sz w:val="26"/>
                <w:szCs w:val="26"/>
              </w:rPr>
            </w:pPr>
          </w:p>
        </w:tc>
        <w:tc>
          <w:tcPr>
            <w:tcW w:w="2560" w:type="pct"/>
            <w:vMerge/>
            <w:vAlign w:val="center"/>
            <w:hideMark/>
          </w:tcPr>
          <w:p w14:paraId="54E55399" w14:textId="77777777" w:rsidR="00B75EA2" w:rsidRPr="001D2E55" w:rsidRDefault="00B75EA2" w:rsidP="006A0384">
            <w:pPr>
              <w:widowControl w:val="0"/>
              <w:spacing w:before="40" w:after="40"/>
              <w:rPr>
                <w:b/>
                <w:bCs/>
                <w:color w:val="000000"/>
                <w:sz w:val="26"/>
                <w:szCs w:val="26"/>
              </w:rPr>
            </w:pPr>
          </w:p>
        </w:tc>
        <w:tc>
          <w:tcPr>
            <w:tcW w:w="333" w:type="pct"/>
            <w:vAlign w:val="center"/>
            <w:hideMark/>
          </w:tcPr>
          <w:p w14:paraId="7CC4E93F" w14:textId="77777777" w:rsidR="00B75EA2" w:rsidRPr="001D2E55" w:rsidRDefault="00B75EA2" w:rsidP="006A0384">
            <w:pPr>
              <w:widowControl w:val="0"/>
              <w:spacing w:before="40" w:after="40"/>
              <w:jc w:val="center"/>
              <w:rPr>
                <w:color w:val="000000"/>
                <w:sz w:val="26"/>
                <w:szCs w:val="26"/>
              </w:rPr>
            </w:pPr>
            <w:r w:rsidRPr="001D2E55">
              <w:rPr>
                <w:color w:val="000000"/>
                <w:sz w:val="26"/>
                <w:szCs w:val="26"/>
              </w:rPr>
              <w:t>0</w:t>
            </w:r>
          </w:p>
        </w:tc>
        <w:tc>
          <w:tcPr>
            <w:tcW w:w="333" w:type="pct"/>
            <w:vAlign w:val="center"/>
            <w:hideMark/>
          </w:tcPr>
          <w:p w14:paraId="29351FD5" w14:textId="77777777" w:rsidR="00B75EA2" w:rsidRPr="001D2E55" w:rsidRDefault="00B75EA2" w:rsidP="006A0384">
            <w:pPr>
              <w:widowControl w:val="0"/>
              <w:spacing w:before="40" w:after="40"/>
              <w:jc w:val="center"/>
              <w:rPr>
                <w:color w:val="000000"/>
                <w:sz w:val="26"/>
                <w:szCs w:val="26"/>
              </w:rPr>
            </w:pPr>
            <w:r w:rsidRPr="001D2E55">
              <w:rPr>
                <w:color w:val="000000"/>
                <w:sz w:val="26"/>
                <w:szCs w:val="26"/>
              </w:rPr>
              <w:t>5</w:t>
            </w:r>
          </w:p>
        </w:tc>
        <w:tc>
          <w:tcPr>
            <w:tcW w:w="334" w:type="pct"/>
            <w:vAlign w:val="center"/>
            <w:hideMark/>
          </w:tcPr>
          <w:p w14:paraId="7612F149" w14:textId="77777777" w:rsidR="00B75EA2" w:rsidRPr="001D2E55" w:rsidRDefault="00B75EA2" w:rsidP="006A0384">
            <w:pPr>
              <w:widowControl w:val="0"/>
              <w:spacing w:before="40" w:after="40"/>
              <w:jc w:val="center"/>
              <w:rPr>
                <w:color w:val="000000"/>
                <w:sz w:val="26"/>
                <w:szCs w:val="26"/>
              </w:rPr>
            </w:pPr>
            <w:r w:rsidRPr="001D2E55">
              <w:rPr>
                <w:color w:val="000000"/>
                <w:sz w:val="26"/>
                <w:szCs w:val="26"/>
              </w:rPr>
              <w:t>10</w:t>
            </w:r>
          </w:p>
        </w:tc>
        <w:tc>
          <w:tcPr>
            <w:tcW w:w="576" w:type="pct"/>
            <w:vAlign w:val="center"/>
            <w:hideMark/>
          </w:tcPr>
          <w:p w14:paraId="4FBF8597" w14:textId="77777777" w:rsidR="00B75EA2" w:rsidRPr="001D2E55" w:rsidRDefault="00B75EA2" w:rsidP="006A0384">
            <w:pPr>
              <w:widowControl w:val="0"/>
              <w:spacing w:before="40" w:after="40"/>
              <w:jc w:val="center"/>
              <w:rPr>
                <w:color w:val="000000"/>
                <w:sz w:val="26"/>
                <w:szCs w:val="26"/>
              </w:rPr>
            </w:pPr>
            <w:r w:rsidRPr="001D2E55">
              <w:rPr>
                <w:color w:val="000000"/>
                <w:sz w:val="26"/>
                <w:szCs w:val="26"/>
              </w:rPr>
              <w:t>.....</w:t>
            </w:r>
          </w:p>
        </w:tc>
        <w:tc>
          <w:tcPr>
            <w:tcW w:w="413" w:type="pct"/>
            <w:vAlign w:val="center"/>
            <w:hideMark/>
          </w:tcPr>
          <w:p w14:paraId="0174C64E" w14:textId="77777777" w:rsidR="00B75EA2" w:rsidRPr="001D2E55" w:rsidRDefault="00B75EA2" w:rsidP="006A0384">
            <w:pPr>
              <w:widowControl w:val="0"/>
              <w:spacing w:before="40" w:after="40"/>
              <w:jc w:val="center"/>
              <w:rPr>
                <w:color w:val="000000"/>
                <w:sz w:val="26"/>
                <w:szCs w:val="26"/>
              </w:rPr>
            </w:pPr>
            <w:r w:rsidRPr="001D2E55">
              <w:rPr>
                <w:color w:val="000000"/>
                <w:sz w:val="26"/>
                <w:szCs w:val="26"/>
              </w:rPr>
              <w:t>20</w:t>
            </w:r>
          </w:p>
        </w:tc>
      </w:tr>
      <w:tr w:rsidR="00B75EA2" w:rsidRPr="001D2E55" w14:paraId="658A4F3D" w14:textId="77777777" w:rsidTr="00905FD3">
        <w:trPr>
          <w:trHeight w:val="274"/>
        </w:trPr>
        <w:tc>
          <w:tcPr>
            <w:tcW w:w="451" w:type="pct"/>
            <w:noWrap/>
            <w:vAlign w:val="center"/>
            <w:hideMark/>
          </w:tcPr>
          <w:p w14:paraId="24EB1D82" w14:textId="77777777" w:rsidR="00B75EA2" w:rsidRPr="001D2E55" w:rsidRDefault="00B75EA2" w:rsidP="006A0384">
            <w:pPr>
              <w:widowControl w:val="0"/>
              <w:spacing w:before="40" w:after="40"/>
              <w:jc w:val="center"/>
              <w:rPr>
                <w:color w:val="000000" w:themeColor="text1"/>
                <w:sz w:val="26"/>
                <w:szCs w:val="26"/>
              </w:rPr>
            </w:pPr>
            <w:r w:rsidRPr="001D2E55">
              <w:rPr>
                <w:color w:val="000000" w:themeColor="text1"/>
                <w:sz w:val="26"/>
                <w:szCs w:val="26"/>
              </w:rPr>
              <w:t>1</w:t>
            </w:r>
          </w:p>
        </w:tc>
        <w:tc>
          <w:tcPr>
            <w:tcW w:w="2560" w:type="pct"/>
            <w:vAlign w:val="center"/>
          </w:tcPr>
          <w:p w14:paraId="6AD7C317" w14:textId="013F89FB" w:rsidR="00B75EA2" w:rsidRPr="001D2E55" w:rsidRDefault="00B75EA2" w:rsidP="006A0384">
            <w:pPr>
              <w:widowControl w:val="0"/>
              <w:spacing w:before="40" w:after="40"/>
              <w:rPr>
                <w:color w:val="000000" w:themeColor="text1"/>
                <w:sz w:val="26"/>
                <w:szCs w:val="26"/>
              </w:rPr>
            </w:pPr>
          </w:p>
        </w:tc>
        <w:tc>
          <w:tcPr>
            <w:tcW w:w="333" w:type="pct"/>
            <w:vAlign w:val="center"/>
            <w:hideMark/>
          </w:tcPr>
          <w:p w14:paraId="72643267"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333" w:type="pct"/>
            <w:vAlign w:val="center"/>
            <w:hideMark/>
          </w:tcPr>
          <w:p w14:paraId="08EE8CBC"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334" w:type="pct"/>
            <w:vAlign w:val="center"/>
            <w:hideMark/>
          </w:tcPr>
          <w:p w14:paraId="4299D0C1"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576" w:type="pct"/>
            <w:vAlign w:val="center"/>
            <w:hideMark/>
          </w:tcPr>
          <w:p w14:paraId="21EA4864"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413" w:type="pct"/>
            <w:vAlign w:val="center"/>
            <w:hideMark/>
          </w:tcPr>
          <w:p w14:paraId="33E7FAB9"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r>
      <w:tr w:rsidR="00B75EA2" w:rsidRPr="001D2E55" w14:paraId="4A3929F8" w14:textId="77777777" w:rsidTr="00905FD3">
        <w:trPr>
          <w:trHeight w:val="600"/>
        </w:trPr>
        <w:tc>
          <w:tcPr>
            <w:tcW w:w="451" w:type="pct"/>
            <w:noWrap/>
            <w:vAlign w:val="center"/>
            <w:hideMark/>
          </w:tcPr>
          <w:p w14:paraId="060ED4AB" w14:textId="77777777" w:rsidR="00B75EA2" w:rsidRPr="001D2E55" w:rsidRDefault="00B75EA2" w:rsidP="006A0384">
            <w:pPr>
              <w:widowControl w:val="0"/>
              <w:spacing w:before="40" w:after="40"/>
              <w:jc w:val="center"/>
              <w:rPr>
                <w:color w:val="000000" w:themeColor="text1"/>
                <w:sz w:val="26"/>
                <w:szCs w:val="26"/>
              </w:rPr>
            </w:pPr>
            <w:r w:rsidRPr="001D2E55">
              <w:rPr>
                <w:color w:val="000000" w:themeColor="text1"/>
                <w:sz w:val="26"/>
                <w:szCs w:val="26"/>
              </w:rPr>
              <w:t>2</w:t>
            </w:r>
          </w:p>
        </w:tc>
        <w:tc>
          <w:tcPr>
            <w:tcW w:w="2560" w:type="pct"/>
            <w:vAlign w:val="center"/>
          </w:tcPr>
          <w:p w14:paraId="0201611E" w14:textId="7D9D04F2" w:rsidR="00B75EA2" w:rsidRPr="001D2E55" w:rsidRDefault="00B75EA2" w:rsidP="006A0384">
            <w:pPr>
              <w:widowControl w:val="0"/>
              <w:spacing w:before="40" w:after="40"/>
              <w:rPr>
                <w:color w:val="000000" w:themeColor="text1"/>
                <w:sz w:val="26"/>
                <w:szCs w:val="26"/>
              </w:rPr>
            </w:pPr>
          </w:p>
        </w:tc>
        <w:tc>
          <w:tcPr>
            <w:tcW w:w="333" w:type="pct"/>
            <w:vAlign w:val="center"/>
            <w:hideMark/>
          </w:tcPr>
          <w:p w14:paraId="09F769D5"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333" w:type="pct"/>
            <w:vAlign w:val="center"/>
            <w:hideMark/>
          </w:tcPr>
          <w:p w14:paraId="73A3D11E"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334" w:type="pct"/>
            <w:vAlign w:val="center"/>
            <w:hideMark/>
          </w:tcPr>
          <w:p w14:paraId="6E9A5A55"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576" w:type="pct"/>
            <w:vAlign w:val="center"/>
            <w:hideMark/>
          </w:tcPr>
          <w:p w14:paraId="328855E8"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413" w:type="pct"/>
            <w:vAlign w:val="center"/>
            <w:hideMark/>
          </w:tcPr>
          <w:p w14:paraId="335475D5"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r>
      <w:tr w:rsidR="00B75EA2" w:rsidRPr="001D2E55" w14:paraId="469C7B1A" w14:textId="77777777" w:rsidTr="00905FD3">
        <w:trPr>
          <w:trHeight w:val="631"/>
        </w:trPr>
        <w:tc>
          <w:tcPr>
            <w:tcW w:w="451" w:type="pct"/>
            <w:noWrap/>
            <w:vAlign w:val="center"/>
            <w:hideMark/>
          </w:tcPr>
          <w:p w14:paraId="0E0BF4C6" w14:textId="0BE3755B" w:rsidR="00B75EA2" w:rsidRPr="001D2E55" w:rsidRDefault="00905FD3" w:rsidP="006A0384">
            <w:pPr>
              <w:widowControl w:val="0"/>
              <w:spacing w:before="40" w:after="40"/>
              <w:jc w:val="center"/>
              <w:rPr>
                <w:color w:val="000000" w:themeColor="text1"/>
                <w:sz w:val="26"/>
                <w:szCs w:val="26"/>
              </w:rPr>
            </w:pPr>
            <w:r>
              <w:rPr>
                <w:color w:val="000000" w:themeColor="text1"/>
                <w:sz w:val="26"/>
                <w:szCs w:val="26"/>
              </w:rPr>
              <w:t>…..</w:t>
            </w:r>
          </w:p>
        </w:tc>
        <w:tc>
          <w:tcPr>
            <w:tcW w:w="2560" w:type="pct"/>
            <w:vAlign w:val="center"/>
          </w:tcPr>
          <w:p w14:paraId="7BBA160F" w14:textId="0BD3C2E9" w:rsidR="00B75EA2" w:rsidRPr="001D2E55" w:rsidRDefault="00B75EA2" w:rsidP="006A0384">
            <w:pPr>
              <w:widowControl w:val="0"/>
              <w:spacing w:before="40" w:after="40"/>
              <w:rPr>
                <w:color w:val="000000" w:themeColor="text1"/>
                <w:sz w:val="26"/>
                <w:szCs w:val="26"/>
              </w:rPr>
            </w:pPr>
          </w:p>
        </w:tc>
        <w:tc>
          <w:tcPr>
            <w:tcW w:w="333" w:type="pct"/>
            <w:noWrap/>
            <w:vAlign w:val="center"/>
            <w:hideMark/>
          </w:tcPr>
          <w:p w14:paraId="2CED3E41"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333" w:type="pct"/>
            <w:noWrap/>
            <w:vAlign w:val="center"/>
            <w:hideMark/>
          </w:tcPr>
          <w:p w14:paraId="247A0062"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334" w:type="pct"/>
            <w:noWrap/>
            <w:vAlign w:val="center"/>
            <w:hideMark/>
          </w:tcPr>
          <w:p w14:paraId="776D6EFD"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576" w:type="pct"/>
            <w:noWrap/>
            <w:vAlign w:val="center"/>
            <w:hideMark/>
          </w:tcPr>
          <w:p w14:paraId="3C47D360"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c>
          <w:tcPr>
            <w:tcW w:w="413" w:type="pct"/>
            <w:noWrap/>
            <w:vAlign w:val="center"/>
            <w:hideMark/>
          </w:tcPr>
          <w:p w14:paraId="2A84E045" w14:textId="77777777" w:rsidR="00B75EA2" w:rsidRPr="001D2E55" w:rsidRDefault="00B75EA2" w:rsidP="006A0384">
            <w:pPr>
              <w:widowControl w:val="0"/>
              <w:spacing w:before="40" w:after="40"/>
              <w:jc w:val="left"/>
              <w:rPr>
                <w:color w:val="000000" w:themeColor="text1"/>
                <w:sz w:val="26"/>
                <w:szCs w:val="26"/>
              </w:rPr>
            </w:pPr>
            <w:r w:rsidRPr="001D2E55">
              <w:rPr>
                <w:color w:val="000000" w:themeColor="text1"/>
                <w:sz w:val="26"/>
                <w:szCs w:val="26"/>
              </w:rPr>
              <w:t> </w:t>
            </w:r>
          </w:p>
        </w:tc>
      </w:tr>
    </w:tbl>
    <w:p w14:paraId="387D70DE" w14:textId="23AFFAEA" w:rsidR="00B75EA2" w:rsidRPr="001D2E55" w:rsidRDefault="00B75EA2" w:rsidP="00340E8A">
      <w:pPr>
        <w:widowControl w:val="0"/>
        <w:tabs>
          <w:tab w:val="left" w:pos="2520"/>
        </w:tabs>
        <w:spacing w:before="120" w:after="120"/>
        <w:ind w:firstLine="709"/>
        <w:rPr>
          <w:sz w:val="26"/>
          <w:szCs w:val="26"/>
        </w:rPr>
      </w:pP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cam </w:t>
      </w:r>
      <w:proofErr w:type="spellStart"/>
      <w:r w:rsidRPr="001D2E55">
        <w:rPr>
          <w:sz w:val="26"/>
          <w:szCs w:val="26"/>
        </w:rPr>
        <w:t>kết</w:t>
      </w:r>
      <w:proofErr w:type="spellEnd"/>
      <w:r w:rsidRPr="001D2E55">
        <w:rPr>
          <w:sz w:val="26"/>
          <w:szCs w:val="26"/>
        </w:rPr>
        <w:t xml:space="preserve"> </w:t>
      </w:r>
      <w:proofErr w:type="spellStart"/>
      <w:r w:rsidRPr="001D2E55">
        <w:rPr>
          <w:sz w:val="26"/>
          <w:szCs w:val="26"/>
        </w:rPr>
        <w:t>huy</w:t>
      </w:r>
      <w:proofErr w:type="spellEnd"/>
      <w:r w:rsidRPr="001D2E55">
        <w:rPr>
          <w:sz w:val="26"/>
          <w:szCs w:val="26"/>
        </w:rPr>
        <w:t xml:space="preserve"> </w:t>
      </w:r>
      <w:proofErr w:type="spellStart"/>
      <w:r w:rsidRPr="001D2E55">
        <w:rPr>
          <w:sz w:val="26"/>
          <w:szCs w:val="26"/>
        </w:rPr>
        <w:t>động</w:t>
      </w:r>
      <w:proofErr w:type="spellEnd"/>
      <w:r w:rsidRPr="001D2E55">
        <w:rPr>
          <w:sz w:val="26"/>
          <w:szCs w:val="26"/>
        </w:rPr>
        <w:t xml:space="preserve"> </w:t>
      </w:r>
      <w:proofErr w:type="spellStart"/>
      <w:r w:rsidRPr="001D2E55">
        <w:rPr>
          <w:sz w:val="26"/>
          <w:szCs w:val="26"/>
        </w:rPr>
        <w:t>nhân</w:t>
      </w:r>
      <w:proofErr w:type="spellEnd"/>
      <w:r w:rsidRPr="001D2E55">
        <w:rPr>
          <w:sz w:val="26"/>
          <w:szCs w:val="26"/>
        </w:rPr>
        <w:t xml:space="preserve"> </w:t>
      </w:r>
      <w:proofErr w:type="spellStart"/>
      <w:r w:rsidRPr="001D2E55">
        <w:rPr>
          <w:sz w:val="26"/>
          <w:szCs w:val="26"/>
        </w:rPr>
        <w:t>lực</w:t>
      </w:r>
      <w:proofErr w:type="spellEnd"/>
      <w:r w:rsidRPr="001D2E55">
        <w:rPr>
          <w:sz w:val="26"/>
          <w:szCs w:val="26"/>
        </w:rPr>
        <w:t xml:space="preserve">, </w:t>
      </w:r>
      <w:proofErr w:type="spellStart"/>
      <w:r w:rsidRPr="001D2E55">
        <w:rPr>
          <w:sz w:val="26"/>
          <w:szCs w:val="26"/>
        </w:rPr>
        <w:t>thiết</w:t>
      </w:r>
      <w:proofErr w:type="spellEnd"/>
      <w:r w:rsidRPr="001D2E55">
        <w:rPr>
          <w:sz w:val="26"/>
          <w:szCs w:val="26"/>
        </w:rPr>
        <w:t xml:space="preserve"> </w:t>
      </w:r>
      <w:proofErr w:type="spellStart"/>
      <w:r w:rsidRPr="001D2E55">
        <w:rPr>
          <w:sz w:val="26"/>
          <w:szCs w:val="26"/>
        </w:rPr>
        <w:t>bị</w:t>
      </w:r>
      <w:proofErr w:type="spellEnd"/>
      <w:r w:rsidRPr="001D2E55">
        <w:rPr>
          <w:sz w:val="26"/>
          <w:szCs w:val="26"/>
        </w:rPr>
        <w:t xml:space="preserve"> </w:t>
      </w:r>
      <w:proofErr w:type="spellStart"/>
      <w:r w:rsidRPr="001D2E55">
        <w:rPr>
          <w:sz w:val="26"/>
          <w:szCs w:val="26"/>
        </w:rPr>
        <w:t>để</w:t>
      </w:r>
      <w:proofErr w:type="spellEnd"/>
      <w:r w:rsidRPr="001D2E55">
        <w:rPr>
          <w:sz w:val="26"/>
          <w:szCs w:val="26"/>
        </w:rPr>
        <w:t xml:space="preserve"> </w:t>
      </w:r>
      <w:proofErr w:type="spellStart"/>
      <w:r w:rsidRPr="001D2E55">
        <w:rPr>
          <w:sz w:val="26"/>
          <w:szCs w:val="26"/>
        </w:rPr>
        <w:t>đảm</w:t>
      </w:r>
      <w:proofErr w:type="spellEnd"/>
      <w:r w:rsidRPr="001D2E55">
        <w:rPr>
          <w:sz w:val="26"/>
          <w:szCs w:val="26"/>
        </w:rPr>
        <w:t xml:space="preserve"> </w:t>
      </w:r>
      <w:proofErr w:type="spellStart"/>
      <w:r w:rsidRPr="001D2E55">
        <w:rPr>
          <w:sz w:val="26"/>
          <w:szCs w:val="26"/>
        </w:rPr>
        <w:t>bảo</w:t>
      </w:r>
      <w:proofErr w:type="spellEnd"/>
      <w:r w:rsidRPr="001D2E55">
        <w:rPr>
          <w:sz w:val="26"/>
          <w:szCs w:val="26"/>
        </w:rPr>
        <w:t xml:space="preserve"> </w:t>
      </w:r>
      <w:proofErr w:type="spellStart"/>
      <w:r w:rsidRPr="001D2E55">
        <w:rPr>
          <w:sz w:val="26"/>
          <w:szCs w:val="26"/>
        </w:rPr>
        <w:t>tiến</w:t>
      </w:r>
      <w:proofErr w:type="spellEnd"/>
      <w:r w:rsidRPr="001D2E55">
        <w:rPr>
          <w:sz w:val="26"/>
          <w:szCs w:val="26"/>
        </w:rPr>
        <w:t xml:space="preserve"> </w:t>
      </w:r>
      <w:proofErr w:type="spellStart"/>
      <w:r w:rsidRPr="001D2E55">
        <w:rPr>
          <w:sz w:val="26"/>
          <w:szCs w:val="26"/>
        </w:rPr>
        <w:t>độ</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dựa</w:t>
      </w:r>
      <w:proofErr w:type="spellEnd"/>
      <w:r w:rsidRPr="001D2E55">
        <w:rPr>
          <w:sz w:val="26"/>
          <w:szCs w:val="26"/>
        </w:rPr>
        <w:t xml:space="preserve"> </w:t>
      </w:r>
      <w:proofErr w:type="spellStart"/>
      <w:r w:rsidRPr="001D2E55">
        <w:rPr>
          <w:sz w:val="26"/>
          <w:szCs w:val="26"/>
        </w:rPr>
        <w:t>trên</w:t>
      </w:r>
      <w:proofErr w:type="spellEnd"/>
      <w:r w:rsidRPr="001D2E55">
        <w:rPr>
          <w:sz w:val="26"/>
          <w:szCs w:val="26"/>
        </w:rPr>
        <w:t xml:space="preserve"> </w:t>
      </w:r>
      <w:proofErr w:type="spellStart"/>
      <w:r w:rsidRPr="001D2E55">
        <w:rPr>
          <w:sz w:val="26"/>
          <w:szCs w:val="26"/>
        </w:rPr>
        <w:t>biểu</w:t>
      </w:r>
      <w:proofErr w:type="spellEnd"/>
      <w:r w:rsidRPr="001D2E55">
        <w:rPr>
          <w:sz w:val="26"/>
          <w:szCs w:val="26"/>
        </w:rPr>
        <w:t xml:space="preserve"> </w:t>
      </w:r>
      <w:proofErr w:type="spellStart"/>
      <w:r w:rsidRPr="001D2E55">
        <w:rPr>
          <w:sz w:val="26"/>
          <w:szCs w:val="26"/>
        </w:rPr>
        <w:t>tiến</w:t>
      </w:r>
      <w:proofErr w:type="spellEnd"/>
      <w:r w:rsidRPr="001D2E55">
        <w:rPr>
          <w:sz w:val="26"/>
          <w:szCs w:val="26"/>
        </w:rPr>
        <w:t xml:space="preserve"> </w:t>
      </w:r>
      <w:proofErr w:type="spellStart"/>
      <w:r w:rsidRPr="001D2E55">
        <w:rPr>
          <w:sz w:val="26"/>
          <w:szCs w:val="26"/>
        </w:rPr>
        <w:t>độ</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mà</w:t>
      </w:r>
      <w:proofErr w:type="spellEnd"/>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xây</w:t>
      </w:r>
      <w:proofErr w:type="spellEnd"/>
      <w:r w:rsidRPr="001D2E55">
        <w:rPr>
          <w:sz w:val="26"/>
          <w:szCs w:val="26"/>
        </w:rPr>
        <w:t xml:space="preserve"> </w:t>
      </w:r>
      <w:proofErr w:type="spellStart"/>
      <w:r w:rsidRPr="001D2E55">
        <w:rPr>
          <w:sz w:val="26"/>
          <w:szCs w:val="26"/>
        </w:rPr>
        <w:t>dựng</w:t>
      </w:r>
      <w:proofErr w:type="spellEnd"/>
      <w:r w:rsidRPr="001D2E55">
        <w:rPr>
          <w:sz w:val="26"/>
          <w:szCs w:val="26"/>
        </w:rPr>
        <w:t xml:space="preserve">. </w:t>
      </w:r>
    </w:p>
    <w:p w14:paraId="3F5FCD84" w14:textId="77777777" w:rsidR="00B75EA2" w:rsidRPr="001D2E55" w:rsidRDefault="00B75EA2" w:rsidP="00B75EA2">
      <w:pPr>
        <w:widowControl w:val="0"/>
        <w:tabs>
          <w:tab w:val="left" w:pos="993"/>
        </w:tabs>
        <w:spacing w:before="120" w:after="120"/>
        <w:ind w:firstLine="709"/>
        <w:jc w:val="left"/>
        <w:rPr>
          <w:b/>
          <w:i/>
          <w:sz w:val="26"/>
          <w:szCs w:val="26"/>
        </w:rPr>
      </w:pPr>
      <w:r w:rsidRPr="001D2E55">
        <w:rPr>
          <w:b/>
          <w:i/>
          <w:sz w:val="26"/>
          <w:szCs w:val="26"/>
        </w:rPr>
        <w:t xml:space="preserve">2.3.2. </w:t>
      </w:r>
      <w:proofErr w:type="spellStart"/>
      <w:r w:rsidRPr="001D2E55">
        <w:rPr>
          <w:b/>
          <w:i/>
          <w:sz w:val="26"/>
          <w:szCs w:val="26"/>
        </w:rPr>
        <w:t>Biện</w:t>
      </w:r>
      <w:proofErr w:type="spellEnd"/>
      <w:r w:rsidRPr="001D2E55">
        <w:rPr>
          <w:b/>
          <w:i/>
          <w:sz w:val="26"/>
          <w:szCs w:val="26"/>
        </w:rPr>
        <w:t xml:space="preserve"> </w:t>
      </w:r>
      <w:proofErr w:type="spellStart"/>
      <w:r w:rsidRPr="001D2E55">
        <w:rPr>
          <w:b/>
          <w:i/>
          <w:sz w:val="26"/>
          <w:szCs w:val="26"/>
        </w:rPr>
        <w:t>pháp</w:t>
      </w:r>
      <w:proofErr w:type="spellEnd"/>
      <w:r w:rsidRPr="001D2E55">
        <w:rPr>
          <w:b/>
          <w:i/>
          <w:sz w:val="26"/>
          <w:szCs w:val="26"/>
        </w:rPr>
        <w:t xml:space="preserve"> </w:t>
      </w:r>
      <w:proofErr w:type="spellStart"/>
      <w:r w:rsidRPr="001D2E55">
        <w:rPr>
          <w:b/>
          <w:i/>
          <w:sz w:val="26"/>
          <w:szCs w:val="26"/>
        </w:rPr>
        <w:t>đảm</w:t>
      </w:r>
      <w:proofErr w:type="spellEnd"/>
      <w:r w:rsidRPr="001D2E55">
        <w:rPr>
          <w:b/>
          <w:i/>
          <w:sz w:val="26"/>
          <w:szCs w:val="26"/>
        </w:rPr>
        <w:t xml:space="preserve"> </w:t>
      </w:r>
      <w:proofErr w:type="spellStart"/>
      <w:r w:rsidRPr="001D2E55">
        <w:rPr>
          <w:b/>
          <w:i/>
          <w:sz w:val="26"/>
          <w:szCs w:val="26"/>
        </w:rPr>
        <w:t>bảo</w:t>
      </w:r>
      <w:proofErr w:type="spellEnd"/>
      <w:r w:rsidRPr="001D2E55">
        <w:rPr>
          <w:b/>
          <w:i/>
          <w:sz w:val="26"/>
          <w:szCs w:val="26"/>
        </w:rPr>
        <w:t xml:space="preserve"> </w:t>
      </w:r>
      <w:proofErr w:type="spellStart"/>
      <w:r w:rsidRPr="001D2E55">
        <w:rPr>
          <w:b/>
          <w:i/>
          <w:sz w:val="26"/>
          <w:szCs w:val="26"/>
        </w:rPr>
        <w:t>tiến</w:t>
      </w:r>
      <w:proofErr w:type="spellEnd"/>
      <w:r w:rsidRPr="001D2E55">
        <w:rPr>
          <w:b/>
          <w:i/>
          <w:sz w:val="26"/>
          <w:szCs w:val="26"/>
        </w:rPr>
        <w:t xml:space="preserve"> </w:t>
      </w:r>
      <w:proofErr w:type="spellStart"/>
      <w:r w:rsidRPr="001D2E55">
        <w:rPr>
          <w:b/>
          <w:i/>
          <w:sz w:val="26"/>
          <w:szCs w:val="26"/>
        </w:rPr>
        <w:t>độ</w:t>
      </w:r>
      <w:proofErr w:type="spellEnd"/>
      <w:r w:rsidRPr="001D2E55">
        <w:rPr>
          <w:b/>
          <w:i/>
          <w:sz w:val="26"/>
          <w:szCs w:val="26"/>
        </w:rPr>
        <w:t xml:space="preserve"> </w:t>
      </w:r>
      <w:proofErr w:type="spellStart"/>
      <w:r w:rsidRPr="001D2E55">
        <w:rPr>
          <w:b/>
          <w:i/>
          <w:sz w:val="26"/>
          <w:szCs w:val="26"/>
        </w:rPr>
        <w:t>thi</w:t>
      </w:r>
      <w:proofErr w:type="spellEnd"/>
      <w:r w:rsidRPr="001D2E55">
        <w:rPr>
          <w:b/>
          <w:i/>
          <w:sz w:val="26"/>
          <w:szCs w:val="26"/>
        </w:rPr>
        <w:t xml:space="preserve"> </w:t>
      </w:r>
      <w:proofErr w:type="spellStart"/>
      <w:r w:rsidRPr="001D2E55">
        <w:rPr>
          <w:b/>
          <w:i/>
          <w:sz w:val="26"/>
          <w:szCs w:val="26"/>
        </w:rPr>
        <w:t>công</w:t>
      </w:r>
      <w:proofErr w:type="spellEnd"/>
    </w:p>
    <w:p w14:paraId="595C04C3" w14:textId="77777777" w:rsidR="00B75EA2" w:rsidRPr="001D2E55" w:rsidRDefault="00B75EA2" w:rsidP="00B75EA2">
      <w:pPr>
        <w:widowControl w:val="0"/>
        <w:spacing w:before="120" w:after="120"/>
        <w:ind w:firstLine="709"/>
        <w:rPr>
          <w:sz w:val="26"/>
          <w:szCs w:val="26"/>
        </w:rPr>
      </w:pP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lường</w:t>
      </w:r>
      <w:proofErr w:type="spellEnd"/>
      <w:r w:rsidRPr="001D2E55">
        <w:rPr>
          <w:sz w:val="26"/>
          <w:szCs w:val="26"/>
        </w:rPr>
        <w:t xml:space="preserve"> </w:t>
      </w:r>
      <w:proofErr w:type="spellStart"/>
      <w:r w:rsidRPr="001D2E55">
        <w:rPr>
          <w:sz w:val="26"/>
          <w:szCs w:val="26"/>
        </w:rPr>
        <w:t>trước</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một</w:t>
      </w:r>
      <w:proofErr w:type="spellEnd"/>
      <w:r w:rsidRPr="001D2E55">
        <w:rPr>
          <w:sz w:val="26"/>
          <w:szCs w:val="26"/>
        </w:rPr>
        <w:t xml:space="preserve"> </w:t>
      </w:r>
      <w:proofErr w:type="spellStart"/>
      <w:r w:rsidRPr="001D2E55">
        <w:rPr>
          <w:sz w:val="26"/>
          <w:szCs w:val="26"/>
        </w:rPr>
        <w:t>số</w:t>
      </w:r>
      <w:proofErr w:type="spellEnd"/>
      <w:r w:rsidRPr="001D2E55">
        <w:rPr>
          <w:sz w:val="26"/>
          <w:szCs w:val="26"/>
        </w:rPr>
        <w:t xml:space="preserve"> </w:t>
      </w:r>
      <w:proofErr w:type="spellStart"/>
      <w:r w:rsidRPr="001D2E55">
        <w:rPr>
          <w:sz w:val="26"/>
          <w:szCs w:val="26"/>
        </w:rPr>
        <w:t>rủi</w:t>
      </w:r>
      <w:proofErr w:type="spellEnd"/>
      <w:r w:rsidRPr="001D2E55">
        <w:rPr>
          <w:sz w:val="26"/>
          <w:szCs w:val="26"/>
        </w:rPr>
        <w:t xml:space="preserve"> </w:t>
      </w:r>
      <w:proofErr w:type="spellStart"/>
      <w:r w:rsidRPr="001D2E55">
        <w:rPr>
          <w:sz w:val="26"/>
          <w:szCs w:val="26"/>
        </w:rPr>
        <w:t>ro</w:t>
      </w:r>
      <w:proofErr w:type="spellEnd"/>
      <w:r w:rsidRPr="001D2E55">
        <w:rPr>
          <w:sz w:val="26"/>
          <w:szCs w:val="26"/>
        </w:rPr>
        <w:t xml:space="preserve"> </w:t>
      </w:r>
      <w:proofErr w:type="spellStart"/>
      <w:r w:rsidRPr="001D2E55">
        <w:rPr>
          <w:sz w:val="26"/>
          <w:szCs w:val="26"/>
        </w:rPr>
        <w:t>khách</w:t>
      </w:r>
      <w:proofErr w:type="spellEnd"/>
      <w:r w:rsidRPr="001D2E55">
        <w:rPr>
          <w:sz w:val="26"/>
          <w:szCs w:val="26"/>
        </w:rPr>
        <w:t xml:space="preserve"> </w:t>
      </w:r>
      <w:proofErr w:type="spellStart"/>
      <w:r w:rsidRPr="001D2E55">
        <w:rPr>
          <w:sz w:val="26"/>
          <w:szCs w:val="26"/>
        </w:rPr>
        <w:t>quan</w:t>
      </w:r>
      <w:proofErr w:type="spellEnd"/>
      <w:r w:rsidRPr="001D2E55">
        <w:rPr>
          <w:sz w:val="26"/>
          <w:szCs w:val="26"/>
        </w:rPr>
        <w:t xml:space="preserve">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nêu</w:t>
      </w:r>
      <w:proofErr w:type="spellEnd"/>
      <w:r w:rsidRPr="001D2E55">
        <w:rPr>
          <w:sz w:val="26"/>
          <w:szCs w:val="26"/>
        </w:rPr>
        <w:t xml:space="preserve"> </w:t>
      </w:r>
      <w:proofErr w:type="spellStart"/>
      <w:r w:rsidRPr="001D2E55">
        <w:rPr>
          <w:sz w:val="26"/>
          <w:szCs w:val="26"/>
        </w:rPr>
        <w:t>rõ</w:t>
      </w:r>
      <w:proofErr w:type="spellEnd"/>
      <w:r w:rsidRPr="001D2E55">
        <w:rPr>
          <w:sz w:val="26"/>
          <w:szCs w:val="26"/>
        </w:rPr>
        <w:t xml:space="preserve"> </w:t>
      </w:r>
      <w:proofErr w:type="spellStart"/>
      <w:r w:rsidRPr="001D2E55">
        <w:rPr>
          <w:sz w:val="26"/>
          <w:szCs w:val="26"/>
        </w:rPr>
        <w:t>biện</w:t>
      </w:r>
      <w:proofErr w:type="spellEnd"/>
      <w:r w:rsidRPr="001D2E55">
        <w:rPr>
          <w:sz w:val="26"/>
          <w:szCs w:val="26"/>
        </w:rPr>
        <w:t xml:space="preserve"> </w:t>
      </w:r>
      <w:proofErr w:type="spellStart"/>
      <w:r w:rsidRPr="001D2E55">
        <w:rPr>
          <w:sz w:val="26"/>
          <w:szCs w:val="26"/>
        </w:rPr>
        <w:t>pháp</w:t>
      </w:r>
      <w:proofErr w:type="spellEnd"/>
      <w:r w:rsidRPr="001D2E55">
        <w:rPr>
          <w:sz w:val="26"/>
          <w:szCs w:val="26"/>
        </w:rPr>
        <w:t xml:space="preserve"> </w:t>
      </w:r>
      <w:proofErr w:type="spellStart"/>
      <w:r w:rsidRPr="001D2E55">
        <w:rPr>
          <w:sz w:val="26"/>
          <w:szCs w:val="26"/>
        </w:rPr>
        <w:t>giải</w:t>
      </w:r>
      <w:proofErr w:type="spellEnd"/>
      <w:r w:rsidRPr="001D2E55">
        <w:rPr>
          <w:sz w:val="26"/>
          <w:szCs w:val="26"/>
        </w:rPr>
        <w:t xml:space="preserve"> </w:t>
      </w:r>
      <w:proofErr w:type="spellStart"/>
      <w:r w:rsidRPr="001D2E55">
        <w:rPr>
          <w:sz w:val="26"/>
          <w:szCs w:val="26"/>
        </w:rPr>
        <w:t>quyết</w:t>
      </w:r>
      <w:proofErr w:type="spellEnd"/>
      <w:r w:rsidRPr="001D2E55">
        <w:rPr>
          <w:sz w:val="26"/>
          <w:szCs w:val="26"/>
        </w:rPr>
        <w:t xml:space="preserve"> </w:t>
      </w:r>
      <w:proofErr w:type="spellStart"/>
      <w:r w:rsidRPr="001D2E55">
        <w:rPr>
          <w:sz w:val="26"/>
          <w:szCs w:val="26"/>
        </w:rPr>
        <w:t>khi</w:t>
      </w:r>
      <w:proofErr w:type="spellEnd"/>
      <w:r w:rsidRPr="001D2E55">
        <w:rPr>
          <w:sz w:val="26"/>
          <w:szCs w:val="26"/>
        </w:rPr>
        <w:t xml:space="preserve"> </w:t>
      </w:r>
      <w:proofErr w:type="spellStart"/>
      <w:r w:rsidRPr="001D2E55">
        <w:rPr>
          <w:sz w:val="26"/>
          <w:szCs w:val="26"/>
        </w:rPr>
        <w:t>xảy</w:t>
      </w:r>
      <w:proofErr w:type="spellEnd"/>
      <w:r w:rsidRPr="001D2E55">
        <w:rPr>
          <w:sz w:val="26"/>
          <w:szCs w:val="26"/>
        </w:rPr>
        <w:t xml:space="preserve"> </w:t>
      </w:r>
      <w:proofErr w:type="spellStart"/>
      <w:r w:rsidRPr="001D2E55">
        <w:rPr>
          <w:sz w:val="26"/>
          <w:szCs w:val="26"/>
        </w:rPr>
        <w:t>ra</w:t>
      </w:r>
      <w:proofErr w:type="spellEnd"/>
      <w:r w:rsidRPr="001D2E55">
        <w:rPr>
          <w:sz w:val="26"/>
          <w:szCs w:val="26"/>
        </w:rPr>
        <w:t xml:space="preserve"> </w:t>
      </w:r>
      <w:proofErr w:type="spellStart"/>
      <w:r w:rsidRPr="001D2E55">
        <w:rPr>
          <w:sz w:val="26"/>
          <w:szCs w:val="26"/>
        </w:rPr>
        <w:t>để</w:t>
      </w:r>
      <w:proofErr w:type="spellEnd"/>
      <w:r w:rsidRPr="001D2E55">
        <w:rPr>
          <w:sz w:val="26"/>
          <w:szCs w:val="26"/>
        </w:rPr>
        <w:t xml:space="preserve"> </w:t>
      </w:r>
      <w:proofErr w:type="spellStart"/>
      <w:r w:rsidRPr="001D2E55">
        <w:rPr>
          <w:sz w:val="26"/>
          <w:szCs w:val="26"/>
        </w:rPr>
        <w:t>đảm</w:t>
      </w:r>
      <w:proofErr w:type="spellEnd"/>
      <w:r w:rsidRPr="001D2E55">
        <w:rPr>
          <w:sz w:val="26"/>
          <w:szCs w:val="26"/>
        </w:rPr>
        <w:t xml:space="preserve"> </w:t>
      </w:r>
      <w:proofErr w:type="spellStart"/>
      <w:r w:rsidRPr="001D2E55">
        <w:rPr>
          <w:sz w:val="26"/>
          <w:szCs w:val="26"/>
        </w:rPr>
        <w:t>bảo</w:t>
      </w:r>
      <w:proofErr w:type="spellEnd"/>
      <w:r w:rsidRPr="001D2E55">
        <w:rPr>
          <w:sz w:val="26"/>
          <w:szCs w:val="26"/>
        </w:rPr>
        <w:t xml:space="preserve"> </w:t>
      </w:r>
      <w:proofErr w:type="spellStart"/>
      <w:r w:rsidRPr="001D2E55">
        <w:rPr>
          <w:sz w:val="26"/>
          <w:szCs w:val="26"/>
        </w:rPr>
        <w:t>tiến</w:t>
      </w:r>
      <w:proofErr w:type="spellEnd"/>
      <w:r w:rsidRPr="001D2E55">
        <w:rPr>
          <w:sz w:val="26"/>
          <w:szCs w:val="26"/>
        </w:rPr>
        <w:t xml:space="preserve"> </w:t>
      </w:r>
      <w:proofErr w:type="spellStart"/>
      <w:r w:rsidRPr="001D2E55">
        <w:rPr>
          <w:sz w:val="26"/>
          <w:szCs w:val="26"/>
        </w:rPr>
        <w:t>độ</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w:t>
      </w:r>
    </w:p>
    <w:p w14:paraId="3A2F9571" w14:textId="77777777" w:rsidR="00B75EA2" w:rsidRPr="001D2E55" w:rsidRDefault="00B75EA2" w:rsidP="00B75EA2">
      <w:pPr>
        <w:widowControl w:val="0"/>
        <w:spacing w:before="120" w:after="120"/>
        <w:ind w:firstLine="709"/>
        <w:rPr>
          <w:sz w:val="26"/>
          <w:szCs w:val="26"/>
        </w:rPr>
      </w:pPr>
      <w:r w:rsidRPr="001D2E55">
        <w:rPr>
          <w:sz w:val="26"/>
          <w:szCs w:val="26"/>
        </w:rPr>
        <w:t xml:space="preserve">Trong </w:t>
      </w:r>
      <w:proofErr w:type="spellStart"/>
      <w:r w:rsidRPr="001D2E55">
        <w:rPr>
          <w:sz w:val="26"/>
          <w:szCs w:val="26"/>
        </w:rPr>
        <w:t>khoảng</w:t>
      </w:r>
      <w:proofErr w:type="spellEnd"/>
      <w:r w:rsidRPr="001D2E55">
        <w:rPr>
          <w:sz w:val="26"/>
          <w:szCs w:val="26"/>
        </w:rPr>
        <w:t xml:space="preserve"> </w:t>
      </w:r>
      <w:proofErr w:type="spellStart"/>
      <w:r w:rsidRPr="001D2E55">
        <w:rPr>
          <w:sz w:val="26"/>
          <w:szCs w:val="26"/>
        </w:rPr>
        <w:t>thời</w:t>
      </w:r>
      <w:proofErr w:type="spellEnd"/>
      <w:r w:rsidRPr="001D2E55">
        <w:rPr>
          <w:sz w:val="26"/>
          <w:szCs w:val="26"/>
        </w:rPr>
        <w:t xml:space="preserve"> </w:t>
      </w:r>
      <w:proofErr w:type="spellStart"/>
      <w:r w:rsidRPr="001D2E55">
        <w:rPr>
          <w:sz w:val="26"/>
          <w:szCs w:val="26"/>
        </w:rPr>
        <w:t>gian</w:t>
      </w:r>
      <w:proofErr w:type="spellEnd"/>
      <w:r w:rsidRPr="001D2E55">
        <w:rPr>
          <w:sz w:val="26"/>
          <w:szCs w:val="26"/>
        </w:rPr>
        <w:t xml:space="preserve"> </w:t>
      </w:r>
      <w:proofErr w:type="spellStart"/>
      <w:r w:rsidRPr="001D2E55">
        <w:rPr>
          <w:sz w:val="26"/>
          <w:szCs w:val="26"/>
        </w:rPr>
        <w:t>không</w:t>
      </w:r>
      <w:proofErr w:type="spellEnd"/>
      <w:r w:rsidRPr="001D2E55">
        <w:rPr>
          <w:sz w:val="26"/>
          <w:szCs w:val="26"/>
        </w:rPr>
        <w:t xml:space="preserve"> </w:t>
      </w:r>
      <w:proofErr w:type="spellStart"/>
      <w:r w:rsidRPr="001D2E55">
        <w:rPr>
          <w:sz w:val="26"/>
          <w:szCs w:val="26"/>
        </w:rPr>
        <w:t>thể</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do </w:t>
      </w:r>
      <w:proofErr w:type="spellStart"/>
      <w:r w:rsidRPr="001D2E55">
        <w:rPr>
          <w:sz w:val="26"/>
          <w:szCs w:val="26"/>
        </w:rPr>
        <w:t>điều</w:t>
      </w:r>
      <w:proofErr w:type="spellEnd"/>
      <w:r w:rsidRPr="001D2E55">
        <w:rPr>
          <w:sz w:val="26"/>
          <w:szCs w:val="26"/>
        </w:rPr>
        <w:t xml:space="preserve"> </w:t>
      </w:r>
      <w:proofErr w:type="spellStart"/>
      <w:r w:rsidRPr="001D2E55">
        <w:rPr>
          <w:sz w:val="26"/>
          <w:szCs w:val="26"/>
        </w:rPr>
        <w:t>kiện</w:t>
      </w:r>
      <w:proofErr w:type="spellEnd"/>
      <w:r w:rsidRPr="001D2E55">
        <w:rPr>
          <w:sz w:val="26"/>
          <w:szCs w:val="26"/>
        </w:rPr>
        <w:t xml:space="preserve"> </w:t>
      </w:r>
      <w:proofErr w:type="spellStart"/>
      <w:r w:rsidRPr="001D2E55">
        <w:rPr>
          <w:sz w:val="26"/>
          <w:szCs w:val="26"/>
        </w:rPr>
        <w:t>khách</w:t>
      </w:r>
      <w:proofErr w:type="spellEnd"/>
      <w:r w:rsidRPr="001D2E55">
        <w:rPr>
          <w:sz w:val="26"/>
          <w:szCs w:val="26"/>
        </w:rPr>
        <w:t xml:space="preserve"> </w:t>
      </w:r>
      <w:proofErr w:type="spellStart"/>
      <w:r w:rsidRPr="001D2E55">
        <w:rPr>
          <w:sz w:val="26"/>
          <w:szCs w:val="26"/>
        </w:rPr>
        <w:t>quan</w:t>
      </w:r>
      <w:proofErr w:type="spellEnd"/>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vẫn</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 xml:space="preserve"> </w:t>
      </w:r>
      <w:proofErr w:type="spellStart"/>
      <w:r w:rsidRPr="001D2E55">
        <w:rPr>
          <w:sz w:val="26"/>
          <w:szCs w:val="26"/>
        </w:rPr>
        <w:t>biện</w:t>
      </w:r>
      <w:proofErr w:type="spellEnd"/>
      <w:r w:rsidRPr="001D2E55">
        <w:rPr>
          <w:sz w:val="26"/>
          <w:szCs w:val="26"/>
        </w:rPr>
        <w:t xml:space="preserve"> </w:t>
      </w:r>
      <w:proofErr w:type="spellStart"/>
      <w:r w:rsidRPr="001D2E55">
        <w:rPr>
          <w:sz w:val="26"/>
          <w:szCs w:val="26"/>
        </w:rPr>
        <w:t>pháp</w:t>
      </w:r>
      <w:proofErr w:type="spellEnd"/>
      <w:r w:rsidRPr="001D2E55">
        <w:rPr>
          <w:sz w:val="26"/>
          <w:szCs w:val="26"/>
        </w:rPr>
        <w:t xml:space="preserve"> </w:t>
      </w:r>
      <w:proofErr w:type="spellStart"/>
      <w:r w:rsidRPr="001D2E55">
        <w:rPr>
          <w:sz w:val="26"/>
          <w:szCs w:val="26"/>
        </w:rPr>
        <w:t>để</w:t>
      </w:r>
      <w:proofErr w:type="spellEnd"/>
      <w:r w:rsidRPr="001D2E55">
        <w:rPr>
          <w:sz w:val="26"/>
          <w:szCs w:val="26"/>
        </w:rPr>
        <w:t xml:space="preserve"> </w:t>
      </w:r>
      <w:proofErr w:type="spellStart"/>
      <w:r w:rsidRPr="001D2E55">
        <w:rPr>
          <w:sz w:val="26"/>
          <w:szCs w:val="26"/>
        </w:rPr>
        <w:t>tiếp</w:t>
      </w:r>
      <w:proofErr w:type="spellEnd"/>
      <w:r w:rsidRPr="001D2E55">
        <w:rPr>
          <w:sz w:val="26"/>
          <w:szCs w:val="26"/>
        </w:rPr>
        <w:t xml:space="preserve"> </w:t>
      </w:r>
      <w:proofErr w:type="spellStart"/>
      <w:r w:rsidRPr="001D2E55">
        <w:rPr>
          <w:sz w:val="26"/>
          <w:szCs w:val="26"/>
        </w:rPr>
        <w:t>tục</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các</w:t>
      </w:r>
      <w:proofErr w:type="spellEnd"/>
      <w:r w:rsidRPr="001D2E55">
        <w:rPr>
          <w:sz w:val="26"/>
          <w:szCs w:val="26"/>
        </w:rPr>
        <w:t xml:space="preserve"> </w:t>
      </w:r>
      <w:proofErr w:type="spellStart"/>
      <w:r w:rsidRPr="001D2E55">
        <w:rPr>
          <w:sz w:val="26"/>
          <w:szCs w:val="26"/>
        </w:rPr>
        <w:t>phần</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thuộc</w:t>
      </w:r>
      <w:proofErr w:type="spellEnd"/>
      <w:r w:rsidRPr="001D2E55">
        <w:rPr>
          <w:sz w:val="26"/>
          <w:szCs w:val="26"/>
        </w:rPr>
        <w:t xml:space="preserve"> </w:t>
      </w:r>
      <w:proofErr w:type="spellStart"/>
      <w:r w:rsidRPr="001D2E55">
        <w:rPr>
          <w:sz w:val="26"/>
          <w:szCs w:val="26"/>
        </w:rPr>
        <w:t>phạm</w:t>
      </w:r>
      <w:proofErr w:type="spellEnd"/>
      <w:r w:rsidRPr="001D2E55">
        <w:rPr>
          <w:sz w:val="26"/>
          <w:szCs w:val="26"/>
        </w:rPr>
        <w:t xml:space="preserve"> vi </w:t>
      </w:r>
      <w:proofErr w:type="spellStart"/>
      <w:r w:rsidRPr="001D2E55">
        <w:rPr>
          <w:sz w:val="26"/>
          <w:szCs w:val="26"/>
        </w:rPr>
        <w:t>gói</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không</w:t>
      </w:r>
      <w:proofErr w:type="spellEnd"/>
      <w:r w:rsidRPr="001D2E55">
        <w:rPr>
          <w:sz w:val="26"/>
          <w:szCs w:val="26"/>
        </w:rPr>
        <w:t xml:space="preserve"> </w:t>
      </w:r>
      <w:proofErr w:type="spellStart"/>
      <w:r w:rsidRPr="001D2E55">
        <w:rPr>
          <w:sz w:val="26"/>
          <w:szCs w:val="26"/>
        </w:rPr>
        <w:t>bị</w:t>
      </w:r>
      <w:proofErr w:type="spellEnd"/>
      <w:r w:rsidRPr="001D2E55">
        <w:rPr>
          <w:sz w:val="26"/>
          <w:szCs w:val="26"/>
        </w:rPr>
        <w:t xml:space="preserve"> </w:t>
      </w:r>
      <w:proofErr w:type="spellStart"/>
      <w:r w:rsidRPr="001D2E55">
        <w:rPr>
          <w:sz w:val="26"/>
          <w:szCs w:val="26"/>
        </w:rPr>
        <w:t>ảnh</w:t>
      </w:r>
      <w:proofErr w:type="spellEnd"/>
      <w:r w:rsidRPr="001D2E55">
        <w:rPr>
          <w:sz w:val="26"/>
          <w:szCs w:val="26"/>
        </w:rPr>
        <w:t xml:space="preserve"> </w:t>
      </w:r>
      <w:proofErr w:type="spellStart"/>
      <w:r w:rsidRPr="001D2E55">
        <w:rPr>
          <w:sz w:val="26"/>
          <w:szCs w:val="26"/>
        </w:rPr>
        <w:t>hưởng</w:t>
      </w:r>
      <w:proofErr w:type="spellEnd"/>
      <w:r w:rsidRPr="001D2E55">
        <w:rPr>
          <w:sz w:val="26"/>
          <w:szCs w:val="26"/>
        </w:rPr>
        <w:t xml:space="preserve"> </w:t>
      </w:r>
      <w:proofErr w:type="spellStart"/>
      <w:r w:rsidRPr="001D2E55">
        <w:rPr>
          <w:sz w:val="26"/>
          <w:szCs w:val="26"/>
        </w:rPr>
        <w:t>bởi</w:t>
      </w:r>
      <w:proofErr w:type="spellEnd"/>
      <w:r w:rsidRPr="001D2E55">
        <w:rPr>
          <w:sz w:val="26"/>
          <w:szCs w:val="26"/>
        </w:rPr>
        <w:t xml:space="preserve"> </w:t>
      </w:r>
      <w:proofErr w:type="spellStart"/>
      <w:r w:rsidRPr="001D2E55">
        <w:rPr>
          <w:sz w:val="26"/>
          <w:szCs w:val="26"/>
        </w:rPr>
        <w:t>điều</w:t>
      </w:r>
      <w:proofErr w:type="spellEnd"/>
      <w:r w:rsidRPr="001D2E55">
        <w:rPr>
          <w:sz w:val="26"/>
          <w:szCs w:val="26"/>
        </w:rPr>
        <w:t xml:space="preserve"> </w:t>
      </w:r>
      <w:proofErr w:type="spellStart"/>
      <w:r w:rsidRPr="001D2E55">
        <w:rPr>
          <w:sz w:val="26"/>
          <w:szCs w:val="26"/>
        </w:rPr>
        <w:t>kiện</w:t>
      </w:r>
      <w:proofErr w:type="spellEnd"/>
      <w:r w:rsidRPr="001D2E55">
        <w:rPr>
          <w:sz w:val="26"/>
          <w:szCs w:val="26"/>
        </w:rPr>
        <w:t xml:space="preserve"> </w:t>
      </w:r>
      <w:proofErr w:type="spellStart"/>
      <w:r w:rsidRPr="001D2E55">
        <w:rPr>
          <w:sz w:val="26"/>
          <w:szCs w:val="26"/>
        </w:rPr>
        <w:t>khách</w:t>
      </w:r>
      <w:proofErr w:type="spellEnd"/>
      <w:r w:rsidRPr="001D2E55">
        <w:rPr>
          <w:sz w:val="26"/>
          <w:szCs w:val="26"/>
        </w:rPr>
        <w:t xml:space="preserve"> </w:t>
      </w:r>
      <w:proofErr w:type="spellStart"/>
      <w:r w:rsidRPr="001D2E55">
        <w:rPr>
          <w:sz w:val="26"/>
          <w:szCs w:val="26"/>
        </w:rPr>
        <w:t>quan</w:t>
      </w:r>
      <w:proofErr w:type="spellEnd"/>
      <w:r w:rsidRPr="001D2E55">
        <w:rPr>
          <w:sz w:val="26"/>
          <w:szCs w:val="26"/>
        </w:rPr>
        <w:t>.</w:t>
      </w:r>
    </w:p>
    <w:p w14:paraId="4E84D968" w14:textId="77777777" w:rsidR="00B75EA2" w:rsidRPr="001D2E55" w:rsidRDefault="00B75EA2" w:rsidP="00B75EA2">
      <w:pPr>
        <w:widowControl w:val="0"/>
        <w:spacing w:before="120" w:after="120"/>
        <w:ind w:firstLine="709"/>
        <w:rPr>
          <w:sz w:val="26"/>
          <w:szCs w:val="26"/>
        </w:rPr>
      </w:pP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cần</w:t>
      </w:r>
      <w:proofErr w:type="spellEnd"/>
      <w:r w:rsidRPr="001D2E55">
        <w:rPr>
          <w:sz w:val="26"/>
          <w:szCs w:val="26"/>
        </w:rPr>
        <w:t xml:space="preserve"> </w:t>
      </w:r>
      <w:proofErr w:type="spellStart"/>
      <w:r w:rsidRPr="001D2E55">
        <w:rPr>
          <w:sz w:val="26"/>
          <w:szCs w:val="26"/>
        </w:rPr>
        <w:t>căn</w:t>
      </w:r>
      <w:proofErr w:type="spellEnd"/>
      <w:r w:rsidRPr="001D2E55">
        <w:rPr>
          <w:sz w:val="26"/>
          <w:szCs w:val="26"/>
        </w:rPr>
        <w:t xml:space="preserve"> </w:t>
      </w:r>
      <w:proofErr w:type="spellStart"/>
      <w:r w:rsidRPr="001D2E55">
        <w:rPr>
          <w:sz w:val="26"/>
          <w:szCs w:val="26"/>
        </w:rPr>
        <w:t>cứ</w:t>
      </w:r>
      <w:proofErr w:type="spellEnd"/>
      <w:r w:rsidRPr="001D2E55">
        <w:rPr>
          <w:sz w:val="26"/>
          <w:szCs w:val="26"/>
        </w:rPr>
        <w:t xml:space="preserve"> </w:t>
      </w:r>
      <w:proofErr w:type="spellStart"/>
      <w:r w:rsidRPr="001D2E55">
        <w:rPr>
          <w:sz w:val="26"/>
          <w:szCs w:val="26"/>
        </w:rPr>
        <w:t>vào</w:t>
      </w:r>
      <w:proofErr w:type="spellEnd"/>
      <w:r w:rsidRPr="001D2E55">
        <w:rPr>
          <w:sz w:val="26"/>
          <w:szCs w:val="26"/>
        </w:rPr>
        <w:t xml:space="preserve"> </w:t>
      </w:r>
      <w:proofErr w:type="spellStart"/>
      <w:r w:rsidRPr="001D2E55">
        <w:rPr>
          <w:sz w:val="26"/>
          <w:szCs w:val="26"/>
        </w:rPr>
        <w:t>năng</w:t>
      </w:r>
      <w:proofErr w:type="spellEnd"/>
      <w:r w:rsidRPr="001D2E55">
        <w:rPr>
          <w:sz w:val="26"/>
          <w:szCs w:val="26"/>
        </w:rPr>
        <w:t xml:space="preserve"> </w:t>
      </w:r>
      <w:proofErr w:type="spellStart"/>
      <w:r w:rsidRPr="001D2E55">
        <w:rPr>
          <w:sz w:val="26"/>
          <w:szCs w:val="26"/>
        </w:rPr>
        <w:t>lực</w:t>
      </w:r>
      <w:proofErr w:type="spellEnd"/>
      <w:r w:rsidRPr="001D2E55">
        <w:rPr>
          <w:sz w:val="26"/>
          <w:szCs w:val="26"/>
        </w:rPr>
        <w:t xml:space="preserve"> </w:t>
      </w:r>
      <w:proofErr w:type="spellStart"/>
      <w:r w:rsidRPr="001D2E55">
        <w:rPr>
          <w:sz w:val="26"/>
          <w:szCs w:val="26"/>
        </w:rPr>
        <w:t>của</w:t>
      </w:r>
      <w:proofErr w:type="spellEnd"/>
      <w:r w:rsidRPr="001D2E55">
        <w:rPr>
          <w:sz w:val="26"/>
          <w:szCs w:val="26"/>
        </w:rPr>
        <w:t xml:space="preserve"> </w:t>
      </w:r>
      <w:proofErr w:type="spellStart"/>
      <w:r w:rsidRPr="001D2E55">
        <w:rPr>
          <w:sz w:val="26"/>
          <w:szCs w:val="26"/>
        </w:rPr>
        <w:t>mình</w:t>
      </w:r>
      <w:proofErr w:type="spellEnd"/>
      <w:r w:rsidRPr="001D2E55">
        <w:rPr>
          <w:sz w:val="26"/>
          <w:szCs w:val="26"/>
        </w:rPr>
        <w:t xml:space="preserve"> </w:t>
      </w:r>
      <w:proofErr w:type="spellStart"/>
      <w:r w:rsidRPr="001D2E55">
        <w:rPr>
          <w:sz w:val="26"/>
          <w:szCs w:val="26"/>
        </w:rPr>
        <w:t>để</w:t>
      </w:r>
      <w:proofErr w:type="spellEnd"/>
      <w:r w:rsidRPr="001D2E55">
        <w:rPr>
          <w:sz w:val="26"/>
          <w:szCs w:val="26"/>
        </w:rPr>
        <w:t xml:space="preserve"> </w:t>
      </w:r>
      <w:proofErr w:type="spellStart"/>
      <w:r w:rsidRPr="001D2E55">
        <w:rPr>
          <w:sz w:val="26"/>
          <w:szCs w:val="26"/>
        </w:rPr>
        <w:t>lập</w:t>
      </w:r>
      <w:proofErr w:type="spellEnd"/>
      <w:r w:rsidRPr="001D2E55">
        <w:rPr>
          <w:sz w:val="26"/>
          <w:szCs w:val="26"/>
        </w:rPr>
        <w:t xml:space="preserve"> </w:t>
      </w:r>
      <w:proofErr w:type="spellStart"/>
      <w:r w:rsidRPr="001D2E55">
        <w:rPr>
          <w:sz w:val="26"/>
          <w:szCs w:val="26"/>
        </w:rPr>
        <w:t>tiến</w:t>
      </w:r>
      <w:proofErr w:type="spellEnd"/>
      <w:r w:rsidRPr="001D2E55">
        <w:rPr>
          <w:sz w:val="26"/>
          <w:szCs w:val="26"/>
        </w:rPr>
        <w:t xml:space="preserve"> </w:t>
      </w:r>
      <w:proofErr w:type="spellStart"/>
      <w:r w:rsidRPr="001D2E55">
        <w:rPr>
          <w:sz w:val="26"/>
          <w:szCs w:val="26"/>
        </w:rPr>
        <w:t>độ</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đảm</w:t>
      </w:r>
      <w:proofErr w:type="spellEnd"/>
      <w:r w:rsidRPr="001D2E55">
        <w:rPr>
          <w:sz w:val="26"/>
          <w:szCs w:val="26"/>
        </w:rPr>
        <w:t xml:space="preserve"> </w:t>
      </w:r>
      <w:proofErr w:type="spellStart"/>
      <w:r w:rsidRPr="001D2E55">
        <w:rPr>
          <w:sz w:val="26"/>
          <w:szCs w:val="26"/>
        </w:rPr>
        <w:t>bảo</w:t>
      </w:r>
      <w:proofErr w:type="spellEnd"/>
      <w:r w:rsidRPr="001D2E55">
        <w:rPr>
          <w:sz w:val="26"/>
          <w:szCs w:val="26"/>
        </w:rPr>
        <w:t xml:space="preserve"> </w:t>
      </w:r>
      <w:proofErr w:type="spellStart"/>
      <w:r w:rsidRPr="001D2E55">
        <w:rPr>
          <w:sz w:val="26"/>
          <w:szCs w:val="26"/>
        </w:rPr>
        <w:t>chất</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yêu</w:t>
      </w:r>
      <w:proofErr w:type="spellEnd"/>
      <w:r w:rsidRPr="001D2E55">
        <w:rPr>
          <w:sz w:val="26"/>
          <w:szCs w:val="26"/>
        </w:rPr>
        <w:t xml:space="preserve"> </w:t>
      </w:r>
      <w:proofErr w:type="spellStart"/>
      <w:r w:rsidRPr="001D2E55">
        <w:rPr>
          <w:sz w:val="26"/>
          <w:szCs w:val="26"/>
        </w:rPr>
        <w:t>cầu</w:t>
      </w:r>
      <w:proofErr w:type="spellEnd"/>
      <w:r w:rsidRPr="001D2E55">
        <w:rPr>
          <w:sz w:val="26"/>
          <w:szCs w:val="26"/>
        </w:rPr>
        <w:t xml:space="preserve">. Tiến </w:t>
      </w:r>
      <w:proofErr w:type="spellStart"/>
      <w:r w:rsidRPr="001D2E55">
        <w:rPr>
          <w:sz w:val="26"/>
          <w:szCs w:val="26"/>
        </w:rPr>
        <w:t>độ</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trình</w:t>
      </w:r>
      <w:proofErr w:type="spellEnd"/>
      <w:r w:rsidRPr="001D2E55">
        <w:rPr>
          <w:sz w:val="26"/>
          <w:szCs w:val="26"/>
        </w:rPr>
        <w:t xml:space="preserve"> </w:t>
      </w:r>
      <w:proofErr w:type="spellStart"/>
      <w:r w:rsidRPr="001D2E55">
        <w:rPr>
          <w:sz w:val="26"/>
          <w:szCs w:val="26"/>
        </w:rPr>
        <w:t>bày</w:t>
      </w:r>
      <w:proofErr w:type="spellEnd"/>
      <w:r w:rsidRPr="001D2E55">
        <w:rPr>
          <w:sz w:val="26"/>
          <w:szCs w:val="26"/>
        </w:rPr>
        <w:t xml:space="preserve"> chi </w:t>
      </w:r>
      <w:proofErr w:type="spellStart"/>
      <w:r w:rsidRPr="001D2E55">
        <w:rPr>
          <w:sz w:val="26"/>
          <w:szCs w:val="26"/>
        </w:rPr>
        <w:t>tiết</w:t>
      </w:r>
      <w:proofErr w:type="spellEnd"/>
      <w:r w:rsidRPr="001D2E55">
        <w:rPr>
          <w:sz w:val="26"/>
          <w:szCs w:val="26"/>
        </w:rPr>
        <w:t xml:space="preserve"> </w:t>
      </w:r>
      <w:proofErr w:type="spellStart"/>
      <w:r w:rsidRPr="001D2E55">
        <w:rPr>
          <w:sz w:val="26"/>
          <w:szCs w:val="26"/>
        </w:rPr>
        <w:t>trên</w:t>
      </w:r>
      <w:proofErr w:type="spellEnd"/>
      <w:r w:rsidRPr="001D2E55">
        <w:rPr>
          <w:sz w:val="26"/>
          <w:szCs w:val="26"/>
        </w:rPr>
        <w:t xml:space="preserve"> </w:t>
      </w:r>
      <w:proofErr w:type="spellStart"/>
      <w:r w:rsidRPr="001D2E55">
        <w:rPr>
          <w:sz w:val="26"/>
          <w:szCs w:val="26"/>
        </w:rPr>
        <w:t>cơ</w:t>
      </w:r>
      <w:proofErr w:type="spellEnd"/>
      <w:r w:rsidRPr="001D2E55">
        <w:rPr>
          <w:sz w:val="26"/>
          <w:szCs w:val="26"/>
        </w:rPr>
        <w:t xml:space="preserve"> </w:t>
      </w:r>
      <w:proofErr w:type="spellStart"/>
      <w:r w:rsidRPr="001D2E55">
        <w:rPr>
          <w:sz w:val="26"/>
          <w:szCs w:val="26"/>
        </w:rPr>
        <w:t>sở</w:t>
      </w:r>
      <w:proofErr w:type="spellEnd"/>
      <w:r w:rsidRPr="001D2E55">
        <w:rPr>
          <w:sz w:val="26"/>
          <w:szCs w:val="26"/>
        </w:rPr>
        <w:t xml:space="preserve"> </w:t>
      </w:r>
      <w:proofErr w:type="spellStart"/>
      <w:r w:rsidRPr="001D2E55">
        <w:rPr>
          <w:sz w:val="26"/>
          <w:szCs w:val="26"/>
        </w:rPr>
        <w:t>khối</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biện</w:t>
      </w:r>
      <w:proofErr w:type="spellEnd"/>
      <w:r w:rsidRPr="001D2E55">
        <w:rPr>
          <w:sz w:val="26"/>
          <w:szCs w:val="26"/>
        </w:rPr>
        <w:t xml:space="preserve"> </w:t>
      </w:r>
      <w:proofErr w:type="spellStart"/>
      <w:r w:rsidRPr="001D2E55">
        <w:rPr>
          <w:sz w:val="26"/>
          <w:szCs w:val="26"/>
        </w:rPr>
        <w:t>pháp</w:t>
      </w:r>
      <w:proofErr w:type="spellEnd"/>
      <w:r w:rsidRPr="001D2E55">
        <w:rPr>
          <w:sz w:val="26"/>
          <w:szCs w:val="26"/>
        </w:rPr>
        <w:t xml:space="preserve"> </w:t>
      </w:r>
      <w:proofErr w:type="spellStart"/>
      <w:r w:rsidRPr="001D2E55">
        <w:rPr>
          <w:sz w:val="26"/>
          <w:szCs w:val="26"/>
        </w:rPr>
        <w:t>tổ</w:t>
      </w:r>
      <w:proofErr w:type="spellEnd"/>
      <w:r w:rsidRPr="001D2E55">
        <w:rPr>
          <w:sz w:val="26"/>
          <w:szCs w:val="26"/>
        </w:rPr>
        <w:t xml:space="preserve"> </w:t>
      </w:r>
      <w:proofErr w:type="spellStart"/>
      <w:r w:rsidRPr="001D2E55">
        <w:rPr>
          <w:sz w:val="26"/>
          <w:szCs w:val="26"/>
        </w:rPr>
        <w:t>chức</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thể</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rõ</w:t>
      </w:r>
      <w:proofErr w:type="spellEnd"/>
      <w:r w:rsidRPr="001D2E55">
        <w:rPr>
          <w:sz w:val="26"/>
          <w:szCs w:val="26"/>
        </w:rPr>
        <w:t xml:space="preserve"> </w:t>
      </w:r>
      <w:proofErr w:type="spellStart"/>
      <w:r w:rsidRPr="001D2E55">
        <w:rPr>
          <w:sz w:val="26"/>
          <w:szCs w:val="26"/>
        </w:rPr>
        <w:t>thời</w:t>
      </w:r>
      <w:proofErr w:type="spellEnd"/>
      <w:r w:rsidRPr="001D2E55">
        <w:rPr>
          <w:sz w:val="26"/>
          <w:szCs w:val="26"/>
        </w:rPr>
        <w:t xml:space="preserve"> </w:t>
      </w:r>
      <w:proofErr w:type="spellStart"/>
      <w:r w:rsidRPr="001D2E55">
        <w:rPr>
          <w:sz w:val="26"/>
          <w:szCs w:val="26"/>
        </w:rPr>
        <w:t>gian</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số</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nhân</w:t>
      </w:r>
      <w:proofErr w:type="spellEnd"/>
      <w:r w:rsidRPr="001D2E55">
        <w:rPr>
          <w:sz w:val="26"/>
          <w:szCs w:val="26"/>
        </w:rPr>
        <w:t xml:space="preserve"> </w:t>
      </w:r>
      <w:proofErr w:type="spellStart"/>
      <w:r w:rsidRPr="001D2E55">
        <w:rPr>
          <w:sz w:val="26"/>
          <w:szCs w:val="26"/>
        </w:rPr>
        <w:t>sự</w:t>
      </w:r>
      <w:proofErr w:type="spellEnd"/>
      <w:r w:rsidRPr="001D2E55">
        <w:rPr>
          <w:sz w:val="26"/>
          <w:szCs w:val="26"/>
        </w:rPr>
        <w:t xml:space="preserve"> </w:t>
      </w:r>
      <w:proofErr w:type="spellStart"/>
      <w:r w:rsidRPr="001D2E55">
        <w:rPr>
          <w:sz w:val="26"/>
          <w:szCs w:val="26"/>
        </w:rPr>
        <w:t>cho</w:t>
      </w:r>
      <w:proofErr w:type="spellEnd"/>
      <w:r w:rsidRPr="001D2E55">
        <w:rPr>
          <w:sz w:val="26"/>
          <w:szCs w:val="26"/>
        </w:rPr>
        <w:t xml:space="preserve"> </w:t>
      </w:r>
      <w:proofErr w:type="spellStart"/>
      <w:r w:rsidRPr="001D2E55">
        <w:rPr>
          <w:sz w:val="26"/>
          <w:szCs w:val="26"/>
        </w:rPr>
        <w:t>từng</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tác</w:t>
      </w:r>
      <w:proofErr w:type="spellEnd"/>
      <w:r w:rsidRPr="001D2E55">
        <w:rPr>
          <w:sz w:val="26"/>
          <w:szCs w:val="26"/>
        </w:rPr>
        <w:t xml:space="preserve">). </w:t>
      </w:r>
    </w:p>
    <w:p w14:paraId="59953DF3" w14:textId="77777777" w:rsidR="00B75EA2" w:rsidRDefault="00B75EA2" w:rsidP="00B75EA2">
      <w:pPr>
        <w:widowControl w:val="0"/>
        <w:spacing w:before="120" w:after="120"/>
        <w:ind w:firstLine="709"/>
        <w:rPr>
          <w:sz w:val="26"/>
          <w:szCs w:val="26"/>
        </w:rPr>
      </w:pP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cam </w:t>
      </w:r>
      <w:proofErr w:type="spellStart"/>
      <w:r w:rsidRPr="001D2E55">
        <w:rPr>
          <w:sz w:val="26"/>
          <w:szCs w:val="26"/>
        </w:rPr>
        <w:t>kết</w:t>
      </w:r>
      <w:proofErr w:type="spellEnd"/>
      <w:r w:rsidRPr="001D2E55">
        <w:rPr>
          <w:sz w:val="26"/>
          <w:szCs w:val="26"/>
        </w:rPr>
        <w:t xml:space="preserve"> </w:t>
      </w:r>
      <w:proofErr w:type="spellStart"/>
      <w:r w:rsidRPr="001D2E55">
        <w:rPr>
          <w:sz w:val="26"/>
          <w:szCs w:val="26"/>
        </w:rPr>
        <w:t>thường</w:t>
      </w:r>
      <w:proofErr w:type="spellEnd"/>
      <w:r w:rsidRPr="001D2E55">
        <w:rPr>
          <w:sz w:val="26"/>
          <w:szCs w:val="26"/>
        </w:rPr>
        <w:t xml:space="preserve"> </w:t>
      </w:r>
      <w:proofErr w:type="spellStart"/>
      <w:r w:rsidRPr="001D2E55">
        <w:rPr>
          <w:sz w:val="26"/>
          <w:szCs w:val="26"/>
        </w:rPr>
        <w:t>xuyên</w:t>
      </w:r>
      <w:proofErr w:type="spellEnd"/>
      <w:r w:rsidRPr="001D2E55">
        <w:rPr>
          <w:sz w:val="26"/>
          <w:szCs w:val="26"/>
        </w:rPr>
        <w:t xml:space="preserve"> </w:t>
      </w:r>
      <w:proofErr w:type="spellStart"/>
      <w:r w:rsidRPr="001D2E55">
        <w:rPr>
          <w:sz w:val="26"/>
          <w:szCs w:val="26"/>
        </w:rPr>
        <w:t>đối</w:t>
      </w:r>
      <w:proofErr w:type="spellEnd"/>
      <w:r w:rsidRPr="001D2E55">
        <w:rPr>
          <w:sz w:val="26"/>
          <w:szCs w:val="26"/>
        </w:rPr>
        <w:t xml:space="preserve"> </w:t>
      </w:r>
      <w:proofErr w:type="spellStart"/>
      <w:r w:rsidRPr="001D2E55">
        <w:rPr>
          <w:sz w:val="26"/>
          <w:szCs w:val="26"/>
        </w:rPr>
        <w:t>chiếu</w:t>
      </w:r>
      <w:proofErr w:type="spellEnd"/>
      <w:r w:rsidRPr="001D2E55">
        <w:rPr>
          <w:sz w:val="26"/>
          <w:szCs w:val="26"/>
        </w:rPr>
        <w:t xml:space="preserve"> </w:t>
      </w:r>
      <w:proofErr w:type="spellStart"/>
      <w:r w:rsidRPr="001D2E55">
        <w:rPr>
          <w:sz w:val="26"/>
          <w:szCs w:val="26"/>
        </w:rPr>
        <w:t>tiến</w:t>
      </w:r>
      <w:proofErr w:type="spellEnd"/>
      <w:r w:rsidRPr="001D2E55">
        <w:rPr>
          <w:sz w:val="26"/>
          <w:szCs w:val="26"/>
        </w:rPr>
        <w:t xml:space="preserve"> </w:t>
      </w:r>
      <w:proofErr w:type="spellStart"/>
      <w:r w:rsidRPr="001D2E55">
        <w:rPr>
          <w:sz w:val="26"/>
          <w:szCs w:val="26"/>
        </w:rPr>
        <w:t>độ</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so </w:t>
      </w:r>
      <w:proofErr w:type="spellStart"/>
      <w:r w:rsidRPr="001D2E55">
        <w:rPr>
          <w:sz w:val="26"/>
          <w:szCs w:val="26"/>
        </w:rPr>
        <w:t>với</w:t>
      </w:r>
      <w:proofErr w:type="spellEnd"/>
      <w:r w:rsidRPr="001D2E55">
        <w:rPr>
          <w:sz w:val="26"/>
          <w:szCs w:val="26"/>
        </w:rPr>
        <w:t xml:space="preserve"> </w:t>
      </w:r>
      <w:proofErr w:type="spellStart"/>
      <w:r w:rsidRPr="001D2E55">
        <w:rPr>
          <w:sz w:val="26"/>
          <w:szCs w:val="26"/>
        </w:rPr>
        <w:t>tiến</w:t>
      </w:r>
      <w:proofErr w:type="spellEnd"/>
      <w:r w:rsidRPr="001D2E55">
        <w:rPr>
          <w:sz w:val="26"/>
          <w:szCs w:val="26"/>
        </w:rPr>
        <w:t xml:space="preserve"> </w:t>
      </w:r>
      <w:proofErr w:type="spellStart"/>
      <w:r w:rsidRPr="001D2E55">
        <w:rPr>
          <w:sz w:val="26"/>
          <w:szCs w:val="26"/>
        </w:rPr>
        <w:t>độ</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đã</w:t>
      </w:r>
      <w:proofErr w:type="spellEnd"/>
      <w:r w:rsidRPr="001D2E55">
        <w:rPr>
          <w:sz w:val="26"/>
          <w:szCs w:val="26"/>
        </w:rPr>
        <w:t xml:space="preserve"> </w:t>
      </w:r>
      <w:proofErr w:type="spellStart"/>
      <w:r w:rsidRPr="001D2E55">
        <w:rPr>
          <w:sz w:val="26"/>
          <w:szCs w:val="26"/>
        </w:rPr>
        <w:t>thống</w:t>
      </w:r>
      <w:proofErr w:type="spellEnd"/>
      <w:r w:rsidRPr="001D2E55">
        <w:rPr>
          <w:sz w:val="26"/>
          <w:szCs w:val="26"/>
        </w:rPr>
        <w:t xml:space="preserve"> </w:t>
      </w:r>
      <w:proofErr w:type="spellStart"/>
      <w:r w:rsidRPr="001D2E55">
        <w:rPr>
          <w:sz w:val="26"/>
          <w:szCs w:val="26"/>
        </w:rPr>
        <w:t>nhất</w:t>
      </w:r>
      <w:proofErr w:type="spellEnd"/>
      <w:r w:rsidRPr="001D2E55">
        <w:rPr>
          <w:sz w:val="26"/>
          <w:szCs w:val="26"/>
        </w:rPr>
        <w:t xml:space="preserve"> </w:t>
      </w:r>
      <w:proofErr w:type="spellStart"/>
      <w:r w:rsidRPr="001D2E55">
        <w:rPr>
          <w:sz w:val="26"/>
          <w:szCs w:val="26"/>
        </w:rPr>
        <w:t>với</w:t>
      </w:r>
      <w:proofErr w:type="spellEnd"/>
      <w:r w:rsidRPr="001D2E55">
        <w:rPr>
          <w:sz w:val="26"/>
          <w:szCs w:val="26"/>
        </w:rPr>
        <w:t xml:space="preserve"> </w:t>
      </w:r>
      <w:proofErr w:type="spellStart"/>
      <w:r w:rsidRPr="001D2E55">
        <w:rPr>
          <w:sz w:val="26"/>
          <w:szCs w:val="26"/>
        </w:rPr>
        <w:t>Chủ</w:t>
      </w:r>
      <w:proofErr w:type="spellEnd"/>
      <w:r w:rsidRPr="001D2E55">
        <w:rPr>
          <w:sz w:val="26"/>
          <w:szCs w:val="26"/>
        </w:rPr>
        <w:t xml:space="preserve"> </w:t>
      </w:r>
      <w:proofErr w:type="spellStart"/>
      <w:r w:rsidRPr="001D2E55">
        <w:rPr>
          <w:sz w:val="26"/>
          <w:szCs w:val="26"/>
        </w:rPr>
        <w:t>đầu</w:t>
      </w:r>
      <w:proofErr w:type="spellEnd"/>
      <w:r w:rsidRPr="001D2E55">
        <w:rPr>
          <w:sz w:val="26"/>
          <w:szCs w:val="26"/>
        </w:rPr>
        <w:t xml:space="preserve"> </w:t>
      </w:r>
      <w:proofErr w:type="spellStart"/>
      <w:r w:rsidRPr="001D2E55">
        <w:rPr>
          <w:sz w:val="26"/>
          <w:szCs w:val="26"/>
        </w:rPr>
        <w:t>tư</w:t>
      </w:r>
      <w:proofErr w:type="spellEnd"/>
      <w:r w:rsidRPr="001D2E55">
        <w:rPr>
          <w:sz w:val="26"/>
          <w:szCs w:val="26"/>
        </w:rPr>
        <w:t xml:space="preserve"> </w:t>
      </w:r>
      <w:proofErr w:type="spellStart"/>
      <w:r w:rsidRPr="001D2E55">
        <w:rPr>
          <w:sz w:val="26"/>
          <w:szCs w:val="26"/>
        </w:rPr>
        <w:t>để</w:t>
      </w:r>
      <w:proofErr w:type="spellEnd"/>
      <w:r w:rsidRPr="001D2E55">
        <w:rPr>
          <w:sz w:val="26"/>
          <w:szCs w:val="26"/>
        </w:rPr>
        <w:t xml:space="preserve"> </w:t>
      </w:r>
      <w:proofErr w:type="spellStart"/>
      <w:r w:rsidRPr="001D2E55">
        <w:rPr>
          <w:sz w:val="26"/>
          <w:szCs w:val="26"/>
        </w:rPr>
        <w:t>kịp</w:t>
      </w:r>
      <w:proofErr w:type="spellEnd"/>
      <w:r w:rsidRPr="001D2E55">
        <w:rPr>
          <w:sz w:val="26"/>
          <w:szCs w:val="26"/>
        </w:rPr>
        <w:t xml:space="preserve"> </w:t>
      </w:r>
      <w:proofErr w:type="spellStart"/>
      <w:r w:rsidRPr="001D2E55">
        <w:rPr>
          <w:sz w:val="26"/>
          <w:szCs w:val="26"/>
        </w:rPr>
        <w:t>thời</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 xml:space="preserve"> </w:t>
      </w:r>
      <w:proofErr w:type="spellStart"/>
      <w:r w:rsidRPr="001D2E55">
        <w:rPr>
          <w:sz w:val="26"/>
          <w:szCs w:val="26"/>
        </w:rPr>
        <w:t>biện</w:t>
      </w:r>
      <w:proofErr w:type="spellEnd"/>
      <w:r w:rsidRPr="001D2E55">
        <w:rPr>
          <w:sz w:val="26"/>
          <w:szCs w:val="26"/>
        </w:rPr>
        <w:t xml:space="preserve"> </w:t>
      </w:r>
      <w:proofErr w:type="spellStart"/>
      <w:r w:rsidRPr="001D2E55">
        <w:rPr>
          <w:sz w:val="26"/>
          <w:szCs w:val="26"/>
        </w:rPr>
        <w:t>pháp</w:t>
      </w:r>
      <w:proofErr w:type="spellEnd"/>
      <w:r w:rsidRPr="001D2E55">
        <w:rPr>
          <w:sz w:val="26"/>
          <w:szCs w:val="26"/>
        </w:rPr>
        <w:t xml:space="preserve"> </w:t>
      </w:r>
      <w:proofErr w:type="spellStart"/>
      <w:r w:rsidRPr="001D2E55">
        <w:rPr>
          <w:sz w:val="26"/>
          <w:szCs w:val="26"/>
        </w:rPr>
        <w:t>xử</w:t>
      </w:r>
      <w:proofErr w:type="spellEnd"/>
      <w:r w:rsidRPr="001D2E55">
        <w:rPr>
          <w:sz w:val="26"/>
          <w:szCs w:val="26"/>
        </w:rPr>
        <w:t xml:space="preserve"> </w:t>
      </w:r>
      <w:proofErr w:type="spellStart"/>
      <w:r w:rsidRPr="001D2E55">
        <w:rPr>
          <w:sz w:val="26"/>
          <w:szCs w:val="26"/>
        </w:rPr>
        <w:t>lý</w:t>
      </w:r>
      <w:proofErr w:type="spellEnd"/>
      <w:r w:rsidRPr="001D2E55">
        <w:rPr>
          <w:sz w:val="26"/>
          <w:szCs w:val="26"/>
        </w:rPr>
        <w:t xml:space="preserve"> </w:t>
      </w:r>
      <w:proofErr w:type="spellStart"/>
      <w:r w:rsidRPr="001D2E55">
        <w:rPr>
          <w:sz w:val="26"/>
          <w:szCs w:val="26"/>
        </w:rPr>
        <w:t>các</w:t>
      </w:r>
      <w:proofErr w:type="spellEnd"/>
      <w:r w:rsidRPr="001D2E55">
        <w:rPr>
          <w:sz w:val="26"/>
          <w:szCs w:val="26"/>
        </w:rPr>
        <w:t xml:space="preserve"> </w:t>
      </w:r>
      <w:proofErr w:type="spellStart"/>
      <w:r w:rsidRPr="001D2E55">
        <w:rPr>
          <w:sz w:val="26"/>
          <w:szCs w:val="26"/>
        </w:rPr>
        <w:t>chậm</w:t>
      </w:r>
      <w:proofErr w:type="spellEnd"/>
      <w:r w:rsidRPr="001D2E55">
        <w:rPr>
          <w:sz w:val="26"/>
          <w:szCs w:val="26"/>
        </w:rPr>
        <w:t xml:space="preserve"> </w:t>
      </w:r>
      <w:proofErr w:type="spellStart"/>
      <w:r w:rsidRPr="001D2E55">
        <w:rPr>
          <w:sz w:val="26"/>
          <w:szCs w:val="26"/>
        </w:rPr>
        <w:t>trễ</w:t>
      </w:r>
      <w:proofErr w:type="spellEnd"/>
      <w:r w:rsidRPr="001D2E55">
        <w:rPr>
          <w:sz w:val="26"/>
          <w:szCs w:val="26"/>
        </w:rPr>
        <w:t xml:space="preserve"> ở </w:t>
      </w:r>
      <w:proofErr w:type="spellStart"/>
      <w:r w:rsidRPr="001D2E55">
        <w:rPr>
          <w:sz w:val="26"/>
          <w:szCs w:val="26"/>
        </w:rPr>
        <w:t>từng</w:t>
      </w:r>
      <w:proofErr w:type="spellEnd"/>
      <w:r w:rsidRPr="001D2E55">
        <w:rPr>
          <w:sz w:val="26"/>
          <w:szCs w:val="26"/>
        </w:rPr>
        <w:t xml:space="preserve"> </w:t>
      </w:r>
      <w:proofErr w:type="spellStart"/>
      <w:r w:rsidRPr="001D2E55">
        <w:rPr>
          <w:sz w:val="26"/>
          <w:szCs w:val="26"/>
        </w:rPr>
        <w:t>khâu</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Nếu</w:t>
      </w:r>
      <w:proofErr w:type="spellEnd"/>
      <w:r w:rsidRPr="001D2E55">
        <w:rPr>
          <w:sz w:val="26"/>
          <w:szCs w:val="26"/>
        </w:rPr>
        <w:t xml:space="preserve"> </w:t>
      </w:r>
      <w:proofErr w:type="spellStart"/>
      <w:r w:rsidRPr="001D2E55">
        <w:rPr>
          <w:sz w:val="26"/>
          <w:szCs w:val="26"/>
        </w:rPr>
        <w:t>Chủ</w:t>
      </w:r>
      <w:proofErr w:type="spellEnd"/>
      <w:r w:rsidRPr="001D2E55">
        <w:rPr>
          <w:sz w:val="26"/>
          <w:szCs w:val="26"/>
        </w:rPr>
        <w:t xml:space="preserve"> </w:t>
      </w:r>
      <w:proofErr w:type="spellStart"/>
      <w:r w:rsidRPr="001D2E55">
        <w:rPr>
          <w:sz w:val="26"/>
          <w:szCs w:val="26"/>
        </w:rPr>
        <w:t>đầu</w:t>
      </w:r>
      <w:proofErr w:type="spellEnd"/>
      <w:r w:rsidRPr="001D2E55">
        <w:rPr>
          <w:sz w:val="26"/>
          <w:szCs w:val="26"/>
        </w:rPr>
        <w:t xml:space="preserve"> </w:t>
      </w:r>
      <w:proofErr w:type="spellStart"/>
      <w:r w:rsidRPr="001D2E55">
        <w:rPr>
          <w:sz w:val="26"/>
          <w:szCs w:val="26"/>
        </w:rPr>
        <w:t>tư</w:t>
      </w:r>
      <w:proofErr w:type="spellEnd"/>
      <w:r w:rsidRPr="001D2E55">
        <w:rPr>
          <w:sz w:val="26"/>
          <w:szCs w:val="26"/>
        </w:rPr>
        <w:t xml:space="preserve"> </w:t>
      </w:r>
      <w:proofErr w:type="spellStart"/>
      <w:r w:rsidRPr="001D2E55">
        <w:rPr>
          <w:sz w:val="26"/>
          <w:szCs w:val="26"/>
        </w:rPr>
        <w:t>nhận</w:t>
      </w:r>
      <w:proofErr w:type="spellEnd"/>
      <w:r w:rsidRPr="001D2E55">
        <w:rPr>
          <w:sz w:val="26"/>
          <w:szCs w:val="26"/>
        </w:rPr>
        <w:t xml:space="preserve"> </w:t>
      </w:r>
      <w:proofErr w:type="spellStart"/>
      <w:r w:rsidRPr="001D2E55">
        <w:rPr>
          <w:sz w:val="26"/>
          <w:szCs w:val="26"/>
        </w:rPr>
        <w:t>thấy</w:t>
      </w:r>
      <w:proofErr w:type="spellEnd"/>
      <w:r w:rsidRPr="001D2E55">
        <w:rPr>
          <w:sz w:val="26"/>
          <w:szCs w:val="26"/>
        </w:rPr>
        <w:t xml:space="preserve"> </w:t>
      </w:r>
      <w:proofErr w:type="spellStart"/>
      <w:r w:rsidRPr="001D2E55">
        <w:rPr>
          <w:sz w:val="26"/>
          <w:szCs w:val="26"/>
        </w:rPr>
        <w:t>tiến</w:t>
      </w:r>
      <w:proofErr w:type="spellEnd"/>
      <w:r w:rsidRPr="001D2E55">
        <w:rPr>
          <w:sz w:val="26"/>
          <w:szCs w:val="26"/>
        </w:rPr>
        <w:t xml:space="preserve"> </w:t>
      </w:r>
      <w:proofErr w:type="spellStart"/>
      <w:r w:rsidRPr="001D2E55">
        <w:rPr>
          <w:sz w:val="26"/>
          <w:szCs w:val="26"/>
        </w:rPr>
        <w:t>độ</w:t>
      </w:r>
      <w:proofErr w:type="spellEnd"/>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 xml:space="preserve"> </w:t>
      </w:r>
      <w:proofErr w:type="spellStart"/>
      <w:r w:rsidRPr="001D2E55">
        <w:rPr>
          <w:sz w:val="26"/>
          <w:szCs w:val="26"/>
        </w:rPr>
        <w:t>khả</w:t>
      </w:r>
      <w:proofErr w:type="spellEnd"/>
      <w:r w:rsidRPr="001D2E55">
        <w:rPr>
          <w:sz w:val="26"/>
          <w:szCs w:val="26"/>
        </w:rPr>
        <w:t xml:space="preserve"> </w:t>
      </w:r>
      <w:proofErr w:type="spellStart"/>
      <w:r w:rsidRPr="001D2E55">
        <w:rPr>
          <w:sz w:val="26"/>
          <w:szCs w:val="26"/>
        </w:rPr>
        <w:t>năng</w:t>
      </w:r>
      <w:proofErr w:type="spellEnd"/>
      <w:r w:rsidRPr="001D2E55">
        <w:rPr>
          <w:sz w:val="26"/>
          <w:szCs w:val="26"/>
        </w:rPr>
        <w:t xml:space="preserve"> </w:t>
      </w:r>
      <w:proofErr w:type="spellStart"/>
      <w:r w:rsidRPr="001D2E55">
        <w:rPr>
          <w:sz w:val="26"/>
          <w:szCs w:val="26"/>
        </w:rPr>
        <w:t>làm</w:t>
      </w:r>
      <w:proofErr w:type="spellEnd"/>
      <w:r w:rsidRPr="001D2E55">
        <w:rPr>
          <w:sz w:val="26"/>
          <w:szCs w:val="26"/>
        </w:rPr>
        <w:t xml:space="preserve"> </w:t>
      </w:r>
      <w:proofErr w:type="spellStart"/>
      <w:r w:rsidRPr="001D2E55">
        <w:rPr>
          <w:sz w:val="26"/>
          <w:szCs w:val="26"/>
        </w:rPr>
        <w:t>chậm</w:t>
      </w:r>
      <w:proofErr w:type="spellEnd"/>
      <w:r w:rsidRPr="001D2E55">
        <w:rPr>
          <w:sz w:val="26"/>
          <w:szCs w:val="26"/>
        </w:rPr>
        <w:t xml:space="preserve"> so </w:t>
      </w:r>
      <w:proofErr w:type="spellStart"/>
      <w:r w:rsidRPr="001D2E55">
        <w:rPr>
          <w:sz w:val="26"/>
          <w:szCs w:val="26"/>
        </w:rPr>
        <w:t>với</w:t>
      </w:r>
      <w:proofErr w:type="spellEnd"/>
      <w:r w:rsidRPr="001D2E55">
        <w:rPr>
          <w:sz w:val="26"/>
          <w:szCs w:val="26"/>
        </w:rPr>
        <w:t xml:space="preserve"> </w:t>
      </w:r>
      <w:proofErr w:type="spellStart"/>
      <w:r w:rsidRPr="001D2E55">
        <w:rPr>
          <w:sz w:val="26"/>
          <w:szCs w:val="26"/>
        </w:rPr>
        <w:t>thời</w:t>
      </w:r>
      <w:proofErr w:type="spellEnd"/>
      <w:r w:rsidRPr="001D2E55">
        <w:rPr>
          <w:sz w:val="26"/>
          <w:szCs w:val="26"/>
        </w:rPr>
        <w:t xml:space="preserve"> </w:t>
      </w:r>
      <w:proofErr w:type="spellStart"/>
      <w:r w:rsidRPr="001D2E55">
        <w:rPr>
          <w:sz w:val="26"/>
          <w:szCs w:val="26"/>
        </w:rPr>
        <w:t>hạn</w:t>
      </w:r>
      <w:proofErr w:type="spellEnd"/>
      <w:r w:rsidRPr="001D2E55">
        <w:rPr>
          <w:sz w:val="26"/>
          <w:szCs w:val="26"/>
        </w:rPr>
        <w:t xml:space="preserve"> </w:t>
      </w:r>
      <w:proofErr w:type="spellStart"/>
      <w:r w:rsidRPr="001D2E55">
        <w:rPr>
          <w:sz w:val="26"/>
          <w:szCs w:val="26"/>
        </w:rPr>
        <w:t>quy</w:t>
      </w:r>
      <w:proofErr w:type="spellEnd"/>
      <w:r w:rsidRPr="001D2E55">
        <w:rPr>
          <w:sz w:val="26"/>
          <w:szCs w:val="26"/>
        </w:rPr>
        <w:t xml:space="preserve"> </w:t>
      </w:r>
      <w:proofErr w:type="spellStart"/>
      <w:r w:rsidRPr="001D2E55">
        <w:rPr>
          <w:sz w:val="26"/>
          <w:szCs w:val="26"/>
        </w:rPr>
        <w:t>định</w:t>
      </w:r>
      <w:proofErr w:type="spellEnd"/>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 xml:space="preserve"> </w:t>
      </w:r>
      <w:proofErr w:type="spellStart"/>
      <w:r w:rsidRPr="001D2E55">
        <w:rPr>
          <w:sz w:val="26"/>
          <w:szCs w:val="26"/>
        </w:rPr>
        <w:t>giải</w:t>
      </w:r>
      <w:proofErr w:type="spellEnd"/>
      <w:r w:rsidRPr="001D2E55">
        <w:rPr>
          <w:sz w:val="26"/>
          <w:szCs w:val="26"/>
        </w:rPr>
        <w:t xml:space="preserve"> </w:t>
      </w:r>
      <w:proofErr w:type="spellStart"/>
      <w:r w:rsidRPr="001D2E55">
        <w:rPr>
          <w:sz w:val="26"/>
          <w:szCs w:val="26"/>
        </w:rPr>
        <w:t>pháp</w:t>
      </w:r>
      <w:proofErr w:type="spellEnd"/>
      <w:r w:rsidRPr="001D2E55">
        <w:rPr>
          <w:sz w:val="26"/>
          <w:szCs w:val="26"/>
        </w:rPr>
        <w:t xml:space="preserve"> </w:t>
      </w:r>
      <w:proofErr w:type="spellStart"/>
      <w:r w:rsidRPr="001D2E55">
        <w:rPr>
          <w:sz w:val="26"/>
          <w:szCs w:val="26"/>
        </w:rPr>
        <w:t>trình</w:t>
      </w:r>
      <w:proofErr w:type="spellEnd"/>
      <w:r w:rsidRPr="001D2E55">
        <w:rPr>
          <w:sz w:val="26"/>
          <w:szCs w:val="26"/>
        </w:rPr>
        <w:t xml:space="preserve"> </w:t>
      </w:r>
      <w:proofErr w:type="spellStart"/>
      <w:r w:rsidRPr="001D2E55">
        <w:rPr>
          <w:sz w:val="26"/>
          <w:szCs w:val="26"/>
        </w:rPr>
        <w:t>Chủ</w:t>
      </w:r>
      <w:proofErr w:type="spellEnd"/>
      <w:r w:rsidRPr="001D2E55">
        <w:rPr>
          <w:sz w:val="26"/>
          <w:szCs w:val="26"/>
        </w:rPr>
        <w:t xml:space="preserve"> </w:t>
      </w:r>
      <w:proofErr w:type="spellStart"/>
      <w:r w:rsidRPr="001D2E55">
        <w:rPr>
          <w:sz w:val="26"/>
          <w:szCs w:val="26"/>
        </w:rPr>
        <w:t>đầu</w:t>
      </w:r>
      <w:proofErr w:type="spellEnd"/>
      <w:r w:rsidRPr="001D2E55">
        <w:rPr>
          <w:sz w:val="26"/>
          <w:szCs w:val="26"/>
        </w:rPr>
        <w:t xml:space="preserve"> </w:t>
      </w:r>
      <w:proofErr w:type="spellStart"/>
      <w:r w:rsidRPr="001D2E55">
        <w:rPr>
          <w:sz w:val="26"/>
          <w:szCs w:val="26"/>
        </w:rPr>
        <w:t>tư</w:t>
      </w:r>
      <w:proofErr w:type="spellEnd"/>
      <w:r w:rsidRPr="001D2E55">
        <w:rPr>
          <w:sz w:val="26"/>
          <w:szCs w:val="26"/>
        </w:rPr>
        <w:t xml:space="preserve"> </w:t>
      </w:r>
      <w:proofErr w:type="spellStart"/>
      <w:r w:rsidRPr="001D2E55">
        <w:rPr>
          <w:sz w:val="26"/>
          <w:szCs w:val="26"/>
        </w:rPr>
        <w:t>xem</w:t>
      </w:r>
      <w:proofErr w:type="spellEnd"/>
      <w:r w:rsidRPr="001D2E55">
        <w:rPr>
          <w:sz w:val="26"/>
          <w:szCs w:val="26"/>
        </w:rPr>
        <w:t xml:space="preserve"> </w:t>
      </w:r>
      <w:proofErr w:type="spellStart"/>
      <w:r w:rsidRPr="001D2E55">
        <w:rPr>
          <w:sz w:val="26"/>
          <w:szCs w:val="26"/>
        </w:rPr>
        <w:t>xét</w:t>
      </w:r>
      <w:proofErr w:type="spellEnd"/>
      <w:r w:rsidRPr="001D2E55">
        <w:rPr>
          <w:sz w:val="26"/>
          <w:szCs w:val="26"/>
        </w:rPr>
        <w:t xml:space="preserve"> </w:t>
      </w:r>
      <w:proofErr w:type="spellStart"/>
      <w:r w:rsidRPr="001D2E55">
        <w:rPr>
          <w:sz w:val="26"/>
          <w:szCs w:val="26"/>
        </w:rPr>
        <w:t>nhằm</w:t>
      </w:r>
      <w:proofErr w:type="spellEnd"/>
      <w:r w:rsidRPr="001D2E55">
        <w:rPr>
          <w:sz w:val="26"/>
          <w:szCs w:val="26"/>
        </w:rPr>
        <w:t xml:space="preserve"> </w:t>
      </w:r>
      <w:proofErr w:type="spellStart"/>
      <w:r w:rsidRPr="001D2E55">
        <w:rPr>
          <w:sz w:val="26"/>
          <w:szCs w:val="26"/>
        </w:rPr>
        <w:t>đẩy</w:t>
      </w:r>
      <w:proofErr w:type="spellEnd"/>
      <w:r w:rsidRPr="001D2E55">
        <w:rPr>
          <w:sz w:val="26"/>
          <w:szCs w:val="26"/>
        </w:rPr>
        <w:t xml:space="preserve"> </w:t>
      </w:r>
      <w:proofErr w:type="spellStart"/>
      <w:r w:rsidRPr="001D2E55">
        <w:rPr>
          <w:sz w:val="26"/>
          <w:szCs w:val="26"/>
        </w:rPr>
        <w:t>nhanh</w:t>
      </w:r>
      <w:proofErr w:type="spellEnd"/>
      <w:r w:rsidRPr="001D2E55">
        <w:rPr>
          <w:sz w:val="26"/>
          <w:szCs w:val="26"/>
        </w:rPr>
        <w:t xml:space="preserve"> </w:t>
      </w:r>
      <w:proofErr w:type="spellStart"/>
      <w:r w:rsidRPr="001D2E55">
        <w:rPr>
          <w:sz w:val="26"/>
          <w:szCs w:val="26"/>
        </w:rPr>
        <w:t>tiến</w:t>
      </w:r>
      <w:proofErr w:type="spellEnd"/>
      <w:r w:rsidRPr="001D2E55">
        <w:rPr>
          <w:sz w:val="26"/>
          <w:szCs w:val="26"/>
        </w:rPr>
        <w:t xml:space="preserve"> </w:t>
      </w:r>
      <w:proofErr w:type="spellStart"/>
      <w:r w:rsidRPr="001D2E55">
        <w:rPr>
          <w:sz w:val="26"/>
          <w:szCs w:val="26"/>
        </w:rPr>
        <w:t>độ</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bằng</w:t>
      </w:r>
      <w:proofErr w:type="spellEnd"/>
      <w:r w:rsidRPr="001D2E55">
        <w:rPr>
          <w:sz w:val="26"/>
          <w:szCs w:val="26"/>
        </w:rPr>
        <w:t xml:space="preserve"> chi </w:t>
      </w:r>
      <w:proofErr w:type="spellStart"/>
      <w:r w:rsidRPr="001D2E55">
        <w:rPr>
          <w:sz w:val="26"/>
          <w:szCs w:val="26"/>
        </w:rPr>
        <w:t>phí</w:t>
      </w:r>
      <w:proofErr w:type="spellEnd"/>
      <w:r w:rsidRPr="001D2E55">
        <w:rPr>
          <w:sz w:val="26"/>
          <w:szCs w:val="26"/>
        </w:rPr>
        <w:t xml:space="preserve"> </w:t>
      </w:r>
      <w:proofErr w:type="spellStart"/>
      <w:r w:rsidRPr="001D2E55">
        <w:rPr>
          <w:sz w:val="26"/>
          <w:szCs w:val="26"/>
        </w:rPr>
        <w:t>của</w:t>
      </w:r>
      <w:proofErr w:type="spellEnd"/>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Trường </w:t>
      </w:r>
      <w:proofErr w:type="spellStart"/>
      <w:r w:rsidRPr="001D2E55">
        <w:rPr>
          <w:sz w:val="26"/>
          <w:szCs w:val="26"/>
        </w:rPr>
        <w:t>hợp</w:t>
      </w:r>
      <w:proofErr w:type="spellEnd"/>
      <w:r w:rsidRPr="001D2E55">
        <w:rPr>
          <w:sz w:val="26"/>
          <w:szCs w:val="26"/>
        </w:rPr>
        <w:t xml:space="preserve">, </w:t>
      </w:r>
      <w:proofErr w:type="spellStart"/>
      <w:r w:rsidRPr="001D2E55">
        <w:rPr>
          <w:sz w:val="26"/>
          <w:szCs w:val="26"/>
        </w:rPr>
        <w:t>gói</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hoàn</w:t>
      </w:r>
      <w:proofErr w:type="spellEnd"/>
      <w:r w:rsidRPr="001D2E55">
        <w:rPr>
          <w:sz w:val="26"/>
          <w:szCs w:val="26"/>
        </w:rPr>
        <w:t xml:space="preserve"> </w:t>
      </w:r>
      <w:proofErr w:type="spellStart"/>
      <w:r w:rsidRPr="001D2E55">
        <w:rPr>
          <w:sz w:val="26"/>
          <w:szCs w:val="26"/>
        </w:rPr>
        <w:t>thành</w:t>
      </w:r>
      <w:proofErr w:type="spellEnd"/>
      <w:r w:rsidRPr="001D2E55">
        <w:rPr>
          <w:sz w:val="26"/>
          <w:szCs w:val="26"/>
        </w:rPr>
        <w:t xml:space="preserve"> </w:t>
      </w:r>
      <w:proofErr w:type="spellStart"/>
      <w:r w:rsidRPr="001D2E55">
        <w:rPr>
          <w:sz w:val="26"/>
          <w:szCs w:val="26"/>
        </w:rPr>
        <w:t>chậm</w:t>
      </w:r>
      <w:proofErr w:type="spellEnd"/>
      <w:r w:rsidRPr="001D2E55">
        <w:rPr>
          <w:sz w:val="26"/>
          <w:szCs w:val="26"/>
        </w:rPr>
        <w:t xml:space="preserve"> </w:t>
      </w:r>
      <w:proofErr w:type="spellStart"/>
      <w:r w:rsidRPr="001D2E55">
        <w:rPr>
          <w:sz w:val="26"/>
          <w:szCs w:val="26"/>
        </w:rPr>
        <w:t>hơn</w:t>
      </w:r>
      <w:proofErr w:type="spellEnd"/>
      <w:r w:rsidRPr="001D2E55">
        <w:rPr>
          <w:sz w:val="26"/>
          <w:szCs w:val="26"/>
        </w:rPr>
        <w:t xml:space="preserve"> so </w:t>
      </w:r>
      <w:proofErr w:type="spellStart"/>
      <w:r w:rsidRPr="001D2E55">
        <w:rPr>
          <w:sz w:val="26"/>
          <w:szCs w:val="26"/>
        </w:rPr>
        <w:t>với</w:t>
      </w:r>
      <w:proofErr w:type="spellEnd"/>
      <w:r w:rsidRPr="001D2E55">
        <w:rPr>
          <w:sz w:val="26"/>
          <w:szCs w:val="26"/>
        </w:rPr>
        <w:t xml:space="preserve"> </w:t>
      </w:r>
      <w:proofErr w:type="spellStart"/>
      <w:r w:rsidRPr="001D2E55">
        <w:rPr>
          <w:sz w:val="26"/>
          <w:szCs w:val="26"/>
        </w:rPr>
        <w:t>thời</w:t>
      </w:r>
      <w:proofErr w:type="spellEnd"/>
      <w:r w:rsidRPr="001D2E55">
        <w:rPr>
          <w:sz w:val="26"/>
          <w:szCs w:val="26"/>
        </w:rPr>
        <w:t xml:space="preserve"> </w:t>
      </w:r>
      <w:proofErr w:type="spellStart"/>
      <w:r w:rsidRPr="001D2E55">
        <w:rPr>
          <w:sz w:val="26"/>
          <w:szCs w:val="26"/>
        </w:rPr>
        <w:t>gian</w:t>
      </w:r>
      <w:proofErr w:type="spellEnd"/>
      <w:r w:rsidRPr="001D2E55">
        <w:rPr>
          <w:sz w:val="26"/>
          <w:szCs w:val="26"/>
        </w:rPr>
        <w:t xml:space="preserve"> </w:t>
      </w:r>
      <w:proofErr w:type="spellStart"/>
      <w:r w:rsidRPr="001D2E55">
        <w:rPr>
          <w:sz w:val="26"/>
          <w:szCs w:val="26"/>
        </w:rPr>
        <w:t>quy</w:t>
      </w:r>
      <w:proofErr w:type="spellEnd"/>
      <w:r w:rsidRPr="001D2E55">
        <w:rPr>
          <w:sz w:val="26"/>
          <w:szCs w:val="26"/>
        </w:rPr>
        <w:t xml:space="preserve"> </w:t>
      </w:r>
      <w:proofErr w:type="spellStart"/>
      <w:r w:rsidRPr="001D2E55">
        <w:rPr>
          <w:sz w:val="26"/>
          <w:szCs w:val="26"/>
        </w:rPr>
        <w:t>định</w:t>
      </w:r>
      <w:proofErr w:type="spellEnd"/>
      <w:r w:rsidRPr="001D2E55">
        <w:rPr>
          <w:sz w:val="26"/>
          <w:szCs w:val="26"/>
        </w:rPr>
        <w:t xml:space="preserve"> </w:t>
      </w:r>
      <w:proofErr w:type="spellStart"/>
      <w:r w:rsidRPr="001D2E55">
        <w:rPr>
          <w:sz w:val="26"/>
          <w:szCs w:val="26"/>
        </w:rPr>
        <w:t>trong</w:t>
      </w:r>
      <w:proofErr w:type="spellEnd"/>
      <w:r w:rsidRPr="001D2E55">
        <w:rPr>
          <w:sz w:val="26"/>
          <w:szCs w:val="26"/>
        </w:rPr>
        <w:t xml:space="preserve"> </w:t>
      </w:r>
      <w:proofErr w:type="spellStart"/>
      <w:r w:rsidRPr="001D2E55">
        <w:rPr>
          <w:sz w:val="26"/>
          <w:szCs w:val="26"/>
        </w:rPr>
        <w:t>hợp</w:t>
      </w:r>
      <w:proofErr w:type="spellEnd"/>
      <w:r w:rsidRPr="001D2E55">
        <w:rPr>
          <w:sz w:val="26"/>
          <w:szCs w:val="26"/>
        </w:rPr>
        <w:t xml:space="preserve"> </w:t>
      </w:r>
      <w:proofErr w:type="spellStart"/>
      <w:r w:rsidRPr="001D2E55">
        <w:rPr>
          <w:sz w:val="26"/>
          <w:szCs w:val="26"/>
        </w:rPr>
        <w:t>đồng</w:t>
      </w:r>
      <w:proofErr w:type="spellEnd"/>
      <w:r w:rsidRPr="001D2E55">
        <w:rPr>
          <w:sz w:val="26"/>
          <w:szCs w:val="26"/>
        </w:rPr>
        <w:t xml:space="preserve"> do </w:t>
      </w:r>
      <w:proofErr w:type="spellStart"/>
      <w:r w:rsidRPr="001D2E55">
        <w:rPr>
          <w:sz w:val="26"/>
          <w:szCs w:val="26"/>
        </w:rPr>
        <w:t>lỗi</w:t>
      </w:r>
      <w:proofErr w:type="spellEnd"/>
      <w:r w:rsidRPr="001D2E55">
        <w:rPr>
          <w:sz w:val="26"/>
          <w:szCs w:val="26"/>
        </w:rPr>
        <w:t xml:space="preserve"> </w:t>
      </w:r>
      <w:proofErr w:type="spellStart"/>
      <w:r w:rsidRPr="001D2E55">
        <w:rPr>
          <w:sz w:val="26"/>
          <w:szCs w:val="26"/>
        </w:rPr>
        <w:t>của</w:t>
      </w:r>
      <w:proofErr w:type="spellEnd"/>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gây</w:t>
      </w:r>
      <w:proofErr w:type="spellEnd"/>
      <w:r w:rsidRPr="001D2E55">
        <w:rPr>
          <w:sz w:val="26"/>
          <w:szCs w:val="26"/>
        </w:rPr>
        <w:t xml:space="preserve"> </w:t>
      </w:r>
      <w:proofErr w:type="spellStart"/>
      <w:r w:rsidRPr="001D2E55">
        <w:rPr>
          <w:sz w:val="26"/>
          <w:szCs w:val="26"/>
        </w:rPr>
        <w:t>ra</w:t>
      </w:r>
      <w:proofErr w:type="spellEnd"/>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chịu</w:t>
      </w:r>
      <w:proofErr w:type="spellEnd"/>
      <w:r w:rsidRPr="001D2E55">
        <w:rPr>
          <w:sz w:val="26"/>
          <w:szCs w:val="26"/>
        </w:rPr>
        <w:t xml:space="preserve"> </w:t>
      </w:r>
      <w:proofErr w:type="spellStart"/>
      <w:r w:rsidRPr="001D2E55">
        <w:rPr>
          <w:sz w:val="26"/>
          <w:szCs w:val="26"/>
        </w:rPr>
        <w:t>trách</w:t>
      </w:r>
      <w:proofErr w:type="spellEnd"/>
      <w:r w:rsidRPr="001D2E55">
        <w:rPr>
          <w:sz w:val="26"/>
          <w:szCs w:val="26"/>
        </w:rPr>
        <w:t xml:space="preserve"> </w:t>
      </w:r>
      <w:proofErr w:type="spellStart"/>
      <w:r w:rsidRPr="001D2E55">
        <w:rPr>
          <w:sz w:val="26"/>
          <w:szCs w:val="26"/>
        </w:rPr>
        <w:t>nghiệm</w:t>
      </w:r>
      <w:proofErr w:type="spellEnd"/>
      <w:r w:rsidRPr="001D2E55">
        <w:rPr>
          <w:sz w:val="26"/>
          <w:szCs w:val="26"/>
        </w:rPr>
        <w:t xml:space="preserve"> </w:t>
      </w:r>
      <w:proofErr w:type="spellStart"/>
      <w:r w:rsidRPr="001D2E55">
        <w:rPr>
          <w:sz w:val="26"/>
          <w:szCs w:val="26"/>
        </w:rPr>
        <w:t>khắc</w:t>
      </w:r>
      <w:proofErr w:type="spellEnd"/>
      <w:r w:rsidRPr="001D2E55">
        <w:rPr>
          <w:sz w:val="26"/>
          <w:szCs w:val="26"/>
        </w:rPr>
        <w:t xml:space="preserve"> </w:t>
      </w:r>
      <w:proofErr w:type="spellStart"/>
      <w:r w:rsidRPr="001D2E55">
        <w:rPr>
          <w:sz w:val="26"/>
          <w:szCs w:val="26"/>
        </w:rPr>
        <w:t>phục</w:t>
      </w:r>
      <w:proofErr w:type="spellEnd"/>
      <w:r w:rsidRPr="001D2E55">
        <w:rPr>
          <w:sz w:val="26"/>
          <w:szCs w:val="26"/>
        </w:rPr>
        <w:t xml:space="preserve"> </w:t>
      </w:r>
      <w:proofErr w:type="spellStart"/>
      <w:r w:rsidRPr="001D2E55">
        <w:rPr>
          <w:sz w:val="26"/>
          <w:szCs w:val="26"/>
        </w:rPr>
        <w:t>mọi</w:t>
      </w:r>
      <w:proofErr w:type="spellEnd"/>
      <w:r w:rsidRPr="001D2E55">
        <w:rPr>
          <w:sz w:val="26"/>
          <w:szCs w:val="26"/>
        </w:rPr>
        <w:t xml:space="preserve"> </w:t>
      </w:r>
      <w:proofErr w:type="spellStart"/>
      <w:r w:rsidRPr="001D2E55">
        <w:rPr>
          <w:sz w:val="26"/>
          <w:szCs w:val="26"/>
        </w:rPr>
        <w:t>tổn</w:t>
      </w:r>
      <w:proofErr w:type="spellEnd"/>
      <w:r w:rsidRPr="001D2E55">
        <w:rPr>
          <w:sz w:val="26"/>
          <w:szCs w:val="26"/>
        </w:rPr>
        <w:t xml:space="preserve"> </w:t>
      </w:r>
      <w:proofErr w:type="spellStart"/>
      <w:r w:rsidRPr="001D2E55">
        <w:rPr>
          <w:sz w:val="26"/>
          <w:szCs w:val="26"/>
        </w:rPr>
        <w:t>thất</w:t>
      </w:r>
      <w:proofErr w:type="spellEnd"/>
      <w:r w:rsidRPr="001D2E55">
        <w:rPr>
          <w:sz w:val="26"/>
          <w:szCs w:val="26"/>
        </w:rPr>
        <w:t xml:space="preserve">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chịu</w:t>
      </w:r>
      <w:proofErr w:type="spellEnd"/>
      <w:r w:rsidRPr="001D2E55">
        <w:rPr>
          <w:sz w:val="26"/>
          <w:szCs w:val="26"/>
        </w:rPr>
        <w:t xml:space="preserve"> </w:t>
      </w:r>
      <w:proofErr w:type="spellStart"/>
      <w:r w:rsidRPr="001D2E55">
        <w:rPr>
          <w:sz w:val="26"/>
          <w:szCs w:val="26"/>
        </w:rPr>
        <w:t>phạt</w:t>
      </w:r>
      <w:proofErr w:type="spellEnd"/>
      <w:r w:rsidRPr="001D2E55">
        <w:rPr>
          <w:sz w:val="26"/>
          <w:szCs w:val="26"/>
        </w:rPr>
        <w:t xml:space="preserve"> </w:t>
      </w:r>
      <w:proofErr w:type="spellStart"/>
      <w:r w:rsidRPr="001D2E55">
        <w:rPr>
          <w:sz w:val="26"/>
          <w:szCs w:val="26"/>
        </w:rPr>
        <w:t>theo</w:t>
      </w:r>
      <w:proofErr w:type="spellEnd"/>
      <w:r w:rsidRPr="001D2E55">
        <w:rPr>
          <w:sz w:val="26"/>
          <w:szCs w:val="26"/>
        </w:rPr>
        <w:t xml:space="preserve"> </w:t>
      </w:r>
      <w:proofErr w:type="spellStart"/>
      <w:r w:rsidRPr="001D2E55">
        <w:rPr>
          <w:sz w:val="26"/>
          <w:szCs w:val="26"/>
        </w:rPr>
        <w:t>quy</w:t>
      </w:r>
      <w:proofErr w:type="spellEnd"/>
      <w:r w:rsidRPr="001D2E55">
        <w:rPr>
          <w:sz w:val="26"/>
          <w:szCs w:val="26"/>
        </w:rPr>
        <w:t xml:space="preserve"> </w:t>
      </w:r>
      <w:proofErr w:type="spellStart"/>
      <w:r w:rsidRPr="001D2E55">
        <w:rPr>
          <w:sz w:val="26"/>
          <w:szCs w:val="26"/>
        </w:rPr>
        <w:t>định</w:t>
      </w:r>
      <w:proofErr w:type="spellEnd"/>
      <w:r w:rsidRPr="001D2E55">
        <w:rPr>
          <w:sz w:val="26"/>
          <w:szCs w:val="26"/>
        </w:rPr>
        <w:t xml:space="preserve"> </w:t>
      </w:r>
      <w:proofErr w:type="spellStart"/>
      <w:r w:rsidRPr="001D2E55">
        <w:rPr>
          <w:sz w:val="26"/>
          <w:szCs w:val="26"/>
        </w:rPr>
        <w:t>trong</w:t>
      </w:r>
      <w:proofErr w:type="spellEnd"/>
      <w:r w:rsidRPr="001D2E55">
        <w:rPr>
          <w:sz w:val="26"/>
          <w:szCs w:val="26"/>
        </w:rPr>
        <w:t xml:space="preserve"> </w:t>
      </w:r>
      <w:proofErr w:type="spellStart"/>
      <w:r w:rsidRPr="001D2E55">
        <w:rPr>
          <w:sz w:val="26"/>
          <w:szCs w:val="26"/>
        </w:rPr>
        <w:t>hợp</w:t>
      </w:r>
      <w:proofErr w:type="spellEnd"/>
      <w:r w:rsidRPr="001D2E55">
        <w:rPr>
          <w:sz w:val="26"/>
          <w:szCs w:val="26"/>
        </w:rPr>
        <w:t xml:space="preserve"> </w:t>
      </w:r>
      <w:proofErr w:type="spellStart"/>
      <w:r w:rsidRPr="001D2E55">
        <w:rPr>
          <w:sz w:val="26"/>
          <w:szCs w:val="26"/>
        </w:rPr>
        <w:t>đồng</w:t>
      </w:r>
      <w:proofErr w:type="spellEnd"/>
      <w:r w:rsidRPr="001D2E55">
        <w:rPr>
          <w:sz w:val="26"/>
          <w:szCs w:val="26"/>
        </w:rPr>
        <w:t>.</w:t>
      </w:r>
    </w:p>
    <w:p w14:paraId="20FA8E8F" w14:textId="130AE2A5" w:rsidR="00B10FB4" w:rsidRPr="003A5F47" w:rsidRDefault="00B10FB4" w:rsidP="00B10FB4">
      <w:pPr>
        <w:pStyle w:val="ListParagraph"/>
        <w:widowControl w:val="0"/>
        <w:numPr>
          <w:ilvl w:val="2"/>
          <w:numId w:val="10"/>
        </w:numPr>
        <w:spacing w:before="120" w:after="120"/>
        <w:rPr>
          <w:b/>
          <w:bCs/>
          <w:sz w:val="26"/>
          <w:szCs w:val="26"/>
        </w:rPr>
      </w:pPr>
      <w:proofErr w:type="spellStart"/>
      <w:r w:rsidRPr="003A5F47">
        <w:rPr>
          <w:b/>
          <w:bCs/>
          <w:sz w:val="26"/>
          <w:szCs w:val="26"/>
        </w:rPr>
        <w:t>Cách</w:t>
      </w:r>
      <w:proofErr w:type="spellEnd"/>
      <w:r w:rsidRPr="003A5F47">
        <w:rPr>
          <w:b/>
          <w:bCs/>
          <w:sz w:val="26"/>
          <w:szCs w:val="26"/>
        </w:rPr>
        <w:t xml:space="preserve"> </w:t>
      </w:r>
      <w:proofErr w:type="spellStart"/>
      <w:r w:rsidRPr="003A5F47">
        <w:rPr>
          <w:b/>
          <w:bCs/>
          <w:sz w:val="26"/>
          <w:szCs w:val="26"/>
        </w:rPr>
        <w:t>thức</w:t>
      </w:r>
      <w:proofErr w:type="spellEnd"/>
      <w:r w:rsidRPr="003A5F47">
        <w:rPr>
          <w:b/>
          <w:bCs/>
          <w:sz w:val="26"/>
          <w:szCs w:val="26"/>
        </w:rPr>
        <w:t xml:space="preserve"> </w:t>
      </w:r>
      <w:proofErr w:type="spellStart"/>
      <w:r w:rsidRPr="003A5F47">
        <w:rPr>
          <w:b/>
          <w:bCs/>
          <w:sz w:val="26"/>
          <w:szCs w:val="26"/>
        </w:rPr>
        <w:t>xử</w:t>
      </w:r>
      <w:proofErr w:type="spellEnd"/>
      <w:r w:rsidRPr="003A5F47">
        <w:rPr>
          <w:b/>
          <w:bCs/>
          <w:sz w:val="26"/>
          <w:szCs w:val="26"/>
        </w:rPr>
        <w:t xml:space="preserve"> </w:t>
      </w:r>
      <w:proofErr w:type="spellStart"/>
      <w:r w:rsidRPr="003A5F47">
        <w:rPr>
          <w:b/>
          <w:bCs/>
          <w:sz w:val="26"/>
          <w:szCs w:val="26"/>
        </w:rPr>
        <w:t>lý</w:t>
      </w:r>
      <w:proofErr w:type="spellEnd"/>
      <w:r w:rsidRPr="003A5F47">
        <w:rPr>
          <w:b/>
          <w:bCs/>
          <w:sz w:val="26"/>
          <w:szCs w:val="26"/>
        </w:rPr>
        <w:t xml:space="preserve"> </w:t>
      </w:r>
      <w:proofErr w:type="spellStart"/>
      <w:r w:rsidRPr="003A5F47">
        <w:rPr>
          <w:b/>
          <w:bCs/>
          <w:sz w:val="26"/>
          <w:szCs w:val="26"/>
        </w:rPr>
        <w:t>phạt</w:t>
      </w:r>
      <w:proofErr w:type="spellEnd"/>
      <w:r w:rsidRPr="003A5F47">
        <w:rPr>
          <w:b/>
          <w:bCs/>
          <w:sz w:val="26"/>
          <w:szCs w:val="26"/>
        </w:rPr>
        <w:t xml:space="preserve"> </w:t>
      </w:r>
      <w:proofErr w:type="spellStart"/>
      <w:r w:rsidRPr="003A5F47">
        <w:rPr>
          <w:b/>
          <w:bCs/>
          <w:sz w:val="26"/>
          <w:szCs w:val="26"/>
        </w:rPr>
        <w:t>chậm</w:t>
      </w:r>
      <w:proofErr w:type="spellEnd"/>
      <w:r w:rsidRPr="003A5F47">
        <w:rPr>
          <w:b/>
          <w:bCs/>
          <w:sz w:val="26"/>
          <w:szCs w:val="26"/>
        </w:rPr>
        <w:t xml:space="preserve"> </w:t>
      </w:r>
      <w:proofErr w:type="spellStart"/>
      <w:r w:rsidRPr="003A5F47">
        <w:rPr>
          <w:b/>
          <w:bCs/>
          <w:sz w:val="26"/>
          <w:szCs w:val="26"/>
        </w:rPr>
        <w:t>tiến</w:t>
      </w:r>
      <w:proofErr w:type="spellEnd"/>
      <w:r w:rsidRPr="003A5F47">
        <w:rPr>
          <w:b/>
          <w:bCs/>
          <w:sz w:val="26"/>
          <w:szCs w:val="26"/>
        </w:rPr>
        <w:t xml:space="preserve"> </w:t>
      </w:r>
      <w:proofErr w:type="spellStart"/>
      <w:r w:rsidRPr="003A5F47">
        <w:rPr>
          <w:b/>
          <w:bCs/>
          <w:sz w:val="26"/>
          <w:szCs w:val="26"/>
        </w:rPr>
        <w:t>độ</w:t>
      </w:r>
      <w:proofErr w:type="spellEnd"/>
      <w:r w:rsidRPr="003A5F47">
        <w:rPr>
          <w:b/>
          <w:bCs/>
          <w:sz w:val="26"/>
          <w:szCs w:val="26"/>
        </w:rPr>
        <w:t xml:space="preserve"> </w:t>
      </w:r>
      <w:proofErr w:type="spellStart"/>
      <w:r w:rsidRPr="003A5F47">
        <w:rPr>
          <w:b/>
          <w:bCs/>
          <w:sz w:val="26"/>
          <w:szCs w:val="26"/>
        </w:rPr>
        <w:t>thi</w:t>
      </w:r>
      <w:proofErr w:type="spellEnd"/>
      <w:r w:rsidRPr="003A5F47">
        <w:rPr>
          <w:b/>
          <w:bCs/>
          <w:sz w:val="26"/>
          <w:szCs w:val="26"/>
        </w:rPr>
        <w:t xml:space="preserve"> </w:t>
      </w:r>
      <w:proofErr w:type="spellStart"/>
      <w:r w:rsidRPr="003A5F47">
        <w:rPr>
          <w:b/>
          <w:bCs/>
          <w:sz w:val="26"/>
          <w:szCs w:val="26"/>
        </w:rPr>
        <w:t>công</w:t>
      </w:r>
      <w:proofErr w:type="spellEnd"/>
      <w:r w:rsidRPr="003A5F47">
        <w:rPr>
          <w:b/>
          <w:bCs/>
          <w:sz w:val="26"/>
          <w:szCs w:val="26"/>
        </w:rPr>
        <w:t>:</w:t>
      </w:r>
    </w:p>
    <w:p w14:paraId="1A9D560A" w14:textId="63AFD97E" w:rsidR="00B10FB4" w:rsidRPr="00B10FB4" w:rsidRDefault="00B10FB4" w:rsidP="00B10FB4">
      <w:pPr>
        <w:widowControl w:val="0"/>
        <w:spacing w:before="120" w:after="120"/>
        <w:ind w:firstLine="709"/>
        <w:rPr>
          <w:bCs/>
          <w:sz w:val="26"/>
          <w:szCs w:val="26"/>
          <w:lang w:val="nl-NL"/>
        </w:rPr>
      </w:pPr>
      <w:proofErr w:type="spellStart"/>
      <w:r w:rsidRPr="003A5F47">
        <w:rPr>
          <w:bCs/>
          <w:sz w:val="26"/>
          <w:szCs w:val="26"/>
        </w:rPr>
        <w:t>Nhà</w:t>
      </w:r>
      <w:proofErr w:type="spellEnd"/>
      <w:r w:rsidRPr="003A5F47">
        <w:rPr>
          <w:bCs/>
          <w:sz w:val="26"/>
          <w:szCs w:val="26"/>
        </w:rPr>
        <w:t xml:space="preserve"> </w:t>
      </w:r>
      <w:proofErr w:type="spellStart"/>
      <w:r w:rsidRPr="003A5F47">
        <w:rPr>
          <w:bCs/>
          <w:sz w:val="26"/>
          <w:szCs w:val="26"/>
        </w:rPr>
        <w:t>thầu</w:t>
      </w:r>
      <w:proofErr w:type="spellEnd"/>
      <w:r w:rsidRPr="003A5F47">
        <w:rPr>
          <w:bCs/>
          <w:sz w:val="26"/>
          <w:szCs w:val="26"/>
        </w:rPr>
        <w:t xml:space="preserve"> </w:t>
      </w:r>
      <w:proofErr w:type="spellStart"/>
      <w:r w:rsidRPr="003A5F47">
        <w:rPr>
          <w:bCs/>
          <w:sz w:val="26"/>
          <w:szCs w:val="26"/>
        </w:rPr>
        <w:t>không</w:t>
      </w:r>
      <w:proofErr w:type="spellEnd"/>
      <w:r w:rsidRPr="003A5F47">
        <w:rPr>
          <w:bCs/>
          <w:sz w:val="26"/>
          <w:szCs w:val="26"/>
        </w:rPr>
        <w:t xml:space="preserve"> </w:t>
      </w:r>
      <w:proofErr w:type="spellStart"/>
      <w:r w:rsidRPr="003A5F47">
        <w:rPr>
          <w:bCs/>
          <w:sz w:val="26"/>
          <w:szCs w:val="26"/>
        </w:rPr>
        <w:t>thực</w:t>
      </w:r>
      <w:proofErr w:type="spellEnd"/>
      <w:r w:rsidRPr="003A5F47">
        <w:rPr>
          <w:bCs/>
          <w:sz w:val="26"/>
          <w:szCs w:val="26"/>
        </w:rPr>
        <w:t xml:space="preserve"> </w:t>
      </w:r>
      <w:proofErr w:type="spellStart"/>
      <w:r w:rsidRPr="003A5F47">
        <w:rPr>
          <w:bCs/>
          <w:sz w:val="26"/>
          <w:szCs w:val="26"/>
        </w:rPr>
        <w:t>hiện</w:t>
      </w:r>
      <w:proofErr w:type="spellEnd"/>
      <w:r w:rsidRPr="003A5F47">
        <w:rPr>
          <w:bCs/>
          <w:sz w:val="26"/>
          <w:szCs w:val="26"/>
        </w:rPr>
        <w:t xml:space="preserve"> </w:t>
      </w:r>
      <w:proofErr w:type="spellStart"/>
      <w:r w:rsidRPr="003A5F47">
        <w:rPr>
          <w:bCs/>
          <w:sz w:val="26"/>
          <w:szCs w:val="26"/>
        </w:rPr>
        <w:t>hoặc</w:t>
      </w:r>
      <w:proofErr w:type="spellEnd"/>
      <w:r w:rsidRPr="003A5F47">
        <w:rPr>
          <w:bCs/>
          <w:sz w:val="26"/>
          <w:szCs w:val="26"/>
        </w:rPr>
        <w:t xml:space="preserve"> </w:t>
      </w:r>
      <w:proofErr w:type="spellStart"/>
      <w:r w:rsidRPr="003A5F47">
        <w:rPr>
          <w:bCs/>
          <w:sz w:val="26"/>
          <w:szCs w:val="26"/>
        </w:rPr>
        <w:t>thực</w:t>
      </w:r>
      <w:proofErr w:type="spellEnd"/>
      <w:r w:rsidRPr="003A5F47">
        <w:rPr>
          <w:bCs/>
          <w:sz w:val="26"/>
          <w:szCs w:val="26"/>
        </w:rPr>
        <w:t xml:space="preserve"> </w:t>
      </w:r>
      <w:proofErr w:type="spellStart"/>
      <w:r w:rsidRPr="003A5F47">
        <w:rPr>
          <w:bCs/>
          <w:sz w:val="26"/>
          <w:szCs w:val="26"/>
        </w:rPr>
        <w:t>hiện</w:t>
      </w:r>
      <w:proofErr w:type="spellEnd"/>
      <w:r w:rsidRPr="003A5F47">
        <w:rPr>
          <w:bCs/>
          <w:sz w:val="26"/>
          <w:szCs w:val="26"/>
        </w:rPr>
        <w:t xml:space="preserve"> </w:t>
      </w:r>
      <w:proofErr w:type="spellStart"/>
      <w:r w:rsidRPr="003A5F47">
        <w:rPr>
          <w:bCs/>
          <w:sz w:val="26"/>
          <w:szCs w:val="26"/>
        </w:rPr>
        <w:t>trễ</w:t>
      </w:r>
      <w:proofErr w:type="spellEnd"/>
      <w:r w:rsidRPr="003A5F47">
        <w:rPr>
          <w:bCs/>
          <w:sz w:val="26"/>
          <w:szCs w:val="26"/>
        </w:rPr>
        <w:t xml:space="preserve"> </w:t>
      </w:r>
      <w:proofErr w:type="spellStart"/>
      <w:r w:rsidRPr="003A5F47">
        <w:rPr>
          <w:bCs/>
          <w:sz w:val="26"/>
          <w:szCs w:val="26"/>
        </w:rPr>
        <w:t>tiến</w:t>
      </w:r>
      <w:proofErr w:type="spellEnd"/>
      <w:r w:rsidRPr="003A5F47">
        <w:rPr>
          <w:bCs/>
          <w:sz w:val="26"/>
          <w:szCs w:val="26"/>
        </w:rPr>
        <w:t xml:space="preserve"> </w:t>
      </w:r>
      <w:proofErr w:type="spellStart"/>
      <w:r w:rsidRPr="003A5F47">
        <w:rPr>
          <w:bCs/>
          <w:sz w:val="26"/>
          <w:szCs w:val="26"/>
        </w:rPr>
        <w:t>độ</w:t>
      </w:r>
      <w:proofErr w:type="spellEnd"/>
      <w:r w:rsidRPr="003A5F47">
        <w:rPr>
          <w:bCs/>
          <w:sz w:val="26"/>
          <w:szCs w:val="26"/>
        </w:rPr>
        <w:t xml:space="preserve"> </w:t>
      </w:r>
      <w:proofErr w:type="spellStart"/>
      <w:r w:rsidRPr="003A5F47">
        <w:rPr>
          <w:bCs/>
          <w:sz w:val="26"/>
          <w:szCs w:val="26"/>
        </w:rPr>
        <w:t>một</w:t>
      </w:r>
      <w:proofErr w:type="spellEnd"/>
      <w:r w:rsidRPr="003A5F47">
        <w:rPr>
          <w:bCs/>
          <w:sz w:val="26"/>
          <w:szCs w:val="26"/>
        </w:rPr>
        <w:t xml:space="preserve"> </w:t>
      </w:r>
      <w:proofErr w:type="spellStart"/>
      <w:r w:rsidRPr="003A5F47">
        <w:rPr>
          <w:bCs/>
          <w:sz w:val="26"/>
          <w:szCs w:val="26"/>
        </w:rPr>
        <w:t>phần</w:t>
      </w:r>
      <w:proofErr w:type="spellEnd"/>
      <w:r w:rsidRPr="003A5F47">
        <w:rPr>
          <w:bCs/>
          <w:sz w:val="26"/>
          <w:szCs w:val="26"/>
        </w:rPr>
        <w:t xml:space="preserve"> </w:t>
      </w:r>
      <w:proofErr w:type="spellStart"/>
      <w:r w:rsidRPr="003A5F47">
        <w:rPr>
          <w:bCs/>
          <w:sz w:val="26"/>
          <w:szCs w:val="26"/>
        </w:rPr>
        <w:t>của</w:t>
      </w:r>
      <w:proofErr w:type="spellEnd"/>
      <w:r w:rsidRPr="003A5F47">
        <w:rPr>
          <w:bCs/>
          <w:sz w:val="26"/>
          <w:szCs w:val="26"/>
        </w:rPr>
        <w:t xml:space="preserve"> </w:t>
      </w:r>
      <w:proofErr w:type="spellStart"/>
      <w:r w:rsidRPr="003A5F47">
        <w:rPr>
          <w:bCs/>
          <w:sz w:val="26"/>
          <w:szCs w:val="26"/>
        </w:rPr>
        <w:t>hạng</w:t>
      </w:r>
      <w:proofErr w:type="spellEnd"/>
      <w:r w:rsidRPr="003A5F47">
        <w:rPr>
          <w:bCs/>
          <w:sz w:val="26"/>
          <w:szCs w:val="26"/>
        </w:rPr>
        <w:t xml:space="preserve"> </w:t>
      </w:r>
      <w:proofErr w:type="spellStart"/>
      <w:r w:rsidRPr="003A5F47">
        <w:rPr>
          <w:bCs/>
          <w:sz w:val="26"/>
          <w:szCs w:val="26"/>
        </w:rPr>
        <w:t>mục</w:t>
      </w:r>
      <w:proofErr w:type="spellEnd"/>
      <w:r w:rsidRPr="003A5F47">
        <w:rPr>
          <w:bCs/>
          <w:sz w:val="26"/>
          <w:szCs w:val="26"/>
        </w:rPr>
        <w:t xml:space="preserve"> </w:t>
      </w:r>
      <w:proofErr w:type="spellStart"/>
      <w:r w:rsidRPr="003A5F47">
        <w:rPr>
          <w:bCs/>
          <w:sz w:val="26"/>
          <w:szCs w:val="26"/>
        </w:rPr>
        <w:t>công</w:t>
      </w:r>
      <w:proofErr w:type="spellEnd"/>
      <w:r w:rsidRPr="003A5F47">
        <w:rPr>
          <w:bCs/>
          <w:sz w:val="26"/>
          <w:szCs w:val="26"/>
        </w:rPr>
        <w:t xml:space="preserve"> </w:t>
      </w:r>
      <w:proofErr w:type="spellStart"/>
      <w:r w:rsidRPr="003A5F47">
        <w:rPr>
          <w:bCs/>
          <w:sz w:val="26"/>
          <w:szCs w:val="26"/>
        </w:rPr>
        <w:t>việc</w:t>
      </w:r>
      <w:proofErr w:type="spellEnd"/>
      <w:r w:rsidRPr="003A5F47">
        <w:rPr>
          <w:bCs/>
          <w:sz w:val="26"/>
          <w:szCs w:val="26"/>
        </w:rPr>
        <w:t xml:space="preserve"> hay </w:t>
      </w:r>
      <w:proofErr w:type="spellStart"/>
      <w:r w:rsidRPr="003A5F47">
        <w:rPr>
          <w:bCs/>
          <w:sz w:val="26"/>
          <w:szCs w:val="26"/>
        </w:rPr>
        <w:t>toàn</w:t>
      </w:r>
      <w:proofErr w:type="spellEnd"/>
      <w:r w:rsidRPr="003A5F47">
        <w:rPr>
          <w:bCs/>
          <w:sz w:val="26"/>
          <w:szCs w:val="26"/>
        </w:rPr>
        <w:t xml:space="preserve"> </w:t>
      </w:r>
      <w:proofErr w:type="spellStart"/>
      <w:r w:rsidRPr="003A5F47">
        <w:rPr>
          <w:bCs/>
          <w:sz w:val="26"/>
          <w:szCs w:val="26"/>
        </w:rPr>
        <w:t>bộ</w:t>
      </w:r>
      <w:proofErr w:type="spellEnd"/>
      <w:r w:rsidRPr="003A5F47">
        <w:rPr>
          <w:bCs/>
          <w:sz w:val="26"/>
          <w:szCs w:val="26"/>
        </w:rPr>
        <w:t xml:space="preserve"> </w:t>
      </w:r>
      <w:proofErr w:type="spellStart"/>
      <w:r w:rsidRPr="003A5F47">
        <w:rPr>
          <w:bCs/>
          <w:sz w:val="26"/>
          <w:szCs w:val="26"/>
        </w:rPr>
        <w:t>nội</w:t>
      </w:r>
      <w:proofErr w:type="spellEnd"/>
      <w:r w:rsidRPr="003A5F47">
        <w:rPr>
          <w:bCs/>
          <w:sz w:val="26"/>
          <w:szCs w:val="26"/>
        </w:rPr>
        <w:t xml:space="preserve"> dung </w:t>
      </w:r>
      <w:proofErr w:type="spellStart"/>
      <w:r w:rsidRPr="003A5F47">
        <w:rPr>
          <w:bCs/>
          <w:sz w:val="26"/>
          <w:szCs w:val="26"/>
        </w:rPr>
        <w:t>hạng</w:t>
      </w:r>
      <w:proofErr w:type="spellEnd"/>
      <w:r w:rsidRPr="003A5F47">
        <w:rPr>
          <w:bCs/>
          <w:sz w:val="26"/>
          <w:szCs w:val="26"/>
        </w:rPr>
        <w:t xml:space="preserve"> </w:t>
      </w:r>
      <w:proofErr w:type="spellStart"/>
      <w:r w:rsidRPr="003A5F47">
        <w:rPr>
          <w:bCs/>
          <w:sz w:val="26"/>
          <w:szCs w:val="26"/>
        </w:rPr>
        <w:t>mục</w:t>
      </w:r>
      <w:proofErr w:type="spellEnd"/>
      <w:r w:rsidRPr="003A5F47">
        <w:rPr>
          <w:bCs/>
          <w:sz w:val="26"/>
          <w:szCs w:val="26"/>
        </w:rPr>
        <w:t xml:space="preserve"> </w:t>
      </w:r>
      <w:proofErr w:type="spellStart"/>
      <w:r w:rsidRPr="003A5F47">
        <w:rPr>
          <w:bCs/>
          <w:sz w:val="26"/>
          <w:szCs w:val="26"/>
        </w:rPr>
        <w:t>công</w:t>
      </w:r>
      <w:proofErr w:type="spellEnd"/>
      <w:r w:rsidRPr="003A5F47">
        <w:rPr>
          <w:bCs/>
          <w:sz w:val="26"/>
          <w:szCs w:val="26"/>
        </w:rPr>
        <w:t xml:space="preserve"> </w:t>
      </w:r>
      <w:proofErr w:type="spellStart"/>
      <w:r w:rsidRPr="003A5F47">
        <w:rPr>
          <w:bCs/>
          <w:sz w:val="26"/>
          <w:szCs w:val="26"/>
        </w:rPr>
        <w:t>việc</w:t>
      </w:r>
      <w:proofErr w:type="spellEnd"/>
      <w:r w:rsidRPr="003A5F47">
        <w:rPr>
          <w:bCs/>
          <w:sz w:val="26"/>
          <w:szCs w:val="26"/>
        </w:rPr>
        <w:t xml:space="preserve"> </w:t>
      </w:r>
      <w:proofErr w:type="spellStart"/>
      <w:r w:rsidRPr="003A5F47">
        <w:rPr>
          <w:bCs/>
          <w:sz w:val="26"/>
          <w:szCs w:val="26"/>
        </w:rPr>
        <w:t>đã</w:t>
      </w:r>
      <w:proofErr w:type="spellEnd"/>
      <w:r w:rsidRPr="003A5F47">
        <w:rPr>
          <w:bCs/>
          <w:sz w:val="26"/>
          <w:szCs w:val="26"/>
        </w:rPr>
        <w:t xml:space="preserve"> </w:t>
      </w:r>
      <w:proofErr w:type="spellStart"/>
      <w:r w:rsidRPr="003A5F47">
        <w:rPr>
          <w:bCs/>
          <w:sz w:val="26"/>
          <w:szCs w:val="26"/>
        </w:rPr>
        <w:t>được</w:t>
      </w:r>
      <w:proofErr w:type="spellEnd"/>
      <w:r w:rsidRPr="003A5F47">
        <w:rPr>
          <w:bCs/>
          <w:sz w:val="26"/>
          <w:szCs w:val="26"/>
        </w:rPr>
        <w:t xml:space="preserve"> </w:t>
      </w:r>
      <w:proofErr w:type="spellStart"/>
      <w:r w:rsidRPr="003A5F47">
        <w:rPr>
          <w:bCs/>
          <w:sz w:val="26"/>
          <w:szCs w:val="26"/>
        </w:rPr>
        <w:t>Chủ</w:t>
      </w:r>
      <w:proofErr w:type="spellEnd"/>
      <w:r w:rsidRPr="003A5F47">
        <w:rPr>
          <w:bCs/>
          <w:sz w:val="26"/>
          <w:szCs w:val="26"/>
        </w:rPr>
        <w:t xml:space="preserve"> </w:t>
      </w:r>
      <w:proofErr w:type="spellStart"/>
      <w:r w:rsidRPr="003A5F47">
        <w:rPr>
          <w:bCs/>
          <w:sz w:val="26"/>
          <w:szCs w:val="26"/>
        </w:rPr>
        <w:t>đầu</w:t>
      </w:r>
      <w:proofErr w:type="spellEnd"/>
      <w:r w:rsidRPr="003A5F47">
        <w:rPr>
          <w:bCs/>
          <w:sz w:val="26"/>
          <w:szCs w:val="26"/>
        </w:rPr>
        <w:t xml:space="preserve"> </w:t>
      </w:r>
      <w:proofErr w:type="spellStart"/>
      <w:r w:rsidRPr="003A5F47">
        <w:rPr>
          <w:bCs/>
          <w:sz w:val="26"/>
          <w:szCs w:val="26"/>
        </w:rPr>
        <w:t>tư</w:t>
      </w:r>
      <w:proofErr w:type="spellEnd"/>
      <w:r w:rsidRPr="003A5F47">
        <w:rPr>
          <w:bCs/>
          <w:sz w:val="26"/>
          <w:szCs w:val="26"/>
        </w:rPr>
        <w:t xml:space="preserve"> </w:t>
      </w:r>
      <w:proofErr w:type="spellStart"/>
      <w:r w:rsidRPr="003A5F47">
        <w:rPr>
          <w:bCs/>
          <w:sz w:val="26"/>
          <w:szCs w:val="26"/>
        </w:rPr>
        <w:t>phê</w:t>
      </w:r>
      <w:proofErr w:type="spellEnd"/>
      <w:r w:rsidRPr="003A5F47">
        <w:rPr>
          <w:bCs/>
          <w:sz w:val="26"/>
          <w:szCs w:val="26"/>
        </w:rPr>
        <w:t xml:space="preserve"> </w:t>
      </w:r>
      <w:proofErr w:type="spellStart"/>
      <w:r w:rsidRPr="003A5F47">
        <w:rPr>
          <w:bCs/>
          <w:sz w:val="26"/>
          <w:szCs w:val="26"/>
        </w:rPr>
        <w:t>duyệt</w:t>
      </w:r>
      <w:proofErr w:type="spellEnd"/>
      <w:r w:rsidRPr="003A5F47">
        <w:rPr>
          <w:bCs/>
          <w:sz w:val="26"/>
          <w:szCs w:val="26"/>
        </w:rPr>
        <w:t xml:space="preserve"> </w:t>
      </w:r>
      <w:proofErr w:type="spellStart"/>
      <w:r w:rsidRPr="003A5F47">
        <w:rPr>
          <w:bCs/>
          <w:sz w:val="26"/>
          <w:szCs w:val="26"/>
        </w:rPr>
        <w:t>trước</w:t>
      </w:r>
      <w:proofErr w:type="spellEnd"/>
      <w:r w:rsidRPr="003A5F47">
        <w:rPr>
          <w:bCs/>
          <w:sz w:val="26"/>
          <w:szCs w:val="26"/>
        </w:rPr>
        <w:t xml:space="preserve"> </w:t>
      </w:r>
      <w:proofErr w:type="spellStart"/>
      <w:r w:rsidRPr="003A5F47">
        <w:rPr>
          <w:bCs/>
          <w:sz w:val="26"/>
          <w:szCs w:val="26"/>
        </w:rPr>
        <w:t>khi</w:t>
      </w:r>
      <w:proofErr w:type="spellEnd"/>
      <w:r w:rsidRPr="003A5F47">
        <w:rPr>
          <w:bCs/>
          <w:sz w:val="26"/>
          <w:szCs w:val="26"/>
        </w:rPr>
        <w:t xml:space="preserve"> </w:t>
      </w:r>
      <w:proofErr w:type="spellStart"/>
      <w:r w:rsidRPr="003A5F47">
        <w:rPr>
          <w:bCs/>
          <w:sz w:val="26"/>
          <w:szCs w:val="26"/>
        </w:rPr>
        <w:t>thi</w:t>
      </w:r>
      <w:proofErr w:type="spellEnd"/>
      <w:r w:rsidRPr="003A5F47">
        <w:rPr>
          <w:bCs/>
          <w:sz w:val="26"/>
          <w:szCs w:val="26"/>
        </w:rPr>
        <w:t xml:space="preserve"> </w:t>
      </w:r>
      <w:proofErr w:type="spellStart"/>
      <w:r w:rsidRPr="003A5F47">
        <w:rPr>
          <w:bCs/>
          <w:sz w:val="26"/>
          <w:szCs w:val="26"/>
        </w:rPr>
        <w:t>công</w:t>
      </w:r>
      <w:proofErr w:type="spellEnd"/>
      <w:r w:rsidRPr="003A5F47">
        <w:rPr>
          <w:bCs/>
          <w:sz w:val="26"/>
          <w:szCs w:val="26"/>
        </w:rPr>
        <w:t xml:space="preserve"> </w:t>
      </w:r>
      <w:proofErr w:type="spellStart"/>
      <w:r w:rsidRPr="003A5F47">
        <w:rPr>
          <w:bCs/>
          <w:sz w:val="26"/>
          <w:szCs w:val="26"/>
        </w:rPr>
        <w:t>làm</w:t>
      </w:r>
      <w:proofErr w:type="spellEnd"/>
      <w:r w:rsidRPr="003A5F47">
        <w:rPr>
          <w:bCs/>
          <w:sz w:val="26"/>
          <w:szCs w:val="26"/>
        </w:rPr>
        <w:t xml:space="preserve"> </w:t>
      </w:r>
      <w:proofErr w:type="spellStart"/>
      <w:r w:rsidRPr="003A5F47">
        <w:rPr>
          <w:bCs/>
          <w:sz w:val="26"/>
          <w:szCs w:val="26"/>
        </w:rPr>
        <w:t>ảnh</w:t>
      </w:r>
      <w:proofErr w:type="spellEnd"/>
      <w:r w:rsidRPr="003A5F47">
        <w:rPr>
          <w:bCs/>
          <w:sz w:val="26"/>
          <w:szCs w:val="26"/>
        </w:rPr>
        <w:t xml:space="preserve"> </w:t>
      </w:r>
      <w:proofErr w:type="spellStart"/>
      <w:r w:rsidRPr="003A5F47">
        <w:rPr>
          <w:bCs/>
          <w:sz w:val="26"/>
          <w:szCs w:val="26"/>
        </w:rPr>
        <w:t>hưởng</w:t>
      </w:r>
      <w:proofErr w:type="spellEnd"/>
      <w:r w:rsidRPr="003A5F47">
        <w:rPr>
          <w:bCs/>
          <w:sz w:val="26"/>
          <w:szCs w:val="26"/>
        </w:rPr>
        <w:t xml:space="preserve"> </w:t>
      </w:r>
      <w:proofErr w:type="spellStart"/>
      <w:r w:rsidRPr="003A5F47">
        <w:rPr>
          <w:bCs/>
          <w:sz w:val="26"/>
          <w:szCs w:val="26"/>
        </w:rPr>
        <w:t>trực</w:t>
      </w:r>
      <w:proofErr w:type="spellEnd"/>
      <w:r w:rsidRPr="003A5F47">
        <w:rPr>
          <w:bCs/>
          <w:sz w:val="26"/>
          <w:szCs w:val="26"/>
        </w:rPr>
        <w:t xml:space="preserve"> </w:t>
      </w:r>
      <w:proofErr w:type="spellStart"/>
      <w:r w:rsidRPr="003A5F47">
        <w:rPr>
          <w:bCs/>
          <w:sz w:val="26"/>
          <w:szCs w:val="26"/>
        </w:rPr>
        <w:t>tiếp</w:t>
      </w:r>
      <w:proofErr w:type="spellEnd"/>
      <w:r w:rsidRPr="003A5F47">
        <w:rPr>
          <w:bCs/>
          <w:sz w:val="26"/>
          <w:szCs w:val="26"/>
        </w:rPr>
        <w:t xml:space="preserve"> </w:t>
      </w:r>
      <w:proofErr w:type="spellStart"/>
      <w:r w:rsidRPr="003A5F47">
        <w:rPr>
          <w:bCs/>
          <w:sz w:val="26"/>
          <w:szCs w:val="26"/>
        </w:rPr>
        <w:t>tới</w:t>
      </w:r>
      <w:proofErr w:type="spellEnd"/>
      <w:r w:rsidRPr="003A5F47">
        <w:rPr>
          <w:bCs/>
          <w:sz w:val="26"/>
          <w:szCs w:val="26"/>
        </w:rPr>
        <w:t xml:space="preserve"> </w:t>
      </w:r>
      <w:proofErr w:type="spellStart"/>
      <w:r w:rsidRPr="003A5F47">
        <w:rPr>
          <w:bCs/>
          <w:sz w:val="26"/>
          <w:szCs w:val="26"/>
        </w:rPr>
        <w:t>tiến</w:t>
      </w:r>
      <w:proofErr w:type="spellEnd"/>
      <w:r w:rsidRPr="003A5F47">
        <w:rPr>
          <w:bCs/>
          <w:sz w:val="26"/>
          <w:szCs w:val="26"/>
        </w:rPr>
        <w:t xml:space="preserve"> </w:t>
      </w:r>
      <w:proofErr w:type="spellStart"/>
      <w:r w:rsidRPr="003A5F47">
        <w:rPr>
          <w:bCs/>
          <w:sz w:val="26"/>
          <w:szCs w:val="26"/>
        </w:rPr>
        <w:t>độ</w:t>
      </w:r>
      <w:proofErr w:type="spellEnd"/>
      <w:r w:rsidRPr="003A5F47">
        <w:rPr>
          <w:bCs/>
          <w:sz w:val="26"/>
          <w:szCs w:val="26"/>
        </w:rPr>
        <w:t xml:space="preserve"> </w:t>
      </w:r>
      <w:proofErr w:type="spellStart"/>
      <w:r w:rsidRPr="003A5F47">
        <w:rPr>
          <w:bCs/>
          <w:sz w:val="26"/>
          <w:szCs w:val="26"/>
        </w:rPr>
        <w:t>nghiệm</w:t>
      </w:r>
      <w:proofErr w:type="spellEnd"/>
      <w:r w:rsidRPr="003A5F47">
        <w:rPr>
          <w:bCs/>
          <w:sz w:val="26"/>
          <w:szCs w:val="26"/>
        </w:rPr>
        <w:t xml:space="preserve"> </w:t>
      </w:r>
      <w:proofErr w:type="spellStart"/>
      <w:r w:rsidRPr="003A5F47">
        <w:rPr>
          <w:bCs/>
          <w:sz w:val="26"/>
          <w:szCs w:val="26"/>
        </w:rPr>
        <w:t>thu</w:t>
      </w:r>
      <w:proofErr w:type="spellEnd"/>
      <w:r w:rsidRPr="003A5F47">
        <w:rPr>
          <w:bCs/>
          <w:sz w:val="26"/>
          <w:szCs w:val="26"/>
        </w:rPr>
        <w:t xml:space="preserve"> </w:t>
      </w:r>
      <w:proofErr w:type="spellStart"/>
      <w:r w:rsidRPr="003A5F47">
        <w:rPr>
          <w:bCs/>
          <w:sz w:val="26"/>
          <w:szCs w:val="26"/>
        </w:rPr>
        <w:t>chạy</w:t>
      </w:r>
      <w:proofErr w:type="spellEnd"/>
      <w:r w:rsidRPr="003A5F47">
        <w:rPr>
          <w:bCs/>
          <w:sz w:val="26"/>
          <w:szCs w:val="26"/>
        </w:rPr>
        <w:t xml:space="preserve"> </w:t>
      </w:r>
      <w:proofErr w:type="spellStart"/>
      <w:r w:rsidRPr="003A5F47">
        <w:rPr>
          <w:bCs/>
          <w:sz w:val="26"/>
          <w:szCs w:val="26"/>
        </w:rPr>
        <w:t>thử</w:t>
      </w:r>
      <w:proofErr w:type="spellEnd"/>
      <w:r w:rsidRPr="003A5F47">
        <w:rPr>
          <w:bCs/>
          <w:sz w:val="26"/>
          <w:szCs w:val="26"/>
        </w:rPr>
        <w:t xml:space="preserve">, </w:t>
      </w:r>
      <w:proofErr w:type="spellStart"/>
      <w:r w:rsidRPr="003A5F47">
        <w:rPr>
          <w:bCs/>
          <w:sz w:val="26"/>
          <w:szCs w:val="26"/>
        </w:rPr>
        <w:t>kế</w:t>
      </w:r>
      <w:proofErr w:type="spellEnd"/>
      <w:r w:rsidRPr="003A5F47">
        <w:rPr>
          <w:bCs/>
          <w:sz w:val="26"/>
          <w:szCs w:val="26"/>
        </w:rPr>
        <w:t xml:space="preserve"> </w:t>
      </w:r>
      <w:proofErr w:type="spellStart"/>
      <w:r w:rsidRPr="003A5F47">
        <w:rPr>
          <w:bCs/>
          <w:sz w:val="26"/>
          <w:szCs w:val="26"/>
        </w:rPr>
        <w:t>hoạch</w:t>
      </w:r>
      <w:proofErr w:type="spellEnd"/>
      <w:r w:rsidRPr="003A5F47">
        <w:rPr>
          <w:bCs/>
          <w:sz w:val="26"/>
          <w:szCs w:val="26"/>
        </w:rPr>
        <w:t xml:space="preserve"> </w:t>
      </w:r>
      <w:proofErr w:type="spellStart"/>
      <w:r w:rsidRPr="003A5F47">
        <w:rPr>
          <w:bCs/>
          <w:sz w:val="26"/>
          <w:szCs w:val="26"/>
        </w:rPr>
        <w:t>lên</w:t>
      </w:r>
      <w:proofErr w:type="spellEnd"/>
      <w:r w:rsidRPr="003A5F47">
        <w:rPr>
          <w:bCs/>
          <w:sz w:val="26"/>
          <w:szCs w:val="26"/>
        </w:rPr>
        <w:t xml:space="preserve"> </w:t>
      </w:r>
      <w:proofErr w:type="spellStart"/>
      <w:r w:rsidRPr="003A5F47">
        <w:rPr>
          <w:bCs/>
          <w:sz w:val="26"/>
          <w:szCs w:val="26"/>
        </w:rPr>
        <w:t>máy</w:t>
      </w:r>
      <w:proofErr w:type="spellEnd"/>
      <w:r w:rsidRPr="003A5F47">
        <w:rPr>
          <w:bCs/>
          <w:sz w:val="26"/>
          <w:szCs w:val="26"/>
        </w:rPr>
        <w:t xml:space="preserve"> </w:t>
      </w:r>
      <w:proofErr w:type="spellStart"/>
      <w:r w:rsidRPr="003A5F47">
        <w:rPr>
          <w:bCs/>
          <w:sz w:val="26"/>
          <w:szCs w:val="26"/>
        </w:rPr>
        <w:t>của</w:t>
      </w:r>
      <w:proofErr w:type="spellEnd"/>
      <w:r w:rsidRPr="003A5F47">
        <w:rPr>
          <w:bCs/>
          <w:sz w:val="26"/>
          <w:szCs w:val="26"/>
        </w:rPr>
        <w:t xml:space="preserve"> </w:t>
      </w:r>
      <w:proofErr w:type="spellStart"/>
      <w:r w:rsidRPr="003A5F47">
        <w:rPr>
          <w:bCs/>
          <w:sz w:val="26"/>
          <w:szCs w:val="26"/>
        </w:rPr>
        <w:t>Chủ</w:t>
      </w:r>
      <w:proofErr w:type="spellEnd"/>
      <w:r w:rsidRPr="003A5F47">
        <w:rPr>
          <w:bCs/>
          <w:sz w:val="26"/>
          <w:szCs w:val="26"/>
        </w:rPr>
        <w:t xml:space="preserve"> </w:t>
      </w:r>
      <w:proofErr w:type="spellStart"/>
      <w:r w:rsidRPr="003A5F47">
        <w:rPr>
          <w:bCs/>
          <w:sz w:val="26"/>
          <w:szCs w:val="26"/>
        </w:rPr>
        <w:t>đầu</w:t>
      </w:r>
      <w:proofErr w:type="spellEnd"/>
      <w:r w:rsidRPr="003A5F47">
        <w:rPr>
          <w:bCs/>
          <w:sz w:val="26"/>
          <w:szCs w:val="26"/>
        </w:rPr>
        <w:t xml:space="preserve"> </w:t>
      </w:r>
      <w:proofErr w:type="spellStart"/>
      <w:r w:rsidRPr="003A5F47">
        <w:rPr>
          <w:bCs/>
          <w:sz w:val="26"/>
          <w:szCs w:val="26"/>
        </w:rPr>
        <w:t>tư</w:t>
      </w:r>
      <w:proofErr w:type="spellEnd"/>
      <w:r w:rsidRPr="003A5F47">
        <w:rPr>
          <w:bCs/>
          <w:sz w:val="26"/>
          <w:szCs w:val="26"/>
        </w:rPr>
        <w:t xml:space="preserve"> </w:t>
      </w:r>
      <w:proofErr w:type="spellStart"/>
      <w:r w:rsidRPr="003A5F47">
        <w:rPr>
          <w:bCs/>
          <w:sz w:val="26"/>
          <w:szCs w:val="26"/>
        </w:rPr>
        <w:t>thì</w:t>
      </w:r>
      <w:proofErr w:type="spellEnd"/>
      <w:r w:rsidRPr="003A5F47">
        <w:rPr>
          <w:bCs/>
          <w:sz w:val="26"/>
          <w:szCs w:val="26"/>
        </w:rPr>
        <w:t xml:space="preserve"> </w:t>
      </w:r>
      <w:proofErr w:type="spellStart"/>
      <w:r w:rsidRPr="003A5F47">
        <w:rPr>
          <w:bCs/>
          <w:sz w:val="26"/>
          <w:szCs w:val="26"/>
        </w:rPr>
        <w:t>Chủ</w:t>
      </w:r>
      <w:proofErr w:type="spellEnd"/>
      <w:r w:rsidRPr="003A5F47">
        <w:rPr>
          <w:bCs/>
          <w:sz w:val="26"/>
          <w:szCs w:val="26"/>
        </w:rPr>
        <w:t xml:space="preserve"> </w:t>
      </w:r>
      <w:proofErr w:type="spellStart"/>
      <w:r w:rsidRPr="003A5F47">
        <w:rPr>
          <w:bCs/>
          <w:sz w:val="26"/>
          <w:szCs w:val="26"/>
        </w:rPr>
        <w:t>đầu</w:t>
      </w:r>
      <w:proofErr w:type="spellEnd"/>
      <w:r w:rsidRPr="003A5F47">
        <w:rPr>
          <w:bCs/>
          <w:sz w:val="26"/>
          <w:szCs w:val="26"/>
        </w:rPr>
        <w:t xml:space="preserve"> </w:t>
      </w:r>
      <w:proofErr w:type="spellStart"/>
      <w:r w:rsidRPr="003A5F47">
        <w:rPr>
          <w:bCs/>
          <w:sz w:val="26"/>
          <w:szCs w:val="26"/>
        </w:rPr>
        <w:t>tư</w:t>
      </w:r>
      <w:proofErr w:type="spellEnd"/>
      <w:r w:rsidRPr="003A5F47">
        <w:rPr>
          <w:bCs/>
          <w:sz w:val="26"/>
          <w:szCs w:val="26"/>
        </w:rPr>
        <w:t xml:space="preserve"> </w:t>
      </w:r>
      <w:proofErr w:type="spellStart"/>
      <w:r w:rsidRPr="003A5F47">
        <w:rPr>
          <w:bCs/>
          <w:sz w:val="26"/>
          <w:szCs w:val="26"/>
        </w:rPr>
        <w:t>áp</w:t>
      </w:r>
      <w:proofErr w:type="spellEnd"/>
      <w:r w:rsidRPr="003A5F47">
        <w:rPr>
          <w:bCs/>
          <w:sz w:val="26"/>
          <w:szCs w:val="26"/>
        </w:rPr>
        <w:t xml:space="preserve"> </w:t>
      </w:r>
      <w:proofErr w:type="spellStart"/>
      <w:r w:rsidRPr="003A5F47">
        <w:rPr>
          <w:bCs/>
          <w:sz w:val="26"/>
          <w:szCs w:val="26"/>
        </w:rPr>
        <w:t>dụng</w:t>
      </w:r>
      <w:proofErr w:type="spellEnd"/>
      <w:r w:rsidRPr="003A5F47">
        <w:rPr>
          <w:bCs/>
          <w:sz w:val="26"/>
          <w:szCs w:val="26"/>
        </w:rPr>
        <w:t xml:space="preserve"> </w:t>
      </w:r>
      <w:proofErr w:type="spellStart"/>
      <w:r w:rsidRPr="003A5F47">
        <w:rPr>
          <w:bCs/>
          <w:sz w:val="26"/>
          <w:szCs w:val="26"/>
        </w:rPr>
        <w:t>phạt</w:t>
      </w:r>
      <w:proofErr w:type="spellEnd"/>
      <w:r w:rsidRPr="003A5F47">
        <w:rPr>
          <w:bCs/>
          <w:sz w:val="26"/>
          <w:szCs w:val="26"/>
        </w:rPr>
        <w:t xml:space="preserve"> </w:t>
      </w:r>
      <w:proofErr w:type="spellStart"/>
      <w:r w:rsidRPr="003A5F47">
        <w:rPr>
          <w:bCs/>
          <w:sz w:val="26"/>
          <w:szCs w:val="26"/>
        </w:rPr>
        <w:t>trên</w:t>
      </w:r>
      <w:proofErr w:type="spellEnd"/>
      <w:r w:rsidRPr="003A5F47">
        <w:rPr>
          <w:bCs/>
          <w:sz w:val="26"/>
          <w:szCs w:val="26"/>
        </w:rPr>
        <w:t xml:space="preserve"> </w:t>
      </w:r>
      <w:proofErr w:type="spellStart"/>
      <w:r w:rsidRPr="003A5F47">
        <w:rPr>
          <w:bCs/>
          <w:sz w:val="26"/>
          <w:szCs w:val="26"/>
        </w:rPr>
        <w:t>tổng</w:t>
      </w:r>
      <w:proofErr w:type="spellEnd"/>
      <w:r w:rsidRPr="003A5F47">
        <w:rPr>
          <w:bCs/>
          <w:sz w:val="26"/>
          <w:szCs w:val="26"/>
        </w:rPr>
        <w:t xml:space="preserve"> </w:t>
      </w:r>
      <w:proofErr w:type="spellStart"/>
      <w:r w:rsidRPr="003A5F47">
        <w:rPr>
          <w:bCs/>
          <w:sz w:val="26"/>
          <w:szCs w:val="26"/>
        </w:rPr>
        <w:t>giá</w:t>
      </w:r>
      <w:proofErr w:type="spellEnd"/>
      <w:r w:rsidRPr="003A5F47">
        <w:rPr>
          <w:bCs/>
          <w:sz w:val="26"/>
          <w:szCs w:val="26"/>
        </w:rPr>
        <w:t xml:space="preserve"> </w:t>
      </w:r>
      <w:proofErr w:type="spellStart"/>
      <w:r w:rsidRPr="003A5F47">
        <w:rPr>
          <w:bCs/>
          <w:sz w:val="26"/>
          <w:szCs w:val="26"/>
        </w:rPr>
        <w:t>trị</w:t>
      </w:r>
      <w:proofErr w:type="spellEnd"/>
      <w:r w:rsidRPr="003A5F47">
        <w:rPr>
          <w:bCs/>
          <w:sz w:val="26"/>
          <w:szCs w:val="26"/>
        </w:rPr>
        <w:t xml:space="preserve"> </w:t>
      </w:r>
      <w:proofErr w:type="spellStart"/>
      <w:r w:rsidRPr="003A5F47">
        <w:rPr>
          <w:bCs/>
          <w:sz w:val="26"/>
          <w:szCs w:val="26"/>
        </w:rPr>
        <w:t>của</w:t>
      </w:r>
      <w:proofErr w:type="spellEnd"/>
      <w:r w:rsidRPr="003A5F47">
        <w:rPr>
          <w:bCs/>
          <w:sz w:val="26"/>
          <w:szCs w:val="26"/>
        </w:rPr>
        <w:t xml:space="preserve"> </w:t>
      </w:r>
      <w:proofErr w:type="spellStart"/>
      <w:r w:rsidRPr="003A5F47">
        <w:rPr>
          <w:bCs/>
          <w:sz w:val="26"/>
          <w:szCs w:val="26"/>
        </w:rPr>
        <w:t>toàn</w:t>
      </w:r>
      <w:proofErr w:type="spellEnd"/>
      <w:r w:rsidRPr="003A5F47">
        <w:rPr>
          <w:bCs/>
          <w:sz w:val="26"/>
          <w:szCs w:val="26"/>
        </w:rPr>
        <w:t xml:space="preserve"> </w:t>
      </w:r>
      <w:proofErr w:type="spellStart"/>
      <w:r w:rsidRPr="003A5F47">
        <w:rPr>
          <w:bCs/>
          <w:sz w:val="26"/>
          <w:szCs w:val="26"/>
        </w:rPr>
        <w:t>bộ</w:t>
      </w:r>
      <w:proofErr w:type="spellEnd"/>
      <w:r w:rsidRPr="003A5F47">
        <w:rPr>
          <w:bCs/>
          <w:sz w:val="26"/>
          <w:szCs w:val="26"/>
        </w:rPr>
        <w:t xml:space="preserve"> </w:t>
      </w:r>
      <w:proofErr w:type="spellStart"/>
      <w:r w:rsidRPr="003A5F47">
        <w:rPr>
          <w:bCs/>
          <w:sz w:val="26"/>
          <w:szCs w:val="26"/>
        </w:rPr>
        <w:t>hạng</w:t>
      </w:r>
      <w:proofErr w:type="spellEnd"/>
      <w:r w:rsidRPr="003A5F47">
        <w:rPr>
          <w:bCs/>
          <w:sz w:val="26"/>
          <w:szCs w:val="26"/>
        </w:rPr>
        <w:t xml:space="preserve"> </w:t>
      </w:r>
      <w:proofErr w:type="spellStart"/>
      <w:r w:rsidRPr="003A5F47">
        <w:rPr>
          <w:bCs/>
          <w:sz w:val="26"/>
          <w:szCs w:val="26"/>
        </w:rPr>
        <w:t>mục</w:t>
      </w:r>
      <w:proofErr w:type="spellEnd"/>
      <w:r w:rsidRPr="003A5F47">
        <w:rPr>
          <w:bCs/>
          <w:sz w:val="26"/>
          <w:szCs w:val="26"/>
        </w:rPr>
        <w:t xml:space="preserve"> </w:t>
      </w:r>
      <w:proofErr w:type="spellStart"/>
      <w:r w:rsidRPr="003A5F47">
        <w:rPr>
          <w:bCs/>
          <w:sz w:val="26"/>
          <w:szCs w:val="26"/>
        </w:rPr>
        <w:t>công</w:t>
      </w:r>
      <w:proofErr w:type="spellEnd"/>
      <w:r w:rsidRPr="003A5F47">
        <w:rPr>
          <w:bCs/>
          <w:sz w:val="26"/>
          <w:szCs w:val="26"/>
        </w:rPr>
        <w:t xml:space="preserve"> </w:t>
      </w:r>
      <w:proofErr w:type="spellStart"/>
      <w:r w:rsidRPr="003A5F47">
        <w:rPr>
          <w:bCs/>
          <w:sz w:val="26"/>
          <w:szCs w:val="26"/>
        </w:rPr>
        <w:t>việc</w:t>
      </w:r>
      <w:proofErr w:type="spellEnd"/>
      <w:r w:rsidRPr="003A5F47">
        <w:rPr>
          <w:bCs/>
          <w:sz w:val="26"/>
          <w:szCs w:val="26"/>
        </w:rPr>
        <w:t xml:space="preserve"> </w:t>
      </w:r>
      <w:proofErr w:type="spellStart"/>
      <w:r w:rsidRPr="003A5F47">
        <w:rPr>
          <w:bCs/>
          <w:sz w:val="26"/>
          <w:szCs w:val="26"/>
        </w:rPr>
        <w:t>đó</w:t>
      </w:r>
      <w:proofErr w:type="spellEnd"/>
      <w:r w:rsidRPr="003A5F47">
        <w:rPr>
          <w:bCs/>
          <w:sz w:val="26"/>
          <w:szCs w:val="26"/>
        </w:rPr>
        <w:t xml:space="preserve"> </w:t>
      </w:r>
      <w:proofErr w:type="spellStart"/>
      <w:r w:rsidRPr="003A5F47">
        <w:rPr>
          <w:bCs/>
          <w:sz w:val="26"/>
          <w:szCs w:val="26"/>
        </w:rPr>
        <w:t>theo</w:t>
      </w:r>
      <w:proofErr w:type="spellEnd"/>
      <w:r w:rsidRPr="003A5F47">
        <w:rPr>
          <w:bCs/>
          <w:sz w:val="26"/>
          <w:szCs w:val="26"/>
        </w:rPr>
        <w:t xml:space="preserve"> </w:t>
      </w:r>
      <w:proofErr w:type="spellStart"/>
      <w:r w:rsidRPr="003A5F47">
        <w:rPr>
          <w:bCs/>
          <w:sz w:val="26"/>
          <w:szCs w:val="26"/>
        </w:rPr>
        <w:t>đơn</w:t>
      </w:r>
      <w:proofErr w:type="spellEnd"/>
      <w:r w:rsidRPr="003A5F47">
        <w:rPr>
          <w:bCs/>
          <w:sz w:val="26"/>
          <w:szCs w:val="26"/>
        </w:rPr>
        <w:t xml:space="preserve"> </w:t>
      </w:r>
      <w:proofErr w:type="spellStart"/>
      <w:r w:rsidRPr="003A5F47">
        <w:rPr>
          <w:bCs/>
          <w:sz w:val="26"/>
          <w:szCs w:val="26"/>
        </w:rPr>
        <w:t>giá</w:t>
      </w:r>
      <w:proofErr w:type="spellEnd"/>
      <w:r w:rsidRPr="003A5F47">
        <w:rPr>
          <w:bCs/>
          <w:sz w:val="26"/>
          <w:szCs w:val="26"/>
        </w:rPr>
        <w:t xml:space="preserve"> </w:t>
      </w:r>
      <w:proofErr w:type="spellStart"/>
      <w:r w:rsidRPr="003A5F47">
        <w:rPr>
          <w:bCs/>
          <w:sz w:val="26"/>
          <w:szCs w:val="26"/>
        </w:rPr>
        <w:t>trong</w:t>
      </w:r>
      <w:proofErr w:type="spellEnd"/>
      <w:r w:rsidRPr="003A5F47">
        <w:rPr>
          <w:bCs/>
          <w:sz w:val="26"/>
          <w:szCs w:val="26"/>
        </w:rPr>
        <w:t xml:space="preserve"> </w:t>
      </w:r>
      <w:proofErr w:type="spellStart"/>
      <w:r w:rsidRPr="003A5F47">
        <w:rPr>
          <w:bCs/>
          <w:sz w:val="26"/>
          <w:szCs w:val="26"/>
        </w:rPr>
        <w:t>hợp</w:t>
      </w:r>
      <w:proofErr w:type="spellEnd"/>
      <w:r w:rsidRPr="003A5F47">
        <w:rPr>
          <w:bCs/>
          <w:sz w:val="26"/>
          <w:szCs w:val="26"/>
        </w:rPr>
        <w:t xml:space="preserve"> </w:t>
      </w:r>
      <w:proofErr w:type="spellStart"/>
      <w:r w:rsidRPr="003A5F47">
        <w:rPr>
          <w:bCs/>
          <w:sz w:val="26"/>
          <w:szCs w:val="26"/>
        </w:rPr>
        <w:t>đồng</w:t>
      </w:r>
      <w:proofErr w:type="spellEnd"/>
      <w:r w:rsidRPr="003A5F47">
        <w:rPr>
          <w:bCs/>
          <w:sz w:val="26"/>
          <w:szCs w:val="26"/>
        </w:rPr>
        <w:t xml:space="preserve"> </w:t>
      </w:r>
      <w:proofErr w:type="spellStart"/>
      <w:r w:rsidRPr="003A5F47">
        <w:rPr>
          <w:bCs/>
          <w:sz w:val="26"/>
          <w:szCs w:val="26"/>
        </w:rPr>
        <w:t>theo</w:t>
      </w:r>
      <w:proofErr w:type="spellEnd"/>
      <w:r w:rsidRPr="003A5F47">
        <w:rPr>
          <w:bCs/>
          <w:sz w:val="26"/>
          <w:szCs w:val="26"/>
        </w:rPr>
        <w:t xml:space="preserve"> </w:t>
      </w:r>
      <w:proofErr w:type="spellStart"/>
      <w:r w:rsidRPr="003A5F47">
        <w:rPr>
          <w:bCs/>
          <w:sz w:val="26"/>
          <w:szCs w:val="26"/>
        </w:rPr>
        <w:t>mức</w:t>
      </w:r>
      <w:proofErr w:type="spellEnd"/>
      <w:r w:rsidRPr="003A5F47">
        <w:rPr>
          <w:bCs/>
          <w:sz w:val="26"/>
          <w:szCs w:val="26"/>
        </w:rPr>
        <w:t xml:space="preserve"> </w:t>
      </w:r>
      <w:proofErr w:type="spellStart"/>
      <w:r w:rsidRPr="003A5F47">
        <w:rPr>
          <w:bCs/>
          <w:sz w:val="26"/>
          <w:szCs w:val="26"/>
        </w:rPr>
        <w:t>phạt</w:t>
      </w:r>
      <w:proofErr w:type="spellEnd"/>
      <w:r w:rsidRPr="003A5F47">
        <w:rPr>
          <w:bCs/>
          <w:sz w:val="26"/>
          <w:szCs w:val="26"/>
        </w:rPr>
        <w:t xml:space="preserve"> </w:t>
      </w:r>
      <w:proofErr w:type="spellStart"/>
      <w:r w:rsidRPr="003A5F47">
        <w:rPr>
          <w:bCs/>
          <w:sz w:val="26"/>
          <w:szCs w:val="26"/>
        </w:rPr>
        <w:t>quy</w:t>
      </w:r>
      <w:proofErr w:type="spellEnd"/>
      <w:r w:rsidRPr="003A5F47">
        <w:rPr>
          <w:bCs/>
          <w:sz w:val="26"/>
          <w:szCs w:val="26"/>
        </w:rPr>
        <w:t xml:space="preserve"> </w:t>
      </w:r>
      <w:proofErr w:type="spellStart"/>
      <w:r w:rsidRPr="003A5F47">
        <w:rPr>
          <w:bCs/>
          <w:sz w:val="26"/>
          <w:szCs w:val="26"/>
        </w:rPr>
        <w:t>định</w:t>
      </w:r>
      <w:proofErr w:type="spellEnd"/>
      <w:r w:rsidRPr="003A5F47">
        <w:rPr>
          <w:bCs/>
          <w:sz w:val="26"/>
          <w:szCs w:val="26"/>
        </w:rPr>
        <w:t xml:space="preserve"> </w:t>
      </w:r>
      <w:proofErr w:type="spellStart"/>
      <w:r w:rsidRPr="003A5F47">
        <w:rPr>
          <w:bCs/>
          <w:sz w:val="26"/>
          <w:szCs w:val="26"/>
        </w:rPr>
        <w:t>tại</w:t>
      </w:r>
      <w:proofErr w:type="spellEnd"/>
      <w:r w:rsidRPr="003A5F47">
        <w:rPr>
          <w:bCs/>
          <w:sz w:val="26"/>
          <w:szCs w:val="26"/>
        </w:rPr>
        <w:t xml:space="preserve"> E-ĐKC 22 </w:t>
      </w:r>
      <w:proofErr w:type="spellStart"/>
      <w:r w:rsidRPr="003A5F47">
        <w:rPr>
          <w:bCs/>
          <w:sz w:val="26"/>
          <w:szCs w:val="26"/>
        </w:rPr>
        <w:t>Phạt</w:t>
      </w:r>
      <w:proofErr w:type="spellEnd"/>
      <w:r w:rsidRPr="003A5F47">
        <w:rPr>
          <w:bCs/>
          <w:sz w:val="26"/>
          <w:szCs w:val="26"/>
        </w:rPr>
        <w:t xml:space="preserve"> </w:t>
      </w:r>
      <w:proofErr w:type="spellStart"/>
      <w:r w:rsidRPr="003A5F47">
        <w:rPr>
          <w:bCs/>
          <w:sz w:val="26"/>
          <w:szCs w:val="26"/>
        </w:rPr>
        <w:t>và</w:t>
      </w:r>
      <w:proofErr w:type="spellEnd"/>
      <w:r w:rsidRPr="003A5F47">
        <w:rPr>
          <w:bCs/>
          <w:sz w:val="26"/>
          <w:szCs w:val="26"/>
        </w:rPr>
        <w:t xml:space="preserve"> </w:t>
      </w:r>
      <w:proofErr w:type="spellStart"/>
      <w:r w:rsidRPr="003A5F47">
        <w:rPr>
          <w:bCs/>
          <w:sz w:val="26"/>
          <w:szCs w:val="26"/>
        </w:rPr>
        <w:t>bồi</w:t>
      </w:r>
      <w:proofErr w:type="spellEnd"/>
      <w:r w:rsidRPr="003A5F47">
        <w:rPr>
          <w:bCs/>
          <w:sz w:val="26"/>
          <w:szCs w:val="26"/>
        </w:rPr>
        <w:t xml:space="preserve"> </w:t>
      </w:r>
      <w:proofErr w:type="spellStart"/>
      <w:r w:rsidRPr="003A5F47">
        <w:rPr>
          <w:bCs/>
          <w:sz w:val="26"/>
          <w:szCs w:val="26"/>
        </w:rPr>
        <w:t>thường</w:t>
      </w:r>
      <w:proofErr w:type="spellEnd"/>
      <w:r w:rsidRPr="003A5F47">
        <w:rPr>
          <w:bCs/>
          <w:sz w:val="26"/>
          <w:szCs w:val="26"/>
        </w:rPr>
        <w:t xml:space="preserve"> </w:t>
      </w:r>
      <w:proofErr w:type="spellStart"/>
      <w:r w:rsidRPr="003A5F47">
        <w:rPr>
          <w:bCs/>
          <w:sz w:val="26"/>
          <w:szCs w:val="26"/>
        </w:rPr>
        <w:t>thiệt</w:t>
      </w:r>
      <w:proofErr w:type="spellEnd"/>
      <w:r w:rsidRPr="003A5F47">
        <w:rPr>
          <w:bCs/>
          <w:sz w:val="26"/>
          <w:szCs w:val="26"/>
        </w:rPr>
        <w:t xml:space="preserve"> </w:t>
      </w:r>
      <w:proofErr w:type="spellStart"/>
      <w:r w:rsidRPr="003A5F47">
        <w:rPr>
          <w:bCs/>
          <w:sz w:val="26"/>
          <w:szCs w:val="26"/>
        </w:rPr>
        <w:t>hại</w:t>
      </w:r>
      <w:proofErr w:type="spellEnd"/>
      <w:r w:rsidRPr="003A5F47">
        <w:rPr>
          <w:bCs/>
          <w:sz w:val="26"/>
          <w:szCs w:val="26"/>
        </w:rPr>
        <w:t>.</w:t>
      </w:r>
    </w:p>
    <w:p w14:paraId="4D7684F1" w14:textId="77777777" w:rsidR="00B75EA2" w:rsidRPr="001D2E55" w:rsidRDefault="00B75EA2" w:rsidP="00B75EA2">
      <w:pPr>
        <w:widowControl w:val="0"/>
        <w:spacing w:before="120" w:after="120"/>
        <w:ind w:firstLine="709"/>
        <w:rPr>
          <w:b/>
          <w:sz w:val="26"/>
          <w:szCs w:val="26"/>
          <w:lang w:val="nl-NL"/>
        </w:rPr>
      </w:pPr>
      <w:r w:rsidRPr="001D2E55">
        <w:rPr>
          <w:b/>
          <w:sz w:val="26"/>
          <w:szCs w:val="26"/>
          <w:lang w:val="nl-NL"/>
        </w:rPr>
        <w:t xml:space="preserve">2.4 </w:t>
      </w:r>
      <w:r w:rsidRPr="00167AE2">
        <w:rPr>
          <w:b/>
          <w:iCs/>
          <w:sz w:val="26"/>
          <w:szCs w:val="26"/>
          <w:lang w:val="nl-NL"/>
        </w:rPr>
        <w:t>An</w:t>
      </w:r>
      <w:r w:rsidRPr="001D2E55">
        <w:rPr>
          <w:b/>
          <w:sz w:val="26"/>
          <w:szCs w:val="26"/>
          <w:lang w:val="nl-NL"/>
        </w:rPr>
        <w:t xml:space="preserve"> toàn lao động, phòng chống cháy nổ, vệ sinh môi trường</w:t>
      </w:r>
    </w:p>
    <w:p w14:paraId="56D70072" w14:textId="77777777" w:rsidR="00B75EA2" w:rsidRPr="001D2E55" w:rsidRDefault="00B75EA2" w:rsidP="00B75EA2">
      <w:pPr>
        <w:widowControl w:val="0"/>
        <w:tabs>
          <w:tab w:val="left" w:pos="993"/>
        </w:tabs>
        <w:spacing w:before="120" w:after="120"/>
        <w:ind w:firstLine="709"/>
        <w:rPr>
          <w:b/>
          <w:i/>
          <w:sz w:val="26"/>
          <w:szCs w:val="26"/>
          <w:lang w:val="nl-NL"/>
        </w:rPr>
      </w:pPr>
      <w:r w:rsidRPr="001D2E55">
        <w:rPr>
          <w:b/>
          <w:i/>
          <w:sz w:val="26"/>
          <w:szCs w:val="26"/>
          <w:lang w:val="nl-NL"/>
        </w:rPr>
        <w:t>2.4.1 Biện pháp giảm thiểu, bảo vệ môi trường</w:t>
      </w:r>
    </w:p>
    <w:p w14:paraId="1138E8AA"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 xml:space="preserve">Nhà thầu phải thực hiện các biện pháp bảo đảm về môi trường cho người lao động </w:t>
      </w:r>
      <w:r w:rsidRPr="001D2E55">
        <w:rPr>
          <w:sz w:val="26"/>
          <w:szCs w:val="26"/>
          <w:lang w:val="nl-NL"/>
        </w:rPr>
        <w:lastRenderedPageBreak/>
        <w:t>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4F426DAA"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Trong quá trình vận chuyển vật tư, thiết bị phục vụ thi công và phế thải sau quá trình sửa chữa phải có biện pháp che chắn bảo đảm an toàn, vệ sinh môi trường.</w:t>
      </w:r>
    </w:p>
    <w:p w14:paraId="4275FD88"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Nhà thầu chịu trách nhiệm kiểm tra giám sát việc thực hiện bảo vệ môi trường trong quá trình thực hiện hợp đồng, đồng thời chịu sự kiểm tra giám sát của Chủ đầu tư, cơ quan quản lý nhà nước về môi trường. Trường hợp Nhà thầu không tuân thủ các quy định về bảo vệ môi trường thì Chủ đầu tư, cơ quan quản lý nhà nước về môi trường có quyền tạm ngừng thi công và yêu cầu Nhà thầu thực hiện đúng biện pháp bảo vệ môi trường.</w:t>
      </w:r>
    </w:p>
    <w:p w14:paraId="438C1E07"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Nhà thầu để xảy ra các hành vi làm tổn hại đến môi trường trong quá trình thi công phải chịu trách nhiệm trước pháp luật và bồi thường thiệt hại do lỗi của mình gây ra.</w:t>
      </w:r>
    </w:p>
    <w:p w14:paraId="7168C14A" w14:textId="77777777" w:rsidR="00B75EA2" w:rsidRPr="00167AE2" w:rsidRDefault="00B75EA2" w:rsidP="00B75EA2">
      <w:pPr>
        <w:widowControl w:val="0"/>
        <w:tabs>
          <w:tab w:val="left" w:pos="993"/>
        </w:tabs>
        <w:spacing w:before="120" w:after="120"/>
        <w:ind w:firstLine="709"/>
        <w:rPr>
          <w:b/>
          <w:i/>
          <w:sz w:val="26"/>
          <w:szCs w:val="26"/>
          <w:lang w:val="nl-NL"/>
        </w:rPr>
      </w:pPr>
      <w:r w:rsidRPr="00167AE2">
        <w:rPr>
          <w:b/>
          <w:i/>
          <w:sz w:val="26"/>
          <w:szCs w:val="26"/>
          <w:lang w:val="nl-NL"/>
        </w:rPr>
        <w:t>2.4.2 Phòng cháy, chữa cháy</w:t>
      </w:r>
    </w:p>
    <w:p w14:paraId="5ACC306A"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Nhà thầu phải tuân thủ theo các quy định của Nhà nước, của Chủ đầu tư về phòng chống cháy nổ. Biện pháp phòng cháy, chữa cháy trong quá trình thi công dự án do Nhà thầu lập phải hợp lý, khả thi, phù hợp với biện pháp tổ chức thi công, thực tế tại hiện trường và phải được Chủ đầu tư phê duyệt chấp thuận trước khi thi công.</w:t>
      </w:r>
    </w:p>
    <w:p w14:paraId="666A2826" w14:textId="77777777" w:rsidR="00B75EA2" w:rsidRPr="00167AE2" w:rsidRDefault="00B75EA2" w:rsidP="00B75EA2">
      <w:pPr>
        <w:widowControl w:val="0"/>
        <w:tabs>
          <w:tab w:val="left" w:pos="993"/>
        </w:tabs>
        <w:spacing w:before="120" w:after="120"/>
        <w:ind w:firstLine="709"/>
        <w:rPr>
          <w:b/>
          <w:i/>
          <w:sz w:val="26"/>
          <w:szCs w:val="26"/>
          <w:lang w:val="nl-NL"/>
        </w:rPr>
      </w:pPr>
      <w:r w:rsidRPr="00167AE2">
        <w:rPr>
          <w:b/>
          <w:i/>
          <w:sz w:val="26"/>
          <w:szCs w:val="26"/>
          <w:lang w:val="nl-NL"/>
        </w:rPr>
        <w:t>2.4.3 An toàn lao động</w:t>
      </w:r>
    </w:p>
    <w:p w14:paraId="11932B40"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Nhà thầu có trách nhiệm cấp đầy đủ các trang bị bảo hộ lao động, an toàn lao động cho người lao động.</w:t>
      </w:r>
    </w:p>
    <w:p w14:paraId="55EEE9E0"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Nhà thầu phải lập các biện pháp an toàn cho người, thiết bị và công trình có trên mặt bằng thi công, kể cả cho các thiết bị và công trình phụ cận.</w:t>
      </w:r>
    </w:p>
    <w:p w14:paraId="498F15FC"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Biện pháp an toàn, nội quy về an toàn lao động phải được thể hiện công khai trên công trường để mọi người biết và chấp hành; những vị trí nguy hiểm trên công trường phải bố trí người hướng dẫn, cảnh báo đề phòng tai nạn.</w:t>
      </w:r>
    </w:p>
    <w:p w14:paraId="114B35B3"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Nhà thầu phải thường xuyên kiểm tra giám sát công tác an toàn lao động trên công trường. Khi phát hiện có vi phạm về an toàn lao động thì phải đình chỉ thi công. Nếu Nhà thầu để xảy ra vi phạm về an toàn lao động thuộc phạm vi quản lý của mình thì phải chịu trách nhiệm trước pháp luật.</w:t>
      </w:r>
    </w:p>
    <w:p w14:paraId="0D57BCA4"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Nhà thầu có trách nhiệm đào tạo, hướng dẫn, phổ biến các quy định về an toàn lao động cho người lao động của mình. Đối với một số công việc yêu cầu nghiêm ngặt về an toàn lao động thì người lao động phải được cơ quan có thẩm quyền cấp giấy chứng nhận đào tạo về an toàn, vệ sinh lao động.</w:t>
      </w:r>
    </w:p>
    <w:p w14:paraId="79ECA449" w14:textId="77777777" w:rsidR="00B75EA2" w:rsidRPr="00167AE2" w:rsidRDefault="00B75EA2" w:rsidP="00B75EA2">
      <w:pPr>
        <w:spacing w:line="360" w:lineRule="exact"/>
        <w:ind w:firstLine="720"/>
        <w:jc w:val="left"/>
        <w:rPr>
          <w:sz w:val="26"/>
          <w:szCs w:val="26"/>
          <w:lang w:val="nl-NL"/>
        </w:rPr>
      </w:pPr>
      <w:r w:rsidRPr="001D2E55">
        <w:rPr>
          <w:sz w:val="26"/>
          <w:szCs w:val="26"/>
          <w:lang w:val="nl-NL"/>
        </w:rPr>
        <w:t xml:space="preserve">Nhà thầu phải </w:t>
      </w:r>
      <w:r w:rsidRPr="00167AE2">
        <w:rPr>
          <w:sz w:val="26"/>
          <w:szCs w:val="26"/>
          <w:lang w:val="nl-NL"/>
        </w:rPr>
        <w:t xml:space="preserve">tuân thủ quy định an toàn khi làm việc trong không gian hạn chế theo Quy chuẩn Việt Nam (QCVN 34:2018/BLĐTBXH) của Bộ Lao động Thương binh và Xã hội. </w:t>
      </w:r>
    </w:p>
    <w:p w14:paraId="06677404" w14:textId="77777777" w:rsidR="00B75EA2" w:rsidRPr="001D2E55" w:rsidRDefault="00B75EA2" w:rsidP="00B75EA2">
      <w:pPr>
        <w:widowControl w:val="0"/>
        <w:spacing w:before="120" w:after="120"/>
        <w:ind w:firstLine="709"/>
        <w:rPr>
          <w:sz w:val="26"/>
          <w:szCs w:val="26"/>
          <w:lang w:val="nl-NL"/>
        </w:rPr>
      </w:pPr>
      <w:r w:rsidRPr="001D2E55">
        <w:rPr>
          <w:sz w:val="26"/>
          <w:szCs w:val="26"/>
          <w:lang w:val="nl-NL"/>
        </w:rPr>
        <w:t xml:space="preserve">Khi có sự cố về an toàn lao động, Nhà thầu và các bên có liên quan có trách nhiệm </w:t>
      </w:r>
      <w:r w:rsidRPr="001D2E55">
        <w:rPr>
          <w:sz w:val="26"/>
          <w:szCs w:val="26"/>
          <w:lang w:val="nl-NL"/>
        </w:rPr>
        <w:lastRenderedPageBreak/>
        <w:t>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9DA7BB8" w14:textId="77777777" w:rsidR="00B75EA2" w:rsidRPr="001D2E55" w:rsidRDefault="00B75EA2" w:rsidP="00B75EA2">
      <w:pPr>
        <w:widowControl w:val="0"/>
        <w:spacing w:before="120" w:after="120"/>
        <w:ind w:firstLine="709"/>
        <w:rPr>
          <w:sz w:val="26"/>
          <w:szCs w:val="26"/>
          <w:lang w:val="nl-NL"/>
        </w:rPr>
      </w:pPr>
      <w:r w:rsidRPr="001D2E55">
        <w:rPr>
          <w:bCs/>
          <w:sz w:val="26"/>
          <w:szCs w:val="26"/>
          <w:lang w:val="nl-NL"/>
        </w:rPr>
        <w:t>Trên cơ sở yêu cầu về An toàn lao động đã nêu trên, Nhà thầu phải lập biện  pháp An toàn lao động theo quy định hiện hành :</w:t>
      </w:r>
      <w:r w:rsidRPr="001D2E55">
        <w:rPr>
          <w:sz w:val="26"/>
          <w:szCs w:val="26"/>
          <w:lang w:val="nl-NL"/>
        </w:rPr>
        <w:t xml:space="preserve"> Biện pháp an toàn khi làm việc trên cao, biện pháp an toàn trong công tác hàn, biện pháp an toàn khi làm việc trong không gian hạn chế, biện pháp an toàn khi cẩu, nâng thiết bị.… và phải tuân thủ các Quy định về an toàn hiện hành của Nhà nước.</w:t>
      </w:r>
    </w:p>
    <w:p w14:paraId="5DC91982" w14:textId="77777777" w:rsidR="00B75EA2" w:rsidRPr="00167AE2" w:rsidRDefault="00B75EA2" w:rsidP="00B75EA2">
      <w:pPr>
        <w:widowControl w:val="0"/>
        <w:tabs>
          <w:tab w:val="left" w:pos="993"/>
        </w:tabs>
        <w:spacing w:before="120" w:after="120"/>
        <w:ind w:firstLine="709"/>
        <w:rPr>
          <w:b/>
          <w:i/>
          <w:sz w:val="26"/>
          <w:szCs w:val="26"/>
          <w:lang w:val="nl-NL"/>
        </w:rPr>
      </w:pPr>
      <w:r w:rsidRPr="00167AE2">
        <w:rPr>
          <w:b/>
          <w:i/>
          <w:sz w:val="26"/>
          <w:szCs w:val="26"/>
          <w:lang w:val="nl-NL"/>
        </w:rPr>
        <w:t>2.4.4 Biện pháp đảm bảo an ninh công trường quản lý nhân sự, thiết bị, máy móc, vật tư</w:t>
      </w:r>
    </w:p>
    <w:p w14:paraId="06E47E00"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Nhà thầu tự chịu trách nhiệm đảm bảo an ninh công trường, quản lý nhân sự, thiết bị máy móc, vật tư trong quá trình thi công.</w:t>
      </w:r>
    </w:p>
    <w:p w14:paraId="06C27D73"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Nhà thầu phải nêu biện pháp đảm bảo an ninh công trường quản lý nhân sự, thiết bị, máy móc, vật tư.</w:t>
      </w:r>
    </w:p>
    <w:p w14:paraId="6E536823" w14:textId="77777777" w:rsidR="00B75EA2" w:rsidRPr="00167AE2" w:rsidRDefault="00B75EA2" w:rsidP="00B75EA2">
      <w:pPr>
        <w:widowControl w:val="0"/>
        <w:tabs>
          <w:tab w:val="left" w:pos="993"/>
        </w:tabs>
        <w:spacing w:before="120" w:after="120"/>
        <w:ind w:firstLine="709"/>
        <w:rPr>
          <w:b/>
          <w:i/>
          <w:sz w:val="26"/>
          <w:szCs w:val="26"/>
          <w:lang w:val="nl-NL"/>
        </w:rPr>
      </w:pPr>
      <w:r w:rsidRPr="00167AE2">
        <w:rPr>
          <w:b/>
          <w:i/>
          <w:sz w:val="26"/>
          <w:szCs w:val="26"/>
          <w:lang w:val="nl-NL"/>
        </w:rPr>
        <w:t>2.4.5 Tổ chức đào tạo, thực hiện và kiểm tra an toàn lao động.</w:t>
      </w:r>
    </w:p>
    <w:p w14:paraId="10CEEBDF"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Toàn bộ nhân lực thi công của Nhà thầu phải được đào tạo an toàn lao động theo quy định của Công ty Nhiệt điện Duyên Hải và Pháp luật trước khi thi công. Nhân sự phải được huấn luyện và cấp thẻ ATLĐ nhóm 3 theo NĐ 44/2016/NĐ-CP quy định chi tiết một số điều của Luật an toàn, vệ sinh lao động về hoạt động kiểm định kỹ thuật an toàn lao động; huấn luyện an toàn, vệ sinh lao động và quan trắc môi trường lao động.</w:t>
      </w:r>
    </w:p>
    <w:p w14:paraId="6D3B85E1"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Nhà thầu phải có quy trình, quy phạm đối với công tác phòng chống cháy, nổ và có cam kết rõ ràng việc thực hiện quy trình, quy phạm này phù hợp với công việc thực hiện thi công dễ gây mất an toàn cháy, nổ như hàn điện, chạm chập điện, làm việc trên cao, ...</w:t>
      </w:r>
    </w:p>
    <w:p w14:paraId="1F8BE79A"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Nhà thầu phải có đầy đủ trang thiết bị an toàn và tự chịu trách nhiệm an toàn lao động cho công nhân của mình, thiết bị và những người xung quanh.</w:t>
      </w:r>
    </w:p>
    <w:p w14:paraId="5540B0EC"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Phải có cam kết chịu mọi trách nhiệm pháp lý nếu để xảy ra các sự cố chủ quan gây cháy nổ, mất an toàn lao động do không thực hiện đúng quy trình, quy phạm và các cam kết trên.</w:t>
      </w:r>
    </w:p>
    <w:p w14:paraId="2DD02D7F" w14:textId="77777777" w:rsidR="00B75EA2" w:rsidRPr="00167AE2" w:rsidRDefault="00B75EA2" w:rsidP="00B75EA2">
      <w:pPr>
        <w:widowControl w:val="0"/>
        <w:spacing w:before="120" w:after="120"/>
        <w:ind w:left="709"/>
        <w:rPr>
          <w:b/>
          <w:bCs/>
          <w:sz w:val="26"/>
          <w:szCs w:val="26"/>
          <w:lang w:val="nl-NL"/>
        </w:rPr>
      </w:pPr>
      <w:r w:rsidRPr="001D2E55">
        <w:rPr>
          <w:b/>
          <w:sz w:val="26"/>
          <w:szCs w:val="26"/>
          <w:lang w:val="nl-NL"/>
        </w:rPr>
        <w:t>2.5 Giải</w:t>
      </w:r>
      <w:r w:rsidRPr="00167AE2">
        <w:rPr>
          <w:b/>
          <w:bCs/>
          <w:sz w:val="26"/>
          <w:szCs w:val="26"/>
          <w:lang w:val="nl-NL"/>
        </w:rPr>
        <w:t xml:space="preserve"> pháp kỹ thuật và biện pháp tổ chức thi công </w:t>
      </w:r>
    </w:p>
    <w:p w14:paraId="266E19DC" w14:textId="77777777" w:rsidR="00B75EA2" w:rsidRPr="00167AE2" w:rsidRDefault="00B75EA2" w:rsidP="00B75EA2">
      <w:pPr>
        <w:widowControl w:val="0"/>
        <w:spacing w:before="120" w:after="120"/>
        <w:ind w:firstLine="709"/>
        <w:rPr>
          <w:b/>
          <w:i/>
          <w:sz w:val="26"/>
          <w:szCs w:val="26"/>
          <w:lang w:val="nl-NL"/>
        </w:rPr>
      </w:pPr>
      <w:r w:rsidRPr="00167AE2">
        <w:rPr>
          <w:b/>
          <w:i/>
          <w:sz w:val="26"/>
          <w:szCs w:val="26"/>
          <w:lang w:val="nl-NL"/>
        </w:rPr>
        <w:t>2.5.1 Giải pháp kỹ thuật</w:t>
      </w:r>
    </w:p>
    <w:p w14:paraId="68E2D3A7"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Căn cứ yêu cầu về khối lượng công việc, Nhà thầu phải xây dựng giải pháp kỹ thuật, biện pháp tổ chức thi công cho toàn bộ công trình và cho từng hạng mục công trình bao gồm các nội dung chuẩn bị thi công, quá trình thực hiện thi công và nghiệm thu công trình. Trong đó, tối thiểu phải đáp ứng các nội dưới đây:</w:t>
      </w:r>
    </w:p>
    <w:p w14:paraId="60DE997D"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Biện pháp thi công do Nhà thầu lập phải phù hợp với các tiêu chuẩn áp dụng, tiến độ thi công, điều kiện thi công thực tế tại hiện trường.</w:t>
      </w:r>
    </w:p>
    <w:p w14:paraId="56B338DC"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xml:space="preserve">- Nhà thầu đảm bảo thi công công trình không làm ảnh hưởng đến sản xuất của Chủ </w:t>
      </w:r>
      <w:r w:rsidRPr="00167AE2">
        <w:rPr>
          <w:sz w:val="26"/>
          <w:szCs w:val="26"/>
          <w:lang w:val="nl-NL"/>
        </w:rPr>
        <w:lastRenderedPageBreak/>
        <w:t>đầu tư. Trường hợp, việc thi công ảnh hưởng đến sản xuất thì Chủ đầu tư sẽ tạm dừng việc thi công này. Nhà thầu chỉ được phép thực hiện sau khi được sự cho phép của Chủ đầu tư.</w:t>
      </w:r>
    </w:p>
    <w:p w14:paraId="349931B4"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Trong trường hợp do lỗi của Nhà thầu làm thiệt hại đến sản xuất của bên Chủ đầu tư thì Nhà thầu phải chịu trách nhiệm bồi hoàn hoặc phải chịu trách nhiệm trước cơ quan chức năng, tuỳ theo mức độ thiệt hại gây ra.</w:t>
      </w:r>
    </w:p>
    <w:p w14:paraId="7414A1CD" w14:textId="77777777" w:rsidR="00B75EA2" w:rsidRPr="00167AE2" w:rsidRDefault="00B75EA2" w:rsidP="00B75EA2">
      <w:pPr>
        <w:widowControl w:val="0"/>
        <w:spacing w:before="120" w:after="120"/>
        <w:ind w:firstLine="709"/>
        <w:rPr>
          <w:b/>
          <w:i/>
          <w:sz w:val="26"/>
          <w:szCs w:val="26"/>
          <w:lang w:val="nl-NL"/>
        </w:rPr>
      </w:pPr>
      <w:r w:rsidRPr="00167AE2">
        <w:rPr>
          <w:b/>
          <w:i/>
          <w:sz w:val="26"/>
          <w:szCs w:val="26"/>
          <w:lang w:val="nl-NL"/>
        </w:rPr>
        <w:t>2.5.2 Công tác chuẩn bị</w:t>
      </w:r>
    </w:p>
    <w:p w14:paraId="56902663"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a) Tổ chức thi công</w:t>
      </w:r>
    </w:p>
    <w:p w14:paraId="731D99F9"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Trước khi thực hiện, phải có biện pháp thi công được duyệt. Trong đó, phải thể hiện được các giải pháp đảm bảo an toàn lao động cho người lao động và thiết bị đối với từng hạng mục công việc. Đồng thời, phải có thuyết minh hướng dẫn về kỹ thuật và các chỉ dẫn thực hiện.</w:t>
      </w:r>
    </w:p>
    <w:p w14:paraId="51A8E8E1"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Thi công phải tuân thủ theo các quy chuẩn, tiêu chuẩn, quy trình, qui định và các chỉ dẫn kỹ thuật.</w:t>
      </w:r>
    </w:p>
    <w:p w14:paraId="57FAF0A7"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Biện pháp thi công và các giải pháp về an toàn phải được xem xét định kỳ hoặc đột xuất để điều chỉnh cho phù hợp với thực trạng của công trường.</w:t>
      </w:r>
    </w:p>
    <w:p w14:paraId="50EF2C9B"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Nhân sự thực hiện phải có đủ điều kiện, năng lực phù hợp với công việc đảm nhận theo quy định, trang bị đồ bảo hộ cá nhân, được huấn luyện an toàn lao động và có thẻ an toàn lao động theo quy định.</w:t>
      </w:r>
    </w:p>
    <w:p w14:paraId="028F0C68"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Máy, thiết bị thi công phải được đăng ký, đăng kiểm do cơ quan có thẩm quyền cấp. Trong quá trình hoạt động, phải tuân thủ quy trình, quy định và các biện pháp đảm bảo an toàn.</w:t>
      </w:r>
    </w:p>
    <w:p w14:paraId="44DB99F1"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xml:space="preserve">b) Tổ chức mặt bằng  </w:t>
      </w:r>
    </w:p>
    <w:p w14:paraId="37AD9A2E"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Phương án bố trí mặt bằng công trường, nhà ban chỉ huy, nhà bảo vệ, kho dụng cụ, kho vật tư, lán trại tạm, thiết bị thi công, kho bãi tập kết vật liệu…nhà vệ sinh.</w:t>
      </w:r>
    </w:p>
    <w:p w14:paraId="1A00A936"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Cách thức bố trí rào chắn, biển báo; tiêu chuẩn áp dụng, tiêu chuẩn phải phù hợp với quy định về an toàn hiện hành của Quốc gia.</w:t>
      </w:r>
    </w:p>
    <w:p w14:paraId="26682F92"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Giải pháp cấp điện, cấp nước, thoát nước …Trong đó, phải nêu phương án cấp điện dự phòng trong trường hợp nguồn điện thi công công trường không đáp ứng được yêu cầu.</w:t>
      </w:r>
    </w:p>
    <w:p w14:paraId="05F5BB4D"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c) Tổ chức nhân sự</w:t>
      </w:r>
    </w:p>
    <w:p w14:paraId="3F1F227C"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Nhà thầu phải có sơ đồ bố trí nhân lực thi công cho các bộ phận quản lý chất lượng, tiến độ, các nhóm (tổ) thi công chi tiết, phù hợp với nội dung công việc và tiến độ. Trong đó, quy định trách nhiệm của từng chức danh, từng bộ phận từ công tác chuẩn bị, thi công, theo dõi, giám sát, chạy thử nghiệm thu đến bản giao đưa vào sử dụng. Số lượng nhóm (tổ) tối thiểu phải đáp tiến độ theo yêu cầu.</w:t>
      </w:r>
    </w:p>
    <w:p w14:paraId="287ABAA7"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xml:space="preserve">- Nhà thầu phải phải trình bày phương án bố trí đủ nhân lực thi công như chỉ huy trưởng, cán bộ giám sát kỹ thuật, cán bộ giám sát an toàn, ... Bên cạnh đó, phải bố trí nhân </w:t>
      </w:r>
      <w:r w:rsidRPr="00167AE2">
        <w:rPr>
          <w:sz w:val="26"/>
          <w:szCs w:val="26"/>
          <w:lang w:val="nl-NL"/>
        </w:rPr>
        <w:lastRenderedPageBreak/>
        <w:t>lực phục vụ công tác hoàn thiện các giấy tờ, thủ tục liên quan đến công tác thi công, nghiệm thu công trình tại công trường.</w:t>
      </w:r>
    </w:p>
    <w:p w14:paraId="075756B6" w14:textId="77777777" w:rsidR="00B75EA2" w:rsidRPr="00167AE2" w:rsidRDefault="00B75EA2" w:rsidP="00B75EA2">
      <w:pPr>
        <w:widowControl w:val="0"/>
        <w:spacing w:before="120" w:after="120"/>
        <w:ind w:firstLine="709"/>
        <w:rPr>
          <w:b/>
          <w:i/>
          <w:sz w:val="26"/>
          <w:szCs w:val="26"/>
          <w:lang w:val="nl-NL"/>
        </w:rPr>
      </w:pPr>
      <w:r w:rsidRPr="00167AE2">
        <w:rPr>
          <w:b/>
          <w:i/>
          <w:sz w:val="26"/>
          <w:szCs w:val="26"/>
          <w:lang w:val="nl-NL"/>
        </w:rPr>
        <w:t xml:space="preserve">2.5.3 Yêu cầu về tổ chức thi công </w:t>
      </w:r>
    </w:p>
    <w:p w14:paraId="3CA646E1"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a) Yêu cầu về tổ chức kỹ thuật thi công</w:t>
      </w:r>
    </w:p>
    <w:p w14:paraId="51F9F982"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Nhà thầu phải thực hiện công tác sửa chữa theo phương án kỹ thuật được Chủ đầu tư chấp thuận, bảo đảm chất lượng, tiến độ, an toàn, bảo vệ môi trường và phòng chống cháy nổ.</w:t>
      </w:r>
    </w:p>
    <w:p w14:paraId="7DE5CCE9"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Nhà thầu phải lập biện pháp tổ chức thi công, ghi nhật ký thi công, thí nghiệm vật tư, kiểm định thiết bị theo các quy định của Bên mời thầu.</w:t>
      </w:r>
    </w:p>
    <w:p w14:paraId="73F2FAEE"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xml:space="preserve">- Thiết bị, nhân lực của Nhà thầu chỉ hoạt động thi công trong phạm vi thiết bị, mặt bằng thi công đã được Chủ đầu tư bàn giao và được cấp phiếu công tác, không gây ảnh hưởng đến việc sản xuất của nhà máy, cũng như đến các đơn vị thi công sửa chữa khác. </w:t>
      </w:r>
    </w:p>
    <w:p w14:paraId="4B917911"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xml:space="preserve">- Vật tư, thiết bị phải được sắp xếp gọn gàng, ngăn nắp, không được để các vật tư, thiết bị làm cản trở đường giao thông, đường thoát hiểm, lối ra vào chữa cháy. Các phế thải phải được dọn sạch và đổ đúng nơi quy định. Phải thường xuyên thông thoát nước mặt bằng, bảo đảm mặt bằng công trường luôn khô ráo, sạch sẽ. </w:t>
      </w:r>
    </w:p>
    <w:p w14:paraId="26DE5DB7"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Trước khi thực hiện thi công, Nhà thầu phải trình cho Chủ đầu tư chi tiết về danh sách, số lượng nhân lực, thiết bị, vật tư trên công trường (phù hợp với tiến độ thi công đã được Chủ đầu tư phê duyệt) để làm các thủ tục đăng ký ra vào Công ty Nhiệt điện Duyên Hải (gồm cả thời gian, nhân lực làm ngoài giờ làm việc hành chính, nếu cần thiết). Chủ đầu tư có thể yêu cầu Nhà thầu sa thải bất cứ nhân lực nào ra khỏi công trường (bao gồm đại diện của Nhà thầu) nếu như có thái độ sai trái, thiếu cẩn thận, thiếu năng lực hoặc gây mất an toàn, an ninh hoặc gây nguy hại đến môi trường và tài sản của Chủ đầu tư.</w:t>
      </w:r>
    </w:p>
    <w:p w14:paraId="3BBDF578"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Chủ đầu tư có quyền kiểm tra vật tư, máy móc về kiểm định, đo lường, kiểm tra hàng hóa, kiểm tra quá trình gia công, sửa chữa, lắp đặt tại công trường vào bất kỳ thời điểm nào trong quá trình thực hiện hợp đồng. Nhà thầu có trách nhiệm tạo mọi điều kiện cho Chủ đầu tư tiến hành các hoạt động kiểm tra nêu trên. Các công tác kiểm tra nêu trên của Chủ đầu tư không làm giảm đi bất cứ nghĩa vụ hoặc trách nhiệm nào của Nhà thầu.</w:t>
      </w:r>
    </w:p>
    <w:p w14:paraId="017EDB15"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xml:space="preserve">- Trong quá trình sửa chữa, khi tháo dỡ thiết bị, Nhà thầu phải thông báo cho cán bộ giám sát kỹ thuật của Chủ đầu tư và mời các đơn vị liên quan kiểm tra, lập biên bản xác nhận tình trạng thực tế thiết bị để làm cơ sở cho việc xác định khối lượng sửa chữa (phát sinh tăng hay giảm so với hợp đồng đã ký) và quyết toán hợp đồng. </w:t>
      </w:r>
    </w:p>
    <w:p w14:paraId="7AA769F9"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Nhà thầu phải chịu mọi chi phí liên quan trong trường hợp có bất ký hư hỏng thiết bị do lỗi của nhà thầu gây ra trong quá trình tháo lắp thuộc khu vực thi công của Nhà thầu, đồng thời Nhà thầu phải hoàn trả lại hiện trạng ban đầu của hệ thống đảm bảo hệ thống vận hành ổn định đáp ứng yêu cầu kỹ thuật của hệ thống. Trường hợp hệ thống sau khi hoàn trả có xảy ra bất thường khi vận hành, nhà thầu có trách nhiệm xử lý và bảo hành đồng bộ với các hệ thống thuộc phạm vi gói thầu.</w:t>
      </w:r>
    </w:p>
    <w:p w14:paraId="03998241"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lastRenderedPageBreak/>
        <w:t>- Vật tư, thiết bị thu hồi sau khi được tháo dỡ, thay thế trong quá trình thi công công trình, Nhà thầu có trách nhiệm mang đến kho và bàn giao cho Chủ đầu tư. Đối với các vật tư, thiết bị chưa sử dụng hoặc sử dụng một phần, phải bảo quản và giao trả lại cho Chủ đầu tư.</w:t>
      </w:r>
    </w:p>
    <w:p w14:paraId="33269BF4"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 Công tác thi công được thực hiện theo các bước sau:</w:t>
      </w:r>
    </w:p>
    <w:p w14:paraId="6B39BD26" w14:textId="77777777" w:rsidR="00B75EA2" w:rsidRPr="001D2E55" w:rsidRDefault="00B75EA2" w:rsidP="00B75EA2">
      <w:pPr>
        <w:pStyle w:val="BodyText"/>
        <w:widowControl w:val="0"/>
        <w:numPr>
          <w:ilvl w:val="1"/>
          <w:numId w:val="2"/>
        </w:numPr>
        <w:tabs>
          <w:tab w:val="left" w:pos="993"/>
        </w:tabs>
        <w:suppressAutoHyphens w:val="0"/>
        <w:spacing w:before="120" w:after="120"/>
        <w:ind w:left="0" w:right="0" w:firstLine="720"/>
        <w:rPr>
          <w:color w:val="000000"/>
          <w:sz w:val="26"/>
          <w:szCs w:val="26"/>
        </w:rPr>
      </w:pPr>
      <w:proofErr w:type="spellStart"/>
      <w:r w:rsidRPr="001D2E55">
        <w:rPr>
          <w:color w:val="000000"/>
          <w:sz w:val="26"/>
          <w:szCs w:val="26"/>
        </w:rPr>
        <w:t>Chuẩn</w:t>
      </w:r>
      <w:proofErr w:type="spellEnd"/>
      <w:r w:rsidRPr="001D2E55">
        <w:rPr>
          <w:color w:val="000000"/>
          <w:sz w:val="26"/>
          <w:szCs w:val="26"/>
        </w:rPr>
        <w:t xml:space="preserve"> </w:t>
      </w:r>
      <w:proofErr w:type="spellStart"/>
      <w:r w:rsidRPr="001D2E55">
        <w:rPr>
          <w:color w:val="000000"/>
          <w:sz w:val="26"/>
          <w:szCs w:val="26"/>
        </w:rPr>
        <w:t>bị</w:t>
      </w:r>
      <w:proofErr w:type="spellEnd"/>
      <w:r w:rsidRPr="001D2E55">
        <w:rPr>
          <w:color w:val="000000"/>
          <w:sz w:val="26"/>
          <w:szCs w:val="26"/>
        </w:rPr>
        <w:t xml:space="preserve"> </w:t>
      </w:r>
      <w:proofErr w:type="spellStart"/>
      <w:r w:rsidRPr="001D2E55">
        <w:rPr>
          <w:color w:val="000000"/>
          <w:sz w:val="26"/>
          <w:szCs w:val="26"/>
        </w:rPr>
        <w:t>các</w:t>
      </w:r>
      <w:proofErr w:type="spellEnd"/>
      <w:r w:rsidRPr="001D2E55">
        <w:rPr>
          <w:color w:val="000000"/>
          <w:sz w:val="26"/>
          <w:szCs w:val="26"/>
        </w:rPr>
        <w:t xml:space="preserve"> </w:t>
      </w:r>
      <w:proofErr w:type="spellStart"/>
      <w:r w:rsidRPr="001D2E55">
        <w:rPr>
          <w:color w:val="000000"/>
          <w:sz w:val="26"/>
          <w:szCs w:val="26"/>
        </w:rPr>
        <w:t>trang</w:t>
      </w:r>
      <w:proofErr w:type="spellEnd"/>
      <w:r w:rsidRPr="001D2E55">
        <w:rPr>
          <w:color w:val="000000"/>
          <w:sz w:val="26"/>
          <w:szCs w:val="26"/>
        </w:rPr>
        <w:t xml:space="preserve"> </w:t>
      </w:r>
      <w:proofErr w:type="spellStart"/>
      <w:r w:rsidRPr="001D2E55">
        <w:rPr>
          <w:color w:val="000000"/>
          <w:sz w:val="26"/>
          <w:szCs w:val="26"/>
        </w:rPr>
        <w:t>thiết</w:t>
      </w:r>
      <w:proofErr w:type="spellEnd"/>
      <w:r w:rsidRPr="001D2E55">
        <w:rPr>
          <w:color w:val="000000"/>
          <w:sz w:val="26"/>
          <w:szCs w:val="26"/>
        </w:rPr>
        <w:t xml:space="preserve"> </w:t>
      </w:r>
      <w:proofErr w:type="spellStart"/>
      <w:r w:rsidRPr="001D2E55">
        <w:rPr>
          <w:color w:val="000000"/>
          <w:sz w:val="26"/>
          <w:szCs w:val="26"/>
        </w:rPr>
        <w:t>bị</w:t>
      </w:r>
      <w:proofErr w:type="spellEnd"/>
      <w:r w:rsidRPr="001D2E55">
        <w:rPr>
          <w:color w:val="000000"/>
          <w:sz w:val="26"/>
          <w:szCs w:val="26"/>
        </w:rPr>
        <w:t xml:space="preserve">, </w:t>
      </w:r>
      <w:proofErr w:type="spellStart"/>
      <w:r w:rsidRPr="001D2E55">
        <w:rPr>
          <w:color w:val="000000"/>
          <w:sz w:val="26"/>
          <w:szCs w:val="26"/>
        </w:rPr>
        <w:t>dụng</w:t>
      </w:r>
      <w:proofErr w:type="spellEnd"/>
      <w:r w:rsidRPr="001D2E55">
        <w:rPr>
          <w:color w:val="000000"/>
          <w:sz w:val="26"/>
          <w:szCs w:val="26"/>
        </w:rPr>
        <w:t xml:space="preserve"> </w:t>
      </w:r>
      <w:proofErr w:type="spellStart"/>
      <w:r w:rsidRPr="001D2E55">
        <w:rPr>
          <w:color w:val="000000"/>
          <w:sz w:val="26"/>
          <w:szCs w:val="26"/>
        </w:rPr>
        <w:t>cụ</w:t>
      </w:r>
      <w:proofErr w:type="spellEnd"/>
      <w:r w:rsidRPr="001D2E55">
        <w:rPr>
          <w:color w:val="000000"/>
          <w:sz w:val="26"/>
          <w:szCs w:val="26"/>
        </w:rPr>
        <w:t xml:space="preserve"> </w:t>
      </w:r>
      <w:proofErr w:type="spellStart"/>
      <w:r w:rsidRPr="001D2E55">
        <w:rPr>
          <w:color w:val="000000"/>
          <w:sz w:val="26"/>
          <w:szCs w:val="26"/>
        </w:rPr>
        <w:t>thi</w:t>
      </w:r>
      <w:proofErr w:type="spellEnd"/>
      <w:r w:rsidRPr="001D2E55">
        <w:rPr>
          <w:color w:val="000000"/>
          <w:sz w:val="26"/>
          <w:szCs w:val="26"/>
        </w:rPr>
        <w:t xml:space="preserve"> </w:t>
      </w:r>
      <w:proofErr w:type="spellStart"/>
      <w:r w:rsidRPr="001D2E55">
        <w:rPr>
          <w:color w:val="000000"/>
          <w:sz w:val="26"/>
          <w:szCs w:val="26"/>
        </w:rPr>
        <w:t>công</w:t>
      </w:r>
      <w:proofErr w:type="spellEnd"/>
      <w:r w:rsidRPr="001D2E55">
        <w:rPr>
          <w:color w:val="000000"/>
          <w:sz w:val="26"/>
          <w:szCs w:val="26"/>
        </w:rPr>
        <w:t>.</w:t>
      </w:r>
    </w:p>
    <w:p w14:paraId="211A4F05" w14:textId="77777777" w:rsidR="00B75EA2" w:rsidRPr="001D2E55" w:rsidRDefault="00B75EA2" w:rsidP="00B75EA2">
      <w:pPr>
        <w:pStyle w:val="BodyText"/>
        <w:widowControl w:val="0"/>
        <w:numPr>
          <w:ilvl w:val="1"/>
          <w:numId w:val="2"/>
        </w:numPr>
        <w:tabs>
          <w:tab w:val="left" w:pos="993"/>
        </w:tabs>
        <w:suppressAutoHyphens w:val="0"/>
        <w:spacing w:before="120" w:after="120"/>
        <w:ind w:left="0" w:right="0" w:firstLine="720"/>
        <w:rPr>
          <w:color w:val="000000"/>
          <w:sz w:val="26"/>
          <w:szCs w:val="26"/>
        </w:rPr>
      </w:pPr>
      <w:proofErr w:type="spellStart"/>
      <w:r w:rsidRPr="001D2E55">
        <w:rPr>
          <w:color w:val="000000"/>
          <w:sz w:val="26"/>
          <w:szCs w:val="26"/>
        </w:rPr>
        <w:t>Thực</w:t>
      </w:r>
      <w:proofErr w:type="spellEnd"/>
      <w:r w:rsidRPr="001D2E55">
        <w:rPr>
          <w:color w:val="000000"/>
          <w:sz w:val="26"/>
          <w:szCs w:val="26"/>
        </w:rPr>
        <w:t xml:space="preserve"> </w:t>
      </w:r>
      <w:proofErr w:type="spellStart"/>
      <w:r w:rsidRPr="001D2E55">
        <w:rPr>
          <w:color w:val="000000"/>
          <w:sz w:val="26"/>
          <w:szCs w:val="26"/>
        </w:rPr>
        <w:t>hiện</w:t>
      </w:r>
      <w:proofErr w:type="spellEnd"/>
      <w:r w:rsidRPr="001D2E55">
        <w:rPr>
          <w:color w:val="000000"/>
          <w:sz w:val="26"/>
          <w:szCs w:val="26"/>
        </w:rPr>
        <w:t xml:space="preserve"> </w:t>
      </w:r>
      <w:proofErr w:type="spellStart"/>
      <w:r w:rsidRPr="001D2E55">
        <w:rPr>
          <w:color w:val="000000"/>
          <w:sz w:val="26"/>
          <w:szCs w:val="26"/>
        </w:rPr>
        <w:t>đúng</w:t>
      </w:r>
      <w:proofErr w:type="spellEnd"/>
      <w:r w:rsidRPr="001D2E55">
        <w:rPr>
          <w:color w:val="000000"/>
          <w:sz w:val="26"/>
          <w:szCs w:val="26"/>
        </w:rPr>
        <w:t xml:space="preserve"> </w:t>
      </w:r>
      <w:proofErr w:type="spellStart"/>
      <w:r w:rsidRPr="001D2E55">
        <w:rPr>
          <w:color w:val="000000"/>
          <w:sz w:val="26"/>
          <w:szCs w:val="26"/>
        </w:rPr>
        <w:t>phiếu</w:t>
      </w:r>
      <w:proofErr w:type="spellEnd"/>
      <w:r w:rsidRPr="001D2E55">
        <w:rPr>
          <w:color w:val="000000"/>
          <w:sz w:val="26"/>
          <w:szCs w:val="26"/>
        </w:rPr>
        <w:t xml:space="preserve"> </w:t>
      </w:r>
      <w:proofErr w:type="spellStart"/>
      <w:r w:rsidRPr="001D2E55">
        <w:rPr>
          <w:color w:val="000000"/>
          <w:sz w:val="26"/>
          <w:szCs w:val="26"/>
        </w:rPr>
        <w:t>công</w:t>
      </w:r>
      <w:proofErr w:type="spellEnd"/>
      <w:r w:rsidRPr="001D2E55">
        <w:rPr>
          <w:color w:val="000000"/>
          <w:sz w:val="26"/>
          <w:szCs w:val="26"/>
        </w:rPr>
        <w:t xml:space="preserve"> </w:t>
      </w:r>
      <w:proofErr w:type="spellStart"/>
      <w:r w:rsidRPr="001D2E55">
        <w:rPr>
          <w:color w:val="000000"/>
          <w:sz w:val="26"/>
          <w:szCs w:val="26"/>
        </w:rPr>
        <w:t>tác</w:t>
      </w:r>
      <w:proofErr w:type="spellEnd"/>
      <w:r w:rsidRPr="001D2E55">
        <w:rPr>
          <w:color w:val="000000"/>
          <w:sz w:val="26"/>
          <w:szCs w:val="26"/>
        </w:rPr>
        <w:t xml:space="preserve">, </w:t>
      </w:r>
      <w:proofErr w:type="spellStart"/>
      <w:r w:rsidRPr="001D2E55">
        <w:rPr>
          <w:color w:val="000000"/>
          <w:sz w:val="26"/>
          <w:szCs w:val="26"/>
        </w:rPr>
        <w:t>lệnh</w:t>
      </w:r>
      <w:proofErr w:type="spellEnd"/>
      <w:r w:rsidRPr="001D2E55">
        <w:rPr>
          <w:color w:val="000000"/>
          <w:sz w:val="26"/>
          <w:szCs w:val="26"/>
        </w:rPr>
        <w:t xml:space="preserve"> </w:t>
      </w:r>
      <w:proofErr w:type="spellStart"/>
      <w:r w:rsidRPr="001D2E55">
        <w:rPr>
          <w:color w:val="000000"/>
          <w:sz w:val="26"/>
          <w:szCs w:val="26"/>
        </w:rPr>
        <w:t>công</w:t>
      </w:r>
      <w:proofErr w:type="spellEnd"/>
      <w:r w:rsidRPr="001D2E55">
        <w:rPr>
          <w:color w:val="000000"/>
          <w:sz w:val="26"/>
          <w:szCs w:val="26"/>
        </w:rPr>
        <w:t xml:space="preserve"> </w:t>
      </w:r>
      <w:proofErr w:type="spellStart"/>
      <w:r w:rsidRPr="001D2E55">
        <w:rPr>
          <w:color w:val="000000"/>
          <w:sz w:val="26"/>
          <w:szCs w:val="26"/>
        </w:rPr>
        <w:t>tác</w:t>
      </w:r>
      <w:proofErr w:type="spellEnd"/>
      <w:r w:rsidRPr="001D2E55">
        <w:rPr>
          <w:color w:val="000000"/>
          <w:sz w:val="26"/>
          <w:szCs w:val="26"/>
        </w:rPr>
        <w:t xml:space="preserve"> </w:t>
      </w:r>
      <w:proofErr w:type="spellStart"/>
      <w:r w:rsidRPr="001D2E55">
        <w:rPr>
          <w:color w:val="000000"/>
          <w:sz w:val="26"/>
          <w:szCs w:val="26"/>
        </w:rPr>
        <w:t>khi</w:t>
      </w:r>
      <w:proofErr w:type="spellEnd"/>
      <w:r w:rsidRPr="001D2E55">
        <w:rPr>
          <w:color w:val="000000"/>
          <w:sz w:val="26"/>
          <w:szCs w:val="26"/>
        </w:rPr>
        <w:t xml:space="preserve"> </w:t>
      </w:r>
      <w:proofErr w:type="spellStart"/>
      <w:r w:rsidRPr="001D2E55">
        <w:rPr>
          <w:color w:val="000000"/>
          <w:sz w:val="26"/>
          <w:szCs w:val="26"/>
        </w:rPr>
        <w:t>thực</w:t>
      </w:r>
      <w:proofErr w:type="spellEnd"/>
      <w:r w:rsidRPr="001D2E55">
        <w:rPr>
          <w:color w:val="000000"/>
          <w:sz w:val="26"/>
          <w:szCs w:val="26"/>
        </w:rPr>
        <w:t xml:space="preserve"> </w:t>
      </w:r>
      <w:proofErr w:type="spellStart"/>
      <w:r w:rsidRPr="001D2E55">
        <w:rPr>
          <w:color w:val="000000"/>
          <w:sz w:val="26"/>
          <w:szCs w:val="26"/>
        </w:rPr>
        <w:t>hiện</w:t>
      </w:r>
      <w:proofErr w:type="spellEnd"/>
      <w:r w:rsidRPr="001D2E55">
        <w:rPr>
          <w:color w:val="000000"/>
          <w:sz w:val="26"/>
          <w:szCs w:val="26"/>
        </w:rPr>
        <w:t xml:space="preserve"> </w:t>
      </w:r>
      <w:proofErr w:type="spellStart"/>
      <w:r w:rsidRPr="001D2E55">
        <w:rPr>
          <w:color w:val="000000"/>
          <w:sz w:val="26"/>
          <w:szCs w:val="26"/>
        </w:rPr>
        <w:t>công</w:t>
      </w:r>
      <w:proofErr w:type="spellEnd"/>
      <w:r w:rsidRPr="001D2E55">
        <w:rPr>
          <w:color w:val="000000"/>
          <w:sz w:val="26"/>
          <w:szCs w:val="26"/>
        </w:rPr>
        <w:t xml:space="preserve"> </w:t>
      </w:r>
      <w:proofErr w:type="spellStart"/>
      <w:r w:rsidRPr="001D2E55">
        <w:rPr>
          <w:color w:val="000000"/>
          <w:sz w:val="26"/>
          <w:szCs w:val="26"/>
        </w:rPr>
        <w:t>việc</w:t>
      </w:r>
      <w:proofErr w:type="spellEnd"/>
      <w:r w:rsidRPr="001D2E55">
        <w:rPr>
          <w:color w:val="000000"/>
          <w:sz w:val="26"/>
          <w:szCs w:val="26"/>
        </w:rPr>
        <w:t xml:space="preserve">. Tuân </w:t>
      </w:r>
      <w:proofErr w:type="spellStart"/>
      <w:r w:rsidRPr="001D2E55">
        <w:rPr>
          <w:color w:val="000000"/>
          <w:sz w:val="26"/>
          <w:szCs w:val="26"/>
        </w:rPr>
        <w:t>thủ</w:t>
      </w:r>
      <w:proofErr w:type="spellEnd"/>
      <w:r w:rsidRPr="001D2E55">
        <w:rPr>
          <w:color w:val="000000"/>
          <w:sz w:val="26"/>
          <w:szCs w:val="26"/>
        </w:rPr>
        <w:t xml:space="preserve"> </w:t>
      </w:r>
      <w:proofErr w:type="spellStart"/>
      <w:r w:rsidRPr="001D2E55">
        <w:rPr>
          <w:color w:val="000000"/>
          <w:sz w:val="26"/>
          <w:szCs w:val="26"/>
        </w:rPr>
        <w:t>nội</w:t>
      </w:r>
      <w:proofErr w:type="spellEnd"/>
      <w:r w:rsidRPr="001D2E55">
        <w:rPr>
          <w:color w:val="000000"/>
          <w:sz w:val="26"/>
          <w:szCs w:val="26"/>
        </w:rPr>
        <w:t xml:space="preserve"> </w:t>
      </w:r>
      <w:proofErr w:type="spellStart"/>
      <w:r w:rsidRPr="001D2E55">
        <w:rPr>
          <w:color w:val="000000"/>
          <w:sz w:val="26"/>
          <w:szCs w:val="26"/>
        </w:rPr>
        <w:t>quy</w:t>
      </w:r>
      <w:proofErr w:type="spellEnd"/>
      <w:r w:rsidRPr="001D2E55">
        <w:rPr>
          <w:color w:val="000000"/>
          <w:sz w:val="26"/>
          <w:szCs w:val="26"/>
        </w:rPr>
        <w:t xml:space="preserve">, </w:t>
      </w:r>
      <w:proofErr w:type="spellStart"/>
      <w:r w:rsidRPr="001D2E55">
        <w:rPr>
          <w:color w:val="000000"/>
          <w:sz w:val="26"/>
          <w:szCs w:val="26"/>
        </w:rPr>
        <w:t>quy</w:t>
      </w:r>
      <w:proofErr w:type="spellEnd"/>
      <w:r w:rsidRPr="001D2E55">
        <w:rPr>
          <w:color w:val="000000"/>
          <w:sz w:val="26"/>
          <w:szCs w:val="26"/>
        </w:rPr>
        <w:t xml:space="preserve"> </w:t>
      </w:r>
      <w:proofErr w:type="spellStart"/>
      <w:r w:rsidRPr="001D2E55">
        <w:rPr>
          <w:color w:val="000000"/>
          <w:sz w:val="26"/>
          <w:szCs w:val="26"/>
        </w:rPr>
        <w:t>định</w:t>
      </w:r>
      <w:proofErr w:type="spellEnd"/>
      <w:r w:rsidRPr="001D2E55">
        <w:rPr>
          <w:color w:val="000000"/>
          <w:sz w:val="26"/>
          <w:szCs w:val="26"/>
        </w:rPr>
        <w:t xml:space="preserve"> </w:t>
      </w:r>
      <w:proofErr w:type="spellStart"/>
      <w:r w:rsidRPr="001D2E55">
        <w:rPr>
          <w:color w:val="000000"/>
          <w:sz w:val="26"/>
          <w:szCs w:val="26"/>
        </w:rPr>
        <w:t>của</w:t>
      </w:r>
      <w:proofErr w:type="spellEnd"/>
      <w:r w:rsidRPr="001D2E55">
        <w:rPr>
          <w:color w:val="000000"/>
          <w:sz w:val="26"/>
          <w:szCs w:val="26"/>
        </w:rPr>
        <w:t xml:space="preserve"> </w:t>
      </w:r>
      <w:proofErr w:type="spellStart"/>
      <w:r w:rsidRPr="001D2E55">
        <w:rPr>
          <w:color w:val="000000"/>
          <w:sz w:val="26"/>
          <w:szCs w:val="26"/>
        </w:rPr>
        <w:t>nhà</w:t>
      </w:r>
      <w:proofErr w:type="spellEnd"/>
      <w:r w:rsidRPr="001D2E55">
        <w:rPr>
          <w:color w:val="000000"/>
          <w:sz w:val="26"/>
          <w:szCs w:val="26"/>
        </w:rPr>
        <w:t xml:space="preserve"> </w:t>
      </w:r>
      <w:proofErr w:type="spellStart"/>
      <w:r w:rsidRPr="001D2E55">
        <w:rPr>
          <w:color w:val="000000"/>
          <w:sz w:val="26"/>
          <w:szCs w:val="26"/>
        </w:rPr>
        <w:t>máy</w:t>
      </w:r>
      <w:proofErr w:type="spellEnd"/>
      <w:r w:rsidRPr="001D2E55">
        <w:rPr>
          <w:color w:val="000000"/>
          <w:sz w:val="26"/>
          <w:szCs w:val="26"/>
        </w:rPr>
        <w:t xml:space="preserve">. Tuân </w:t>
      </w:r>
      <w:proofErr w:type="spellStart"/>
      <w:r w:rsidRPr="001D2E55">
        <w:rPr>
          <w:color w:val="000000"/>
          <w:sz w:val="26"/>
          <w:szCs w:val="26"/>
        </w:rPr>
        <w:t>thủ</w:t>
      </w:r>
      <w:proofErr w:type="spellEnd"/>
      <w:r w:rsidRPr="001D2E55">
        <w:rPr>
          <w:color w:val="000000"/>
          <w:sz w:val="26"/>
          <w:szCs w:val="26"/>
        </w:rPr>
        <w:t xml:space="preserve"> </w:t>
      </w:r>
      <w:proofErr w:type="spellStart"/>
      <w:r w:rsidRPr="001D2E55">
        <w:rPr>
          <w:color w:val="000000"/>
          <w:sz w:val="26"/>
          <w:szCs w:val="26"/>
        </w:rPr>
        <w:t>các</w:t>
      </w:r>
      <w:proofErr w:type="spellEnd"/>
      <w:r w:rsidRPr="001D2E55">
        <w:rPr>
          <w:color w:val="000000"/>
          <w:sz w:val="26"/>
          <w:szCs w:val="26"/>
        </w:rPr>
        <w:t xml:space="preserve"> </w:t>
      </w:r>
      <w:proofErr w:type="spellStart"/>
      <w:r w:rsidRPr="001D2E55">
        <w:rPr>
          <w:color w:val="000000"/>
          <w:sz w:val="26"/>
          <w:szCs w:val="26"/>
        </w:rPr>
        <w:t>biện</w:t>
      </w:r>
      <w:proofErr w:type="spellEnd"/>
      <w:r w:rsidRPr="001D2E55">
        <w:rPr>
          <w:color w:val="000000"/>
          <w:sz w:val="26"/>
          <w:szCs w:val="26"/>
        </w:rPr>
        <w:t xml:space="preserve"> </w:t>
      </w:r>
      <w:proofErr w:type="spellStart"/>
      <w:r w:rsidRPr="001D2E55">
        <w:rPr>
          <w:color w:val="000000"/>
          <w:sz w:val="26"/>
          <w:szCs w:val="26"/>
        </w:rPr>
        <w:t>pháp</w:t>
      </w:r>
      <w:proofErr w:type="spellEnd"/>
      <w:r w:rsidRPr="001D2E55">
        <w:rPr>
          <w:color w:val="000000"/>
          <w:sz w:val="26"/>
          <w:szCs w:val="26"/>
        </w:rPr>
        <w:t xml:space="preserve"> an </w:t>
      </w:r>
      <w:proofErr w:type="spellStart"/>
      <w:r w:rsidRPr="001D2E55">
        <w:rPr>
          <w:color w:val="000000"/>
          <w:sz w:val="26"/>
          <w:szCs w:val="26"/>
        </w:rPr>
        <w:t>toàn</w:t>
      </w:r>
      <w:proofErr w:type="spellEnd"/>
      <w:r w:rsidRPr="001D2E55">
        <w:rPr>
          <w:color w:val="000000"/>
          <w:sz w:val="26"/>
          <w:szCs w:val="26"/>
        </w:rPr>
        <w:t xml:space="preserve"> điện </w:t>
      </w:r>
      <w:proofErr w:type="spellStart"/>
      <w:r w:rsidRPr="001D2E55">
        <w:rPr>
          <w:color w:val="000000"/>
          <w:sz w:val="26"/>
          <w:szCs w:val="26"/>
        </w:rPr>
        <w:t>khi</w:t>
      </w:r>
      <w:proofErr w:type="spellEnd"/>
      <w:r w:rsidRPr="001D2E55">
        <w:rPr>
          <w:color w:val="000000"/>
          <w:sz w:val="26"/>
          <w:szCs w:val="26"/>
        </w:rPr>
        <w:t xml:space="preserve"> </w:t>
      </w:r>
      <w:proofErr w:type="spellStart"/>
      <w:r w:rsidRPr="001D2E55">
        <w:rPr>
          <w:color w:val="000000"/>
          <w:sz w:val="26"/>
          <w:szCs w:val="26"/>
        </w:rPr>
        <w:t>thực</w:t>
      </w:r>
      <w:proofErr w:type="spellEnd"/>
      <w:r w:rsidRPr="001D2E55">
        <w:rPr>
          <w:color w:val="000000"/>
          <w:sz w:val="26"/>
          <w:szCs w:val="26"/>
        </w:rPr>
        <w:t xml:space="preserve"> </w:t>
      </w:r>
      <w:proofErr w:type="spellStart"/>
      <w:r w:rsidRPr="001D2E55">
        <w:rPr>
          <w:color w:val="000000"/>
          <w:sz w:val="26"/>
          <w:szCs w:val="26"/>
        </w:rPr>
        <w:t>hiện</w:t>
      </w:r>
      <w:proofErr w:type="spellEnd"/>
      <w:r w:rsidRPr="001D2E55">
        <w:rPr>
          <w:color w:val="000000"/>
          <w:sz w:val="26"/>
          <w:szCs w:val="26"/>
        </w:rPr>
        <w:t xml:space="preserve"> </w:t>
      </w:r>
      <w:proofErr w:type="spellStart"/>
      <w:r w:rsidRPr="001D2E55">
        <w:rPr>
          <w:color w:val="000000"/>
          <w:sz w:val="26"/>
          <w:szCs w:val="26"/>
        </w:rPr>
        <w:t>công</w:t>
      </w:r>
      <w:proofErr w:type="spellEnd"/>
      <w:r w:rsidRPr="001D2E55">
        <w:rPr>
          <w:color w:val="000000"/>
          <w:sz w:val="26"/>
          <w:szCs w:val="26"/>
        </w:rPr>
        <w:t xml:space="preserve"> </w:t>
      </w:r>
      <w:proofErr w:type="spellStart"/>
      <w:r w:rsidRPr="001D2E55">
        <w:rPr>
          <w:color w:val="000000"/>
          <w:sz w:val="26"/>
          <w:szCs w:val="26"/>
        </w:rPr>
        <w:t>việc</w:t>
      </w:r>
      <w:proofErr w:type="spellEnd"/>
      <w:r w:rsidRPr="001D2E55">
        <w:rPr>
          <w:color w:val="000000"/>
          <w:sz w:val="26"/>
          <w:szCs w:val="26"/>
        </w:rPr>
        <w:t>.</w:t>
      </w:r>
    </w:p>
    <w:p w14:paraId="0956422B" w14:textId="77777777" w:rsidR="00B75EA2" w:rsidRPr="001D2E55" w:rsidRDefault="00B75EA2" w:rsidP="00B75EA2">
      <w:pPr>
        <w:pStyle w:val="BodyText"/>
        <w:widowControl w:val="0"/>
        <w:numPr>
          <w:ilvl w:val="1"/>
          <w:numId w:val="2"/>
        </w:numPr>
        <w:tabs>
          <w:tab w:val="left" w:pos="993"/>
        </w:tabs>
        <w:suppressAutoHyphens w:val="0"/>
        <w:spacing w:before="120" w:after="120"/>
        <w:ind w:left="0" w:right="0" w:firstLine="720"/>
        <w:rPr>
          <w:color w:val="000000"/>
          <w:sz w:val="26"/>
          <w:szCs w:val="26"/>
        </w:rPr>
      </w:pPr>
      <w:proofErr w:type="spellStart"/>
      <w:r w:rsidRPr="001D2E55">
        <w:rPr>
          <w:color w:val="000000"/>
          <w:sz w:val="26"/>
          <w:szCs w:val="26"/>
        </w:rPr>
        <w:t>Nhận</w:t>
      </w:r>
      <w:proofErr w:type="spellEnd"/>
      <w:r w:rsidRPr="001D2E55">
        <w:rPr>
          <w:color w:val="000000"/>
          <w:sz w:val="26"/>
          <w:szCs w:val="26"/>
        </w:rPr>
        <w:t xml:space="preserve"> </w:t>
      </w:r>
      <w:proofErr w:type="spellStart"/>
      <w:r w:rsidRPr="001D2E55">
        <w:rPr>
          <w:color w:val="000000"/>
          <w:sz w:val="26"/>
          <w:szCs w:val="26"/>
        </w:rPr>
        <w:t>bàn</w:t>
      </w:r>
      <w:proofErr w:type="spellEnd"/>
      <w:r w:rsidRPr="001D2E55">
        <w:rPr>
          <w:color w:val="000000"/>
          <w:sz w:val="26"/>
          <w:szCs w:val="26"/>
        </w:rPr>
        <w:t xml:space="preserve"> </w:t>
      </w:r>
      <w:proofErr w:type="spellStart"/>
      <w:r w:rsidRPr="001D2E55">
        <w:rPr>
          <w:color w:val="000000"/>
          <w:sz w:val="26"/>
          <w:szCs w:val="26"/>
        </w:rPr>
        <w:t>giao</w:t>
      </w:r>
      <w:proofErr w:type="spellEnd"/>
      <w:r w:rsidRPr="001D2E55">
        <w:rPr>
          <w:color w:val="000000"/>
          <w:sz w:val="26"/>
          <w:szCs w:val="26"/>
        </w:rPr>
        <w:t xml:space="preserve"> </w:t>
      </w:r>
      <w:proofErr w:type="spellStart"/>
      <w:r w:rsidRPr="001D2E55">
        <w:rPr>
          <w:color w:val="000000"/>
          <w:sz w:val="26"/>
          <w:szCs w:val="26"/>
        </w:rPr>
        <w:t>thiết</w:t>
      </w:r>
      <w:proofErr w:type="spellEnd"/>
      <w:r w:rsidRPr="001D2E55">
        <w:rPr>
          <w:color w:val="000000"/>
          <w:sz w:val="26"/>
          <w:szCs w:val="26"/>
        </w:rPr>
        <w:t xml:space="preserve"> </w:t>
      </w:r>
      <w:proofErr w:type="spellStart"/>
      <w:r w:rsidRPr="001D2E55">
        <w:rPr>
          <w:color w:val="000000"/>
          <w:sz w:val="26"/>
          <w:szCs w:val="26"/>
        </w:rPr>
        <w:t>bị</w:t>
      </w:r>
      <w:proofErr w:type="spellEnd"/>
      <w:r w:rsidRPr="001D2E55">
        <w:rPr>
          <w:color w:val="000000"/>
          <w:sz w:val="26"/>
          <w:szCs w:val="26"/>
        </w:rPr>
        <w:t xml:space="preserve">, </w:t>
      </w:r>
      <w:proofErr w:type="spellStart"/>
      <w:r w:rsidRPr="001D2E55">
        <w:rPr>
          <w:color w:val="000000"/>
          <w:sz w:val="26"/>
          <w:szCs w:val="26"/>
        </w:rPr>
        <w:t>hệ</w:t>
      </w:r>
      <w:proofErr w:type="spellEnd"/>
      <w:r w:rsidRPr="001D2E55">
        <w:rPr>
          <w:color w:val="000000"/>
          <w:sz w:val="26"/>
          <w:szCs w:val="26"/>
        </w:rPr>
        <w:t xml:space="preserve"> </w:t>
      </w:r>
      <w:proofErr w:type="spellStart"/>
      <w:r w:rsidRPr="001D2E55">
        <w:rPr>
          <w:color w:val="000000"/>
          <w:sz w:val="26"/>
          <w:szCs w:val="26"/>
        </w:rPr>
        <w:t>thống</w:t>
      </w:r>
      <w:proofErr w:type="spellEnd"/>
    </w:p>
    <w:p w14:paraId="4D352CCF" w14:textId="77777777" w:rsidR="00B75EA2" w:rsidRPr="001D2E55" w:rsidRDefault="00B75EA2" w:rsidP="00B75EA2">
      <w:pPr>
        <w:pStyle w:val="BodyText"/>
        <w:widowControl w:val="0"/>
        <w:numPr>
          <w:ilvl w:val="1"/>
          <w:numId w:val="2"/>
        </w:numPr>
        <w:tabs>
          <w:tab w:val="left" w:pos="993"/>
        </w:tabs>
        <w:suppressAutoHyphens w:val="0"/>
        <w:spacing w:before="120" w:after="120"/>
        <w:ind w:left="0" w:right="0" w:firstLine="720"/>
        <w:rPr>
          <w:color w:val="000000"/>
          <w:sz w:val="26"/>
          <w:szCs w:val="26"/>
        </w:rPr>
      </w:pPr>
      <w:r w:rsidRPr="001D2E55">
        <w:rPr>
          <w:color w:val="000000"/>
          <w:sz w:val="26"/>
          <w:szCs w:val="26"/>
        </w:rPr>
        <w:t xml:space="preserve">Tiến </w:t>
      </w:r>
      <w:proofErr w:type="spellStart"/>
      <w:r w:rsidRPr="001D2E55">
        <w:rPr>
          <w:color w:val="000000"/>
          <w:sz w:val="26"/>
          <w:szCs w:val="26"/>
        </w:rPr>
        <w:t>hành</w:t>
      </w:r>
      <w:proofErr w:type="spellEnd"/>
      <w:r w:rsidRPr="001D2E55">
        <w:rPr>
          <w:color w:val="000000"/>
          <w:sz w:val="26"/>
          <w:szCs w:val="26"/>
        </w:rPr>
        <w:t xml:space="preserve"> </w:t>
      </w:r>
      <w:proofErr w:type="spellStart"/>
      <w:r w:rsidRPr="001D2E55">
        <w:rPr>
          <w:color w:val="000000"/>
          <w:sz w:val="26"/>
          <w:szCs w:val="26"/>
        </w:rPr>
        <w:t>bảo</w:t>
      </w:r>
      <w:proofErr w:type="spellEnd"/>
      <w:r w:rsidRPr="001D2E55">
        <w:rPr>
          <w:color w:val="000000"/>
          <w:sz w:val="26"/>
          <w:szCs w:val="26"/>
        </w:rPr>
        <w:t xml:space="preserve"> </w:t>
      </w:r>
      <w:proofErr w:type="spellStart"/>
      <w:r w:rsidRPr="001D2E55">
        <w:rPr>
          <w:color w:val="000000"/>
          <w:sz w:val="26"/>
          <w:szCs w:val="26"/>
        </w:rPr>
        <w:t>trì</w:t>
      </w:r>
      <w:proofErr w:type="spellEnd"/>
      <w:r w:rsidRPr="001D2E55">
        <w:rPr>
          <w:color w:val="000000"/>
          <w:sz w:val="26"/>
          <w:szCs w:val="26"/>
        </w:rPr>
        <w:t xml:space="preserve"> </w:t>
      </w:r>
      <w:proofErr w:type="spellStart"/>
      <w:r w:rsidRPr="001D2E55">
        <w:rPr>
          <w:color w:val="000000"/>
          <w:sz w:val="26"/>
          <w:szCs w:val="26"/>
        </w:rPr>
        <w:t>sửa</w:t>
      </w:r>
      <w:proofErr w:type="spellEnd"/>
      <w:r w:rsidRPr="001D2E55">
        <w:rPr>
          <w:color w:val="000000"/>
          <w:sz w:val="26"/>
          <w:szCs w:val="26"/>
        </w:rPr>
        <w:t xml:space="preserve"> </w:t>
      </w:r>
      <w:proofErr w:type="spellStart"/>
      <w:r w:rsidRPr="001D2E55">
        <w:rPr>
          <w:color w:val="000000"/>
          <w:sz w:val="26"/>
          <w:szCs w:val="26"/>
        </w:rPr>
        <w:t>chữa</w:t>
      </w:r>
      <w:proofErr w:type="spellEnd"/>
      <w:r w:rsidRPr="001D2E55">
        <w:rPr>
          <w:color w:val="000000"/>
          <w:sz w:val="26"/>
          <w:szCs w:val="26"/>
        </w:rPr>
        <w:t xml:space="preserve"> </w:t>
      </w:r>
      <w:proofErr w:type="spellStart"/>
      <w:r w:rsidRPr="001D2E55">
        <w:rPr>
          <w:color w:val="000000"/>
          <w:sz w:val="26"/>
          <w:szCs w:val="26"/>
        </w:rPr>
        <w:t>thiết</w:t>
      </w:r>
      <w:proofErr w:type="spellEnd"/>
      <w:r w:rsidRPr="001D2E55">
        <w:rPr>
          <w:color w:val="000000"/>
          <w:sz w:val="26"/>
          <w:szCs w:val="26"/>
        </w:rPr>
        <w:t xml:space="preserve"> </w:t>
      </w:r>
      <w:proofErr w:type="spellStart"/>
      <w:r w:rsidRPr="001D2E55">
        <w:rPr>
          <w:color w:val="000000"/>
          <w:sz w:val="26"/>
          <w:szCs w:val="26"/>
        </w:rPr>
        <w:t>bị</w:t>
      </w:r>
      <w:proofErr w:type="spellEnd"/>
      <w:r w:rsidRPr="001D2E55">
        <w:rPr>
          <w:color w:val="000000"/>
          <w:sz w:val="26"/>
          <w:szCs w:val="26"/>
        </w:rPr>
        <w:t xml:space="preserve"> </w:t>
      </w:r>
      <w:proofErr w:type="spellStart"/>
      <w:r w:rsidRPr="001D2E55">
        <w:rPr>
          <w:color w:val="000000"/>
          <w:sz w:val="26"/>
          <w:szCs w:val="26"/>
        </w:rPr>
        <w:t>theo</w:t>
      </w:r>
      <w:proofErr w:type="spellEnd"/>
      <w:r w:rsidRPr="001D2E55">
        <w:rPr>
          <w:color w:val="000000"/>
          <w:sz w:val="26"/>
          <w:szCs w:val="26"/>
        </w:rPr>
        <w:t xml:space="preserve"> </w:t>
      </w:r>
      <w:proofErr w:type="spellStart"/>
      <w:r w:rsidRPr="001D2E55">
        <w:rPr>
          <w:color w:val="000000"/>
          <w:sz w:val="26"/>
          <w:szCs w:val="26"/>
        </w:rPr>
        <w:t>nội</w:t>
      </w:r>
      <w:proofErr w:type="spellEnd"/>
      <w:r w:rsidRPr="001D2E55">
        <w:rPr>
          <w:color w:val="000000"/>
          <w:sz w:val="26"/>
          <w:szCs w:val="26"/>
        </w:rPr>
        <w:t xml:space="preserve"> dung </w:t>
      </w:r>
      <w:proofErr w:type="spellStart"/>
      <w:r w:rsidRPr="001D2E55">
        <w:rPr>
          <w:color w:val="000000"/>
          <w:sz w:val="26"/>
          <w:szCs w:val="26"/>
        </w:rPr>
        <w:t>công</w:t>
      </w:r>
      <w:proofErr w:type="spellEnd"/>
      <w:r w:rsidRPr="001D2E55">
        <w:rPr>
          <w:color w:val="000000"/>
          <w:sz w:val="26"/>
          <w:szCs w:val="26"/>
        </w:rPr>
        <w:t xml:space="preserve"> </w:t>
      </w:r>
      <w:proofErr w:type="spellStart"/>
      <w:r w:rsidRPr="001D2E55">
        <w:rPr>
          <w:color w:val="000000"/>
          <w:sz w:val="26"/>
          <w:szCs w:val="26"/>
        </w:rPr>
        <w:t>việc</w:t>
      </w:r>
      <w:proofErr w:type="spellEnd"/>
      <w:r w:rsidRPr="001D2E55">
        <w:rPr>
          <w:color w:val="000000"/>
          <w:sz w:val="26"/>
          <w:szCs w:val="26"/>
        </w:rPr>
        <w:t xml:space="preserve"> </w:t>
      </w:r>
      <w:proofErr w:type="spellStart"/>
      <w:r w:rsidRPr="001D2E55">
        <w:rPr>
          <w:color w:val="000000"/>
          <w:sz w:val="26"/>
          <w:szCs w:val="26"/>
        </w:rPr>
        <w:t>của</w:t>
      </w:r>
      <w:proofErr w:type="spellEnd"/>
      <w:r w:rsidRPr="001D2E55">
        <w:rPr>
          <w:color w:val="000000"/>
          <w:sz w:val="26"/>
          <w:szCs w:val="26"/>
        </w:rPr>
        <w:t xml:space="preserve"> </w:t>
      </w:r>
      <w:proofErr w:type="spellStart"/>
      <w:r w:rsidRPr="001D2E55">
        <w:rPr>
          <w:color w:val="000000"/>
          <w:sz w:val="26"/>
          <w:szCs w:val="26"/>
        </w:rPr>
        <w:t>hạng</w:t>
      </w:r>
      <w:proofErr w:type="spellEnd"/>
      <w:r w:rsidRPr="001D2E55">
        <w:rPr>
          <w:color w:val="000000"/>
          <w:sz w:val="26"/>
          <w:szCs w:val="26"/>
        </w:rPr>
        <w:t xml:space="preserve"> </w:t>
      </w:r>
      <w:proofErr w:type="spellStart"/>
      <w:r w:rsidRPr="001D2E55">
        <w:rPr>
          <w:color w:val="000000"/>
          <w:sz w:val="26"/>
          <w:szCs w:val="26"/>
        </w:rPr>
        <w:t>mục</w:t>
      </w:r>
      <w:proofErr w:type="spellEnd"/>
      <w:r w:rsidRPr="001D2E55">
        <w:rPr>
          <w:color w:val="000000"/>
          <w:sz w:val="26"/>
          <w:szCs w:val="26"/>
        </w:rPr>
        <w:t>.</w:t>
      </w:r>
    </w:p>
    <w:p w14:paraId="0C04DC17" w14:textId="77777777" w:rsidR="00B75EA2" w:rsidRPr="001D2E55" w:rsidRDefault="00B75EA2" w:rsidP="00B75EA2">
      <w:pPr>
        <w:pStyle w:val="BodyText"/>
        <w:widowControl w:val="0"/>
        <w:numPr>
          <w:ilvl w:val="1"/>
          <w:numId w:val="2"/>
        </w:numPr>
        <w:tabs>
          <w:tab w:val="left" w:pos="993"/>
        </w:tabs>
        <w:suppressAutoHyphens w:val="0"/>
        <w:spacing w:before="120" w:after="120"/>
        <w:ind w:left="0" w:right="0" w:firstLine="720"/>
        <w:rPr>
          <w:color w:val="000000"/>
          <w:sz w:val="26"/>
          <w:szCs w:val="26"/>
        </w:rPr>
      </w:pPr>
      <w:proofErr w:type="spellStart"/>
      <w:r w:rsidRPr="001D2E55">
        <w:rPr>
          <w:color w:val="000000"/>
          <w:sz w:val="26"/>
          <w:szCs w:val="26"/>
        </w:rPr>
        <w:t>Kiểm</w:t>
      </w:r>
      <w:proofErr w:type="spellEnd"/>
      <w:r w:rsidRPr="001D2E55">
        <w:rPr>
          <w:color w:val="000000"/>
          <w:sz w:val="26"/>
          <w:szCs w:val="26"/>
        </w:rPr>
        <w:t xml:space="preserve"> </w:t>
      </w:r>
      <w:proofErr w:type="spellStart"/>
      <w:r w:rsidRPr="001D2E55">
        <w:rPr>
          <w:color w:val="000000"/>
          <w:sz w:val="26"/>
          <w:szCs w:val="26"/>
        </w:rPr>
        <w:t>tra</w:t>
      </w:r>
      <w:proofErr w:type="spellEnd"/>
      <w:r w:rsidRPr="001D2E55">
        <w:rPr>
          <w:color w:val="000000"/>
          <w:sz w:val="26"/>
          <w:szCs w:val="26"/>
        </w:rPr>
        <w:t xml:space="preserve"> </w:t>
      </w:r>
      <w:proofErr w:type="spellStart"/>
      <w:r w:rsidRPr="001D2E55">
        <w:rPr>
          <w:color w:val="000000"/>
          <w:sz w:val="26"/>
          <w:szCs w:val="26"/>
        </w:rPr>
        <w:t>vận</w:t>
      </w:r>
      <w:proofErr w:type="spellEnd"/>
      <w:r w:rsidRPr="001D2E55">
        <w:rPr>
          <w:color w:val="000000"/>
          <w:sz w:val="26"/>
          <w:szCs w:val="26"/>
        </w:rPr>
        <w:t xml:space="preserve"> </w:t>
      </w:r>
      <w:proofErr w:type="spellStart"/>
      <w:r w:rsidRPr="001D2E55">
        <w:rPr>
          <w:color w:val="000000"/>
          <w:sz w:val="26"/>
          <w:szCs w:val="26"/>
        </w:rPr>
        <w:t>hành</w:t>
      </w:r>
      <w:proofErr w:type="spellEnd"/>
      <w:r w:rsidRPr="001D2E55">
        <w:rPr>
          <w:color w:val="000000"/>
          <w:sz w:val="26"/>
          <w:szCs w:val="26"/>
        </w:rPr>
        <w:t xml:space="preserve"> </w:t>
      </w:r>
      <w:proofErr w:type="spellStart"/>
      <w:r w:rsidRPr="001D2E55">
        <w:rPr>
          <w:color w:val="000000"/>
          <w:sz w:val="26"/>
          <w:szCs w:val="26"/>
        </w:rPr>
        <w:t>chạy</w:t>
      </w:r>
      <w:proofErr w:type="spellEnd"/>
      <w:r w:rsidRPr="001D2E55">
        <w:rPr>
          <w:color w:val="000000"/>
          <w:sz w:val="26"/>
          <w:szCs w:val="26"/>
        </w:rPr>
        <w:t xml:space="preserve"> </w:t>
      </w:r>
      <w:proofErr w:type="spellStart"/>
      <w:r w:rsidRPr="001D2E55">
        <w:rPr>
          <w:color w:val="000000"/>
          <w:sz w:val="26"/>
          <w:szCs w:val="26"/>
        </w:rPr>
        <w:t>thử</w:t>
      </w:r>
      <w:proofErr w:type="spellEnd"/>
      <w:r w:rsidRPr="001D2E55">
        <w:rPr>
          <w:color w:val="000000"/>
          <w:sz w:val="26"/>
          <w:szCs w:val="26"/>
        </w:rPr>
        <w:t xml:space="preserve"> </w:t>
      </w:r>
      <w:proofErr w:type="spellStart"/>
      <w:r w:rsidRPr="001D2E55">
        <w:rPr>
          <w:color w:val="000000"/>
          <w:sz w:val="26"/>
          <w:szCs w:val="26"/>
        </w:rPr>
        <w:t>tính</w:t>
      </w:r>
      <w:proofErr w:type="spellEnd"/>
      <w:r w:rsidRPr="001D2E55">
        <w:rPr>
          <w:color w:val="000000"/>
          <w:sz w:val="26"/>
          <w:szCs w:val="26"/>
        </w:rPr>
        <w:t xml:space="preserve"> </w:t>
      </w:r>
      <w:proofErr w:type="spellStart"/>
      <w:r w:rsidRPr="001D2E55">
        <w:rPr>
          <w:color w:val="000000"/>
          <w:sz w:val="26"/>
          <w:szCs w:val="26"/>
        </w:rPr>
        <w:t>liên</w:t>
      </w:r>
      <w:proofErr w:type="spellEnd"/>
      <w:r w:rsidRPr="001D2E55">
        <w:rPr>
          <w:color w:val="000000"/>
          <w:sz w:val="26"/>
          <w:szCs w:val="26"/>
        </w:rPr>
        <w:t xml:space="preserve"> </w:t>
      </w:r>
      <w:proofErr w:type="spellStart"/>
      <w:r w:rsidRPr="001D2E55">
        <w:rPr>
          <w:color w:val="000000"/>
          <w:sz w:val="26"/>
          <w:szCs w:val="26"/>
        </w:rPr>
        <w:t>động</w:t>
      </w:r>
      <w:proofErr w:type="spellEnd"/>
      <w:r w:rsidRPr="001D2E55">
        <w:rPr>
          <w:color w:val="000000"/>
          <w:sz w:val="26"/>
          <w:szCs w:val="26"/>
        </w:rPr>
        <w:t>.</w:t>
      </w:r>
    </w:p>
    <w:p w14:paraId="317C1E7F" w14:textId="77777777" w:rsidR="00B75EA2" w:rsidRPr="001D2E55" w:rsidRDefault="00B75EA2" w:rsidP="00B75EA2">
      <w:pPr>
        <w:pStyle w:val="BodyText"/>
        <w:widowControl w:val="0"/>
        <w:numPr>
          <w:ilvl w:val="1"/>
          <w:numId w:val="2"/>
        </w:numPr>
        <w:tabs>
          <w:tab w:val="left" w:pos="993"/>
        </w:tabs>
        <w:suppressAutoHyphens w:val="0"/>
        <w:spacing w:before="120" w:after="120"/>
        <w:ind w:left="0" w:right="0" w:firstLine="720"/>
        <w:rPr>
          <w:color w:val="000000"/>
          <w:sz w:val="26"/>
          <w:szCs w:val="26"/>
        </w:rPr>
      </w:pPr>
      <w:proofErr w:type="spellStart"/>
      <w:r w:rsidRPr="001D2E55">
        <w:rPr>
          <w:color w:val="000000"/>
          <w:sz w:val="26"/>
          <w:szCs w:val="26"/>
        </w:rPr>
        <w:t>Nghiệm</w:t>
      </w:r>
      <w:proofErr w:type="spellEnd"/>
      <w:r w:rsidRPr="001D2E55">
        <w:rPr>
          <w:color w:val="000000"/>
          <w:sz w:val="26"/>
          <w:szCs w:val="26"/>
        </w:rPr>
        <w:t xml:space="preserve"> </w:t>
      </w:r>
      <w:proofErr w:type="spellStart"/>
      <w:r w:rsidRPr="001D2E55">
        <w:rPr>
          <w:color w:val="000000"/>
          <w:sz w:val="26"/>
          <w:szCs w:val="26"/>
        </w:rPr>
        <w:t>thu</w:t>
      </w:r>
      <w:proofErr w:type="spellEnd"/>
      <w:r w:rsidRPr="001D2E55">
        <w:rPr>
          <w:color w:val="000000"/>
          <w:sz w:val="26"/>
          <w:szCs w:val="26"/>
        </w:rPr>
        <w:t xml:space="preserve">, </w:t>
      </w:r>
      <w:proofErr w:type="spellStart"/>
      <w:r w:rsidRPr="001D2E55">
        <w:rPr>
          <w:color w:val="000000"/>
          <w:sz w:val="26"/>
          <w:szCs w:val="26"/>
        </w:rPr>
        <w:t>bàn</w:t>
      </w:r>
      <w:proofErr w:type="spellEnd"/>
      <w:r w:rsidRPr="001D2E55">
        <w:rPr>
          <w:color w:val="000000"/>
          <w:sz w:val="26"/>
          <w:szCs w:val="26"/>
        </w:rPr>
        <w:t xml:space="preserve"> </w:t>
      </w:r>
      <w:proofErr w:type="spellStart"/>
      <w:r w:rsidRPr="001D2E55">
        <w:rPr>
          <w:color w:val="000000"/>
          <w:sz w:val="26"/>
          <w:szCs w:val="26"/>
        </w:rPr>
        <w:t>giao</w:t>
      </w:r>
      <w:proofErr w:type="spellEnd"/>
      <w:r w:rsidRPr="001D2E55">
        <w:rPr>
          <w:color w:val="000000"/>
          <w:sz w:val="26"/>
          <w:szCs w:val="26"/>
        </w:rPr>
        <w:t xml:space="preserve"> </w:t>
      </w:r>
      <w:proofErr w:type="spellStart"/>
      <w:r w:rsidRPr="001D2E55">
        <w:rPr>
          <w:color w:val="000000"/>
          <w:sz w:val="26"/>
          <w:szCs w:val="26"/>
        </w:rPr>
        <w:t>thiết</w:t>
      </w:r>
      <w:proofErr w:type="spellEnd"/>
      <w:r w:rsidRPr="001D2E55">
        <w:rPr>
          <w:color w:val="000000"/>
          <w:sz w:val="26"/>
          <w:szCs w:val="26"/>
        </w:rPr>
        <w:t xml:space="preserve"> </w:t>
      </w:r>
      <w:proofErr w:type="spellStart"/>
      <w:r w:rsidRPr="001D2E55">
        <w:rPr>
          <w:color w:val="000000"/>
          <w:sz w:val="26"/>
          <w:szCs w:val="26"/>
        </w:rPr>
        <w:t>bị</w:t>
      </w:r>
      <w:proofErr w:type="spellEnd"/>
      <w:r w:rsidRPr="001D2E55">
        <w:rPr>
          <w:color w:val="000000"/>
          <w:sz w:val="26"/>
          <w:szCs w:val="26"/>
        </w:rPr>
        <w:t>.</w:t>
      </w:r>
    </w:p>
    <w:p w14:paraId="01AAB433" w14:textId="77777777" w:rsidR="00B75EA2" w:rsidRPr="001D2E55" w:rsidRDefault="00B75EA2" w:rsidP="00B75EA2">
      <w:pPr>
        <w:widowControl w:val="0"/>
        <w:spacing w:before="120" w:after="120"/>
        <w:ind w:firstLine="709"/>
        <w:rPr>
          <w:sz w:val="26"/>
          <w:szCs w:val="26"/>
        </w:rPr>
      </w:pPr>
      <w:r w:rsidRPr="001D2E55">
        <w:rPr>
          <w:sz w:val="26"/>
          <w:szCs w:val="26"/>
        </w:rPr>
        <w:t xml:space="preserve">b) </w:t>
      </w:r>
      <w:proofErr w:type="spellStart"/>
      <w:r w:rsidRPr="001D2E55">
        <w:rPr>
          <w:sz w:val="26"/>
          <w:szCs w:val="26"/>
        </w:rPr>
        <w:t>Yêu</w:t>
      </w:r>
      <w:proofErr w:type="spellEnd"/>
      <w:r w:rsidRPr="001D2E55">
        <w:rPr>
          <w:sz w:val="26"/>
          <w:szCs w:val="26"/>
        </w:rPr>
        <w:t xml:space="preserve"> </w:t>
      </w:r>
      <w:proofErr w:type="spellStart"/>
      <w:r w:rsidRPr="001D2E55">
        <w:rPr>
          <w:sz w:val="26"/>
          <w:szCs w:val="26"/>
        </w:rPr>
        <w:t>cầu</w:t>
      </w:r>
      <w:proofErr w:type="spellEnd"/>
      <w:r w:rsidRPr="001D2E55">
        <w:rPr>
          <w:sz w:val="26"/>
          <w:szCs w:val="26"/>
        </w:rPr>
        <w:t xml:space="preserve"> </w:t>
      </w:r>
      <w:proofErr w:type="spellStart"/>
      <w:r w:rsidRPr="001D2E55">
        <w:rPr>
          <w:sz w:val="26"/>
          <w:szCs w:val="26"/>
        </w:rPr>
        <w:t>về</w:t>
      </w:r>
      <w:proofErr w:type="spellEnd"/>
      <w:r w:rsidRPr="001D2E55">
        <w:rPr>
          <w:sz w:val="26"/>
          <w:szCs w:val="26"/>
        </w:rPr>
        <w:t xml:space="preserve"> </w:t>
      </w:r>
      <w:proofErr w:type="spellStart"/>
      <w:r w:rsidRPr="001D2E55">
        <w:rPr>
          <w:sz w:val="26"/>
          <w:szCs w:val="26"/>
        </w:rPr>
        <w:t>kiểm</w:t>
      </w:r>
      <w:proofErr w:type="spellEnd"/>
      <w:r w:rsidRPr="001D2E55">
        <w:rPr>
          <w:sz w:val="26"/>
          <w:szCs w:val="26"/>
        </w:rPr>
        <w:t xml:space="preserve"> </w:t>
      </w:r>
      <w:proofErr w:type="spellStart"/>
      <w:r w:rsidRPr="001D2E55">
        <w:rPr>
          <w:sz w:val="26"/>
          <w:szCs w:val="26"/>
        </w:rPr>
        <w:t>tra</w:t>
      </w:r>
      <w:proofErr w:type="spellEnd"/>
      <w:r w:rsidRPr="001D2E55">
        <w:rPr>
          <w:sz w:val="26"/>
          <w:szCs w:val="26"/>
        </w:rPr>
        <w:t xml:space="preserve">, </w:t>
      </w:r>
      <w:proofErr w:type="spellStart"/>
      <w:r w:rsidRPr="001D2E55">
        <w:rPr>
          <w:sz w:val="26"/>
          <w:szCs w:val="26"/>
        </w:rPr>
        <w:t>giám</w:t>
      </w:r>
      <w:proofErr w:type="spellEnd"/>
      <w:r w:rsidRPr="001D2E55">
        <w:rPr>
          <w:sz w:val="26"/>
          <w:szCs w:val="26"/>
        </w:rPr>
        <w:t xml:space="preserve"> </w:t>
      </w:r>
      <w:proofErr w:type="spellStart"/>
      <w:r w:rsidRPr="001D2E55">
        <w:rPr>
          <w:sz w:val="26"/>
          <w:szCs w:val="26"/>
        </w:rPr>
        <w:t>sát</w:t>
      </w:r>
      <w:proofErr w:type="spellEnd"/>
      <w:r w:rsidRPr="001D2E55">
        <w:rPr>
          <w:sz w:val="26"/>
          <w:szCs w:val="26"/>
        </w:rPr>
        <w:t xml:space="preserve"> </w:t>
      </w:r>
    </w:p>
    <w:p w14:paraId="0CCFB5A3" w14:textId="77777777" w:rsidR="00B75EA2" w:rsidRPr="001D2E55" w:rsidRDefault="00B75EA2" w:rsidP="00B75EA2">
      <w:pPr>
        <w:widowControl w:val="0"/>
        <w:spacing w:before="120" w:after="120"/>
        <w:ind w:firstLine="709"/>
        <w:rPr>
          <w:sz w:val="26"/>
          <w:szCs w:val="26"/>
        </w:rPr>
      </w:pPr>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 xml:space="preserve"> </w:t>
      </w:r>
      <w:proofErr w:type="spellStart"/>
      <w:r w:rsidRPr="001D2E55">
        <w:rPr>
          <w:sz w:val="26"/>
          <w:szCs w:val="26"/>
        </w:rPr>
        <w:t>biện</w:t>
      </w:r>
      <w:proofErr w:type="spellEnd"/>
      <w:r w:rsidRPr="001D2E55">
        <w:rPr>
          <w:sz w:val="26"/>
          <w:szCs w:val="26"/>
        </w:rPr>
        <w:t xml:space="preserve"> </w:t>
      </w:r>
      <w:proofErr w:type="spellStart"/>
      <w:r w:rsidRPr="001D2E55">
        <w:rPr>
          <w:sz w:val="26"/>
          <w:szCs w:val="26"/>
        </w:rPr>
        <w:t>pháp</w:t>
      </w:r>
      <w:proofErr w:type="spellEnd"/>
      <w:r w:rsidRPr="001D2E55">
        <w:rPr>
          <w:sz w:val="26"/>
          <w:szCs w:val="26"/>
        </w:rPr>
        <w:t xml:space="preserve"> </w:t>
      </w:r>
      <w:proofErr w:type="spellStart"/>
      <w:r w:rsidRPr="001D2E55">
        <w:rPr>
          <w:sz w:val="26"/>
          <w:szCs w:val="26"/>
        </w:rPr>
        <w:t>quản</w:t>
      </w:r>
      <w:proofErr w:type="spellEnd"/>
      <w:r w:rsidRPr="001D2E55">
        <w:rPr>
          <w:sz w:val="26"/>
          <w:szCs w:val="26"/>
        </w:rPr>
        <w:t xml:space="preserve"> </w:t>
      </w:r>
      <w:proofErr w:type="spellStart"/>
      <w:r w:rsidRPr="001D2E55">
        <w:rPr>
          <w:sz w:val="26"/>
          <w:szCs w:val="26"/>
        </w:rPr>
        <w:t>lý</w:t>
      </w:r>
      <w:proofErr w:type="spellEnd"/>
      <w:r w:rsidRPr="001D2E55">
        <w:rPr>
          <w:sz w:val="26"/>
          <w:szCs w:val="26"/>
        </w:rPr>
        <w:t xml:space="preserve"> </w:t>
      </w:r>
      <w:proofErr w:type="spellStart"/>
      <w:r w:rsidRPr="001D2E55">
        <w:rPr>
          <w:sz w:val="26"/>
          <w:szCs w:val="26"/>
        </w:rPr>
        <w:t>chất</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do </w:t>
      </w:r>
      <w:proofErr w:type="spellStart"/>
      <w:r w:rsidRPr="001D2E55">
        <w:rPr>
          <w:sz w:val="26"/>
          <w:szCs w:val="26"/>
        </w:rPr>
        <w:t>mình</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bao </w:t>
      </w:r>
      <w:proofErr w:type="spellStart"/>
      <w:r w:rsidRPr="001D2E55">
        <w:rPr>
          <w:sz w:val="26"/>
          <w:szCs w:val="26"/>
        </w:rPr>
        <w:t>gồm</w:t>
      </w:r>
      <w:proofErr w:type="spellEnd"/>
      <w:r w:rsidRPr="001D2E55">
        <w:rPr>
          <w:sz w:val="26"/>
          <w:szCs w:val="26"/>
        </w:rPr>
        <w:t xml:space="preserve"> </w:t>
      </w:r>
      <w:proofErr w:type="spellStart"/>
      <w:r w:rsidRPr="001D2E55">
        <w:rPr>
          <w:sz w:val="26"/>
          <w:szCs w:val="26"/>
        </w:rPr>
        <w:t>cả</w:t>
      </w:r>
      <w:proofErr w:type="spellEnd"/>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phụ</w:t>
      </w:r>
      <w:proofErr w:type="spellEnd"/>
      <w:r w:rsidRPr="001D2E55">
        <w:rPr>
          <w:sz w:val="26"/>
          <w:szCs w:val="26"/>
        </w:rPr>
        <w:t xml:space="preserve"> (</w:t>
      </w:r>
      <w:proofErr w:type="spellStart"/>
      <w:r w:rsidRPr="001D2E55">
        <w:rPr>
          <w:sz w:val="26"/>
          <w:szCs w:val="26"/>
        </w:rPr>
        <w:t>nếu</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w:t>
      </w:r>
    </w:p>
    <w:p w14:paraId="1777EF08" w14:textId="77777777" w:rsidR="00B75EA2" w:rsidRPr="001D2E55" w:rsidRDefault="00B75EA2" w:rsidP="00B75EA2">
      <w:pPr>
        <w:widowControl w:val="0"/>
        <w:spacing w:before="120" w:after="120"/>
        <w:ind w:firstLine="709"/>
        <w:rPr>
          <w:sz w:val="26"/>
          <w:szCs w:val="26"/>
        </w:rPr>
      </w:pPr>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 xml:space="preserve"> </w:t>
      </w:r>
      <w:proofErr w:type="spellStart"/>
      <w:r w:rsidRPr="001D2E55">
        <w:rPr>
          <w:sz w:val="26"/>
          <w:szCs w:val="26"/>
        </w:rPr>
        <w:t>biện</w:t>
      </w:r>
      <w:proofErr w:type="spellEnd"/>
      <w:r w:rsidRPr="001D2E55">
        <w:rPr>
          <w:sz w:val="26"/>
          <w:szCs w:val="26"/>
        </w:rPr>
        <w:t xml:space="preserve"> </w:t>
      </w:r>
      <w:proofErr w:type="spellStart"/>
      <w:r w:rsidRPr="001D2E55">
        <w:rPr>
          <w:sz w:val="26"/>
          <w:szCs w:val="26"/>
        </w:rPr>
        <w:t>pháp</w:t>
      </w:r>
      <w:proofErr w:type="spellEnd"/>
      <w:r w:rsidRPr="001D2E55">
        <w:rPr>
          <w:sz w:val="26"/>
          <w:szCs w:val="26"/>
        </w:rPr>
        <w:t xml:space="preserve"> </w:t>
      </w:r>
      <w:proofErr w:type="spellStart"/>
      <w:r w:rsidRPr="001D2E55">
        <w:rPr>
          <w:sz w:val="26"/>
          <w:szCs w:val="26"/>
        </w:rPr>
        <w:t>kiểm</w:t>
      </w:r>
      <w:proofErr w:type="spellEnd"/>
      <w:r w:rsidRPr="001D2E55">
        <w:rPr>
          <w:sz w:val="26"/>
          <w:szCs w:val="26"/>
        </w:rPr>
        <w:t xml:space="preserve"> </w:t>
      </w:r>
      <w:proofErr w:type="spellStart"/>
      <w:r w:rsidRPr="001D2E55">
        <w:rPr>
          <w:sz w:val="26"/>
          <w:szCs w:val="26"/>
        </w:rPr>
        <w:t>tra</w:t>
      </w:r>
      <w:proofErr w:type="spellEnd"/>
      <w:r w:rsidRPr="001D2E55">
        <w:rPr>
          <w:sz w:val="26"/>
          <w:szCs w:val="26"/>
        </w:rPr>
        <w:t xml:space="preserve">, </w:t>
      </w:r>
      <w:proofErr w:type="spellStart"/>
      <w:r w:rsidRPr="001D2E55">
        <w:rPr>
          <w:sz w:val="26"/>
          <w:szCs w:val="26"/>
        </w:rPr>
        <w:t>kiểm</w:t>
      </w:r>
      <w:proofErr w:type="spellEnd"/>
      <w:r w:rsidRPr="001D2E55">
        <w:rPr>
          <w:sz w:val="26"/>
          <w:szCs w:val="26"/>
        </w:rPr>
        <w:t xml:space="preserve"> </w:t>
      </w:r>
      <w:proofErr w:type="spellStart"/>
      <w:r w:rsidRPr="001D2E55">
        <w:rPr>
          <w:sz w:val="26"/>
          <w:szCs w:val="26"/>
        </w:rPr>
        <w:t>soát</w:t>
      </w:r>
      <w:proofErr w:type="spellEnd"/>
      <w:r w:rsidRPr="001D2E55">
        <w:rPr>
          <w:sz w:val="26"/>
          <w:szCs w:val="26"/>
        </w:rPr>
        <w:t xml:space="preserve"> </w:t>
      </w:r>
      <w:proofErr w:type="spellStart"/>
      <w:r w:rsidRPr="001D2E55">
        <w:rPr>
          <w:sz w:val="26"/>
          <w:szCs w:val="26"/>
        </w:rPr>
        <w:t>chất</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vật</w:t>
      </w:r>
      <w:proofErr w:type="spellEnd"/>
      <w:r w:rsidRPr="001D2E55">
        <w:rPr>
          <w:sz w:val="26"/>
          <w:szCs w:val="26"/>
        </w:rPr>
        <w:t xml:space="preserve"> </w:t>
      </w:r>
      <w:proofErr w:type="spellStart"/>
      <w:r w:rsidRPr="001D2E55">
        <w:rPr>
          <w:sz w:val="26"/>
          <w:szCs w:val="26"/>
        </w:rPr>
        <w:t>tư</w:t>
      </w:r>
      <w:proofErr w:type="spellEnd"/>
      <w:r w:rsidRPr="001D2E55">
        <w:rPr>
          <w:sz w:val="26"/>
          <w:szCs w:val="26"/>
        </w:rPr>
        <w:t xml:space="preserve">, </w:t>
      </w:r>
      <w:proofErr w:type="spellStart"/>
      <w:r w:rsidRPr="001D2E55">
        <w:rPr>
          <w:sz w:val="26"/>
          <w:szCs w:val="26"/>
        </w:rPr>
        <w:t>thiết</w:t>
      </w:r>
      <w:proofErr w:type="spellEnd"/>
      <w:r w:rsidRPr="001D2E55">
        <w:rPr>
          <w:sz w:val="26"/>
          <w:szCs w:val="26"/>
        </w:rPr>
        <w:t xml:space="preserve"> </w:t>
      </w:r>
      <w:proofErr w:type="spellStart"/>
      <w:r w:rsidRPr="001D2E55">
        <w:rPr>
          <w:sz w:val="26"/>
          <w:szCs w:val="26"/>
        </w:rPr>
        <w:t>bị</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sử</w:t>
      </w:r>
      <w:proofErr w:type="spellEnd"/>
      <w:r w:rsidRPr="001D2E55">
        <w:rPr>
          <w:sz w:val="26"/>
          <w:szCs w:val="26"/>
        </w:rPr>
        <w:t xml:space="preserve"> </w:t>
      </w:r>
      <w:proofErr w:type="spellStart"/>
      <w:r w:rsidRPr="001D2E55">
        <w:rPr>
          <w:sz w:val="26"/>
          <w:szCs w:val="26"/>
        </w:rPr>
        <w:t>dụng</w:t>
      </w:r>
      <w:proofErr w:type="spellEnd"/>
      <w:r w:rsidRPr="001D2E55">
        <w:rPr>
          <w:sz w:val="26"/>
          <w:szCs w:val="26"/>
        </w:rPr>
        <w:t xml:space="preserve"> </w:t>
      </w:r>
      <w:proofErr w:type="spellStart"/>
      <w:r w:rsidRPr="001D2E55">
        <w:rPr>
          <w:sz w:val="26"/>
          <w:szCs w:val="26"/>
        </w:rPr>
        <w:t>cho</w:t>
      </w:r>
      <w:proofErr w:type="spellEnd"/>
      <w:r w:rsidRPr="001D2E55">
        <w:rPr>
          <w:sz w:val="26"/>
          <w:szCs w:val="26"/>
        </w:rPr>
        <w:t xml:space="preserve"> </w:t>
      </w:r>
      <w:proofErr w:type="spellStart"/>
      <w:r w:rsidRPr="001D2E55">
        <w:rPr>
          <w:sz w:val="26"/>
          <w:szCs w:val="26"/>
        </w:rPr>
        <w:t>gói</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lập</w:t>
      </w:r>
      <w:proofErr w:type="spellEnd"/>
      <w:r w:rsidRPr="001D2E55">
        <w:rPr>
          <w:sz w:val="26"/>
          <w:szCs w:val="26"/>
        </w:rPr>
        <w:t xml:space="preserve"> </w:t>
      </w:r>
      <w:proofErr w:type="spellStart"/>
      <w:r w:rsidRPr="001D2E55">
        <w:rPr>
          <w:sz w:val="26"/>
          <w:szCs w:val="26"/>
        </w:rPr>
        <w:t>biện</w:t>
      </w:r>
      <w:proofErr w:type="spellEnd"/>
      <w:r w:rsidRPr="001D2E55">
        <w:rPr>
          <w:sz w:val="26"/>
          <w:szCs w:val="26"/>
        </w:rPr>
        <w:t xml:space="preserve"> </w:t>
      </w:r>
      <w:proofErr w:type="spellStart"/>
      <w:r w:rsidRPr="001D2E55">
        <w:rPr>
          <w:sz w:val="26"/>
          <w:szCs w:val="26"/>
        </w:rPr>
        <w:t>pháp</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trong</w:t>
      </w:r>
      <w:proofErr w:type="spellEnd"/>
      <w:r w:rsidRPr="001D2E55">
        <w:rPr>
          <w:sz w:val="26"/>
          <w:szCs w:val="26"/>
        </w:rPr>
        <w:t xml:space="preserve"> </w:t>
      </w:r>
      <w:proofErr w:type="spellStart"/>
      <w:r w:rsidRPr="001D2E55">
        <w:rPr>
          <w:sz w:val="26"/>
          <w:szCs w:val="26"/>
        </w:rPr>
        <w:t>đó</w:t>
      </w:r>
      <w:proofErr w:type="spellEnd"/>
      <w:r w:rsidRPr="001D2E55">
        <w:rPr>
          <w:sz w:val="26"/>
          <w:szCs w:val="26"/>
        </w:rPr>
        <w:t xml:space="preserve"> </w:t>
      </w:r>
      <w:proofErr w:type="spellStart"/>
      <w:r w:rsidRPr="001D2E55">
        <w:rPr>
          <w:sz w:val="26"/>
          <w:szCs w:val="26"/>
        </w:rPr>
        <w:t>quy</w:t>
      </w:r>
      <w:proofErr w:type="spellEnd"/>
      <w:r w:rsidRPr="001D2E55">
        <w:rPr>
          <w:sz w:val="26"/>
          <w:szCs w:val="26"/>
        </w:rPr>
        <w:t xml:space="preserve"> </w:t>
      </w:r>
      <w:proofErr w:type="spellStart"/>
      <w:r w:rsidRPr="001D2E55">
        <w:rPr>
          <w:sz w:val="26"/>
          <w:szCs w:val="26"/>
        </w:rPr>
        <w:t>định</w:t>
      </w:r>
      <w:proofErr w:type="spellEnd"/>
      <w:r w:rsidRPr="001D2E55">
        <w:rPr>
          <w:sz w:val="26"/>
          <w:szCs w:val="26"/>
        </w:rPr>
        <w:t xml:space="preserve"> </w:t>
      </w:r>
      <w:proofErr w:type="spellStart"/>
      <w:r w:rsidRPr="001D2E55">
        <w:rPr>
          <w:sz w:val="26"/>
          <w:szCs w:val="26"/>
        </w:rPr>
        <w:t>cụ</w:t>
      </w:r>
      <w:proofErr w:type="spellEnd"/>
      <w:r w:rsidRPr="001D2E55">
        <w:rPr>
          <w:sz w:val="26"/>
          <w:szCs w:val="26"/>
        </w:rPr>
        <w:t xml:space="preserve"> </w:t>
      </w:r>
      <w:proofErr w:type="spellStart"/>
      <w:r w:rsidRPr="001D2E55">
        <w:rPr>
          <w:sz w:val="26"/>
          <w:szCs w:val="26"/>
        </w:rPr>
        <w:t>thể</w:t>
      </w:r>
      <w:proofErr w:type="spellEnd"/>
      <w:r w:rsidRPr="001D2E55">
        <w:rPr>
          <w:sz w:val="26"/>
          <w:szCs w:val="26"/>
        </w:rPr>
        <w:t xml:space="preserve"> </w:t>
      </w:r>
      <w:proofErr w:type="spellStart"/>
      <w:r w:rsidRPr="001D2E55">
        <w:rPr>
          <w:sz w:val="26"/>
          <w:szCs w:val="26"/>
        </w:rPr>
        <w:t>các</w:t>
      </w:r>
      <w:proofErr w:type="spellEnd"/>
      <w:r w:rsidRPr="001D2E55">
        <w:rPr>
          <w:sz w:val="26"/>
          <w:szCs w:val="26"/>
        </w:rPr>
        <w:t xml:space="preserve"> </w:t>
      </w:r>
      <w:proofErr w:type="spellStart"/>
      <w:r w:rsidRPr="001D2E55">
        <w:rPr>
          <w:sz w:val="26"/>
          <w:szCs w:val="26"/>
        </w:rPr>
        <w:t>biện</w:t>
      </w:r>
      <w:proofErr w:type="spellEnd"/>
      <w:r w:rsidRPr="001D2E55">
        <w:rPr>
          <w:sz w:val="26"/>
          <w:szCs w:val="26"/>
        </w:rPr>
        <w:t xml:space="preserve"> </w:t>
      </w:r>
      <w:proofErr w:type="spellStart"/>
      <w:r w:rsidRPr="001D2E55">
        <w:rPr>
          <w:sz w:val="26"/>
          <w:szCs w:val="26"/>
        </w:rPr>
        <w:t>pháp</w:t>
      </w:r>
      <w:proofErr w:type="spellEnd"/>
      <w:r w:rsidRPr="001D2E55">
        <w:rPr>
          <w:sz w:val="26"/>
          <w:szCs w:val="26"/>
        </w:rPr>
        <w:t xml:space="preserve"> </w:t>
      </w:r>
      <w:proofErr w:type="spellStart"/>
      <w:r w:rsidRPr="001D2E55">
        <w:rPr>
          <w:sz w:val="26"/>
          <w:szCs w:val="26"/>
        </w:rPr>
        <w:t>bảo</w:t>
      </w:r>
      <w:proofErr w:type="spellEnd"/>
      <w:r w:rsidRPr="001D2E55">
        <w:rPr>
          <w:sz w:val="26"/>
          <w:szCs w:val="26"/>
        </w:rPr>
        <w:t xml:space="preserve"> </w:t>
      </w:r>
      <w:proofErr w:type="spellStart"/>
      <w:r w:rsidRPr="001D2E55">
        <w:rPr>
          <w:sz w:val="26"/>
          <w:szCs w:val="26"/>
        </w:rPr>
        <w:t>đảm</w:t>
      </w:r>
      <w:proofErr w:type="spellEnd"/>
      <w:r w:rsidRPr="001D2E55">
        <w:rPr>
          <w:sz w:val="26"/>
          <w:szCs w:val="26"/>
        </w:rPr>
        <w:t xml:space="preserve"> an </w:t>
      </w:r>
      <w:proofErr w:type="spellStart"/>
      <w:r w:rsidRPr="001D2E55">
        <w:rPr>
          <w:sz w:val="26"/>
          <w:szCs w:val="26"/>
        </w:rPr>
        <w:t>toàn</w:t>
      </w:r>
      <w:proofErr w:type="spellEnd"/>
      <w:r w:rsidRPr="001D2E55">
        <w:rPr>
          <w:sz w:val="26"/>
          <w:szCs w:val="26"/>
        </w:rPr>
        <w:t xml:space="preserve"> </w:t>
      </w:r>
      <w:proofErr w:type="spellStart"/>
      <w:r w:rsidRPr="001D2E55">
        <w:rPr>
          <w:sz w:val="26"/>
          <w:szCs w:val="26"/>
        </w:rPr>
        <w:t>cho</w:t>
      </w:r>
      <w:proofErr w:type="spellEnd"/>
      <w:r w:rsidRPr="001D2E55">
        <w:rPr>
          <w:sz w:val="26"/>
          <w:szCs w:val="26"/>
        </w:rPr>
        <w:t xml:space="preserve"> </w:t>
      </w:r>
      <w:proofErr w:type="spellStart"/>
      <w:r w:rsidRPr="001D2E55">
        <w:rPr>
          <w:sz w:val="26"/>
          <w:szCs w:val="26"/>
        </w:rPr>
        <w:t>người</w:t>
      </w:r>
      <w:proofErr w:type="spellEnd"/>
      <w:r w:rsidRPr="001D2E55">
        <w:rPr>
          <w:sz w:val="26"/>
          <w:szCs w:val="26"/>
        </w:rPr>
        <w:t xml:space="preserve">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máy</w:t>
      </w:r>
      <w:proofErr w:type="spellEnd"/>
      <w:r w:rsidRPr="001D2E55">
        <w:rPr>
          <w:sz w:val="26"/>
          <w:szCs w:val="26"/>
        </w:rPr>
        <w:t xml:space="preserve"> </w:t>
      </w:r>
      <w:proofErr w:type="spellStart"/>
      <w:r w:rsidRPr="001D2E55">
        <w:rPr>
          <w:sz w:val="26"/>
          <w:szCs w:val="26"/>
        </w:rPr>
        <w:t>móc</w:t>
      </w:r>
      <w:proofErr w:type="spellEnd"/>
      <w:r w:rsidRPr="001D2E55">
        <w:rPr>
          <w:sz w:val="26"/>
          <w:szCs w:val="26"/>
        </w:rPr>
        <w:t xml:space="preserve"> </w:t>
      </w:r>
      <w:proofErr w:type="spellStart"/>
      <w:r w:rsidRPr="001D2E55">
        <w:rPr>
          <w:sz w:val="26"/>
          <w:szCs w:val="26"/>
        </w:rPr>
        <w:t>thiết</w:t>
      </w:r>
      <w:proofErr w:type="spellEnd"/>
      <w:r w:rsidRPr="001D2E55">
        <w:rPr>
          <w:sz w:val="26"/>
          <w:szCs w:val="26"/>
        </w:rPr>
        <w:t xml:space="preserve"> </w:t>
      </w:r>
      <w:proofErr w:type="spellStart"/>
      <w:r w:rsidRPr="001D2E55">
        <w:rPr>
          <w:sz w:val="26"/>
          <w:szCs w:val="26"/>
        </w:rPr>
        <w:t>bị</w:t>
      </w:r>
      <w:proofErr w:type="spellEnd"/>
      <w:r w:rsidRPr="001D2E55">
        <w:rPr>
          <w:sz w:val="26"/>
          <w:szCs w:val="26"/>
        </w:rPr>
        <w:t>.</w:t>
      </w:r>
    </w:p>
    <w:p w14:paraId="6F19D4F2" w14:textId="77777777" w:rsidR="00B75EA2" w:rsidRPr="001D2E55" w:rsidRDefault="00B75EA2" w:rsidP="00B75EA2">
      <w:pPr>
        <w:widowControl w:val="0"/>
        <w:spacing w:before="120" w:after="120"/>
        <w:ind w:firstLine="709"/>
        <w:rPr>
          <w:sz w:val="26"/>
          <w:szCs w:val="26"/>
        </w:rPr>
      </w:pPr>
      <w:r w:rsidRPr="001D2E55">
        <w:rPr>
          <w:sz w:val="26"/>
          <w:szCs w:val="26"/>
        </w:rPr>
        <w:t xml:space="preserve">- Sau </w:t>
      </w:r>
      <w:proofErr w:type="spellStart"/>
      <w:r w:rsidRPr="001D2E55">
        <w:rPr>
          <w:sz w:val="26"/>
          <w:szCs w:val="26"/>
        </w:rPr>
        <w:t>khi</w:t>
      </w:r>
      <w:proofErr w:type="spellEnd"/>
      <w:r w:rsidRPr="001D2E55">
        <w:rPr>
          <w:sz w:val="26"/>
          <w:szCs w:val="26"/>
        </w:rPr>
        <w:t xml:space="preserve"> </w:t>
      </w:r>
      <w:proofErr w:type="spellStart"/>
      <w:r w:rsidRPr="001D2E55">
        <w:rPr>
          <w:sz w:val="26"/>
          <w:szCs w:val="26"/>
        </w:rPr>
        <w:t>hoàn</w:t>
      </w:r>
      <w:proofErr w:type="spellEnd"/>
      <w:r w:rsidRPr="001D2E55">
        <w:rPr>
          <w:sz w:val="26"/>
          <w:szCs w:val="26"/>
        </w:rPr>
        <w:t xml:space="preserve"> </w:t>
      </w:r>
      <w:proofErr w:type="spellStart"/>
      <w:r w:rsidRPr="001D2E55">
        <w:rPr>
          <w:sz w:val="26"/>
          <w:szCs w:val="26"/>
        </w:rPr>
        <w:t>thành</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Nhà</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nộp</w:t>
      </w:r>
      <w:proofErr w:type="spellEnd"/>
      <w:r w:rsidRPr="001D2E55">
        <w:rPr>
          <w:sz w:val="26"/>
          <w:szCs w:val="26"/>
        </w:rPr>
        <w:t xml:space="preserve"> </w:t>
      </w:r>
      <w:proofErr w:type="spellStart"/>
      <w:r w:rsidRPr="001D2E55">
        <w:rPr>
          <w:sz w:val="26"/>
          <w:szCs w:val="26"/>
        </w:rPr>
        <w:t>cho</w:t>
      </w:r>
      <w:proofErr w:type="spellEnd"/>
      <w:r w:rsidRPr="001D2E55">
        <w:rPr>
          <w:sz w:val="26"/>
          <w:szCs w:val="26"/>
        </w:rPr>
        <w:t xml:space="preserve"> </w:t>
      </w:r>
      <w:proofErr w:type="spellStart"/>
      <w:r w:rsidRPr="001D2E55">
        <w:rPr>
          <w:sz w:val="26"/>
          <w:szCs w:val="26"/>
        </w:rPr>
        <w:t>Chủ</w:t>
      </w:r>
      <w:proofErr w:type="spellEnd"/>
      <w:r w:rsidRPr="001D2E55">
        <w:rPr>
          <w:sz w:val="26"/>
          <w:szCs w:val="26"/>
        </w:rPr>
        <w:t xml:space="preserve"> </w:t>
      </w:r>
      <w:proofErr w:type="spellStart"/>
      <w:r w:rsidRPr="001D2E55">
        <w:rPr>
          <w:sz w:val="26"/>
          <w:szCs w:val="26"/>
        </w:rPr>
        <w:t>đầu</w:t>
      </w:r>
      <w:proofErr w:type="spellEnd"/>
      <w:r w:rsidRPr="001D2E55">
        <w:rPr>
          <w:sz w:val="26"/>
          <w:szCs w:val="26"/>
        </w:rPr>
        <w:t xml:space="preserve"> </w:t>
      </w:r>
      <w:proofErr w:type="spellStart"/>
      <w:r w:rsidRPr="001D2E55">
        <w:rPr>
          <w:sz w:val="26"/>
          <w:szCs w:val="26"/>
        </w:rPr>
        <w:t>tư</w:t>
      </w:r>
      <w:proofErr w:type="spellEnd"/>
      <w:r w:rsidRPr="001D2E55">
        <w:rPr>
          <w:sz w:val="26"/>
          <w:szCs w:val="26"/>
        </w:rPr>
        <w:t xml:space="preserve"> </w:t>
      </w:r>
      <w:proofErr w:type="spellStart"/>
      <w:r w:rsidRPr="001D2E55">
        <w:rPr>
          <w:sz w:val="26"/>
          <w:szCs w:val="26"/>
        </w:rPr>
        <w:t>bản</w:t>
      </w:r>
      <w:proofErr w:type="spellEnd"/>
      <w:r w:rsidRPr="001D2E55">
        <w:rPr>
          <w:sz w:val="26"/>
          <w:szCs w:val="26"/>
        </w:rPr>
        <w:t xml:space="preserve"> </w:t>
      </w:r>
      <w:proofErr w:type="spellStart"/>
      <w:r w:rsidRPr="001D2E55">
        <w:rPr>
          <w:sz w:val="26"/>
          <w:szCs w:val="26"/>
        </w:rPr>
        <w:t>vẽ</w:t>
      </w:r>
      <w:proofErr w:type="spellEnd"/>
      <w:r w:rsidRPr="001D2E55">
        <w:rPr>
          <w:sz w:val="26"/>
          <w:szCs w:val="26"/>
        </w:rPr>
        <w:t xml:space="preserve"> </w:t>
      </w:r>
      <w:proofErr w:type="spellStart"/>
      <w:r w:rsidRPr="001D2E55">
        <w:rPr>
          <w:sz w:val="26"/>
          <w:szCs w:val="26"/>
        </w:rPr>
        <w:t>hoàn</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nếu</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 xml:space="preserve">) </w:t>
      </w:r>
      <w:proofErr w:type="spellStart"/>
      <w:r w:rsidRPr="001D2E55">
        <w:rPr>
          <w:sz w:val="26"/>
          <w:szCs w:val="26"/>
        </w:rPr>
        <w:t>hoặc</w:t>
      </w:r>
      <w:proofErr w:type="spellEnd"/>
      <w:r w:rsidRPr="001D2E55">
        <w:rPr>
          <w:sz w:val="26"/>
          <w:szCs w:val="26"/>
        </w:rPr>
        <w:t xml:space="preserve"> </w:t>
      </w:r>
      <w:proofErr w:type="spellStart"/>
      <w:r w:rsidRPr="001D2E55">
        <w:rPr>
          <w:sz w:val="26"/>
          <w:szCs w:val="26"/>
        </w:rPr>
        <w:t>tài</w:t>
      </w:r>
      <w:proofErr w:type="spellEnd"/>
      <w:r w:rsidRPr="001D2E55">
        <w:rPr>
          <w:sz w:val="26"/>
          <w:szCs w:val="26"/>
        </w:rPr>
        <w:t xml:space="preserve"> </w:t>
      </w:r>
      <w:proofErr w:type="spellStart"/>
      <w:r w:rsidRPr="001D2E55">
        <w:rPr>
          <w:sz w:val="26"/>
          <w:szCs w:val="26"/>
        </w:rPr>
        <w:t>liệu</w:t>
      </w:r>
      <w:proofErr w:type="spellEnd"/>
      <w:r w:rsidRPr="001D2E55">
        <w:rPr>
          <w:sz w:val="26"/>
          <w:szCs w:val="26"/>
        </w:rPr>
        <w:t xml:space="preserve"> </w:t>
      </w:r>
      <w:proofErr w:type="spellStart"/>
      <w:r w:rsidRPr="001D2E55">
        <w:rPr>
          <w:sz w:val="26"/>
          <w:szCs w:val="26"/>
        </w:rPr>
        <w:t>kỹ</w:t>
      </w:r>
      <w:proofErr w:type="spellEnd"/>
      <w:r w:rsidRPr="001D2E55">
        <w:rPr>
          <w:sz w:val="26"/>
          <w:szCs w:val="26"/>
        </w:rPr>
        <w:t xml:space="preserve"> </w:t>
      </w:r>
      <w:proofErr w:type="spellStart"/>
      <w:r w:rsidRPr="001D2E55">
        <w:rPr>
          <w:sz w:val="26"/>
          <w:szCs w:val="26"/>
        </w:rPr>
        <w:t>thuật</w:t>
      </w:r>
      <w:proofErr w:type="spellEnd"/>
      <w:r w:rsidRPr="001D2E55">
        <w:rPr>
          <w:sz w:val="26"/>
          <w:szCs w:val="26"/>
        </w:rPr>
        <w:t xml:space="preserve"> </w:t>
      </w:r>
      <w:proofErr w:type="spellStart"/>
      <w:r w:rsidRPr="001D2E55">
        <w:rPr>
          <w:sz w:val="26"/>
          <w:szCs w:val="26"/>
        </w:rPr>
        <w:t>liên</w:t>
      </w:r>
      <w:proofErr w:type="spellEnd"/>
      <w:r w:rsidRPr="001D2E55">
        <w:rPr>
          <w:sz w:val="26"/>
          <w:szCs w:val="26"/>
        </w:rPr>
        <w:t xml:space="preserve"> </w:t>
      </w:r>
      <w:proofErr w:type="spellStart"/>
      <w:r w:rsidRPr="001D2E55">
        <w:rPr>
          <w:sz w:val="26"/>
          <w:szCs w:val="26"/>
        </w:rPr>
        <w:t>quan</w:t>
      </w:r>
      <w:proofErr w:type="spellEnd"/>
      <w:r w:rsidRPr="001D2E55">
        <w:rPr>
          <w:sz w:val="26"/>
          <w:szCs w:val="26"/>
        </w:rPr>
        <w:t xml:space="preserve"> </w:t>
      </w:r>
      <w:proofErr w:type="spellStart"/>
      <w:r w:rsidRPr="001D2E55">
        <w:rPr>
          <w:sz w:val="26"/>
          <w:szCs w:val="26"/>
        </w:rPr>
        <w:t>đến</w:t>
      </w:r>
      <w:proofErr w:type="spellEnd"/>
      <w:r w:rsidRPr="001D2E55">
        <w:rPr>
          <w:sz w:val="26"/>
          <w:szCs w:val="26"/>
        </w:rPr>
        <w:t xml:space="preserve"> </w:t>
      </w:r>
      <w:proofErr w:type="spellStart"/>
      <w:r w:rsidRPr="001D2E55">
        <w:rPr>
          <w:sz w:val="26"/>
          <w:szCs w:val="26"/>
        </w:rPr>
        <w:t>các</w:t>
      </w:r>
      <w:proofErr w:type="spellEnd"/>
      <w:r w:rsidRPr="001D2E55">
        <w:rPr>
          <w:sz w:val="26"/>
          <w:szCs w:val="26"/>
        </w:rPr>
        <w:t xml:space="preserve"> </w:t>
      </w:r>
      <w:proofErr w:type="spellStart"/>
      <w:r w:rsidRPr="001D2E55">
        <w:rPr>
          <w:sz w:val="26"/>
          <w:szCs w:val="26"/>
        </w:rPr>
        <w:t>loại</w:t>
      </w:r>
      <w:proofErr w:type="spellEnd"/>
      <w:r w:rsidRPr="001D2E55">
        <w:rPr>
          <w:sz w:val="26"/>
          <w:szCs w:val="26"/>
        </w:rPr>
        <w:t xml:space="preserve"> </w:t>
      </w:r>
      <w:proofErr w:type="spellStart"/>
      <w:r w:rsidRPr="001D2E55">
        <w:rPr>
          <w:sz w:val="26"/>
          <w:szCs w:val="26"/>
        </w:rPr>
        <w:t>vật</w:t>
      </w:r>
      <w:proofErr w:type="spellEnd"/>
      <w:r w:rsidRPr="001D2E55">
        <w:rPr>
          <w:sz w:val="26"/>
          <w:szCs w:val="26"/>
        </w:rPr>
        <w:t xml:space="preserve"> </w:t>
      </w:r>
      <w:proofErr w:type="spellStart"/>
      <w:r w:rsidRPr="001D2E55">
        <w:rPr>
          <w:sz w:val="26"/>
          <w:szCs w:val="26"/>
        </w:rPr>
        <w:t>tư</w:t>
      </w:r>
      <w:proofErr w:type="spellEnd"/>
      <w:r w:rsidRPr="001D2E55">
        <w:rPr>
          <w:sz w:val="26"/>
          <w:szCs w:val="26"/>
        </w:rPr>
        <w:t xml:space="preserve">, </w:t>
      </w:r>
      <w:proofErr w:type="spellStart"/>
      <w:r w:rsidRPr="001D2E55">
        <w:rPr>
          <w:sz w:val="26"/>
          <w:szCs w:val="26"/>
        </w:rPr>
        <w:t>thiết</w:t>
      </w:r>
      <w:proofErr w:type="spellEnd"/>
      <w:r w:rsidRPr="001D2E55">
        <w:rPr>
          <w:sz w:val="26"/>
          <w:szCs w:val="26"/>
        </w:rPr>
        <w:t xml:space="preserve"> </w:t>
      </w:r>
      <w:proofErr w:type="spellStart"/>
      <w:r w:rsidRPr="001D2E55">
        <w:rPr>
          <w:sz w:val="26"/>
          <w:szCs w:val="26"/>
        </w:rPr>
        <w:t>bị</w:t>
      </w:r>
      <w:proofErr w:type="spellEnd"/>
      <w:r w:rsidRPr="001D2E55">
        <w:rPr>
          <w:sz w:val="26"/>
          <w:szCs w:val="26"/>
        </w:rPr>
        <w:t xml:space="preserve"> </w:t>
      </w:r>
      <w:proofErr w:type="spellStart"/>
      <w:r w:rsidRPr="001D2E55">
        <w:rPr>
          <w:sz w:val="26"/>
          <w:szCs w:val="26"/>
        </w:rPr>
        <w:t>đã</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thay</w:t>
      </w:r>
      <w:proofErr w:type="spellEnd"/>
      <w:r w:rsidRPr="001D2E55">
        <w:rPr>
          <w:sz w:val="26"/>
          <w:szCs w:val="26"/>
        </w:rPr>
        <w:t xml:space="preserve"> </w:t>
      </w:r>
      <w:proofErr w:type="spellStart"/>
      <w:r w:rsidRPr="001D2E55">
        <w:rPr>
          <w:sz w:val="26"/>
          <w:szCs w:val="26"/>
        </w:rPr>
        <w:t>thế</w:t>
      </w:r>
      <w:proofErr w:type="spellEnd"/>
      <w:r w:rsidRPr="001D2E55">
        <w:rPr>
          <w:sz w:val="26"/>
          <w:szCs w:val="26"/>
        </w:rPr>
        <w:t xml:space="preserve"> </w:t>
      </w:r>
      <w:proofErr w:type="spellStart"/>
      <w:r w:rsidRPr="001D2E55">
        <w:rPr>
          <w:sz w:val="26"/>
          <w:szCs w:val="26"/>
        </w:rPr>
        <w:t>trong</w:t>
      </w:r>
      <w:proofErr w:type="spellEnd"/>
      <w:r w:rsidRPr="001D2E55">
        <w:rPr>
          <w:sz w:val="26"/>
          <w:szCs w:val="26"/>
        </w:rPr>
        <w:t xml:space="preserve"> </w:t>
      </w:r>
      <w:proofErr w:type="spellStart"/>
      <w:r w:rsidRPr="001D2E55">
        <w:rPr>
          <w:sz w:val="26"/>
          <w:szCs w:val="26"/>
        </w:rPr>
        <w:t>quá</w:t>
      </w:r>
      <w:proofErr w:type="spellEnd"/>
      <w:r w:rsidRPr="001D2E55">
        <w:rPr>
          <w:sz w:val="26"/>
          <w:szCs w:val="26"/>
        </w:rPr>
        <w:t xml:space="preserve"> </w:t>
      </w:r>
      <w:proofErr w:type="spellStart"/>
      <w:r w:rsidRPr="001D2E55">
        <w:rPr>
          <w:sz w:val="26"/>
          <w:szCs w:val="26"/>
        </w:rPr>
        <w:t>trình</w:t>
      </w:r>
      <w:proofErr w:type="spellEnd"/>
      <w:r w:rsidRPr="001D2E55">
        <w:rPr>
          <w:sz w:val="26"/>
          <w:szCs w:val="26"/>
        </w:rPr>
        <w:t xml:space="preserve"> </w:t>
      </w:r>
      <w:proofErr w:type="spellStart"/>
      <w:r w:rsidRPr="001D2E55">
        <w:rPr>
          <w:sz w:val="26"/>
          <w:szCs w:val="26"/>
        </w:rPr>
        <w:t>thi</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w:t>
      </w:r>
    </w:p>
    <w:p w14:paraId="4D0B2AB5" w14:textId="77777777" w:rsidR="00B75EA2" w:rsidRPr="001D2E55" w:rsidRDefault="00B75EA2" w:rsidP="00B75EA2">
      <w:pPr>
        <w:widowControl w:val="0"/>
        <w:spacing w:before="120" w:after="120"/>
        <w:ind w:left="709"/>
        <w:rPr>
          <w:b/>
          <w:sz w:val="26"/>
          <w:szCs w:val="26"/>
          <w:lang w:val="nl-NL"/>
        </w:rPr>
      </w:pPr>
      <w:r w:rsidRPr="001D2E55">
        <w:rPr>
          <w:b/>
          <w:bCs/>
          <w:sz w:val="26"/>
          <w:szCs w:val="26"/>
        </w:rPr>
        <w:t xml:space="preserve">2.6 </w:t>
      </w:r>
      <w:proofErr w:type="spellStart"/>
      <w:r w:rsidRPr="001D2E55">
        <w:rPr>
          <w:b/>
          <w:bCs/>
          <w:sz w:val="26"/>
          <w:szCs w:val="26"/>
        </w:rPr>
        <w:t>Biện</w:t>
      </w:r>
      <w:proofErr w:type="spellEnd"/>
      <w:r w:rsidRPr="001D2E55">
        <w:rPr>
          <w:b/>
          <w:sz w:val="26"/>
          <w:szCs w:val="26"/>
          <w:lang w:val="nl-NL"/>
        </w:rPr>
        <w:t xml:space="preserve"> pháp tổ chức nghiệm thu công trình</w:t>
      </w:r>
    </w:p>
    <w:p w14:paraId="644D4E9E" w14:textId="1A8756C5" w:rsidR="00DA517D" w:rsidRPr="00DA517D" w:rsidRDefault="00DA517D" w:rsidP="00DA517D">
      <w:pPr>
        <w:widowControl w:val="0"/>
        <w:tabs>
          <w:tab w:val="left" w:pos="993"/>
        </w:tabs>
        <w:spacing w:before="120" w:after="120"/>
        <w:ind w:firstLine="709"/>
        <w:rPr>
          <w:sz w:val="26"/>
          <w:szCs w:val="26"/>
          <w:lang w:val="nl-NL"/>
        </w:rPr>
      </w:pPr>
      <w:r w:rsidRPr="00DA517D">
        <w:rPr>
          <w:sz w:val="26"/>
          <w:szCs w:val="26"/>
          <w:lang w:val="nl-NL"/>
        </w:rPr>
        <w:t>Quy trình nghiệm thu: thực hiện theo Hướng dẫn nghiệm thu và bảo hành sửa chữa lớn TSCĐ được ban hành kèm theo Quyết định số: 381/QĐ-EVNGENCO1 ngày 20/06/2025 của Tổng công ty Phát điện 1</w:t>
      </w:r>
      <w:r>
        <w:rPr>
          <w:sz w:val="26"/>
          <w:szCs w:val="26"/>
          <w:lang w:val="nl-NL"/>
        </w:rPr>
        <w:t xml:space="preserve">, </w:t>
      </w:r>
      <w:r w:rsidRPr="001D2E55">
        <w:rPr>
          <w:sz w:val="26"/>
          <w:szCs w:val="26"/>
          <w:lang w:val="nl-NL"/>
        </w:rPr>
        <w:t>nội dung chủ yếu như sau:</w:t>
      </w:r>
    </w:p>
    <w:p w14:paraId="795F4825" w14:textId="77777777" w:rsidR="00B75EA2" w:rsidRPr="00167AE2" w:rsidRDefault="00B75EA2" w:rsidP="00B75EA2">
      <w:pPr>
        <w:widowControl w:val="0"/>
        <w:tabs>
          <w:tab w:val="left" w:pos="709"/>
        </w:tabs>
        <w:spacing w:before="120" w:after="120"/>
        <w:rPr>
          <w:b/>
          <w:sz w:val="26"/>
          <w:szCs w:val="26"/>
          <w:lang w:val="nl-NL"/>
        </w:rPr>
      </w:pPr>
      <w:r w:rsidRPr="00167AE2">
        <w:rPr>
          <w:b/>
          <w:sz w:val="26"/>
          <w:szCs w:val="26"/>
          <w:lang w:val="nl-NL"/>
        </w:rPr>
        <w:tab/>
        <w:t>2.6.1 Nội dung nghiệm thu</w:t>
      </w:r>
    </w:p>
    <w:p w14:paraId="575FBB6F" w14:textId="77777777" w:rsidR="00B75EA2" w:rsidRPr="00167AE2" w:rsidRDefault="00B75EA2" w:rsidP="00B75EA2">
      <w:pPr>
        <w:widowControl w:val="0"/>
        <w:tabs>
          <w:tab w:val="left" w:pos="993"/>
        </w:tabs>
        <w:spacing w:before="120" w:after="120"/>
        <w:ind w:firstLine="709"/>
        <w:rPr>
          <w:sz w:val="26"/>
          <w:szCs w:val="26"/>
          <w:lang w:val="nl-NL"/>
        </w:rPr>
      </w:pPr>
      <w:r w:rsidRPr="001D2E55">
        <w:rPr>
          <w:sz w:val="26"/>
          <w:szCs w:val="26"/>
          <w:lang w:val="nl-NL"/>
        </w:rPr>
        <w:t>Nội</w:t>
      </w:r>
      <w:r w:rsidRPr="00167AE2">
        <w:rPr>
          <w:sz w:val="26"/>
          <w:szCs w:val="26"/>
          <w:lang w:val="nl-NL"/>
        </w:rPr>
        <w:t xml:space="preserve"> dung cơ bản của công tác nghiệm thu là xác định sự hoàn thành hết khối lượng yêu cầu của gói thầu, các khối lượng phát sinh và xác định chất lượng của các công việc đó. </w:t>
      </w:r>
    </w:p>
    <w:p w14:paraId="0EA6853E" w14:textId="77777777" w:rsidR="00B75EA2" w:rsidRPr="001D2E55" w:rsidRDefault="00B75EA2" w:rsidP="00B75EA2">
      <w:pPr>
        <w:widowControl w:val="0"/>
        <w:tabs>
          <w:tab w:val="left" w:pos="993"/>
        </w:tabs>
        <w:spacing w:before="120" w:after="120"/>
        <w:ind w:firstLine="709"/>
        <w:rPr>
          <w:sz w:val="26"/>
          <w:szCs w:val="26"/>
          <w:lang w:val="nl-NL"/>
        </w:rPr>
      </w:pPr>
      <w:r w:rsidRPr="001D2E55">
        <w:rPr>
          <w:sz w:val="26"/>
          <w:szCs w:val="26"/>
          <w:lang w:val="nl-NL"/>
        </w:rPr>
        <w:t>- Các bộ APH/GGH sau khi vệ sinh sạch, sẽ đảm bảo được các mục tiêu như sau:</w:t>
      </w:r>
    </w:p>
    <w:p w14:paraId="25524EED" w14:textId="77777777" w:rsidR="00B75EA2" w:rsidRPr="001D2E55" w:rsidRDefault="00B75EA2" w:rsidP="00B75EA2">
      <w:pPr>
        <w:widowControl w:val="0"/>
        <w:tabs>
          <w:tab w:val="left" w:pos="993"/>
        </w:tabs>
        <w:spacing w:before="120" w:after="120"/>
        <w:ind w:firstLine="709"/>
        <w:rPr>
          <w:sz w:val="26"/>
          <w:szCs w:val="26"/>
          <w:lang w:val="nl-NL"/>
        </w:rPr>
      </w:pPr>
      <w:r w:rsidRPr="001D2E55">
        <w:rPr>
          <w:sz w:val="26"/>
          <w:szCs w:val="26"/>
          <w:lang w:val="nl-NL"/>
        </w:rPr>
        <w:t>+ Giảm áp lực lên hệ thống chèn bộ sấy không khí, giảm lọt gió qua các bộ APH/GGH, tăng hiệu quả trao đổi nhiệt.</w:t>
      </w:r>
    </w:p>
    <w:p w14:paraId="61AAA4CD" w14:textId="77777777" w:rsidR="00B75EA2" w:rsidRPr="001D2E55" w:rsidRDefault="00B75EA2" w:rsidP="00B75EA2">
      <w:pPr>
        <w:widowControl w:val="0"/>
        <w:tabs>
          <w:tab w:val="left" w:pos="993"/>
        </w:tabs>
        <w:spacing w:before="120" w:after="120"/>
        <w:ind w:firstLine="709"/>
        <w:rPr>
          <w:sz w:val="26"/>
          <w:szCs w:val="26"/>
          <w:lang w:val="nl-NL"/>
        </w:rPr>
      </w:pPr>
      <w:r w:rsidRPr="001D2E55">
        <w:rPr>
          <w:sz w:val="26"/>
          <w:szCs w:val="26"/>
          <w:lang w:val="nl-NL"/>
        </w:rPr>
        <w:t>+ Giảm nhiệt độ khói thải, tăng hiệu suất lò hơi.</w:t>
      </w:r>
    </w:p>
    <w:p w14:paraId="6A8129FB" w14:textId="77777777" w:rsidR="00B75EA2" w:rsidRPr="001D2E55" w:rsidRDefault="00B75EA2" w:rsidP="00B75EA2">
      <w:pPr>
        <w:widowControl w:val="0"/>
        <w:tabs>
          <w:tab w:val="left" w:pos="993"/>
        </w:tabs>
        <w:spacing w:before="120" w:after="120"/>
        <w:ind w:firstLine="709"/>
        <w:rPr>
          <w:sz w:val="26"/>
          <w:szCs w:val="26"/>
          <w:lang w:val="nl-NL"/>
        </w:rPr>
      </w:pPr>
      <w:r w:rsidRPr="001D2E55">
        <w:rPr>
          <w:sz w:val="26"/>
          <w:szCs w:val="26"/>
          <w:lang w:val="nl-NL"/>
        </w:rPr>
        <w:t>+ Chênh áp GGH giảm.</w:t>
      </w:r>
    </w:p>
    <w:p w14:paraId="78347665" w14:textId="77777777" w:rsidR="00B75EA2" w:rsidRPr="00167AE2" w:rsidRDefault="00B75EA2" w:rsidP="00B75EA2">
      <w:pPr>
        <w:widowControl w:val="0"/>
        <w:tabs>
          <w:tab w:val="left" w:pos="993"/>
        </w:tabs>
        <w:spacing w:before="120" w:after="120"/>
        <w:ind w:firstLine="709"/>
        <w:rPr>
          <w:sz w:val="26"/>
          <w:szCs w:val="26"/>
          <w:lang w:val="nl-NL"/>
        </w:rPr>
      </w:pPr>
      <w:r w:rsidRPr="00167AE2">
        <w:rPr>
          <w:sz w:val="26"/>
          <w:szCs w:val="26"/>
          <w:lang w:val="nl-NL"/>
        </w:rPr>
        <w:t xml:space="preserve">Do đó công tác nghiệm thu có thể chia ra hai công việc: </w:t>
      </w:r>
    </w:p>
    <w:p w14:paraId="0FAEF655" w14:textId="77777777" w:rsidR="00B75EA2" w:rsidRPr="00167AE2" w:rsidRDefault="00B75EA2" w:rsidP="00B75EA2">
      <w:pPr>
        <w:widowControl w:val="0"/>
        <w:tabs>
          <w:tab w:val="left" w:pos="993"/>
        </w:tabs>
        <w:spacing w:before="120" w:after="120"/>
        <w:ind w:firstLine="709"/>
        <w:rPr>
          <w:sz w:val="26"/>
          <w:szCs w:val="26"/>
          <w:lang w:val="nl-NL"/>
        </w:rPr>
      </w:pPr>
      <w:r w:rsidRPr="00167AE2">
        <w:rPr>
          <w:sz w:val="26"/>
          <w:szCs w:val="26"/>
          <w:lang w:val="nl-NL"/>
        </w:rPr>
        <w:lastRenderedPageBreak/>
        <w:t>- Nghiệm thu, đánh giá khối lượng công việc hoàn thành.</w:t>
      </w:r>
    </w:p>
    <w:p w14:paraId="462CD53F" w14:textId="77777777" w:rsidR="00B75EA2" w:rsidRPr="00167AE2" w:rsidRDefault="00B75EA2" w:rsidP="00B75EA2">
      <w:pPr>
        <w:widowControl w:val="0"/>
        <w:tabs>
          <w:tab w:val="left" w:pos="993"/>
        </w:tabs>
        <w:spacing w:before="120" w:after="120"/>
        <w:ind w:firstLine="709"/>
        <w:rPr>
          <w:sz w:val="26"/>
          <w:szCs w:val="26"/>
          <w:lang w:val="nl-NL"/>
        </w:rPr>
      </w:pPr>
      <w:r w:rsidRPr="00167AE2">
        <w:rPr>
          <w:sz w:val="26"/>
          <w:szCs w:val="26"/>
          <w:lang w:val="nl-NL"/>
        </w:rPr>
        <w:t>- Nghiệm thu, đánh giá chất lượng, tiến độ công việc hoàn thành. Việc nghiệm thu đánh giá chất lượng tiến độ của các hạng mục có yêu cầu về năng lực hoạt động thử nghiệm, nhà thầu thực hiện và cung cấp các báo thử nghiệm theo các quy định hiện hành.</w:t>
      </w:r>
    </w:p>
    <w:p w14:paraId="40FDBED5" w14:textId="77777777" w:rsidR="00B75EA2" w:rsidRPr="001D2E55" w:rsidRDefault="00B75EA2" w:rsidP="00B75EA2">
      <w:pPr>
        <w:widowControl w:val="0"/>
        <w:tabs>
          <w:tab w:val="left" w:pos="993"/>
        </w:tabs>
        <w:spacing w:before="120" w:after="120"/>
        <w:ind w:firstLine="709"/>
        <w:rPr>
          <w:sz w:val="26"/>
          <w:szCs w:val="26"/>
        </w:rPr>
      </w:pPr>
      <w:r w:rsidRPr="001D2E55">
        <w:rPr>
          <w:b/>
          <w:sz w:val="26"/>
          <w:szCs w:val="26"/>
        </w:rPr>
        <w:t xml:space="preserve">2.6.2 </w:t>
      </w:r>
      <w:proofErr w:type="spellStart"/>
      <w:r w:rsidRPr="001D2E55">
        <w:rPr>
          <w:b/>
          <w:sz w:val="26"/>
          <w:szCs w:val="26"/>
        </w:rPr>
        <w:t>Nghiệm</w:t>
      </w:r>
      <w:proofErr w:type="spellEnd"/>
      <w:r w:rsidRPr="001D2E55">
        <w:rPr>
          <w:b/>
          <w:sz w:val="26"/>
          <w:szCs w:val="26"/>
        </w:rPr>
        <w:t xml:space="preserve"> </w:t>
      </w:r>
      <w:proofErr w:type="spellStart"/>
      <w:r w:rsidRPr="001D2E55">
        <w:rPr>
          <w:b/>
          <w:sz w:val="26"/>
          <w:szCs w:val="26"/>
        </w:rPr>
        <w:t>thu</w:t>
      </w:r>
      <w:proofErr w:type="spellEnd"/>
      <w:r w:rsidRPr="001D2E55">
        <w:rPr>
          <w:b/>
          <w:sz w:val="26"/>
          <w:szCs w:val="26"/>
        </w:rPr>
        <w:t xml:space="preserve"> </w:t>
      </w:r>
      <w:proofErr w:type="spellStart"/>
      <w:r w:rsidRPr="001D2E55">
        <w:rPr>
          <w:b/>
          <w:sz w:val="26"/>
          <w:szCs w:val="26"/>
        </w:rPr>
        <w:t>khối</w:t>
      </w:r>
      <w:proofErr w:type="spellEnd"/>
      <w:r w:rsidRPr="001D2E55">
        <w:rPr>
          <w:b/>
          <w:sz w:val="26"/>
          <w:szCs w:val="26"/>
        </w:rPr>
        <w:t xml:space="preserve"> </w:t>
      </w:r>
      <w:proofErr w:type="spellStart"/>
      <w:r w:rsidRPr="001D2E55">
        <w:rPr>
          <w:b/>
          <w:sz w:val="26"/>
          <w:szCs w:val="26"/>
        </w:rPr>
        <w:t>lượng</w:t>
      </w:r>
      <w:proofErr w:type="spellEnd"/>
    </w:p>
    <w:p w14:paraId="618ECF43" w14:textId="77777777" w:rsidR="00B75EA2" w:rsidRPr="001D2E55" w:rsidRDefault="00B75EA2" w:rsidP="00B75EA2">
      <w:pPr>
        <w:widowControl w:val="0"/>
        <w:numPr>
          <w:ilvl w:val="2"/>
          <w:numId w:val="3"/>
        </w:numPr>
        <w:tabs>
          <w:tab w:val="left" w:pos="993"/>
          <w:tab w:val="left" w:pos="1276"/>
        </w:tabs>
        <w:spacing w:before="120" w:after="120"/>
        <w:ind w:left="0" w:firstLine="709"/>
        <w:rPr>
          <w:sz w:val="26"/>
          <w:szCs w:val="26"/>
        </w:rPr>
      </w:pPr>
      <w:proofErr w:type="spellStart"/>
      <w:r w:rsidRPr="001D2E55">
        <w:rPr>
          <w:sz w:val="26"/>
          <w:szCs w:val="26"/>
        </w:rPr>
        <w:t>Cơ</w:t>
      </w:r>
      <w:proofErr w:type="spellEnd"/>
      <w:r w:rsidRPr="001D2E55">
        <w:rPr>
          <w:sz w:val="26"/>
          <w:szCs w:val="26"/>
        </w:rPr>
        <w:t xml:space="preserve"> </w:t>
      </w:r>
      <w:proofErr w:type="spellStart"/>
      <w:r w:rsidRPr="001D2E55">
        <w:rPr>
          <w:sz w:val="26"/>
          <w:szCs w:val="26"/>
        </w:rPr>
        <w:t>sở</w:t>
      </w:r>
      <w:proofErr w:type="spellEnd"/>
      <w:r w:rsidRPr="001D2E55">
        <w:rPr>
          <w:sz w:val="26"/>
          <w:szCs w:val="26"/>
        </w:rPr>
        <w:t xml:space="preserve"> </w:t>
      </w:r>
      <w:proofErr w:type="spellStart"/>
      <w:r w:rsidRPr="001D2E55">
        <w:rPr>
          <w:sz w:val="26"/>
          <w:szCs w:val="26"/>
        </w:rPr>
        <w:t>để</w:t>
      </w:r>
      <w:proofErr w:type="spellEnd"/>
      <w:r w:rsidRPr="001D2E55">
        <w:rPr>
          <w:sz w:val="26"/>
          <w:szCs w:val="26"/>
        </w:rPr>
        <w:t xml:space="preserve"> </w:t>
      </w:r>
      <w:proofErr w:type="spellStart"/>
      <w:r w:rsidRPr="001D2E55">
        <w:rPr>
          <w:sz w:val="26"/>
          <w:szCs w:val="26"/>
        </w:rPr>
        <w:t>nghiệm</w:t>
      </w:r>
      <w:proofErr w:type="spellEnd"/>
      <w:r w:rsidRPr="001D2E55">
        <w:rPr>
          <w:sz w:val="26"/>
          <w:szCs w:val="26"/>
        </w:rPr>
        <w:t xml:space="preserve"> </w:t>
      </w:r>
      <w:proofErr w:type="spellStart"/>
      <w:r w:rsidRPr="001D2E55">
        <w:rPr>
          <w:sz w:val="26"/>
          <w:szCs w:val="26"/>
        </w:rPr>
        <w:t>thu</w:t>
      </w:r>
      <w:proofErr w:type="spellEnd"/>
      <w:r w:rsidRPr="001D2E55">
        <w:rPr>
          <w:sz w:val="26"/>
          <w:szCs w:val="26"/>
        </w:rPr>
        <w:t xml:space="preserve"> </w:t>
      </w:r>
      <w:proofErr w:type="spellStart"/>
      <w:r w:rsidRPr="001D2E55">
        <w:rPr>
          <w:sz w:val="26"/>
          <w:szCs w:val="26"/>
        </w:rPr>
        <w:t>khối</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thuộc</w:t>
      </w:r>
      <w:proofErr w:type="spellEnd"/>
      <w:r w:rsidRPr="001D2E55">
        <w:rPr>
          <w:sz w:val="26"/>
          <w:szCs w:val="26"/>
        </w:rPr>
        <w:t xml:space="preserve"> </w:t>
      </w:r>
      <w:proofErr w:type="spellStart"/>
      <w:r w:rsidRPr="001D2E55">
        <w:rPr>
          <w:sz w:val="26"/>
          <w:szCs w:val="26"/>
        </w:rPr>
        <w:t>danh</w:t>
      </w:r>
      <w:proofErr w:type="spellEnd"/>
      <w:r w:rsidRPr="001D2E55">
        <w:rPr>
          <w:sz w:val="26"/>
          <w:szCs w:val="26"/>
        </w:rPr>
        <w:t xml:space="preserve"> </w:t>
      </w:r>
      <w:proofErr w:type="spellStart"/>
      <w:r w:rsidRPr="001D2E55">
        <w:rPr>
          <w:sz w:val="26"/>
          <w:szCs w:val="26"/>
        </w:rPr>
        <w:t>mục</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là</w:t>
      </w:r>
      <w:proofErr w:type="spellEnd"/>
      <w:r w:rsidRPr="001D2E55">
        <w:rPr>
          <w:sz w:val="26"/>
          <w:szCs w:val="26"/>
        </w:rPr>
        <w:t xml:space="preserve"> </w:t>
      </w:r>
      <w:proofErr w:type="spellStart"/>
      <w:r w:rsidRPr="001D2E55">
        <w:rPr>
          <w:sz w:val="26"/>
          <w:szCs w:val="26"/>
        </w:rPr>
        <w:t>khối</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thuộc</w:t>
      </w:r>
      <w:proofErr w:type="spellEnd"/>
      <w:r w:rsidRPr="001D2E55">
        <w:rPr>
          <w:sz w:val="26"/>
          <w:szCs w:val="26"/>
        </w:rPr>
        <w:t xml:space="preserve"> </w:t>
      </w:r>
      <w:proofErr w:type="spellStart"/>
      <w:r w:rsidRPr="001D2E55">
        <w:rPr>
          <w:sz w:val="26"/>
          <w:szCs w:val="26"/>
        </w:rPr>
        <w:t>phạm</w:t>
      </w:r>
      <w:proofErr w:type="spellEnd"/>
      <w:r w:rsidRPr="001D2E55">
        <w:rPr>
          <w:sz w:val="26"/>
          <w:szCs w:val="26"/>
        </w:rPr>
        <w:t xml:space="preserve"> vi </w:t>
      </w:r>
      <w:proofErr w:type="spellStart"/>
      <w:r w:rsidRPr="001D2E55">
        <w:rPr>
          <w:sz w:val="26"/>
          <w:szCs w:val="26"/>
        </w:rPr>
        <w:t>gói</w:t>
      </w:r>
      <w:proofErr w:type="spellEnd"/>
      <w:r w:rsidRPr="001D2E55">
        <w:rPr>
          <w:sz w:val="26"/>
          <w:szCs w:val="26"/>
        </w:rPr>
        <w:t xml:space="preserve"> </w:t>
      </w:r>
      <w:proofErr w:type="spellStart"/>
      <w:r w:rsidRPr="001D2E55">
        <w:rPr>
          <w:sz w:val="26"/>
          <w:szCs w:val="26"/>
        </w:rPr>
        <w:t>thầu</w:t>
      </w:r>
      <w:proofErr w:type="spellEnd"/>
      <w:r w:rsidRPr="001D2E55">
        <w:rPr>
          <w:sz w:val="26"/>
          <w:szCs w:val="26"/>
        </w:rPr>
        <w:t xml:space="preserve">. </w:t>
      </w:r>
      <w:proofErr w:type="spellStart"/>
      <w:r w:rsidRPr="001D2E55">
        <w:rPr>
          <w:sz w:val="26"/>
          <w:szCs w:val="26"/>
        </w:rPr>
        <w:t>Đồng</w:t>
      </w:r>
      <w:proofErr w:type="spellEnd"/>
      <w:r w:rsidRPr="001D2E55">
        <w:rPr>
          <w:sz w:val="26"/>
          <w:szCs w:val="26"/>
        </w:rPr>
        <w:t xml:space="preserve"> </w:t>
      </w:r>
      <w:proofErr w:type="spellStart"/>
      <w:r w:rsidRPr="001D2E55">
        <w:rPr>
          <w:sz w:val="26"/>
          <w:szCs w:val="26"/>
        </w:rPr>
        <w:t>thời</w:t>
      </w:r>
      <w:proofErr w:type="spellEnd"/>
      <w:r w:rsidRPr="001D2E55">
        <w:rPr>
          <w:sz w:val="26"/>
          <w:szCs w:val="26"/>
        </w:rPr>
        <w:t xml:space="preserve"> </w:t>
      </w:r>
      <w:proofErr w:type="spellStart"/>
      <w:r w:rsidRPr="001D2E55">
        <w:rPr>
          <w:sz w:val="26"/>
          <w:szCs w:val="26"/>
        </w:rPr>
        <w:t>Tổ</w:t>
      </w:r>
      <w:proofErr w:type="spellEnd"/>
      <w:r w:rsidRPr="001D2E55">
        <w:rPr>
          <w:sz w:val="26"/>
          <w:szCs w:val="26"/>
        </w:rPr>
        <w:t xml:space="preserve"> </w:t>
      </w:r>
      <w:proofErr w:type="spellStart"/>
      <w:r w:rsidRPr="001D2E55">
        <w:rPr>
          <w:sz w:val="26"/>
          <w:szCs w:val="26"/>
        </w:rPr>
        <w:t>nghiệm</w:t>
      </w:r>
      <w:proofErr w:type="spellEnd"/>
      <w:r w:rsidRPr="001D2E55">
        <w:rPr>
          <w:sz w:val="26"/>
          <w:szCs w:val="26"/>
        </w:rPr>
        <w:t xml:space="preserve"> </w:t>
      </w:r>
      <w:proofErr w:type="spellStart"/>
      <w:r w:rsidRPr="001D2E55">
        <w:rPr>
          <w:sz w:val="26"/>
          <w:szCs w:val="26"/>
        </w:rPr>
        <w:t>thu</w:t>
      </w:r>
      <w:proofErr w:type="spellEnd"/>
      <w:r w:rsidRPr="001D2E55">
        <w:rPr>
          <w:sz w:val="26"/>
          <w:szCs w:val="26"/>
        </w:rPr>
        <w:t xml:space="preserve"> </w:t>
      </w:r>
      <w:proofErr w:type="spellStart"/>
      <w:r w:rsidRPr="001D2E55">
        <w:rPr>
          <w:sz w:val="26"/>
          <w:szCs w:val="26"/>
        </w:rPr>
        <w:t>cũng</w:t>
      </w:r>
      <w:proofErr w:type="spellEnd"/>
      <w:r w:rsidRPr="001D2E55">
        <w:rPr>
          <w:sz w:val="26"/>
          <w:szCs w:val="26"/>
        </w:rPr>
        <w:t xml:space="preserve"> </w:t>
      </w:r>
      <w:proofErr w:type="spellStart"/>
      <w:r w:rsidRPr="001D2E55">
        <w:rPr>
          <w:sz w:val="26"/>
          <w:szCs w:val="26"/>
        </w:rPr>
        <w:t>xác</w:t>
      </w:r>
      <w:proofErr w:type="spellEnd"/>
      <w:r w:rsidRPr="001D2E55">
        <w:rPr>
          <w:sz w:val="26"/>
          <w:szCs w:val="26"/>
        </w:rPr>
        <w:t xml:space="preserve"> </w:t>
      </w:r>
      <w:proofErr w:type="spellStart"/>
      <w:r w:rsidRPr="001D2E55">
        <w:rPr>
          <w:sz w:val="26"/>
          <w:szCs w:val="26"/>
        </w:rPr>
        <w:t>nhận</w:t>
      </w:r>
      <w:proofErr w:type="spellEnd"/>
      <w:r w:rsidRPr="001D2E55">
        <w:rPr>
          <w:sz w:val="26"/>
          <w:szCs w:val="26"/>
        </w:rPr>
        <w:t xml:space="preserve"> </w:t>
      </w:r>
      <w:proofErr w:type="spellStart"/>
      <w:r w:rsidRPr="001D2E55">
        <w:rPr>
          <w:sz w:val="26"/>
          <w:szCs w:val="26"/>
        </w:rPr>
        <w:t>các</w:t>
      </w:r>
      <w:proofErr w:type="spellEnd"/>
      <w:r w:rsidRPr="001D2E55">
        <w:rPr>
          <w:sz w:val="26"/>
          <w:szCs w:val="26"/>
        </w:rPr>
        <w:t xml:space="preserve"> </w:t>
      </w:r>
      <w:proofErr w:type="spellStart"/>
      <w:r w:rsidRPr="001D2E55">
        <w:rPr>
          <w:sz w:val="26"/>
          <w:szCs w:val="26"/>
        </w:rPr>
        <w:t>khối</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phát</w:t>
      </w:r>
      <w:proofErr w:type="spellEnd"/>
      <w:r w:rsidRPr="001D2E55">
        <w:rPr>
          <w:sz w:val="26"/>
          <w:szCs w:val="26"/>
        </w:rPr>
        <w:t xml:space="preserve"> </w:t>
      </w:r>
      <w:proofErr w:type="spellStart"/>
      <w:r w:rsidRPr="001D2E55">
        <w:rPr>
          <w:sz w:val="26"/>
          <w:szCs w:val="26"/>
        </w:rPr>
        <w:t>sinh</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duyệt</w:t>
      </w:r>
      <w:proofErr w:type="spellEnd"/>
      <w:r w:rsidRPr="001D2E55">
        <w:rPr>
          <w:sz w:val="26"/>
          <w:szCs w:val="26"/>
        </w:rPr>
        <w:t xml:space="preserve"> </w:t>
      </w:r>
      <w:proofErr w:type="spellStart"/>
      <w:r w:rsidRPr="001D2E55">
        <w:rPr>
          <w:sz w:val="26"/>
          <w:szCs w:val="26"/>
        </w:rPr>
        <w:t>bổ</w:t>
      </w:r>
      <w:proofErr w:type="spellEnd"/>
      <w:r w:rsidRPr="001D2E55">
        <w:rPr>
          <w:sz w:val="26"/>
          <w:szCs w:val="26"/>
        </w:rPr>
        <w:t xml:space="preserve"> sung </w:t>
      </w:r>
      <w:proofErr w:type="spellStart"/>
      <w:r w:rsidRPr="001D2E55">
        <w:rPr>
          <w:sz w:val="26"/>
          <w:szCs w:val="26"/>
        </w:rPr>
        <w:t>đã</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hoàn</w:t>
      </w:r>
      <w:proofErr w:type="spellEnd"/>
      <w:r w:rsidRPr="001D2E55">
        <w:rPr>
          <w:sz w:val="26"/>
          <w:szCs w:val="26"/>
        </w:rPr>
        <w:t xml:space="preserve"> </w:t>
      </w:r>
      <w:proofErr w:type="spellStart"/>
      <w:r w:rsidRPr="001D2E55">
        <w:rPr>
          <w:sz w:val="26"/>
          <w:szCs w:val="26"/>
        </w:rPr>
        <w:t>thành</w:t>
      </w:r>
      <w:proofErr w:type="spellEnd"/>
      <w:r w:rsidRPr="001D2E55">
        <w:rPr>
          <w:sz w:val="26"/>
          <w:szCs w:val="26"/>
        </w:rPr>
        <w:t>.</w:t>
      </w:r>
    </w:p>
    <w:p w14:paraId="3EB22E08" w14:textId="77777777" w:rsidR="00B75EA2" w:rsidRPr="001D2E55" w:rsidRDefault="00B75EA2" w:rsidP="00B75EA2">
      <w:pPr>
        <w:widowControl w:val="0"/>
        <w:numPr>
          <w:ilvl w:val="2"/>
          <w:numId w:val="3"/>
        </w:numPr>
        <w:tabs>
          <w:tab w:val="left" w:pos="993"/>
          <w:tab w:val="left" w:pos="1276"/>
        </w:tabs>
        <w:spacing w:before="120" w:after="120"/>
        <w:ind w:left="0" w:firstLine="709"/>
        <w:rPr>
          <w:sz w:val="26"/>
          <w:szCs w:val="26"/>
        </w:rPr>
      </w:pPr>
      <w:proofErr w:type="spellStart"/>
      <w:r w:rsidRPr="001D2E55">
        <w:rPr>
          <w:sz w:val="26"/>
          <w:szCs w:val="26"/>
        </w:rPr>
        <w:t>Đối</w:t>
      </w:r>
      <w:proofErr w:type="spellEnd"/>
      <w:r w:rsidRPr="001D2E55">
        <w:rPr>
          <w:sz w:val="26"/>
          <w:szCs w:val="26"/>
        </w:rPr>
        <w:t xml:space="preserve"> </w:t>
      </w:r>
      <w:proofErr w:type="spellStart"/>
      <w:r w:rsidRPr="001D2E55">
        <w:rPr>
          <w:sz w:val="26"/>
          <w:szCs w:val="26"/>
        </w:rPr>
        <w:t>với</w:t>
      </w:r>
      <w:proofErr w:type="spellEnd"/>
      <w:r w:rsidRPr="001D2E55">
        <w:rPr>
          <w:sz w:val="26"/>
          <w:szCs w:val="26"/>
        </w:rPr>
        <w:t xml:space="preserve"> </w:t>
      </w:r>
      <w:proofErr w:type="spellStart"/>
      <w:r w:rsidRPr="001D2E55">
        <w:rPr>
          <w:sz w:val="26"/>
          <w:szCs w:val="26"/>
        </w:rPr>
        <w:t>các</w:t>
      </w:r>
      <w:proofErr w:type="spellEnd"/>
      <w:r w:rsidRPr="001D2E55">
        <w:rPr>
          <w:sz w:val="26"/>
          <w:szCs w:val="26"/>
        </w:rPr>
        <w:t xml:space="preserve"> </w:t>
      </w:r>
      <w:proofErr w:type="spellStart"/>
      <w:r w:rsidRPr="001D2E55">
        <w:rPr>
          <w:sz w:val="26"/>
          <w:szCs w:val="26"/>
        </w:rPr>
        <w:t>nội</w:t>
      </w:r>
      <w:proofErr w:type="spellEnd"/>
      <w:r w:rsidRPr="001D2E55">
        <w:rPr>
          <w:sz w:val="26"/>
          <w:szCs w:val="26"/>
        </w:rPr>
        <w:t xml:space="preserve"> dung, </w:t>
      </w:r>
      <w:proofErr w:type="spellStart"/>
      <w:r w:rsidRPr="001D2E55">
        <w:rPr>
          <w:sz w:val="26"/>
          <w:szCs w:val="26"/>
        </w:rPr>
        <w:t>khối</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tế</w:t>
      </w:r>
      <w:proofErr w:type="spellEnd"/>
      <w:r w:rsidRPr="001D2E55">
        <w:rPr>
          <w:sz w:val="26"/>
          <w:szCs w:val="26"/>
        </w:rPr>
        <w:t xml:space="preserve"> </w:t>
      </w:r>
      <w:proofErr w:type="spellStart"/>
      <w:r w:rsidRPr="001D2E55">
        <w:rPr>
          <w:sz w:val="26"/>
          <w:szCs w:val="26"/>
        </w:rPr>
        <w:t>đã</w:t>
      </w:r>
      <w:proofErr w:type="spellEnd"/>
      <w:r w:rsidRPr="001D2E55">
        <w:rPr>
          <w:sz w:val="26"/>
          <w:szCs w:val="26"/>
        </w:rPr>
        <w:t xml:space="preserve"> </w:t>
      </w:r>
      <w:proofErr w:type="spellStart"/>
      <w:r w:rsidRPr="001D2E55">
        <w:rPr>
          <w:sz w:val="26"/>
          <w:szCs w:val="26"/>
        </w:rPr>
        <w:t>không</w:t>
      </w:r>
      <w:proofErr w:type="spellEnd"/>
      <w:r w:rsidRPr="001D2E55">
        <w:rPr>
          <w:sz w:val="26"/>
          <w:szCs w:val="26"/>
        </w:rPr>
        <w:t xml:space="preserve"> </w:t>
      </w:r>
      <w:proofErr w:type="spellStart"/>
      <w:r w:rsidRPr="001D2E55">
        <w:rPr>
          <w:sz w:val="26"/>
          <w:szCs w:val="26"/>
        </w:rPr>
        <w:t>thể</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thì</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nêu</w:t>
      </w:r>
      <w:proofErr w:type="spellEnd"/>
      <w:r w:rsidRPr="001D2E55">
        <w:rPr>
          <w:sz w:val="26"/>
          <w:szCs w:val="26"/>
        </w:rPr>
        <w:t xml:space="preserve"> </w:t>
      </w:r>
      <w:proofErr w:type="spellStart"/>
      <w:r w:rsidRPr="001D2E55">
        <w:rPr>
          <w:sz w:val="26"/>
          <w:szCs w:val="26"/>
        </w:rPr>
        <w:t>rõ</w:t>
      </w:r>
      <w:proofErr w:type="spellEnd"/>
      <w:r w:rsidRPr="001D2E55">
        <w:rPr>
          <w:sz w:val="26"/>
          <w:szCs w:val="26"/>
        </w:rPr>
        <w:t xml:space="preserve"> </w:t>
      </w:r>
      <w:proofErr w:type="spellStart"/>
      <w:r w:rsidRPr="001D2E55">
        <w:rPr>
          <w:sz w:val="26"/>
          <w:szCs w:val="26"/>
        </w:rPr>
        <w:t>lý</w:t>
      </w:r>
      <w:proofErr w:type="spellEnd"/>
      <w:r w:rsidRPr="001D2E55">
        <w:rPr>
          <w:sz w:val="26"/>
          <w:szCs w:val="26"/>
        </w:rPr>
        <w:t xml:space="preserve"> do. </w:t>
      </w:r>
      <w:proofErr w:type="spellStart"/>
      <w:r w:rsidRPr="001D2E55">
        <w:rPr>
          <w:sz w:val="26"/>
          <w:szCs w:val="26"/>
        </w:rPr>
        <w:t>Đối</w:t>
      </w:r>
      <w:proofErr w:type="spellEnd"/>
      <w:r w:rsidRPr="001D2E55">
        <w:rPr>
          <w:sz w:val="26"/>
          <w:szCs w:val="26"/>
        </w:rPr>
        <w:t xml:space="preserve"> </w:t>
      </w:r>
      <w:proofErr w:type="spellStart"/>
      <w:r w:rsidRPr="001D2E55">
        <w:rPr>
          <w:sz w:val="26"/>
          <w:szCs w:val="26"/>
        </w:rPr>
        <w:t>với</w:t>
      </w:r>
      <w:proofErr w:type="spellEnd"/>
      <w:r w:rsidRPr="001D2E55">
        <w:rPr>
          <w:sz w:val="26"/>
          <w:szCs w:val="26"/>
        </w:rPr>
        <w:t xml:space="preserve"> </w:t>
      </w:r>
      <w:proofErr w:type="spellStart"/>
      <w:r w:rsidRPr="001D2E55">
        <w:rPr>
          <w:sz w:val="26"/>
          <w:szCs w:val="26"/>
        </w:rPr>
        <w:t>khối</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phát</w:t>
      </w:r>
      <w:proofErr w:type="spellEnd"/>
      <w:r w:rsidRPr="001D2E55">
        <w:rPr>
          <w:sz w:val="26"/>
          <w:szCs w:val="26"/>
        </w:rPr>
        <w:t xml:space="preserve"> </w:t>
      </w:r>
      <w:proofErr w:type="spellStart"/>
      <w:r w:rsidRPr="001D2E55">
        <w:rPr>
          <w:sz w:val="26"/>
          <w:szCs w:val="26"/>
        </w:rPr>
        <w:t>sinh</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giải</w:t>
      </w:r>
      <w:proofErr w:type="spellEnd"/>
      <w:r w:rsidRPr="001D2E55">
        <w:rPr>
          <w:sz w:val="26"/>
          <w:szCs w:val="26"/>
        </w:rPr>
        <w:t xml:space="preserve"> </w:t>
      </w:r>
      <w:proofErr w:type="spellStart"/>
      <w:r w:rsidRPr="001D2E55">
        <w:rPr>
          <w:sz w:val="26"/>
          <w:szCs w:val="26"/>
        </w:rPr>
        <w:t>trình</w:t>
      </w:r>
      <w:proofErr w:type="spellEnd"/>
      <w:r w:rsidRPr="001D2E55">
        <w:rPr>
          <w:sz w:val="26"/>
          <w:szCs w:val="26"/>
        </w:rPr>
        <w:t xml:space="preserve"> </w:t>
      </w:r>
      <w:proofErr w:type="spellStart"/>
      <w:r w:rsidRPr="001D2E55">
        <w:rPr>
          <w:sz w:val="26"/>
          <w:szCs w:val="26"/>
        </w:rPr>
        <w:t>cụ</w:t>
      </w:r>
      <w:proofErr w:type="spellEnd"/>
      <w:r w:rsidRPr="001D2E55">
        <w:rPr>
          <w:sz w:val="26"/>
          <w:szCs w:val="26"/>
        </w:rPr>
        <w:t xml:space="preserve"> </w:t>
      </w:r>
      <w:proofErr w:type="spellStart"/>
      <w:r w:rsidRPr="001D2E55">
        <w:rPr>
          <w:sz w:val="26"/>
          <w:szCs w:val="26"/>
        </w:rPr>
        <w:t>thể</w:t>
      </w:r>
      <w:proofErr w:type="spellEnd"/>
      <w:r w:rsidRPr="001D2E55">
        <w:rPr>
          <w:sz w:val="26"/>
          <w:szCs w:val="26"/>
        </w:rPr>
        <w:t xml:space="preserve"> </w:t>
      </w:r>
      <w:proofErr w:type="spellStart"/>
      <w:r w:rsidRPr="001D2E55">
        <w:rPr>
          <w:sz w:val="26"/>
          <w:szCs w:val="26"/>
        </w:rPr>
        <w:t>kèm</w:t>
      </w:r>
      <w:proofErr w:type="spellEnd"/>
      <w:r w:rsidRPr="001D2E55">
        <w:rPr>
          <w:sz w:val="26"/>
          <w:szCs w:val="26"/>
        </w:rPr>
        <w:t xml:space="preserve"> </w:t>
      </w:r>
      <w:proofErr w:type="spellStart"/>
      <w:r w:rsidRPr="001D2E55">
        <w:rPr>
          <w:sz w:val="26"/>
          <w:szCs w:val="26"/>
        </w:rPr>
        <w:t>theo</w:t>
      </w:r>
      <w:proofErr w:type="spellEnd"/>
      <w:r w:rsidRPr="001D2E55">
        <w:rPr>
          <w:sz w:val="26"/>
          <w:szCs w:val="26"/>
        </w:rPr>
        <w:t xml:space="preserve"> </w:t>
      </w:r>
      <w:proofErr w:type="spellStart"/>
      <w:r w:rsidRPr="001D2E55">
        <w:rPr>
          <w:sz w:val="26"/>
          <w:szCs w:val="26"/>
        </w:rPr>
        <w:t>các</w:t>
      </w:r>
      <w:proofErr w:type="spellEnd"/>
      <w:r w:rsidRPr="001D2E55">
        <w:rPr>
          <w:sz w:val="26"/>
          <w:szCs w:val="26"/>
        </w:rPr>
        <w:t xml:space="preserve"> </w:t>
      </w:r>
      <w:proofErr w:type="spellStart"/>
      <w:r w:rsidRPr="001D2E55">
        <w:rPr>
          <w:sz w:val="26"/>
          <w:szCs w:val="26"/>
        </w:rPr>
        <w:t>văn</w:t>
      </w:r>
      <w:proofErr w:type="spellEnd"/>
      <w:r w:rsidRPr="001D2E55">
        <w:rPr>
          <w:sz w:val="26"/>
          <w:szCs w:val="26"/>
        </w:rPr>
        <w:t xml:space="preserve"> </w:t>
      </w:r>
      <w:proofErr w:type="spellStart"/>
      <w:r w:rsidRPr="001D2E55">
        <w:rPr>
          <w:sz w:val="26"/>
          <w:szCs w:val="26"/>
        </w:rPr>
        <w:t>bản</w:t>
      </w:r>
      <w:proofErr w:type="spellEnd"/>
      <w:r w:rsidRPr="001D2E55">
        <w:rPr>
          <w:sz w:val="26"/>
          <w:szCs w:val="26"/>
        </w:rPr>
        <w:t xml:space="preserve"> </w:t>
      </w:r>
      <w:proofErr w:type="spellStart"/>
      <w:r w:rsidRPr="001D2E55">
        <w:rPr>
          <w:sz w:val="26"/>
          <w:szCs w:val="26"/>
        </w:rPr>
        <w:t>của</w:t>
      </w:r>
      <w:proofErr w:type="spellEnd"/>
      <w:r w:rsidRPr="001D2E55">
        <w:rPr>
          <w:sz w:val="26"/>
          <w:szCs w:val="26"/>
        </w:rPr>
        <w:t xml:space="preserve"> </w:t>
      </w:r>
      <w:proofErr w:type="spellStart"/>
      <w:r w:rsidRPr="001D2E55">
        <w:rPr>
          <w:sz w:val="26"/>
          <w:szCs w:val="26"/>
        </w:rPr>
        <w:t>Đơn</w:t>
      </w:r>
      <w:proofErr w:type="spellEnd"/>
      <w:r w:rsidRPr="001D2E55">
        <w:rPr>
          <w:sz w:val="26"/>
          <w:szCs w:val="26"/>
        </w:rPr>
        <w:t xml:space="preserve"> </w:t>
      </w:r>
      <w:proofErr w:type="spellStart"/>
      <w:r w:rsidRPr="001D2E55">
        <w:rPr>
          <w:sz w:val="26"/>
          <w:szCs w:val="26"/>
        </w:rPr>
        <w:t>vị</w:t>
      </w:r>
      <w:proofErr w:type="spellEnd"/>
      <w:r w:rsidRPr="001D2E55">
        <w:rPr>
          <w:sz w:val="26"/>
          <w:szCs w:val="26"/>
        </w:rPr>
        <w:t xml:space="preserve"> </w:t>
      </w:r>
      <w:proofErr w:type="spellStart"/>
      <w:r w:rsidRPr="001D2E55">
        <w:rPr>
          <w:sz w:val="26"/>
          <w:szCs w:val="26"/>
        </w:rPr>
        <w:t>phê</w:t>
      </w:r>
      <w:proofErr w:type="spellEnd"/>
      <w:r w:rsidRPr="001D2E55">
        <w:rPr>
          <w:sz w:val="26"/>
          <w:szCs w:val="26"/>
        </w:rPr>
        <w:t xml:space="preserve"> </w:t>
      </w:r>
      <w:proofErr w:type="spellStart"/>
      <w:r w:rsidRPr="001D2E55">
        <w:rPr>
          <w:sz w:val="26"/>
          <w:szCs w:val="26"/>
        </w:rPr>
        <w:t>duyệt</w:t>
      </w:r>
      <w:proofErr w:type="spellEnd"/>
      <w:r w:rsidRPr="001D2E55">
        <w:rPr>
          <w:sz w:val="26"/>
          <w:szCs w:val="26"/>
        </w:rPr>
        <w:t xml:space="preserve"> </w:t>
      </w:r>
      <w:proofErr w:type="spellStart"/>
      <w:r w:rsidRPr="001D2E55">
        <w:rPr>
          <w:sz w:val="26"/>
          <w:szCs w:val="26"/>
        </w:rPr>
        <w:t>dự</w:t>
      </w:r>
      <w:proofErr w:type="spellEnd"/>
      <w:r w:rsidRPr="001D2E55">
        <w:rPr>
          <w:sz w:val="26"/>
          <w:szCs w:val="26"/>
        </w:rPr>
        <w:t xml:space="preserve"> </w:t>
      </w:r>
      <w:proofErr w:type="spellStart"/>
      <w:r w:rsidRPr="001D2E55">
        <w:rPr>
          <w:sz w:val="26"/>
          <w:szCs w:val="26"/>
        </w:rPr>
        <w:t>toán</w:t>
      </w:r>
      <w:proofErr w:type="spellEnd"/>
      <w:r w:rsidRPr="001D2E55">
        <w:rPr>
          <w:sz w:val="26"/>
          <w:szCs w:val="26"/>
        </w:rPr>
        <w:t xml:space="preserve"> </w:t>
      </w:r>
      <w:proofErr w:type="spellStart"/>
      <w:r w:rsidRPr="001D2E55">
        <w:rPr>
          <w:sz w:val="26"/>
          <w:szCs w:val="26"/>
        </w:rPr>
        <w:t>cho</w:t>
      </w:r>
      <w:proofErr w:type="spellEnd"/>
      <w:r w:rsidRPr="001D2E55">
        <w:rPr>
          <w:sz w:val="26"/>
          <w:szCs w:val="26"/>
        </w:rPr>
        <w:t xml:space="preserve"> </w:t>
      </w:r>
      <w:proofErr w:type="spellStart"/>
      <w:r w:rsidRPr="001D2E55">
        <w:rPr>
          <w:sz w:val="26"/>
          <w:szCs w:val="26"/>
        </w:rPr>
        <w:t>phép</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các</w:t>
      </w:r>
      <w:proofErr w:type="spellEnd"/>
      <w:r w:rsidRPr="001D2E55">
        <w:rPr>
          <w:sz w:val="26"/>
          <w:szCs w:val="26"/>
        </w:rPr>
        <w:t xml:space="preserve"> </w:t>
      </w:r>
      <w:proofErr w:type="spellStart"/>
      <w:r w:rsidRPr="001D2E55">
        <w:rPr>
          <w:sz w:val="26"/>
          <w:szCs w:val="26"/>
        </w:rPr>
        <w:t>chứng</w:t>
      </w:r>
      <w:proofErr w:type="spellEnd"/>
      <w:r w:rsidRPr="001D2E55">
        <w:rPr>
          <w:sz w:val="26"/>
          <w:szCs w:val="26"/>
        </w:rPr>
        <w:t xml:space="preserve"> </w:t>
      </w:r>
      <w:proofErr w:type="spellStart"/>
      <w:r w:rsidRPr="001D2E55">
        <w:rPr>
          <w:sz w:val="26"/>
          <w:szCs w:val="26"/>
        </w:rPr>
        <w:t>từ</w:t>
      </w:r>
      <w:proofErr w:type="spellEnd"/>
      <w:r w:rsidRPr="001D2E55">
        <w:rPr>
          <w:sz w:val="26"/>
          <w:szCs w:val="26"/>
        </w:rPr>
        <w:t xml:space="preserve"> </w:t>
      </w:r>
      <w:proofErr w:type="spellStart"/>
      <w:r w:rsidRPr="001D2E55">
        <w:rPr>
          <w:sz w:val="26"/>
          <w:szCs w:val="26"/>
        </w:rPr>
        <w:t>đã</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xong</w:t>
      </w:r>
      <w:proofErr w:type="spellEnd"/>
      <w:r w:rsidRPr="001D2E55">
        <w:rPr>
          <w:sz w:val="26"/>
          <w:szCs w:val="26"/>
        </w:rPr>
        <w:t xml:space="preserve">. Trong </w:t>
      </w:r>
      <w:proofErr w:type="spellStart"/>
      <w:r w:rsidRPr="001D2E55">
        <w:rPr>
          <w:sz w:val="26"/>
          <w:szCs w:val="26"/>
        </w:rPr>
        <w:t>trường</w:t>
      </w:r>
      <w:proofErr w:type="spellEnd"/>
      <w:r w:rsidRPr="001D2E55">
        <w:rPr>
          <w:sz w:val="26"/>
          <w:szCs w:val="26"/>
        </w:rPr>
        <w:t xml:space="preserve"> </w:t>
      </w:r>
      <w:proofErr w:type="spellStart"/>
      <w:r w:rsidRPr="001D2E55">
        <w:rPr>
          <w:sz w:val="26"/>
          <w:szCs w:val="26"/>
        </w:rPr>
        <w:t>hợp</w:t>
      </w:r>
      <w:proofErr w:type="spellEnd"/>
      <w:r w:rsidRPr="001D2E55">
        <w:rPr>
          <w:sz w:val="26"/>
          <w:szCs w:val="26"/>
        </w:rPr>
        <w:t xml:space="preserve"> </w:t>
      </w:r>
      <w:proofErr w:type="spellStart"/>
      <w:r w:rsidRPr="001D2E55">
        <w:rPr>
          <w:sz w:val="26"/>
          <w:szCs w:val="26"/>
        </w:rPr>
        <w:t>chậm</w:t>
      </w:r>
      <w:proofErr w:type="spellEnd"/>
      <w:r w:rsidRPr="001D2E55">
        <w:rPr>
          <w:sz w:val="26"/>
          <w:szCs w:val="26"/>
        </w:rPr>
        <w:t xml:space="preserve"> </w:t>
      </w:r>
      <w:proofErr w:type="spellStart"/>
      <w:r w:rsidRPr="001D2E55">
        <w:rPr>
          <w:sz w:val="26"/>
          <w:szCs w:val="26"/>
        </w:rPr>
        <w:t>tiến</w:t>
      </w:r>
      <w:proofErr w:type="spellEnd"/>
      <w:r w:rsidRPr="001D2E55">
        <w:rPr>
          <w:sz w:val="26"/>
          <w:szCs w:val="26"/>
        </w:rPr>
        <w:t xml:space="preserve"> </w:t>
      </w:r>
      <w:proofErr w:type="spellStart"/>
      <w:r w:rsidRPr="001D2E55">
        <w:rPr>
          <w:sz w:val="26"/>
          <w:szCs w:val="26"/>
        </w:rPr>
        <w:t>độ</w:t>
      </w:r>
      <w:proofErr w:type="spellEnd"/>
      <w:r w:rsidRPr="001D2E55">
        <w:rPr>
          <w:sz w:val="26"/>
          <w:szCs w:val="26"/>
        </w:rPr>
        <w:t xml:space="preserve"> so </w:t>
      </w:r>
      <w:proofErr w:type="spellStart"/>
      <w:r w:rsidRPr="001D2E55">
        <w:rPr>
          <w:sz w:val="26"/>
          <w:szCs w:val="26"/>
        </w:rPr>
        <w:t>với</w:t>
      </w:r>
      <w:proofErr w:type="spellEnd"/>
      <w:r w:rsidRPr="001D2E55">
        <w:rPr>
          <w:sz w:val="26"/>
          <w:szCs w:val="26"/>
        </w:rPr>
        <w:t xml:space="preserve"> </w:t>
      </w:r>
      <w:proofErr w:type="spellStart"/>
      <w:r w:rsidRPr="001D2E55">
        <w:rPr>
          <w:sz w:val="26"/>
          <w:szCs w:val="26"/>
        </w:rPr>
        <w:t>quy</w:t>
      </w:r>
      <w:proofErr w:type="spellEnd"/>
      <w:r w:rsidRPr="001D2E55">
        <w:rPr>
          <w:sz w:val="26"/>
          <w:szCs w:val="26"/>
        </w:rPr>
        <w:t xml:space="preserve"> </w:t>
      </w:r>
      <w:proofErr w:type="spellStart"/>
      <w:r w:rsidRPr="001D2E55">
        <w:rPr>
          <w:sz w:val="26"/>
          <w:szCs w:val="26"/>
        </w:rPr>
        <w:t>định</w:t>
      </w:r>
      <w:proofErr w:type="spellEnd"/>
      <w:r w:rsidRPr="001D2E55">
        <w:rPr>
          <w:sz w:val="26"/>
          <w:szCs w:val="26"/>
        </w:rPr>
        <w:t xml:space="preserve"> (</w:t>
      </w:r>
      <w:proofErr w:type="spellStart"/>
      <w:r w:rsidRPr="001D2E55">
        <w:rPr>
          <w:sz w:val="26"/>
          <w:szCs w:val="26"/>
        </w:rPr>
        <w:t>theo</w:t>
      </w:r>
      <w:proofErr w:type="spellEnd"/>
      <w:r w:rsidRPr="001D2E55">
        <w:rPr>
          <w:sz w:val="26"/>
          <w:szCs w:val="26"/>
        </w:rPr>
        <w:t xml:space="preserve"> </w:t>
      </w:r>
      <w:proofErr w:type="spellStart"/>
      <w:r w:rsidRPr="001D2E55">
        <w:rPr>
          <w:sz w:val="26"/>
          <w:szCs w:val="26"/>
        </w:rPr>
        <w:t>kế</w:t>
      </w:r>
      <w:proofErr w:type="spellEnd"/>
      <w:r w:rsidRPr="001D2E55">
        <w:rPr>
          <w:sz w:val="26"/>
          <w:szCs w:val="26"/>
        </w:rPr>
        <w:t xml:space="preserve"> </w:t>
      </w:r>
      <w:proofErr w:type="spellStart"/>
      <w:r w:rsidRPr="001D2E55">
        <w:rPr>
          <w:sz w:val="26"/>
          <w:szCs w:val="26"/>
        </w:rPr>
        <w:t>hoạch</w:t>
      </w:r>
      <w:proofErr w:type="spellEnd"/>
      <w:r w:rsidRPr="001D2E55">
        <w:rPr>
          <w:sz w:val="26"/>
          <w:szCs w:val="26"/>
        </w:rPr>
        <w:t xml:space="preserve"> </w:t>
      </w:r>
      <w:proofErr w:type="spellStart"/>
      <w:r w:rsidRPr="001D2E55">
        <w:rPr>
          <w:sz w:val="26"/>
          <w:szCs w:val="26"/>
        </w:rPr>
        <w:t>hoặc</w:t>
      </w:r>
      <w:proofErr w:type="spellEnd"/>
      <w:r w:rsidRPr="001D2E55">
        <w:rPr>
          <w:sz w:val="26"/>
          <w:szCs w:val="26"/>
        </w:rPr>
        <w:t xml:space="preserve"> </w:t>
      </w:r>
      <w:proofErr w:type="spellStart"/>
      <w:r w:rsidRPr="001D2E55">
        <w:rPr>
          <w:sz w:val="26"/>
          <w:szCs w:val="26"/>
        </w:rPr>
        <w:t>hợp</w:t>
      </w:r>
      <w:proofErr w:type="spellEnd"/>
      <w:r w:rsidRPr="001D2E55">
        <w:rPr>
          <w:sz w:val="26"/>
          <w:szCs w:val="26"/>
        </w:rPr>
        <w:t xml:space="preserve"> </w:t>
      </w:r>
      <w:proofErr w:type="spellStart"/>
      <w:r w:rsidRPr="001D2E55">
        <w:rPr>
          <w:sz w:val="26"/>
          <w:szCs w:val="26"/>
        </w:rPr>
        <w:t>đồng</w:t>
      </w:r>
      <w:proofErr w:type="spellEnd"/>
      <w:r w:rsidRPr="001D2E55">
        <w:rPr>
          <w:sz w:val="26"/>
          <w:szCs w:val="26"/>
        </w:rPr>
        <w:t xml:space="preserve">) </w:t>
      </w:r>
      <w:proofErr w:type="spellStart"/>
      <w:r w:rsidRPr="001D2E55">
        <w:rPr>
          <w:sz w:val="26"/>
          <w:szCs w:val="26"/>
        </w:rPr>
        <w:t>thì</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nêu</w:t>
      </w:r>
      <w:proofErr w:type="spellEnd"/>
      <w:r w:rsidRPr="001D2E55">
        <w:rPr>
          <w:sz w:val="26"/>
          <w:szCs w:val="26"/>
        </w:rPr>
        <w:t xml:space="preserve"> </w:t>
      </w:r>
      <w:proofErr w:type="spellStart"/>
      <w:r w:rsidRPr="001D2E55">
        <w:rPr>
          <w:sz w:val="26"/>
          <w:szCs w:val="26"/>
        </w:rPr>
        <w:t>rõ</w:t>
      </w:r>
      <w:proofErr w:type="spellEnd"/>
      <w:r w:rsidRPr="001D2E55">
        <w:rPr>
          <w:sz w:val="26"/>
          <w:szCs w:val="26"/>
        </w:rPr>
        <w:t xml:space="preserve"> </w:t>
      </w:r>
      <w:proofErr w:type="spellStart"/>
      <w:r w:rsidRPr="001D2E55">
        <w:rPr>
          <w:sz w:val="26"/>
          <w:szCs w:val="26"/>
        </w:rPr>
        <w:t>lý</w:t>
      </w:r>
      <w:proofErr w:type="spellEnd"/>
      <w:r w:rsidRPr="001D2E55">
        <w:rPr>
          <w:sz w:val="26"/>
          <w:szCs w:val="26"/>
        </w:rPr>
        <w:t xml:space="preserve"> do.</w:t>
      </w:r>
    </w:p>
    <w:p w14:paraId="549CC9F0" w14:textId="77777777" w:rsidR="00B75EA2" w:rsidRPr="001D2E55" w:rsidRDefault="00B75EA2" w:rsidP="00B75EA2">
      <w:pPr>
        <w:widowControl w:val="0"/>
        <w:numPr>
          <w:ilvl w:val="2"/>
          <w:numId w:val="3"/>
        </w:numPr>
        <w:tabs>
          <w:tab w:val="left" w:pos="993"/>
          <w:tab w:val="left" w:pos="1276"/>
        </w:tabs>
        <w:spacing w:before="120" w:after="120"/>
        <w:ind w:left="0" w:firstLine="709"/>
        <w:rPr>
          <w:sz w:val="26"/>
          <w:szCs w:val="26"/>
        </w:rPr>
      </w:pPr>
      <w:proofErr w:type="spellStart"/>
      <w:r w:rsidRPr="001D2E55">
        <w:rPr>
          <w:sz w:val="26"/>
          <w:szCs w:val="26"/>
        </w:rPr>
        <w:t>Những</w:t>
      </w:r>
      <w:proofErr w:type="spellEnd"/>
      <w:r w:rsidRPr="001D2E55">
        <w:rPr>
          <w:sz w:val="26"/>
          <w:szCs w:val="26"/>
        </w:rPr>
        <w:t xml:space="preserve"> </w:t>
      </w:r>
      <w:proofErr w:type="spellStart"/>
      <w:r w:rsidRPr="001D2E55">
        <w:rPr>
          <w:sz w:val="26"/>
          <w:szCs w:val="26"/>
        </w:rPr>
        <w:t>lý</w:t>
      </w:r>
      <w:proofErr w:type="spellEnd"/>
      <w:r w:rsidRPr="001D2E55">
        <w:rPr>
          <w:sz w:val="26"/>
          <w:szCs w:val="26"/>
        </w:rPr>
        <w:t xml:space="preserve"> do </w:t>
      </w:r>
      <w:proofErr w:type="spellStart"/>
      <w:r w:rsidRPr="001D2E55">
        <w:rPr>
          <w:sz w:val="26"/>
          <w:szCs w:val="26"/>
        </w:rPr>
        <w:t>sau</w:t>
      </w:r>
      <w:proofErr w:type="spellEnd"/>
      <w:r w:rsidRPr="001D2E55">
        <w:rPr>
          <w:sz w:val="26"/>
          <w:szCs w:val="26"/>
        </w:rPr>
        <w:t xml:space="preserve"> </w:t>
      </w:r>
      <w:proofErr w:type="spellStart"/>
      <w:r w:rsidRPr="001D2E55">
        <w:rPr>
          <w:sz w:val="26"/>
          <w:szCs w:val="26"/>
        </w:rPr>
        <w:t>đây</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coi</w:t>
      </w:r>
      <w:proofErr w:type="spellEnd"/>
      <w:r w:rsidRPr="001D2E55">
        <w:rPr>
          <w:sz w:val="26"/>
          <w:szCs w:val="26"/>
        </w:rPr>
        <w:t xml:space="preserve"> </w:t>
      </w:r>
      <w:proofErr w:type="spellStart"/>
      <w:r w:rsidRPr="001D2E55">
        <w:rPr>
          <w:sz w:val="26"/>
          <w:szCs w:val="26"/>
        </w:rPr>
        <w:t>là</w:t>
      </w:r>
      <w:proofErr w:type="spellEnd"/>
      <w:r w:rsidRPr="001D2E55">
        <w:rPr>
          <w:sz w:val="26"/>
          <w:szCs w:val="26"/>
        </w:rPr>
        <w:t xml:space="preserve"> </w:t>
      </w:r>
      <w:proofErr w:type="spellStart"/>
      <w:r w:rsidRPr="001D2E55">
        <w:rPr>
          <w:sz w:val="26"/>
          <w:szCs w:val="26"/>
        </w:rPr>
        <w:t>khách</w:t>
      </w:r>
      <w:proofErr w:type="spellEnd"/>
      <w:r w:rsidRPr="001D2E55">
        <w:rPr>
          <w:sz w:val="26"/>
          <w:szCs w:val="26"/>
        </w:rPr>
        <w:t xml:space="preserve"> </w:t>
      </w:r>
      <w:proofErr w:type="spellStart"/>
      <w:r w:rsidRPr="001D2E55">
        <w:rPr>
          <w:sz w:val="26"/>
          <w:szCs w:val="26"/>
        </w:rPr>
        <w:t>quan</w:t>
      </w:r>
      <w:proofErr w:type="spellEnd"/>
      <w:r w:rsidRPr="001D2E55">
        <w:rPr>
          <w:sz w:val="26"/>
          <w:szCs w:val="26"/>
        </w:rPr>
        <w:t xml:space="preserve"> </w:t>
      </w:r>
      <w:proofErr w:type="spellStart"/>
      <w:r w:rsidRPr="001D2E55">
        <w:rPr>
          <w:sz w:val="26"/>
          <w:szCs w:val="26"/>
        </w:rPr>
        <w:t>cho</w:t>
      </w:r>
      <w:proofErr w:type="spellEnd"/>
      <w:r w:rsidRPr="001D2E55">
        <w:rPr>
          <w:sz w:val="26"/>
          <w:szCs w:val="26"/>
        </w:rPr>
        <w:t xml:space="preserve"> </w:t>
      </w:r>
      <w:proofErr w:type="spellStart"/>
      <w:r w:rsidRPr="001D2E55">
        <w:rPr>
          <w:sz w:val="26"/>
          <w:szCs w:val="26"/>
        </w:rPr>
        <w:t>những</w:t>
      </w:r>
      <w:proofErr w:type="spellEnd"/>
      <w:r w:rsidRPr="001D2E55">
        <w:rPr>
          <w:sz w:val="26"/>
          <w:szCs w:val="26"/>
        </w:rPr>
        <w:t xml:space="preserve"> </w:t>
      </w:r>
      <w:proofErr w:type="spellStart"/>
      <w:r w:rsidRPr="001D2E55">
        <w:rPr>
          <w:sz w:val="26"/>
          <w:szCs w:val="26"/>
        </w:rPr>
        <w:t>khối</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không</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w:t>
      </w:r>
    </w:p>
    <w:p w14:paraId="1DFBDEA5" w14:textId="77777777" w:rsidR="00B75EA2" w:rsidRPr="001D2E55" w:rsidRDefault="00B75EA2" w:rsidP="00B75EA2">
      <w:pPr>
        <w:widowControl w:val="0"/>
        <w:numPr>
          <w:ilvl w:val="0"/>
          <w:numId w:val="4"/>
        </w:numPr>
        <w:tabs>
          <w:tab w:val="left" w:pos="851"/>
          <w:tab w:val="left" w:pos="927"/>
        </w:tabs>
        <w:spacing w:before="120" w:after="120"/>
        <w:ind w:left="0" w:firstLine="709"/>
        <w:rPr>
          <w:sz w:val="26"/>
          <w:szCs w:val="26"/>
        </w:rPr>
      </w:pPr>
      <w:r w:rsidRPr="001D2E55">
        <w:rPr>
          <w:sz w:val="26"/>
          <w:szCs w:val="26"/>
        </w:rPr>
        <w:t xml:space="preserve">Văn </w:t>
      </w:r>
      <w:proofErr w:type="spellStart"/>
      <w:r w:rsidRPr="001D2E55">
        <w:rPr>
          <w:sz w:val="26"/>
          <w:szCs w:val="26"/>
        </w:rPr>
        <w:t>bản</w:t>
      </w:r>
      <w:proofErr w:type="spellEnd"/>
      <w:r w:rsidRPr="001D2E55">
        <w:rPr>
          <w:sz w:val="26"/>
          <w:szCs w:val="26"/>
        </w:rPr>
        <w:t xml:space="preserve"> </w:t>
      </w:r>
      <w:proofErr w:type="spellStart"/>
      <w:r w:rsidRPr="001D2E55">
        <w:rPr>
          <w:sz w:val="26"/>
          <w:szCs w:val="26"/>
        </w:rPr>
        <w:t>của</w:t>
      </w:r>
      <w:proofErr w:type="spellEnd"/>
      <w:r w:rsidRPr="001D2E55">
        <w:rPr>
          <w:sz w:val="26"/>
          <w:szCs w:val="26"/>
        </w:rPr>
        <w:t xml:space="preserve"> </w:t>
      </w:r>
      <w:proofErr w:type="spellStart"/>
      <w:r w:rsidRPr="001D2E55">
        <w:rPr>
          <w:sz w:val="26"/>
          <w:szCs w:val="26"/>
        </w:rPr>
        <w:t>cấp</w:t>
      </w:r>
      <w:proofErr w:type="spellEnd"/>
      <w:r w:rsidRPr="001D2E55">
        <w:rPr>
          <w:sz w:val="26"/>
          <w:szCs w:val="26"/>
        </w:rPr>
        <w:t xml:space="preserve"> </w:t>
      </w:r>
      <w:proofErr w:type="spellStart"/>
      <w:r w:rsidRPr="001D2E55">
        <w:rPr>
          <w:sz w:val="26"/>
          <w:szCs w:val="26"/>
        </w:rPr>
        <w:t>trên</w:t>
      </w:r>
      <w:proofErr w:type="spellEnd"/>
      <w:r w:rsidRPr="001D2E55">
        <w:rPr>
          <w:sz w:val="26"/>
          <w:szCs w:val="26"/>
        </w:rPr>
        <w:t xml:space="preserve"> </w:t>
      </w:r>
      <w:proofErr w:type="spellStart"/>
      <w:r w:rsidRPr="001D2E55">
        <w:rPr>
          <w:sz w:val="26"/>
          <w:szCs w:val="26"/>
        </w:rPr>
        <w:t>cho</w:t>
      </w:r>
      <w:proofErr w:type="spellEnd"/>
      <w:r w:rsidRPr="001D2E55">
        <w:rPr>
          <w:sz w:val="26"/>
          <w:szCs w:val="26"/>
        </w:rPr>
        <w:t xml:space="preserve"> </w:t>
      </w:r>
      <w:proofErr w:type="spellStart"/>
      <w:r w:rsidRPr="001D2E55">
        <w:rPr>
          <w:sz w:val="26"/>
          <w:szCs w:val="26"/>
        </w:rPr>
        <w:t>phép</w:t>
      </w:r>
      <w:proofErr w:type="spellEnd"/>
      <w:r w:rsidRPr="001D2E55">
        <w:rPr>
          <w:sz w:val="26"/>
          <w:szCs w:val="26"/>
        </w:rPr>
        <w:t xml:space="preserve"> </w:t>
      </w:r>
      <w:proofErr w:type="spellStart"/>
      <w:r w:rsidRPr="001D2E55">
        <w:rPr>
          <w:sz w:val="26"/>
          <w:szCs w:val="26"/>
        </w:rPr>
        <w:t>hoặc</w:t>
      </w:r>
      <w:proofErr w:type="spellEnd"/>
      <w:r w:rsidRPr="001D2E55">
        <w:rPr>
          <w:sz w:val="26"/>
          <w:szCs w:val="26"/>
        </w:rPr>
        <w:t xml:space="preserve"> </w:t>
      </w:r>
      <w:proofErr w:type="spellStart"/>
      <w:r w:rsidRPr="001D2E55">
        <w:rPr>
          <w:sz w:val="26"/>
          <w:szCs w:val="26"/>
        </w:rPr>
        <w:t>yêu</w:t>
      </w:r>
      <w:proofErr w:type="spellEnd"/>
      <w:r w:rsidRPr="001D2E55">
        <w:rPr>
          <w:sz w:val="26"/>
          <w:szCs w:val="26"/>
        </w:rPr>
        <w:t xml:space="preserve"> </w:t>
      </w:r>
      <w:proofErr w:type="spellStart"/>
      <w:r w:rsidRPr="001D2E55">
        <w:rPr>
          <w:sz w:val="26"/>
          <w:szCs w:val="26"/>
        </w:rPr>
        <w:t>cầu</w:t>
      </w:r>
      <w:proofErr w:type="spellEnd"/>
      <w:r w:rsidRPr="001D2E55">
        <w:rPr>
          <w:sz w:val="26"/>
          <w:szCs w:val="26"/>
        </w:rPr>
        <w:t xml:space="preserve"> </w:t>
      </w:r>
      <w:proofErr w:type="spellStart"/>
      <w:r w:rsidRPr="001D2E55">
        <w:rPr>
          <w:sz w:val="26"/>
          <w:szCs w:val="26"/>
        </w:rPr>
        <w:t>hoãn</w:t>
      </w:r>
      <w:proofErr w:type="spellEnd"/>
      <w:r w:rsidRPr="001D2E55">
        <w:rPr>
          <w:sz w:val="26"/>
          <w:szCs w:val="26"/>
        </w:rPr>
        <w:t xml:space="preserve"> </w:t>
      </w:r>
      <w:proofErr w:type="spellStart"/>
      <w:r w:rsidRPr="001D2E55">
        <w:rPr>
          <w:sz w:val="26"/>
          <w:szCs w:val="26"/>
        </w:rPr>
        <w:t>hoặc</w:t>
      </w:r>
      <w:proofErr w:type="spellEnd"/>
      <w:r w:rsidRPr="001D2E55">
        <w:rPr>
          <w:sz w:val="26"/>
          <w:szCs w:val="26"/>
        </w:rPr>
        <w:t xml:space="preserve"> </w:t>
      </w:r>
      <w:proofErr w:type="spellStart"/>
      <w:r w:rsidRPr="001D2E55">
        <w:rPr>
          <w:sz w:val="26"/>
          <w:szCs w:val="26"/>
        </w:rPr>
        <w:t>không</w:t>
      </w:r>
      <w:proofErr w:type="spellEnd"/>
      <w:r w:rsidRPr="001D2E55">
        <w:rPr>
          <w:sz w:val="26"/>
          <w:szCs w:val="26"/>
        </w:rPr>
        <w:t xml:space="preserve"> </w:t>
      </w:r>
      <w:proofErr w:type="spellStart"/>
      <w:r w:rsidRPr="001D2E55">
        <w:rPr>
          <w:sz w:val="26"/>
          <w:szCs w:val="26"/>
        </w:rPr>
        <w:t>làm</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đó</w:t>
      </w:r>
      <w:proofErr w:type="spellEnd"/>
      <w:r w:rsidRPr="001D2E55">
        <w:rPr>
          <w:sz w:val="26"/>
          <w:szCs w:val="26"/>
        </w:rPr>
        <w:t xml:space="preserve"> </w:t>
      </w:r>
      <w:proofErr w:type="spellStart"/>
      <w:r w:rsidRPr="001D2E55">
        <w:rPr>
          <w:sz w:val="26"/>
          <w:szCs w:val="26"/>
        </w:rPr>
        <w:t>nữa</w:t>
      </w:r>
      <w:proofErr w:type="spellEnd"/>
      <w:r w:rsidRPr="001D2E55">
        <w:rPr>
          <w:sz w:val="26"/>
          <w:szCs w:val="26"/>
        </w:rPr>
        <w:t>.</w:t>
      </w:r>
    </w:p>
    <w:p w14:paraId="62992D57" w14:textId="77777777" w:rsidR="00B75EA2" w:rsidRPr="001D2E55" w:rsidRDefault="00B75EA2" w:rsidP="00B75EA2">
      <w:pPr>
        <w:widowControl w:val="0"/>
        <w:numPr>
          <w:ilvl w:val="0"/>
          <w:numId w:val="4"/>
        </w:numPr>
        <w:tabs>
          <w:tab w:val="left" w:pos="851"/>
          <w:tab w:val="left" w:pos="927"/>
        </w:tabs>
        <w:spacing w:before="120" w:after="120"/>
        <w:ind w:left="0" w:firstLine="709"/>
        <w:rPr>
          <w:sz w:val="26"/>
          <w:szCs w:val="26"/>
        </w:rPr>
      </w:pPr>
      <w:r w:rsidRPr="001D2E55">
        <w:rPr>
          <w:sz w:val="26"/>
          <w:szCs w:val="26"/>
        </w:rPr>
        <w:t xml:space="preserve">Do </w:t>
      </w:r>
      <w:proofErr w:type="spellStart"/>
      <w:r w:rsidRPr="001D2E55">
        <w:rPr>
          <w:sz w:val="26"/>
          <w:szCs w:val="26"/>
        </w:rPr>
        <w:t>thiên</w:t>
      </w:r>
      <w:proofErr w:type="spellEnd"/>
      <w:r w:rsidRPr="001D2E55">
        <w:rPr>
          <w:sz w:val="26"/>
          <w:szCs w:val="26"/>
        </w:rPr>
        <w:t xml:space="preserve"> tai, </w:t>
      </w:r>
      <w:proofErr w:type="spellStart"/>
      <w:r w:rsidRPr="001D2E55">
        <w:rPr>
          <w:sz w:val="26"/>
          <w:szCs w:val="26"/>
        </w:rPr>
        <w:t>thời</w:t>
      </w:r>
      <w:proofErr w:type="spellEnd"/>
      <w:r w:rsidRPr="001D2E55">
        <w:rPr>
          <w:sz w:val="26"/>
          <w:szCs w:val="26"/>
        </w:rPr>
        <w:t xml:space="preserve"> </w:t>
      </w:r>
      <w:proofErr w:type="spellStart"/>
      <w:r w:rsidRPr="001D2E55">
        <w:rPr>
          <w:sz w:val="26"/>
          <w:szCs w:val="26"/>
        </w:rPr>
        <w:t>tiết</w:t>
      </w:r>
      <w:proofErr w:type="spellEnd"/>
      <w:r w:rsidRPr="001D2E55">
        <w:rPr>
          <w:sz w:val="26"/>
          <w:szCs w:val="26"/>
        </w:rPr>
        <w:t xml:space="preserve">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những</w:t>
      </w:r>
      <w:proofErr w:type="spellEnd"/>
      <w:r w:rsidRPr="001D2E55">
        <w:rPr>
          <w:sz w:val="26"/>
          <w:szCs w:val="26"/>
        </w:rPr>
        <w:t xml:space="preserve"> </w:t>
      </w:r>
      <w:proofErr w:type="spellStart"/>
      <w:r w:rsidRPr="001D2E55">
        <w:rPr>
          <w:sz w:val="26"/>
          <w:szCs w:val="26"/>
        </w:rPr>
        <w:t>lý</w:t>
      </w:r>
      <w:proofErr w:type="spellEnd"/>
      <w:r w:rsidRPr="001D2E55">
        <w:rPr>
          <w:sz w:val="26"/>
          <w:szCs w:val="26"/>
        </w:rPr>
        <w:t xml:space="preserve"> do </w:t>
      </w:r>
      <w:proofErr w:type="spellStart"/>
      <w:r w:rsidRPr="001D2E55">
        <w:rPr>
          <w:sz w:val="26"/>
          <w:szCs w:val="26"/>
        </w:rPr>
        <w:t>bất</w:t>
      </w:r>
      <w:proofErr w:type="spellEnd"/>
      <w:r w:rsidRPr="001D2E55">
        <w:rPr>
          <w:sz w:val="26"/>
          <w:szCs w:val="26"/>
        </w:rPr>
        <w:t xml:space="preserve"> </w:t>
      </w:r>
      <w:proofErr w:type="spellStart"/>
      <w:r w:rsidRPr="001D2E55">
        <w:rPr>
          <w:sz w:val="26"/>
          <w:szCs w:val="26"/>
        </w:rPr>
        <w:t>khả</w:t>
      </w:r>
      <w:proofErr w:type="spellEnd"/>
      <w:r w:rsidRPr="001D2E55">
        <w:rPr>
          <w:sz w:val="26"/>
          <w:szCs w:val="26"/>
        </w:rPr>
        <w:t xml:space="preserve"> </w:t>
      </w:r>
      <w:proofErr w:type="spellStart"/>
      <w:r w:rsidRPr="001D2E55">
        <w:rPr>
          <w:sz w:val="26"/>
          <w:szCs w:val="26"/>
        </w:rPr>
        <w:t>kháng</w:t>
      </w:r>
      <w:proofErr w:type="spellEnd"/>
      <w:r w:rsidRPr="001D2E55">
        <w:rPr>
          <w:sz w:val="26"/>
          <w:szCs w:val="26"/>
        </w:rPr>
        <w:t xml:space="preserve"> </w:t>
      </w:r>
      <w:proofErr w:type="spellStart"/>
      <w:r w:rsidRPr="001D2E55">
        <w:rPr>
          <w:sz w:val="26"/>
          <w:szCs w:val="26"/>
        </w:rPr>
        <w:t>ngoài</w:t>
      </w:r>
      <w:proofErr w:type="spellEnd"/>
      <w:r w:rsidRPr="001D2E55">
        <w:rPr>
          <w:sz w:val="26"/>
          <w:szCs w:val="26"/>
        </w:rPr>
        <w:t xml:space="preserve"> </w:t>
      </w:r>
      <w:proofErr w:type="spellStart"/>
      <w:r w:rsidRPr="001D2E55">
        <w:rPr>
          <w:sz w:val="26"/>
          <w:szCs w:val="26"/>
        </w:rPr>
        <w:t>khả</w:t>
      </w:r>
      <w:proofErr w:type="spellEnd"/>
      <w:r w:rsidRPr="001D2E55">
        <w:rPr>
          <w:sz w:val="26"/>
          <w:szCs w:val="26"/>
        </w:rPr>
        <w:t xml:space="preserve"> </w:t>
      </w:r>
      <w:proofErr w:type="spellStart"/>
      <w:r w:rsidRPr="001D2E55">
        <w:rPr>
          <w:sz w:val="26"/>
          <w:szCs w:val="26"/>
        </w:rPr>
        <w:t>năng</w:t>
      </w:r>
      <w:proofErr w:type="spellEnd"/>
      <w:r w:rsidRPr="001D2E55">
        <w:rPr>
          <w:sz w:val="26"/>
          <w:szCs w:val="26"/>
        </w:rPr>
        <w:t xml:space="preserve"> </w:t>
      </w:r>
      <w:proofErr w:type="spellStart"/>
      <w:r w:rsidRPr="001D2E55">
        <w:rPr>
          <w:sz w:val="26"/>
          <w:szCs w:val="26"/>
        </w:rPr>
        <w:t>kiểm</w:t>
      </w:r>
      <w:proofErr w:type="spellEnd"/>
      <w:r w:rsidRPr="001D2E55">
        <w:rPr>
          <w:sz w:val="26"/>
          <w:szCs w:val="26"/>
        </w:rPr>
        <w:t xml:space="preserve"> </w:t>
      </w:r>
      <w:proofErr w:type="spellStart"/>
      <w:r w:rsidRPr="001D2E55">
        <w:rPr>
          <w:sz w:val="26"/>
          <w:szCs w:val="26"/>
        </w:rPr>
        <w:t>soát</w:t>
      </w:r>
      <w:proofErr w:type="spellEnd"/>
      <w:r w:rsidRPr="001D2E55">
        <w:rPr>
          <w:sz w:val="26"/>
          <w:szCs w:val="26"/>
        </w:rPr>
        <w:t xml:space="preserve">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trách</w:t>
      </w:r>
      <w:proofErr w:type="spellEnd"/>
      <w:r w:rsidRPr="001D2E55">
        <w:rPr>
          <w:sz w:val="26"/>
          <w:szCs w:val="26"/>
        </w:rPr>
        <w:t xml:space="preserve"> </w:t>
      </w:r>
      <w:proofErr w:type="spellStart"/>
      <w:r w:rsidRPr="001D2E55">
        <w:rPr>
          <w:sz w:val="26"/>
          <w:szCs w:val="26"/>
        </w:rPr>
        <w:t>nhiệm</w:t>
      </w:r>
      <w:proofErr w:type="spellEnd"/>
      <w:r w:rsidRPr="001D2E55">
        <w:rPr>
          <w:sz w:val="26"/>
          <w:szCs w:val="26"/>
        </w:rPr>
        <w:t xml:space="preserve"> </w:t>
      </w:r>
      <w:proofErr w:type="spellStart"/>
      <w:r w:rsidRPr="001D2E55">
        <w:rPr>
          <w:sz w:val="26"/>
          <w:szCs w:val="26"/>
        </w:rPr>
        <w:t>của</w:t>
      </w:r>
      <w:proofErr w:type="spellEnd"/>
      <w:r w:rsidRPr="001D2E55">
        <w:rPr>
          <w:sz w:val="26"/>
          <w:szCs w:val="26"/>
        </w:rPr>
        <w:t xml:space="preserve"> </w:t>
      </w:r>
      <w:proofErr w:type="spellStart"/>
      <w:r w:rsidRPr="001D2E55">
        <w:rPr>
          <w:sz w:val="26"/>
          <w:szCs w:val="26"/>
        </w:rPr>
        <w:t>đơn</w:t>
      </w:r>
      <w:proofErr w:type="spellEnd"/>
      <w:r w:rsidRPr="001D2E55">
        <w:rPr>
          <w:sz w:val="26"/>
          <w:szCs w:val="26"/>
        </w:rPr>
        <w:t xml:space="preserve"> </w:t>
      </w:r>
      <w:proofErr w:type="spellStart"/>
      <w:r w:rsidRPr="001D2E55">
        <w:rPr>
          <w:sz w:val="26"/>
          <w:szCs w:val="26"/>
        </w:rPr>
        <w:t>vị</w:t>
      </w:r>
      <w:proofErr w:type="spellEnd"/>
      <w:r w:rsidRPr="001D2E55">
        <w:rPr>
          <w:sz w:val="26"/>
          <w:szCs w:val="26"/>
        </w:rPr>
        <w:t xml:space="preserve"> </w:t>
      </w:r>
      <w:proofErr w:type="spellStart"/>
      <w:r w:rsidRPr="001D2E55">
        <w:rPr>
          <w:sz w:val="26"/>
          <w:szCs w:val="26"/>
        </w:rPr>
        <w:t>sửa</w:t>
      </w:r>
      <w:proofErr w:type="spellEnd"/>
      <w:r w:rsidRPr="001D2E55">
        <w:rPr>
          <w:sz w:val="26"/>
          <w:szCs w:val="26"/>
        </w:rPr>
        <w:t xml:space="preserve"> </w:t>
      </w:r>
      <w:proofErr w:type="spellStart"/>
      <w:r w:rsidRPr="001D2E55">
        <w:rPr>
          <w:sz w:val="26"/>
          <w:szCs w:val="26"/>
        </w:rPr>
        <w:t>chữa</w:t>
      </w:r>
      <w:proofErr w:type="spellEnd"/>
      <w:r w:rsidRPr="001D2E55">
        <w:rPr>
          <w:sz w:val="26"/>
          <w:szCs w:val="26"/>
        </w:rPr>
        <w:t>.</w:t>
      </w:r>
    </w:p>
    <w:p w14:paraId="296D54CC" w14:textId="77777777" w:rsidR="00B75EA2" w:rsidRPr="001D2E55" w:rsidRDefault="00B75EA2" w:rsidP="00B75EA2">
      <w:pPr>
        <w:widowControl w:val="0"/>
        <w:numPr>
          <w:ilvl w:val="2"/>
          <w:numId w:val="3"/>
        </w:numPr>
        <w:tabs>
          <w:tab w:val="left" w:pos="993"/>
          <w:tab w:val="left" w:pos="1276"/>
        </w:tabs>
        <w:spacing w:before="120" w:after="120"/>
        <w:ind w:left="0" w:firstLine="709"/>
        <w:rPr>
          <w:sz w:val="26"/>
          <w:szCs w:val="26"/>
        </w:rPr>
      </w:pPr>
      <w:proofErr w:type="spellStart"/>
      <w:r w:rsidRPr="001D2E55">
        <w:rPr>
          <w:sz w:val="26"/>
          <w:szCs w:val="26"/>
        </w:rPr>
        <w:t>Mọi</w:t>
      </w:r>
      <w:proofErr w:type="spellEnd"/>
      <w:r w:rsidRPr="001D2E55">
        <w:rPr>
          <w:sz w:val="26"/>
          <w:szCs w:val="26"/>
        </w:rPr>
        <w:t xml:space="preserve"> </w:t>
      </w:r>
      <w:proofErr w:type="spellStart"/>
      <w:r w:rsidRPr="001D2E55">
        <w:rPr>
          <w:sz w:val="26"/>
          <w:szCs w:val="26"/>
        </w:rPr>
        <w:t>lý</w:t>
      </w:r>
      <w:proofErr w:type="spellEnd"/>
      <w:r w:rsidRPr="001D2E55">
        <w:rPr>
          <w:sz w:val="26"/>
          <w:szCs w:val="26"/>
        </w:rPr>
        <w:t xml:space="preserve"> do </w:t>
      </w:r>
      <w:proofErr w:type="spellStart"/>
      <w:r w:rsidRPr="001D2E55">
        <w:rPr>
          <w:sz w:val="26"/>
          <w:szCs w:val="26"/>
        </w:rPr>
        <w:t>chủ</w:t>
      </w:r>
      <w:proofErr w:type="spellEnd"/>
      <w:r w:rsidRPr="001D2E55">
        <w:rPr>
          <w:sz w:val="26"/>
          <w:szCs w:val="26"/>
        </w:rPr>
        <w:t xml:space="preserve"> </w:t>
      </w:r>
      <w:proofErr w:type="spellStart"/>
      <w:r w:rsidRPr="001D2E55">
        <w:rPr>
          <w:sz w:val="26"/>
          <w:szCs w:val="26"/>
        </w:rPr>
        <w:t>quan</w:t>
      </w:r>
      <w:proofErr w:type="spellEnd"/>
      <w:r w:rsidRPr="001D2E55">
        <w:rPr>
          <w:sz w:val="26"/>
          <w:szCs w:val="26"/>
        </w:rPr>
        <w:t xml:space="preserve"> </w:t>
      </w:r>
      <w:proofErr w:type="spellStart"/>
      <w:r w:rsidRPr="001D2E55">
        <w:rPr>
          <w:sz w:val="26"/>
          <w:szCs w:val="26"/>
        </w:rPr>
        <w:t>đều</w:t>
      </w:r>
      <w:proofErr w:type="spellEnd"/>
      <w:r w:rsidRPr="001D2E55">
        <w:rPr>
          <w:sz w:val="26"/>
          <w:szCs w:val="26"/>
        </w:rPr>
        <w:t xml:space="preserve"> </w:t>
      </w:r>
      <w:proofErr w:type="spellStart"/>
      <w:r w:rsidRPr="001D2E55">
        <w:rPr>
          <w:sz w:val="26"/>
          <w:szCs w:val="26"/>
        </w:rPr>
        <w:t>không</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thành</w:t>
      </w:r>
      <w:proofErr w:type="spellEnd"/>
      <w:r w:rsidRPr="001D2E55">
        <w:rPr>
          <w:sz w:val="26"/>
          <w:szCs w:val="26"/>
        </w:rPr>
        <w:t xml:space="preserve"> </w:t>
      </w:r>
      <w:proofErr w:type="spellStart"/>
      <w:r w:rsidRPr="001D2E55">
        <w:rPr>
          <w:sz w:val="26"/>
          <w:szCs w:val="26"/>
        </w:rPr>
        <w:t>viên</w:t>
      </w:r>
      <w:proofErr w:type="spellEnd"/>
      <w:r w:rsidRPr="001D2E55">
        <w:rPr>
          <w:sz w:val="26"/>
          <w:szCs w:val="26"/>
        </w:rPr>
        <w:t xml:space="preserve"> </w:t>
      </w:r>
      <w:proofErr w:type="spellStart"/>
      <w:r w:rsidRPr="001D2E55">
        <w:rPr>
          <w:sz w:val="26"/>
          <w:szCs w:val="26"/>
        </w:rPr>
        <w:t>nghiệm</w:t>
      </w:r>
      <w:proofErr w:type="spellEnd"/>
      <w:r w:rsidRPr="001D2E55">
        <w:rPr>
          <w:sz w:val="26"/>
          <w:szCs w:val="26"/>
        </w:rPr>
        <w:t xml:space="preserve"> </w:t>
      </w:r>
      <w:proofErr w:type="spellStart"/>
      <w:r w:rsidRPr="001D2E55">
        <w:rPr>
          <w:sz w:val="26"/>
          <w:szCs w:val="26"/>
        </w:rPr>
        <w:t>thu</w:t>
      </w:r>
      <w:proofErr w:type="spellEnd"/>
      <w:r w:rsidRPr="001D2E55">
        <w:rPr>
          <w:sz w:val="26"/>
          <w:szCs w:val="26"/>
        </w:rPr>
        <w:t xml:space="preserve"> </w:t>
      </w:r>
      <w:proofErr w:type="spellStart"/>
      <w:r w:rsidRPr="001D2E55">
        <w:rPr>
          <w:sz w:val="26"/>
          <w:szCs w:val="26"/>
        </w:rPr>
        <w:t>chấp</w:t>
      </w:r>
      <w:proofErr w:type="spellEnd"/>
      <w:r w:rsidRPr="001D2E55">
        <w:rPr>
          <w:sz w:val="26"/>
          <w:szCs w:val="26"/>
        </w:rPr>
        <w:t xml:space="preserve"> </w:t>
      </w:r>
      <w:proofErr w:type="spellStart"/>
      <w:r w:rsidRPr="001D2E55">
        <w:rPr>
          <w:sz w:val="26"/>
          <w:szCs w:val="26"/>
        </w:rPr>
        <w:t>nhận</w:t>
      </w:r>
      <w:proofErr w:type="spellEnd"/>
      <w:r w:rsidRPr="001D2E55">
        <w:rPr>
          <w:sz w:val="26"/>
          <w:szCs w:val="26"/>
        </w:rPr>
        <w:t xml:space="preserve">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Đơn</w:t>
      </w:r>
      <w:proofErr w:type="spellEnd"/>
      <w:r w:rsidRPr="001D2E55">
        <w:rPr>
          <w:sz w:val="26"/>
          <w:szCs w:val="26"/>
        </w:rPr>
        <w:t xml:space="preserve"> </w:t>
      </w:r>
      <w:proofErr w:type="spellStart"/>
      <w:r w:rsidRPr="001D2E55">
        <w:rPr>
          <w:sz w:val="26"/>
          <w:szCs w:val="26"/>
        </w:rPr>
        <w:t>vị</w:t>
      </w:r>
      <w:proofErr w:type="spellEnd"/>
      <w:r w:rsidRPr="001D2E55">
        <w:rPr>
          <w:sz w:val="26"/>
          <w:szCs w:val="26"/>
        </w:rPr>
        <w:t xml:space="preserve"> </w:t>
      </w:r>
      <w:proofErr w:type="spellStart"/>
      <w:r w:rsidRPr="001D2E55">
        <w:rPr>
          <w:sz w:val="26"/>
          <w:szCs w:val="26"/>
        </w:rPr>
        <w:t>sửa</w:t>
      </w:r>
      <w:proofErr w:type="spellEnd"/>
      <w:r w:rsidRPr="001D2E55">
        <w:rPr>
          <w:sz w:val="26"/>
          <w:szCs w:val="26"/>
        </w:rPr>
        <w:t xml:space="preserve"> </w:t>
      </w:r>
      <w:proofErr w:type="spellStart"/>
      <w:r w:rsidRPr="001D2E55">
        <w:rPr>
          <w:sz w:val="26"/>
          <w:szCs w:val="26"/>
        </w:rPr>
        <w:t>chữa</w:t>
      </w:r>
      <w:proofErr w:type="spellEnd"/>
      <w:r w:rsidRPr="001D2E55">
        <w:rPr>
          <w:sz w:val="26"/>
          <w:szCs w:val="26"/>
        </w:rPr>
        <w:t xml:space="preserve"> </w:t>
      </w:r>
      <w:proofErr w:type="spellStart"/>
      <w:r w:rsidRPr="001D2E55">
        <w:rPr>
          <w:sz w:val="26"/>
          <w:szCs w:val="26"/>
        </w:rPr>
        <w:t>bắt</w:t>
      </w:r>
      <w:proofErr w:type="spellEnd"/>
      <w:r w:rsidRPr="001D2E55">
        <w:rPr>
          <w:sz w:val="26"/>
          <w:szCs w:val="26"/>
        </w:rPr>
        <w:t xml:space="preserve"> </w:t>
      </w:r>
      <w:proofErr w:type="spellStart"/>
      <w:r w:rsidRPr="001D2E55">
        <w:rPr>
          <w:sz w:val="26"/>
          <w:szCs w:val="26"/>
        </w:rPr>
        <w:t>buộc</w:t>
      </w:r>
      <w:proofErr w:type="spellEnd"/>
      <w:r w:rsidRPr="001D2E55">
        <w:rPr>
          <w:sz w:val="26"/>
          <w:szCs w:val="26"/>
        </w:rPr>
        <w:t xml:space="preserve"> </w:t>
      </w:r>
      <w:proofErr w:type="spellStart"/>
      <w:r w:rsidRPr="001D2E55">
        <w:rPr>
          <w:sz w:val="26"/>
          <w:szCs w:val="26"/>
        </w:rPr>
        <w:t>phải</w:t>
      </w:r>
      <w:proofErr w:type="spellEnd"/>
      <w:r w:rsidRPr="001D2E55">
        <w:rPr>
          <w:sz w:val="26"/>
          <w:szCs w:val="26"/>
        </w:rPr>
        <w:t xml:space="preserve"> </w:t>
      </w:r>
      <w:proofErr w:type="spellStart"/>
      <w:r w:rsidRPr="001D2E55">
        <w:rPr>
          <w:sz w:val="26"/>
          <w:szCs w:val="26"/>
        </w:rPr>
        <w:t>nhanh</w:t>
      </w:r>
      <w:proofErr w:type="spellEnd"/>
      <w:r w:rsidRPr="001D2E55">
        <w:rPr>
          <w:sz w:val="26"/>
          <w:szCs w:val="26"/>
        </w:rPr>
        <w:t xml:space="preserve"> </w:t>
      </w:r>
      <w:proofErr w:type="spellStart"/>
      <w:r w:rsidRPr="001D2E55">
        <w:rPr>
          <w:sz w:val="26"/>
          <w:szCs w:val="26"/>
        </w:rPr>
        <w:t>chóng</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toàn</w:t>
      </w:r>
      <w:proofErr w:type="spellEnd"/>
      <w:r w:rsidRPr="001D2E55">
        <w:rPr>
          <w:sz w:val="26"/>
          <w:szCs w:val="26"/>
        </w:rPr>
        <w:t xml:space="preserve"> </w:t>
      </w:r>
      <w:proofErr w:type="spellStart"/>
      <w:r w:rsidRPr="001D2E55">
        <w:rPr>
          <w:sz w:val="26"/>
          <w:szCs w:val="26"/>
        </w:rPr>
        <w:t>bộ</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w:t>
      </w:r>
    </w:p>
    <w:p w14:paraId="625AE90E" w14:textId="77777777" w:rsidR="00B75EA2" w:rsidRPr="001D2E55" w:rsidRDefault="00B75EA2" w:rsidP="00B75EA2">
      <w:pPr>
        <w:widowControl w:val="0"/>
        <w:numPr>
          <w:ilvl w:val="2"/>
          <w:numId w:val="3"/>
        </w:numPr>
        <w:tabs>
          <w:tab w:val="left" w:pos="993"/>
          <w:tab w:val="left" w:pos="1276"/>
        </w:tabs>
        <w:spacing w:before="120" w:after="120"/>
        <w:ind w:left="0" w:firstLine="709"/>
        <w:rPr>
          <w:sz w:val="26"/>
          <w:szCs w:val="26"/>
        </w:rPr>
      </w:pPr>
      <w:proofErr w:type="spellStart"/>
      <w:r w:rsidRPr="001D2E55">
        <w:rPr>
          <w:sz w:val="26"/>
          <w:szCs w:val="26"/>
        </w:rPr>
        <w:t>Đối</w:t>
      </w:r>
      <w:proofErr w:type="spellEnd"/>
      <w:r w:rsidRPr="001D2E55">
        <w:rPr>
          <w:sz w:val="26"/>
          <w:szCs w:val="26"/>
        </w:rPr>
        <w:t xml:space="preserve"> </w:t>
      </w:r>
      <w:proofErr w:type="spellStart"/>
      <w:r w:rsidRPr="001D2E55">
        <w:rPr>
          <w:sz w:val="26"/>
          <w:szCs w:val="26"/>
        </w:rPr>
        <w:t>với</w:t>
      </w:r>
      <w:proofErr w:type="spellEnd"/>
      <w:r w:rsidRPr="001D2E55">
        <w:rPr>
          <w:sz w:val="26"/>
          <w:szCs w:val="26"/>
        </w:rPr>
        <w:t xml:space="preserve"> </w:t>
      </w:r>
      <w:proofErr w:type="spellStart"/>
      <w:r w:rsidRPr="001D2E55">
        <w:rPr>
          <w:sz w:val="26"/>
          <w:szCs w:val="26"/>
        </w:rPr>
        <w:t>những</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chưa</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thực</w:t>
      </w:r>
      <w:proofErr w:type="spellEnd"/>
      <w:r w:rsidRPr="001D2E55">
        <w:rPr>
          <w:sz w:val="26"/>
          <w:szCs w:val="26"/>
        </w:rPr>
        <w:t xml:space="preserve"> </w:t>
      </w:r>
      <w:proofErr w:type="spellStart"/>
      <w:r w:rsidRPr="001D2E55">
        <w:rPr>
          <w:sz w:val="26"/>
          <w:szCs w:val="26"/>
        </w:rPr>
        <w:t>hiện</w:t>
      </w:r>
      <w:proofErr w:type="spellEnd"/>
      <w:r w:rsidRPr="001D2E55">
        <w:rPr>
          <w:sz w:val="26"/>
          <w:szCs w:val="26"/>
        </w:rPr>
        <w:t xml:space="preserve"> </w:t>
      </w:r>
      <w:proofErr w:type="spellStart"/>
      <w:r w:rsidRPr="001D2E55">
        <w:rPr>
          <w:sz w:val="26"/>
          <w:szCs w:val="26"/>
        </w:rPr>
        <w:t>nhưng</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 xml:space="preserve"> </w:t>
      </w:r>
      <w:proofErr w:type="spellStart"/>
      <w:r w:rsidRPr="001D2E55">
        <w:rPr>
          <w:sz w:val="26"/>
          <w:szCs w:val="26"/>
        </w:rPr>
        <w:t>lý</w:t>
      </w:r>
      <w:proofErr w:type="spellEnd"/>
      <w:r w:rsidRPr="001D2E55">
        <w:rPr>
          <w:sz w:val="26"/>
          <w:szCs w:val="26"/>
        </w:rPr>
        <w:t xml:space="preserve"> do </w:t>
      </w:r>
      <w:proofErr w:type="spellStart"/>
      <w:r w:rsidRPr="001D2E55">
        <w:rPr>
          <w:sz w:val="26"/>
          <w:szCs w:val="26"/>
        </w:rPr>
        <w:t>khách</w:t>
      </w:r>
      <w:proofErr w:type="spellEnd"/>
      <w:r w:rsidRPr="001D2E55">
        <w:rPr>
          <w:sz w:val="26"/>
          <w:szCs w:val="26"/>
        </w:rPr>
        <w:t xml:space="preserve"> </w:t>
      </w:r>
      <w:proofErr w:type="spellStart"/>
      <w:r w:rsidRPr="001D2E55">
        <w:rPr>
          <w:sz w:val="26"/>
          <w:szCs w:val="26"/>
        </w:rPr>
        <w:t>quan</w:t>
      </w:r>
      <w:proofErr w:type="spellEnd"/>
      <w:r w:rsidRPr="001D2E55">
        <w:rPr>
          <w:sz w:val="26"/>
          <w:szCs w:val="26"/>
        </w:rPr>
        <w:t xml:space="preserve">, </w:t>
      </w:r>
      <w:proofErr w:type="spellStart"/>
      <w:r w:rsidRPr="001D2E55">
        <w:rPr>
          <w:sz w:val="26"/>
          <w:szCs w:val="26"/>
        </w:rPr>
        <w:t>các</w:t>
      </w:r>
      <w:proofErr w:type="spellEnd"/>
      <w:r w:rsidRPr="001D2E55">
        <w:rPr>
          <w:sz w:val="26"/>
          <w:szCs w:val="26"/>
        </w:rPr>
        <w:t xml:space="preserve"> </w:t>
      </w:r>
      <w:proofErr w:type="spellStart"/>
      <w:r w:rsidRPr="001D2E55">
        <w:rPr>
          <w:sz w:val="26"/>
          <w:szCs w:val="26"/>
        </w:rPr>
        <w:t>thành</w:t>
      </w:r>
      <w:proofErr w:type="spellEnd"/>
      <w:r w:rsidRPr="001D2E55">
        <w:rPr>
          <w:sz w:val="26"/>
          <w:szCs w:val="26"/>
        </w:rPr>
        <w:t xml:space="preserve"> </w:t>
      </w:r>
      <w:proofErr w:type="spellStart"/>
      <w:r w:rsidRPr="001D2E55">
        <w:rPr>
          <w:sz w:val="26"/>
          <w:szCs w:val="26"/>
        </w:rPr>
        <w:t>viên</w:t>
      </w:r>
      <w:proofErr w:type="spellEnd"/>
      <w:r w:rsidRPr="001D2E55">
        <w:rPr>
          <w:sz w:val="26"/>
          <w:szCs w:val="26"/>
        </w:rPr>
        <w:t xml:space="preserve"> </w:t>
      </w:r>
      <w:proofErr w:type="spellStart"/>
      <w:r w:rsidRPr="001D2E55">
        <w:rPr>
          <w:sz w:val="26"/>
          <w:szCs w:val="26"/>
        </w:rPr>
        <w:t>nghiệm</w:t>
      </w:r>
      <w:proofErr w:type="spellEnd"/>
      <w:r w:rsidRPr="001D2E55">
        <w:rPr>
          <w:sz w:val="26"/>
          <w:szCs w:val="26"/>
        </w:rPr>
        <w:t xml:space="preserve"> </w:t>
      </w:r>
      <w:proofErr w:type="spellStart"/>
      <w:r w:rsidRPr="001D2E55">
        <w:rPr>
          <w:sz w:val="26"/>
          <w:szCs w:val="26"/>
        </w:rPr>
        <w:t>thu</w:t>
      </w:r>
      <w:proofErr w:type="spellEnd"/>
      <w:r w:rsidRPr="001D2E55">
        <w:rPr>
          <w:sz w:val="26"/>
          <w:szCs w:val="26"/>
        </w:rPr>
        <w:t xml:space="preserve"> </w:t>
      </w:r>
      <w:proofErr w:type="spellStart"/>
      <w:r w:rsidRPr="001D2E55">
        <w:rPr>
          <w:sz w:val="26"/>
          <w:szCs w:val="26"/>
        </w:rPr>
        <w:t>báo</w:t>
      </w:r>
      <w:proofErr w:type="spellEnd"/>
      <w:r w:rsidRPr="001D2E55">
        <w:rPr>
          <w:sz w:val="26"/>
          <w:szCs w:val="26"/>
        </w:rPr>
        <w:t xml:space="preserve"> </w:t>
      </w:r>
      <w:proofErr w:type="spellStart"/>
      <w:r w:rsidRPr="001D2E55">
        <w:rPr>
          <w:sz w:val="26"/>
          <w:szCs w:val="26"/>
        </w:rPr>
        <w:t>cáo</w:t>
      </w:r>
      <w:proofErr w:type="spellEnd"/>
      <w:r w:rsidRPr="001D2E55">
        <w:rPr>
          <w:sz w:val="26"/>
          <w:szCs w:val="26"/>
        </w:rPr>
        <w:t xml:space="preserve"> </w:t>
      </w:r>
      <w:proofErr w:type="spellStart"/>
      <w:r w:rsidRPr="001D2E55">
        <w:rPr>
          <w:sz w:val="26"/>
          <w:szCs w:val="26"/>
        </w:rPr>
        <w:t>Giám</w:t>
      </w:r>
      <w:proofErr w:type="spellEnd"/>
      <w:r w:rsidRPr="001D2E55">
        <w:rPr>
          <w:sz w:val="26"/>
          <w:szCs w:val="26"/>
        </w:rPr>
        <w:t xml:space="preserve"> </w:t>
      </w:r>
      <w:proofErr w:type="spellStart"/>
      <w:r w:rsidRPr="001D2E55">
        <w:rPr>
          <w:sz w:val="26"/>
          <w:szCs w:val="26"/>
        </w:rPr>
        <w:t>đốc</w:t>
      </w:r>
      <w:proofErr w:type="spellEnd"/>
      <w:r w:rsidRPr="001D2E55">
        <w:rPr>
          <w:sz w:val="26"/>
          <w:szCs w:val="26"/>
        </w:rPr>
        <w:t xml:space="preserve"> </w:t>
      </w:r>
      <w:proofErr w:type="spellStart"/>
      <w:r w:rsidRPr="001D2E55">
        <w:rPr>
          <w:sz w:val="26"/>
          <w:szCs w:val="26"/>
        </w:rPr>
        <w:t>đơn</w:t>
      </w:r>
      <w:proofErr w:type="spellEnd"/>
      <w:r w:rsidRPr="001D2E55">
        <w:rPr>
          <w:sz w:val="26"/>
          <w:szCs w:val="26"/>
        </w:rPr>
        <w:t xml:space="preserve"> </w:t>
      </w:r>
      <w:proofErr w:type="spellStart"/>
      <w:r w:rsidRPr="001D2E55">
        <w:rPr>
          <w:sz w:val="26"/>
          <w:szCs w:val="26"/>
        </w:rPr>
        <w:t>vị</w:t>
      </w:r>
      <w:proofErr w:type="spellEnd"/>
      <w:r w:rsidRPr="001D2E55">
        <w:rPr>
          <w:sz w:val="26"/>
          <w:szCs w:val="26"/>
        </w:rPr>
        <w:t xml:space="preserve"> </w:t>
      </w:r>
      <w:proofErr w:type="spellStart"/>
      <w:r w:rsidRPr="001D2E55">
        <w:rPr>
          <w:sz w:val="26"/>
          <w:szCs w:val="26"/>
        </w:rPr>
        <w:t>để</w:t>
      </w:r>
      <w:proofErr w:type="spellEnd"/>
      <w:r w:rsidRPr="001D2E55">
        <w:rPr>
          <w:sz w:val="26"/>
          <w:szCs w:val="26"/>
        </w:rPr>
        <w:t xml:space="preserve"> </w:t>
      </w:r>
      <w:proofErr w:type="spellStart"/>
      <w:r w:rsidRPr="001D2E55">
        <w:rPr>
          <w:sz w:val="26"/>
          <w:szCs w:val="26"/>
        </w:rPr>
        <w:t>có</w:t>
      </w:r>
      <w:proofErr w:type="spellEnd"/>
      <w:r w:rsidRPr="001D2E55">
        <w:rPr>
          <w:sz w:val="26"/>
          <w:szCs w:val="26"/>
        </w:rPr>
        <w:t xml:space="preserve"> </w:t>
      </w:r>
      <w:proofErr w:type="spellStart"/>
      <w:r w:rsidRPr="001D2E55">
        <w:rPr>
          <w:sz w:val="26"/>
          <w:szCs w:val="26"/>
        </w:rPr>
        <w:t>phương</w:t>
      </w:r>
      <w:proofErr w:type="spellEnd"/>
      <w:r w:rsidRPr="001D2E55">
        <w:rPr>
          <w:sz w:val="26"/>
          <w:szCs w:val="26"/>
        </w:rPr>
        <w:t xml:space="preserve"> </w:t>
      </w:r>
      <w:proofErr w:type="spellStart"/>
      <w:r w:rsidRPr="001D2E55">
        <w:rPr>
          <w:sz w:val="26"/>
          <w:szCs w:val="26"/>
        </w:rPr>
        <w:t>án</w:t>
      </w:r>
      <w:proofErr w:type="spellEnd"/>
      <w:r w:rsidRPr="001D2E55">
        <w:rPr>
          <w:sz w:val="26"/>
          <w:szCs w:val="26"/>
        </w:rPr>
        <w:t xml:space="preserve"> xử </w:t>
      </w:r>
      <w:proofErr w:type="spellStart"/>
      <w:r w:rsidRPr="001D2E55">
        <w:rPr>
          <w:sz w:val="26"/>
          <w:szCs w:val="26"/>
        </w:rPr>
        <w:t>lý</w:t>
      </w:r>
      <w:proofErr w:type="spellEnd"/>
      <w:r w:rsidRPr="001D2E55">
        <w:rPr>
          <w:sz w:val="26"/>
          <w:szCs w:val="26"/>
        </w:rPr>
        <w:t>.</w:t>
      </w:r>
    </w:p>
    <w:p w14:paraId="54AB9AD9" w14:textId="77777777" w:rsidR="00B75EA2" w:rsidRPr="001D2E55" w:rsidRDefault="00B75EA2" w:rsidP="00B75EA2">
      <w:pPr>
        <w:pStyle w:val="ListParagraph"/>
        <w:widowControl w:val="0"/>
        <w:numPr>
          <w:ilvl w:val="0"/>
          <w:numId w:val="5"/>
        </w:numPr>
        <w:tabs>
          <w:tab w:val="left" w:pos="851"/>
          <w:tab w:val="left" w:pos="1276"/>
        </w:tabs>
        <w:spacing w:before="120" w:after="120"/>
        <w:contextualSpacing w:val="0"/>
        <w:rPr>
          <w:b/>
          <w:vanish/>
          <w:sz w:val="26"/>
          <w:szCs w:val="26"/>
        </w:rPr>
      </w:pPr>
    </w:p>
    <w:p w14:paraId="56604BBA" w14:textId="77777777" w:rsidR="00B75EA2" w:rsidRPr="001D2E55" w:rsidRDefault="00B75EA2" w:rsidP="00B75EA2">
      <w:pPr>
        <w:pStyle w:val="ListParagraph"/>
        <w:widowControl w:val="0"/>
        <w:numPr>
          <w:ilvl w:val="0"/>
          <w:numId w:val="5"/>
        </w:numPr>
        <w:tabs>
          <w:tab w:val="left" w:pos="851"/>
          <w:tab w:val="left" w:pos="1276"/>
        </w:tabs>
        <w:spacing w:before="120" w:after="120"/>
        <w:contextualSpacing w:val="0"/>
        <w:rPr>
          <w:b/>
          <w:vanish/>
          <w:sz w:val="26"/>
          <w:szCs w:val="26"/>
        </w:rPr>
      </w:pPr>
    </w:p>
    <w:p w14:paraId="4745F0B1" w14:textId="77777777" w:rsidR="00B75EA2" w:rsidRPr="001D2E55" w:rsidRDefault="00B75EA2" w:rsidP="00B75EA2">
      <w:pPr>
        <w:pStyle w:val="ListParagraph"/>
        <w:widowControl w:val="0"/>
        <w:numPr>
          <w:ilvl w:val="1"/>
          <w:numId w:val="5"/>
        </w:numPr>
        <w:tabs>
          <w:tab w:val="left" w:pos="851"/>
          <w:tab w:val="left" w:pos="1276"/>
        </w:tabs>
        <w:spacing w:before="120" w:after="120"/>
        <w:contextualSpacing w:val="0"/>
        <w:rPr>
          <w:b/>
          <w:vanish/>
          <w:sz w:val="26"/>
          <w:szCs w:val="26"/>
        </w:rPr>
      </w:pPr>
    </w:p>
    <w:p w14:paraId="612F9323" w14:textId="77777777" w:rsidR="00B75EA2" w:rsidRPr="001D2E55" w:rsidRDefault="00B75EA2" w:rsidP="00B75EA2">
      <w:pPr>
        <w:pStyle w:val="ListParagraph"/>
        <w:widowControl w:val="0"/>
        <w:numPr>
          <w:ilvl w:val="1"/>
          <w:numId w:val="5"/>
        </w:numPr>
        <w:tabs>
          <w:tab w:val="left" w:pos="851"/>
          <w:tab w:val="left" w:pos="1276"/>
        </w:tabs>
        <w:spacing w:before="120" w:after="120"/>
        <w:contextualSpacing w:val="0"/>
        <w:rPr>
          <w:b/>
          <w:vanish/>
          <w:sz w:val="26"/>
          <w:szCs w:val="26"/>
        </w:rPr>
      </w:pPr>
    </w:p>
    <w:p w14:paraId="792C8193" w14:textId="77777777" w:rsidR="00B75EA2" w:rsidRPr="001D2E55" w:rsidRDefault="00B75EA2" w:rsidP="00B75EA2">
      <w:pPr>
        <w:widowControl w:val="0"/>
        <w:tabs>
          <w:tab w:val="left" w:pos="426"/>
          <w:tab w:val="left" w:pos="851"/>
          <w:tab w:val="left" w:pos="1276"/>
        </w:tabs>
        <w:spacing w:before="120" w:after="120"/>
        <w:ind w:firstLine="709"/>
        <w:rPr>
          <w:b/>
          <w:sz w:val="26"/>
          <w:szCs w:val="26"/>
        </w:rPr>
      </w:pPr>
      <w:r w:rsidRPr="001D2E55">
        <w:rPr>
          <w:b/>
          <w:sz w:val="26"/>
          <w:szCs w:val="26"/>
        </w:rPr>
        <w:t xml:space="preserve">2.6.3 </w:t>
      </w:r>
      <w:proofErr w:type="spellStart"/>
      <w:r w:rsidRPr="001D2E55">
        <w:rPr>
          <w:b/>
          <w:sz w:val="26"/>
          <w:szCs w:val="26"/>
        </w:rPr>
        <w:t>Nghiệm</w:t>
      </w:r>
      <w:proofErr w:type="spellEnd"/>
      <w:r w:rsidRPr="001D2E55">
        <w:rPr>
          <w:b/>
          <w:sz w:val="26"/>
          <w:szCs w:val="26"/>
        </w:rPr>
        <w:t xml:space="preserve"> </w:t>
      </w:r>
      <w:proofErr w:type="spellStart"/>
      <w:r w:rsidRPr="001D2E55">
        <w:rPr>
          <w:b/>
          <w:sz w:val="26"/>
          <w:szCs w:val="26"/>
        </w:rPr>
        <w:t>thu</w:t>
      </w:r>
      <w:proofErr w:type="spellEnd"/>
      <w:r w:rsidRPr="001D2E55">
        <w:rPr>
          <w:b/>
          <w:sz w:val="26"/>
          <w:szCs w:val="26"/>
        </w:rPr>
        <w:t xml:space="preserve"> </w:t>
      </w:r>
      <w:proofErr w:type="spellStart"/>
      <w:r w:rsidRPr="001D2E55">
        <w:rPr>
          <w:b/>
          <w:sz w:val="26"/>
          <w:szCs w:val="26"/>
        </w:rPr>
        <w:t>chất</w:t>
      </w:r>
      <w:proofErr w:type="spellEnd"/>
      <w:r w:rsidRPr="001D2E55">
        <w:rPr>
          <w:b/>
          <w:sz w:val="26"/>
          <w:szCs w:val="26"/>
        </w:rPr>
        <w:t xml:space="preserve"> </w:t>
      </w:r>
      <w:proofErr w:type="spellStart"/>
      <w:r w:rsidRPr="001D2E55">
        <w:rPr>
          <w:b/>
          <w:sz w:val="26"/>
          <w:szCs w:val="26"/>
        </w:rPr>
        <w:t>lượng</w:t>
      </w:r>
      <w:proofErr w:type="spellEnd"/>
    </w:p>
    <w:p w14:paraId="3B73D8C4" w14:textId="0ED101DB" w:rsidR="00B75EA2" w:rsidRPr="001D2E55" w:rsidRDefault="00B75EA2" w:rsidP="00B75EA2">
      <w:pPr>
        <w:widowControl w:val="0"/>
        <w:tabs>
          <w:tab w:val="left" w:pos="851"/>
          <w:tab w:val="left" w:pos="1276"/>
        </w:tabs>
        <w:spacing w:before="120" w:after="120"/>
        <w:ind w:firstLine="709"/>
        <w:rPr>
          <w:iCs/>
          <w:sz w:val="26"/>
          <w:szCs w:val="26"/>
        </w:rPr>
      </w:pPr>
      <w:proofErr w:type="spellStart"/>
      <w:r w:rsidRPr="001D2E55">
        <w:rPr>
          <w:iCs/>
          <w:sz w:val="26"/>
          <w:szCs w:val="26"/>
        </w:rPr>
        <w:t>Cơ</w:t>
      </w:r>
      <w:proofErr w:type="spellEnd"/>
      <w:r w:rsidRPr="001D2E55">
        <w:rPr>
          <w:iCs/>
          <w:sz w:val="26"/>
          <w:szCs w:val="26"/>
        </w:rPr>
        <w:t xml:space="preserve"> </w:t>
      </w:r>
      <w:proofErr w:type="spellStart"/>
      <w:r w:rsidRPr="001D2E55">
        <w:rPr>
          <w:iCs/>
          <w:sz w:val="26"/>
          <w:szCs w:val="26"/>
        </w:rPr>
        <w:t>sở</w:t>
      </w:r>
      <w:proofErr w:type="spellEnd"/>
      <w:r w:rsidRPr="001D2E55">
        <w:rPr>
          <w:iCs/>
          <w:sz w:val="26"/>
          <w:szCs w:val="26"/>
        </w:rPr>
        <w:t xml:space="preserve"> </w:t>
      </w:r>
      <w:proofErr w:type="spellStart"/>
      <w:r w:rsidRPr="001D2E55">
        <w:rPr>
          <w:iCs/>
          <w:sz w:val="26"/>
          <w:szCs w:val="26"/>
        </w:rPr>
        <w:t>để</w:t>
      </w:r>
      <w:proofErr w:type="spellEnd"/>
      <w:r w:rsidRPr="001D2E55">
        <w:rPr>
          <w:iCs/>
          <w:sz w:val="26"/>
          <w:szCs w:val="26"/>
        </w:rPr>
        <w:t xml:space="preserve"> </w:t>
      </w:r>
      <w:proofErr w:type="spellStart"/>
      <w:r w:rsidRPr="001D2E55">
        <w:rPr>
          <w:iCs/>
          <w:sz w:val="26"/>
          <w:szCs w:val="26"/>
        </w:rPr>
        <w:t>nghiệm</w:t>
      </w:r>
      <w:proofErr w:type="spellEnd"/>
      <w:r w:rsidRPr="001D2E55">
        <w:rPr>
          <w:iCs/>
          <w:sz w:val="26"/>
          <w:szCs w:val="26"/>
        </w:rPr>
        <w:t xml:space="preserve"> </w:t>
      </w:r>
      <w:proofErr w:type="spellStart"/>
      <w:r w:rsidRPr="001D2E55">
        <w:rPr>
          <w:iCs/>
          <w:sz w:val="26"/>
          <w:szCs w:val="26"/>
        </w:rPr>
        <w:t>thu</w:t>
      </w:r>
      <w:proofErr w:type="spellEnd"/>
      <w:r w:rsidRPr="001D2E55">
        <w:rPr>
          <w:iCs/>
          <w:sz w:val="26"/>
          <w:szCs w:val="26"/>
        </w:rPr>
        <w:t xml:space="preserve"> </w:t>
      </w:r>
      <w:proofErr w:type="spellStart"/>
      <w:r w:rsidRPr="001D2E55">
        <w:rPr>
          <w:iCs/>
          <w:sz w:val="26"/>
          <w:szCs w:val="26"/>
        </w:rPr>
        <w:t>chất</w:t>
      </w:r>
      <w:proofErr w:type="spellEnd"/>
      <w:r w:rsidRPr="001D2E55">
        <w:rPr>
          <w:iCs/>
          <w:sz w:val="26"/>
          <w:szCs w:val="26"/>
        </w:rPr>
        <w:t xml:space="preserve"> </w:t>
      </w:r>
      <w:proofErr w:type="spellStart"/>
      <w:r w:rsidRPr="001D2E55">
        <w:rPr>
          <w:iCs/>
          <w:sz w:val="26"/>
          <w:szCs w:val="26"/>
        </w:rPr>
        <w:t>lượng</w:t>
      </w:r>
      <w:proofErr w:type="spellEnd"/>
      <w:r w:rsidRPr="001D2E55">
        <w:rPr>
          <w:iCs/>
          <w:sz w:val="26"/>
          <w:szCs w:val="26"/>
        </w:rPr>
        <w:t xml:space="preserve"> </w:t>
      </w:r>
      <w:proofErr w:type="spellStart"/>
      <w:r w:rsidRPr="001D2E55">
        <w:rPr>
          <w:iCs/>
          <w:sz w:val="26"/>
          <w:szCs w:val="26"/>
        </w:rPr>
        <w:t>các</w:t>
      </w:r>
      <w:proofErr w:type="spellEnd"/>
      <w:r w:rsidRPr="001D2E55">
        <w:rPr>
          <w:iCs/>
          <w:sz w:val="26"/>
          <w:szCs w:val="26"/>
        </w:rPr>
        <w:t xml:space="preserve"> </w:t>
      </w:r>
      <w:proofErr w:type="spellStart"/>
      <w:r w:rsidRPr="001D2E55">
        <w:rPr>
          <w:iCs/>
          <w:sz w:val="26"/>
          <w:szCs w:val="26"/>
        </w:rPr>
        <w:t>công</w:t>
      </w:r>
      <w:proofErr w:type="spellEnd"/>
      <w:r w:rsidRPr="001D2E55">
        <w:rPr>
          <w:iCs/>
          <w:sz w:val="26"/>
          <w:szCs w:val="26"/>
        </w:rPr>
        <w:t xml:space="preserve"> </w:t>
      </w:r>
      <w:proofErr w:type="spellStart"/>
      <w:r w:rsidRPr="001D2E55">
        <w:rPr>
          <w:iCs/>
          <w:sz w:val="26"/>
          <w:szCs w:val="26"/>
        </w:rPr>
        <w:t>việc</w:t>
      </w:r>
      <w:proofErr w:type="spellEnd"/>
      <w:r w:rsidRPr="001D2E55">
        <w:rPr>
          <w:iCs/>
          <w:sz w:val="26"/>
          <w:szCs w:val="26"/>
        </w:rPr>
        <w:t xml:space="preserve"> </w:t>
      </w:r>
      <w:proofErr w:type="spellStart"/>
      <w:r w:rsidRPr="001D2E55">
        <w:rPr>
          <w:sz w:val="26"/>
          <w:szCs w:val="26"/>
        </w:rPr>
        <w:t>thuộc</w:t>
      </w:r>
      <w:proofErr w:type="spellEnd"/>
      <w:r w:rsidRPr="001D2E55">
        <w:rPr>
          <w:sz w:val="26"/>
          <w:szCs w:val="26"/>
        </w:rPr>
        <w:t xml:space="preserve"> </w:t>
      </w:r>
      <w:proofErr w:type="spellStart"/>
      <w:r w:rsidRPr="001D2E55">
        <w:rPr>
          <w:sz w:val="26"/>
          <w:szCs w:val="26"/>
        </w:rPr>
        <w:t>khối</w:t>
      </w:r>
      <w:proofErr w:type="spellEnd"/>
      <w:r w:rsidRPr="001D2E55">
        <w:rPr>
          <w:sz w:val="26"/>
          <w:szCs w:val="26"/>
        </w:rPr>
        <w:t xml:space="preserve"> </w:t>
      </w:r>
      <w:proofErr w:type="spellStart"/>
      <w:r w:rsidRPr="001D2E55">
        <w:rPr>
          <w:sz w:val="26"/>
          <w:szCs w:val="26"/>
        </w:rPr>
        <w:t>lượng</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việc</w:t>
      </w:r>
      <w:proofErr w:type="spellEnd"/>
      <w:r w:rsidRPr="001D2E55">
        <w:rPr>
          <w:sz w:val="26"/>
          <w:szCs w:val="26"/>
        </w:rPr>
        <w:t xml:space="preserve"> </w:t>
      </w:r>
      <w:proofErr w:type="spellStart"/>
      <w:r w:rsidRPr="001D2E55">
        <w:rPr>
          <w:sz w:val="26"/>
          <w:szCs w:val="26"/>
        </w:rPr>
        <w:t>được</w:t>
      </w:r>
      <w:proofErr w:type="spellEnd"/>
      <w:r w:rsidRPr="001D2E55">
        <w:rPr>
          <w:sz w:val="26"/>
          <w:szCs w:val="26"/>
        </w:rPr>
        <w:t xml:space="preserve"> </w:t>
      </w:r>
      <w:proofErr w:type="spellStart"/>
      <w:r w:rsidRPr="001D2E55">
        <w:rPr>
          <w:sz w:val="26"/>
          <w:szCs w:val="26"/>
        </w:rPr>
        <w:t>mô</w:t>
      </w:r>
      <w:proofErr w:type="spellEnd"/>
      <w:r w:rsidRPr="001D2E55">
        <w:rPr>
          <w:sz w:val="26"/>
          <w:szCs w:val="26"/>
        </w:rPr>
        <w:t xml:space="preserve"> </w:t>
      </w:r>
      <w:proofErr w:type="spellStart"/>
      <w:r w:rsidRPr="001D2E55">
        <w:rPr>
          <w:sz w:val="26"/>
          <w:szCs w:val="26"/>
        </w:rPr>
        <w:t>tả</w:t>
      </w:r>
      <w:proofErr w:type="spellEnd"/>
      <w:r w:rsidRPr="001D2E55">
        <w:rPr>
          <w:sz w:val="26"/>
          <w:szCs w:val="26"/>
        </w:rPr>
        <w:t xml:space="preserve"> </w:t>
      </w:r>
      <w:proofErr w:type="spellStart"/>
      <w:r w:rsidRPr="001D2E55">
        <w:rPr>
          <w:sz w:val="26"/>
          <w:szCs w:val="26"/>
        </w:rPr>
        <w:t>tại</w:t>
      </w:r>
      <w:proofErr w:type="spellEnd"/>
      <w:r w:rsidRPr="001D2E55">
        <w:rPr>
          <w:sz w:val="26"/>
          <w:szCs w:val="26"/>
        </w:rPr>
        <w:t xml:space="preserve"> </w:t>
      </w:r>
      <w:proofErr w:type="spellStart"/>
      <w:r w:rsidRPr="001D2E55">
        <w:rPr>
          <w:sz w:val="26"/>
          <w:szCs w:val="26"/>
        </w:rPr>
        <w:t>Mẫu</w:t>
      </w:r>
      <w:proofErr w:type="spellEnd"/>
      <w:r w:rsidRPr="001D2E55">
        <w:rPr>
          <w:sz w:val="26"/>
          <w:szCs w:val="26"/>
        </w:rPr>
        <w:t xml:space="preserve"> </w:t>
      </w:r>
      <w:proofErr w:type="spellStart"/>
      <w:r w:rsidRPr="001D2E55">
        <w:rPr>
          <w:sz w:val="26"/>
          <w:szCs w:val="26"/>
        </w:rPr>
        <w:t>số</w:t>
      </w:r>
      <w:proofErr w:type="spellEnd"/>
      <w:r w:rsidRPr="001D2E55">
        <w:rPr>
          <w:sz w:val="26"/>
          <w:szCs w:val="26"/>
        </w:rPr>
        <w:t xml:space="preserve"> 01</w:t>
      </w:r>
      <w:r w:rsidR="00C370BE">
        <w:rPr>
          <w:sz w:val="26"/>
          <w:szCs w:val="26"/>
        </w:rPr>
        <w:t>A</w:t>
      </w:r>
      <w:r w:rsidRPr="001D2E55">
        <w:rPr>
          <w:sz w:val="26"/>
          <w:szCs w:val="26"/>
        </w:rPr>
        <w:t xml:space="preserve"> (webform </w:t>
      </w:r>
      <w:proofErr w:type="spellStart"/>
      <w:r w:rsidRPr="001D2E55">
        <w:rPr>
          <w:sz w:val="26"/>
          <w:szCs w:val="26"/>
        </w:rPr>
        <w:t>trên</w:t>
      </w:r>
      <w:proofErr w:type="spellEnd"/>
      <w:r w:rsidRPr="001D2E55">
        <w:rPr>
          <w:sz w:val="26"/>
          <w:szCs w:val="26"/>
        </w:rPr>
        <w:t xml:space="preserve"> </w:t>
      </w:r>
      <w:proofErr w:type="spellStart"/>
      <w:r w:rsidRPr="001D2E55">
        <w:rPr>
          <w:sz w:val="26"/>
          <w:szCs w:val="26"/>
        </w:rPr>
        <w:t>Hệ</w:t>
      </w:r>
      <w:proofErr w:type="spellEnd"/>
      <w:r w:rsidRPr="001D2E55">
        <w:rPr>
          <w:sz w:val="26"/>
          <w:szCs w:val="26"/>
        </w:rPr>
        <w:t xml:space="preserve"> </w:t>
      </w:r>
      <w:proofErr w:type="spellStart"/>
      <w:r w:rsidRPr="001D2E55">
        <w:rPr>
          <w:sz w:val="26"/>
          <w:szCs w:val="26"/>
        </w:rPr>
        <w:t>thống</w:t>
      </w:r>
      <w:proofErr w:type="spellEnd"/>
      <w:r w:rsidRPr="001D2E55">
        <w:rPr>
          <w:sz w:val="26"/>
          <w:szCs w:val="26"/>
        </w:rPr>
        <w:t xml:space="preserve">) </w:t>
      </w:r>
      <w:proofErr w:type="spellStart"/>
      <w:r w:rsidRPr="001D2E55">
        <w:rPr>
          <w:sz w:val="26"/>
          <w:szCs w:val="26"/>
        </w:rPr>
        <w:t>của</w:t>
      </w:r>
      <w:proofErr w:type="spellEnd"/>
      <w:r w:rsidRPr="001D2E55">
        <w:rPr>
          <w:sz w:val="26"/>
          <w:szCs w:val="26"/>
        </w:rPr>
        <w:t xml:space="preserve"> E-HSMT </w:t>
      </w:r>
      <w:proofErr w:type="spellStart"/>
      <w:r w:rsidRPr="001D2E55">
        <w:rPr>
          <w:sz w:val="26"/>
          <w:szCs w:val="26"/>
        </w:rPr>
        <w:t>và</w:t>
      </w:r>
      <w:proofErr w:type="spellEnd"/>
      <w:r w:rsidRPr="001D2E55">
        <w:rPr>
          <w:sz w:val="26"/>
          <w:szCs w:val="26"/>
        </w:rPr>
        <w:t xml:space="preserve"> </w:t>
      </w:r>
      <w:proofErr w:type="spellStart"/>
      <w:r w:rsidRPr="001D2E55">
        <w:rPr>
          <w:sz w:val="26"/>
          <w:szCs w:val="26"/>
        </w:rPr>
        <w:t>trong</w:t>
      </w:r>
      <w:proofErr w:type="spellEnd"/>
      <w:r w:rsidRPr="001D2E55">
        <w:rPr>
          <w:sz w:val="26"/>
          <w:szCs w:val="26"/>
        </w:rPr>
        <w:t xml:space="preserve"> </w:t>
      </w:r>
      <w:proofErr w:type="spellStart"/>
      <w:r w:rsidRPr="001D2E55">
        <w:rPr>
          <w:iCs/>
          <w:sz w:val="26"/>
          <w:szCs w:val="26"/>
        </w:rPr>
        <w:t>các</w:t>
      </w:r>
      <w:proofErr w:type="spellEnd"/>
      <w:r w:rsidRPr="001D2E55">
        <w:rPr>
          <w:iCs/>
          <w:sz w:val="26"/>
          <w:szCs w:val="26"/>
        </w:rPr>
        <w:t xml:space="preserve"> </w:t>
      </w:r>
      <w:proofErr w:type="spellStart"/>
      <w:r w:rsidRPr="001D2E55">
        <w:rPr>
          <w:iCs/>
          <w:sz w:val="26"/>
          <w:szCs w:val="26"/>
        </w:rPr>
        <w:t>biên</w:t>
      </w:r>
      <w:proofErr w:type="spellEnd"/>
      <w:r w:rsidRPr="001D2E55">
        <w:rPr>
          <w:iCs/>
          <w:sz w:val="26"/>
          <w:szCs w:val="26"/>
        </w:rPr>
        <w:t xml:space="preserve"> </w:t>
      </w:r>
      <w:proofErr w:type="spellStart"/>
      <w:r w:rsidRPr="001D2E55">
        <w:rPr>
          <w:iCs/>
          <w:sz w:val="26"/>
          <w:szCs w:val="26"/>
        </w:rPr>
        <w:t>bản</w:t>
      </w:r>
      <w:proofErr w:type="spellEnd"/>
      <w:r w:rsidRPr="001D2E55">
        <w:rPr>
          <w:iCs/>
          <w:sz w:val="26"/>
          <w:szCs w:val="26"/>
        </w:rPr>
        <w:t xml:space="preserve"> </w:t>
      </w:r>
      <w:proofErr w:type="spellStart"/>
      <w:r w:rsidRPr="001D2E55">
        <w:rPr>
          <w:iCs/>
          <w:sz w:val="26"/>
          <w:szCs w:val="26"/>
        </w:rPr>
        <w:t>nghiệm</w:t>
      </w:r>
      <w:proofErr w:type="spellEnd"/>
      <w:r w:rsidRPr="001D2E55">
        <w:rPr>
          <w:iCs/>
          <w:sz w:val="26"/>
          <w:szCs w:val="26"/>
        </w:rPr>
        <w:t xml:space="preserve"> </w:t>
      </w:r>
      <w:proofErr w:type="spellStart"/>
      <w:r w:rsidRPr="001D2E55">
        <w:rPr>
          <w:iCs/>
          <w:sz w:val="26"/>
          <w:szCs w:val="26"/>
        </w:rPr>
        <w:t>thu</w:t>
      </w:r>
      <w:proofErr w:type="spellEnd"/>
      <w:r w:rsidRPr="001D2E55">
        <w:rPr>
          <w:iCs/>
          <w:sz w:val="26"/>
          <w:szCs w:val="26"/>
        </w:rPr>
        <w:t xml:space="preserve"> </w:t>
      </w:r>
      <w:proofErr w:type="spellStart"/>
      <w:r w:rsidRPr="001D2E55">
        <w:rPr>
          <w:iCs/>
          <w:sz w:val="26"/>
          <w:szCs w:val="26"/>
        </w:rPr>
        <w:t>được</w:t>
      </w:r>
      <w:proofErr w:type="spellEnd"/>
      <w:r w:rsidRPr="001D2E55">
        <w:rPr>
          <w:iCs/>
          <w:sz w:val="26"/>
          <w:szCs w:val="26"/>
        </w:rPr>
        <w:t xml:space="preserve"> </w:t>
      </w:r>
      <w:proofErr w:type="spellStart"/>
      <w:r w:rsidRPr="001D2E55">
        <w:rPr>
          <w:iCs/>
          <w:sz w:val="26"/>
          <w:szCs w:val="26"/>
        </w:rPr>
        <w:t>các</w:t>
      </w:r>
      <w:proofErr w:type="spellEnd"/>
      <w:r w:rsidRPr="001D2E55">
        <w:rPr>
          <w:iCs/>
          <w:sz w:val="26"/>
          <w:szCs w:val="26"/>
        </w:rPr>
        <w:t xml:space="preserve"> </w:t>
      </w:r>
      <w:proofErr w:type="spellStart"/>
      <w:r w:rsidRPr="001D2E55">
        <w:rPr>
          <w:iCs/>
          <w:sz w:val="26"/>
          <w:szCs w:val="26"/>
        </w:rPr>
        <w:t>thành</w:t>
      </w:r>
      <w:proofErr w:type="spellEnd"/>
      <w:r w:rsidRPr="001D2E55">
        <w:rPr>
          <w:iCs/>
          <w:sz w:val="26"/>
          <w:szCs w:val="26"/>
        </w:rPr>
        <w:t xml:space="preserve"> </w:t>
      </w:r>
      <w:proofErr w:type="spellStart"/>
      <w:r w:rsidRPr="001D2E55">
        <w:rPr>
          <w:iCs/>
          <w:sz w:val="26"/>
          <w:szCs w:val="26"/>
        </w:rPr>
        <w:t>viên</w:t>
      </w:r>
      <w:proofErr w:type="spellEnd"/>
      <w:r w:rsidRPr="001D2E55">
        <w:rPr>
          <w:iCs/>
          <w:sz w:val="26"/>
          <w:szCs w:val="26"/>
        </w:rPr>
        <w:t xml:space="preserve"> </w:t>
      </w:r>
      <w:proofErr w:type="spellStart"/>
      <w:r w:rsidRPr="001D2E55">
        <w:rPr>
          <w:iCs/>
          <w:sz w:val="26"/>
          <w:szCs w:val="26"/>
        </w:rPr>
        <w:t>ký</w:t>
      </w:r>
      <w:proofErr w:type="spellEnd"/>
      <w:r w:rsidRPr="001D2E55">
        <w:rPr>
          <w:iCs/>
          <w:sz w:val="26"/>
          <w:szCs w:val="26"/>
        </w:rPr>
        <w:t xml:space="preserve"> </w:t>
      </w:r>
      <w:proofErr w:type="spellStart"/>
      <w:r w:rsidRPr="001D2E55">
        <w:rPr>
          <w:iCs/>
          <w:sz w:val="26"/>
          <w:szCs w:val="26"/>
        </w:rPr>
        <w:t>xác</w:t>
      </w:r>
      <w:proofErr w:type="spellEnd"/>
      <w:r w:rsidRPr="001D2E55">
        <w:rPr>
          <w:iCs/>
          <w:sz w:val="26"/>
          <w:szCs w:val="26"/>
        </w:rPr>
        <w:t xml:space="preserve"> </w:t>
      </w:r>
      <w:proofErr w:type="spellStart"/>
      <w:r w:rsidRPr="001D2E55">
        <w:rPr>
          <w:iCs/>
          <w:sz w:val="26"/>
          <w:szCs w:val="26"/>
        </w:rPr>
        <w:t>nhận</w:t>
      </w:r>
      <w:proofErr w:type="spellEnd"/>
      <w:r w:rsidRPr="001D2E55">
        <w:rPr>
          <w:iCs/>
          <w:sz w:val="26"/>
          <w:szCs w:val="26"/>
        </w:rPr>
        <w:t xml:space="preserve"> </w:t>
      </w:r>
      <w:proofErr w:type="spellStart"/>
      <w:r w:rsidRPr="001D2E55">
        <w:rPr>
          <w:iCs/>
          <w:sz w:val="26"/>
          <w:szCs w:val="26"/>
        </w:rPr>
        <w:t>đáp</w:t>
      </w:r>
      <w:proofErr w:type="spellEnd"/>
      <w:r w:rsidRPr="001D2E55">
        <w:rPr>
          <w:iCs/>
          <w:sz w:val="26"/>
          <w:szCs w:val="26"/>
        </w:rPr>
        <w:t xml:space="preserve"> </w:t>
      </w:r>
      <w:proofErr w:type="spellStart"/>
      <w:r w:rsidRPr="001D2E55">
        <w:rPr>
          <w:iCs/>
          <w:sz w:val="26"/>
          <w:szCs w:val="26"/>
        </w:rPr>
        <w:t>ứng</w:t>
      </w:r>
      <w:proofErr w:type="spellEnd"/>
      <w:r w:rsidRPr="001D2E55">
        <w:rPr>
          <w:iCs/>
          <w:sz w:val="26"/>
          <w:szCs w:val="26"/>
        </w:rPr>
        <w:t xml:space="preserve"> </w:t>
      </w:r>
      <w:proofErr w:type="spellStart"/>
      <w:r w:rsidRPr="001D2E55">
        <w:rPr>
          <w:iCs/>
          <w:sz w:val="26"/>
          <w:szCs w:val="26"/>
        </w:rPr>
        <w:t>các</w:t>
      </w:r>
      <w:proofErr w:type="spellEnd"/>
      <w:r w:rsidRPr="001D2E55">
        <w:rPr>
          <w:iCs/>
          <w:sz w:val="26"/>
          <w:szCs w:val="26"/>
        </w:rPr>
        <w:t xml:space="preserve"> </w:t>
      </w:r>
      <w:proofErr w:type="spellStart"/>
      <w:r w:rsidRPr="001D2E55">
        <w:rPr>
          <w:iCs/>
          <w:sz w:val="26"/>
          <w:szCs w:val="26"/>
        </w:rPr>
        <w:t>yêu</w:t>
      </w:r>
      <w:proofErr w:type="spellEnd"/>
      <w:r w:rsidRPr="001D2E55">
        <w:rPr>
          <w:iCs/>
          <w:sz w:val="26"/>
          <w:szCs w:val="26"/>
        </w:rPr>
        <w:t xml:space="preserve"> </w:t>
      </w:r>
      <w:proofErr w:type="spellStart"/>
      <w:r w:rsidRPr="001D2E55">
        <w:rPr>
          <w:iCs/>
          <w:sz w:val="26"/>
          <w:szCs w:val="26"/>
        </w:rPr>
        <w:t>cầu</w:t>
      </w:r>
      <w:proofErr w:type="spellEnd"/>
      <w:r w:rsidRPr="001D2E55">
        <w:rPr>
          <w:iCs/>
          <w:sz w:val="26"/>
          <w:szCs w:val="26"/>
        </w:rPr>
        <w:t xml:space="preserve"> </w:t>
      </w:r>
      <w:proofErr w:type="spellStart"/>
      <w:r w:rsidRPr="001D2E55">
        <w:rPr>
          <w:iCs/>
          <w:sz w:val="26"/>
          <w:szCs w:val="26"/>
        </w:rPr>
        <w:t>kỹ</w:t>
      </w:r>
      <w:proofErr w:type="spellEnd"/>
      <w:r w:rsidRPr="001D2E55">
        <w:rPr>
          <w:iCs/>
          <w:sz w:val="26"/>
          <w:szCs w:val="26"/>
        </w:rPr>
        <w:t xml:space="preserve"> </w:t>
      </w:r>
      <w:proofErr w:type="spellStart"/>
      <w:r w:rsidRPr="001D2E55">
        <w:rPr>
          <w:iCs/>
          <w:sz w:val="26"/>
          <w:szCs w:val="26"/>
        </w:rPr>
        <w:t>thuật</w:t>
      </w:r>
      <w:proofErr w:type="spellEnd"/>
      <w:r w:rsidRPr="001D2E55">
        <w:rPr>
          <w:iCs/>
          <w:sz w:val="26"/>
          <w:szCs w:val="26"/>
        </w:rPr>
        <w:t xml:space="preserve"> </w:t>
      </w:r>
      <w:proofErr w:type="spellStart"/>
      <w:r w:rsidRPr="001D2E55">
        <w:rPr>
          <w:iCs/>
          <w:sz w:val="26"/>
          <w:szCs w:val="26"/>
        </w:rPr>
        <w:t>và</w:t>
      </w:r>
      <w:proofErr w:type="spellEnd"/>
      <w:r w:rsidRPr="001D2E55">
        <w:rPr>
          <w:iCs/>
          <w:sz w:val="26"/>
          <w:szCs w:val="26"/>
        </w:rPr>
        <w:t xml:space="preserve"> </w:t>
      </w:r>
      <w:proofErr w:type="spellStart"/>
      <w:r w:rsidRPr="001D2E55">
        <w:rPr>
          <w:iCs/>
          <w:sz w:val="26"/>
          <w:szCs w:val="26"/>
        </w:rPr>
        <w:t>các</w:t>
      </w:r>
      <w:proofErr w:type="spellEnd"/>
      <w:r w:rsidRPr="001D2E55">
        <w:rPr>
          <w:iCs/>
          <w:sz w:val="26"/>
          <w:szCs w:val="26"/>
        </w:rPr>
        <w:t xml:space="preserve"> </w:t>
      </w:r>
      <w:proofErr w:type="spellStart"/>
      <w:r w:rsidRPr="001D2E55">
        <w:rPr>
          <w:iCs/>
          <w:sz w:val="26"/>
          <w:szCs w:val="26"/>
        </w:rPr>
        <w:t>tiêu</w:t>
      </w:r>
      <w:proofErr w:type="spellEnd"/>
      <w:r w:rsidRPr="001D2E55">
        <w:rPr>
          <w:iCs/>
          <w:sz w:val="26"/>
          <w:szCs w:val="26"/>
        </w:rPr>
        <w:t xml:space="preserve"> </w:t>
      </w:r>
      <w:proofErr w:type="spellStart"/>
      <w:r w:rsidRPr="001D2E55">
        <w:rPr>
          <w:iCs/>
          <w:sz w:val="26"/>
          <w:szCs w:val="26"/>
        </w:rPr>
        <w:t>chuẩn</w:t>
      </w:r>
      <w:proofErr w:type="spellEnd"/>
      <w:r w:rsidRPr="001D2E55">
        <w:rPr>
          <w:iCs/>
          <w:sz w:val="26"/>
          <w:szCs w:val="26"/>
        </w:rPr>
        <w:t xml:space="preserve"> </w:t>
      </w:r>
      <w:proofErr w:type="spellStart"/>
      <w:r w:rsidRPr="001D2E55">
        <w:rPr>
          <w:iCs/>
          <w:sz w:val="26"/>
          <w:szCs w:val="26"/>
        </w:rPr>
        <w:t>chuyên</w:t>
      </w:r>
      <w:proofErr w:type="spellEnd"/>
      <w:r w:rsidRPr="001D2E55">
        <w:rPr>
          <w:iCs/>
          <w:sz w:val="26"/>
          <w:szCs w:val="26"/>
        </w:rPr>
        <w:t xml:space="preserve"> </w:t>
      </w:r>
      <w:proofErr w:type="spellStart"/>
      <w:r w:rsidRPr="001D2E55">
        <w:rPr>
          <w:iCs/>
          <w:sz w:val="26"/>
          <w:szCs w:val="26"/>
        </w:rPr>
        <w:t>ngành</w:t>
      </w:r>
      <w:proofErr w:type="spellEnd"/>
      <w:r w:rsidRPr="001D2E55">
        <w:rPr>
          <w:iCs/>
          <w:sz w:val="26"/>
          <w:szCs w:val="26"/>
        </w:rPr>
        <w:t xml:space="preserve"> </w:t>
      </w:r>
      <w:proofErr w:type="spellStart"/>
      <w:r w:rsidRPr="001D2E55">
        <w:rPr>
          <w:iCs/>
          <w:sz w:val="26"/>
          <w:szCs w:val="26"/>
        </w:rPr>
        <w:t>hiện</w:t>
      </w:r>
      <w:proofErr w:type="spellEnd"/>
      <w:r w:rsidRPr="001D2E55">
        <w:rPr>
          <w:iCs/>
          <w:sz w:val="26"/>
          <w:szCs w:val="26"/>
        </w:rPr>
        <w:t xml:space="preserve"> </w:t>
      </w:r>
      <w:proofErr w:type="spellStart"/>
      <w:r w:rsidRPr="001D2E55">
        <w:rPr>
          <w:iCs/>
          <w:sz w:val="26"/>
          <w:szCs w:val="26"/>
        </w:rPr>
        <w:t>hành</w:t>
      </w:r>
      <w:proofErr w:type="spellEnd"/>
      <w:r w:rsidRPr="001D2E55">
        <w:rPr>
          <w:iCs/>
          <w:sz w:val="26"/>
          <w:szCs w:val="26"/>
        </w:rPr>
        <w:t xml:space="preserve"> </w:t>
      </w:r>
      <w:proofErr w:type="spellStart"/>
      <w:r w:rsidRPr="001D2E55">
        <w:rPr>
          <w:iCs/>
          <w:sz w:val="26"/>
          <w:szCs w:val="26"/>
        </w:rPr>
        <w:t>phù</w:t>
      </w:r>
      <w:proofErr w:type="spellEnd"/>
      <w:r w:rsidRPr="001D2E55">
        <w:rPr>
          <w:iCs/>
          <w:sz w:val="26"/>
          <w:szCs w:val="26"/>
        </w:rPr>
        <w:t xml:space="preserve"> </w:t>
      </w:r>
      <w:proofErr w:type="spellStart"/>
      <w:r w:rsidRPr="001D2E55">
        <w:rPr>
          <w:iCs/>
          <w:sz w:val="26"/>
          <w:szCs w:val="26"/>
        </w:rPr>
        <w:t>hợp</w:t>
      </w:r>
      <w:proofErr w:type="spellEnd"/>
      <w:r w:rsidRPr="001D2E55">
        <w:rPr>
          <w:iCs/>
          <w:sz w:val="26"/>
          <w:szCs w:val="26"/>
        </w:rPr>
        <w:t xml:space="preserve">. </w:t>
      </w:r>
      <w:proofErr w:type="spellStart"/>
      <w:r w:rsidRPr="001D2E55">
        <w:rPr>
          <w:iCs/>
          <w:sz w:val="26"/>
          <w:szCs w:val="26"/>
        </w:rPr>
        <w:t>Để</w:t>
      </w:r>
      <w:proofErr w:type="spellEnd"/>
      <w:r w:rsidRPr="001D2E55">
        <w:rPr>
          <w:iCs/>
          <w:sz w:val="26"/>
          <w:szCs w:val="26"/>
        </w:rPr>
        <w:t xml:space="preserve"> </w:t>
      </w:r>
      <w:proofErr w:type="spellStart"/>
      <w:r w:rsidRPr="001D2E55">
        <w:rPr>
          <w:iCs/>
          <w:sz w:val="26"/>
          <w:szCs w:val="26"/>
        </w:rPr>
        <w:t>ký</w:t>
      </w:r>
      <w:proofErr w:type="spellEnd"/>
      <w:r w:rsidRPr="001D2E55">
        <w:rPr>
          <w:iCs/>
          <w:sz w:val="26"/>
          <w:szCs w:val="26"/>
        </w:rPr>
        <w:t xml:space="preserve"> </w:t>
      </w:r>
      <w:proofErr w:type="spellStart"/>
      <w:r w:rsidRPr="001D2E55">
        <w:rPr>
          <w:iCs/>
          <w:sz w:val="26"/>
          <w:szCs w:val="26"/>
        </w:rPr>
        <w:t>được</w:t>
      </w:r>
      <w:proofErr w:type="spellEnd"/>
      <w:r w:rsidRPr="001D2E55">
        <w:rPr>
          <w:iCs/>
          <w:sz w:val="26"/>
          <w:szCs w:val="26"/>
        </w:rPr>
        <w:t xml:space="preserve"> </w:t>
      </w:r>
      <w:proofErr w:type="spellStart"/>
      <w:r w:rsidRPr="001D2E55">
        <w:rPr>
          <w:iCs/>
          <w:sz w:val="26"/>
          <w:szCs w:val="26"/>
        </w:rPr>
        <w:t>văn</w:t>
      </w:r>
      <w:proofErr w:type="spellEnd"/>
      <w:r w:rsidRPr="001D2E55">
        <w:rPr>
          <w:iCs/>
          <w:sz w:val="26"/>
          <w:szCs w:val="26"/>
        </w:rPr>
        <w:t xml:space="preserve"> </w:t>
      </w:r>
      <w:proofErr w:type="spellStart"/>
      <w:r w:rsidRPr="001D2E55">
        <w:rPr>
          <w:iCs/>
          <w:sz w:val="26"/>
          <w:szCs w:val="26"/>
        </w:rPr>
        <w:t>bản</w:t>
      </w:r>
      <w:proofErr w:type="spellEnd"/>
      <w:r w:rsidRPr="001D2E55">
        <w:rPr>
          <w:iCs/>
          <w:sz w:val="26"/>
          <w:szCs w:val="26"/>
        </w:rPr>
        <w:t xml:space="preserve"> </w:t>
      </w:r>
      <w:proofErr w:type="spellStart"/>
      <w:r w:rsidRPr="001D2E55">
        <w:rPr>
          <w:iCs/>
          <w:sz w:val="26"/>
          <w:szCs w:val="26"/>
        </w:rPr>
        <w:t>nghiệm</w:t>
      </w:r>
      <w:proofErr w:type="spellEnd"/>
      <w:r w:rsidRPr="001D2E55">
        <w:rPr>
          <w:iCs/>
          <w:sz w:val="26"/>
          <w:szCs w:val="26"/>
        </w:rPr>
        <w:t xml:space="preserve"> </w:t>
      </w:r>
      <w:proofErr w:type="spellStart"/>
      <w:r w:rsidRPr="001D2E55">
        <w:rPr>
          <w:iCs/>
          <w:sz w:val="26"/>
          <w:szCs w:val="26"/>
        </w:rPr>
        <w:t>thu</w:t>
      </w:r>
      <w:proofErr w:type="spellEnd"/>
      <w:r w:rsidRPr="001D2E55">
        <w:rPr>
          <w:iCs/>
          <w:sz w:val="26"/>
          <w:szCs w:val="26"/>
        </w:rPr>
        <w:t xml:space="preserve"> </w:t>
      </w:r>
      <w:proofErr w:type="spellStart"/>
      <w:r w:rsidRPr="001D2E55">
        <w:rPr>
          <w:iCs/>
          <w:sz w:val="26"/>
          <w:szCs w:val="26"/>
        </w:rPr>
        <w:t>chất</w:t>
      </w:r>
      <w:proofErr w:type="spellEnd"/>
      <w:r w:rsidRPr="001D2E55">
        <w:rPr>
          <w:iCs/>
          <w:sz w:val="26"/>
          <w:szCs w:val="26"/>
        </w:rPr>
        <w:t xml:space="preserve"> </w:t>
      </w:r>
      <w:proofErr w:type="spellStart"/>
      <w:r w:rsidRPr="001D2E55">
        <w:rPr>
          <w:iCs/>
          <w:sz w:val="26"/>
          <w:szCs w:val="26"/>
        </w:rPr>
        <w:t>lượng</w:t>
      </w:r>
      <w:proofErr w:type="spellEnd"/>
      <w:r w:rsidRPr="001D2E55">
        <w:rPr>
          <w:iCs/>
          <w:sz w:val="26"/>
          <w:szCs w:val="26"/>
        </w:rPr>
        <w:t xml:space="preserve"> </w:t>
      </w:r>
      <w:proofErr w:type="spellStart"/>
      <w:r w:rsidRPr="001D2E55">
        <w:rPr>
          <w:iCs/>
          <w:sz w:val="26"/>
          <w:szCs w:val="26"/>
        </w:rPr>
        <w:t>Nhà</w:t>
      </w:r>
      <w:proofErr w:type="spellEnd"/>
      <w:r w:rsidRPr="001D2E55">
        <w:rPr>
          <w:iCs/>
          <w:sz w:val="26"/>
          <w:szCs w:val="26"/>
        </w:rPr>
        <w:t xml:space="preserve"> </w:t>
      </w:r>
      <w:proofErr w:type="spellStart"/>
      <w:r w:rsidRPr="001D2E55">
        <w:rPr>
          <w:iCs/>
          <w:sz w:val="26"/>
          <w:szCs w:val="26"/>
        </w:rPr>
        <w:t>thầu</w:t>
      </w:r>
      <w:proofErr w:type="spellEnd"/>
      <w:r w:rsidRPr="001D2E55">
        <w:rPr>
          <w:iCs/>
          <w:sz w:val="26"/>
          <w:szCs w:val="26"/>
        </w:rPr>
        <w:t xml:space="preserve"> </w:t>
      </w:r>
      <w:proofErr w:type="spellStart"/>
      <w:r w:rsidRPr="001D2E55">
        <w:rPr>
          <w:iCs/>
          <w:sz w:val="26"/>
          <w:szCs w:val="26"/>
        </w:rPr>
        <w:t>phải</w:t>
      </w:r>
      <w:proofErr w:type="spellEnd"/>
      <w:r w:rsidRPr="001D2E55">
        <w:rPr>
          <w:iCs/>
          <w:sz w:val="26"/>
          <w:szCs w:val="26"/>
        </w:rPr>
        <w:t xml:space="preserve"> </w:t>
      </w:r>
      <w:proofErr w:type="spellStart"/>
      <w:r w:rsidRPr="001D2E55">
        <w:rPr>
          <w:iCs/>
          <w:sz w:val="26"/>
          <w:szCs w:val="26"/>
        </w:rPr>
        <w:t>tiến</w:t>
      </w:r>
      <w:proofErr w:type="spellEnd"/>
      <w:r w:rsidRPr="001D2E55">
        <w:rPr>
          <w:iCs/>
          <w:sz w:val="26"/>
          <w:szCs w:val="26"/>
        </w:rPr>
        <w:t xml:space="preserve"> </w:t>
      </w:r>
      <w:proofErr w:type="spellStart"/>
      <w:r w:rsidRPr="001D2E55">
        <w:rPr>
          <w:iCs/>
          <w:sz w:val="26"/>
          <w:szCs w:val="26"/>
        </w:rPr>
        <w:t>hành</w:t>
      </w:r>
      <w:proofErr w:type="spellEnd"/>
      <w:r w:rsidRPr="001D2E55">
        <w:rPr>
          <w:iCs/>
          <w:sz w:val="26"/>
          <w:szCs w:val="26"/>
        </w:rPr>
        <w:t xml:space="preserve"> </w:t>
      </w:r>
      <w:proofErr w:type="spellStart"/>
      <w:r w:rsidRPr="001D2E55">
        <w:rPr>
          <w:iCs/>
          <w:sz w:val="26"/>
          <w:szCs w:val="26"/>
        </w:rPr>
        <w:t>công</w:t>
      </w:r>
      <w:proofErr w:type="spellEnd"/>
      <w:r w:rsidRPr="001D2E55">
        <w:rPr>
          <w:iCs/>
          <w:sz w:val="26"/>
          <w:szCs w:val="26"/>
        </w:rPr>
        <w:t xml:space="preserve"> </w:t>
      </w:r>
      <w:proofErr w:type="spellStart"/>
      <w:r w:rsidRPr="001D2E55">
        <w:rPr>
          <w:iCs/>
          <w:sz w:val="26"/>
          <w:szCs w:val="26"/>
        </w:rPr>
        <w:t>việc</w:t>
      </w:r>
      <w:proofErr w:type="spellEnd"/>
      <w:r w:rsidRPr="001D2E55">
        <w:rPr>
          <w:iCs/>
          <w:sz w:val="26"/>
          <w:szCs w:val="26"/>
        </w:rPr>
        <w:t xml:space="preserve"> </w:t>
      </w:r>
      <w:proofErr w:type="spellStart"/>
      <w:r w:rsidRPr="001D2E55">
        <w:rPr>
          <w:iCs/>
          <w:sz w:val="26"/>
          <w:szCs w:val="26"/>
        </w:rPr>
        <w:t>theo</w:t>
      </w:r>
      <w:proofErr w:type="spellEnd"/>
      <w:r w:rsidRPr="001D2E55">
        <w:rPr>
          <w:iCs/>
          <w:sz w:val="26"/>
          <w:szCs w:val="26"/>
        </w:rPr>
        <w:t xml:space="preserve"> </w:t>
      </w:r>
      <w:proofErr w:type="spellStart"/>
      <w:r w:rsidRPr="001D2E55">
        <w:rPr>
          <w:iCs/>
          <w:sz w:val="26"/>
          <w:szCs w:val="26"/>
        </w:rPr>
        <w:t>các</w:t>
      </w:r>
      <w:proofErr w:type="spellEnd"/>
      <w:r w:rsidRPr="001D2E55">
        <w:rPr>
          <w:iCs/>
          <w:sz w:val="26"/>
          <w:szCs w:val="26"/>
        </w:rPr>
        <w:t xml:space="preserve"> </w:t>
      </w:r>
      <w:proofErr w:type="spellStart"/>
      <w:r w:rsidRPr="001D2E55">
        <w:rPr>
          <w:iCs/>
          <w:sz w:val="26"/>
          <w:szCs w:val="26"/>
        </w:rPr>
        <w:t>bước</w:t>
      </w:r>
      <w:proofErr w:type="spellEnd"/>
      <w:r w:rsidRPr="001D2E55">
        <w:rPr>
          <w:iCs/>
          <w:sz w:val="26"/>
          <w:szCs w:val="26"/>
        </w:rPr>
        <w:t xml:space="preserve"> </w:t>
      </w:r>
      <w:proofErr w:type="spellStart"/>
      <w:r w:rsidRPr="001D2E55">
        <w:rPr>
          <w:iCs/>
          <w:sz w:val="26"/>
          <w:szCs w:val="26"/>
        </w:rPr>
        <w:t>sau</w:t>
      </w:r>
      <w:proofErr w:type="spellEnd"/>
      <w:r w:rsidRPr="001D2E55">
        <w:rPr>
          <w:iCs/>
          <w:sz w:val="26"/>
          <w:szCs w:val="26"/>
        </w:rPr>
        <w:t xml:space="preserve"> </w:t>
      </w:r>
      <w:proofErr w:type="spellStart"/>
      <w:r w:rsidRPr="001D2E55">
        <w:rPr>
          <w:iCs/>
          <w:sz w:val="26"/>
          <w:szCs w:val="26"/>
        </w:rPr>
        <w:t>đây</w:t>
      </w:r>
      <w:proofErr w:type="spellEnd"/>
      <w:r w:rsidRPr="001D2E55">
        <w:rPr>
          <w:iCs/>
          <w:sz w:val="26"/>
          <w:szCs w:val="26"/>
        </w:rPr>
        <w:t>:</w:t>
      </w:r>
    </w:p>
    <w:p w14:paraId="664FB47D" w14:textId="77777777" w:rsidR="00B75EA2" w:rsidRPr="001D2E55" w:rsidRDefault="00B75EA2" w:rsidP="00B75EA2">
      <w:pPr>
        <w:widowControl w:val="0"/>
        <w:tabs>
          <w:tab w:val="left" w:pos="851"/>
          <w:tab w:val="left" w:pos="1276"/>
        </w:tabs>
        <w:spacing w:before="120" w:after="120"/>
        <w:ind w:firstLine="709"/>
        <w:rPr>
          <w:b/>
          <w:bCs/>
          <w:i/>
          <w:sz w:val="26"/>
          <w:szCs w:val="26"/>
        </w:rPr>
      </w:pPr>
      <w:r w:rsidRPr="001D2E55">
        <w:rPr>
          <w:b/>
          <w:bCs/>
          <w:i/>
          <w:sz w:val="26"/>
          <w:szCs w:val="26"/>
        </w:rPr>
        <w:t xml:space="preserve">2.6.3.1 </w:t>
      </w:r>
      <w:proofErr w:type="spellStart"/>
      <w:r w:rsidRPr="001D2E55">
        <w:rPr>
          <w:b/>
          <w:bCs/>
          <w:i/>
          <w:sz w:val="26"/>
          <w:szCs w:val="26"/>
        </w:rPr>
        <w:t>Nghiệm</w:t>
      </w:r>
      <w:proofErr w:type="spellEnd"/>
      <w:r w:rsidRPr="001D2E55">
        <w:rPr>
          <w:b/>
          <w:bCs/>
          <w:i/>
          <w:sz w:val="26"/>
          <w:szCs w:val="26"/>
        </w:rPr>
        <w:t xml:space="preserve"> </w:t>
      </w:r>
      <w:proofErr w:type="spellStart"/>
      <w:r w:rsidRPr="001D2E55">
        <w:rPr>
          <w:b/>
          <w:bCs/>
          <w:i/>
          <w:sz w:val="26"/>
          <w:szCs w:val="26"/>
        </w:rPr>
        <w:t>thu</w:t>
      </w:r>
      <w:proofErr w:type="spellEnd"/>
      <w:r w:rsidRPr="001D2E55">
        <w:rPr>
          <w:b/>
          <w:bCs/>
          <w:i/>
          <w:sz w:val="26"/>
          <w:szCs w:val="26"/>
        </w:rPr>
        <w:t xml:space="preserve"> </w:t>
      </w:r>
      <w:proofErr w:type="spellStart"/>
      <w:r w:rsidRPr="001D2E55">
        <w:rPr>
          <w:b/>
          <w:bCs/>
          <w:i/>
          <w:sz w:val="26"/>
          <w:szCs w:val="26"/>
        </w:rPr>
        <w:t>chất</w:t>
      </w:r>
      <w:proofErr w:type="spellEnd"/>
      <w:r w:rsidRPr="001D2E55">
        <w:rPr>
          <w:b/>
          <w:bCs/>
          <w:i/>
          <w:sz w:val="26"/>
          <w:szCs w:val="26"/>
        </w:rPr>
        <w:t xml:space="preserve"> </w:t>
      </w:r>
      <w:proofErr w:type="spellStart"/>
      <w:r w:rsidRPr="001D2E55">
        <w:rPr>
          <w:b/>
          <w:bCs/>
          <w:i/>
          <w:sz w:val="26"/>
          <w:szCs w:val="26"/>
        </w:rPr>
        <w:t>lượng</w:t>
      </w:r>
      <w:proofErr w:type="spellEnd"/>
      <w:r w:rsidRPr="001D2E55">
        <w:rPr>
          <w:b/>
          <w:bCs/>
          <w:i/>
          <w:sz w:val="26"/>
          <w:szCs w:val="26"/>
        </w:rPr>
        <w:t xml:space="preserve"> </w:t>
      </w:r>
      <w:proofErr w:type="spellStart"/>
      <w:r w:rsidRPr="001D2E55">
        <w:rPr>
          <w:b/>
          <w:bCs/>
          <w:i/>
          <w:sz w:val="26"/>
          <w:szCs w:val="26"/>
        </w:rPr>
        <w:t>sau</w:t>
      </w:r>
      <w:proofErr w:type="spellEnd"/>
      <w:r w:rsidRPr="001D2E55">
        <w:rPr>
          <w:b/>
          <w:bCs/>
          <w:i/>
          <w:sz w:val="26"/>
          <w:szCs w:val="26"/>
        </w:rPr>
        <w:t xml:space="preserve"> </w:t>
      </w:r>
      <w:proofErr w:type="spellStart"/>
      <w:r w:rsidRPr="001D2E55">
        <w:rPr>
          <w:b/>
          <w:bCs/>
          <w:i/>
          <w:sz w:val="26"/>
          <w:szCs w:val="26"/>
        </w:rPr>
        <w:t>khi</w:t>
      </w:r>
      <w:proofErr w:type="spellEnd"/>
      <w:r w:rsidRPr="001D2E55">
        <w:rPr>
          <w:b/>
          <w:bCs/>
          <w:i/>
          <w:sz w:val="26"/>
          <w:szCs w:val="26"/>
        </w:rPr>
        <w:t xml:space="preserve"> </w:t>
      </w:r>
      <w:proofErr w:type="spellStart"/>
      <w:r w:rsidRPr="001D2E55">
        <w:rPr>
          <w:b/>
          <w:bCs/>
          <w:i/>
          <w:sz w:val="26"/>
          <w:szCs w:val="26"/>
        </w:rPr>
        <w:t>vệ</w:t>
      </w:r>
      <w:proofErr w:type="spellEnd"/>
      <w:r w:rsidRPr="001D2E55">
        <w:rPr>
          <w:b/>
          <w:bCs/>
          <w:i/>
          <w:sz w:val="26"/>
          <w:szCs w:val="26"/>
        </w:rPr>
        <w:t xml:space="preserve"> </w:t>
      </w:r>
      <w:proofErr w:type="spellStart"/>
      <w:r w:rsidRPr="001D2E55">
        <w:rPr>
          <w:b/>
          <w:bCs/>
          <w:i/>
          <w:sz w:val="26"/>
          <w:szCs w:val="26"/>
        </w:rPr>
        <w:t>sinh</w:t>
      </w:r>
      <w:proofErr w:type="spellEnd"/>
      <w:r w:rsidRPr="001D2E55">
        <w:rPr>
          <w:b/>
          <w:bCs/>
          <w:i/>
          <w:sz w:val="26"/>
          <w:szCs w:val="26"/>
        </w:rPr>
        <w:t>:</w:t>
      </w:r>
    </w:p>
    <w:p w14:paraId="1ACBFEB9" w14:textId="137D28E7" w:rsidR="00B75EA2" w:rsidRPr="001D2E55" w:rsidRDefault="00B75EA2" w:rsidP="00B75EA2">
      <w:pPr>
        <w:widowControl w:val="0"/>
        <w:tabs>
          <w:tab w:val="left" w:pos="851"/>
          <w:tab w:val="left" w:pos="1276"/>
        </w:tabs>
        <w:spacing w:before="120" w:after="120"/>
        <w:ind w:firstLine="709"/>
        <w:rPr>
          <w:iCs/>
          <w:sz w:val="26"/>
          <w:szCs w:val="26"/>
        </w:rPr>
      </w:pPr>
      <w:proofErr w:type="spellStart"/>
      <w:r w:rsidRPr="001D2E55">
        <w:rPr>
          <w:iCs/>
          <w:sz w:val="26"/>
          <w:szCs w:val="26"/>
        </w:rPr>
        <w:t>Đối</w:t>
      </w:r>
      <w:proofErr w:type="spellEnd"/>
      <w:r w:rsidRPr="001D2E55">
        <w:rPr>
          <w:iCs/>
          <w:sz w:val="26"/>
          <w:szCs w:val="26"/>
        </w:rPr>
        <w:t xml:space="preserve"> </w:t>
      </w:r>
      <w:proofErr w:type="spellStart"/>
      <w:r w:rsidRPr="001D2E55">
        <w:rPr>
          <w:iCs/>
          <w:sz w:val="26"/>
          <w:szCs w:val="26"/>
        </w:rPr>
        <w:t>với</w:t>
      </w:r>
      <w:proofErr w:type="spellEnd"/>
      <w:r w:rsidRPr="001D2E55">
        <w:rPr>
          <w:iCs/>
          <w:sz w:val="26"/>
          <w:szCs w:val="26"/>
        </w:rPr>
        <w:t xml:space="preserve"> </w:t>
      </w:r>
      <w:proofErr w:type="spellStart"/>
      <w:r w:rsidRPr="001D2E55">
        <w:rPr>
          <w:iCs/>
          <w:sz w:val="26"/>
          <w:szCs w:val="26"/>
        </w:rPr>
        <w:t>bộ</w:t>
      </w:r>
      <w:proofErr w:type="spellEnd"/>
      <w:r w:rsidRPr="001D2E55">
        <w:rPr>
          <w:iCs/>
          <w:sz w:val="26"/>
          <w:szCs w:val="26"/>
        </w:rPr>
        <w:t xml:space="preserve"> </w:t>
      </w:r>
      <w:proofErr w:type="spellStart"/>
      <w:r w:rsidRPr="001D2E55">
        <w:rPr>
          <w:iCs/>
          <w:sz w:val="26"/>
          <w:szCs w:val="26"/>
        </w:rPr>
        <w:t>sấy</w:t>
      </w:r>
      <w:proofErr w:type="spellEnd"/>
      <w:r w:rsidRPr="001D2E55">
        <w:rPr>
          <w:iCs/>
          <w:sz w:val="26"/>
          <w:szCs w:val="26"/>
        </w:rPr>
        <w:t xml:space="preserve"> </w:t>
      </w:r>
      <w:proofErr w:type="spellStart"/>
      <w:r w:rsidRPr="001D2E55">
        <w:rPr>
          <w:iCs/>
          <w:sz w:val="26"/>
          <w:szCs w:val="26"/>
        </w:rPr>
        <w:t>không</w:t>
      </w:r>
      <w:proofErr w:type="spellEnd"/>
      <w:r w:rsidRPr="001D2E55">
        <w:rPr>
          <w:iCs/>
          <w:sz w:val="26"/>
          <w:szCs w:val="26"/>
        </w:rPr>
        <w:t xml:space="preserve"> </w:t>
      </w:r>
      <w:proofErr w:type="spellStart"/>
      <w:r w:rsidRPr="001D2E55">
        <w:rPr>
          <w:iCs/>
          <w:sz w:val="26"/>
          <w:szCs w:val="26"/>
        </w:rPr>
        <w:t>khí</w:t>
      </w:r>
      <w:proofErr w:type="spellEnd"/>
      <w:r w:rsidRPr="001D2E55">
        <w:rPr>
          <w:iCs/>
          <w:sz w:val="26"/>
          <w:szCs w:val="26"/>
        </w:rPr>
        <w:t xml:space="preserve"> APH/</w:t>
      </w:r>
      <w:proofErr w:type="spellStart"/>
      <w:r w:rsidRPr="001D2E55">
        <w:rPr>
          <w:iCs/>
          <w:sz w:val="26"/>
          <w:szCs w:val="26"/>
        </w:rPr>
        <w:t>bộ</w:t>
      </w:r>
      <w:proofErr w:type="spellEnd"/>
      <w:r w:rsidRPr="001D2E55">
        <w:rPr>
          <w:iCs/>
          <w:sz w:val="26"/>
          <w:szCs w:val="26"/>
        </w:rPr>
        <w:t xml:space="preserve"> </w:t>
      </w:r>
      <w:proofErr w:type="spellStart"/>
      <w:r w:rsidRPr="001D2E55">
        <w:rPr>
          <w:iCs/>
          <w:sz w:val="26"/>
          <w:szCs w:val="26"/>
        </w:rPr>
        <w:t>trao</w:t>
      </w:r>
      <w:proofErr w:type="spellEnd"/>
      <w:r w:rsidRPr="001D2E55">
        <w:rPr>
          <w:iCs/>
          <w:sz w:val="26"/>
          <w:szCs w:val="26"/>
        </w:rPr>
        <w:t xml:space="preserve"> </w:t>
      </w:r>
      <w:proofErr w:type="spellStart"/>
      <w:r w:rsidRPr="001D2E55">
        <w:rPr>
          <w:iCs/>
          <w:sz w:val="26"/>
          <w:szCs w:val="26"/>
        </w:rPr>
        <w:t>đổi</w:t>
      </w:r>
      <w:proofErr w:type="spellEnd"/>
      <w:r w:rsidRPr="001D2E55">
        <w:rPr>
          <w:iCs/>
          <w:sz w:val="26"/>
          <w:szCs w:val="26"/>
        </w:rPr>
        <w:t xml:space="preserve"> </w:t>
      </w:r>
      <w:proofErr w:type="spellStart"/>
      <w:r w:rsidRPr="001D2E55">
        <w:rPr>
          <w:iCs/>
          <w:sz w:val="26"/>
          <w:szCs w:val="26"/>
        </w:rPr>
        <w:t>nhiệt</w:t>
      </w:r>
      <w:proofErr w:type="spellEnd"/>
      <w:r w:rsidRPr="001D2E55">
        <w:rPr>
          <w:iCs/>
          <w:sz w:val="26"/>
          <w:szCs w:val="26"/>
        </w:rPr>
        <w:t xml:space="preserve"> </w:t>
      </w:r>
      <w:proofErr w:type="spellStart"/>
      <w:r w:rsidRPr="001D2E55">
        <w:rPr>
          <w:iCs/>
          <w:sz w:val="26"/>
          <w:szCs w:val="26"/>
        </w:rPr>
        <w:t>khói</w:t>
      </w:r>
      <w:proofErr w:type="spellEnd"/>
      <w:r w:rsidRPr="001D2E55">
        <w:rPr>
          <w:iCs/>
          <w:sz w:val="26"/>
          <w:szCs w:val="26"/>
        </w:rPr>
        <w:t xml:space="preserve"> </w:t>
      </w:r>
      <w:proofErr w:type="spellStart"/>
      <w:r w:rsidRPr="001D2E55">
        <w:rPr>
          <w:iCs/>
          <w:sz w:val="26"/>
          <w:szCs w:val="26"/>
        </w:rPr>
        <w:t>khói</w:t>
      </w:r>
      <w:proofErr w:type="spellEnd"/>
      <w:r w:rsidRPr="001D2E55">
        <w:rPr>
          <w:iCs/>
          <w:sz w:val="26"/>
          <w:szCs w:val="26"/>
        </w:rPr>
        <w:t xml:space="preserve"> GGH: </w:t>
      </w:r>
      <w:proofErr w:type="spellStart"/>
      <w:r w:rsidRPr="001D2E55">
        <w:rPr>
          <w:iCs/>
          <w:sz w:val="26"/>
          <w:szCs w:val="26"/>
        </w:rPr>
        <w:t>Thực</w:t>
      </w:r>
      <w:proofErr w:type="spellEnd"/>
      <w:r w:rsidRPr="001D2E55">
        <w:rPr>
          <w:iCs/>
          <w:sz w:val="26"/>
          <w:szCs w:val="26"/>
        </w:rPr>
        <w:t xml:space="preserve"> </w:t>
      </w:r>
      <w:proofErr w:type="spellStart"/>
      <w:r w:rsidRPr="001D2E55">
        <w:rPr>
          <w:iCs/>
          <w:sz w:val="26"/>
          <w:szCs w:val="26"/>
        </w:rPr>
        <w:t>hiện</w:t>
      </w:r>
      <w:proofErr w:type="spellEnd"/>
      <w:r w:rsidRPr="001D2E55">
        <w:rPr>
          <w:iCs/>
          <w:sz w:val="26"/>
          <w:szCs w:val="26"/>
        </w:rPr>
        <w:t xml:space="preserve"> </w:t>
      </w:r>
      <w:proofErr w:type="spellStart"/>
      <w:r w:rsidRPr="001D2E55">
        <w:rPr>
          <w:iCs/>
          <w:sz w:val="26"/>
          <w:szCs w:val="26"/>
        </w:rPr>
        <w:t>kiểm</w:t>
      </w:r>
      <w:proofErr w:type="spellEnd"/>
      <w:r w:rsidRPr="001D2E55">
        <w:rPr>
          <w:iCs/>
          <w:sz w:val="26"/>
          <w:szCs w:val="26"/>
        </w:rPr>
        <w:t xml:space="preserve"> </w:t>
      </w:r>
      <w:proofErr w:type="spellStart"/>
      <w:r w:rsidRPr="001D2E55">
        <w:rPr>
          <w:iCs/>
          <w:sz w:val="26"/>
          <w:szCs w:val="26"/>
        </w:rPr>
        <w:t>tra</w:t>
      </w:r>
      <w:proofErr w:type="spellEnd"/>
      <w:r w:rsidRPr="001D2E55">
        <w:rPr>
          <w:iCs/>
          <w:sz w:val="26"/>
          <w:szCs w:val="26"/>
        </w:rPr>
        <w:t xml:space="preserve"> </w:t>
      </w:r>
      <w:proofErr w:type="spellStart"/>
      <w:r w:rsidRPr="001D2E55">
        <w:rPr>
          <w:iCs/>
          <w:sz w:val="26"/>
          <w:szCs w:val="26"/>
        </w:rPr>
        <w:t>chất</w:t>
      </w:r>
      <w:proofErr w:type="spellEnd"/>
      <w:r w:rsidRPr="001D2E55">
        <w:rPr>
          <w:iCs/>
          <w:sz w:val="26"/>
          <w:szCs w:val="26"/>
        </w:rPr>
        <w:t xml:space="preserve"> </w:t>
      </w:r>
      <w:proofErr w:type="spellStart"/>
      <w:r w:rsidRPr="001D2E55">
        <w:rPr>
          <w:iCs/>
          <w:sz w:val="26"/>
          <w:szCs w:val="26"/>
        </w:rPr>
        <w:t>lượng</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thải</w:t>
      </w:r>
      <w:proofErr w:type="spellEnd"/>
      <w:r w:rsidRPr="001D2E55">
        <w:rPr>
          <w:iCs/>
          <w:sz w:val="26"/>
          <w:szCs w:val="26"/>
        </w:rPr>
        <w:t xml:space="preserve"> </w:t>
      </w:r>
      <w:proofErr w:type="spellStart"/>
      <w:r w:rsidRPr="001D2E55">
        <w:rPr>
          <w:iCs/>
          <w:sz w:val="26"/>
          <w:szCs w:val="26"/>
        </w:rPr>
        <w:t>lấy</w:t>
      </w:r>
      <w:proofErr w:type="spellEnd"/>
      <w:r w:rsidRPr="001D2E55">
        <w:rPr>
          <w:iCs/>
          <w:sz w:val="26"/>
          <w:szCs w:val="26"/>
        </w:rPr>
        <w:t xml:space="preserve"> </w:t>
      </w:r>
      <w:proofErr w:type="spellStart"/>
      <w:r w:rsidRPr="001D2E55">
        <w:rPr>
          <w:iCs/>
          <w:sz w:val="26"/>
          <w:szCs w:val="26"/>
        </w:rPr>
        <w:t>mẫu</w:t>
      </w:r>
      <w:proofErr w:type="spellEnd"/>
      <w:r w:rsidRPr="001D2E55">
        <w:rPr>
          <w:iCs/>
          <w:sz w:val="26"/>
          <w:szCs w:val="26"/>
        </w:rPr>
        <w:t xml:space="preserve"> </w:t>
      </w:r>
      <w:proofErr w:type="spellStart"/>
      <w:r w:rsidRPr="001D2E55">
        <w:rPr>
          <w:iCs/>
          <w:sz w:val="26"/>
          <w:szCs w:val="26"/>
        </w:rPr>
        <w:t>từ</w:t>
      </w:r>
      <w:proofErr w:type="spellEnd"/>
      <w:r w:rsidRPr="001D2E55">
        <w:rPr>
          <w:iCs/>
          <w:sz w:val="26"/>
          <w:szCs w:val="26"/>
        </w:rPr>
        <w:t xml:space="preserve"> </w:t>
      </w:r>
      <w:proofErr w:type="spellStart"/>
      <w:r w:rsidRPr="001D2E55">
        <w:rPr>
          <w:iCs/>
          <w:sz w:val="26"/>
          <w:szCs w:val="26"/>
        </w:rPr>
        <w:t>ngay</w:t>
      </w:r>
      <w:proofErr w:type="spellEnd"/>
      <w:r w:rsidRPr="001D2E55">
        <w:rPr>
          <w:iCs/>
          <w:sz w:val="26"/>
          <w:szCs w:val="26"/>
        </w:rPr>
        <w:t xml:space="preserve"> </w:t>
      </w:r>
      <w:proofErr w:type="spellStart"/>
      <w:r w:rsidRPr="001D2E55">
        <w:rPr>
          <w:iCs/>
          <w:sz w:val="26"/>
          <w:szCs w:val="26"/>
        </w:rPr>
        <w:t>bên</w:t>
      </w:r>
      <w:proofErr w:type="spellEnd"/>
      <w:r w:rsidRPr="001D2E55">
        <w:rPr>
          <w:iCs/>
          <w:sz w:val="26"/>
          <w:szCs w:val="26"/>
        </w:rPr>
        <w:t xml:space="preserve"> </w:t>
      </w:r>
      <w:proofErr w:type="spellStart"/>
      <w:r w:rsidRPr="001D2E55">
        <w:rPr>
          <w:iCs/>
          <w:sz w:val="26"/>
          <w:szCs w:val="26"/>
        </w:rPr>
        <w:t>dưới</w:t>
      </w:r>
      <w:proofErr w:type="spellEnd"/>
      <w:r w:rsidRPr="001D2E55">
        <w:rPr>
          <w:iCs/>
          <w:sz w:val="26"/>
          <w:szCs w:val="26"/>
        </w:rPr>
        <w:t xml:space="preserve"> </w:t>
      </w:r>
      <w:proofErr w:type="spellStart"/>
      <w:r w:rsidRPr="001D2E55">
        <w:rPr>
          <w:iCs/>
          <w:sz w:val="26"/>
          <w:szCs w:val="26"/>
        </w:rPr>
        <w:t>bộ</w:t>
      </w:r>
      <w:proofErr w:type="spellEnd"/>
      <w:r w:rsidRPr="001D2E55">
        <w:rPr>
          <w:iCs/>
          <w:sz w:val="26"/>
          <w:szCs w:val="26"/>
        </w:rPr>
        <w:t xml:space="preserve"> </w:t>
      </w:r>
      <w:r w:rsidR="006F3B12" w:rsidRPr="006F3B12">
        <w:rPr>
          <w:iCs/>
          <w:sz w:val="26"/>
          <w:szCs w:val="26"/>
        </w:rPr>
        <w:t xml:space="preserve">APH </w:t>
      </w:r>
      <w:proofErr w:type="spellStart"/>
      <w:r w:rsidR="006F3B12" w:rsidRPr="006F3B12">
        <w:rPr>
          <w:iCs/>
          <w:sz w:val="26"/>
          <w:szCs w:val="26"/>
        </w:rPr>
        <w:t>và</w:t>
      </w:r>
      <w:proofErr w:type="spellEnd"/>
      <w:r w:rsidR="006F3B12" w:rsidRPr="006F3B12">
        <w:rPr>
          <w:iCs/>
          <w:sz w:val="26"/>
          <w:szCs w:val="26"/>
        </w:rPr>
        <w:t xml:space="preserve"> GGH </w:t>
      </w:r>
      <w:proofErr w:type="spellStart"/>
      <w:r w:rsidRPr="001D2E55">
        <w:rPr>
          <w:iCs/>
          <w:sz w:val="26"/>
          <w:szCs w:val="26"/>
        </w:rPr>
        <w:t>để</w:t>
      </w:r>
      <w:proofErr w:type="spellEnd"/>
      <w:r w:rsidRPr="001D2E55">
        <w:rPr>
          <w:iCs/>
          <w:sz w:val="26"/>
          <w:szCs w:val="26"/>
        </w:rPr>
        <w:t xml:space="preserve"> </w:t>
      </w:r>
      <w:proofErr w:type="spellStart"/>
      <w:r w:rsidRPr="001D2E55">
        <w:rPr>
          <w:iCs/>
          <w:sz w:val="26"/>
          <w:szCs w:val="26"/>
        </w:rPr>
        <w:t>phản</w:t>
      </w:r>
      <w:proofErr w:type="spellEnd"/>
      <w:r w:rsidRPr="001D2E55">
        <w:rPr>
          <w:iCs/>
          <w:sz w:val="26"/>
          <w:szCs w:val="26"/>
        </w:rPr>
        <w:t xml:space="preserve"> </w:t>
      </w:r>
      <w:proofErr w:type="spellStart"/>
      <w:r w:rsidRPr="001D2E55">
        <w:rPr>
          <w:iCs/>
          <w:sz w:val="26"/>
          <w:szCs w:val="26"/>
        </w:rPr>
        <w:t>ánh</w:t>
      </w:r>
      <w:proofErr w:type="spellEnd"/>
      <w:r w:rsidRPr="001D2E55">
        <w:rPr>
          <w:iCs/>
          <w:sz w:val="26"/>
          <w:szCs w:val="26"/>
        </w:rPr>
        <w:t xml:space="preserve"> </w:t>
      </w:r>
      <w:proofErr w:type="spellStart"/>
      <w:r w:rsidRPr="001D2E55">
        <w:rPr>
          <w:iCs/>
          <w:sz w:val="26"/>
          <w:szCs w:val="26"/>
        </w:rPr>
        <w:t>đúng</w:t>
      </w:r>
      <w:proofErr w:type="spellEnd"/>
      <w:r w:rsidRPr="001D2E55">
        <w:rPr>
          <w:iCs/>
          <w:sz w:val="26"/>
          <w:szCs w:val="26"/>
        </w:rPr>
        <w:t xml:space="preserve"> </w:t>
      </w:r>
      <w:proofErr w:type="spellStart"/>
      <w:r w:rsidRPr="001D2E55">
        <w:rPr>
          <w:iCs/>
          <w:sz w:val="26"/>
          <w:szCs w:val="26"/>
        </w:rPr>
        <w:t>nhất</w:t>
      </w:r>
      <w:proofErr w:type="spellEnd"/>
      <w:r w:rsidRPr="001D2E55">
        <w:rPr>
          <w:iCs/>
          <w:sz w:val="26"/>
          <w:szCs w:val="26"/>
        </w:rPr>
        <w:t xml:space="preserve"> </w:t>
      </w:r>
      <w:proofErr w:type="spellStart"/>
      <w:r w:rsidRPr="001D2E55">
        <w:rPr>
          <w:iCs/>
          <w:sz w:val="26"/>
          <w:szCs w:val="26"/>
        </w:rPr>
        <w:t>về</w:t>
      </w:r>
      <w:proofErr w:type="spellEnd"/>
      <w:r w:rsidRPr="001D2E55">
        <w:rPr>
          <w:iCs/>
          <w:sz w:val="26"/>
          <w:szCs w:val="26"/>
        </w:rPr>
        <w:t xml:space="preserve"> </w:t>
      </w:r>
      <w:proofErr w:type="spellStart"/>
      <w:r w:rsidRPr="001D2E55">
        <w:rPr>
          <w:iCs/>
          <w:sz w:val="26"/>
          <w:szCs w:val="26"/>
        </w:rPr>
        <w:t>chất</w:t>
      </w:r>
      <w:proofErr w:type="spellEnd"/>
      <w:r w:rsidRPr="001D2E55">
        <w:rPr>
          <w:iCs/>
          <w:sz w:val="26"/>
          <w:szCs w:val="26"/>
        </w:rPr>
        <w:t xml:space="preserve"> </w:t>
      </w:r>
      <w:proofErr w:type="spellStart"/>
      <w:r w:rsidRPr="001D2E55">
        <w:rPr>
          <w:iCs/>
          <w:sz w:val="26"/>
          <w:szCs w:val="26"/>
        </w:rPr>
        <w:t>lượng</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thông</w:t>
      </w:r>
      <w:proofErr w:type="spellEnd"/>
      <w:r w:rsidRPr="001D2E55">
        <w:rPr>
          <w:iCs/>
          <w:sz w:val="26"/>
          <w:szCs w:val="26"/>
        </w:rPr>
        <w:t xml:space="preserve"> </w:t>
      </w:r>
      <w:proofErr w:type="spellStart"/>
      <w:r w:rsidRPr="001D2E55">
        <w:rPr>
          <w:iCs/>
          <w:sz w:val="26"/>
          <w:szCs w:val="26"/>
        </w:rPr>
        <w:t>số</w:t>
      </w:r>
      <w:proofErr w:type="spellEnd"/>
      <w:r w:rsidRPr="001D2E55">
        <w:rPr>
          <w:iCs/>
          <w:sz w:val="26"/>
          <w:szCs w:val="26"/>
        </w:rPr>
        <w:t xml:space="preserve"> </w:t>
      </w:r>
      <w:proofErr w:type="spellStart"/>
      <w:r w:rsidRPr="001D2E55">
        <w:rPr>
          <w:iCs/>
          <w:sz w:val="26"/>
          <w:szCs w:val="26"/>
        </w:rPr>
        <w:t>cần</w:t>
      </w:r>
      <w:proofErr w:type="spellEnd"/>
      <w:r w:rsidRPr="001D2E55">
        <w:rPr>
          <w:iCs/>
          <w:sz w:val="26"/>
          <w:szCs w:val="26"/>
        </w:rPr>
        <w:t xml:space="preserve"> </w:t>
      </w:r>
      <w:proofErr w:type="spellStart"/>
      <w:r w:rsidRPr="001D2E55">
        <w:rPr>
          <w:iCs/>
          <w:sz w:val="26"/>
          <w:szCs w:val="26"/>
        </w:rPr>
        <w:t>đạt</w:t>
      </w:r>
      <w:proofErr w:type="spellEnd"/>
      <w:r w:rsidRPr="001D2E55">
        <w:rPr>
          <w:iCs/>
          <w:sz w:val="26"/>
          <w:szCs w:val="26"/>
        </w:rPr>
        <w:t xml:space="preserve"> </w:t>
      </w:r>
      <w:proofErr w:type="spellStart"/>
      <w:r w:rsidRPr="001D2E55">
        <w:rPr>
          <w:iCs/>
          <w:sz w:val="26"/>
          <w:szCs w:val="26"/>
        </w:rPr>
        <w:t>được</w:t>
      </w:r>
      <w:proofErr w:type="spellEnd"/>
      <w:r w:rsidRPr="001D2E55">
        <w:rPr>
          <w:iCs/>
          <w:sz w:val="26"/>
          <w:szCs w:val="26"/>
        </w:rPr>
        <w:t xml:space="preserve"> </w:t>
      </w:r>
      <w:proofErr w:type="spellStart"/>
      <w:r w:rsidRPr="001D2E55">
        <w:rPr>
          <w:iCs/>
          <w:sz w:val="26"/>
          <w:szCs w:val="26"/>
        </w:rPr>
        <w:t>như</w:t>
      </w:r>
      <w:proofErr w:type="spellEnd"/>
      <w:r w:rsidRPr="001D2E55">
        <w:rPr>
          <w:iCs/>
          <w:sz w:val="26"/>
          <w:szCs w:val="26"/>
        </w:rPr>
        <w:t xml:space="preserve"> </w:t>
      </w:r>
      <w:proofErr w:type="spellStart"/>
      <w:r w:rsidRPr="001D2E55">
        <w:rPr>
          <w:iCs/>
          <w:sz w:val="26"/>
          <w:szCs w:val="26"/>
        </w:rPr>
        <w:t>bên</w:t>
      </w:r>
      <w:proofErr w:type="spellEnd"/>
      <w:r w:rsidRPr="001D2E55">
        <w:rPr>
          <w:iCs/>
          <w:sz w:val="26"/>
          <w:szCs w:val="26"/>
        </w:rPr>
        <w:t xml:space="preserve"> </w:t>
      </w:r>
      <w:proofErr w:type="spellStart"/>
      <w:r w:rsidRPr="001D2E55">
        <w:rPr>
          <w:iCs/>
          <w:sz w:val="26"/>
          <w:szCs w:val="26"/>
        </w:rPr>
        <w:t>dưới</w:t>
      </w:r>
      <w:proofErr w:type="spellEnd"/>
      <w:r w:rsidRPr="001D2E55">
        <w:rPr>
          <w:iCs/>
          <w:sz w:val="26"/>
          <w:szCs w:val="26"/>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276"/>
        <w:gridCol w:w="5528"/>
      </w:tblGrid>
      <w:tr w:rsidR="00B75EA2" w:rsidRPr="001D2E55" w14:paraId="3E00F5E3" w14:textId="77777777" w:rsidTr="006A0384">
        <w:trPr>
          <w:trHeight w:val="859"/>
        </w:trPr>
        <w:tc>
          <w:tcPr>
            <w:tcW w:w="2552" w:type="dxa"/>
            <w:vAlign w:val="center"/>
          </w:tcPr>
          <w:p w14:paraId="1EF7B47C" w14:textId="77777777" w:rsidR="00B75EA2" w:rsidRPr="001D2E55" w:rsidRDefault="00B75EA2" w:rsidP="006A0384">
            <w:pPr>
              <w:widowControl w:val="0"/>
              <w:tabs>
                <w:tab w:val="left" w:pos="851"/>
                <w:tab w:val="left" w:pos="1276"/>
              </w:tabs>
              <w:spacing w:before="120" w:after="120"/>
              <w:jc w:val="center"/>
              <w:rPr>
                <w:iCs/>
                <w:sz w:val="26"/>
                <w:szCs w:val="26"/>
              </w:rPr>
            </w:pPr>
            <w:r w:rsidRPr="001D2E55">
              <w:rPr>
                <w:iCs/>
                <w:sz w:val="26"/>
                <w:szCs w:val="26"/>
              </w:rPr>
              <w:t>pH</w:t>
            </w:r>
          </w:p>
        </w:tc>
        <w:tc>
          <w:tcPr>
            <w:tcW w:w="1276" w:type="dxa"/>
            <w:vAlign w:val="center"/>
          </w:tcPr>
          <w:p w14:paraId="1FD3B225" w14:textId="77777777" w:rsidR="00B75EA2" w:rsidRPr="001D2E55" w:rsidRDefault="00B75EA2" w:rsidP="006A0384">
            <w:pPr>
              <w:widowControl w:val="0"/>
              <w:tabs>
                <w:tab w:val="left" w:pos="851"/>
                <w:tab w:val="left" w:pos="1276"/>
              </w:tabs>
              <w:spacing w:before="120" w:after="120"/>
              <w:jc w:val="center"/>
              <w:rPr>
                <w:iCs/>
                <w:sz w:val="26"/>
                <w:szCs w:val="26"/>
              </w:rPr>
            </w:pPr>
            <w:r w:rsidRPr="001D2E55">
              <w:rPr>
                <w:iCs/>
                <w:sz w:val="26"/>
                <w:szCs w:val="26"/>
              </w:rPr>
              <w:t>6 – 7</w:t>
            </w:r>
          </w:p>
        </w:tc>
        <w:tc>
          <w:tcPr>
            <w:tcW w:w="5528" w:type="dxa"/>
            <w:vAlign w:val="center"/>
          </w:tcPr>
          <w:p w14:paraId="1765F8A8" w14:textId="77777777" w:rsidR="00B75EA2" w:rsidRPr="001D2E55" w:rsidRDefault="00B75EA2" w:rsidP="00A230B5">
            <w:pPr>
              <w:widowControl w:val="0"/>
              <w:tabs>
                <w:tab w:val="left" w:pos="851"/>
                <w:tab w:val="left" w:pos="1276"/>
              </w:tabs>
              <w:spacing w:before="120" w:after="120"/>
              <w:ind w:left="57" w:right="57"/>
              <w:jc w:val="left"/>
              <w:rPr>
                <w:iCs/>
                <w:sz w:val="26"/>
                <w:szCs w:val="26"/>
              </w:rPr>
            </w:pPr>
            <w:r w:rsidRPr="001D2E55">
              <w:rPr>
                <w:iCs/>
                <w:sz w:val="26"/>
                <w:szCs w:val="26"/>
              </w:rPr>
              <w:t xml:space="preserve">Phương </w:t>
            </w:r>
            <w:proofErr w:type="spellStart"/>
            <w:r w:rsidRPr="001D2E55">
              <w:rPr>
                <w:iCs/>
                <w:sz w:val="26"/>
                <w:szCs w:val="26"/>
              </w:rPr>
              <w:t>pháp</w:t>
            </w:r>
            <w:proofErr w:type="spellEnd"/>
            <w:r w:rsidRPr="001D2E55">
              <w:rPr>
                <w:iCs/>
                <w:sz w:val="26"/>
                <w:szCs w:val="26"/>
              </w:rPr>
              <w:t xml:space="preserve"> </w:t>
            </w:r>
            <w:proofErr w:type="spellStart"/>
            <w:r w:rsidRPr="001D2E55">
              <w:rPr>
                <w:iCs/>
                <w:sz w:val="26"/>
                <w:szCs w:val="26"/>
              </w:rPr>
              <w:t>tiêu</w:t>
            </w:r>
            <w:proofErr w:type="spellEnd"/>
            <w:r w:rsidRPr="001D2E55">
              <w:rPr>
                <w:iCs/>
                <w:sz w:val="26"/>
                <w:szCs w:val="26"/>
              </w:rPr>
              <w:t xml:space="preserve"> </w:t>
            </w:r>
            <w:proofErr w:type="spellStart"/>
            <w:r w:rsidRPr="001D2E55">
              <w:rPr>
                <w:iCs/>
                <w:sz w:val="26"/>
                <w:szCs w:val="26"/>
              </w:rPr>
              <w:t>chuẩn</w:t>
            </w:r>
            <w:proofErr w:type="spellEnd"/>
            <w:r w:rsidRPr="001D2E55">
              <w:rPr>
                <w:iCs/>
                <w:sz w:val="26"/>
                <w:szCs w:val="26"/>
              </w:rPr>
              <w:t xml:space="preserve"> </w:t>
            </w:r>
            <w:proofErr w:type="spellStart"/>
            <w:r w:rsidRPr="001D2E55">
              <w:rPr>
                <w:iCs/>
                <w:sz w:val="26"/>
                <w:szCs w:val="26"/>
              </w:rPr>
              <w:t>để</w:t>
            </w:r>
            <w:proofErr w:type="spellEnd"/>
            <w:r w:rsidRPr="001D2E55">
              <w:rPr>
                <w:iCs/>
                <w:sz w:val="26"/>
                <w:szCs w:val="26"/>
              </w:rPr>
              <w:t xml:space="preserve"> </w:t>
            </w:r>
            <w:proofErr w:type="spellStart"/>
            <w:r w:rsidRPr="001D2E55">
              <w:rPr>
                <w:iCs/>
                <w:sz w:val="26"/>
                <w:szCs w:val="26"/>
              </w:rPr>
              <w:t>kiểm</w:t>
            </w:r>
            <w:proofErr w:type="spellEnd"/>
            <w:r w:rsidRPr="001D2E55">
              <w:rPr>
                <w:iCs/>
                <w:sz w:val="26"/>
                <w:szCs w:val="26"/>
              </w:rPr>
              <w:t xml:space="preserve"> </w:t>
            </w:r>
            <w:proofErr w:type="spellStart"/>
            <w:r w:rsidRPr="001D2E55">
              <w:rPr>
                <w:iCs/>
                <w:sz w:val="26"/>
                <w:szCs w:val="26"/>
              </w:rPr>
              <w:t>tra</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và</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thải</w:t>
            </w:r>
            <w:proofErr w:type="spellEnd"/>
            <w:r w:rsidRPr="001D2E55">
              <w:rPr>
                <w:iCs/>
                <w:sz w:val="26"/>
                <w:szCs w:val="26"/>
              </w:rPr>
              <w:t xml:space="preserve">, </w:t>
            </w:r>
            <w:proofErr w:type="spellStart"/>
            <w:r w:rsidRPr="001D2E55">
              <w:rPr>
                <w:iCs/>
                <w:sz w:val="26"/>
                <w:szCs w:val="26"/>
              </w:rPr>
              <w:t>phương</w:t>
            </w:r>
            <w:proofErr w:type="spellEnd"/>
            <w:r w:rsidRPr="001D2E55">
              <w:rPr>
                <w:iCs/>
                <w:sz w:val="26"/>
                <w:szCs w:val="26"/>
              </w:rPr>
              <w:t xml:space="preserve"> </w:t>
            </w:r>
            <w:proofErr w:type="spellStart"/>
            <w:r w:rsidRPr="001D2E55">
              <w:rPr>
                <w:iCs/>
                <w:sz w:val="26"/>
                <w:szCs w:val="26"/>
              </w:rPr>
              <w:t>pháp</w:t>
            </w:r>
            <w:proofErr w:type="spellEnd"/>
            <w:r w:rsidRPr="001D2E55">
              <w:rPr>
                <w:iCs/>
                <w:sz w:val="26"/>
                <w:szCs w:val="26"/>
              </w:rPr>
              <w:t xml:space="preserve"> 4500-H+ (</w:t>
            </w:r>
            <w:proofErr w:type="spellStart"/>
            <w:r w:rsidRPr="001D2E55">
              <w:rPr>
                <w:iCs/>
                <w:sz w:val="26"/>
                <w:szCs w:val="26"/>
              </w:rPr>
              <w:t>Giá</w:t>
            </w:r>
            <w:proofErr w:type="spellEnd"/>
            <w:r w:rsidRPr="001D2E55">
              <w:rPr>
                <w:iCs/>
                <w:sz w:val="26"/>
                <w:szCs w:val="26"/>
              </w:rPr>
              <w:t xml:space="preserve"> </w:t>
            </w:r>
            <w:proofErr w:type="spellStart"/>
            <w:r w:rsidRPr="001D2E55">
              <w:rPr>
                <w:iCs/>
                <w:sz w:val="26"/>
                <w:szCs w:val="26"/>
              </w:rPr>
              <w:t>trị</w:t>
            </w:r>
            <w:proofErr w:type="spellEnd"/>
            <w:r w:rsidRPr="001D2E55">
              <w:rPr>
                <w:iCs/>
                <w:sz w:val="26"/>
                <w:szCs w:val="26"/>
              </w:rPr>
              <w:t xml:space="preserve"> pH).</w:t>
            </w:r>
          </w:p>
        </w:tc>
      </w:tr>
      <w:tr w:rsidR="00B75EA2" w:rsidRPr="001D2E55" w14:paraId="7F2257A1" w14:textId="77777777" w:rsidTr="006A0384">
        <w:trPr>
          <w:trHeight w:val="843"/>
        </w:trPr>
        <w:tc>
          <w:tcPr>
            <w:tcW w:w="2552" w:type="dxa"/>
            <w:vAlign w:val="center"/>
          </w:tcPr>
          <w:p w14:paraId="45E5C96D" w14:textId="77777777" w:rsidR="00B75EA2" w:rsidRPr="001D2E55" w:rsidRDefault="00B75EA2" w:rsidP="006A0384">
            <w:pPr>
              <w:widowControl w:val="0"/>
              <w:tabs>
                <w:tab w:val="left" w:pos="851"/>
                <w:tab w:val="left" w:pos="1276"/>
              </w:tabs>
              <w:spacing w:before="120" w:after="120"/>
              <w:jc w:val="center"/>
              <w:rPr>
                <w:iCs/>
                <w:sz w:val="26"/>
                <w:szCs w:val="26"/>
              </w:rPr>
            </w:pPr>
            <w:proofErr w:type="spellStart"/>
            <w:r w:rsidRPr="001D2E55">
              <w:rPr>
                <w:iCs/>
                <w:sz w:val="26"/>
                <w:szCs w:val="26"/>
              </w:rPr>
              <w:lastRenderedPageBreak/>
              <w:t>Độ</w:t>
            </w:r>
            <w:proofErr w:type="spellEnd"/>
            <w:r w:rsidRPr="001D2E55">
              <w:rPr>
                <w:iCs/>
                <w:sz w:val="26"/>
                <w:szCs w:val="26"/>
              </w:rPr>
              <w:t xml:space="preserve"> </w:t>
            </w:r>
            <w:proofErr w:type="spellStart"/>
            <w:r w:rsidRPr="001D2E55">
              <w:rPr>
                <w:iCs/>
                <w:sz w:val="26"/>
                <w:szCs w:val="26"/>
              </w:rPr>
              <w:t>dẫn</w:t>
            </w:r>
            <w:proofErr w:type="spellEnd"/>
            <w:r w:rsidRPr="001D2E55">
              <w:rPr>
                <w:iCs/>
                <w:sz w:val="26"/>
                <w:szCs w:val="26"/>
              </w:rPr>
              <w:t xml:space="preserve"> điện - µS/cm</w:t>
            </w:r>
          </w:p>
          <w:p w14:paraId="1B6D2AC6" w14:textId="77777777" w:rsidR="00B75EA2" w:rsidRPr="001D2E55" w:rsidRDefault="00B75EA2" w:rsidP="006A0384">
            <w:pPr>
              <w:widowControl w:val="0"/>
              <w:tabs>
                <w:tab w:val="left" w:pos="851"/>
                <w:tab w:val="left" w:pos="1276"/>
              </w:tabs>
              <w:spacing w:before="120" w:after="120"/>
              <w:jc w:val="center"/>
              <w:rPr>
                <w:iCs/>
                <w:sz w:val="26"/>
                <w:szCs w:val="26"/>
              </w:rPr>
            </w:pPr>
            <w:r w:rsidRPr="001D2E55">
              <w:rPr>
                <w:iCs/>
                <w:sz w:val="26"/>
                <w:szCs w:val="26"/>
              </w:rPr>
              <w:t>Conductivity -µS/cm</w:t>
            </w:r>
          </w:p>
        </w:tc>
        <w:tc>
          <w:tcPr>
            <w:tcW w:w="1276" w:type="dxa"/>
            <w:vAlign w:val="center"/>
          </w:tcPr>
          <w:p w14:paraId="460EAF0B" w14:textId="77777777" w:rsidR="00B75EA2" w:rsidRPr="001D2E55" w:rsidRDefault="00B75EA2" w:rsidP="006A0384">
            <w:pPr>
              <w:widowControl w:val="0"/>
              <w:tabs>
                <w:tab w:val="left" w:pos="851"/>
                <w:tab w:val="left" w:pos="1276"/>
              </w:tabs>
              <w:spacing w:before="120" w:after="120"/>
              <w:jc w:val="center"/>
              <w:rPr>
                <w:iCs/>
                <w:sz w:val="26"/>
                <w:szCs w:val="26"/>
              </w:rPr>
            </w:pPr>
            <w:r w:rsidRPr="001D2E55">
              <w:rPr>
                <w:iCs/>
                <w:sz w:val="26"/>
                <w:szCs w:val="26"/>
              </w:rPr>
              <w:t>&lt;400</w:t>
            </w:r>
          </w:p>
        </w:tc>
        <w:tc>
          <w:tcPr>
            <w:tcW w:w="5528" w:type="dxa"/>
            <w:vAlign w:val="center"/>
          </w:tcPr>
          <w:p w14:paraId="3C5E0CEB" w14:textId="77777777" w:rsidR="00B75EA2" w:rsidRPr="001D2E55" w:rsidRDefault="00B75EA2" w:rsidP="00A230B5">
            <w:pPr>
              <w:widowControl w:val="0"/>
              <w:tabs>
                <w:tab w:val="left" w:pos="851"/>
                <w:tab w:val="left" w:pos="1276"/>
              </w:tabs>
              <w:spacing w:before="120" w:after="120"/>
              <w:ind w:left="57" w:right="57"/>
              <w:jc w:val="left"/>
              <w:rPr>
                <w:iCs/>
                <w:sz w:val="26"/>
                <w:szCs w:val="26"/>
              </w:rPr>
            </w:pPr>
            <w:r w:rsidRPr="001D2E55">
              <w:rPr>
                <w:iCs/>
                <w:sz w:val="26"/>
                <w:szCs w:val="26"/>
              </w:rPr>
              <w:t xml:space="preserve">Phương </w:t>
            </w:r>
            <w:proofErr w:type="spellStart"/>
            <w:r w:rsidRPr="001D2E55">
              <w:rPr>
                <w:iCs/>
                <w:sz w:val="26"/>
                <w:szCs w:val="26"/>
              </w:rPr>
              <w:t>pháp</w:t>
            </w:r>
            <w:proofErr w:type="spellEnd"/>
            <w:r w:rsidRPr="001D2E55">
              <w:rPr>
                <w:iCs/>
                <w:sz w:val="26"/>
                <w:szCs w:val="26"/>
              </w:rPr>
              <w:t xml:space="preserve"> </w:t>
            </w:r>
            <w:proofErr w:type="spellStart"/>
            <w:r w:rsidRPr="001D2E55">
              <w:rPr>
                <w:iCs/>
                <w:sz w:val="26"/>
                <w:szCs w:val="26"/>
              </w:rPr>
              <w:t>tiêu</w:t>
            </w:r>
            <w:proofErr w:type="spellEnd"/>
            <w:r w:rsidRPr="001D2E55">
              <w:rPr>
                <w:iCs/>
                <w:sz w:val="26"/>
                <w:szCs w:val="26"/>
              </w:rPr>
              <w:t xml:space="preserve"> </w:t>
            </w:r>
            <w:proofErr w:type="spellStart"/>
            <w:r w:rsidRPr="001D2E55">
              <w:rPr>
                <w:iCs/>
                <w:sz w:val="26"/>
                <w:szCs w:val="26"/>
              </w:rPr>
              <w:t>chuẩn</w:t>
            </w:r>
            <w:proofErr w:type="spellEnd"/>
            <w:r w:rsidRPr="001D2E55">
              <w:rPr>
                <w:iCs/>
                <w:sz w:val="26"/>
                <w:szCs w:val="26"/>
              </w:rPr>
              <w:t xml:space="preserve"> </w:t>
            </w:r>
            <w:proofErr w:type="spellStart"/>
            <w:r w:rsidRPr="001D2E55">
              <w:rPr>
                <w:iCs/>
                <w:sz w:val="26"/>
                <w:szCs w:val="26"/>
              </w:rPr>
              <w:t>để</w:t>
            </w:r>
            <w:proofErr w:type="spellEnd"/>
            <w:r w:rsidRPr="001D2E55">
              <w:rPr>
                <w:iCs/>
                <w:sz w:val="26"/>
                <w:szCs w:val="26"/>
              </w:rPr>
              <w:t xml:space="preserve"> </w:t>
            </w:r>
            <w:proofErr w:type="spellStart"/>
            <w:r w:rsidRPr="001D2E55">
              <w:rPr>
                <w:iCs/>
                <w:sz w:val="26"/>
                <w:szCs w:val="26"/>
              </w:rPr>
              <w:t>kiểm</w:t>
            </w:r>
            <w:proofErr w:type="spellEnd"/>
            <w:r w:rsidRPr="001D2E55">
              <w:rPr>
                <w:iCs/>
                <w:sz w:val="26"/>
                <w:szCs w:val="26"/>
              </w:rPr>
              <w:t xml:space="preserve"> </w:t>
            </w:r>
            <w:proofErr w:type="spellStart"/>
            <w:r w:rsidRPr="001D2E55">
              <w:rPr>
                <w:iCs/>
                <w:sz w:val="26"/>
                <w:szCs w:val="26"/>
              </w:rPr>
              <w:t>tra</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và</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thải</w:t>
            </w:r>
            <w:proofErr w:type="spellEnd"/>
            <w:r w:rsidRPr="001D2E55">
              <w:rPr>
                <w:iCs/>
                <w:sz w:val="26"/>
                <w:szCs w:val="26"/>
              </w:rPr>
              <w:t xml:space="preserve">, </w:t>
            </w:r>
            <w:proofErr w:type="spellStart"/>
            <w:r w:rsidRPr="001D2E55">
              <w:rPr>
                <w:iCs/>
                <w:sz w:val="26"/>
                <w:szCs w:val="26"/>
              </w:rPr>
              <w:t>phương</w:t>
            </w:r>
            <w:proofErr w:type="spellEnd"/>
            <w:r w:rsidRPr="001D2E55">
              <w:rPr>
                <w:iCs/>
                <w:sz w:val="26"/>
                <w:szCs w:val="26"/>
              </w:rPr>
              <w:t xml:space="preserve"> </w:t>
            </w:r>
            <w:proofErr w:type="spellStart"/>
            <w:r w:rsidRPr="001D2E55">
              <w:rPr>
                <w:iCs/>
                <w:sz w:val="26"/>
                <w:szCs w:val="26"/>
              </w:rPr>
              <w:t>pháp</w:t>
            </w:r>
            <w:proofErr w:type="spellEnd"/>
            <w:r w:rsidRPr="001D2E55">
              <w:rPr>
                <w:iCs/>
                <w:sz w:val="26"/>
                <w:szCs w:val="26"/>
              </w:rPr>
              <w:t xml:space="preserve"> 2510 (</w:t>
            </w:r>
            <w:proofErr w:type="spellStart"/>
            <w:r w:rsidRPr="001D2E55">
              <w:rPr>
                <w:iCs/>
                <w:sz w:val="26"/>
                <w:szCs w:val="26"/>
              </w:rPr>
              <w:t>Độ</w:t>
            </w:r>
            <w:proofErr w:type="spellEnd"/>
            <w:r w:rsidRPr="001D2E55">
              <w:rPr>
                <w:iCs/>
                <w:sz w:val="26"/>
                <w:szCs w:val="26"/>
              </w:rPr>
              <w:t xml:space="preserve"> </w:t>
            </w:r>
            <w:proofErr w:type="spellStart"/>
            <w:r w:rsidRPr="001D2E55">
              <w:rPr>
                <w:iCs/>
                <w:sz w:val="26"/>
                <w:szCs w:val="26"/>
              </w:rPr>
              <w:t>dẫn</w:t>
            </w:r>
            <w:proofErr w:type="spellEnd"/>
            <w:r w:rsidRPr="001D2E55">
              <w:rPr>
                <w:iCs/>
                <w:sz w:val="26"/>
                <w:szCs w:val="26"/>
              </w:rPr>
              <w:t xml:space="preserve"> điện).</w:t>
            </w:r>
          </w:p>
        </w:tc>
      </w:tr>
      <w:tr w:rsidR="00B75EA2" w:rsidRPr="001D2E55" w14:paraId="5CB01359" w14:textId="77777777" w:rsidTr="006A0384">
        <w:trPr>
          <w:trHeight w:val="699"/>
        </w:trPr>
        <w:tc>
          <w:tcPr>
            <w:tcW w:w="2552" w:type="dxa"/>
            <w:vAlign w:val="center"/>
          </w:tcPr>
          <w:p w14:paraId="6388A788" w14:textId="77777777" w:rsidR="00B75EA2" w:rsidRPr="001D2E55" w:rsidRDefault="00B75EA2" w:rsidP="006A0384">
            <w:pPr>
              <w:widowControl w:val="0"/>
              <w:tabs>
                <w:tab w:val="left" w:pos="851"/>
                <w:tab w:val="left" w:pos="1276"/>
              </w:tabs>
              <w:spacing w:before="120" w:after="120"/>
              <w:jc w:val="center"/>
              <w:rPr>
                <w:iCs/>
                <w:sz w:val="26"/>
                <w:szCs w:val="26"/>
              </w:rPr>
            </w:pPr>
            <w:bookmarkStart w:id="7" w:name="_Hlk45274806"/>
            <w:proofErr w:type="spellStart"/>
            <w:r w:rsidRPr="001D2E55">
              <w:rPr>
                <w:iCs/>
                <w:sz w:val="26"/>
                <w:szCs w:val="26"/>
              </w:rPr>
              <w:t>Độ</w:t>
            </w:r>
            <w:proofErr w:type="spellEnd"/>
            <w:r w:rsidRPr="001D2E55">
              <w:rPr>
                <w:iCs/>
                <w:sz w:val="26"/>
                <w:szCs w:val="26"/>
              </w:rPr>
              <w:t xml:space="preserve"> </w:t>
            </w:r>
            <w:proofErr w:type="spellStart"/>
            <w:r w:rsidRPr="001D2E55">
              <w:rPr>
                <w:iCs/>
                <w:sz w:val="26"/>
                <w:szCs w:val="26"/>
              </w:rPr>
              <w:t>đục</w:t>
            </w:r>
            <w:proofErr w:type="spellEnd"/>
            <w:r w:rsidRPr="001D2E55">
              <w:rPr>
                <w:iCs/>
                <w:sz w:val="26"/>
                <w:szCs w:val="26"/>
              </w:rPr>
              <w:t xml:space="preserve"> NTU</w:t>
            </w:r>
          </w:p>
          <w:p w14:paraId="0C9009EA" w14:textId="77777777" w:rsidR="00B75EA2" w:rsidRPr="001D2E55" w:rsidRDefault="00B75EA2" w:rsidP="006A0384">
            <w:pPr>
              <w:widowControl w:val="0"/>
              <w:tabs>
                <w:tab w:val="left" w:pos="851"/>
                <w:tab w:val="left" w:pos="1276"/>
              </w:tabs>
              <w:spacing w:before="120" w:after="120"/>
              <w:jc w:val="center"/>
              <w:rPr>
                <w:iCs/>
                <w:sz w:val="26"/>
                <w:szCs w:val="26"/>
              </w:rPr>
            </w:pPr>
            <w:r w:rsidRPr="001D2E55">
              <w:rPr>
                <w:iCs/>
                <w:sz w:val="26"/>
                <w:szCs w:val="26"/>
              </w:rPr>
              <w:t>Turbidity</w:t>
            </w:r>
          </w:p>
        </w:tc>
        <w:tc>
          <w:tcPr>
            <w:tcW w:w="1276" w:type="dxa"/>
            <w:vAlign w:val="center"/>
          </w:tcPr>
          <w:p w14:paraId="0CD91301" w14:textId="77777777" w:rsidR="00B75EA2" w:rsidRPr="001D2E55" w:rsidRDefault="00B75EA2" w:rsidP="006A0384">
            <w:pPr>
              <w:widowControl w:val="0"/>
              <w:tabs>
                <w:tab w:val="left" w:pos="851"/>
                <w:tab w:val="left" w:pos="1276"/>
              </w:tabs>
              <w:spacing w:before="120" w:after="120"/>
              <w:jc w:val="center"/>
              <w:rPr>
                <w:iCs/>
                <w:sz w:val="26"/>
                <w:szCs w:val="26"/>
              </w:rPr>
            </w:pPr>
            <w:r w:rsidRPr="001D2E55">
              <w:rPr>
                <w:iCs/>
                <w:sz w:val="26"/>
                <w:szCs w:val="26"/>
              </w:rPr>
              <w:t>&lt;600</w:t>
            </w:r>
          </w:p>
        </w:tc>
        <w:tc>
          <w:tcPr>
            <w:tcW w:w="5528" w:type="dxa"/>
            <w:vAlign w:val="center"/>
          </w:tcPr>
          <w:p w14:paraId="7EBABB4A" w14:textId="77777777" w:rsidR="00B75EA2" w:rsidRPr="001D2E55" w:rsidRDefault="00B75EA2" w:rsidP="00A230B5">
            <w:pPr>
              <w:widowControl w:val="0"/>
              <w:tabs>
                <w:tab w:val="left" w:pos="851"/>
                <w:tab w:val="left" w:pos="1276"/>
              </w:tabs>
              <w:spacing w:before="120" w:after="120"/>
              <w:ind w:left="57" w:right="57"/>
              <w:jc w:val="left"/>
              <w:rPr>
                <w:iCs/>
                <w:sz w:val="26"/>
                <w:szCs w:val="26"/>
              </w:rPr>
            </w:pPr>
            <w:r w:rsidRPr="001D2E55">
              <w:rPr>
                <w:iCs/>
                <w:sz w:val="26"/>
                <w:szCs w:val="26"/>
              </w:rPr>
              <w:t xml:space="preserve">Phương </w:t>
            </w:r>
            <w:proofErr w:type="spellStart"/>
            <w:r w:rsidRPr="001D2E55">
              <w:rPr>
                <w:iCs/>
                <w:sz w:val="26"/>
                <w:szCs w:val="26"/>
              </w:rPr>
              <w:t>pháp</w:t>
            </w:r>
            <w:proofErr w:type="spellEnd"/>
            <w:r w:rsidRPr="001D2E55">
              <w:rPr>
                <w:iCs/>
                <w:sz w:val="26"/>
                <w:szCs w:val="26"/>
              </w:rPr>
              <w:t xml:space="preserve"> </w:t>
            </w:r>
            <w:proofErr w:type="spellStart"/>
            <w:r w:rsidRPr="001D2E55">
              <w:rPr>
                <w:iCs/>
                <w:sz w:val="26"/>
                <w:szCs w:val="26"/>
              </w:rPr>
              <w:t>tiêu</w:t>
            </w:r>
            <w:proofErr w:type="spellEnd"/>
            <w:r w:rsidRPr="001D2E55">
              <w:rPr>
                <w:iCs/>
                <w:sz w:val="26"/>
                <w:szCs w:val="26"/>
              </w:rPr>
              <w:t xml:space="preserve"> </w:t>
            </w:r>
            <w:proofErr w:type="spellStart"/>
            <w:r w:rsidRPr="001D2E55">
              <w:rPr>
                <w:iCs/>
                <w:sz w:val="26"/>
                <w:szCs w:val="26"/>
              </w:rPr>
              <w:t>chuẩn</w:t>
            </w:r>
            <w:proofErr w:type="spellEnd"/>
            <w:r w:rsidRPr="001D2E55">
              <w:rPr>
                <w:iCs/>
                <w:sz w:val="26"/>
                <w:szCs w:val="26"/>
              </w:rPr>
              <w:t xml:space="preserve"> </w:t>
            </w:r>
            <w:proofErr w:type="spellStart"/>
            <w:r w:rsidRPr="001D2E55">
              <w:rPr>
                <w:iCs/>
                <w:sz w:val="26"/>
                <w:szCs w:val="26"/>
              </w:rPr>
              <w:t>để</w:t>
            </w:r>
            <w:proofErr w:type="spellEnd"/>
            <w:r w:rsidRPr="001D2E55">
              <w:rPr>
                <w:iCs/>
                <w:sz w:val="26"/>
                <w:szCs w:val="26"/>
              </w:rPr>
              <w:t xml:space="preserve"> </w:t>
            </w:r>
            <w:proofErr w:type="spellStart"/>
            <w:r w:rsidRPr="001D2E55">
              <w:rPr>
                <w:iCs/>
                <w:sz w:val="26"/>
                <w:szCs w:val="26"/>
              </w:rPr>
              <w:t>kiểm</w:t>
            </w:r>
            <w:proofErr w:type="spellEnd"/>
            <w:r w:rsidRPr="001D2E55">
              <w:rPr>
                <w:iCs/>
                <w:sz w:val="26"/>
                <w:szCs w:val="26"/>
              </w:rPr>
              <w:t xml:space="preserve"> </w:t>
            </w:r>
            <w:proofErr w:type="spellStart"/>
            <w:r w:rsidRPr="001D2E55">
              <w:rPr>
                <w:iCs/>
                <w:sz w:val="26"/>
                <w:szCs w:val="26"/>
              </w:rPr>
              <w:t>tra</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và</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thải</w:t>
            </w:r>
            <w:proofErr w:type="spellEnd"/>
            <w:r w:rsidRPr="001D2E55">
              <w:rPr>
                <w:iCs/>
                <w:sz w:val="26"/>
                <w:szCs w:val="26"/>
              </w:rPr>
              <w:t xml:space="preserve">, </w:t>
            </w:r>
            <w:proofErr w:type="spellStart"/>
            <w:r w:rsidRPr="001D2E55">
              <w:rPr>
                <w:iCs/>
                <w:sz w:val="26"/>
                <w:szCs w:val="26"/>
              </w:rPr>
              <w:t>phương</w:t>
            </w:r>
            <w:proofErr w:type="spellEnd"/>
            <w:r w:rsidRPr="001D2E55">
              <w:rPr>
                <w:iCs/>
                <w:sz w:val="26"/>
                <w:szCs w:val="26"/>
              </w:rPr>
              <w:t xml:space="preserve"> </w:t>
            </w:r>
            <w:proofErr w:type="spellStart"/>
            <w:r w:rsidRPr="001D2E55">
              <w:rPr>
                <w:iCs/>
                <w:sz w:val="26"/>
                <w:szCs w:val="26"/>
              </w:rPr>
              <w:t>pháp</w:t>
            </w:r>
            <w:proofErr w:type="spellEnd"/>
            <w:r w:rsidRPr="001D2E55">
              <w:rPr>
                <w:iCs/>
                <w:sz w:val="26"/>
                <w:szCs w:val="26"/>
              </w:rPr>
              <w:t xml:space="preserve"> 2130 B (</w:t>
            </w:r>
            <w:proofErr w:type="spellStart"/>
            <w:r w:rsidRPr="001D2E55">
              <w:rPr>
                <w:iCs/>
                <w:sz w:val="26"/>
                <w:szCs w:val="26"/>
              </w:rPr>
              <w:t>Độ</w:t>
            </w:r>
            <w:proofErr w:type="spellEnd"/>
            <w:r w:rsidRPr="001D2E55">
              <w:rPr>
                <w:iCs/>
                <w:sz w:val="26"/>
                <w:szCs w:val="26"/>
              </w:rPr>
              <w:t xml:space="preserve"> </w:t>
            </w:r>
            <w:proofErr w:type="spellStart"/>
            <w:r w:rsidRPr="001D2E55">
              <w:rPr>
                <w:iCs/>
                <w:sz w:val="26"/>
                <w:szCs w:val="26"/>
              </w:rPr>
              <w:t>đục</w:t>
            </w:r>
            <w:proofErr w:type="spellEnd"/>
            <w:r w:rsidRPr="001D2E55">
              <w:rPr>
                <w:iCs/>
                <w:sz w:val="26"/>
                <w:szCs w:val="26"/>
              </w:rPr>
              <w:t>).</w:t>
            </w:r>
          </w:p>
        </w:tc>
      </w:tr>
    </w:tbl>
    <w:bookmarkEnd w:id="7"/>
    <w:p w14:paraId="69E314C5" w14:textId="77777777" w:rsidR="00B75EA2" w:rsidRPr="001D2E55" w:rsidRDefault="00B75EA2" w:rsidP="00B75EA2">
      <w:pPr>
        <w:widowControl w:val="0"/>
        <w:tabs>
          <w:tab w:val="left" w:pos="851"/>
          <w:tab w:val="left" w:pos="1276"/>
        </w:tabs>
        <w:spacing w:before="120" w:after="120"/>
        <w:ind w:firstLine="709"/>
        <w:rPr>
          <w:iCs/>
          <w:sz w:val="26"/>
          <w:szCs w:val="26"/>
        </w:rPr>
      </w:pPr>
      <w:r w:rsidRPr="001D2E55">
        <w:rPr>
          <w:iCs/>
          <w:sz w:val="26"/>
          <w:szCs w:val="26"/>
        </w:rPr>
        <w:t xml:space="preserve">- Lưu ý: </w:t>
      </w:r>
    </w:p>
    <w:p w14:paraId="47A0C8CB" w14:textId="55272D70" w:rsidR="00B75EA2" w:rsidRPr="001D2E55" w:rsidRDefault="00B75EA2" w:rsidP="00B75EA2">
      <w:pPr>
        <w:widowControl w:val="0"/>
        <w:tabs>
          <w:tab w:val="left" w:pos="851"/>
          <w:tab w:val="left" w:pos="1276"/>
        </w:tabs>
        <w:spacing w:before="120" w:after="120"/>
        <w:ind w:firstLine="709"/>
        <w:rPr>
          <w:iCs/>
          <w:sz w:val="26"/>
          <w:szCs w:val="26"/>
        </w:rPr>
      </w:pPr>
      <w:r w:rsidRPr="001D2E55">
        <w:rPr>
          <w:iCs/>
          <w:sz w:val="26"/>
          <w:szCs w:val="26"/>
        </w:rPr>
        <w:t xml:space="preserve">+ </w:t>
      </w:r>
      <w:proofErr w:type="spellStart"/>
      <w:r w:rsidRPr="001D2E55">
        <w:rPr>
          <w:iCs/>
          <w:sz w:val="26"/>
          <w:szCs w:val="26"/>
        </w:rPr>
        <w:t>Mẫu</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được</w:t>
      </w:r>
      <w:proofErr w:type="spellEnd"/>
      <w:r w:rsidRPr="001D2E55">
        <w:rPr>
          <w:iCs/>
          <w:sz w:val="26"/>
          <w:szCs w:val="26"/>
        </w:rPr>
        <w:t xml:space="preserve"> </w:t>
      </w:r>
      <w:proofErr w:type="spellStart"/>
      <w:r w:rsidRPr="001D2E55">
        <w:rPr>
          <w:iCs/>
          <w:sz w:val="26"/>
          <w:szCs w:val="26"/>
        </w:rPr>
        <w:t>lấy</w:t>
      </w:r>
      <w:proofErr w:type="spellEnd"/>
      <w:r w:rsidRPr="001D2E55">
        <w:rPr>
          <w:iCs/>
          <w:sz w:val="26"/>
          <w:szCs w:val="26"/>
        </w:rPr>
        <w:t xml:space="preserve"> </w:t>
      </w:r>
      <w:r w:rsidR="008720B4">
        <w:rPr>
          <w:iCs/>
          <w:sz w:val="26"/>
          <w:szCs w:val="26"/>
        </w:rPr>
        <w:t>0</w:t>
      </w:r>
      <w:r w:rsidRPr="001D2E55">
        <w:rPr>
          <w:iCs/>
          <w:sz w:val="26"/>
          <w:szCs w:val="26"/>
        </w:rPr>
        <w:t xml:space="preserve">1 </w:t>
      </w:r>
      <w:proofErr w:type="spellStart"/>
      <w:r w:rsidRPr="001D2E55">
        <w:rPr>
          <w:iCs/>
          <w:sz w:val="26"/>
          <w:szCs w:val="26"/>
        </w:rPr>
        <w:t>mẫu</w:t>
      </w:r>
      <w:proofErr w:type="spellEnd"/>
      <w:r w:rsidRPr="001D2E55">
        <w:rPr>
          <w:iCs/>
          <w:sz w:val="26"/>
          <w:szCs w:val="26"/>
        </w:rPr>
        <w:t xml:space="preserve"> </w:t>
      </w:r>
      <w:proofErr w:type="spellStart"/>
      <w:r w:rsidRPr="001D2E55">
        <w:rPr>
          <w:iCs/>
          <w:sz w:val="26"/>
          <w:szCs w:val="26"/>
        </w:rPr>
        <w:t>tại</w:t>
      </w:r>
      <w:proofErr w:type="spellEnd"/>
      <w:r w:rsidRPr="001D2E55">
        <w:rPr>
          <w:iCs/>
          <w:sz w:val="26"/>
          <w:szCs w:val="26"/>
        </w:rPr>
        <w:t xml:space="preserve"> </w:t>
      </w:r>
      <w:proofErr w:type="spellStart"/>
      <w:r w:rsidRPr="001D2E55">
        <w:rPr>
          <w:iCs/>
          <w:sz w:val="26"/>
          <w:szCs w:val="26"/>
        </w:rPr>
        <w:t>mỗi</w:t>
      </w:r>
      <w:proofErr w:type="spellEnd"/>
      <w:r w:rsidRPr="001D2E55">
        <w:rPr>
          <w:iCs/>
          <w:sz w:val="26"/>
          <w:szCs w:val="26"/>
        </w:rPr>
        <w:t xml:space="preserve"> </w:t>
      </w:r>
      <w:proofErr w:type="spellStart"/>
      <w:r w:rsidRPr="001D2E55">
        <w:rPr>
          <w:iCs/>
          <w:sz w:val="26"/>
          <w:szCs w:val="26"/>
        </w:rPr>
        <w:t>vòng</w:t>
      </w:r>
      <w:proofErr w:type="spellEnd"/>
      <w:r w:rsidRPr="001D2E55">
        <w:rPr>
          <w:iCs/>
          <w:sz w:val="26"/>
          <w:szCs w:val="26"/>
        </w:rPr>
        <w:t xml:space="preserve"> (ring) </w:t>
      </w:r>
      <w:proofErr w:type="spellStart"/>
      <w:r w:rsidRPr="001D2E55">
        <w:rPr>
          <w:iCs/>
          <w:sz w:val="26"/>
          <w:szCs w:val="26"/>
        </w:rPr>
        <w:t>của</w:t>
      </w:r>
      <w:proofErr w:type="spellEnd"/>
      <w:r w:rsidRPr="001D2E55">
        <w:rPr>
          <w:iCs/>
          <w:sz w:val="26"/>
          <w:szCs w:val="26"/>
        </w:rPr>
        <w:t xml:space="preserve"> </w:t>
      </w:r>
      <w:proofErr w:type="spellStart"/>
      <w:r w:rsidRPr="001D2E55">
        <w:rPr>
          <w:iCs/>
          <w:sz w:val="26"/>
          <w:szCs w:val="26"/>
        </w:rPr>
        <w:t>bộ</w:t>
      </w:r>
      <w:proofErr w:type="spellEnd"/>
      <w:r w:rsidRPr="001D2E55">
        <w:rPr>
          <w:iCs/>
          <w:sz w:val="26"/>
          <w:szCs w:val="26"/>
        </w:rPr>
        <w:t xml:space="preserve"> </w:t>
      </w:r>
      <w:proofErr w:type="spellStart"/>
      <w:r w:rsidRPr="001D2E55">
        <w:rPr>
          <w:iCs/>
          <w:sz w:val="26"/>
          <w:szCs w:val="26"/>
        </w:rPr>
        <w:t>sấy</w:t>
      </w:r>
      <w:proofErr w:type="spellEnd"/>
      <w:r w:rsidRPr="001D2E55">
        <w:rPr>
          <w:iCs/>
          <w:sz w:val="26"/>
          <w:szCs w:val="26"/>
        </w:rPr>
        <w:t xml:space="preserve"> </w:t>
      </w:r>
      <w:proofErr w:type="spellStart"/>
      <w:r w:rsidRPr="001D2E55">
        <w:rPr>
          <w:iCs/>
          <w:sz w:val="26"/>
          <w:szCs w:val="26"/>
        </w:rPr>
        <w:t>sau</w:t>
      </w:r>
      <w:proofErr w:type="spellEnd"/>
      <w:r w:rsidRPr="001D2E55">
        <w:rPr>
          <w:iCs/>
          <w:sz w:val="26"/>
          <w:szCs w:val="26"/>
        </w:rPr>
        <w:t xml:space="preserve"> </w:t>
      </w:r>
      <w:proofErr w:type="spellStart"/>
      <w:r w:rsidRPr="001D2E55">
        <w:rPr>
          <w:iCs/>
          <w:sz w:val="26"/>
          <w:szCs w:val="26"/>
        </w:rPr>
        <w:t>khi</w:t>
      </w:r>
      <w:proofErr w:type="spellEnd"/>
      <w:r w:rsidRPr="001D2E55">
        <w:rPr>
          <w:iCs/>
          <w:sz w:val="26"/>
          <w:szCs w:val="26"/>
        </w:rPr>
        <w:t xml:space="preserve"> </w:t>
      </w:r>
      <w:proofErr w:type="spellStart"/>
      <w:r w:rsidRPr="001D2E55">
        <w:rPr>
          <w:iCs/>
          <w:sz w:val="26"/>
          <w:szCs w:val="26"/>
        </w:rPr>
        <w:t>vệ</w:t>
      </w:r>
      <w:proofErr w:type="spellEnd"/>
      <w:r w:rsidRPr="001D2E55">
        <w:rPr>
          <w:iCs/>
          <w:sz w:val="26"/>
          <w:szCs w:val="26"/>
        </w:rPr>
        <w:t xml:space="preserve"> </w:t>
      </w:r>
      <w:proofErr w:type="spellStart"/>
      <w:r w:rsidRPr="001D2E55">
        <w:rPr>
          <w:iCs/>
          <w:sz w:val="26"/>
          <w:szCs w:val="26"/>
        </w:rPr>
        <w:t>sinh</w:t>
      </w:r>
      <w:proofErr w:type="spellEnd"/>
      <w:r w:rsidRPr="001D2E55">
        <w:rPr>
          <w:iCs/>
          <w:sz w:val="26"/>
          <w:szCs w:val="26"/>
        </w:rPr>
        <w:t xml:space="preserve">, pH </w:t>
      </w:r>
      <w:proofErr w:type="spellStart"/>
      <w:r w:rsidRPr="001D2E55">
        <w:rPr>
          <w:iCs/>
          <w:sz w:val="26"/>
          <w:szCs w:val="26"/>
        </w:rPr>
        <w:t>của</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thải</w:t>
      </w:r>
      <w:proofErr w:type="spellEnd"/>
      <w:r w:rsidRPr="001D2E55">
        <w:rPr>
          <w:iCs/>
          <w:sz w:val="26"/>
          <w:szCs w:val="26"/>
        </w:rPr>
        <w:t xml:space="preserve"> </w:t>
      </w:r>
      <w:proofErr w:type="spellStart"/>
      <w:r w:rsidRPr="001D2E55">
        <w:rPr>
          <w:iCs/>
          <w:sz w:val="26"/>
          <w:szCs w:val="26"/>
        </w:rPr>
        <w:t>sẽ</w:t>
      </w:r>
      <w:proofErr w:type="spellEnd"/>
      <w:r w:rsidRPr="001D2E55">
        <w:rPr>
          <w:iCs/>
          <w:sz w:val="26"/>
          <w:szCs w:val="26"/>
        </w:rPr>
        <w:t xml:space="preserve"> </w:t>
      </w:r>
      <w:proofErr w:type="spellStart"/>
      <w:r w:rsidRPr="001D2E55">
        <w:rPr>
          <w:iCs/>
          <w:sz w:val="26"/>
          <w:szCs w:val="26"/>
        </w:rPr>
        <w:t>được</w:t>
      </w:r>
      <w:proofErr w:type="spellEnd"/>
      <w:r w:rsidRPr="001D2E55">
        <w:rPr>
          <w:iCs/>
          <w:sz w:val="26"/>
          <w:szCs w:val="26"/>
        </w:rPr>
        <w:t xml:space="preserve"> </w:t>
      </w:r>
      <w:proofErr w:type="spellStart"/>
      <w:r w:rsidRPr="001D2E55">
        <w:rPr>
          <w:iCs/>
          <w:sz w:val="26"/>
          <w:szCs w:val="26"/>
        </w:rPr>
        <w:t>đối</w:t>
      </w:r>
      <w:proofErr w:type="spellEnd"/>
      <w:r w:rsidRPr="001D2E55">
        <w:rPr>
          <w:iCs/>
          <w:sz w:val="26"/>
          <w:szCs w:val="26"/>
        </w:rPr>
        <w:t xml:space="preserve"> </w:t>
      </w:r>
      <w:proofErr w:type="spellStart"/>
      <w:r w:rsidRPr="001D2E55">
        <w:rPr>
          <w:iCs/>
          <w:sz w:val="26"/>
          <w:szCs w:val="26"/>
        </w:rPr>
        <w:t>chiếu</w:t>
      </w:r>
      <w:proofErr w:type="spellEnd"/>
      <w:r w:rsidRPr="001D2E55">
        <w:rPr>
          <w:iCs/>
          <w:sz w:val="26"/>
          <w:szCs w:val="26"/>
        </w:rPr>
        <w:t xml:space="preserve"> </w:t>
      </w:r>
      <w:proofErr w:type="spellStart"/>
      <w:r w:rsidRPr="001D2E55">
        <w:rPr>
          <w:iCs/>
          <w:sz w:val="26"/>
          <w:szCs w:val="26"/>
        </w:rPr>
        <w:t>với</w:t>
      </w:r>
      <w:proofErr w:type="spellEnd"/>
      <w:r w:rsidRPr="001D2E55">
        <w:rPr>
          <w:iCs/>
          <w:sz w:val="26"/>
          <w:szCs w:val="26"/>
        </w:rPr>
        <w:t xml:space="preserve"> pH </w:t>
      </w:r>
      <w:proofErr w:type="spellStart"/>
      <w:r w:rsidRPr="001D2E55">
        <w:rPr>
          <w:iCs/>
          <w:sz w:val="26"/>
          <w:szCs w:val="26"/>
        </w:rPr>
        <w:t>đầu</w:t>
      </w:r>
      <w:proofErr w:type="spellEnd"/>
      <w:r w:rsidRPr="001D2E55">
        <w:rPr>
          <w:iCs/>
          <w:sz w:val="26"/>
          <w:szCs w:val="26"/>
        </w:rPr>
        <w:t xml:space="preserve"> </w:t>
      </w:r>
      <w:proofErr w:type="spellStart"/>
      <w:r w:rsidRPr="001D2E55">
        <w:rPr>
          <w:iCs/>
          <w:sz w:val="26"/>
          <w:szCs w:val="26"/>
        </w:rPr>
        <w:t>vào</w:t>
      </w:r>
      <w:proofErr w:type="spellEnd"/>
      <w:r w:rsidRPr="001D2E55">
        <w:rPr>
          <w:iCs/>
          <w:sz w:val="26"/>
          <w:szCs w:val="26"/>
        </w:rPr>
        <w:t xml:space="preserve"> </w:t>
      </w:r>
      <w:proofErr w:type="spellStart"/>
      <w:r w:rsidRPr="001D2E55">
        <w:rPr>
          <w:iCs/>
          <w:sz w:val="26"/>
          <w:szCs w:val="26"/>
        </w:rPr>
        <w:t>của</w:t>
      </w:r>
      <w:proofErr w:type="spellEnd"/>
      <w:r w:rsidRPr="001D2E55">
        <w:rPr>
          <w:iCs/>
          <w:sz w:val="26"/>
          <w:szCs w:val="26"/>
        </w:rPr>
        <w:t xml:space="preserve"> </w:t>
      </w:r>
      <w:proofErr w:type="spellStart"/>
      <w:r w:rsidRPr="001D2E55">
        <w:rPr>
          <w:iCs/>
          <w:sz w:val="26"/>
          <w:szCs w:val="26"/>
        </w:rPr>
        <w:t>nguồn</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cấp</w:t>
      </w:r>
      <w:proofErr w:type="spellEnd"/>
      <w:r w:rsidRPr="001D2E55">
        <w:rPr>
          <w:iCs/>
          <w:sz w:val="26"/>
          <w:szCs w:val="26"/>
        </w:rPr>
        <w:t xml:space="preserve">. </w:t>
      </w:r>
      <w:proofErr w:type="spellStart"/>
      <w:r w:rsidRPr="001D2E55">
        <w:rPr>
          <w:iCs/>
          <w:sz w:val="26"/>
          <w:szCs w:val="26"/>
        </w:rPr>
        <w:t>Đây</w:t>
      </w:r>
      <w:proofErr w:type="spellEnd"/>
      <w:r w:rsidRPr="001D2E55">
        <w:rPr>
          <w:iCs/>
          <w:sz w:val="26"/>
          <w:szCs w:val="26"/>
        </w:rPr>
        <w:t xml:space="preserve"> </w:t>
      </w:r>
      <w:proofErr w:type="spellStart"/>
      <w:r w:rsidRPr="001D2E55">
        <w:rPr>
          <w:iCs/>
          <w:sz w:val="26"/>
          <w:szCs w:val="26"/>
        </w:rPr>
        <w:t>là</w:t>
      </w:r>
      <w:proofErr w:type="spellEnd"/>
      <w:r w:rsidRPr="001D2E55">
        <w:rPr>
          <w:iCs/>
          <w:sz w:val="26"/>
          <w:szCs w:val="26"/>
        </w:rPr>
        <w:t xml:space="preserve"> </w:t>
      </w:r>
      <w:proofErr w:type="spellStart"/>
      <w:r w:rsidRPr="001D2E55">
        <w:rPr>
          <w:iCs/>
          <w:sz w:val="26"/>
          <w:szCs w:val="26"/>
        </w:rPr>
        <w:t>tiêu</w:t>
      </w:r>
      <w:proofErr w:type="spellEnd"/>
      <w:r w:rsidRPr="001D2E55">
        <w:rPr>
          <w:iCs/>
          <w:sz w:val="26"/>
          <w:szCs w:val="26"/>
        </w:rPr>
        <w:t xml:space="preserve"> </w:t>
      </w:r>
      <w:proofErr w:type="spellStart"/>
      <w:r w:rsidRPr="001D2E55">
        <w:rPr>
          <w:iCs/>
          <w:sz w:val="26"/>
          <w:szCs w:val="26"/>
        </w:rPr>
        <w:t>chuẩn</w:t>
      </w:r>
      <w:proofErr w:type="spellEnd"/>
      <w:r w:rsidRPr="001D2E55">
        <w:rPr>
          <w:iCs/>
          <w:sz w:val="26"/>
          <w:szCs w:val="26"/>
        </w:rPr>
        <w:t xml:space="preserve"> </w:t>
      </w:r>
      <w:proofErr w:type="spellStart"/>
      <w:r w:rsidRPr="001D2E55">
        <w:rPr>
          <w:iCs/>
          <w:sz w:val="26"/>
          <w:szCs w:val="26"/>
        </w:rPr>
        <w:t>của</w:t>
      </w:r>
      <w:proofErr w:type="spellEnd"/>
      <w:r w:rsidRPr="001D2E55">
        <w:rPr>
          <w:iCs/>
          <w:sz w:val="26"/>
          <w:szCs w:val="26"/>
        </w:rPr>
        <w:t xml:space="preserve"> </w:t>
      </w:r>
      <w:proofErr w:type="spellStart"/>
      <w:r w:rsidRPr="001D2E55">
        <w:rPr>
          <w:iCs/>
          <w:sz w:val="26"/>
          <w:szCs w:val="26"/>
        </w:rPr>
        <w:t>nhiều</w:t>
      </w:r>
      <w:proofErr w:type="spellEnd"/>
      <w:r w:rsidRPr="001D2E55">
        <w:rPr>
          <w:iCs/>
          <w:sz w:val="26"/>
          <w:szCs w:val="26"/>
        </w:rPr>
        <w:t xml:space="preserve"> </w:t>
      </w:r>
      <w:proofErr w:type="spellStart"/>
      <w:r w:rsidRPr="001D2E55">
        <w:rPr>
          <w:iCs/>
          <w:sz w:val="26"/>
          <w:szCs w:val="26"/>
        </w:rPr>
        <w:t>nhà</w:t>
      </w:r>
      <w:proofErr w:type="spellEnd"/>
      <w:r w:rsidRPr="001D2E55">
        <w:rPr>
          <w:iCs/>
          <w:sz w:val="26"/>
          <w:szCs w:val="26"/>
        </w:rPr>
        <w:t xml:space="preserve"> </w:t>
      </w:r>
      <w:proofErr w:type="spellStart"/>
      <w:r w:rsidRPr="001D2E55">
        <w:rPr>
          <w:iCs/>
          <w:sz w:val="26"/>
          <w:szCs w:val="26"/>
        </w:rPr>
        <w:t>máy</w:t>
      </w:r>
      <w:proofErr w:type="spellEnd"/>
      <w:r w:rsidRPr="001D2E55">
        <w:rPr>
          <w:iCs/>
          <w:sz w:val="26"/>
          <w:szCs w:val="26"/>
        </w:rPr>
        <w:t xml:space="preserve"> </w:t>
      </w:r>
      <w:proofErr w:type="spellStart"/>
      <w:r w:rsidRPr="001D2E55">
        <w:rPr>
          <w:iCs/>
          <w:sz w:val="26"/>
          <w:szCs w:val="26"/>
        </w:rPr>
        <w:t>nhiệt</w:t>
      </w:r>
      <w:proofErr w:type="spellEnd"/>
      <w:r w:rsidRPr="001D2E55">
        <w:rPr>
          <w:iCs/>
          <w:sz w:val="26"/>
          <w:szCs w:val="26"/>
        </w:rPr>
        <w:t xml:space="preserve"> điện </w:t>
      </w:r>
      <w:proofErr w:type="spellStart"/>
      <w:r w:rsidRPr="001D2E55">
        <w:rPr>
          <w:iCs/>
          <w:sz w:val="26"/>
          <w:szCs w:val="26"/>
        </w:rPr>
        <w:t>trên</w:t>
      </w:r>
      <w:proofErr w:type="spellEnd"/>
      <w:r w:rsidRPr="001D2E55">
        <w:rPr>
          <w:iCs/>
          <w:sz w:val="26"/>
          <w:szCs w:val="26"/>
        </w:rPr>
        <w:t xml:space="preserve"> </w:t>
      </w:r>
      <w:proofErr w:type="spellStart"/>
      <w:r w:rsidRPr="001D2E55">
        <w:rPr>
          <w:iCs/>
          <w:sz w:val="26"/>
          <w:szCs w:val="26"/>
        </w:rPr>
        <w:t>thế</w:t>
      </w:r>
      <w:proofErr w:type="spellEnd"/>
      <w:r w:rsidRPr="001D2E55">
        <w:rPr>
          <w:iCs/>
          <w:sz w:val="26"/>
          <w:szCs w:val="26"/>
        </w:rPr>
        <w:t xml:space="preserve"> </w:t>
      </w:r>
      <w:proofErr w:type="spellStart"/>
      <w:r w:rsidRPr="001D2E55">
        <w:rPr>
          <w:iCs/>
          <w:sz w:val="26"/>
          <w:szCs w:val="26"/>
        </w:rPr>
        <w:t>giới</w:t>
      </w:r>
      <w:proofErr w:type="spellEnd"/>
      <w:r w:rsidRPr="001D2E55">
        <w:rPr>
          <w:iCs/>
          <w:sz w:val="26"/>
          <w:szCs w:val="26"/>
        </w:rPr>
        <w:t xml:space="preserve"> </w:t>
      </w:r>
      <w:proofErr w:type="spellStart"/>
      <w:r w:rsidRPr="001D2E55">
        <w:rPr>
          <w:iCs/>
          <w:sz w:val="26"/>
          <w:szCs w:val="26"/>
        </w:rPr>
        <w:t>thông</w:t>
      </w:r>
      <w:proofErr w:type="spellEnd"/>
      <w:r w:rsidRPr="001D2E55">
        <w:rPr>
          <w:iCs/>
          <w:sz w:val="26"/>
          <w:szCs w:val="26"/>
        </w:rPr>
        <w:t xml:space="preserve"> qua </w:t>
      </w:r>
      <w:proofErr w:type="spellStart"/>
      <w:r w:rsidRPr="001D2E55">
        <w:rPr>
          <w:iCs/>
          <w:sz w:val="26"/>
          <w:szCs w:val="26"/>
        </w:rPr>
        <w:t>kinh</w:t>
      </w:r>
      <w:proofErr w:type="spellEnd"/>
      <w:r w:rsidRPr="001D2E55">
        <w:rPr>
          <w:iCs/>
          <w:sz w:val="26"/>
          <w:szCs w:val="26"/>
        </w:rPr>
        <w:t xml:space="preserve"> </w:t>
      </w:r>
      <w:proofErr w:type="spellStart"/>
      <w:r w:rsidRPr="001D2E55">
        <w:rPr>
          <w:iCs/>
          <w:sz w:val="26"/>
          <w:szCs w:val="26"/>
        </w:rPr>
        <w:t>nghiệm</w:t>
      </w:r>
      <w:proofErr w:type="spellEnd"/>
      <w:r w:rsidRPr="001D2E55">
        <w:rPr>
          <w:iCs/>
          <w:sz w:val="26"/>
          <w:szCs w:val="26"/>
        </w:rPr>
        <w:t xml:space="preserve"> </w:t>
      </w:r>
      <w:proofErr w:type="spellStart"/>
      <w:r w:rsidRPr="001D2E55">
        <w:rPr>
          <w:iCs/>
          <w:sz w:val="26"/>
          <w:szCs w:val="26"/>
        </w:rPr>
        <w:t>và</w:t>
      </w:r>
      <w:proofErr w:type="spellEnd"/>
      <w:r w:rsidRPr="001D2E55">
        <w:rPr>
          <w:iCs/>
          <w:sz w:val="26"/>
          <w:szCs w:val="26"/>
        </w:rPr>
        <w:t xml:space="preserve"> </w:t>
      </w:r>
      <w:proofErr w:type="spellStart"/>
      <w:r w:rsidRPr="001D2E55">
        <w:rPr>
          <w:iCs/>
          <w:sz w:val="26"/>
          <w:szCs w:val="26"/>
        </w:rPr>
        <w:t>đề</w:t>
      </w:r>
      <w:proofErr w:type="spellEnd"/>
      <w:r w:rsidRPr="001D2E55">
        <w:rPr>
          <w:iCs/>
          <w:sz w:val="26"/>
          <w:szCs w:val="26"/>
        </w:rPr>
        <w:t xml:space="preserve"> </w:t>
      </w:r>
      <w:proofErr w:type="spellStart"/>
      <w:r w:rsidRPr="001D2E55">
        <w:rPr>
          <w:iCs/>
          <w:sz w:val="26"/>
          <w:szCs w:val="26"/>
        </w:rPr>
        <w:t>xuất</w:t>
      </w:r>
      <w:proofErr w:type="spellEnd"/>
      <w:r w:rsidRPr="001D2E55">
        <w:rPr>
          <w:iCs/>
          <w:sz w:val="26"/>
          <w:szCs w:val="26"/>
        </w:rPr>
        <w:t xml:space="preserve"> </w:t>
      </w:r>
      <w:proofErr w:type="spellStart"/>
      <w:r w:rsidRPr="001D2E55">
        <w:rPr>
          <w:iCs/>
          <w:sz w:val="26"/>
          <w:szCs w:val="26"/>
        </w:rPr>
        <w:t>của</w:t>
      </w:r>
      <w:proofErr w:type="spellEnd"/>
      <w:r w:rsidRPr="001D2E55">
        <w:rPr>
          <w:iCs/>
          <w:sz w:val="26"/>
          <w:szCs w:val="26"/>
        </w:rPr>
        <w:t xml:space="preserve"> </w:t>
      </w:r>
      <w:proofErr w:type="spellStart"/>
      <w:r w:rsidRPr="001D2E55">
        <w:rPr>
          <w:iCs/>
          <w:sz w:val="26"/>
          <w:szCs w:val="26"/>
        </w:rPr>
        <w:t>phòng</w:t>
      </w:r>
      <w:proofErr w:type="spellEnd"/>
      <w:r w:rsidRPr="001D2E55">
        <w:rPr>
          <w:iCs/>
          <w:sz w:val="26"/>
          <w:szCs w:val="26"/>
        </w:rPr>
        <w:t xml:space="preserve"> </w:t>
      </w:r>
      <w:proofErr w:type="spellStart"/>
      <w:r w:rsidRPr="001D2E55">
        <w:rPr>
          <w:iCs/>
          <w:sz w:val="26"/>
          <w:szCs w:val="26"/>
        </w:rPr>
        <w:t>hoá</w:t>
      </w:r>
      <w:proofErr w:type="spellEnd"/>
      <w:r w:rsidRPr="001D2E55">
        <w:rPr>
          <w:iCs/>
          <w:sz w:val="26"/>
          <w:szCs w:val="26"/>
        </w:rPr>
        <w:t xml:space="preserve"> </w:t>
      </w:r>
      <w:proofErr w:type="spellStart"/>
      <w:r w:rsidRPr="001D2E55">
        <w:rPr>
          <w:iCs/>
          <w:sz w:val="26"/>
          <w:szCs w:val="26"/>
        </w:rPr>
        <w:t>học</w:t>
      </w:r>
      <w:proofErr w:type="spellEnd"/>
      <w:r w:rsidRPr="001D2E55">
        <w:rPr>
          <w:iCs/>
          <w:sz w:val="26"/>
          <w:szCs w:val="26"/>
        </w:rPr>
        <w:t xml:space="preserve"> </w:t>
      </w:r>
      <w:proofErr w:type="spellStart"/>
      <w:r w:rsidRPr="001D2E55">
        <w:rPr>
          <w:iCs/>
          <w:sz w:val="26"/>
          <w:szCs w:val="26"/>
        </w:rPr>
        <w:t>nội</w:t>
      </w:r>
      <w:proofErr w:type="spellEnd"/>
      <w:r w:rsidRPr="001D2E55">
        <w:rPr>
          <w:iCs/>
          <w:sz w:val="26"/>
          <w:szCs w:val="26"/>
        </w:rPr>
        <w:t xml:space="preserve"> </w:t>
      </w:r>
      <w:proofErr w:type="spellStart"/>
      <w:r w:rsidRPr="001D2E55">
        <w:rPr>
          <w:iCs/>
          <w:sz w:val="26"/>
          <w:szCs w:val="26"/>
        </w:rPr>
        <w:t>bộ</w:t>
      </w:r>
      <w:proofErr w:type="spellEnd"/>
      <w:r w:rsidRPr="001D2E55">
        <w:rPr>
          <w:iCs/>
          <w:sz w:val="26"/>
          <w:szCs w:val="26"/>
        </w:rPr>
        <w:t xml:space="preserve"> </w:t>
      </w:r>
      <w:proofErr w:type="spellStart"/>
      <w:r w:rsidRPr="001D2E55">
        <w:rPr>
          <w:iCs/>
          <w:sz w:val="26"/>
          <w:szCs w:val="26"/>
        </w:rPr>
        <w:t>các</w:t>
      </w:r>
      <w:proofErr w:type="spellEnd"/>
      <w:r w:rsidRPr="001D2E55">
        <w:rPr>
          <w:iCs/>
          <w:sz w:val="26"/>
          <w:szCs w:val="26"/>
        </w:rPr>
        <w:t xml:space="preserve"> </w:t>
      </w:r>
      <w:proofErr w:type="spellStart"/>
      <w:r w:rsidRPr="001D2E55">
        <w:rPr>
          <w:iCs/>
          <w:sz w:val="26"/>
          <w:szCs w:val="26"/>
        </w:rPr>
        <w:t>nhà</w:t>
      </w:r>
      <w:proofErr w:type="spellEnd"/>
      <w:r w:rsidRPr="001D2E55">
        <w:rPr>
          <w:iCs/>
          <w:sz w:val="26"/>
          <w:szCs w:val="26"/>
        </w:rPr>
        <w:t xml:space="preserve"> </w:t>
      </w:r>
      <w:proofErr w:type="spellStart"/>
      <w:r w:rsidRPr="001D2E55">
        <w:rPr>
          <w:iCs/>
          <w:sz w:val="26"/>
          <w:szCs w:val="26"/>
        </w:rPr>
        <w:t>máy</w:t>
      </w:r>
      <w:proofErr w:type="spellEnd"/>
      <w:r w:rsidRPr="001D2E55">
        <w:rPr>
          <w:iCs/>
          <w:sz w:val="26"/>
          <w:szCs w:val="26"/>
        </w:rPr>
        <w:t>.</w:t>
      </w:r>
    </w:p>
    <w:p w14:paraId="7E43FDEA" w14:textId="77777777" w:rsidR="00B75EA2" w:rsidRPr="001D2E55" w:rsidRDefault="00B75EA2" w:rsidP="00B75EA2">
      <w:pPr>
        <w:widowControl w:val="0"/>
        <w:tabs>
          <w:tab w:val="left" w:pos="851"/>
          <w:tab w:val="left" w:pos="1276"/>
        </w:tabs>
        <w:spacing w:before="120" w:after="120"/>
        <w:ind w:firstLine="709"/>
        <w:rPr>
          <w:iCs/>
          <w:sz w:val="26"/>
          <w:szCs w:val="26"/>
        </w:rPr>
      </w:pPr>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thải</w:t>
      </w:r>
      <w:proofErr w:type="spellEnd"/>
      <w:r w:rsidRPr="001D2E55">
        <w:rPr>
          <w:iCs/>
          <w:sz w:val="26"/>
          <w:szCs w:val="26"/>
        </w:rPr>
        <w:t xml:space="preserve"> </w:t>
      </w:r>
      <w:proofErr w:type="spellStart"/>
      <w:r w:rsidRPr="001D2E55">
        <w:rPr>
          <w:iCs/>
          <w:sz w:val="26"/>
          <w:szCs w:val="26"/>
        </w:rPr>
        <w:t>sẽ</w:t>
      </w:r>
      <w:proofErr w:type="spellEnd"/>
      <w:r w:rsidRPr="001D2E55">
        <w:rPr>
          <w:iCs/>
          <w:sz w:val="26"/>
          <w:szCs w:val="26"/>
        </w:rPr>
        <w:t xml:space="preserve"> </w:t>
      </w:r>
      <w:proofErr w:type="spellStart"/>
      <w:r w:rsidRPr="001D2E55">
        <w:rPr>
          <w:iCs/>
          <w:sz w:val="26"/>
          <w:szCs w:val="26"/>
        </w:rPr>
        <w:t>được</w:t>
      </w:r>
      <w:proofErr w:type="spellEnd"/>
      <w:r w:rsidRPr="001D2E55">
        <w:rPr>
          <w:iCs/>
          <w:sz w:val="26"/>
          <w:szCs w:val="26"/>
        </w:rPr>
        <w:t xml:space="preserve"> </w:t>
      </w:r>
      <w:proofErr w:type="spellStart"/>
      <w:r w:rsidRPr="001D2E55">
        <w:rPr>
          <w:iCs/>
          <w:sz w:val="26"/>
          <w:szCs w:val="26"/>
        </w:rPr>
        <w:t>xử</w:t>
      </w:r>
      <w:proofErr w:type="spellEnd"/>
      <w:r w:rsidRPr="001D2E55">
        <w:rPr>
          <w:iCs/>
          <w:sz w:val="26"/>
          <w:szCs w:val="26"/>
        </w:rPr>
        <w:t xml:space="preserve"> </w:t>
      </w:r>
      <w:proofErr w:type="spellStart"/>
      <w:r w:rsidRPr="001D2E55">
        <w:rPr>
          <w:iCs/>
          <w:sz w:val="26"/>
          <w:szCs w:val="26"/>
        </w:rPr>
        <w:t>lý</w:t>
      </w:r>
      <w:proofErr w:type="spellEnd"/>
      <w:r w:rsidRPr="001D2E55">
        <w:rPr>
          <w:iCs/>
          <w:sz w:val="26"/>
          <w:szCs w:val="26"/>
        </w:rPr>
        <w:t xml:space="preserve"> </w:t>
      </w:r>
      <w:proofErr w:type="spellStart"/>
      <w:r w:rsidRPr="001D2E55">
        <w:rPr>
          <w:iCs/>
          <w:sz w:val="26"/>
          <w:szCs w:val="26"/>
        </w:rPr>
        <w:t>bằng</w:t>
      </w:r>
      <w:proofErr w:type="spellEnd"/>
      <w:r w:rsidRPr="001D2E55">
        <w:rPr>
          <w:iCs/>
          <w:sz w:val="26"/>
          <w:szCs w:val="26"/>
        </w:rPr>
        <w:t xml:space="preserve"> </w:t>
      </w:r>
      <w:proofErr w:type="spellStart"/>
      <w:r w:rsidRPr="001D2E55">
        <w:rPr>
          <w:iCs/>
          <w:sz w:val="26"/>
          <w:szCs w:val="26"/>
        </w:rPr>
        <w:t>hệ</w:t>
      </w:r>
      <w:proofErr w:type="spellEnd"/>
      <w:r w:rsidRPr="001D2E55">
        <w:rPr>
          <w:iCs/>
          <w:sz w:val="26"/>
          <w:szCs w:val="26"/>
        </w:rPr>
        <w:t xml:space="preserve"> </w:t>
      </w:r>
      <w:proofErr w:type="spellStart"/>
      <w:r w:rsidRPr="001D2E55">
        <w:rPr>
          <w:iCs/>
          <w:sz w:val="26"/>
          <w:szCs w:val="26"/>
        </w:rPr>
        <w:t>thống</w:t>
      </w:r>
      <w:proofErr w:type="spellEnd"/>
      <w:r w:rsidRPr="001D2E55">
        <w:rPr>
          <w:iCs/>
          <w:sz w:val="26"/>
          <w:szCs w:val="26"/>
        </w:rPr>
        <w:t xml:space="preserve"> </w:t>
      </w:r>
      <w:proofErr w:type="spellStart"/>
      <w:r w:rsidRPr="001D2E55">
        <w:rPr>
          <w:iCs/>
          <w:sz w:val="26"/>
          <w:szCs w:val="26"/>
        </w:rPr>
        <w:t>xử</w:t>
      </w:r>
      <w:proofErr w:type="spellEnd"/>
      <w:r w:rsidRPr="001D2E55">
        <w:rPr>
          <w:iCs/>
          <w:sz w:val="26"/>
          <w:szCs w:val="26"/>
        </w:rPr>
        <w:t xml:space="preserve"> </w:t>
      </w:r>
      <w:proofErr w:type="spellStart"/>
      <w:r w:rsidRPr="001D2E55">
        <w:rPr>
          <w:iCs/>
          <w:sz w:val="26"/>
          <w:szCs w:val="26"/>
        </w:rPr>
        <w:t>lý</w:t>
      </w:r>
      <w:proofErr w:type="spellEnd"/>
      <w:r w:rsidRPr="001D2E55">
        <w:rPr>
          <w:iCs/>
          <w:sz w:val="26"/>
          <w:szCs w:val="26"/>
        </w:rPr>
        <w:t xml:space="preserve"> </w:t>
      </w:r>
      <w:proofErr w:type="spellStart"/>
      <w:r w:rsidRPr="001D2E55">
        <w:rPr>
          <w:iCs/>
          <w:sz w:val="26"/>
          <w:szCs w:val="26"/>
        </w:rPr>
        <w:t>nước</w:t>
      </w:r>
      <w:proofErr w:type="spellEnd"/>
      <w:r w:rsidRPr="001D2E55">
        <w:rPr>
          <w:iCs/>
          <w:sz w:val="26"/>
          <w:szCs w:val="26"/>
        </w:rPr>
        <w:t xml:space="preserve"> </w:t>
      </w:r>
      <w:proofErr w:type="spellStart"/>
      <w:r w:rsidRPr="001D2E55">
        <w:rPr>
          <w:iCs/>
          <w:sz w:val="26"/>
          <w:szCs w:val="26"/>
        </w:rPr>
        <w:t>thải</w:t>
      </w:r>
      <w:proofErr w:type="spellEnd"/>
      <w:r w:rsidRPr="001D2E55">
        <w:rPr>
          <w:iCs/>
          <w:sz w:val="26"/>
          <w:szCs w:val="26"/>
        </w:rPr>
        <w:t xml:space="preserve"> </w:t>
      </w:r>
      <w:proofErr w:type="spellStart"/>
      <w:r w:rsidRPr="001D2E55">
        <w:rPr>
          <w:iCs/>
          <w:sz w:val="26"/>
          <w:szCs w:val="26"/>
        </w:rPr>
        <w:t>của</w:t>
      </w:r>
      <w:proofErr w:type="spellEnd"/>
      <w:r w:rsidRPr="001D2E55">
        <w:rPr>
          <w:iCs/>
          <w:sz w:val="26"/>
          <w:szCs w:val="26"/>
        </w:rPr>
        <w:t xml:space="preserve"> </w:t>
      </w:r>
      <w:proofErr w:type="spellStart"/>
      <w:r w:rsidRPr="001D2E55">
        <w:rPr>
          <w:iCs/>
          <w:sz w:val="26"/>
          <w:szCs w:val="26"/>
        </w:rPr>
        <w:t>nhà</w:t>
      </w:r>
      <w:proofErr w:type="spellEnd"/>
      <w:r w:rsidRPr="001D2E55">
        <w:rPr>
          <w:iCs/>
          <w:sz w:val="26"/>
          <w:szCs w:val="26"/>
        </w:rPr>
        <w:t xml:space="preserve"> </w:t>
      </w:r>
      <w:proofErr w:type="spellStart"/>
      <w:r w:rsidRPr="001D2E55">
        <w:rPr>
          <w:iCs/>
          <w:sz w:val="26"/>
          <w:szCs w:val="26"/>
        </w:rPr>
        <w:t>máy</w:t>
      </w:r>
      <w:proofErr w:type="spellEnd"/>
      <w:r w:rsidRPr="001D2E55">
        <w:rPr>
          <w:iCs/>
          <w:sz w:val="26"/>
          <w:szCs w:val="26"/>
        </w:rPr>
        <w:t xml:space="preserve"> </w:t>
      </w:r>
      <w:proofErr w:type="spellStart"/>
      <w:r w:rsidRPr="001D2E55">
        <w:rPr>
          <w:iCs/>
          <w:sz w:val="26"/>
          <w:szCs w:val="26"/>
        </w:rPr>
        <w:t>trước</w:t>
      </w:r>
      <w:proofErr w:type="spellEnd"/>
      <w:r w:rsidRPr="001D2E55">
        <w:rPr>
          <w:iCs/>
          <w:sz w:val="26"/>
          <w:szCs w:val="26"/>
        </w:rPr>
        <w:t xml:space="preserve"> </w:t>
      </w:r>
      <w:proofErr w:type="spellStart"/>
      <w:r w:rsidRPr="001D2E55">
        <w:rPr>
          <w:iCs/>
          <w:sz w:val="26"/>
          <w:szCs w:val="26"/>
        </w:rPr>
        <w:t>khi</w:t>
      </w:r>
      <w:proofErr w:type="spellEnd"/>
      <w:r w:rsidRPr="001D2E55">
        <w:rPr>
          <w:iCs/>
          <w:sz w:val="26"/>
          <w:szCs w:val="26"/>
        </w:rPr>
        <w:t xml:space="preserve"> </w:t>
      </w:r>
      <w:proofErr w:type="spellStart"/>
      <w:r w:rsidRPr="001D2E55">
        <w:rPr>
          <w:iCs/>
          <w:sz w:val="26"/>
          <w:szCs w:val="26"/>
        </w:rPr>
        <w:t>thải</w:t>
      </w:r>
      <w:proofErr w:type="spellEnd"/>
      <w:r w:rsidRPr="001D2E55">
        <w:rPr>
          <w:iCs/>
          <w:sz w:val="26"/>
          <w:szCs w:val="26"/>
        </w:rPr>
        <w:t xml:space="preserve"> </w:t>
      </w:r>
      <w:proofErr w:type="spellStart"/>
      <w:r w:rsidRPr="001D2E55">
        <w:rPr>
          <w:iCs/>
          <w:sz w:val="26"/>
          <w:szCs w:val="26"/>
        </w:rPr>
        <w:t>ra</w:t>
      </w:r>
      <w:proofErr w:type="spellEnd"/>
      <w:r w:rsidRPr="001D2E55">
        <w:rPr>
          <w:iCs/>
          <w:sz w:val="26"/>
          <w:szCs w:val="26"/>
        </w:rPr>
        <w:t xml:space="preserve"> </w:t>
      </w:r>
      <w:proofErr w:type="spellStart"/>
      <w:r w:rsidRPr="001D2E55">
        <w:rPr>
          <w:iCs/>
          <w:sz w:val="26"/>
          <w:szCs w:val="26"/>
        </w:rPr>
        <w:t>môi</w:t>
      </w:r>
      <w:proofErr w:type="spellEnd"/>
      <w:r w:rsidRPr="001D2E55">
        <w:rPr>
          <w:iCs/>
          <w:sz w:val="26"/>
          <w:szCs w:val="26"/>
        </w:rPr>
        <w:t xml:space="preserve"> </w:t>
      </w:r>
      <w:proofErr w:type="spellStart"/>
      <w:r w:rsidRPr="001D2E55">
        <w:rPr>
          <w:iCs/>
          <w:sz w:val="26"/>
          <w:szCs w:val="26"/>
        </w:rPr>
        <w:t>trường</w:t>
      </w:r>
      <w:proofErr w:type="spellEnd"/>
      <w:r w:rsidRPr="001D2E55">
        <w:rPr>
          <w:iCs/>
          <w:sz w:val="26"/>
          <w:szCs w:val="26"/>
        </w:rPr>
        <w:t xml:space="preserve"> </w:t>
      </w:r>
      <w:proofErr w:type="spellStart"/>
      <w:r w:rsidRPr="001D2E55">
        <w:rPr>
          <w:iCs/>
          <w:sz w:val="26"/>
          <w:szCs w:val="26"/>
        </w:rPr>
        <w:t>và</w:t>
      </w:r>
      <w:proofErr w:type="spellEnd"/>
      <w:r w:rsidRPr="001D2E55">
        <w:rPr>
          <w:iCs/>
          <w:sz w:val="26"/>
          <w:szCs w:val="26"/>
        </w:rPr>
        <w:t xml:space="preserve"> </w:t>
      </w:r>
      <w:proofErr w:type="spellStart"/>
      <w:r w:rsidRPr="001D2E55">
        <w:rPr>
          <w:iCs/>
          <w:sz w:val="26"/>
          <w:szCs w:val="26"/>
        </w:rPr>
        <w:t>tuân</w:t>
      </w:r>
      <w:proofErr w:type="spellEnd"/>
      <w:r w:rsidRPr="001D2E55">
        <w:rPr>
          <w:iCs/>
          <w:sz w:val="26"/>
          <w:szCs w:val="26"/>
        </w:rPr>
        <w:t xml:space="preserve"> </w:t>
      </w:r>
      <w:proofErr w:type="spellStart"/>
      <w:r w:rsidRPr="001D2E55">
        <w:rPr>
          <w:iCs/>
          <w:sz w:val="26"/>
          <w:szCs w:val="26"/>
        </w:rPr>
        <w:t>theo</w:t>
      </w:r>
      <w:proofErr w:type="spellEnd"/>
      <w:r w:rsidRPr="001D2E55">
        <w:rPr>
          <w:iCs/>
          <w:sz w:val="26"/>
          <w:szCs w:val="26"/>
        </w:rPr>
        <w:t xml:space="preserve"> </w:t>
      </w:r>
      <w:proofErr w:type="spellStart"/>
      <w:r w:rsidRPr="001D2E55">
        <w:rPr>
          <w:iCs/>
          <w:sz w:val="26"/>
          <w:szCs w:val="26"/>
        </w:rPr>
        <w:t>luật</w:t>
      </w:r>
      <w:proofErr w:type="spellEnd"/>
      <w:r w:rsidRPr="001D2E55">
        <w:rPr>
          <w:iCs/>
          <w:sz w:val="26"/>
          <w:szCs w:val="26"/>
        </w:rPr>
        <w:t xml:space="preserve"> </w:t>
      </w:r>
      <w:proofErr w:type="spellStart"/>
      <w:r w:rsidRPr="001D2E55">
        <w:rPr>
          <w:iCs/>
          <w:sz w:val="26"/>
          <w:szCs w:val="26"/>
        </w:rPr>
        <w:t>môi</w:t>
      </w:r>
      <w:proofErr w:type="spellEnd"/>
      <w:r w:rsidRPr="001D2E55">
        <w:rPr>
          <w:iCs/>
          <w:sz w:val="26"/>
          <w:szCs w:val="26"/>
        </w:rPr>
        <w:t xml:space="preserve"> </w:t>
      </w:r>
      <w:proofErr w:type="spellStart"/>
      <w:r w:rsidRPr="001D2E55">
        <w:rPr>
          <w:iCs/>
          <w:sz w:val="26"/>
          <w:szCs w:val="26"/>
        </w:rPr>
        <w:t>trường</w:t>
      </w:r>
      <w:proofErr w:type="spellEnd"/>
      <w:r w:rsidRPr="001D2E55">
        <w:rPr>
          <w:iCs/>
          <w:sz w:val="26"/>
          <w:szCs w:val="26"/>
        </w:rPr>
        <w:t xml:space="preserve"> </w:t>
      </w:r>
      <w:proofErr w:type="spellStart"/>
      <w:r w:rsidRPr="001D2E55">
        <w:rPr>
          <w:iCs/>
          <w:sz w:val="26"/>
          <w:szCs w:val="26"/>
        </w:rPr>
        <w:t>hiện</w:t>
      </w:r>
      <w:proofErr w:type="spellEnd"/>
      <w:r w:rsidRPr="001D2E55">
        <w:rPr>
          <w:iCs/>
          <w:sz w:val="26"/>
          <w:szCs w:val="26"/>
        </w:rPr>
        <w:t xml:space="preserve"> </w:t>
      </w:r>
      <w:proofErr w:type="spellStart"/>
      <w:r w:rsidRPr="001D2E55">
        <w:rPr>
          <w:iCs/>
          <w:sz w:val="26"/>
          <w:szCs w:val="26"/>
        </w:rPr>
        <w:t>hành</w:t>
      </w:r>
      <w:proofErr w:type="spellEnd"/>
      <w:r w:rsidRPr="001D2E55">
        <w:rPr>
          <w:iCs/>
          <w:sz w:val="26"/>
          <w:szCs w:val="26"/>
        </w:rPr>
        <w:t>.</w:t>
      </w:r>
    </w:p>
    <w:p w14:paraId="117108F9" w14:textId="77777777" w:rsidR="00B75EA2" w:rsidRPr="001D2E55" w:rsidRDefault="00B75EA2" w:rsidP="00B75EA2">
      <w:pPr>
        <w:widowControl w:val="0"/>
        <w:tabs>
          <w:tab w:val="left" w:pos="851"/>
          <w:tab w:val="left" w:pos="1276"/>
        </w:tabs>
        <w:spacing w:before="120" w:after="120"/>
        <w:ind w:firstLine="709"/>
        <w:rPr>
          <w:iCs/>
          <w:sz w:val="26"/>
          <w:szCs w:val="26"/>
        </w:rPr>
      </w:pPr>
      <w:r w:rsidRPr="001D2E55">
        <w:rPr>
          <w:iCs/>
          <w:sz w:val="26"/>
          <w:szCs w:val="26"/>
        </w:rPr>
        <w:t xml:space="preserve">- </w:t>
      </w:r>
      <w:proofErr w:type="spellStart"/>
      <w:r w:rsidRPr="001D2E55">
        <w:rPr>
          <w:iCs/>
          <w:sz w:val="26"/>
          <w:szCs w:val="26"/>
        </w:rPr>
        <w:t>Kiểm</w:t>
      </w:r>
      <w:proofErr w:type="spellEnd"/>
      <w:r w:rsidRPr="001D2E55">
        <w:rPr>
          <w:iCs/>
          <w:sz w:val="26"/>
          <w:szCs w:val="26"/>
        </w:rPr>
        <w:t xml:space="preserve"> </w:t>
      </w:r>
      <w:proofErr w:type="spellStart"/>
      <w:r w:rsidRPr="001D2E55">
        <w:rPr>
          <w:iCs/>
          <w:sz w:val="26"/>
          <w:szCs w:val="26"/>
        </w:rPr>
        <w:t>tra</w:t>
      </w:r>
      <w:proofErr w:type="spellEnd"/>
      <w:r w:rsidRPr="001D2E55">
        <w:rPr>
          <w:iCs/>
          <w:sz w:val="26"/>
          <w:szCs w:val="26"/>
        </w:rPr>
        <w:t xml:space="preserve"> </w:t>
      </w:r>
      <w:proofErr w:type="spellStart"/>
      <w:r w:rsidRPr="001D2E55">
        <w:rPr>
          <w:iCs/>
          <w:sz w:val="26"/>
          <w:szCs w:val="26"/>
        </w:rPr>
        <w:t>trực</w:t>
      </w:r>
      <w:proofErr w:type="spellEnd"/>
      <w:r w:rsidRPr="001D2E55">
        <w:rPr>
          <w:iCs/>
          <w:sz w:val="26"/>
          <w:szCs w:val="26"/>
        </w:rPr>
        <w:t xml:space="preserve"> </w:t>
      </w:r>
      <w:proofErr w:type="spellStart"/>
      <w:r w:rsidRPr="001D2E55">
        <w:rPr>
          <w:iCs/>
          <w:sz w:val="26"/>
          <w:szCs w:val="26"/>
        </w:rPr>
        <w:t>quan</w:t>
      </w:r>
      <w:proofErr w:type="spellEnd"/>
      <w:r w:rsidRPr="001D2E55">
        <w:rPr>
          <w:iCs/>
          <w:sz w:val="26"/>
          <w:szCs w:val="26"/>
        </w:rPr>
        <w:t xml:space="preserve"> </w:t>
      </w:r>
      <w:proofErr w:type="spellStart"/>
      <w:r w:rsidRPr="001D2E55">
        <w:rPr>
          <w:iCs/>
          <w:sz w:val="26"/>
          <w:szCs w:val="26"/>
        </w:rPr>
        <w:t>bằng</w:t>
      </w:r>
      <w:proofErr w:type="spellEnd"/>
      <w:r w:rsidRPr="001D2E55">
        <w:rPr>
          <w:iCs/>
          <w:sz w:val="26"/>
          <w:szCs w:val="26"/>
        </w:rPr>
        <w:t xml:space="preserve"> </w:t>
      </w:r>
      <w:proofErr w:type="spellStart"/>
      <w:r w:rsidRPr="001D2E55">
        <w:rPr>
          <w:iCs/>
          <w:sz w:val="26"/>
          <w:szCs w:val="26"/>
        </w:rPr>
        <w:t>mắt</w:t>
      </w:r>
      <w:proofErr w:type="spellEnd"/>
      <w:r w:rsidRPr="001D2E55">
        <w:rPr>
          <w:iCs/>
          <w:sz w:val="26"/>
          <w:szCs w:val="26"/>
        </w:rPr>
        <w:t xml:space="preserve"> </w:t>
      </w:r>
      <w:proofErr w:type="spellStart"/>
      <w:r w:rsidRPr="001D2E55">
        <w:rPr>
          <w:iCs/>
          <w:sz w:val="26"/>
          <w:szCs w:val="26"/>
        </w:rPr>
        <w:t>thường</w:t>
      </w:r>
      <w:proofErr w:type="spellEnd"/>
      <w:r w:rsidRPr="001D2E55">
        <w:rPr>
          <w:iCs/>
          <w:sz w:val="26"/>
          <w:szCs w:val="26"/>
        </w:rPr>
        <w:t xml:space="preserve"> </w:t>
      </w:r>
      <w:proofErr w:type="spellStart"/>
      <w:r w:rsidRPr="001D2E55">
        <w:rPr>
          <w:iCs/>
          <w:sz w:val="26"/>
          <w:szCs w:val="26"/>
        </w:rPr>
        <w:t>sạch</w:t>
      </w:r>
      <w:proofErr w:type="spellEnd"/>
      <w:r w:rsidRPr="001D2E55">
        <w:rPr>
          <w:iCs/>
          <w:sz w:val="26"/>
          <w:szCs w:val="26"/>
        </w:rPr>
        <w:t xml:space="preserve"> </w:t>
      </w:r>
      <w:proofErr w:type="spellStart"/>
      <w:r w:rsidRPr="001D2E55">
        <w:rPr>
          <w:iCs/>
          <w:sz w:val="26"/>
          <w:szCs w:val="26"/>
        </w:rPr>
        <w:t>sẽ</w:t>
      </w:r>
      <w:proofErr w:type="spellEnd"/>
      <w:r w:rsidRPr="001D2E55">
        <w:rPr>
          <w:iCs/>
          <w:sz w:val="26"/>
          <w:szCs w:val="26"/>
        </w:rPr>
        <w:t xml:space="preserve"> so </w:t>
      </w:r>
      <w:proofErr w:type="spellStart"/>
      <w:r w:rsidRPr="001D2E55">
        <w:rPr>
          <w:iCs/>
          <w:sz w:val="26"/>
          <w:szCs w:val="26"/>
        </w:rPr>
        <w:t>với</w:t>
      </w:r>
      <w:proofErr w:type="spellEnd"/>
      <w:r w:rsidRPr="001D2E55">
        <w:rPr>
          <w:iCs/>
          <w:sz w:val="26"/>
          <w:szCs w:val="26"/>
        </w:rPr>
        <w:t xml:space="preserve"> </w:t>
      </w:r>
      <w:proofErr w:type="spellStart"/>
      <w:r w:rsidRPr="001D2E55">
        <w:rPr>
          <w:iCs/>
          <w:sz w:val="26"/>
          <w:szCs w:val="26"/>
        </w:rPr>
        <w:t>trước</w:t>
      </w:r>
      <w:proofErr w:type="spellEnd"/>
      <w:r w:rsidRPr="001D2E55">
        <w:rPr>
          <w:iCs/>
          <w:sz w:val="26"/>
          <w:szCs w:val="26"/>
        </w:rPr>
        <w:t xml:space="preserve"> </w:t>
      </w:r>
      <w:proofErr w:type="spellStart"/>
      <w:r w:rsidRPr="001D2E55">
        <w:rPr>
          <w:iCs/>
          <w:sz w:val="26"/>
          <w:szCs w:val="26"/>
        </w:rPr>
        <w:t>vệ</w:t>
      </w:r>
      <w:proofErr w:type="spellEnd"/>
      <w:r w:rsidRPr="001D2E55">
        <w:rPr>
          <w:iCs/>
          <w:sz w:val="26"/>
          <w:szCs w:val="26"/>
        </w:rPr>
        <w:t xml:space="preserve"> </w:t>
      </w:r>
      <w:proofErr w:type="spellStart"/>
      <w:r w:rsidRPr="001D2E55">
        <w:rPr>
          <w:iCs/>
          <w:sz w:val="26"/>
          <w:szCs w:val="26"/>
        </w:rPr>
        <w:t>sinh</w:t>
      </w:r>
      <w:proofErr w:type="spellEnd"/>
      <w:r w:rsidRPr="001D2E55">
        <w:rPr>
          <w:iCs/>
          <w:sz w:val="26"/>
          <w:szCs w:val="26"/>
        </w:rPr>
        <w:t xml:space="preserve">. </w:t>
      </w:r>
    </w:p>
    <w:p w14:paraId="387201D0" w14:textId="77777777" w:rsidR="00B75EA2" w:rsidRPr="001D2E55" w:rsidRDefault="00B75EA2" w:rsidP="00B75EA2">
      <w:pPr>
        <w:widowControl w:val="0"/>
        <w:tabs>
          <w:tab w:val="left" w:pos="851"/>
          <w:tab w:val="left" w:pos="1276"/>
        </w:tabs>
        <w:spacing w:before="120" w:after="120"/>
        <w:ind w:firstLine="709"/>
        <w:rPr>
          <w:iCs/>
          <w:sz w:val="26"/>
          <w:szCs w:val="26"/>
        </w:rPr>
      </w:pPr>
      <w:r w:rsidRPr="001D2E55">
        <w:rPr>
          <w:iCs/>
          <w:sz w:val="26"/>
          <w:szCs w:val="26"/>
        </w:rPr>
        <w:t xml:space="preserve">- </w:t>
      </w:r>
      <w:proofErr w:type="spellStart"/>
      <w:r w:rsidRPr="001D2E55">
        <w:rPr>
          <w:iCs/>
          <w:sz w:val="26"/>
          <w:szCs w:val="26"/>
        </w:rPr>
        <w:t>Kiểm</w:t>
      </w:r>
      <w:proofErr w:type="spellEnd"/>
      <w:r w:rsidRPr="001D2E55">
        <w:rPr>
          <w:iCs/>
          <w:sz w:val="26"/>
          <w:szCs w:val="26"/>
        </w:rPr>
        <w:t xml:space="preserve"> </w:t>
      </w:r>
      <w:proofErr w:type="spellStart"/>
      <w:r w:rsidRPr="001D2E55">
        <w:rPr>
          <w:iCs/>
          <w:sz w:val="26"/>
          <w:szCs w:val="26"/>
        </w:rPr>
        <w:t>tra</w:t>
      </w:r>
      <w:proofErr w:type="spellEnd"/>
      <w:r w:rsidRPr="001D2E55">
        <w:rPr>
          <w:iCs/>
          <w:sz w:val="26"/>
          <w:szCs w:val="26"/>
        </w:rPr>
        <w:t xml:space="preserve"> </w:t>
      </w:r>
      <w:proofErr w:type="spellStart"/>
      <w:r w:rsidRPr="001D2E55">
        <w:rPr>
          <w:iCs/>
          <w:sz w:val="26"/>
          <w:szCs w:val="26"/>
        </w:rPr>
        <w:t>bằng</w:t>
      </w:r>
      <w:proofErr w:type="spellEnd"/>
      <w:r w:rsidRPr="001D2E55">
        <w:rPr>
          <w:iCs/>
          <w:sz w:val="26"/>
          <w:szCs w:val="26"/>
        </w:rPr>
        <w:t xml:space="preserve"> </w:t>
      </w:r>
      <w:proofErr w:type="spellStart"/>
      <w:r w:rsidRPr="001D2E55">
        <w:rPr>
          <w:iCs/>
          <w:sz w:val="26"/>
          <w:szCs w:val="26"/>
        </w:rPr>
        <w:t>đèn</w:t>
      </w:r>
      <w:proofErr w:type="spellEnd"/>
      <w:r w:rsidRPr="001D2E55">
        <w:rPr>
          <w:iCs/>
          <w:sz w:val="26"/>
          <w:szCs w:val="26"/>
        </w:rPr>
        <w:t xml:space="preserve"> </w:t>
      </w:r>
      <w:proofErr w:type="spellStart"/>
      <w:r w:rsidRPr="001D2E55">
        <w:rPr>
          <w:iCs/>
          <w:sz w:val="26"/>
          <w:szCs w:val="26"/>
        </w:rPr>
        <w:t>rọi</w:t>
      </w:r>
      <w:proofErr w:type="spellEnd"/>
      <w:r w:rsidRPr="001D2E55">
        <w:rPr>
          <w:iCs/>
          <w:sz w:val="26"/>
          <w:szCs w:val="26"/>
        </w:rPr>
        <w:t xml:space="preserve"> </w:t>
      </w:r>
      <w:proofErr w:type="spellStart"/>
      <w:r w:rsidRPr="001D2E55">
        <w:rPr>
          <w:iCs/>
          <w:sz w:val="26"/>
          <w:szCs w:val="26"/>
        </w:rPr>
        <w:t>từ</w:t>
      </w:r>
      <w:proofErr w:type="spellEnd"/>
      <w:r w:rsidRPr="001D2E55">
        <w:rPr>
          <w:iCs/>
          <w:sz w:val="26"/>
          <w:szCs w:val="26"/>
        </w:rPr>
        <w:t xml:space="preserve"> </w:t>
      </w:r>
      <w:proofErr w:type="spellStart"/>
      <w:r w:rsidRPr="001D2E55">
        <w:rPr>
          <w:iCs/>
          <w:sz w:val="26"/>
          <w:szCs w:val="26"/>
        </w:rPr>
        <w:t>dưới</w:t>
      </w:r>
      <w:proofErr w:type="spellEnd"/>
      <w:r w:rsidRPr="001D2E55">
        <w:rPr>
          <w:iCs/>
          <w:sz w:val="26"/>
          <w:szCs w:val="26"/>
        </w:rPr>
        <w:t xml:space="preserve"> </w:t>
      </w:r>
      <w:proofErr w:type="spellStart"/>
      <w:r w:rsidRPr="001D2E55">
        <w:rPr>
          <w:iCs/>
          <w:sz w:val="26"/>
          <w:szCs w:val="26"/>
        </w:rPr>
        <w:t>lên</w:t>
      </w:r>
      <w:proofErr w:type="spellEnd"/>
      <w:r w:rsidRPr="001D2E55">
        <w:rPr>
          <w:iCs/>
          <w:sz w:val="26"/>
          <w:szCs w:val="26"/>
        </w:rPr>
        <w:t>.</w:t>
      </w:r>
    </w:p>
    <w:p w14:paraId="08BC5BBD" w14:textId="1B515714" w:rsidR="00B75EA2" w:rsidRPr="001D2E55" w:rsidRDefault="00B75EA2" w:rsidP="00B75EA2">
      <w:pPr>
        <w:widowControl w:val="0"/>
        <w:tabs>
          <w:tab w:val="left" w:pos="851"/>
          <w:tab w:val="left" w:pos="1276"/>
        </w:tabs>
        <w:spacing w:before="120" w:after="120"/>
        <w:ind w:firstLine="709"/>
        <w:rPr>
          <w:iCs/>
          <w:sz w:val="26"/>
          <w:szCs w:val="26"/>
        </w:rPr>
      </w:pPr>
      <w:r w:rsidRPr="001D2E55">
        <w:rPr>
          <w:iCs/>
          <w:sz w:val="26"/>
          <w:szCs w:val="26"/>
        </w:rPr>
        <w:t xml:space="preserve">- </w:t>
      </w:r>
      <w:proofErr w:type="spellStart"/>
      <w:r w:rsidRPr="001D2E55">
        <w:rPr>
          <w:iCs/>
          <w:sz w:val="26"/>
          <w:szCs w:val="26"/>
        </w:rPr>
        <w:t>Tháo</w:t>
      </w:r>
      <w:proofErr w:type="spellEnd"/>
      <w:r w:rsidRPr="001D2E55">
        <w:rPr>
          <w:iCs/>
          <w:sz w:val="26"/>
          <w:szCs w:val="26"/>
        </w:rPr>
        <w:t xml:space="preserve"> </w:t>
      </w:r>
      <w:proofErr w:type="spellStart"/>
      <w:r w:rsidRPr="001D2E55">
        <w:rPr>
          <w:iCs/>
          <w:sz w:val="26"/>
          <w:szCs w:val="26"/>
        </w:rPr>
        <w:t>dỡ</w:t>
      </w:r>
      <w:proofErr w:type="spellEnd"/>
      <w:r w:rsidRPr="001D2E55">
        <w:rPr>
          <w:iCs/>
          <w:sz w:val="26"/>
          <w:szCs w:val="26"/>
        </w:rPr>
        <w:t xml:space="preserve"> 3 module </w:t>
      </w:r>
      <w:proofErr w:type="spellStart"/>
      <w:r w:rsidRPr="001D2E55">
        <w:rPr>
          <w:iCs/>
          <w:sz w:val="26"/>
          <w:szCs w:val="26"/>
        </w:rPr>
        <w:t>trao</w:t>
      </w:r>
      <w:proofErr w:type="spellEnd"/>
      <w:r w:rsidRPr="001D2E55">
        <w:rPr>
          <w:iCs/>
          <w:sz w:val="26"/>
          <w:szCs w:val="26"/>
        </w:rPr>
        <w:t xml:space="preserve"> </w:t>
      </w:r>
      <w:proofErr w:type="spellStart"/>
      <w:r w:rsidRPr="001D2E55">
        <w:rPr>
          <w:iCs/>
          <w:sz w:val="26"/>
          <w:szCs w:val="26"/>
        </w:rPr>
        <w:t>đổi</w:t>
      </w:r>
      <w:proofErr w:type="spellEnd"/>
      <w:r w:rsidRPr="001D2E55">
        <w:rPr>
          <w:iCs/>
          <w:sz w:val="26"/>
          <w:szCs w:val="26"/>
        </w:rPr>
        <w:t xml:space="preserve"> </w:t>
      </w:r>
      <w:proofErr w:type="spellStart"/>
      <w:r w:rsidRPr="001D2E55">
        <w:rPr>
          <w:iCs/>
          <w:sz w:val="26"/>
          <w:szCs w:val="26"/>
        </w:rPr>
        <w:t>nhiệt</w:t>
      </w:r>
      <w:proofErr w:type="spellEnd"/>
      <w:r w:rsidRPr="001D2E55">
        <w:rPr>
          <w:iCs/>
          <w:sz w:val="26"/>
          <w:szCs w:val="26"/>
        </w:rPr>
        <w:t xml:space="preserve"> ở </w:t>
      </w:r>
      <w:proofErr w:type="spellStart"/>
      <w:r w:rsidRPr="001D2E55">
        <w:rPr>
          <w:iCs/>
          <w:sz w:val="26"/>
          <w:szCs w:val="26"/>
        </w:rPr>
        <w:t>đầu</w:t>
      </w:r>
      <w:proofErr w:type="spellEnd"/>
      <w:r w:rsidRPr="001D2E55">
        <w:rPr>
          <w:iCs/>
          <w:sz w:val="26"/>
          <w:szCs w:val="26"/>
        </w:rPr>
        <w:t xml:space="preserve"> </w:t>
      </w:r>
      <w:proofErr w:type="spellStart"/>
      <w:r w:rsidRPr="001D2E55">
        <w:rPr>
          <w:iCs/>
          <w:sz w:val="26"/>
          <w:szCs w:val="26"/>
        </w:rPr>
        <w:t>nóng</w:t>
      </w:r>
      <w:proofErr w:type="spellEnd"/>
      <w:r w:rsidRPr="001D2E55">
        <w:rPr>
          <w:iCs/>
          <w:sz w:val="26"/>
          <w:szCs w:val="26"/>
        </w:rPr>
        <w:t xml:space="preserve"> </w:t>
      </w:r>
      <w:proofErr w:type="spellStart"/>
      <w:r w:rsidRPr="001D2E55">
        <w:rPr>
          <w:iCs/>
          <w:sz w:val="26"/>
          <w:szCs w:val="26"/>
        </w:rPr>
        <w:t>để</w:t>
      </w:r>
      <w:proofErr w:type="spellEnd"/>
      <w:r w:rsidRPr="001D2E55">
        <w:rPr>
          <w:iCs/>
          <w:sz w:val="26"/>
          <w:szCs w:val="26"/>
        </w:rPr>
        <w:t xml:space="preserve"> </w:t>
      </w:r>
      <w:proofErr w:type="spellStart"/>
      <w:r w:rsidRPr="001D2E55">
        <w:rPr>
          <w:iCs/>
          <w:sz w:val="26"/>
          <w:szCs w:val="26"/>
        </w:rPr>
        <w:t>kiểm</w:t>
      </w:r>
      <w:proofErr w:type="spellEnd"/>
      <w:r w:rsidRPr="001D2E55">
        <w:rPr>
          <w:iCs/>
          <w:sz w:val="26"/>
          <w:szCs w:val="26"/>
        </w:rPr>
        <w:t xml:space="preserve"> </w:t>
      </w:r>
      <w:proofErr w:type="spellStart"/>
      <w:r w:rsidRPr="001D2E55">
        <w:rPr>
          <w:iCs/>
          <w:sz w:val="26"/>
          <w:szCs w:val="26"/>
        </w:rPr>
        <w:t>tra</w:t>
      </w:r>
      <w:proofErr w:type="spellEnd"/>
      <w:r w:rsidRPr="001D2E55">
        <w:rPr>
          <w:iCs/>
          <w:sz w:val="26"/>
          <w:szCs w:val="26"/>
        </w:rPr>
        <w:t xml:space="preserve"> </w:t>
      </w:r>
      <w:proofErr w:type="spellStart"/>
      <w:r w:rsidRPr="001D2E55">
        <w:rPr>
          <w:iCs/>
          <w:sz w:val="26"/>
          <w:szCs w:val="26"/>
        </w:rPr>
        <w:t>tro</w:t>
      </w:r>
      <w:proofErr w:type="spellEnd"/>
      <w:r w:rsidRPr="001D2E55">
        <w:rPr>
          <w:iCs/>
          <w:sz w:val="26"/>
          <w:szCs w:val="26"/>
        </w:rPr>
        <w:t xml:space="preserve"> </w:t>
      </w:r>
      <w:proofErr w:type="spellStart"/>
      <w:r w:rsidRPr="001D2E55">
        <w:rPr>
          <w:iCs/>
          <w:sz w:val="26"/>
          <w:szCs w:val="26"/>
        </w:rPr>
        <w:t>lắng</w:t>
      </w:r>
      <w:proofErr w:type="spellEnd"/>
      <w:r w:rsidRPr="001D2E55">
        <w:rPr>
          <w:iCs/>
          <w:sz w:val="26"/>
          <w:szCs w:val="26"/>
        </w:rPr>
        <w:t xml:space="preserve"> </w:t>
      </w:r>
      <w:proofErr w:type="spellStart"/>
      <w:r w:rsidRPr="001D2E55">
        <w:rPr>
          <w:iCs/>
          <w:sz w:val="26"/>
          <w:szCs w:val="26"/>
        </w:rPr>
        <w:t>động</w:t>
      </w:r>
      <w:proofErr w:type="spellEnd"/>
      <w:r w:rsidRPr="001D2E55">
        <w:rPr>
          <w:iCs/>
          <w:sz w:val="26"/>
          <w:szCs w:val="26"/>
        </w:rPr>
        <w:t xml:space="preserve"> </w:t>
      </w:r>
      <w:proofErr w:type="spellStart"/>
      <w:r w:rsidRPr="001D2E55">
        <w:rPr>
          <w:iCs/>
          <w:sz w:val="26"/>
          <w:szCs w:val="26"/>
        </w:rPr>
        <w:t>bên</w:t>
      </w:r>
      <w:proofErr w:type="spellEnd"/>
      <w:r w:rsidRPr="001D2E55">
        <w:rPr>
          <w:iCs/>
          <w:sz w:val="26"/>
          <w:szCs w:val="26"/>
        </w:rPr>
        <w:t xml:space="preserve"> </w:t>
      </w:r>
      <w:proofErr w:type="spellStart"/>
      <w:r w:rsidRPr="001D2E55">
        <w:rPr>
          <w:iCs/>
          <w:sz w:val="26"/>
          <w:szCs w:val="26"/>
        </w:rPr>
        <w:t>trong</w:t>
      </w:r>
      <w:proofErr w:type="spellEnd"/>
      <w:r w:rsidRPr="001D2E55">
        <w:rPr>
          <w:iCs/>
          <w:sz w:val="26"/>
          <w:szCs w:val="26"/>
        </w:rPr>
        <w:t xml:space="preserve"> ở </w:t>
      </w:r>
      <w:proofErr w:type="spellStart"/>
      <w:r w:rsidRPr="001D2E55">
        <w:rPr>
          <w:iCs/>
          <w:sz w:val="26"/>
          <w:szCs w:val="26"/>
        </w:rPr>
        <w:t>giữa</w:t>
      </w:r>
      <w:proofErr w:type="spellEnd"/>
      <w:r w:rsidRPr="001D2E55">
        <w:rPr>
          <w:iCs/>
          <w:sz w:val="26"/>
          <w:szCs w:val="26"/>
        </w:rPr>
        <w:t>.</w:t>
      </w:r>
    </w:p>
    <w:p w14:paraId="3D18069A" w14:textId="77777777" w:rsidR="00B75EA2" w:rsidRPr="001D2E55" w:rsidRDefault="00B75EA2" w:rsidP="00B75EA2">
      <w:pPr>
        <w:widowControl w:val="0"/>
        <w:tabs>
          <w:tab w:val="left" w:pos="851"/>
          <w:tab w:val="left" w:pos="1276"/>
        </w:tabs>
        <w:spacing w:before="120" w:after="120"/>
        <w:ind w:firstLine="709"/>
        <w:rPr>
          <w:iCs/>
          <w:sz w:val="26"/>
          <w:szCs w:val="26"/>
        </w:rPr>
      </w:pPr>
      <w:r w:rsidRPr="001D2E55">
        <w:rPr>
          <w:iCs/>
          <w:sz w:val="26"/>
          <w:szCs w:val="26"/>
        </w:rPr>
        <w:t xml:space="preserve">- </w:t>
      </w:r>
      <w:proofErr w:type="spellStart"/>
      <w:r w:rsidRPr="001D2E55">
        <w:rPr>
          <w:iCs/>
          <w:sz w:val="26"/>
          <w:szCs w:val="26"/>
        </w:rPr>
        <w:t>Không</w:t>
      </w:r>
      <w:proofErr w:type="spellEnd"/>
      <w:r w:rsidRPr="001D2E55">
        <w:rPr>
          <w:iCs/>
          <w:sz w:val="26"/>
          <w:szCs w:val="26"/>
        </w:rPr>
        <w:t xml:space="preserve"> </w:t>
      </w:r>
      <w:proofErr w:type="spellStart"/>
      <w:r w:rsidRPr="001D2E55">
        <w:rPr>
          <w:iCs/>
          <w:sz w:val="26"/>
          <w:szCs w:val="26"/>
        </w:rPr>
        <w:t>làm</w:t>
      </w:r>
      <w:proofErr w:type="spellEnd"/>
      <w:r w:rsidRPr="001D2E55">
        <w:rPr>
          <w:iCs/>
          <w:sz w:val="26"/>
          <w:szCs w:val="26"/>
        </w:rPr>
        <w:t xml:space="preserve"> </w:t>
      </w:r>
      <w:proofErr w:type="spellStart"/>
      <w:r w:rsidRPr="001D2E55">
        <w:rPr>
          <w:iCs/>
          <w:sz w:val="26"/>
          <w:szCs w:val="26"/>
        </w:rPr>
        <w:t>hư</w:t>
      </w:r>
      <w:proofErr w:type="spellEnd"/>
      <w:r w:rsidRPr="001D2E55">
        <w:rPr>
          <w:iCs/>
          <w:sz w:val="26"/>
          <w:szCs w:val="26"/>
        </w:rPr>
        <w:t xml:space="preserve"> </w:t>
      </w:r>
      <w:proofErr w:type="spellStart"/>
      <w:r w:rsidRPr="001D2E55">
        <w:rPr>
          <w:iCs/>
          <w:sz w:val="26"/>
          <w:szCs w:val="26"/>
        </w:rPr>
        <w:t>hỏng</w:t>
      </w:r>
      <w:proofErr w:type="spellEnd"/>
      <w:r w:rsidRPr="001D2E55">
        <w:rPr>
          <w:iCs/>
          <w:sz w:val="26"/>
          <w:szCs w:val="26"/>
        </w:rPr>
        <w:t xml:space="preserve"> </w:t>
      </w:r>
      <w:proofErr w:type="spellStart"/>
      <w:r w:rsidRPr="001D2E55">
        <w:rPr>
          <w:iCs/>
          <w:sz w:val="26"/>
          <w:szCs w:val="26"/>
        </w:rPr>
        <w:t>các</w:t>
      </w:r>
      <w:proofErr w:type="spellEnd"/>
      <w:r w:rsidRPr="001D2E55">
        <w:rPr>
          <w:iCs/>
          <w:sz w:val="26"/>
          <w:szCs w:val="26"/>
        </w:rPr>
        <w:t xml:space="preserve"> </w:t>
      </w:r>
      <w:proofErr w:type="spellStart"/>
      <w:r w:rsidRPr="001D2E55">
        <w:rPr>
          <w:iCs/>
          <w:sz w:val="26"/>
          <w:szCs w:val="26"/>
        </w:rPr>
        <w:t>thiết</w:t>
      </w:r>
      <w:proofErr w:type="spellEnd"/>
      <w:r w:rsidRPr="001D2E55">
        <w:rPr>
          <w:iCs/>
          <w:sz w:val="26"/>
          <w:szCs w:val="26"/>
        </w:rPr>
        <w:t xml:space="preserve"> </w:t>
      </w:r>
      <w:proofErr w:type="spellStart"/>
      <w:r w:rsidRPr="001D2E55">
        <w:rPr>
          <w:iCs/>
          <w:sz w:val="26"/>
          <w:szCs w:val="26"/>
        </w:rPr>
        <w:t>bị</w:t>
      </w:r>
      <w:proofErr w:type="spellEnd"/>
      <w:r w:rsidRPr="001D2E55">
        <w:rPr>
          <w:iCs/>
          <w:sz w:val="26"/>
          <w:szCs w:val="26"/>
        </w:rPr>
        <w:t xml:space="preserve"> </w:t>
      </w:r>
      <w:proofErr w:type="spellStart"/>
      <w:r w:rsidRPr="001D2E55">
        <w:rPr>
          <w:iCs/>
          <w:sz w:val="26"/>
          <w:szCs w:val="26"/>
        </w:rPr>
        <w:t>khác</w:t>
      </w:r>
      <w:proofErr w:type="spellEnd"/>
      <w:r w:rsidRPr="001D2E55">
        <w:rPr>
          <w:iCs/>
          <w:sz w:val="26"/>
          <w:szCs w:val="26"/>
        </w:rPr>
        <w:t>.</w:t>
      </w:r>
    </w:p>
    <w:p w14:paraId="5DC20A79" w14:textId="77777777" w:rsidR="00B75EA2" w:rsidRPr="001D2E55" w:rsidRDefault="00B75EA2" w:rsidP="00B75EA2">
      <w:pPr>
        <w:widowControl w:val="0"/>
        <w:tabs>
          <w:tab w:val="left" w:pos="851"/>
          <w:tab w:val="left" w:pos="1276"/>
        </w:tabs>
        <w:spacing w:before="120" w:after="120"/>
        <w:ind w:firstLine="709"/>
        <w:rPr>
          <w:iCs/>
          <w:sz w:val="26"/>
          <w:szCs w:val="26"/>
        </w:rPr>
      </w:pPr>
      <w:r w:rsidRPr="001D2E55">
        <w:rPr>
          <w:iCs/>
          <w:sz w:val="26"/>
          <w:szCs w:val="26"/>
        </w:rPr>
        <w:t xml:space="preserve">- </w:t>
      </w:r>
      <w:proofErr w:type="spellStart"/>
      <w:r w:rsidRPr="001D2E55">
        <w:rPr>
          <w:iCs/>
          <w:sz w:val="26"/>
          <w:szCs w:val="26"/>
        </w:rPr>
        <w:t>Thực</w:t>
      </w:r>
      <w:proofErr w:type="spellEnd"/>
      <w:r w:rsidRPr="001D2E55">
        <w:rPr>
          <w:iCs/>
          <w:sz w:val="26"/>
          <w:szCs w:val="26"/>
        </w:rPr>
        <w:t xml:space="preserve"> </w:t>
      </w:r>
      <w:proofErr w:type="spellStart"/>
      <w:r w:rsidRPr="001D2E55">
        <w:rPr>
          <w:iCs/>
          <w:sz w:val="26"/>
          <w:szCs w:val="26"/>
        </w:rPr>
        <w:t>hiện</w:t>
      </w:r>
      <w:proofErr w:type="spellEnd"/>
      <w:r w:rsidRPr="001D2E55">
        <w:rPr>
          <w:iCs/>
          <w:sz w:val="26"/>
          <w:szCs w:val="26"/>
        </w:rPr>
        <w:t xml:space="preserve"> </w:t>
      </w:r>
      <w:proofErr w:type="spellStart"/>
      <w:r w:rsidRPr="001D2E55">
        <w:rPr>
          <w:iCs/>
          <w:sz w:val="26"/>
          <w:szCs w:val="26"/>
        </w:rPr>
        <w:t>các</w:t>
      </w:r>
      <w:proofErr w:type="spellEnd"/>
      <w:r w:rsidRPr="001D2E55">
        <w:rPr>
          <w:iCs/>
          <w:sz w:val="26"/>
          <w:szCs w:val="26"/>
        </w:rPr>
        <w:t xml:space="preserve"> </w:t>
      </w:r>
      <w:proofErr w:type="spellStart"/>
      <w:r w:rsidRPr="001D2E55">
        <w:rPr>
          <w:iCs/>
          <w:sz w:val="26"/>
          <w:szCs w:val="26"/>
        </w:rPr>
        <w:t>thủ</w:t>
      </w:r>
      <w:proofErr w:type="spellEnd"/>
      <w:r w:rsidRPr="001D2E55">
        <w:rPr>
          <w:iCs/>
          <w:sz w:val="26"/>
          <w:szCs w:val="26"/>
        </w:rPr>
        <w:t xml:space="preserve"> </w:t>
      </w:r>
      <w:proofErr w:type="spellStart"/>
      <w:r w:rsidRPr="001D2E55">
        <w:rPr>
          <w:iCs/>
          <w:sz w:val="26"/>
          <w:szCs w:val="26"/>
        </w:rPr>
        <w:t>tục</w:t>
      </w:r>
      <w:proofErr w:type="spellEnd"/>
      <w:r w:rsidRPr="001D2E55">
        <w:rPr>
          <w:iCs/>
          <w:sz w:val="26"/>
          <w:szCs w:val="26"/>
        </w:rPr>
        <w:t xml:space="preserve"> </w:t>
      </w:r>
      <w:proofErr w:type="spellStart"/>
      <w:r w:rsidRPr="001D2E55">
        <w:rPr>
          <w:iCs/>
          <w:sz w:val="26"/>
          <w:szCs w:val="26"/>
        </w:rPr>
        <w:t>nghiệm</w:t>
      </w:r>
      <w:proofErr w:type="spellEnd"/>
      <w:r w:rsidRPr="001D2E55">
        <w:rPr>
          <w:iCs/>
          <w:sz w:val="26"/>
          <w:szCs w:val="26"/>
        </w:rPr>
        <w:t xml:space="preserve"> </w:t>
      </w:r>
      <w:proofErr w:type="spellStart"/>
      <w:r w:rsidRPr="001D2E55">
        <w:rPr>
          <w:iCs/>
          <w:sz w:val="26"/>
          <w:szCs w:val="26"/>
        </w:rPr>
        <w:t>thu</w:t>
      </w:r>
      <w:proofErr w:type="spellEnd"/>
      <w:r w:rsidRPr="001D2E55">
        <w:rPr>
          <w:iCs/>
          <w:sz w:val="26"/>
          <w:szCs w:val="26"/>
        </w:rPr>
        <w:t xml:space="preserve">. </w:t>
      </w:r>
      <w:proofErr w:type="spellStart"/>
      <w:r w:rsidRPr="001D2E55">
        <w:rPr>
          <w:iCs/>
          <w:sz w:val="26"/>
          <w:szCs w:val="26"/>
        </w:rPr>
        <w:t>Đóng</w:t>
      </w:r>
      <w:proofErr w:type="spellEnd"/>
      <w:r w:rsidRPr="001D2E55">
        <w:rPr>
          <w:iCs/>
          <w:sz w:val="26"/>
          <w:szCs w:val="26"/>
        </w:rPr>
        <w:t xml:space="preserve"> </w:t>
      </w:r>
      <w:proofErr w:type="spellStart"/>
      <w:r w:rsidRPr="001D2E55">
        <w:rPr>
          <w:iCs/>
          <w:sz w:val="26"/>
          <w:szCs w:val="26"/>
        </w:rPr>
        <w:t>các</w:t>
      </w:r>
      <w:proofErr w:type="spellEnd"/>
      <w:r w:rsidRPr="001D2E55">
        <w:rPr>
          <w:iCs/>
          <w:sz w:val="26"/>
          <w:szCs w:val="26"/>
        </w:rPr>
        <w:t xml:space="preserve"> manhole.</w:t>
      </w:r>
    </w:p>
    <w:p w14:paraId="7818BD90" w14:textId="77777777" w:rsidR="00B75EA2" w:rsidRPr="001D2E55" w:rsidRDefault="00B75EA2" w:rsidP="00B75EA2">
      <w:pPr>
        <w:widowControl w:val="0"/>
        <w:tabs>
          <w:tab w:val="left" w:pos="851"/>
          <w:tab w:val="left" w:pos="1276"/>
        </w:tabs>
        <w:spacing w:before="120" w:after="120"/>
        <w:ind w:firstLine="709"/>
        <w:rPr>
          <w:b/>
          <w:bCs/>
          <w:i/>
          <w:sz w:val="26"/>
          <w:szCs w:val="26"/>
        </w:rPr>
      </w:pPr>
      <w:r w:rsidRPr="001D2E55">
        <w:rPr>
          <w:b/>
          <w:bCs/>
          <w:i/>
          <w:sz w:val="26"/>
          <w:szCs w:val="26"/>
        </w:rPr>
        <w:t xml:space="preserve">2.6.3.2 </w:t>
      </w:r>
      <w:proofErr w:type="spellStart"/>
      <w:r w:rsidRPr="001D2E55">
        <w:rPr>
          <w:b/>
          <w:bCs/>
          <w:i/>
          <w:sz w:val="26"/>
          <w:szCs w:val="26"/>
        </w:rPr>
        <w:t>Nghiệm</w:t>
      </w:r>
      <w:proofErr w:type="spellEnd"/>
      <w:r w:rsidRPr="001D2E55">
        <w:rPr>
          <w:b/>
          <w:bCs/>
          <w:i/>
          <w:sz w:val="26"/>
          <w:szCs w:val="26"/>
        </w:rPr>
        <w:t xml:space="preserve"> </w:t>
      </w:r>
      <w:proofErr w:type="spellStart"/>
      <w:r w:rsidRPr="001D2E55">
        <w:rPr>
          <w:b/>
          <w:bCs/>
          <w:i/>
          <w:sz w:val="26"/>
          <w:szCs w:val="26"/>
        </w:rPr>
        <w:t>thu</w:t>
      </w:r>
      <w:proofErr w:type="spellEnd"/>
      <w:r w:rsidRPr="001D2E55">
        <w:rPr>
          <w:b/>
          <w:bCs/>
          <w:i/>
          <w:sz w:val="26"/>
          <w:szCs w:val="26"/>
        </w:rPr>
        <w:t xml:space="preserve"> </w:t>
      </w:r>
      <w:proofErr w:type="spellStart"/>
      <w:r w:rsidRPr="001D2E55">
        <w:rPr>
          <w:b/>
          <w:bCs/>
          <w:i/>
          <w:sz w:val="26"/>
          <w:szCs w:val="26"/>
        </w:rPr>
        <w:t>sau</w:t>
      </w:r>
      <w:proofErr w:type="spellEnd"/>
      <w:r w:rsidRPr="001D2E55">
        <w:rPr>
          <w:b/>
          <w:bCs/>
          <w:i/>
          <w:sz w:val="26"/>
          <w:szCs w:val="26"/>
        </w:rPr>
        <w:t xml:space="preserve"> </w:t>
      </w:r>
      <w:proofErr w:type="spellStart"/>
      <w:r w:rsidRPr="001D2E55">
        <w:rPr>
          <w:b/>
          <w:bCs/>
          <w:i/>
          <w:sz w:val="26"/>
          <w:szCs w:val="26"/>
        </w:rPr>
        <w:t>khi</w:t>
      </w:r>
      <w:proofErr w:type="spellEnd"/>
      <w:r w:rsidRPr="001D2E55">
        <w:rPr>
          <w:b/>
          <w:bCs/>
          <w:i/>
          <w:sz w:val="26"/>
          <w:szCs w:val="26"/>
        </w:rPr>
        <w:t xml:space="preserve"> </w:t>
      </w:r>
      <w:proofErr w:type="spellStart"/>
      <w:r w:rsidRPr="001D2E55">
        <w:rPr>
          <w:b/>
          <w:bCs/>
          <w:i/>
          <w:sz w:val="26"/>
          <w:szCs w:val="26"/>
        </w:rPr>
        <w:t>vận</w:t>
      </w:r>
      <w:proofErr w:type="spellEnd"/>
      <w:r w:rsidRPr="001D2E55">
        <w:rPr>
          <w:b/>
          <w:bCs/>
          <w:i/>
          <w:sz w:val="26"/>
          <w:szCs w:val="26"/>
        </w:rPr>
        <w:t xml:space="preserve"> </w:t>
      </w:r>
      <w:proofErr w:type="spellStart"/>
      <w:r w:rsidRPr="001D2E55">
        <w:rPr>
          <w:b/>
          <w:bCs/>
          <w:i/>
          <w:sz w:val="26"/>
          <w:szCs w:val="26"/>
        </w:rPr>
        <w:t>hành</w:t>
      </w:r>
      <w:proofErr w:type="spellEnd"/>
      <w:r w:rsidRPr="001D2E55">
        <w:rPr>
          <w:b/>
          <w:bCs/>
          <w:i/>
          <w:sz w:val="26"/>
          <w:szCs w:val="26"/>
        </w:rPr>
        <w:t xml:space="preserve"> </w:t>
      </w:r>
      <w:proofErr w:type="spellStart"/>
      <w:r w:rsidRPr="001D2E55">
        <w:rPr>
          <w:b/>
          <w:bCs/>
          <w:i/>
          <w:sz w:val="26"/>
          <w:szCs w:val="26"/>
        </w:rPr>
        <w:t>tổ</w:t>
      </w:r>
      <w:proofErr w:type="spellEnd"/>
      <w:r w:rsidRPr="001D2E55">
        <w:rPr>
          <w:b/>
          <w:bCs/>
          <w:i/>
          <w:sz w:val="26"/>
          <w:szCs w:val="26"/>
        </w:rPr>
        <w:t xml:space="preserve"> </w:t>
      </w:r>
      <w:proofErr w:type="spellStart"/>
      <w:r w:rsidRPr="001D2E55">
        <w:rPr>
          <w:b/>
          <w:bCs/>
          <w:i/>
          <w:sz w:val="26"/>
          <w:szCs w:val="26"/>
        </w:rPr>
        <w:t>máy</w:t>
      </w:r>
      <w:proofErr w:type="spellEnd"/>
    </w:p>
    <w:p w14:paraId="28068535" w14:textId="77777777" w:rsidR="009A61E0" w:rsidRPr="009A61E0" w:rsidRDefault="00B75EA2" w:rsidP="009A61E0">
      <w:pPr>
        <w:widowControl w:val="0"/>
        <w:tabs>
          <w:tab w:val="left" w:pos="851"/>
          <w:tab w:val="left" w:pos="1276"/>
        </w:tabs>
        <w:spacing w:before="120" w:after="120"/>
        <w:ind w:firstLine="709"/>
        <w:rPr>
          <w:iCs/>
          <w:sz w:val="26"/>
          <w:szCs w:val="26"/>
        </w:rPr>
      </w:pPr>
      <w:r w:rsidRPr="001D2E55">
        <w:rPr>
          <w:iCs/>
          <w:sz w:val="26"/>
          <w:szCs w:val="26"/>
        </w:rPr>
        <w:t xml:space="preserve">- Sau </w:t>
      </w:r>
      <w:proofErr w:type="spellStart"/>
      <w:r w:rsidRPr="001D2E55">
        <w:rPr>
          <w:iCs/>
          <w:sz w:val="26"/>
          <w:szCs w:val="26"/>
        </w:rPr>
        <w:t>khi</w:t>
      </w:r>
      <w:proofErr w:type="spellEnd"/>
      <w:r w:rsidRPr="001D2E55">
        <w:rPr>
          <w:iCs/>
          <w:sz w:val="26"/>
          <w:szCs w:val="26"/>
        </w:rPr>
        <w:t xml:space="preserve"> </w:t>
      </w:r>
      <w:proofErr w:type="spellStart"/>
      <w:r w:rsidRPr="001D2E55">
        <w:rPr>
          <w:iCs/>
          <w:sz w:val="26"/>
          <w:szCs w:val="26"/>
        </w:rPr>
        <w:t>khởi</w:t>
      </w:r>
      <w:proofErr w:type="spellEnd"/>
      <w:r w:rsidRPr="001D2E55">
        <w:rPr>
          <w:iCs/>
          <w:sz w:val="26"/>
          <w:szCs w:val="26"/>
        </w:rPr>
        <w:t xml:space="preserve"> </w:t>
      </w:r>
      <w:proofErr w:type="spellStart"/>
      <w:r w:rsidRPr="001D2E55">
        <w:rPr>
          <w:iCs/>
          <w:sz w:val="26"/>
          <w:szCs w:val="26"/>
        </w:rPr>
        <w:t>động</w:t>
      </w:r>
      <w:proofErr w:type="spellEnd"/>
      <w:r w:rsidRPr="001D2E55">
        <w:rPr>
          <w:iCs/>
          <w:sz w:val="26"/>
          <w:szCs w:val="26"/>
        </w:rPr>
        <w:t xml:space="preserve"> </w:t>
      </w:r>
      <w:proofErr w:type="spellStart"/>
      <w:r w:rsidRPr="001D2E55">
        <w:rPr>
          <w:iCs/>
          <w:sz w:val="26"/>
          <w:szCs w:val="26"/>
        </w:rPr>
        <w:t>lại</w:t>
      </w:r>
      <w:proofErr w:type="spellEnd"/>
      <w:r w:rsidRPr="001D2E55">
        <w:rPr>
          <w:iCs/>
          <w:sz w:val="26"/>
          <w:szCs w:val="26"/>
        </w:rPr>
        <w:t xml:space="preserve"> </w:t>
      </w:r>
      <w:proofErr w:type="spellStart"/>
      <w:r w:rsidRPr="001D2E55">
        <w:rPr>
          <w:iCs/>
          <w:sz w:val="26"/>
          <w:szCs w:val="26"/>
        </w:rPr>
        <w:t>tổ</w:t>
      </w:r>
      <w:proofErr w:type="spellEnd"/>
      <w:r w:rsidRPr="001D2E55">
        <w:rPr>
          <w:iCs/>
          <w:sz w:val="26"/>
          <w:szCs w:val="26"/>
        </w:rPr>
        <w:t xml:space="preserve"> </w:t>
      </w:r>
      <w:proofErr w:type="spellStart"/>
      <w:r w:rsidRPr="001D2E55">
        <w:rPr>
          <w:iCs/>
          <w:sz w:val="26"/>
          <w:szCs w:val="26"/>
        </w:rPr>
        <w:t>máy</w:t>
      </w:r>
      <w:proofErr w:type="spellEnd"/>
      <w:r w:rsidRPr="001D2E55">
        <w:rPr>
          <w:iCs/>
          <w:sz w:val="26"/>
          <w:szCs w:val="26"/>
        </w:rPr>
        <w:t xml:space="preserve">, </w:t>
      </w:r>
      <w:proofErr w:type="spellStart"/>
      <w:r w:rsidRPr="001D2E55">
        <w:rPr>
          <w:iCs/>
          <w:sz w:val="26"/>
          <w:szCs w:val="26"/>
        </w:rPr>
        <w:t>chênh</w:t>
      </w:r>
      <w:proofErr w:type="spellEnd"/>
      <w:r w:rsidRPr="001D2E55">
        <w:rPr>
          <w:iCs/>
          <w:sz w:val="26"/>
          <w:szCs w:val="26"/>
        </w:rPr>
        <w:t xml:space="preserve"> </w:t>
      </w:r>
      <w:proofErr w:type="spellStart"/>
      <w:r w:rsidRPr="001D2E55">
        <w:rPr>
          <w:iCs/>
          <w:sz w:val="26"/>
          <w:szCs w:val="26"/>
        </w:rPr>
        <w:t>áp</w:t>
      </w:r>
      <w:proofErr w:type="spellEnd"/>
      <w:r w:rsidRPr="001D2E55">
        <w:rPr>
          <w:iCs/>
          <w:sz w:val="26"/>
          <w:szCs w:val="26"/>
        </w:rPr>
        <w:t xml:space="preserve"> </w:t>
      </w:r>
      <w:proofErr w:type="spellStart"/>
      <w:r w:rsidRPr="001D2E55">
        <w:rPr>
          <w:iCs/>
          <w:sz w:val="26"/>
          <w:szCs w:val="26"/>
        </w:rPr>
        <w:t>giảm</w:t>
      </w:r>
      <w:proofErr w:type="spellEnd"/>
      <w:r w:rsidRPr="001D2E55">
        <w:rPr>
          <w:iCs/>
          <w:sz w:val="26"/>
          <w:szCs w:val="26"/>
        </w:rPr>
        <w:t xml:space="preserve"> so </w:t>
      </w:r>
      <w:proofErr w:type="spellStart"/>
      <w:r w:rsidRPr="001D2E55">
        <w:rPr>
          <w:iCs/>
          <w:sz w:val="26"/>
          <w:szCs w:val="26"/>
        </w:rPr>
        <w:t>với</w:t>
      </w:r>
      <w:proofErr w:type="spellEnd"/>
      <w:r w:rsidRPr="001D2E55">
        <w:rPr>
          <w:iCs/>
          <w:sz w:val="26"/>
          <w:szCs w:val="26"/>
        </w:rPr>
        <w:t xml:space="preserve"> </w:t>
      </w:r>
      <w:proofErr w:type="spellStart"/>
      <w:r w:rsidRPr="001D2E55">
        <w:rPr>
          <w:iCs/>
          <w:sz w:val="26"/>
          <w:szCs w:val="26"/>
        </w:rPr>
        <w:t>trước</w:t>
      </w:r>
      <w:proofErr w:type="spellEnd"/>
      <w:r w:rsidRPr="001D2E55">
        <w:rPr>
          <w:iCs/>
          <w:sz w:val="26"/>
          <w:szCs w:val="26"/>
        </w:rPr>
        <w:t xml:space="preserve"> </w:t>
      </w:r>
      <w:proofErr w:type="spellStart"/>
      <w:r w:rsidRPr="001D2E55">
        <w:rPr>
          <w:iCs/>
          <w:sz w:val="26"/>
          <w:szCs w:val="26"/>
        </w:rPr>
        <w:t>vệ</w:t>
      </w:r>
      <w:proofErr w:type="spellEnd"/>
      <w:r w:rsidRPr="001D2E55">
        <w:rPr>
          <w:iCs/>
          <w:sz w:val="26"/>
          <w:szCs w:val="26"/>
        </w:rPr>
        <w:t xml:space="preserve"> </w:t>
      </w:r>
      <w:proofErr w:type="spellStart"/>
      <w:r w:rsidRPr="001D2E55">
        <w:rPr>
          <w:iCs/>
          <w:sz w:val="26"/>
          <w:szCs w:val="26"/>
        </w:rPr>
        <w:t>sinh</w:t>
      </w:r>
      <w:proofErr w:type="spellEnd"/>
      <w:r w:rsidRPr="001D2E55">
        <w:rPr>
          <w:iCs/>
          <w:sz w:val="26"/>
          <w:szCs w:val="26"/>
        </w:rPr>
        <w:t>.</w:t>
      </w:r>
      <w:r w:rsidR="009A61E0">
        <w:rPr>
          <w:iCs/>
          <w:sz w:val="26"/>
          <w:szCs w:val="26"/>
        </w:rPr>
        <w:t xml:space="preserve"> </w:t>
      </w:r>
      <w:r w:rsidR="009A61E0" w:rsidRPr="009A61E0">
        <w:rPr>
          <w:iCs/>
          <w:sz w:val="26"/>
          <w:szCs w:val="26"/>
        </w:rPr>
        <w:t xml:space="preserve">Thông </w:t>
      </w:r>
      <w:proofErr w:type="spellStart"/>
      <w:r w:rsidR="009A61E0" w:rsidRPr="009A61E0">
        <w:rPr>
          <w:iCs/>
          <w:sz w:val="26"/>
          <w:szCs w:val="26"/>
        </w:rPr>
        <w:t>số</w:t>
      </w:r>
      <w:proofErr w:type="spellEnd"/>
      <w:r w:rsidR="009A61E0" w:rsidRPr="009A61E0">
        <w:rPr>
          <w:iCs/>
          <w:sz w:val="26"/>
          <w:szCs w:val="26"/>
        </w:rPr>
        <w:t xml:space="preserve"> </w:t>
      </w:r>
      <w:proofErr w:type="spellStart"/>
      <w:r w:rsidR="009A61E0" w:rsidRPr="009A61E0">
        <w:rPr>
          <w:iCs/>
          <w:sz w:val="26"/>
          <w:szCs w:val="26"/>
        </w:rPr>
        <w:t>chênh</w:t>
      </w:r>
      <w:proofErr w:type="spellEnd"/>
      <w:r w:rsidR="009A61E0" w:rsidRPr="009A61E0">
        <w:rPr>
          <w:iCs/>
          <w:sz w:val="26"/>
          <w:szCs w:val="26"/>
        </w:rPr>
        <w:t xml:space="preserve"> </w:t>
      </w:r>
      <w:proofErr w:type="spellStart"/>
      <w:r w:rsidR="009A61E0" w:rsidRPr="009A61E0">
        <w:rPr>
          <w:iCs/>
          <w:sz w:val="26"/>
          <w:szCs w:val="26"/>
        </w:rPr>
        <w:t>áp</w:t>
      </w:r>
      <w:proofErr w:type="spellEnd"/>
      <w:r w:rsidR="009A61E0" w:rsidRPr="009A61E0">
        <w:rPr>
          <w:iCs/>
          <w:sz w:val="26"/>
          <w:szCs w:val="26"/>
        </w:rPr>
        <w:t xml:space="preserve"> </w:t>
      </w:r>
      <w:proofErr w:type="spellStart"/>
      <w:r w:rsidR="009A61E0" w:rsidRPr="009A61E0">
        <w:rPr>
          <w:iCs/>
          <w:sz w:val="26"/>
          <w:szCs w:val="26"/>
        </w:rPr>
        <w:t>cần</w:t>
      </w:r>
      <w:proofErr w:type="spellEnd"/>
      <w:r w:rsidR="009A61E0" w:rsidRPr="009A61E0">
        <w:rPr>
          <w:iCs/>
          <w:sz w:val="26"/>
          <w:szCs w:val="26"/>
        </w:rPr>
        <w:t xml:space="preserve"> </w:t>
      </w:r>
      <w:proofErr w:type="spellStart"/>
      <w:r w:rsidR="009A61E0" w:rsidRPr="009A61E0">
        <w:rPr>
          <w:iCs/>
          <w:sz w:val="26"/>
          <w:szCs w:val="26"/>
        </w:rPr>
        <w:t>đạt</w:t>
      </w:r>
      <w:proofErr w:type="spellEnd"/>
      <w:r w:rsidR="009A61E0" w:rsidRPr="009A61E0">
        <w:rPr>
          <w:iCs/>
          <w:sz w:val="26"/>
          <w:szCs w:val="26"/>
        </w:rPr>
        <w:t xml:space="preserve"> </w:t>
      </w:r>
      <w:proofErr w:type="spellStart"/>
      <w:r w:rsidR="009A61E0" w:rsidRPr="009A61E0">
        <w:rPr>
          <w:iCs/>
          <w:sz w:val="26"/>
          <w:szCs w:val="26"/>
        </w:rPr>
        <w:t>được</w:t>
      </w:r>
      <w:proofErr w:type="spellEnd"/>
      <w:r w:rsidR="009A61E0" w:rsidRPr="009A61E0">
        <w:rPr>
          <w:iCs/>
          <w:sz w:val="26"/>
          <w:szCs w:val="26"/>
        </w:rPr>
        <w:t xml:space="preserve"> </w:t>
      </w:r>
      <w:proofErr w:type="spellStart"/>
      <w:r w:rsidR="009A61E0" w:rsidRPr="009A61E0">
        <w:rPr>
          <w:iCs/>
          <w:sz w:val="26"/>
          <w:szCs w:val="26"/>
        </w:rPr>
        <w:t>phải</w:t>
      </w:r>
      <w:proofErr w:type="spellEnd"/>
      <w:r w:rsidR="009A61E0" w:rsidRPr="009A61E0">
        <w:rPr>
          <w:iCs/>
          <w:sz w:val="26"/>
          <w:szCs w:val="26"/>
        </w:rPr>
        <w:t xml:space="preserve"> </w:t>
      </w:r>
      <w:proofErr w:type="spellStart"/>
      <w:r w:rsidR="009A61E0" w:rsidRPr="009A61E0">
        <w:rPr>
          <w:iCs/>
          <w:sz w:val="26"/>
          <w:szCs w:val="26"/>
        </w:rPr>
        <w:t>giảm</w:t>
      </w:r>
      <w:proofErr w:type="spellEnd"/>
      <w:r w:rsidR="009A61E0" w:rsidRPr="009A61E0">
        <w:rPr>
          <w:iCs/>
          <w:sz w:val="26"/>
          <w:szCs w:val="26"/>
        </w:rPr>
        <w:t xml:space="preserve"> </w:t>
      </w:r>
      <w:proofErr w:type="spellStart"/>
      <w:r w:rsidR="009A61E0" w:rsidRPr="009A61E0">
        <w:rPr>
          <w:iCs/>
          <w:sz w:val="26"/>
          <w:szCs w:val="26"/>
        </w:rPr>
        <w:t>đi</w:t>
      </w:r>
      <w:proofErr w:type="spellEnd"/>
      <w:r w:rsidR="009A61E0" w:rsidRPr="009A61E0">
        <w:rPr>
          <w:iCs/>
          <w:sz w:val="26"/>
          <w:szCs w:val="26"/>
        </w:rPr>
        <w:t xml:space="preserve"> </w:t>
      </w:r>
      <w:proofErr w:type="spellStart"/>
      <w:r w:rsidR="009A61E0" w:rsidRPr="009A61E0">
        <w:rPr>
          <w:iCs/>
          <w:sz w:val="26"/>
          <w:szCs w:val="26"/>
        </w:rPr>
        <w:t>phải</w:t>
      </w:r>
      <w:proofErr w:type="spellEnd"/>
      <w:r w:rsidR="009A61E0" w:rsidRPr="009A61E0">
        <w:rPr>
          <w:iCs/>
          <w:sz w:val="26"/>
          <w:szCs w:val="26"/>
        </w:rPr>
        <w:t xml:space="preserve"> </w:t>
      </w:r>
      <w:proofErr w:type="spellStart"/>
      <w:r w:rsidR="009A61E0" w:rsidRPr="009A61E0">
        <w:rPr>
          <w:iCs/>
          <w:sz w:val="26"/>
          <w:szCs w:val="26"/>
        </w:rPr>
        <w:t>tối</w:t>
      </w:r>
      <w:proofErr w:type="spellEnd"/>
      <w:r w:rsidR="009A61E0" w:rsidRPr="009A61E0">
        <w:rPr>
          <w:iCs/>
          <w:sz w:val="26"/>
          <w:szCs w:val="26"/>
        </w:rPr>
        <w:t xml:space="preserve"> </w:t>
      </w:r>
      <w:proofErr w:type="spellStart"/>
      <w:r w:rsidR="009A61E0" w:rsidRPr="009A61E0">
        <w:rPr>
          <w:iCs/>
          <w:sz w:val="26"/>
          <w:szCs w:val="26"/>
        </w:rPr>
        <w:t>thiểu</w:t>
      </w:r>
      <w:proofErr w:type="spellEnd"/>
      <w:r w:rsidR="009A61E0" w:rsidRPr="009A61E0">
        <w:rPr>
          <w:iCs/>
          <w:sz w:val="26"/>
          <w:szCs w:val="26"/>
        </w:rPr>
        <w:t xml:space="preserve"> </w:t>
      </w:r>
      <w:proofErr w:type="spellStart"/>
      <w:r w:rsidR="009A61E0" w:rsidRPr="009A61E0">
        <w:rPr>
          <w:iCs/>
          <w:sz w:val="26"/>
          <w:szCs w:val="26"/>
        </w:rPr>
        <w:t>bằng</w:t>
      </w:r>
      <w:proofErr w:type="spellEnd"/>
      <w:r w:rsidR="009A61E0" w:rsidRPr="009A61E0">
        <w:rPr>
          <w:iCs/>
          <w:sz w:val="26"/>
          <w:szCs w:val="26"/>
        </w:rPr>
        <w:t xml:space="preserve"> 80% </w:t>
      </w:r>
      <w:proofErr w:type="spellStart"/>
      <w:r w:rsidR="009A61E0" w:rsidRPr="009A61E0">
        <w:rPr>
          <w:iCs/>
          <w:sz w:val="26"/>
          <w:szCs w:val="26"/>
        </w:rPr>
        <w:t>hiệu</w:t>
      </w:r>
      <w:proofErr w:type="spellEnd"/>
      <w:r w:rsidR="009A61E0" w:rsidRPr="009A61E0">
        <w:rPr>
          <w:iCs/>
          <w:sz w:val="26"/>
          <w:szCs w:val="26"/>
        </w:rPr>
        <w:t xml:space="preserve"> </w:t>
      </w:r>
      <w:proofErr w:type="spellStart"/>
      <w:r w:rsidR="009A61E0" w:rsidRPr="009A61E0">
        <w:rPr>
          <w:iCs/>
          <w:sz w:val="26"/>
          <w:szCs w:val="26"/>
        </w:rPr>
        <w:t>chênh</w:t>
      </w:r>
      <w:proofErr w:type="spellEnd"/>
      <w:r w:rsidR="009A61E0" w:rsidRPr="009A61E0">
        <w:rPr>
          <w:iCs/>
          <w:sz w:val="26"/>
          <w:szCs w:val="26"/>
        </w:rPr>
        <w:t xml:space="preserve"> </w:t>
      </w:r>
      <w:proofErr w:type="spellStart"/>
      <w:r w:rsidR="009A61E0" w:rsidRPr="009A61E0">
        <w:rPr>
          <w:iCs/>
          <w:sz w:val="26"/>
          <w:szCs w:val="26"/>
        </w:rPr>
        <w:t>áp</w:t>
      </w:r>
      <w:proofErr w:type="spellEnd"/>
      <w:r w:rsidR="009A61E0" w:rsidRPr="009A61E0">
        <w:rPr>
          <w:iCs/>
          <w:sz w:val="26"/>
          <w:szCs w:val="26"/>
        </w:rPr>
        <w:t xml:space="preserve"> </w:t>
      </w:r>
      <w:proofErr w:type="spellStart"/>
      <w:r w:rsidR="009A61E0" w:rsidRPr="009A61E0">
        <w:rPr>
          <w:iCs/>
          <w:sz w:val="26"/>
          <w:szCs w:val="26"/>
        </w:rPr>
        <w:t>trước</w:t>
      </w:r>
      <w:proofErr w:type="spellEnd"/>
      <w:r w:rsidR="009A61E0" w:rsidRPr="009A61E0">
        <w:rPr>
          <w:iCs/>
          <w:sz w:val="26"/>
          <w:szCs w:val="26"/>
        </w:rPr>
        <w:t xml:space="preserve"> </w:t>
      </w:r>
      <w:proofErr w:type="spellStart"/>
      <w:r w:rsidR="009A61E0" w:rsidRPr="009A61E0">
        <w:rPr>
          <w:iCs/>
          <w:sz w:val="26"/>
          <w:szCs w:val="26"/>
        </w:rPr>
        <w:t>vệ</w:t>
      </w:r>
      <w:proofErr w:type="spellEnd"/>
      <w:r w:rsidR="009A61E0" w:rsidRPr="009A61E0">
        <w:rPr>
          <w:iCs/>
          <w:sz w:val="26"/>
          <w:szCs w:val="26"/>
        </w:rPr>
        <w:t xml:space="preserve"> </w:t>
      </w:r>
      <w:proofErr w:type="spellStart"/>
      <w:r w:rsidR="009A61E0" w:rsidRPr="009A61E0">
        <w:rPr>
          <w:iCs/>
          <w:sz w:val="26"/>
          <w:szCs w:val="26"/>
        </w:rPr>
        <w:t>sinh</w:t>
      </w:r>
      <w:proofErr w:type="spellEnd"/>
      <w:r w:rsidR="009A61E0" w:rsidRPr="009A61E0">
        <w:rPr>
          <w:iCs/>
          <w:sz w:val="26"/>
          <w:szCs w:val="26"/>
        </w:rPr>
        <w:t xml:space="preserve"> so </w:t>
      </w:r>
      <w:proofErr w:type="spellStart"/>
      <w:r w:rsidR="009A61E0" w:rsidRPr="009A61E0">
        <w:rPr>
          <w:iCs/>
          <w:sz w:val="26"/>
          <w:szCs w:val="26"/>
        </w:rPr>
        <w:t>với</w:t>
      </w:r>
      <w:proofErr w:type="spellEnd"/>
      <w:r w:rsidR="009A61E0" w:rsidRPr="009A61E0">
        <w:rPr>
          <w:iCs/>
          <w:sz w:val="26"/>
          <w:szCs w:val="26"/>
        </w:rPr>
        <w:t xml:space="preserve"> </w:t>
      </w:r>
      <w:proofErr w:type="spellStart"/>
      <w:r w:rsidR="009A61E0" w:rsidRPr="009A61E0">
        <w:rPr>
          <w:iCs/>
          <w:sz w:val="26"/>
          <w:szCs w:val="26"/>
        </w:rPr>
        <w:t>thiết</w:t>
      </w:r>
      <w:proofErr w:type="spellEnd"/>
      <w:r w:rsidR="009A61E0" w:rsidRPr="009A61E0">
        <w:rPr>
          <w:iCs/>
          <w:sz w:val="26"/>
          <w:szCs w:val="26"/>
        </w:rPr>
        <w:t xml:space="preserve"> </w:t>
      </w:r>
      <w:proofErr w:type="spellStart"/>
      <w:r w:rsidR="009A61E0" w:rsidRPr="009A61E0">
        <w:rPr>
          <w:iCs/>
          <w:sz w:val="26"/>
          <w:szCs w:val="26"/>
        </w:rPr>
        <w:t>kế</w:t>
      </w:r>
      <w:proofErr w:type="spellEnd"/>
      <w:r w:rsidR="009A61E0" w:rsidRPr="009A61E0">
        <w:rPr>
          <w:iCs/>
          <w:sz w:val="26"/>
          <w:szCs w:val="26"/>
        </w:rPr>
        <w:t xml:space="preserve"> ở </w:t>
      </w:r>
      <w:proofErr w:type="spellStart"/>
      <w:r w:rsidR="009A61E0" w:rsidRPr="009A61E0">
        <w:rPr>
          <w:iCs/>
          <w:sz w:val="26"/>
          <w:szCs w:val="26"/>
        </w:rPr>
        <w:t>tải</w:t>
      </w:r>
      <w:proofErr w:type="spellEnd"/>
      <w:r w:rsidR="009A61E0" w:rsidRPr="009A61E0">
        <w:rPr>
          <w:iCs/>
          <w:sz w:val="26"/>
          <w:szCs w:val="26"/>
        </w:rPr>
        <w:t xml:space="preserve"> RO. </w:t>
      </w:r>
    </w:p>
    <w:p w14:paraId="1D310637" w14:textId="3004DED5" w:rsidR="009A61E0" w:rsidRPr="009A61E0" w:rsidRDefault="009A61E0" w:rsidP="009A61E0">
      <w:pPr>
        <w:widowControl w:val="0"/>
        <w:tabs>
          <w:tab w:val="left" w:pos="851"/>
          <w:tab w:val="left" w:pos="1276"/>
        </w:tabs>
        <w:spacing w:before="120" w:after="120"/>
        <w:ind w:firstLine="709"/>
        <w:rPr>
          <w:iCs/>
          <w:sz w:val="26"/>
          <w:szCs w:val="26"/>
        </w:rPr>
      </w:pPr>
      <w:r w:rsidRPr="009A61E0">
        <w:rPr>
          <w:iCs/>
          <w:sz w:val="26"/>
          <w:szCs w:val="26"/>
        </w:rPr>
        <w:t xml:space="preserve">- </w:t>
      </w:r>
      <w:proofErr w:type="spellStart"/>
      <w:r w:rsidRPr="009A61E0">
        <w:rPr>
          <w:iCs/>
          <w:sz w:val="26"/>
          <w:szCs w:val="26"/>
        </w:rPr>
        <w:t>Ví</w:t>
      </w:r>
      <w:proofErr w:type="spellEnd"/>
      <w:r w:rsidRPr="009A61E0">
        <w:rPr>
          <w:iCs/>
          <w:sz w:val="26"/>
          <w:szCs w:val="26"/>
        </w:rPr>
        <w:t xml:space="preserve"> </w:t>
      </w:r>
      <w:proofErr w:type="spellStart"/>
      <w:r w:rsidRPr="009A61E0">
        <w:rPr>
          <w:iCs/>
          <w:sz w:val="26"/>
          <w:szCs w:val="26"/>
        </w:rPr>
        <w:t>dụ</w:t>
      </w:r>
      <w:proofErr w:type="spellEnd"/>
      <w:r w:rsidRPr="009A61E0">
        <w:rPr>
          <w:iCs/>
          <w:sz w:val="26"/>
          <w:szCs w:val="26"/>
          <w:lang w:val="vi-VN"/>
        </w:rPr>
        <w:t>:</w:t>
      </w:r>
      <w:r w:rsidRPr="009A61E0">
        <w:rPr>
          <w:iCs/>
          <w:sz w:val="26"/>
          <w:szCs w:val="26"/>
        </w:rPr>
        <w:t xml:space="preserve"> </w:t>
      </w:r>
      <w:proofErr w:type="spellStart"/>
      <w:r w:rsidRPr="009A61E0">
        <w:rPr>
          <w:iCs/>
          <w:sz w:val="26"/>
          <w:szCs w:val="26"/>
        </w:rPr>
        <w:t>chênh</w:t>
      </w:r>
      <w:proofErr w:type="spellEnd"/>
      <w:r w:rsidRPr="009A61E0">
        <w:rPr>
          <w:iCs/>
          <w:sz w:val="26"/>
          <w:szCs w:val="26"/>
        </w:rPr>
        <w:t xml:space="preserve"> </w:t>
      </w:r>
      <w:proofErr w:type="spellStart"/>
      <w:r w:rsidRPr="009A61E0">
        <w:rPr>
          <w:iCs/>
          <w:sz w:val="26"/>
          <w:szCs w:val="26"/>
        </w:rPr>
        <w:t>áp</w:t>
      </w:r>
      <w:proofErr w:type="spellEnd"/>
      <w:r w:rsidRPr="009A61E0">
        <w:rPr>
          <w:iCs/>
          <w:sz w:val="26"/>
          <w:szCs w:val="26"/>
        </w:rPr>
        <w:t xml:space="preserve"> </w:t>
      </w:r>
      <w:proofErr w:type="spellStart"/>
      <w:r w:rsidRPr="009A61E0">
        <w:rPr>
          <w:iCs/>
          <w:sz w:val="26"/>
          <w:szCs w:val="26"/>
        </w:rPr>
        <w:t>thiết</w:t>
      </w:r>
      <w:proofErr w:type="spellEnd"/>
      <w:r w:rsidRPr="009A61E0">
        <w:rPr>
          <w:iCs/>
          <w:sz w:val="26"/>
          <w:szCs w:val="26"/>
        </w:rPr>
        <w:t xml:space="preserve"> </w:t>
      </w:r>
      <w:proofErr w:type="spellStart"/>
      <w:r w:rsidRPr="009A61E0">
        <w:rPr>
          <w:iCs/>
          <w:sz w:val="26"/>
          <w:szCs w:val="26"/>
        </w:rPr>
        <w:t>kế</w:t>
      </w:r>
      <w:proofErr w:type="spellEnd"/>
      <w:r w:rsidRPr="009A61E0">
        <w:rPr>
          <w:iCs/>
          <w:sz w:val="26"/>
          <w:szCs w:val="26"/>
        </w:rPr>
        <w:t xml:space="preserve"> </w:t>
      </w:r>
      <w:proofErr w:type="spellStart"/>
      <w:r w:rsidRPr="009A61E0">
        <w:rPr>
          <w:iCs/>
          <w:sz w:val="26"/>
          <w:szCs w:val="26"/>
        </w:rPr>
        <w:t>là</w:t>
      </w:r>
      <w:proofErr w:type="spellEnd"/>
      <w:r w:rsidRPr="009A61E0">
        <w:rPr>
          <w:iCs/>
          <w:sz w:val="26"/>
          <w:szCs w:val="26"/>
        </w:rPr>
        <w:t xml:space="preserve"> 1,1 kPa, </w:t>
      </w:r>
      <w:proofErr w:type="spellStart"/>
      <w:r w:rsidRPr="009A61E0">
        <w:rPr>
          <w:iCs/>
          <w:sz w:val="26"/>
          <w:szCs w:val="26"/>
        </w:rPr>
        <w:t>chênh</w:t>
      </w:r>
      <w:proofErr w:type="spellEnd"/>
      <w:r w:rsidRPr="009A61E0">
        <w:rPr>
          <w:iCs/>
          <w:sz w:val="26"/>
          <w:szCs w:val="26"/>
        </w:rPr>
        <w:t xml:space="preserve"> </w:t>
      </w:r>
      <w:proofErr w:type="spellStart"/>
      <w:r w:rsidRPr="009A61E0">
        <w:rPr>
          <w:iCs/>
          <w:sz w:val="26"/>
          <w:szCs w:val="26"/>
        </w:rPr>
        <w:t>áp</w:t>
      </w:r>
      <w:proofErr w:type="spellEnd"/>
      <w:r w:rsidRPr="009A61E0">
        <w:rPr>
          <w:iCs/>
          <w:sz w:val="26"/>
          <w:szCs w:val="26"/>
        </w:rPr>
        <w:t xml:space="preserve"> </w:t>
      </w:r>
      <w:proofErr w:type="spellStart"/>
      <w:r w:rsidRPr="009A61E0">
        <w:rPr>
          <w:iCs/>
          <w:sz w:val="26"/>
          <w:szCs w:val="26"/>
        </w:rPr>
        <w:t>trước</w:t>
      </w:r>
      <w:proofErr w:type="spellEnd"/>
      <w:r w:rsidRPr="009A61E0">
        <w:rPr>
          <w:iCs/>
          <w:sz w:val="26"/>
          <w:szCs w:val="26"/>
        </w:rPr>
        <w:t xml:space="preserve"> </w:t>
      </w:r>
      <w:proofErr w:type="spellStart"/>
      <w:r w:rsidRPr="009A61E0">
        <w:rPr>
          <w:iCs/>
          <w:sz w:val="26"/>
          <w:szCs w:val="26"/>
        </w:rPr>
        <w:t>vệ</w:t>
      </w:r>
      <w:proofErr w:type="spellEnd"/>
      <w:r w:rsidRPr="009A61E0">
        <w:rPr>
          <w:iCs/>
          <w:sz w:val="26"/>
          <w:szCs w:val="26"/>
        </w:rPr>
        <w:t xml:space="preserve"> </w:t>
      </w:r>
      <w:proofErr w:type="spellStart"/>
      <w:r w:rsidRPr="009A61E0">
        <w:rPr>
          <w:iCs/>
          <w:sz w:val="26"/>
          <w:szCs w:val="26"/>
        </w:rPr>
        <w:t>sinh</w:t>
      </w:r>
      <w:proofErr w:type="spellEnd"/>
      <w:r w:rsidRPr="009A61E0">
        <w:rPr>
          <w:iCs/>
          <w:sz w:val="26"/>
          <w:szCs w:val="26"/>
        </w:rPr>
        <w:t xml:space="preserve"> </w:t>
      </w:r>
      <w:proofErr w:type="spellStart"/>
      <w:r w:rsidRPr="009A61E0">
        <w:rPr>
          <w:iCs/>
          <w:sz w:val="26"/>
          <w:szCs w:val="26"/>
        </w:rPr>
        <w:t>là</w:t>
      </w:r>
      <w:proofErr w:type="spellEnd"/>
      <w:r w:rsidRPr="009A61E0">
        <w:rPr>
          <w:iCs/>
          <w:sz w:val="26"/>
          <w:szCs w:val="26"/>
        </w:rPr>
        <w:t xml:space="preserve"> 2,5 kPa, </w:t>
      </w:r>
      <w:proofErr w:type="spellStart"/>
      <w:r w:rsidRPr="009A61E0">
        <w:rPr>
          <w:iCs/>
          <w:sz w:val="26"/>
          <w:szCs w:val="26"/>
        </w:rPr>
        <w:t>thì</w:t>
      </w:r>
      <w:proofErr w:type="spellEnd"/>
      <w:r w:rsidRPr="009A61E0">
        <w:rPr>
          <w:iCs/>
          <w:sz w:val="26"/>
          <w:szCs w:val="26"/>
        </w:rPr>
        <w:t xml:space="preserve"> </w:t>
      </w:r>
      <w:proofErr w:type="spellStart"/>
      <w:r w:rsidRPr="009A61E0">
        <w:rPr>
          <w:iCs/>
          <w:sz w:val="26"/>
          <w:szCs w:val="26"/>
        </w:rPr>
        <w:t>chênh</w:t>
      </w:r>
      <w:proofErr w:type="spellEnd"/>
      <w:r w:rsidRPr="009A61E0">
        <w:rPr>
          <w:iCs/>
          <w:sz w:val="26"/>
          <w:szCs w:val="26"/>
        </w:rPr>
        <w:t xml:space="preserve"> </w:t>
      </w:r>
      <w:proofErr w:type="spellStart"/>
      <w:r w:rsidRPr="009A61E0">
        <w:rPr>
          <w:iCs/>
          <w:sz w:val="26"/>
          <w:szCs w:val="26"/>
        </w:rPr>
        <w:t>áp</w:t>
      </w:r>
      <w:proofErr w:type="spellEnd"/>
      <w:r w:rsidRPr="009A61E0">
        <w:rPr>
          <w:iCs/>
          <w:sz w:val="26"/>
          <w:szCs w:val="26"/>
        </w:rPr>
        <w:t xml:space="preserve"> </w:t>
      </w:r>
      <w:proofErr w:type="spellStart"/>
      <w:r w:rsidRPr="009A61E0">
        <w:rPr>
          <w:iCs/>
          <w:sz w:val="26"/>
          <w:szCs w:val="26"/>
        </w:rPr>
        <w:t>sau</w:t>
      </w:r>
      <w:proofErr w:type="spellEnd"/>
      <w:r w:rsidRPr="009A61E0">
        <w:rPr>
          <w:iCs/>
          <w:sz w:val="26"/>
          <w:szCs w:val="26"/>
        </w:rPr>
        <w:t xml:space="preserve"> </w:t>
      </w:r>
      <w:proofErr w:type="spellStart"/>
      <w:r w:rsidRPr="009A61E0">
        <w:rPr>
          <w:iCs/>
          <w:sz w:val="26"/>
          <w:szCs w:val="26"/>
        </w:rPr>
        <w:t>khi</w:t>
      </w:r>
      <w:proofErr w:type="spellEnd"/>
      <w:r w:rsidRPr="009A61E0">
        <w:rPr>
          <w:iCs/>
          <w:sz w:val="26"/>
          <w:szCs w:val="26"/>
        </w:rPr>
        <w:t xml:space="preserve"> </w:t>
      </w:r>
      <w:proofErr w:type="spellStart"/>
      <w:r w:rsidRPr="009A61E0">
        <w:rPr>
          <w:iCs/>
          <w:sz w:val="26"/>
          <w:szCs w:val="26"/>
        </w:rPr>
        <w:t>vệ</w:t>
      </w:r>
      <w:proofErr w:type="spellEnd"/>
      <w:r w:rsidRPr="009A61E0">
        <w:rPr>
          <w:iCs/>
          <w:sz w:val="26"/>
          <w:szCs w:val="26"/>
        </w:rPr>
        <w:t xml:space="preserve"> </w:t>
      </w:r>
      <w:proofErr w:type="spellStart"/>
      <w:r w:rsidRPr="009A61E0">
        <w:rPr>
          <w:iCs/>
          <w:sz w:val="26"/>
          <w:szCs w:val="26"/>
        </w:rPr>
        <w:t>sinh</w:t>
      </w:r>
      <w:proofErr w:type="spellEnd"/>
      <w:r w:rsidRPr="009A61E0">
        <w:rPr>
          <w:iCs/>
          <w:sz w:val="26"/>
          <w:szCs w:val="26"/>
        </w:rPr>
        <w:t xml:space="preserve"> </w:t>
      </w:r>
      <w:proofErr w:type="spellStart"/>
      <w:r w:rsidRPr="009A61E0">
        <w:rPr>
          <w:iCs/>
          <w:sz w:val="26"/>
          <w:szCs w:val="26"/>
        </w:rPr>
        <w:t>đạt</w:t>
      </w:r>
      <w:proofErr w:type="spellEnd"/>
      <w:r w:rsidRPr="009A61E0">
        <w:rPr>
          <w:iCs/>
          <w:sz w:val="26"/>
          <w:szCs w:val="26"/>
        </w:rPr>
        <w:t xml:space="preserve"> </w:t>
      </w:r>
      <w:proofErr w:type="spellStart"/>
      <w:r w:rsidRPr="009A61E0">
        <w:rPr>
          <w:iCs/>
          <w:sz w:val="26"/>
          <w:szCs w:val="26"/>
        </w:rPr>
        <w:t>tối</w:t>
      </w:r>
      <w:proofErr w:type="spellEnd"/>
      <w:r w:rsidRPr="009A61E0">
        <w:rPr>
          <w:iCs/>
          <w:sz w:val="26"/>
          <w:szCs w:val="26"/>
        </w:rPr>
        <w:t xml:space="preserve"> </w:t>
      </w:r>
      <w:proofErr w:type="spellStart"/>
      <w:r w:rsidRPr="009A61E0">
        <w:rPr>
          <w:iCs/>
          <w:sz w:val="26"/>
          <w:szCs w:val="26"/>
        </w:rPr>
        <w:t>đa</w:t>
      </w:r>
      <w:proofErr w:type="spellEnd"/>
      <w:r w:rsidRPr="009A61E0">
        <w:rPr>
          <w:iCs/>
          <w:sz w:val="26"/>
          <w:szCs w:val="26"/>
        </w:rPr>
        <w:t xml:space="preserve"> </w:t>
      </w:r>
      <w:proofErr w:type="spellStart"/>
      <w:r w:rsidRPr="009A61E0">
        <w:rPr>
          <w:iCs/>
          <w:sz w:val="26"/>
          <w:szCs w:val="26"/>
        </w:rPr>
        <w:t>là</w:t>
      </w:r>
      <w:proofErr w:type="spellEnd"/>
      <w:r w:rsidRPr="009A61E0">
        <w:rPr>
          <w:iCs/>
          <w:sz w:val="26"/>
          <w:szCs w:val="26"/>
        </w:rPr>
        <w:t xml:space="preserve"> 2,5 - (2,5-1,1)</w:t>
      </w:r>
      <w:r w:rsidR="00167AE2">
        <w:rPr>
          <w:iCs/>
          <w:sz w:val="26"/>
          <w:szCs w:val="26"/>
        </w:rPr>
        <w:t xml:space="preserve"> </w:t>
      </w:r>
      <w:r w:rsidRPr="009A61E0">
        <w:rPr>
          <w:iCs/>
          <w:sz w:val="26"/>
          <w:szCs w:val="26"/>
        </w:rPr>
        <w:t>*80% = 1,38 kPa.</w:t>
      </w:r>
    </w:p>
    <w:p w14:paraId="297B6FD7" w14:textId="23E2B939" w:rsidR="00B75EA2" w:rsidRPr="001D2E55" w:rsidRDefault="00B75EA2" w:rsidP="00B75EA2">
      <w:pPr>
        <w:widowControl w:val="0"/>
        <w:tabs>
          <w:tab w:val="left" w:pos="851"/>
          <w:tab w:val="left" w:pos="1276"/>
        </w:tabs>
        <w:spacing w:before="120" w:after="120"/>
        <w:ind w:firstLine="709"/>
        <w:rPr>
          <w:i/>
          <w:vanish/>
          <w:sz w:val="26"/>
          <w:szCs w:val="26"/>
        </w:rPr>
      </w:pPr>
      <w:r w:rsidRPr="001D2E55">
        <w:rPr>
          <w:iCs/>
          <w:sz w:val="26"/>
          <w:szCs w:val="26"/>
        </w:rPr>
        <w:t xml:space="preserve"> </w:t>
      </w:r>
    </w:p>
    <w:p w14:paraId="7F7E464C" w14:textId="77777777" w:rsidR="00B75EA2" w:rsidRPr="001D2E55" w:rsidRDefault="00B75EA2" w:rsidP="00B75EA2">
      <w:pPr>
        <w:pStyle w:val="ListParagraph"/>
        <w:widowControl w:val="0"/>
        <w:numPr>
          <w:ilvl w:val="0"/>
          <w:numId w:val="6"/>
        </w:numPr>
        <w:tabs>
          <w:tab w:val="left" w:pos="851"/>
          <w:tab w:val="left" w:pos="1276"/>
        </w:tabs>
        <w:spacing w:before="120" w:after="120"/>
        <w:contextualSpacing w:val="0"/>
        <w:rPr>
          <w:i/>
          <w:vanish/>
          <w:sz w:val="26"/>
          <w:szCs w:val="26"/>
        </w:rPr>
      </w:pPr>
    </w:p>
    <w:p w14:paraId="2A5BBE7B" w14:textId="77777777" w:rsidR="00B75EA2" w:rsidRPr="001D2E55" w:rsidRDefault="00B75EA2" w:rsidP="00B75EA2">
      <w:pPr>
        <w:pStyle w:val="ListParagraph"/>
        <w:widowControl w:val="0"/>
        <w:numPr>
          <w:ilvl w:val="1"/>
          <w:numId w:val="6"/>
        </w:numPr>
        <w:tabs>
          <w:tab w:val="left" w:pos="851"/>
          <w:tab w:val="left" w:pos="1276"/>
        </w:tabs>
        <w:spacing w:before="120" w:after="120"/>
        <w:contextualSpacing w:val="0"/>
        <w:rPr>
          <w:i/>
          <w:vanish/>
          <w:sz w:val="26"/>
          <w:szCs w:val="26"/>
        </w:rPr>
      </w:pPr>
    </w:p>
    <w:p w14:paraId="1CA74BAE" w14:textId="77777777" w:rsidR="00B75EA2" w:rsidRPr="001D2E55" w:rsidRDefault="00B75EA2" w:rsidP="00B75EA2">
      <w:pPr>
        <w:pStyle w:val="ListParagraph"/>
        <w:widowControl w:val="0"/>
        <w:numPr>
          <w:ilvl w:val="1"/>
          <w:numId w:val="6"/>
        </w:numPr>
        <w:tabs>
          <w:tab w:val="left" w:pos="851"/>
          <w:tab w:val="left" w:pos="1276"/>
        </w:tabs>
        <w:spacing w:before="120" w:after="120"/>
        <w:contextualSpacing w:val="0"/>
        <w:rPr>
          <w:i/>
          <w:vanish/>
          <w:sz w:val="26"/>
          <w:szCs w:val="26"/>
        </w:rPr>
      </w:pPr>
    </w:p>
    <w:p w14:paraId="590F0144" w14:textId="77777777" w:rsidR="00B75EA2" w:rsidRPr="001D2E55" w:rsidRDefault="00B75EA2" w:rsidP="00B75EA2">
      <w:pPr>
        <w:pStyle w:val="ListParagraph"/>
        <w:widowControl w:val="0"/>
        <w:numPr>
          <w:ilvl w:val="1"/>
          <w:numId w:val="6"/>
        </w:numPr>
        <w:tabs>
          <w:tab w:val="left" w:pos="851"/>
          <w:tab w:val="left" w:pos="1276"/>
        </w:tabs>
        <w:spacing w:before="120" w:after="120"/>
        <w:contextualSpacing w:val="0"/>
        <w:rPr>
          <w:i/>
          <w:vanish/>
          <w:sz w:val="26"/>
          <w:szCs w:val="26"/>
        </w:rPr>
      </w:pPr>
    </w:p>
    <w:p w14:paraId="2FB06A3E" w14:textId="77777777" w:rsidR="00B75EA2" w:rsidRPr="001D2E55" w:rsidRDefault="00B75EA2" w:rsidP="00B75EA2">
      <w:pPr>
        <w:widowControl w:val="0"/>
        <w:tabs>
          <w:tab w:val="left" w:pos="426"/>
          <w:tab w:val="left" w:pos="709"/>
          <w:tab w:val="left" w:pos="851"/>
          <w:tab w:val="left" w:pos="1276"/>
        </w:tabs>
        <w:spacing w:before="120" w:after="120"/>
        <w:ind w:left="720"/>
        <w:rPr>
          <w:b/>
          <w:bCs/>
          <w:sz w:val="26"/>
          <w:szCs w:val="26"/>
        </w:rPr>
      </w:pPr>
      <w:r w:rsidRPr="001D2E55">
        <w:rPr>
          <w:b/>
          <w:i/>
          <w:iCs/>
          <w:sz w:val="26"/>
          <w:szCs w:val="26"/>
        </w:rPr>
        <w:t>2.6.3.3</w:t>
      </w:r>
      <w:r w:rsidRPr="001D2E55">
        <w:rPr>
          <w:b/>
          <w:sz w:val="26"/>
          <w:szCs w:val="26"/>
        </w:rPr>
        <w:t xml:space="preserve"> </w:t>
      </w:r>
      <w:proofErr w:type="spellStart"/>
      <w:r w:rsidRPr="001D2E55">
        <w:rPr>
          <w:b/>
          <w:bCs/>
          <w:i/>
          <w:sz w:val="26"/>
          <w:szCs w:val="26"/>
        </w:rPr>
        <w:t>Kiểm</w:t>
      </w:r>
      <w:proofErr w:type="spellEnd"/>
      <w:r w:rsidRPr="001D2E55">
        <w:rPr>
          <w:b/>
          <w:bCs/>
          <w:i/>
          <w:sz w:val="26"/>
          <w:szCs w:val="26"/>
        </w:rPr>
        <w:t xml:space="preserve"> </w:t>
      </w:r>
      <w:proofErr w:type="spellStart"/>
      <w:r w:rsidRPr="001D2E55">
        <w:rPr>
          <w:b/>
          <w:bCs/>
          <w:i/>
          <w:sz w:val="26"/>
          <w:szCs w:val="26"/>
        </w:rPr>
        <w:t>tra</w:t>
      </w:r>
      <w:proofErr w:type="spellEnd"/>
      <w:r w:rsidRPr="001D2E55">
        <w:rPr>
          <w:b/>
          <w:bCs/>
          <w:i/>
          <w:sz w:val="26"/>
          <w:szCs w:val="26"/>
        </w:rPr>
        <w:t xml:space="preserve"> </w:t>
      </w:r>
      <w:proofErr w:type="spellStart"/>
      <w:r w:rsidRPr="001D2E55">
        <w:rPr>
          <w:b/>
          <w:bCs/>
          <w:i/>
          <w:sz w:val="26"/>
          <w:szCs w:val="26"/>
        </w:rPr>
        <w:t>các</w:t>
      </w:r>
      <w:proofErr w:type="spellEnd"/>
      <w:r w:rsidRPr="001D2E55">
        <w:rPr>
          <w:b/>
          <w:bCs/>
          <w:i/>
          <w:sz w:val="26"/>
          <w:szCs w:val="26"/>
        </w:rPr>
        <w:t xml:space="preserve"> </w:t>
      </w:r>
      <w:proofErr w:type="spellStart"/>
      <w:r w:rsidRPr="001D2E55">
        <w:rPr>
          <w:b/>
          <w:bCs/>
          <w:i/>
          <w:sz w:val="26"/>
          <w:szCs w:val="26"/>
        </w:rPr>
        <w:t>biên</w:t>
      </w:r>
      <w:proofErr w:type="spellEnd"/>
      <w:r w:rsidRPr="001D2E55">
        <w:rPr>
          <w:b/>
          <w:bCs/>
          <w:i/>
          <w:sz w:val="26"/>
          <w:szCs w:val="26"/>
        </w:rPr>
        <w:t xml:space="preserve"> </w:t>
      </w:r>
      <w:proofErr w:type="spellStart"/>
      <w:r w:rsidRPr="001D2E55">
        <w:rPr>
          <w:b/>
          <w:bCs/>
          <w:i/>
          <w:sz w:val="26"/>
          <w:szCs w:val="26"/>
        </w:rPr>
        <w:t>bản</w:t>
      </w:r>
      <w:proofErr w:type="spellEnd"/>
      <w:r w:rsidRPr="001D2E55">
        <w:rPr>
          <w:b/>
          <w:bCs/>
          <w:i/>
          <w:sz w:val="26"/>
          <w:szCs w:val="26"/>
        </w:rPr>
        <w:t>/</w:t>
      </w:r>
      <w:proofErr w:type="spellStart"/>
      <w:r w:rsidRPr="001D2E55">
        <w:rPr>
          <w:b/>
          <w:bCs/>
          <w:i/>
          <w:sz w:val="26"/>
          <w:szCs w:val="26"/>
        </w:rPr>
        <w:t>bản</w:t>
      </w:r>
      <w:proofErr w:type="spellEnd"/>
      <w:r w:rsidRPr="001D2E55">
        <w:rPr>
          <w:b/>
          <w:bCs/>
          <w:i/>
          <w:sz w:val="26"/>
          <w:szCs w:val="26"/>
        </w:rPr>
        <w:t xml:space="preserve"> </w:t>
      </w:r>
      <w:proofErr w:type="spellStart"/>
      <w:r w:rsidRPr="001D2E55">
        <w:rPr>
          <w:b/>
          <w:bCs/>
          <w:i/>
          <w:sz w:val="26"/>
          <w:szCs w:val="26"/>
        </w:rPr>
        <w:t>vẽ</w:t>
      </w:r>
      <w:proofErr w:type="spellEnd"/>
      <w:r w:rsidRPr="001D2E55">
        <w:rPr>
          <w:b/>
          <w:bCs/>
          <w:i/>
          <w:sz w:val="26"/>
          <w:szCs w:val="26"/>
        </w:rPr>
        <w:t xml:space="preserve"> </w:t>
      </w:r>
      <w:proofErr w:type="spellStart"/>
      <w:r w:rsidRPr="001D2E55">
        <w:rPr>
          <w:b/>
          <w:bCs/>
          <w:i/>
          <w:sz w:val="26"/>
          <w:szCs w:val="26"/>
        </w:rPr>
        <w:t>hoàn</w:t>
      </w:r>
      <w:proofErr w:type="spellEnd"/>
      <w:r w:rsidRPr="001D2E55">
        <w:rPr>
          <w:b/>
          <w:bCs/>
          <w:i/>
          <w:sz w:val="26"/>
          <w:szCs w:val="26"/>
        </w:rPr>
        <w:t xml:space="preserve"> </w:t>
      </w:r>
      <w:proofErr w:type="spellStart"/>
      <w:r w:rsidRPr="001D2E55">
        <w:rPr>
          <w:b/>
          <w:bCs/>
          <w:i/>
          <w:sz w:val="26"/>
          <w:szCs w:val="26"/>
        </w:rPr>
        <w:t>công</w:t>
      </w:r>
      <w:proofErr w:type="spellEnd"/>
      <w:r w:rsidRPr="001D2E55">
        <w:rPr>
          <w:b/>
          <w:bCs/>
          <w:i/>
          <w:sz w:val="26"/>
          <w:szCs w:val="26"/>
        </w:rPr>
        <w:t xml:space="preserve"> (</w:t>
      </w:r>
      <w:proofErr w:type="spellStart"/>
      <w:r w:rsidRPr="001D2E55">
        <w:rPr>
          <w:b/>
          <w:bCs/>
          <w:i/>
          <w:sz w:val="26"/>
          <w:szCs w:val="26"/>
        </w:rPr>
        <w:t>nếu</w:t>
      </w:r>
      <w:proofErr w:type="spellEnd"/>
      <w:r w:rsidRPr="001D2E55">
        <w:rPr>
          <w:b/>
          <w:bCs/>
          <w:i/>
          <w:sz w:val="26"/>
          <w:szCs w:val="26"/>
        </w:rPr>
        <w:t xml:space="preserve"> </w:t>
      </w:r>
      <w:proofErr w:type="spellStart"/>
      <w:r w:rsidRPr="001D2E55">
        <w:rPr>
          <w:b/>
          <w:bCs/>
          <w:i/>
          <w:sz w:val="26"/>
          <w:szCs w:val="26"/>
        </w:rPr>
        <w:t>có</w:t>
      </w:r>
      <w:proofErr w:type="spellEnd"/>
      <w:r w:rsidRPr="001D2E55">
        <w:rPr>
          <w:b/>
          <w:bCs/>
          <w:i/>
          <w:sz w:val="26"/>
          <w:szCs w:val="26"/>
        </w:rPr>
        <w:t>)</w:t>
      </w:r>
    </w:p>
    <w:p w14:paraId="1DE88C84" w14:textId="77777777" w:rsidR="00B75EA2" w:rsidRPr="001D2E55" w:rsidRDefault="00B75EA2" w:rsidP="00B75EA2">
      <w:pPr>
        <w:widowControl w:val="0"/>
        <w:tabs>
          <w:tab w:val="left" w:pos="851"/>
          <w:tab w:val="left" w:pos="1276"/>
        </w:tabs>
        <w:spacing w:before="120" w:after="120"/>
        <w:ind w:firstLine="709"/>
        <w:rPr>
          <w:sz w:val="26"/>
          <w:szCs w:val="26"/>
          <w:lang w:val="vi-VN"/>
        </w:rPr>
      </w:pPr>
      <w:r w:rsidRPr="001D2E55">
        <w:rPr>
          <w:sz w:val="26"/>
          <w:szCs w:val="26"/>
          <w:lang w:val="vi-VN"/>
        </w:rPr>
        <w:t>Các biên bản hoàn công bao gồm các loại biên bản sau đây:</w:t>
      </w:r>
    </w:p>
    <w:p w14:paraId="7D635C12" w14:textId="77777777" w:rsidR="00B75EA2" w:rsidRPr="001D2E55" w:rsidRDefault="00B75EA2" w:rsidP="00B75EA2">
      <w:pPr>
        <w:widowControl w:val="0"/>
        <w:numPr>
          <w:ilvl w:val="1"/>
          <w:numId w:val="7"/>
        </w:numPr>
        <w:tabs>
          <w:tab w:val="left" w:pos="993"/>
          <w:tab w:val="left" w:pos="1276"/>
        </w:tabs>
        <w:spacing w:before="120" w:after="120"/>
        <w:ind w:left="0" w:firstLine="709"/>
        <w:rPr>
          <w:sz w:val="26"/>
          <w:szCs w:val="26"/>
          <w:lang w:val="vi-VN"/>
        </w:rPr>
      </w:pPr>
      <w:r w:rsidRPr="001D2E55">
        <w:rPr>
          <w:sz w:val="26"/>
          <w:szCs w:val="26"/>
          <w:lang w:val="vi-VN"/>
        </w:rPr>
        <w:t xml:space="preserve">Các biên bản khác xác định tình trạng sau từng công đoạn thi công, của từng hạng mục công trình theo quy trình sửa chữa, hoặc theo thỏa thuận giữa </w:t>
      </w:r>
      <w:r w:rsidRPr="00167AE2">
        <w:rPr>
          <w:sz w:val="26"/>
          <w:szCs w:val="26"/>
          <w:lang w:val="vi-VN"/>
        </w:rPr>
        <w:t>Chủ đầu tư</w:t>
      </w:r>
      <w:r w:rsidRPr="001D2E55">
        <w:rPr>
          <w:sz w:val="26"/>
          <w:szCs w:val="26"/>
          <w:lang w:val="vi-VN"/>
        </w:rPr>
        <w:t xml:space="preserve"> và đơn vị sửa chữa ghi trong hợp đồng hoặc các biên bản làm việc.</w:t>
      </w:r>
    </w:p>
    <w:p w14:paraId="67D0209D" w14:textId="77777777" w:rsidR="00B75EA2" w:rsidRPr="001D2E55" w:rsidRDefault="00B75EA2" w:rsidP="00B75EA2">
      <w:pPr>
        <w:widowControl w:val="0"/>
        <w:numPr>
          <w:ilvl w:val="1"/>
          <w:numId w:val="7"/>
        </w:numPr>
        <w:tabs>
          <w:tab w:val="left" w:pos="993"/>
          <w:tab w:val="left" w:pos="1276"/>
        </w:tabs>
        <w:spacing w:before="120" w:after="120"/>
        <w:ind w:left="0" w:firstLine="709"/>
        <w:rPr>
          <w:i/>
          <w:sz w:val="26"/>
          <w:szCs w:val="26"/>
          <w:u w:val="single"/>
          <w:lang w:val="vi-VN"/>
        </w:rPr>
      </w:pPr>
      <w:r w:rsidRPr="001D2E55">
        <w:rPr>
          <w:sz w:val="26"/>
          <w:szCs w:val="26"/>
          <w:lang w:val="vi-VN"/>
        </w:rPr>
        <w:t>Sau khi kiểm tra, nếu có đủ biên bản theo yêu cầu và nội dung biên bản thể hiện các tiêu chuẩn kỹ thuật được thỏa mãn thì mới được chuyển sang bước sau.</w:t>
      </w:r>
    </w:p>
    <w:p w14:paraId="36800D77" w14:textId="77777777" w:rsidR="00B75EA2" w:rsidRPr="00167AE2" w:rsidRDefault="00B75EA2" w:rsidP="00B75EA2">
      <w:pPr>
        <w:widowControl w:val="0"/>
        <w:tabs>
          <w:tab w:val="left" w:pos="426"/>
          <w:tab w:val="left" w:pos="709"/>
          <w:tab w:val="left" w:pos="851"/>
          <w:tab w:val="left" w:pos="1276"/>
        </w:tabs>
        <w:spacing w:before="120" w:after="120"/>
        <w:ind w:left="708"/>
        <w:rPr>
          <w:b/>
          <w:bCs/>
          <w:sz w:val="26"/>
          <w:szCs w:val="26"/>
          <w:lang w:val="vi-VN"/>
        </w:rPr>
      </w:pPr>
      <w:r w:rsidRPr="00167AE2">
        <w:rPr>
          <w:b/>
          <w:bCs/>
          <w:i/>
          <w:sz w:val="26"/>
          <w:szCs w:val="26"/>
          <w:lang w:val="vi-VN"/>
        </w:rPr>
        <w:t>2.6.3.4 Nghiệm thu đưa vào sử dụng</w:t>
      </w:r>
    </w:p>
    <w:p w14:paraId="69914D51" w14:textId="77777777" w:rsidR="00B75EA2" w:rsidRPr="00167AE2" w:rsidRDefault="00B75EA2" w:rsidP="00B75EA2">
      <w:pPr>
        <w:widowControl w:val="0"/>
        <w:numPr>
          <w:ilvl w:val="0"/>
          <w:numId w:val="8"/>
        </w:numPr>
        <w:tabs>
          <w:tab w:val="left" w:pos="993"/>
          <w:tab w:val="left" w:pos="1276"/>
        </w:tabs>
        <w:spacing w:before="120" w:after="120"/>
        <w:ind w:left="0" w:firstLine="709"/>
        <w:rPr>
          <w:sz w:val="26"/>
          <w:szCs w:val="26"/>
          <w:lang w:val="vi-VN"/>
        </w:rPr>
      </w:pPr>
      <w:r w:rsidRPr="00167AE2">
        <w:rPr>
          <w:sz w:val="26"/>
          <w:szCs w:val="26"/>
          <w:lang w:val="vi-VN"/>
        </w:rPr>
        <w:t xml:space="preserve">Biên bản nghiệm thu khối lượng, chất lượng công việc đã được phê duyệt; </w:t>
      </w:r>
    </w:p>
    <w:p w14:paraId="06501A62" w14:textId="77777777" w:rsidR="00B75EA2" w:rsidRPr="00167AE2" w:rsidRDefault="00B75EA2" w:rsidP="00B75EA2">
      <w:pPr>
        <w:widowControl w:val="0"/>
        <w:numPr>
          <w:ilvl w:val="0"/>
          <w:numId w:val="8"/>
        </w:numPr>
        <w:tabs>
          <w:tab w:val="left" w:pos="993"/>
          <w:tab w:val="left" w:pos="1276"/>
        </w:tabs>
        <w:spacing w:before="120" w:after="120"/>
        <w:ind w:left="0" w:firstLine="709"/>
        <w:rPr>
          <w:sz w:val="26"/>
          <w:szCs w:val="26"/>
          <w:lang w:val="vi-VN"/>
        </w:rPr>
      </w:pPr>
      <w:r w:rsidRPr="00167AE2">
        <w:rPr>
          <w:sz w:val="26"/>
          <w:szCs w:val="26"/>
          <w:lang w:val="vi-VN"/>
        </w:rPr>
        <w:t>Hồ sơ nghiệm thu đã được tập hợp đầy đủ, rõ ràng.</w:t>
      </w:r>
    </w:p>
    <w:p w14:paraId="4A10E20A" w14:textId="77777777" w:rsidR="00B75EA2" w:rsidRPr="00167AE2" w:rsidRDefault="00B75EA2" w:rsidP="00B75EA2">
      <w:pPr>
        <w:widowControl w:val="0"/>
        <w:spacing w:before="120" w:after="120"/>
        <w:ind w:firstLine="709"/>
        <w:rPr>
          <w:b/>
          <w:sz w:val="26"/>
          <w:szCs w:val="26"/>
          <w:lang w:val="vi-VN"/>
        </w:rPr>
      </w:pPr>
      <w:r w:rsidRPr="001D2E55">
        <w:rPr>
          <w:b/>
          <w:sz w:val="26"/>
          <w:szCs w:val="26"/>
          <w:lang w:val="nl-NL"/>
        </w:rPr>
        <w:lastRenderedPageBreak/>
        <w:t>2.7. Bảo</w:t>
      </w:r>
      <w:r w:rsidRPr="00167AE2">
        <w:rPr>
          <w:b/>
          <w:sz w:val="26"/>
          <w:szCs w:val="26"/>
          <w:lang w:val="vi-VN"/>
        </w:rPr>
        <w:t xml:space="preserve"> hành, bảo trì</w:t>
      </w:r>
    </w:p>
    <w:p w14:paraId="04BC7B91" w14:textId="77777777" w:rsidR="00B75EA2" w:rsidRPr="001D2E55" w:rsidRDefault="00B75EA2" w:rsidP="00B75EA2">
      <w:pPr>
        <w:spacing w:before="120" w:after="120"/>
        <w:ind w:firstLine="709"/>
        <w:rPr>
          <w:iCs/>
          <w:sz w:val="26"/>
          <w:szCs w:val="26"/>
          <w:lang w:val="vi-VN"/>
        </w:rPr>
      </w:pPr>
      <w:bookmarkStart w:id="8" w:name="_Hlk185422512"/>
      <w:r w:rsidRPr="00167AE2">
        <w:rPr>
          <w:iCs/>
          <w:sz w:val="26"/>
          <w:szCs w:val="26"/>
          <w:lang w:val="vi-VN"/>
        </w:rPr>
        <w:t>a</w:t>
      </w:r>
      <w:r w:rsidRPr="001D2E55">
        <w:rPr>
          <w:iCs/>
          <w:sz w:val="26"/>
          <w:szCs w:val="26"/>
          <w:lang w:val="vi-VN"/>
        </w:rPr>
        <w:t xml:space="preserve">) </w:t>
      </w:r>
      <w:r w:rsidRPr="00167AE2">
        <w:rPr>
          <w:iCs/>
          <w:sz w:val="26"/>
          <w:szCs w:val="26"/>
          <w:lang w:val="vi-VN"/>
        </w:rPr>
        <w:t>Thời gian bảo hành</w:t>
      </w:r>
      <w:r w:rsidRPr="001D2E55">
        <w:rPr>
          <w:iCs/>
          <w:sz w:val="26"/>
          <w:szCs w:val="26"/>
          <w:lang w:val="vi-VN"/>
        </w:rPr>
        <w:t xml:space="preserve">: </w:t>
      </w:r>
    </w:p>
    <w:p w14:paraId="4DDD2CA9" w14:textId="77777777" w:rsidR="00B75EA2" w:rsidRPr="00167AE2" w:rsidRDefault="00B75EA2" w:rsidP="00B75EA2">
      <w:pPr>
        <w:spacing w:before="120" w:after="120"/>
        <w:ind w:firstLine="709"/>
        <w:rPr>
          <w:iCs/>
          <w:sz w:val="26"/>
          <w:szCs w:val="26"/>
          <w:lang w:val="vi-VN"/>
        </w:rPr>
      </w:pPr>
      <w:r w:rsidRPr="00167AE2">
        <w:rPr>
          <w:iCs/>
          <w:sz w:val="26"/>
          <w:szCs w:val="26"/>
          <w:lang w:val="vi-VN"/>
        </w:rPr>
        <w:t>Thời gian bảo hành</w:t>
      </w:r>
      <w:r w:rsidRPr="001D2E55">
        <w:rPr>
          <w:iCs/>
          <w:sz w:val="26"/>
          <w:szCs w:val="26"/>
          <w:lang w:val="vi-VN"/>
        </w:rPr>
        <w:t>:</w:t>
      </w:r>
      <w:r w:rsidRPr="00167AE2">
        <w:rPr>
          <w:iCs/>
          <w:sz w:val="26"/>
          <w:szCs w:val="26"/>
          <w:lang w:val="vi-VN"/>
        </w:rPr>
        <w:t xml:space="preserve"> 180 ngày kể từ ngày nghiệm thu bàn giao đưa hệ thống vào sử dụng.</w:t>
      </w:r>
    </w:p>
    <w:p w14:paraId="39073812" w14:textId="77777777" w:rsidR="00B75EA2" w:rsidRPr="001D2E55" w:rsidRDefault="00B75EA2" w:rsidP="00B75EA2">
      <w:pPr>
        <w:spacing w:before="120" w:after="120"/>
        <w:ind w:firstLine="709"/>
        <w:rPr>
          <w:bCs/>
          <w:sz w:val="26"/>
          <w:szCs w:val="26"/>
          <w:lang w:val="nl-NL"/>
        </w:rPr>
      </w:pPr>
      <w:r w:rsidRPr="001D2E55">
        <w:rPr>
          <w:bCs/>
          <w:sz w:val="26"/>
          <w:szCs w:val="26"/>
          <w:lang w:val="nl-NL"/>
        </w:rPr>
        <w:t>b) Biện pháp thực hiện công tác bảo hành</w:t>
      </w:r>
    </w:p>
    <w:p w14:paraId="64FEDADC" w14:textId="77777777" w:rsidR="00B75EA2" w:rsidRPr="001D2E55" w:rsidRDefault="00B75EA2" w:rsidP="00B75EA2">
      <w:pPr>
        <w:spacing w:before="120" w:after="120"/>
        <w:ind w:firstLine="720"/>
        <w:rPr>
          <w:sz w:val="26"/>
          <w:szCs w:val="26"/>
          <w:lang w:val="nl-NL"/>
        </w:rPr>
      </w:pPr>
      <w:r w:rsidRPr="001D2E55">
        <w:rPr>
          <w:sz w:val="26"/>
          <w:szCs w:val="26"/>
          <w:lang w:val="nl-NL"/>
        </w:rPr>
        <w:t>- Trong thời gian bảo hành nếu có bất kỳ khiếm khuyết nào liên quan đến các nội dung công việc thuộc phạm vi gói thầu, nhà thầu phải thực hiện việc bảo hành đảm bảo đạt yêu cầu kỹ thuật theo hợp đồng bằng chi phí của nhà thầu.</w:t>
      </w:r>
    </w:p>
    <w:p w14:paraId="201F1F56" w14:textId="77777777" w:rsidR="00B75EA2" w:rsidRPr="001D2E55" w:rsidRDefault="00B75EA2" w:rsidP="00B75EA2">
      <w:pPr>
        <w:spacing w:before="120" w:after="120"/>
        <w:ind w:firstLine="720"/>
        <w:rPr>
          <w:sz w:val="26"/>
          <w:szCs w:val="26"/>
          <w:lang w:val="nl-NL"/>
        </w:rPr>
      </w:pPr>
      <w:r w:rsidRPr="001D2E55">
        <w:rPr>
          <w:sz w:val="26"/>
          <w:szCs w:val="26"/>
          <w:lang w:val="nl-NL"/>
        </w:rPr>
        <w:t>- Những hư hỏng xảy ra được xác định do lỗi trong quá trình lắp đặt, căn chỉnh thiết bị, Nhà thầu phải thực hiện bảo hành theo quy định của hợp đồng về thời gian và yêu cầu kỹ thuật của hợp đồng.</w:t>
      </w:r>
    </w:p>
    <w:p w14:paraId="6501F1EB" w14:textId="77777777" w:rsidR="00B75EA2" w:rsidRPr="001D2E55" w:rsidRDefault="00B75EA2" w:rsidP="00B75EA2">
      <w:pPr>
        <w:spacing w:before="120" w:after="120"/>
        <w:ind w:firstLine="720"/>
        <w:rPr>
          <w:sz w:val="26"/>
          <w:szCs w:val="26"/>
          <w:lang w:val="nl-NL"/>
        </w:rPr>
      </w:pPr>
      <w:r w:rsidRPr="001D2E55">
        <w:rPr>
          <w:sz w:val="26"/>
          <w:szCs w:val="26"/>
          <w:lang w:val="nl-NL"/>
        </w:rPr>
        <w:t>- Trong thời gian bảo hành, Nhà thầu phải xử lý mọi sai sót, khiếm khuyết bằng chi phí của Nhà thầu, việc khắc phục các lỗi này phải được bắt đầu trong vòng 48 giờ sau khi nhận được thông báo của Chủ đầu tư. Nếu quá thời hạn này, Nhà thầu không bắt đầu thực hiện các công việc khắc phục khiếm khuyết thì Chủ đầu tư có quyền thuê một nhà thầu khác (bên thứ ba) thực hiện các công việc này, chi phí bảo hành này sẽ Nhà thầu phải chi trả ngay cả trường hợp chi phí bảo hành vượt giá trị giữ lại cho bảo hành của gói thầu, trường hợp nhà nhà thầu không thực hiện thanh toán thì Nhà thầu sẽ bị đánh giá về Uy tín Nhà thầu lên trang mạng đấu thầu Quốc gia (https://muasamcong.mpi.gov.vn/).</w:t>
      </w:r>
      <w:bookmarkEnd w:id="8"/>
    </w:p>
    <w:p w14:paraId="16AAAFBF" w14:textId="77777777" w:rsidR="00B75EA2" w:rsidRPr="001D2E55" w:rsidRDefault="00B75EA2" w:rsidP="00B75EA2">
      <w:pPr>
        <w:widowControl w:val="0"/>
        <w:spacing w:before="120" w:after="120"/>
        <w:ind w:firstLine="709"/>
        <w:rPr>
          <w:b/>
          <w:sz w:val="26"/>
          <w:szCs w:val="26"/>
          <w:lang w:val="nl-NL"/>
        </w:rPr>
      </w:pPr>
      <w:r w:rsidRPr="001D2E55">
        <w:rPr>
          <w:b/>
          <w:sz w:val="26"/>
          <w:szCs w:val="26"/>
          <w:lang w:val="nl-NL"/>
        </w:rPr>
        <w:t>3. Giải pháp và phương pháp luận:</w:t>
      </w:r>
    </w:p>
    <w:p w14:paraId="2D24F107" w14:textId="77777777" w:rsidR="00B75EA2" w:rsidRPr="00167AE2" w:rsidRDefault="00B75EA2" w:rsidP="00B75EA2">
      <w:pPr>
        <w:widowControl w:val="0"/>
        <w:spacing w:before="120" w:after="120"/>
        <w:ind w:firstLine="709"/>
        <w:rPr>
          <w:sz w:val="26"/>
          <w:szCs w:val="26"/>
          <w:lang w:val="nl-NL"/>
        </w:rPr>
      </w:pPr>
      <w:r w:rsidRPr="00167AE2">
        <w:rPr>
          <w:sz w:val="26"/>
          <w:szCs w:val="26"/>
          <w:lang w:val="nl-NL"/>
        </w:rPr>
        <w:t>Nhà thầu chuẩn bị đề xuất giải pháp, phương pháp luận tổng quát thực hiện dịch vụ theo các nội dung quy định tại Chương V, gồm các phần như sau:</w:t>
      </w:r>
    </w:p>
    <w:p w14:paraId="7D3F6DAF" w14:textId="77777777" w:rsidR="00B75EA2" w:rsidRPr="00167AE2" w:rsidRDefault="00B75EA2" w:rsidP="00B75EA2">
      <w:pPr>
        <w:widowControl w:val="0"/>
        <w:numPr>
          <w:ilvl w:val="0"/>
          <w:numId w:val="1"/>
        </w:numPr>
        <w:tabs>
          <w:tab w:val="left" w:pos="993"/>
        </w:tabs>
        <w:spacing w:before="120" w:after="120"/>
        <w:ind w:left="0" w:firstLine="709"/>
        <w:rPr>
          <w:sz w:val="26"/>
          <w:szCs w:val="26"/>
          <w:lang w:val="nl-NL"/>
        </w:rPr>
      </w:pPr>
      <w:r w:rsidRPr="00167AE2">
        <w:rPr>
          <w:sz w:val="26"/>
          <w:szCs w:val="26"/>
          <w:lang w:val="nl-NL"/>
        </w:rPr>
        <w:t>Giải pháp và phương pháp luận;</w:t>
      </w:r>
    </w:p>
    <w:p w14:paraId="055FD21B" w14:textId="77777777" w:rsidR="00B75EA2" w:rsidRPr="001D2E55" w:rsidRDefault="00B75EA2" w:rsidP="00B75EA2">
      <w:pPr>
        <w:widowControl w:val="0"/>
        <w:numPr>
          <w:ilvl w:val="0"/>
          <w:numId w:val="1"/>
        </w:numPr>
        <w:tabs>
          <w:tab w:val="left" w:pos="993"/>
        </w:tabs>
        <w:spacing w:before="120" w:after="120"/>
        <w:ind w:left="0" w:firstLine="709"/>
        <w:rPr>
          <w:sz w:val="26"/>
          <w:szCs w:val="26"/>
        </w:rPr>
      </w:pPr>
      <w:proofErr w:type="spellStart"/>
      <w:r w:rsidRPr="001D2E55">
        <w:rPr>
          <w:sz w:val="26"/>
          <w:szCs w:val="26"/>
        </w:rPr>
        <w:t>Kế</w:t>
      </w:r>
      <w:proofErr w:type="spellEnd"/>
      <w:r w:rsidRPr="001D2E55">
        <w:rPr>
          <w:sz w:val="26"/>
          <w:szCs w:val="26"/>
        </w:rPr>
        <w:t xml:space="preserve"> </w:t>
      </w:r>
      <w:proofErr w:type="spellStart"/>
      <w:r w:rsidRPr="001D2E55">
        <w:rPr>
          <w:sz w:val="26"/>
          <w:szCs w:val="26"/>
        </w:rPr>
        <w:t>hoạch</w:t>
      </w:r>
      <w:proofErr w:type="spellEnd"/>
      <w:r w:rsidRPr="001D2E55">
        <w:rPr>
          <w:sz w:val="26"/>
          <w:szCs w:val="26"/>
        </w:rPr>
        <w:t xml:space="preserve"> </w:t>
      </w:r>
      <w:proofErr w:type="spellStart"/>
      <w:r w:rsidRPr="001D2E55">
        <w:rPr>
          <w:sz w:val="26"/>
          <w:szCs w:val="26"/>
        </w:rPr>
        <w:t>công</w:t>
      </w:r>
      <w:proofErr w:type="spellEnd"/>
      <w:r w:rsidRPr="001D2E55">
        <w:rPr>
          <w:sz w:val="26"/>
          <w:szCs w:val="26"/>
        </w:rPr>
        <w:t xml:space="preserve"> </w:t>
      </w:r>
      <w:proofErr w:type="spellStart"/>
      <w:r w:rsidRPr="001D2E55">
        <w:rPr>
          <w:sz w:val="26"/>
          <w:szCs w:val="26"/>
        </w:rPr>
        <w:t>tác</w:t>
      </w:r>
      <w:proofErr w:type="spellEnd"/>
      <w:r w:rsidRPr="001D2E55">
        <w:rPr>
          <w:sz w:val="26"/>
          <w:szCs w:val="26"/>
        </w:rPr>
        <w:t>.</w:t>
      </w:r>
      <w:bookmarkEnd w:id="1"/>
    </w:p>
    <w:p w14:paraId="480C0F47" w14:textId="77777777" w:rsidR="00B75EA2" w:rsidRPr="001D2E55" w:rsidRDefault="00B75EA2" w:rsidP="00B75EA2">
      <w:pPr>
        <w:widowControl w:val="0"/>
        <w:spacing w:before="120" w:after="120"/>
        <w:ind w:firstLine="709"/>
        <w:rPr>
          <w:b/>
          <w:bCs/>
          <w:sz w:val="26"/>
          <w:szCs w:val="26"/>
        </w:rPr>
      </w:pPr>
      <w:r w:rsidRPr="001D2E55">
        <w:rPr>
          <w:b/>
          <w:bCs/>
          <w:sz w:val="26"/>
          <w:szCs w:val="26"/>
        </w:rPr>
        <w:t xml:space="preserve">4. Tài </w:t>
      </w:r>
      <w:proofErr w:type="spellStart"/>
      <w:r w:rsidRPr="001D2E55">
        <w:rPr>
          <w:b/>
          <w:bCs/>
          <w:sz w:val="26"/>
          <w:szCs w:val="26"/>
        </w:rPr>
        <w:t>liệu</w:t>
      </w:r>
      <w:proofErr w:type="spellEnd"/>
      <w:r w:rsidRPr="001D2E55">
        <w:rPr>
          <w:b/>
          <w:bCs/>
          <w:sz w:val="26"/>
          <w:szCs w:val="26"/>
        </w:rPr>
        <w:t xml:space="preserve"> </w:t>
      </w:r>
      <w:proofErr w:type="spellStart"/>
      <w:r w:rsidRPr="001D2E55">
        <w:rPr>
          <w:b/>
          <w:bCs/>
          <w:sz w:val="26"/>
          <w:szCs w:val="26"/>
        </w:rPr>
        <w:t>đính</w:t>
      </w:r>
      <w:proofErr w:type="spellEnd"/>
      <w:r w:rsidRPr="001D2E55">
        <w:rPr>
          <w:b/>
          <w:bCs/>
          <w:sz w:val="26"/>
          <w:szCs w:val="26"/>
        </w:rPr>
        <w:t xml:space="preserve"> </w:t>
      </w:r>
      <w:proofErr w:type="spellStart"/>
      <w:r w:rsidRPr="001D2E55">
        <w:rPr>
          <w:b/>
          <w:bCs/>
          <w:sz w:val="26"/>
          <w:szCs w:val="26"/>
        </w:rPr>
        <w:t>kèm</w:t>
      </w:r>
      <w:proofErr w:type="spellEnd"/>
    </w:p>
    <w:p w14:paraId="11B2FCD9" w14:textId="77777777" w:rsidR="00B75EA2" w:rsidRPr="001D2E55" w:rsidRDefault="00691DC4" w:rsidP="00B75EA2">
      <w:pPr>
        <w:widowControl w:val="0"/>
        <w:spacing w:before="120" w:after="120"/>
        <w:ind w:firstLine="709"/>
        <w:rPr>
          <w:b/>
          <w:bCs/>
          <w:sz w:val="26"/>
          <w:szCs w:val="26"/>
        </w:rPr>
      </w:pPr>
      <w:r w:rsidRPr="00B7719F">
        <w:rPr>
          <w:b/>
          <w:bCs/>
          <w:sz w:val="26"/>
          <w:szCs w:val="26"/>
        </w:rPr>
        <w:t xml:space="preserve">- </w:t>
      </w:r>
      <w:proofErr w:type="spellStart"/>
      <w:r w:rsidR="00B75EA2" w:rsidRPr="00B7719F">
        <w:rPr>
          <w:bCs/>
          <w:sz w:val="26"/>
          <w:szCs w:val="26"/>
        </w:rPr>
        <w:t>Bản</w:t>
      </w:r>
      <w:proofErr w:type="spellEnd"/>
      <w:r w:rsidR="00B75EA2" w:rsidRPr="00B7719F">
        <w:rPr>
          <w:bCs/>
          <w:sz w:val="26"/>
          <w:szCs w:val="26"/>
        </w:rPr>
        <w:t xml:space="preserve"> </w:t>
      </w:r>
      <w:proofErr w:type="spellStart"/>
      <w:r w:rsidR="00B75EA2" w:rsidRPr="00B7719F">
        <w:rPr>
          <w:bCs/>
          <w:sz w:val="26"/>
          <w:szCs w:val="26"/>
        </w:rPr>
        <w:t>vẽ</w:t>
      </w:r>
      <w:proofErr w:type="spellEnd"/>
      <w:r w:rsidR="00B75EA2" w:rsidRPr="00B7719F">
        <w:rPr>
          <w:bCs/>
          <w:sz w:val="26"/>
          <w:szCs w:val="26"/>
        </w:rPr>
        <w:t xml:space="preserve"> </w:t>
      </w:r>
      <w:proofErr w:type="spellStart"/>
      <w:r w:rsidR="00B75EA2" w:rsidRPr="00B7719F">
        <w:rPr>
          <w:bCs/>
          <w:sz w:val="26"/>
          <w:szCs w:val="26"/>
        </w:rPr>
        <w:t>tổng</w:t>
      </w:r>
      <w:proofErr w:type="spellEnd"/>
      <w:r w:rsidR="00B75EA2" w:rsidRPr="00B7719F">
        <w:rPr>
          <w:bCs/>
          <w:sz w:val="26"/>
          <w:szCs w:val="26"/>
        </w:rPr>
        <w:t xml:space="preserve"> </w:t>
      </w:r>
      <w:proofErr w:type="spellStart"/>
      <w:r w:rsidR="00B75EA2" w:rsidRPr="00B7719F">
        <w:rPr>
          <w:bCs/>
          <w:sz w:val="26"/>
          <w:szCs w:val="26"/>
        </w:rPr>
        <w:t>thể</w:t>
      </w:r>
      <w:proofErr w:type="spellEnd"/>
      <w:r w:rsidR="00B75EA2" w:rsidRPr="00B7719F">
        <w:rPr>
          <w:bCs/>
          <w:sz w:val="26"/>
          <w:szCs w:val="26"/>
        </w:rPr>
        <w:t xml:space="preserve"> </w:t>
      </w:r>
      <w:proofErr w:type="spellStart"/>
      <w:r w:rsidR="00B75EA2" w:rsidRPr="00B7719F">
        <w:rPr>
          <w:bCs/>
          <w:sz w:val="26"/>
          <w:szCs w:val="26"/>
        </w:rPr>
        <w:t>của</w:t>
      </w:r>
      <w:proofErr w:type="spellEnd"/>
      <w:r w:rsidR="00B75EA2" w:rsidRPr="00B7719F">
        <w:rPr>
          <w:bCs/>
          <w:sz w:val="26"/>
          <w:szCs w:val="26"/>
        </w:rPr>
        <w:t xml:space="preserve"> APH/GGH</w:t>
      </w:r>
    </w:p>
    <w:p w14:paraId="40AE823F" w14:textId="77777777" w:rsidR="00B75EA2" w:rsidRPr="001D2E55" w:rsidRDefault="00B75EA2" w:rsidP="00B75EA2">
      <w:pPr>
        <w:rPr>
          <w:sz w:val="26"/>
          <w:szCs w:val="26"/>
        </w:rPr>
      </w:pPr>
    </w:p>
    <w:p w14:paraId="01C78FD2" w14:textId="77777777" w:rsidR="003166F1" w:rsidRDefault="003166F1"/>
    <w:sectPr w:rsidR="003166F1" w:rsidSect="007D47B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3639" w14:textId="77777777" w:rsidR="00305545" w:rsidRDefault="00305545" w:rsidP="00396BD3">
      <w:r>
        <w:separator/>
      </w:r>
    </w:p>
  </w:endnote>
  <w:endnote w:type="continuationSeparator" w:id="0">
    <w:p w14:paraId="7F6135C6" w14:textId="77777777" w:rsidR="00305545" w:rsidRDefault="00305545" w:rsidP="0039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charset w:val="00"/>
    <w:family w:val="swiss"/>
    <w:pitch w:val="default"/>
    <w:sig w:usb0="00000000"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69D5" w14:textId="77777777" w:rsidR="00305545" w:rsidRDefault="00305545" w:rsidP="00396BD3">
      <w:r>
        <w:separator/>
      </w:r>
    </w:p>
  </w:footnote>
  <w:footnote w:type="continuationSeparator" w:id="0">
    <w:p w14:paraId="59AB10C6" w14:textId="77777777" w:rsidR="00305545" w:rsidRDefault="00305545" w:rsidP="0039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229434"/>
      <w:docPartObj>
        <w:docPartGallery w:val="Page Numbers (Top of Page)"/>
        <w:docPartUnique/>
      </w:docPartObj>
    </w:sdtPr>
    <w:sdtEndPr>
      <w:rPr>
        <w:noProof/>
      </w:rPr>
    </w:sdtEndPr>
    <w:sdtContent>
      <w:p w14:paraId="6775DDBB" w14:textId="77777777" w:rsidR="00396BD3" w:rsidRDefault="00396BD3">
        <w:pPr>
          <w:pStyle w:val="Header"/>
          <w:jc w:val="center"/>
        </w:pPr>
        <w:r>
          <w:fldChar w:fldCharType="begin"/>
        </w:r>
        <w:r>
          <w:instrText xml:space="preserve"> PAGE   \* MERGEFORMAT </w:instrText>
        </w:r>
        <w:r>
          <w:fldChar w:fldCharType="separate"/>
        </w:r>
        <w:r w:rsidR="00B7719F">
          <w:rPr>
            <w:noProof/>
          </w:rPr>
          <w:t>12</w:t>
        </w:r>
        <w:r>
          <w:rPr>
            <w:noProof/>
          </w:rPr>
          <w:fldChar w:fldCharType="end"/>
        </w:r>
      </w:p>
    </w:sdtContent>
  </w:sdt>
  <w:p w14:paraId="2FC833CA" w14:textId="77777777" w:rsidR="00396BD3" w:rsidRDefault="00396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F3D"/>
    <w:multiLevelType w:val="hybridMultilevel"/>
    <w:tmpl w:val="351A8174"/>
    <w:lvl w:ilvl="0" w:tplc="04090017">
      <w:start w:val="1"/>
      <w:numFmt w:val="lowerLetter"/>
      <w:lvlText w:val="%1)"/>
      <w:lvlJc w:val="left"/>
      <w:pPr>
        <w:ind w:left="2340" w:hanging="360"/>
      </w:pPr>
    </w:lvl>
    <w:lvl w:ilvl="1" w:tplc="D14CEB98">
      <w:start w:val="1"/>
      <w:numFmt w:val="lowerLetter"/>
      <w:lvlText w:val="%2)"/>
      <w:lvlJc w:val="left"/>
      <w:pPr>
        <w:ind w:left="3060" w:hanging="360"/>
      </w:pPr>
      <w:rPr>
        <w:b w:val="0"/>
        <w:i w:val="0"/>
      </w:r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B2B2C88"/>
    <w:multiLevelType w:val="hybridMultilevel"/>
    <w:tmpl w:val="9578A29A"/>
    <w:lvl w:ilvl="0" w:tplc="C03084E0">
      <w:start w:val="1"/>
      <w:numFmt w:val="bullet"/>
      <w:lvlText w:val="-"/>
      <w:lvlJc w:val="left"/>
      <w:pPr>
        <w:ind w:left="1429"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8942673"/>
    <w:multiLevelType w:val="hybridMultilevel"/>
    <w:tmpl w:val="13B433FA"/>
    <w:lvl w:ilvl="0" w:tplc="E5C0898A">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FDF2F74"/>
    <w:multiLevelType w:val="multilevel"/>
    <w:tmpl w:val="6FD021AA"/>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B28240C"/>
    <w:multiLevelType w:val="hybridMultilevel"/>
    <w:tmpl w:val="4BD471EC"/>
    <w:lvl w:ilvl="0" w:tplc="7FA66430">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5504AD0"/>
    <w:multiLevelType w:val="hybridMultilevel"/>
    <w:tmpl w:val="1DA83348"/>
    <w:lvl w:ilvl="0" w:tplc="DD48D31E">
      <w:start w:val="1"/>
      <w:numFmt w:val="bullet"/>
      <w:pStyle w:val="Bodytext31"/>
      <w:lvlText w:val=""/>
      <w:lvlJc w:val="left"/>
      <w:pPr>
        <w:tabs>
          <w:tab w:val="num" w:pos="1296"/>
        </w:tabs>
        <w:ind w:left="1296" w:hanging="288"/>
      </w:pPr>
      <w:rPr>
        <w:rFonts w:ascii="Symbol" w:hAnsi="Symbol" w:hint="default"/>
      </w:rPr>
    </w:lvl>
    <w:lvl w:ilvl="1" w:tplc="25102752">
      <w:start w:val="1"/>
      <w:numFmt w:val="bullet"/>
      <w:lvlText w:val="+"/>
      <w:lvlJc w:val="left"/>
      <w:pPr>
        <w:ind w:left="785" w:hanging="360"/>
      </w:pPr>
      <w:rPr>
        <w:rFonts w:ascii=".VnTime" w:eastAsia="Times New Roman" w:hAnsi=".VnTime"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C1E41"/>
    <w:multiLevelType w:val="hybridMultilevel"/>
    <w:tmpl w:val="A9D4D8D6"/>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07E7A22"/>
    <w:multiLevelType w:val="multilevel"/>
    <w:tmpl w:val="EE8E6F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9D6788"/>
    <w:multiLevelType w:val="multilevel"/>
    <w:tmpl w:val="9B6880D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256900"/>
    <w:multiLevelType w:val="hybridMultilevel"/>
    <w:tmpl w:val="34DE6F6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348493">
    <w:abstractNumId w:val="1"/>
  </w:num>
  <w:num w:numId="2" w16cid:durableId="719330851">
    <w:abstractNumId w:val="5"/>
  </w:num>
  <w:num w:numId="3" w16cid:durableId="70004470">
    <w:abstractNumId w:val="9"/>
  </w:num>
  <w:num w:numId="4" w16cid:durableId="1394356128">
    <w:abstractNumId w:val="6"/>
  </w:num>
  <w:num w:numId="5" w16cid:durableId="2134595243">
    <w:abstractNumId w:val="8"/>
  </w:num>
  <w:num w:numId="6" w16cid:durableId="1269195007">
    <w:abstractNumId w:val="7"/>
  </w:num>
  <w:num w:numId="7" w16cid:durableId="108551610">
    <w:abstractNumId w:val="0"/>
  </w:num>
  <w:num w:numId="8" w16cid:durableId="865675819">
    <w:abstractNumId w:val="4"/>
  </w:num>
  <w:num w:numId="9" w16cid:durableId="609439334">
    <w:abstractNumId w:val="2"/>
  </w:num>
  <w:num w:numId="10" w16cid:durableId="1830632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D3"/>
    <w:rsid w:val="00157B22"/>
    <w:rsid w:val="00167AE2"/>
    <w:rsid w:val="00191E2F"/>
    <w:rsid w:val="00192082"/>
    <w:rsid w:val="001A75D1"/>
    <w:rsid w:val="00216971"/>
    <w:rsid w:val="00244900"/>
    <w:rsid w:val="002B37BB"/>
    <w:rsid w:val="002C0B9C"/>
    <w:rsid w:val="00305545"/>
    <w:rsid w:val="003166F1"/>
    <w:rsid w:val="00323E7C"/>
    <w:rsid w:val="00340E8A"/>
    <w:rsid w:val="00396BD3"/>
    <w:rsid w:val="003A5F47"/>
    <w:rsid w:val="0040290B"/>
    <w:rsid w:val="00425539"/>
    <w:rsid w:val="00451F87"/>
    <w:rsid w:val="00502616"/>
    <w:rsid w:val="005547CD"/>
    <w:rsid w:val="00592825"/>
    <w:rsid w:val="005B43F7"/>
    <w:rsid w:val="005E15B8"/>
    <w:rsid w:val="005F61F4"/>
    <w:rsid w:val="0067016F"/>
    <w:rsid w:val="00691DC4"/>
    <w:rsid w:val="0069522C"/>
    <w:rsid w:val="006A0384"/>
    <w:rsid w:val="006C3F36"/>
    <w:rsid w:val="006F3B12"/>
    <w:rsid w:val="006F7946"/>
    <w:rsid w:val="00714B8E"/>
    <w:rsid w:val="0073489F"/>
    <w:rsid w:val="00792E5A"/>
    <w:rsid w:val="00794051"/>
    <w:rsid w:val="007C35FA"/>
    <w:rsid w:val="007D47B3"/>
    <w:rsid w:val="00807BAA"/>
    <w:rsid w:val="00861CB1"/>
    <w:rsid w:val="008720B4"/>
    <w:rsid w:val="008B48A3"/>
    <w:rsid w:val="00905FD3"/>
    <w:rsid w:val="00925262"/>
    <w:rsid w:val="0096548C"/>
    <w:rsid w:val="009A5A56"/>
    <w:rsid w:val="009A61E0"/>
    <w:rsid w:val="00A05DAF"/>
    <w:rsid w:val="00A230B5"/>
    <w:rsid w:val="00A3091C"/>
    <w:rsid w:val="00A70C5E"/>
    <w:rsid w:val="00AD33FC"/>
    <w:rsid w:val="00B10FB4"/>
    <w:rsid w:val="00B2221B"/>
    <w:rsid w:val="00B61E09"/>
    <w:rsid w:val="00B75EA2"/>
    <w:rsid w:val="00B7719F"/>
    <w:rsid w:val="00BA0661"/>
    <w:rsid w:val="00BE1722"/>
    <w:rsid w:val="00C04620"/>
    <w:rsid w:val="00C370BE"/>
    <w:rsid w:val="00C40761"/>
    <w:rsid w:val="00CD4703"/>
    <w:rsid w:val="00D16576"/>
    <w:rsid w:val="00D23158"/>
    <w:rsid w:val="00D35A92"/>
    <w:rsid w:val="00D71680"/>
    <w:rsid w:val="00DA517D"/>
    <w:rsid w:val="00E208A1"/>
    <w:rsid w:val="00E2403B"/>
    <w:rsid w:val="00EC5FC7"/>
    <w:rsid w:val="00F418DA"/>
    <w:rsid w:val="00F613B4"/>
    <w:rsid w:val="00FC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ED98"/>
  <w15:chartTrackingRefBased/>
  <w15:docId w15:val="{B2F2B288-7E85-4DE3-9B25-929F76A3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D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hụt 12.7mm"/>
    <w:basedOn w:val="Normal"/>
    <w:link w:val="BodyTextChar"/>
    <w:qFormat/>
    <w:rsid w:val="00396BD3"/>
    <w:pPr>
      <w:suppressAutoHyphens/>
      <w:ind w:right="-72"/>
    </w:pPr>
    <w:rPr>
      <w:spacing w:val="-4"/>
      <w:lang w:val="x-none" w:eastAsia="x-none"/>
    </w:rPr>
  </w:style>
  <w:style w:type="character" w:customStyle="1" w:styleId="BodyTextChar">
    <w:name w:val="Body Text Char"/>
    <w:aliases w:val="Thụt 12.7mm Char"/>
    <w:basedOn w:val="DefaultParagraphFont"/>
    <w:link w:val="BodyText"/>
    <w:rsid w:val="00396BD3"/>
    <w:rPr>
      <w:rFonts w:ascii="Times New Roman" w:eastAsia="Times New Roman" w:hAnsi="Times New Roman" w:cs="Times New Roman"/>
      <w:spacing w:val="-4"/>
      <w:sz w:val="24"/>
      <w:szCs w:val="20"/>
      <w:lang w:val="x-none" w:eastAsia="x-none"/>
    </w:rPr>
  </w:style>
  <w:style w:type="paragraph" w:customStyle="1" w:styleId="4">
    <w:name w:val="4"/>
    <w:basedOn w:val="Normal"/>
    <w:rsid w:val="00396BD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396BD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396BD3"/>
    <w:rPr>
      <w:rFonts w:ascii="Times New Roman" w:eastAsia="Times New Roman" w:hAnsi="Times New Roman" w:cs="Times New Roman"/>
      <w:sz w:val="24"/>
      <w:szCs w:val="20"/>
    </w:rPr>
  </w:style>
  <w:style w:type="paragraph" w:customStyle="1" w:styleId="Bodytext31">
    <w:name w:val="Body text 31"/>
    <w:basedOn w:val="BodyText3"/>
    <w:autoRedefine/>
    <w:qFormat/>
    <w:rsid w:val="00396BD3"/>
    <w:pPr>
      <w:numPr>
        <w:numId w:val="2"/>
      </w:numPr>
      <w:tabs>
        <w:tab w:val="clear" w:pos="1296"/>
        <w:tab w:val="num" w:pos="360"/>
        <w:tab w:val="num" w:pos="900"/>
      </w:tabs>
      <w:spacing w:before="120"/>
      <w:ind w:left="900" w:hanging="540"/>
    </w:pPr>
    <w:rPr>
      <w:rFonts w:eastAsia="MS Mincho"/>
      <w:spacing w:val="-5"/>
      <w:sz w:val="26"/>
    </w:rPr>
  </w:style>
  <w:style w:type="character" w:customStyle="1" w:styleId="fontstyle01">
    <w:name w:val="fontstyle01"/>
    <w:qFormat/>
    <w:rsid w:val="00396BD3"/>
    <w:rPr>
      <w:rFonts w:ascii="Times New Roman" w:hAnsi="Times New Roman" w:cs="Times New Roman" w:hint="default"/>
      <w:b w:val="0"/>
      <w:bCs w:val="0"/>
      <w:i w:val="0"/>
      <w:iCs w:val="0"/>
      <w:color w:val="000000"/>
      <w:sz w:val="26"/>
      <w:szCs w:val="26"/>
    </w:rPr>
  </w:style>
  <w:style w:type="paragraph" w:styleId="BodyText3">
    <w:name w:val="Body Text 3"/>
    <w:basedOn w:val="Normal"/>
    <w:link w:val="BodyText3Char"/>
    <w:uiPriority w:val="99"/>
    <w:semiHidden/>
    <w:unhideWhenUsed/>
    <w:rsid w:val="00396BD3"/>
    <w:pPr>
      <w:spacing w:after="120"/>
    </w:pPr>
    <w:rPr>
      <w:sz w:val="16"/>
      <w:szCs w:val="16"/>
    </w:rPr>
  </w:style>
  <w:style w:type="character" w:customStyle="1" w:styleId="BodyText3Char">
    <w:name w:val="Body Text 3 Char"/>
    <w:basedOn w:val="DefaultParagraphFont"/>
    <w:link w:val="BodyText3"/>
    <w:uiPriority w:val="99"/>
    <w:semiHidden/>
    <w:rsid w:val="00396BD3"/>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396BD3"/>
    <w:pPr>
      <w:tabs>
        <w:tab w:val="center" w:pos="4680"/>
        <w:tab w:val="right" w:pos="9360"/>
      </w:tabs>
    </w:pPr>
  </w:style>
  <w:style w:type="character" w:customStyle="1" w:styleId="HeaderChar">
    <w:name w:val="Header Char"/>
    <w:basedOn w:val="DefaultParagraphFont"/>
    <w:link w:val="Header"/>
    <w:uiPriority w:val="99"/>
    <w:rsid w:val="00396BD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96BD3"/>
    <w:pPr>
      <w:tabs>
        <w:tab w:val="center" w:pos="4680"/>
        <w:tab w:val="right" w:pos="9360"/>
      </w:tabs>
    </w:pPr>
  </w:style>
  <w:style w:type="character" w:customStyle="1" w:styleId="FooterChar">
    <w:name w:val="Footer Char"/>
    <w:basedOn w:val="DefaultParagraphFont"/>
    <w:link w:val="Footer"/>
    <w:uiPriority w:val="99"/>
    <w:rsid w:val="00396BD3"/>
    <w:rPr>
      <w:rFonts w:ascii="Times New Roman" w:eastAsia="Times New Roman" w:hAnsi="Times New Roman" w:cs="Times New Roman"/>
      <w:sz w:val="24"/>
      <w:szCs w:val="20"/>
    </w:rPr>
  </w:style>
  <w:style w:type="table" w:styleId="TableGrid">
    <w:name w:val="Table Grid"/>
    <w:basedOn w:val="TableNormal"/>
    <w:uiPriority w:val="39"/>
    <w:qFormat/>
    <w:rsid w:val="00191E2F"/>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1E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D6AD9-B3B6-4787-9DEC-6010DEE6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4435</Words>
  <Characters>25282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TamTH</dc:creator>
  <cp:keywords/>
  <dc:description/>
  <cp:lastModifiedBy>NĐ Duyên Hải 04</cp:lastModifiedBy>
  <cp:revision>17</cp:revision>
  <cp:lastPrinted>2026-01-14T01:41:00Z</cp:lastPrinted>
  <dcterms:created xsi:type="dcterms:W3CDTF">2026-01-09T04:28:00Z</dcterms:created>
  <dcterms:modified xsi:type="dcterms:W3CDTF">2026-01-28T04:23:00Z</dcterms:modified>
</cp:coreProperties>
</file>