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6F7E0B" w:rsidRDefault="00194854" w:rsidP="00194854">
      <w:pPr>
        <w:pStyle w:val="TO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77777777" w:rsidR="00194854" w:rsidRPr="00040E75" w:rsidRDefault="00194854" w:rsidP="00194854">
      <w:pPr>
        <w:spacing w:before="80" w:after="80"/>
        <w:ind w:firstLine="709"/>
        <w:rPr>
          <w:szCs w:val="24"/>
          <w:lang w:val="nl-NL"/>
        </w:rPr>
      </w:pPr>
      <w:r w:rsidRPr="003A1136">
        <w:rPr>
          <w:szCs w:val="24"/>
          <w:lang w:val="nl-NL"/>
        </w:rPr>
        <w:t xml:space="preserve"> Nhà thầu đề xuất cụ thể ký mã hiệu, nhãn hiệu, xuất xứ, hãng sản xuất của từng hàng hóa vào </w:t>
      </w:r>
      <w:r w:rsidRPr="00040E75">
        <w:rPr>
          <w:szCs w:val="24"/>
          <w:lang w:val="nl-NL"/>
        </w:rPr>
        <w:t>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14:paraId="38ACF5C2" w14:textId="77777777" w:rsidR="00194854" w:rsidRPr="003A1136" w:rsidRDefault="00194854" w:rsidP="00194854">
      <w:pPr>
        <w:spacing w:before="80" w:after="80"/>
        <w:ind w:firstLine="709"/>
        <w:rPr>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3A1136" w14:paraId="5E3CFCCA" w14:textId="77777777" w:rsidTr="00540DD9">
        <w:trPr>
          <w:tblHeader/>
        </w:trPr>
        <w:tc>
          <w:tcPr>
            <w:tcW w:w="675" w:type="dxa"/>
            <w:vMerge w:val="restart"/>
            <w:shd w:val="clear" w:color="auto" w:fill="auto"/>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3828" w:type="dxa"/>
            <w:vMerge w:val="restart"/>
            <w:shd w:val="clear" w:color="auto" w:fill="auto"/>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35" w:type="dxa"/>
            <w:gridSpan w:val="2"/>
            <w:shd w:val="clear" w:color="auto" w:fill="auto"/>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00540DD9">
        <w:trPr>
          <w:tblHeader/>
        </w:trPr>
        <w:tc>
          <w:tcPr>
            <w:tcW w:w="675" w:type="dxa"/>
            <w:vMerge/>
            <w:shd w:val="clear" w:color="auto" w:fill="auto"/>
            <w:vAlign w:val="center"/>
          </w:tcPr>
          <w:p w14:paraId="672A6659" w14:textId="77777777" w:rsidR="00194854" w:rsidRPr="003A1136" w:rsidRDefault="00194854" w:rsidP="00142728">
            <w:pPr>
              <w:spacing w:before="120" w:after="120"/>
              <w:jc w:val="center"/>
              <w:rPr>
                <w:b/>
                <w:color w:val="000000"/>
                <w:szCs w:val="24"/>
              </w:rPr>
            </w:pPr>
          </w:p>
        </w:tc>
        <w:tc>
          <w:tcPr>
            <w:tcW w:w="3828" w:type="dxa"/>
            <w:vMerge/>
            <w:shd w:val="clear" w:color="auto" w:fill="auto"/>
            <w:vAlign w:val="center"/>
          </w:tcPr>
          <w:p w14:paraId="0A37501D" w14:textId="77777777" w:rsidR="00194854" w:rsidRPr="003A1136" w:rsidRDefault="00194854" w:rsidP="00142728">
            <w:pPr>
              <w:spacing w:before="120" w:after="120"/>
              <w:jc w:val="center"/>
              <w:rPr>
                <w:b/>
                <w:color w:val="000000"/>
                <w:szCs w:val="24"/>
              </w:rPr>
            </w:pPr>
          </w:p>
        </w:tc>
        <w:tc>
          <w:tcPr>
            <w:tcW w:w="2715" w:type="dxa"/>
            <w:shd w:val="clear" w:color="auto" w:fill="auto"/>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520" w:type="dxa"/>
            <w:shd w:val="clear" w:color="auto" w:fill="auto"/>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194854" w14:paraId="40C9D9AF" w14:textId="77777777" w:rsidTr="2E40A98E">
        <w:trPr>
          <w:trHeight w:val="1779"/>
        </w:trPr>
        <w:tc>
          <w:tcPr>
            <w:tcW w:w="675" w:type="dxa"/>
            <w:shd w:val="clear" w:color="auto" w:fill="auto"/>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3828" w:type="dxa"/>
            <w:shd w:val="clear" w:color="auto" w:fill="auto"/>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ListParagrap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ListParagrap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shd w:val="clear" w:color="auto" w:fill="auto"/>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520" w:type="dxa"/>
            <w:shd w:val="clear" w:color="auto" w:fill="auto"/>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3A1136" w14:paraId="0087E82B" w14:textId="77777777" w:rsidTr="2E40A98E">
        <w:tc>
          <w:tcPr>
            <w:tcW w:w="675" w:type="dxa"/>
            <w:shd w:val="clear" w:color="auto" w:fill="auto"/>
            <w:vAlign w:val="center"/>
          </w:tcPr>
          <w:p w14:paraId="18F999B5" w14:textId="77777777" w:rsidR="00194854" w:rsidRPr="003A1136" w:rsidRDefault="00194854" w:rsidP="00142728">
            <w:pPr>
              <w:spacing w:before="120" w:after="120"/>
              <w:jc w:val="center"/>
              <w:rPr>
                <w:color w:val="000000"/>
                <w:szCs w:val="24"/>
              </w:rPr>
            </w:pPr>
            <w:r w:rsidRPr="003A1136">
              <w:rPr>
                <w:color w:val="000000"/>
                <w:szCs w:val="24"/>
              </w:rPr>
              <w:t>2</w:t>
            </w:r>
          </w:p>
        </w:tc>
        <w:tc>
          <w:tcPr>
            <w:tcW w:w="9063" w:type="dxa"/>
            <w:gridSpan w:val="3"/>
            <w:shd w:val="clear" w:color="auto" w:fill="auto"/>
            <w:vAlign w:val="center"/>
          </w:tcPr>
          <w:p w14:paraId="1C581030" w14:textId="77777777" w:rsidR="00194854" w:rsidRPr="003A1136" w:rsidRDefault="00194854" w:rsidP="00142728">
            <w:pPr>
              <w:tabs>
                <w:tab w:val="left" w:pos="190"/>
              </w:tabs>
              <w:spacing w:before="120" w:after="120"/>
              <w:rPr>
                <w:color w:val="000000"/>
                <w:szCs w:val="24"/>
              </w:rPr>
            </w:pPr>
            <w:r w:rsidRPr="003A1136">
              <w:rPr>
                <w:b/>
                <w:color w:val="000000"/>
                <w:szCs w:val="24"/>
              </w:rPr>
              <w:t>Tính hợp lệ của hàng hóa và nhà thầu dự thầu</w:t>
            </w:r>
          </w:p>
        </w:tc>
      </w:tr>
      <w:tr w:rsidR="00194854" w:rsidRPr="003A1136" w14:paraId="4F57CD5D" w14:textId="77777777" w:rsidTr="2E40A98E">
        <w:trPr>
          <w:trHeight w:val="1780"/>
        </w:trPr>
        <w:tc>
          <w:tcPr>
            <w:tcW w:w="675" w:type="dxa"/>
            <w:shd w:val="clear" w:color="auto" w:fill="auto"/>
            <w:vAlign w:val="center"/>
          </w:tcPr>
          <w:p w14:paraId="4E6CBBE6" w14:textId="77777777" w:rsidR="00194854" w:rsidRPr="003A1136" w:rsidRDefault="00194854" w:rsidP="00142728">
            <w:pPr>
              <w:spacing w:before="120" w:after="120"/>
              <w:jc w:val="center"/>
              <w:rPr>
                <w:color w:val="000000"/>
                <w:szCs w:val="24"/>
              </w:rPr>
            </w:pPr>
            <w:r w:rsidRPr="003A1136">
              <w:rPr>
                <w:color w:val="000000"/>
                <w:szCs w:val="24"/>
              </w:rPr>
              <w:t>2.1</w:t>
            </w:r>
          </w:p>
        </w:tc>
        <w:tc>
          <w:tcPr>
            <w:tcW w:w="3828" w:type="dxa"/>
            <w:shd w:val="clear" w:color="auto" w:fill="auto"/>
            <w:vAlign w:val="center"/>
          </w:tcPr>
          <w:p w14:paraId="1E2EA0C1" w14:textId="77777777" w:rsidR="00194854" w:rsidRPr="003A1136" w:rsidRDefault="00194854" w:rsidP="00142728">
            <w:pPr>
              <w:spacing w:before="120" w:after="120"/>
              <w:rPr>
                <w:color w:val="000000"/>
                <w:szCs w:val="24"/>
              </w:rPr>
            </w:pPr>
            <w:r w:rsidRPr="003A1136">
              <w:rPr>
                <w:color w:val="000000"/>
                <w:szCs w:val="24"/>
              </w:rPr>
              <w:t xml:space="preserve">Hàng hóa phải được lưu hành hợp pháp trên thị trường trước thời điểm đóng thầu: </w:t>
            </w:r>
          </w:p>
          <w:p w14:paraId="0F8B29C9" w14:textId="77777777" w:rsidR="00194854" w:rsidRPr="003A1136" w:rsidRDefault="00194854" w:rsidP="00142728">
            <w:pPr>
              <w:spacing w:before="120" w:after="120"/>
              <w:rPr>
                <w:color w:val="000000"/>
                <w:szCs w:val="24"/>
              </w:rPr>
            </w:pPr>
            <w:r>
              <w:rPr>
                <w:color w:val="000000"/>
                <w:szCs w:val="24"/>
              </w:rPr>
              <w:t>Cung cấp phiếu tiếp nhận hồ sơ công bố tiêu chuẩn áp dụng hoặc giấy chứng nhận đăng ký lưu hành hoặc tài liệu khác chứng minh hàng hóa đủ điều kiện lưu hành theo quy định pháp luật hiện hành.</w:t>
            </w:r>
          </w:p>
        </w:tc>
        <w:tc>
          <w:tcPr>
            <w:tcW w:w="2715" w:type="dxa"/>
            <w:vMerge w:val="restart"/>
            <w:shd w:val="clear" w:color="auto" w:fill="auto"/>
            <w:vAlign w:val="center"/>
          </w:tcPr>
          <w:p w14:paraId="53C2D7C1" w14:textId="77777777" w:rsidR="00194854" w:rsidRPr="003A1136" w:rsidRDefault="00194854" w:rsidP="00142728">
            <w:pPr>
              <w:spacing w:before="120" w:after="120"/>
              <w:rPr>
                <w:color w:val="000000"/>
                <w:szCs w:val="24"/>
              </w:rPr>
            </w:pPr>
            <w:r w:rsidRPr="003A1136">
              <w:rPr>
                <w:color w:val="000000"/>
                <w:szCs w:val="24"/>
              </w:rPr>
              <w:t>Hàng hóa và nhà thầu đáp ứng yêu cầu về tính hợp lệ</w:t>
            </w:r>
          </w:p>
        </w:tc>
        <w:tc>
          <w:tcPr>
            <w:tcW w:w="2520" w:type="dxa"/>
            <w:vMerge w:val="restart"/>
            <w:shd w:val="clear" w:color="auto" w:fill="auto"/>
            <w:vAlign w:val="center"/>
          </w:tcPr>
          <w:p w14:paraId="2C2B1386" w14:textId="77777777" w:rsidR="00194854" w:rsidRPr="003A1136" w:rsidRDefault="00194854" w:rsidP="00142728">
            <w:pPr>
              <w:spacing w:before="120" w:after="120"/>
              <w:rPr>
                <w:color w:val="000000"/>
                <w:szCs w:val="24"/>
              </w:rPr>
            </w:pPr>
            <w:r w:rsidRPr="003A1136">
              <w:rPr>
                <w:color w:val="000000"/>
                <w:szCs w:val="24"/>
              </w:rPr>
              <w:t>Hàng hóa hoặc nhà thầu không đáp ứng yêu cầu về tính hợp lệ hoặc không chứng minh được tính hợp lệ của hàng hóa hoặc nhà thầu</w:t>
            </w:r>
          </w:p>
        </w:tc>
      </w:tr>
      <w:tr w:rsidR="00194854" w:rsidRPr="003A1136" w14:paraId="70730238" w14:textId="77777777" w:rsidTr="2E40A98E">
        <w:tc>
          <w:tcPr>
            <w:tcW w:w="675" w:type="dxa"/>
            <w:shd w:val="clear" w:color="auto" w:fill="auto"/>
            <w:vAlign w:val="center"/>
          </w:tcPr>
          <w:p w14:paraId="24672A24" w14:textId="77777777" w:rsidR="00194854" w:rsidRPr="003A1136" w:rsidRDefault="00194854" w:rsidP="00142728">
            <w:pPr>
              <w:spacing w:before="120" w:after="120"/>
              <w:jc w:val="center"/>
              <w:rPr>
                <w:color w:val="000000"/>
                <w:szCs w:val="24"/>
              </w:rPr>
            </w:pPr>
            <w:r w:rsidRPr="003A1136">
              <w:rPr>
                <w:color w:val="000000"/>
                <w:szCs w:val="24"/>
              </w:rPr>
              <w:lastRenderedPageBreak/>
              <w:t>2.2</w:t>
            </w:r>
          </w:p>
        </w:tc>
        <w:tc>
          <w:tcPr>
            <w:tcW w:w="3828" w:type="dxa"/>
            <w:shd w:val="clear" w:color="auto" w:fill="auto"/>
            <w:vAlign w:val="center"/>
          </w:tcPr>
          <w:p w14:paraId="1B8469F4" w14:textId="77777777" w:rsidR="00194854" w:rsidRPr="003A1136" w:rsidRDefault="00194854" w:rsidP="00142728">
            <w:pPr>
              <w:spacing w:before="120" w:after="120"/>
              <w:rPr>
                <w:color w:val="000000"/>
                <w:szCs w:val="24"/>
              </w:rPr>
            </w:pPr>
            <w:r w:rsidRPr="003A1136">
              <w:rPr>
                <w:color w:val="000000"/>
                <w:szCs w:val="24"/>
              </w:rPr>
              <w:t xml:space="preserve">Nhà thầu phải đủ điều kiện mua bán trang thiết bị y tế trước thời điểm đóng thầu: </w:t>
            </w:r>
          </w:p>
          <w:p w14:paraId="00DB7915" w14:textId="77777777" w:rsidR="00194854" w:rsidRPr="003A1136" w:rsidRDefault="00194854" w:rsidP="00142728">
            <w:pPr>
              <w:spacing w:before="120" w:after="120"/>
              <w:rPr>
                <w:color w:val="000000"/>
                <w:szCs w:val="24"/>
              </w:rPr>
            </w:pPr>
            <w:r w:rsidRPr="003A1136">
              <w:rPr>
                <w:color w:val="000000"/>
                <w:szCs w:val="24"/>
              </w:rPr>
              <w:t>Tài liệu chứng minh: phiếu tiếp nhận hồ sơ công bố đủ điều kiện mua bán thiết bị y tế (nếu hàng hóa được mua bán là thiết bị y tế loại B,C,D)</w:t>
            </w:r>
          </w:p>
        </w:tc>
        <w:tc>
          <w:tcPr>
            <w:tcW w:w="2715" w:type="dxa"/>
            <w:vMerge/>
          </w:tcPr>
          <w:p w14:paraId="5DAB6C7B" w14:textId="77777777" w:rsidR="00194854" w:rsidRPr="003A1136" w:rsidRDefault="00194854" w:rsidP="00142728">
            <w:pPr>
              <w:spacing w:before="120" w:after="120"/>
              <w:jc w:val="center"/>
              <w:rPr>
                <w:color w:val="000000"/>
                <w:szCs w:val="24"/>
              </w:rPr>
            </w:pPr>
          </w:p>
        </w:tc>
        <w:tc>
          <w:tcPr>
            <w:tcW w:w="2520" w:type="dxa"/>
            <w:vMerge/>
          </w:tcPr>
          <w:p w14:paraId="02EB378F" w14:textId="77777777" w:rsidR="00194854" w:rsidRPr="003A1136" w:rsidRDefault="00194854" w:rsidP="00142728">
            <w:pPr>
              <w:spacing w:before="120" w:after="120"/>
              <w:jc w:val="center"/>
              <w:rPr>
                <w:color w:val="000000"/>
                <w:szCs w:val="24"/>
              </w:rPr>
            </w:pPr>
          </w:p>
        </w:tc>
      </w:tr>
      <w:tr w:rsidR="00194854" w:rsidRPr="00194854" w14:paraId="44F7CC53" w14:textId="77777777" w:rsidTr="2E40A98E">
        <w:tc>
          <w:tcPr>
            <w:tcW w:w="675" w:type="dxa"/>
            <w:shd w:val="clear" w:color="auto" w:fill="auto"/>
            <w:vAlign w:val="center"/>
          </w:tcPr>
          <w:p w14:paraId="5FCD5EC4" w14:textId="77777777" w:rsidR="00194854" w:rsidRPr="003A1136" w:rsidRDefault="00194854" w:rsidP="00142728">
            <w:pPr>
              <w:spacing w:before="120" w:after="120"/>
              <w:jc w:val="center"/>
              <w:rPr>
                <w:color w:val="000000"/>
                <w:szCs w:val="24"/>
              </w:rPr>
            </w:pPr>
            <w:r w:rsidRPr="003A1136">
              <w:rPr>
                <w:color w:val="000000"/>
                <w:szCs w:val="24"/>
              </w:rPr>
              <w:lastRenderedPageBreak/>
              <w:t>3</w:t>
            </w:r>
          </w:p>
        </w:tc>
        <w:tc>
          <w:tcPr>
            <w:tcW w:w="3828" w:type="dxa"/>
            <w:shd w:val="clear" w:color="auto" w:fill="auto"/>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50346C8B" w:rsidR="00194854" w:rsidRPr="003A1136" w:rsidRDefault="00194854" w:rsidP="00BD0D44">
            <w:pPr>
              <w:widowControl w:val="0"/>
              <w:suppressAutoHyphens/>
              <w:spacing w:before="120" w:after="120"/>
              <w:rPr>
                <w:b/>
                <w:iCs/>
                <w:color w:val="000000"/>
                <w:szCs w:val="24"/>
                <w:lang w:val="pl-PL"/>
              </w:rPr>
            </w:pPr>
            <w:r w:rsidRPr="003A1136">
              <w:rPr>
                <w:color w:val="000000"/>
                <w:szCs w:val="24"/>
              </w:rPr>
              <w:t>Đáp ứng yêu cầu tại</w:t>
            </w:r>
            <w:r w:rsidR="00BD0D44">
              <w:rPr>
                <w:color w:val="000000"/>
                <w:szCs w:val="24"/>
              </w:rPr>
              <w:t xml:space="preserve"> Mẫu số 01A. Phạm vi cung cấp hàng hóa</w:t>
            </w:r>
            <w:r w:rsidRPr="003A1136">
              <w:rPr>
                <w:color w:val="000000"/>
                <w:szCs w:val="24"/>
              </w:rPr>
              <w:t xml:space="preserve"> Chương IV</w:t>
            </w:r>
            <w:r w:rsidR="00BD0D44">
              <w:rPr>
                <w:color w:val="000000"/>
                <w:szCs w:val="24"/>
              </w:rPr>
              <w:t xml:space="preserve"> của</w:t>
            </w:r>
            <w:bookmarkStart w:id="0" w:name="_GoBack"/>
            <w:bookmarkEnd w:id="0"/>
            <w:r w:rsidR="00BD0D44">
              <w:rPr>
                <w:color w:val="000000"/>
                <w:szCs w:val="24"/>
              </w:rPr>
              <w:t xml:space="preserve"> E-HSMT</w:t>
            </w:r>
          </w:p>
        </w:tc>
        <w:tc>
          <w:tcPr>
            <w:tcW w:w="2715" w:type="dxa"/>
            <w:shd w:val="clear" w:color="auto" w:fill="auto"/>
            <w:vAlign w:val="center"/>
          </w:tcPr>
          <w:p w14:paraId="174556C0" w14:textId="2F96CA6F" w:rsidR="00E7766C"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520" w:type="dxa"/>
            <w:shd w:val="clear" w:color="auto" w:fill="auto"/>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194854" w14:paraId="73940F3F" w14:textId="77777777" w:rsidTr="2E40A98E">
        <w:tc>
          <w:tcPr>
            <w:tcW w:w="4503" w:type="dxa"/>
            <w:gridSpan w:val="2"/>
            <w:tcBorders>
              <w:bottom w:val="single" w:sz="4" w:space="0" w:color="auto"/>
            </w:tcBorders>
            <w:shd w:val="clear" w:color="auto" w:fill="auto"/>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35" w:type="dxa"/>
            <w:gridSpan w:val="2"/>
            <w:tcBorders>
              <w:bottom w:val="single" w:sz="4" w:space="0" w:color="auto"/>
            </w:tcBorders>
            <w:shd w:val="clear" w:color="auto" w:fill="auto"/>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ĐẠT</w:t>
            </w:r>
            <w:r w:rsidRPr="00040E75">
              <w:rPr>
                <w:szCs w:val="24"/>
                <w:lang w:val="de-DE"/>
              </w:rPr>
              <w:t>: Khi có ít nhất 01 tiêu chí được đánh giá Không đạt</w:t>
            </w:r>
          </w:p>
        </w:tc>
      </w:tr>
    </w:tbl>
    <w:p w14:paraId="6A05A809" w14:textId="77777777" w:rsidR="0002531A" w:rsidRPr="00194854" w:rsidRDefault="00BD0D44">
      <w:pPr>
        <w:rPr>
          <w:lang w:val="de-DE"/>
        </w:rPr>
      </w:pPr>
    </w:p>
    <w:sectPr w:rsidR="0002531A" w:rsidRPr="00194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E0C7A"/>
    <w:rsid w:val="00162221"/>
    <w:rsid w:val="00194854"/>
    <w:rsid w:val="002C2852"/>
    <w:rsid w:val="003B1BB5"/>
    <w:rsid w:val="003D3080"/>
    <w:rsid w:val="003E16BE"/>
    <w:rsid w:val="004266D6"/>
    <w:rsid w:val="00540DD9"/>
    <w:rsid w:val="005A152C"/>
    <w:rsid w:val="0085190C"/>
    <w:rsid w:val="00927F32"/>
    <w:rsid w:val="00983B30"/>
    <w:rsid w:val="009D0DFF"/>
    <w:rsid w:val="00BD0D44"/>
    <w:rsid w:val="00BD5C11"/>
    <w:rsid w:val="00BF385D"/>
    <w:rsid w:val="00C11201"/>
    <w:rsid w:val="00CB62AA"/>
    <w:rsid w:val="00E45931"/>
    <w:rsid w:val="00E7766C"/>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paragraph" w:styleId="BalloonText">
    <w:name w:val="Balloon Text"/>
    <w:basedOn w:val="Normal"/>
    <w:link w:val="BalloonTextChar"/>
    <w:uiPriority w:val="99"/>
    <w:semiHidden/>
    <w:unhideWhenUsed/>
    <w:rsid w:val="00E77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Dieu Hanh Tac Nghiep</cp:lastModifiedBy>
  <cp:revision>6</cp:revision>
  <cp:lastPrinted>2026-01-07T08:02:00Z</cp:lastPrinted>
  <dcterms:created xsi:type="dcterms:W3CDTF">2025-08-06T03:23:00Z</dcterms:created>
  <dcterms:modified xsi:type="dcterms:W3CDTF">2026-01-15T04:10:00Z</dcterms:modified>
</cp:coreProperties>
</file>