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402" w14:textId="77777777" w:rsidR="00BD23B1" w:rsidRPr="001C08FB" w:rsidRDefault="00BD23B1" w:rsidP="00BD23B1">
      <w:pPr>
        <w:pStyle w:val="TOC1"/>
        <w:spacing w:line="264" w:lineRule="auto"/>
      </w:pPr>
      <w:bookmarkStart w:id="0" w:name="_Hlk210304864"/>
      <w:r w:rsidRPr="001C08FB">
        <w:t xml:space="preserve">Mục </w:t>
      </w:r>
      <w:r w:rsidRPr="001C08FB">
        <w:rPr>
          <w:lang w:val="pl-PL"/>
        </w:rPr>
        <w:t>3</w:t>
      </w:r>
      <w:r w:rsidRPr="001C08FB">
        <w:t>. Tiêu chuẩn đánh giá về kỹ thuật</w:t>
      </w:r>
    </w:p>
    <w:p w14:paraId="4452728F" w14:textId="77777777" w:rsidR="00BD23B1" w:rsidRPr="001C08FB" w:rsidRDefault="00BD23B1" w:rsidP="00BD23B1">
      <w:pPr>
        <w:tabs>
          <w:tab w:val="left" w:pos="851"/>
          <w:tab w:val="left" w:pos="1418"/>
        </w:tabs>
        <w:spacing w:before="120" w:after="120" w:line="264" w:lineRule="auto"/>
        <w:ind w:firstLine="709"/>
        <w:rPr>
          <w:rFonts w:asciiTheme="majorHAnsi" w:hAnsiTheme="majorHAnsi" w:cstheme="majorHAnsi"/>
          <w:sz w:val="28"/>
          <w:szCs w:val="28"/>
          <w:lang w:val="nl-NL"/>
        </w:rPr>
      </w:pPr>
    </w:p>
    <w:tbl>
      <w:tblPr>
        <w:tblW w:w="938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"/>
        <w:gridCol w:w="3080"/>
        <w:gridCol w:w="2902"/>
        <w:gridCol w:w="2693"/>
      </w:tblGrid>
      <w:tr w:rsidR="009536B5" w:rsidRPr="001D5944" w14:paraId="50633D96" w14:textId="77777777" w:rsidTr="003852A9">
        <w:trPr>
          <w:trHeight w:val="70"/>
          <w:tblHeader/>
        </w:trPr>
        <w:tc>
          <w:tcPr>
            <w:tcW w:w="708" w:type="dxa"/>
            <w:vMerge w:val="restart"/>
            <w:vAlign w:val="center"/>
          </w:tcPr>
          <w:bookmarkEnd w:id="0"/>
          <w:p w14:paraId="42A0AD0F" w14:textId="77777777" w:rsidR="009536B5" w:rsidRPr="001D5944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TT</w:t>
            </w:r>
          </w:p>
        </w:tc>
        <w:tc>
          <w:tcPr>
            <w:tcW w:w="3080" w:type="dxa"/>
            <w:vMerge w:val="restart"/>
            <w:vAlign w:val="center"/>
          </w:tcPr>
          <w:p w14:paraId="291BF49D" w14:textId="77777777" w:rsidR="009536B5" w:rsidRPr="001D5944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Nội dung yêu cầu</w:t>
            </w:r>
          </w:p>
        </w:tc>
        <w:tc>
          <w:tcPr>
            <w:tcW w:w="5595" w:type="dxa"/>
            <w:gridSpan w:val="2"/>
            <w:vAlign w:val="center"/>
          </w:tcPr>
          <w:p w14:paraId="3083EE8C" w14:textId="77777777" w:rsidR="009536B5" w:rsidRPr="001D5944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Mức độ đáp ứng</w:t>
            </w:r>
          </w:p>
        </w:tc>
      </w:tr>
      <w:tr w:rsidR="009536B5" w:rsidRPr="001D5944" w14:paraId="6EE5D417" w14:textId="77777777" w:rsidTr="003852A9">
        <w:trPr>
          <w:trHeight w:val="392"/>
          <w:tblHeader/>
        </w:trPr>
        <w:tc>
          <w:tcPr>
            <w:tcW w:w="708" w:type="dxa"/>
            <w:vMerge/>
            <w:vAlign w:val="center"/>
          </w:tcPr>
          <w:p w14:paraId="0A3E7D56" w14:textId="77777777" w:rsidR="009536B5" w:rsidRPr="001D5944" w:rsidRDefault="009536B5" w:rsidP="003852A9">
            <w:pPr>
              <w:suppressAutoHyphens/>
              <w:spacing w:line="290" w:lineRule="exact"/>
              <w:jc w:val="center"/>
              <w:outlineLvl w:val="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080" w:type="dxa"/>
            <w:vMerge/>
            <w:vAlign w:val="center"/>
          </w:tcPr>
          <w:p w14:paraId="1A5AF78E" w14:textId="77777777" w:rsidR="009536B5" w:rsidRPr="001D5944" w:rsidRDefault="009536B5" w:rsidP="003852A9">
            <w:pPr>
              <w:suppressAutoHyphens/>
              <w:spacing w:line="290" w:lineRule="exact"/>
              <w:jc w:val="center"/>
              <w:outlineLvl w:val="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2902" w:type="dxa"/>
            <w:vAlign w:val="center"/>
          </w:tcPr>
          <w:p w14:paraId="2ED7B59D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Đạt</w:t>
            </w:r>
          </w:p>
        </w:tc>
        <w:tc>
          <w:tcPr>
            <w:tcW w:w="2693" w:type="dxa"/>
            <w:vAlign w:val="center"/>
          </w:tcPr>
          <w:p w14:paraId="245F1643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Không đạt</w:t>
            </w:r>
          </w:p>
        </w:tc>
      </w:tr>
      <w:tr w:rsidR="009536B5" w:rsidRPr="001D5944" w14:paraId="227E17E2" w14:textId="77777777" w:rsidTr="003852A9">
        <w:trPr>
          <w:trHeight w:val="65"/>
        </w:trPr>
        <w:tc>
          <w:tcPr>
            <w:tcW w:w="708" w:type="dxa"/>
            <w:vAlign w:val="center"/>
          </w:tcPr>
          <w:p w14:paraId="020668B3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(1)</w:t>
            </w:r>
          </w:p>
        </w:tc>
        <w:tc>
          <w:tcPr>
            <w:tcW w:w="3080" w:type="dxa"/>
            <w:vAlign w:val="center"/>
          </w:tcPr>
          <w:p w14:paraId="4AEB55B2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(2)</w:t>
            </w:r>
          </w:p>
        </w:tc>
        <w:tc>
          <w:tcPr>
            <w:tcW w:w="2902" w:type="dxa"/>
            <w:vAlign w:val="center"/>
          </w:tcPr>
          <w:p w14:paraId="4143701F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(3)</w:t>
            </w:r>
          </w:p>
        </w:tc>
        <w:tc>
          <w:tcPr>
            <w:tcW w:w="2693" w:type="dxa"/>
            <w:vAlign w:val="center"/>
          </w:tcPr>
          <w:p w14:paraId="533139AA" w14:textId="77777777" w:rsidR="009536B5" w:rsidRPr="001D5944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(4)</w:t>
            </w:r>
          </w:p>
        </w:tc>
      </w:tr>
      <w:tr w:rsidR="009536B5" w:rsidRPr="001D5944" w14:paraId="3CD59790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5A670CDF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I</w:t>
            </w:r>
          </w:p>
        </w:tc>
        <w:tc>
          <w:tcPr>
            <w:tcW w:w="3080" w:type="dxa"/>
            <w:vAlign w:val="center"/>
          </w:tcPr>
          <w:p w14:paraId="3E65A3B3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t>Vật tư, thiết bị cung cấp</w:t>
            </w:r>
          </w:p>
        </w:tc>
        <w:tc>
          <w:tcPr>
            <w:tcW w:w="2902" w:type="dxa"/>
            <w:vAlign w:val="center"/>
          </w:tcPr>
          <w:p w14:paraId="5C45D7F4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E7A81E1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  <w:u w:val="single"/>
              </w:rPr>
            </w:pPr>
          </w:p>
        </w:tc>
      </w:tr>
      <w:tr w:rsidR="009536B5" w:rsidRPr="001D5944" w14:paraId="6882A894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69244ED8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3080" w:type="dxa"/>
            <w:vAlign w:val="center"/>
          </w:tcPr>
          <w:p w14:paraId="30F1A503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</w:rPr>
            </w:pPr>
            <w:r w:rsidRPr="001D5944">
              <w:rPr>
                <w:bCs/>
                <w:sz w:val="26"/>
                <w:szCs w:val="26"/>
              </w:rPr>
              <w:t>Yêu cầu kỹ thuật của vật tư, thiết bị cung cấp</w:t>
            </w:r>
          </w:p>
        </w:tc>
        <w:tc>
          <w:tcPr>
            <w:tcW w:w="2902" w:type="dxa"/>
            <w:vAlign w:val="center"/>
          </w:tcPr>
          <w:p w14:paraId="41543730" w14:textId="77777777" w:rsidR="009536B5" w:rsidRPr="001D5944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1D5944">
              <w:rPr>
                <w:sz w:val="26"/>
                <w:szCs w:val="26"/>
              </w:rPr>
              <w:t xml:space="preserve">Đáp ứng yêu cầu về </w:t>
            </w:r>
            <w:r w:rsidRPr="001D5944">
              <w:rPr>
                <w:bCs/>
                <w:sz w:val="26"/>
                <w:szCs w:val="26"/>
              </w:rPr>
              <w:t>kỹ thuật của vật tư, thiết bị cung cấp</w:t>
            </w:r>
            <w:r w:rsidRPr="001D5944">
              <w:rPr>
                <w:sz w:val="26"/>
                <w:szCs w:val="26"/>
              </w:rPr>
              <w:t xml:space="preserve"> theo quy định tại khoản 1.2.1.1 và 1.2.1.2, Mục 1.2,  Chương V của E-HSMT.</w:t>
            </w:r>
          </w:p>
        </w:tc>
        <w:tc>
          <w:tcPr>
            <w:tcW w:w="2693" w:type="dxa"/>
            <w:vAlign w:val="center"/>
          </w:tcPr>
          <w:p w14:paraId="56D5F0C5" w14:textId="77777777" w:rsidR="009536B5" w:rsidRPr="001D5944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1D5944">
              <w:rPr>
                <w:sz w:val="26"/>
                <w:szCs w:val="26"/>
              </w:rPr>
              <w:t xml:space="preserve">Không đáp ứng yêu cầu về </w:t>
            </w:r>
            <w:r w:rsidRPr="001D5944">
              <w:rPr>
                <w:bCs/>
                <w:sz w:val="26"/>
                <w:szCs w:val="26"/>
              </w:rPr>
              <w:t>kỹ thuật của vật tư, thiết bị cung cấp</w:t>
            </w:r>
            <w:r w:rsidRPr="001D5944">
              <w:rPr>
                <w:sz w:val="26"/>
                <w:szCs w:val="26"/>
              </w:rPr>
              <w:t xml:space="preserve"> theo quy định tại khoản 1.2.1.1 và 1.2.1.2, Mục 1.2,  Chương V của E-HSMT.</w:t>
            </w:r>
          </w:p>
        </w:tc>
      </w:tr>
      <w:tr w:rsidR="009536B5" w:rsidRPr="001D5944" w14:paraId="54B952BD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778A2EFF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2</w:t>
            </w:r>
          </w:p>
        </w:tc>
        <w:tc>
          <w:tcPr>
            <w:tcW w:w="3080" w:type="dxa"/>
            <w:vAlign w:val="center"/>
          </w:tcPr>
          <w:p w14:paraId="0B39E8CC" w14:textId="77777777" w:rsidR="009536B5" w:rsidRPr="001D5944" w:rsidRDefault="009536B5" w:rsidP="003852A9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1D594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2902" w:type="dxa"/>
            <w:vAlign w:val="center"/>
          </w:tcPr>
          <w:p w14:paraId="47A48CD6" w14:textId="77777777" w:rsidR="009536B5" w:rsidRPr="001D5944" w:rsidRDefault="009536B5" w:rsidP="003852A9">
            <w:pPr>
              <w:rPr>
                <w:b/>
                <w:bCs/>
                <w:sz w:val="26"/>
                <w:szCs w:val="26"/>
              </w:rPr>
            </w:pPr>
            <w:r w:rsidRPr="001D5944">
              <w:rPr>
                <w:sz w:val="26"/>
                <w:szCs w:val="26"/>
              </w:rPr>
              <w:t xml:space="preserve">Đáp ứng yêu cầu </w:t>
            </w:r>
            <w:r w:rsidRPr="001D5944">
              <w:rPr>
                <w:bCs/>
                <w:sz w:val="26"/>
                <w:szCs w:val="26"/>
                <w:lang w:val="vi-VN"/>
              </w:rPr>
              <w:t xml:space="preserve">về thời gian giao hàng </w:t>
            </w:r>
            <w:r w:rsidRPr="001D5944">
              <w:rPr>
                <w:sz w:val="26"/>
                <w:szCs w:val="26"/>
              </w:rPr>
              <w:t>theo quy định tại Khoản 1.2.1.4, Mục 1.2  Chương V của E-HSMT.</w:t>
            </w:r>
          </w:p>
        </w:tc>
        <w:tc>
          <w:tcPr>
            <w:tcW w:w="2693" w:type="dxa"/>
            <w:vAlign w:val="center"/>
          </w:tcPr>
          <w:p w14:paraId="0EBBC676" w14:textId="77777777" w:rsidR="009536B5" w:rsidRPr="001D5944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  <w:r w:rsidRPr="001D5944">
              <w:rPr>
                <w:sz w:val="26"/>
                <w:szCs w:val="26"/>
              </w:rPr>
              <w:t xml:space="preserve">Không đáp ứng yêu cầu </w:t>
            </w:r>
            <w:r w:rsidRPr="001D5944">
              <w:rPr>
                <w:bCs/>
                <w:sz w:val="26"/>
                <w:szCs w:val="26"/>
                <w:lang w:val="vi-VN"/>
              </w:rPr>
              <w:t xml:space="preserve">về thời gian giao hàng </w:t>
            </w:r>
            <w:r w:rsidRPr="001D5944">
              <w:rPr>
                <w:sz w:val="26"/>
                <w:szCs w:val="26"/>
              </w:rPr>
              <w:t>theo quy định tại Khoản 1.2.1.4, Mục 1.2  Chương V của E-HSMT.</w:t>
            </w:r>
          </w:p>
        </w:tc>
      </w:tr>
      <w:tr w:rsidR="009536B5" w:rsidRPr="001D5944" w14:paraId="6484537A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64A80D80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3</w:t>
            </w:r>
          </w:p>
        </w:tc>
        <w:tc>
          <w:tcPr>
            <w:tcW w:w="3080" w:type="dxa"/>
            <w:vAlign w:val="center"/>
          </w:tcPr>
          <w:p w14:paraId="1E1AD679" w14:textId="77777777" w:rsidR="009536B5" w:rsidRPr="001D5944" w:rsidRDefault="009536B5" w:rsidP="003852A9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1D594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Yêu cầu về bảo hành</w:t>
            </w:r>
            <w:r w:rsidRPr="001D5944">
              <w:rPr>
                <w:rFonts w:asciiTheme="majorHAnsi" w:hAnsiTheme="majorHAnsi" w:cstheme="majorHAnsi"/>
                <w:sz w:val="26"/>
                <w:szCs w:val="26"/>
              </w:rPr>
              <w:t xml:space="preserve"> hàng hóa</w:t>
            </w:r>
          </w:p>
        </w:tc>
        <w:tc>
          <w:tcPr>
            <w:tcW w:w="2902" w:type="dxa"/>
            <w:vAlign w:val="center"/>
          </w:tcPr>
          <w:p w14:paraId="06A293D0" w14:textId="77777777" w:rsidR="009536B5" w:rsidRPr="001D5944" w:rsidRDefault="009536B5" w:rsidP="003852A9">
            <w:pPr>
              <w:rPr>
                <w:b/>
                <w:bCs/>
                <w:sz w:val="26"/>
                <w:szCs w:val="26"/>
              </w:rPr>
            </w:pPr>
            <w:r w:rsidRPr="001D5944">
              <w:rPr>
                <w:bCs/>
                <w:sz w:val="26"/>
                <w:szCs w:val="26"/>
                <w:lang w:val="vi-VN"/>
              </w:rPr>
              <w:t>Đáp ứng yêu cầu về bảo hành</w:t>
            </w:r>
            <w:r w:rsidRPr="001D5944">
              <w:rPr>
                <w:bCs/>
                <w:sz w:val="26"/>
                <w:szCs w:val="26"/>
              </w:rPr>
              <w:t xml:space="preserve"> </w:t>
            </w:r>
            <w:r w:rsidRPr="001D5944">
              <w:rPr>
                <w:bCs/>
                <w:sz w:val="26"/>
                <w:szCs w:val="26"/>
                <w:lang w:val="vi-VN"/>
              </w:rPr>
              <w:t>hàng hoá</w:t>
            </w:r>
            <w:r w:rsidRPr="001D5944">
              <w:rPr>
                <w:sz w:val="26"/>
                <w:szCs w:val="26"/>
              </w:rPr>
              <w:t xml:space="preserve"> theo quy định tại Khoản 1.2.1.5,  Mục 1.2  Chương V của E-HSMT.</w:t>
            </w:r>
          </w:p>
        </w:tc>
        <w:tc>
          <w:tcPr>
            <w:tcW w:w="2693" w:type="dxa"/>
            <w:vAlign w:val="center"/>
          </w:tcPr>
          <w:p w14:paraId="260D3A5A" w14:textId="77777777" w:rsidR="009536B5" w:rsidRPr="001D5944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  <w:r w:rsidRPr="001D5944">
              <w:rPr>
                <w:sz w:val="26"/>
                <w:szCs w:val="26"/>
              </w:rPr>
              <w:t xml:space="preserve">Không đáp ứng </w:t>
            </w:r>
            <w:r w:rsidRPr="001D5944">
              <w:rPr>
                <w:bCs/>
                <w:sz w:val="26"/>
                <w:szCs w:val="26"/>
                <w:lang w:val="vi-VN"/>
              </w:rPr>
              <w:t>yêu cầu về bảo hành</w:t>
            </w:r>
            <w:r w:rsidRPr="001D5944">
              <w:rPr>
                <w:bCs/>
                <w:sz w:val="26"/>
                <w:szCs w:val="26"/>
              </w:rPr>
              <w:t xml:space="preserve"> </w:t>
            </w:r>
            <w:r w:rsidRPr="001D5944">
              <w:rPr>
                <w:bCs/>
                <w:sz w:val="26"/>
                <w:szCs w:val="26"/>
                <w:lang w:val="vi-VN"/>
              </w:rPr>
              <w:t>hàng hoá</w:t>
            </w:r>
            <w:r w:rsidRPr="001D5944">
              <w:rPr>
                <w:sz w:val="26"/>
                <w:szCs w:val="26"/>
              </w:rPr>
              <w:t xml:space="preserve"> theo quy định tại Khoản 1.2.1.5,  Mục 1.2  Chương V của E-HSMT.</w:t>
            </w:r>
          </w:p>
        </w:tc>
      </w:tr>
      <w:tr w:rsidR="009536B5" w:rsidRPr="001D5944" w14:paraId="0693E721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438365C8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D5944">
              <w:rPr>
                <w:rFonts w:eastAsia="Arial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80" w:type="dxa"/>
            <w:vAlign w:val="center"/>
          </w:tcPr>
          <w:p w14:paraId="22E48A2A" w14:textId="77777777" w:rsidR="009536B5" w:rsidRPr="001D5944" w:rsidRDefault="009536B5" w:rsidP="003852A9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1D5944">
              <w:rPr>
                <w:b/>
                <w:bCs/>
                <w:sz w:val="26"/>
                <w:szCs w:val="26"/>
              </w:rPr>
              <w:t>Dịch vụ sửa chữa</w:t>
            </w:r>
          </w:p>
        </w:tc>
        <w:tc>
          <w:tcPr>
            <w:tcW w:w="2902" w:type="dxa"/>
            <w:vAlign w:val="center"/>
          </w:tcPr>
          <w:p w14:paraId="3495454D" w14:textId="77777777" w:rsidR="009536B5" w:rsidRPr="001D5944" w:rsidRDefault="009536B5" w:rsidP="003852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D905EDB" w14:textId="77777777" w:rsidR="009536B5" w:rsidRPr="001D5944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</w:p>
        </w:tc>
      </w:tr>
      <w:tr w:rsidR="009536B5" w:rsidRPr="001D5944" w14:paraId="2D6DED32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7316A238" w14:textId="77777777" w:rsidR="009536B5" w:rsidRPr="001D5944" w:rsidRDefault="009536B5" w:rsidP="003852A9">
            <w:pPr>
              <w:jc w:val="center"/>
              <w:rPr>
                <w:rFonts w:eastAsia="Arial"/>
                <w:sz w:val="26"/>
                <w:szCs w:val="26"/>
              </w:rPr>
            </w:pPr>
            <w:r w:rsidRPr="001D5944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3080" w:type="dxa"/>
            <w:vAlign w:val="center"/>
          </w:tcPr>
          <w:p w14:paraId="465A3841" w14:textId="77777777" w:rsidR="009536B5" w:rsidRPr="001D5944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rFonts w:eastAsia="Calibri"/>
                <w:bCs/>
                <w:sz w:val="26"/>
                <w:szCs w:val="26"/>
              </w:rPr>
            </w:pPr>
            <w:r w:rsidRPr="001D5944">
              <w:rPr>
                <w:rFonts w:eastAsia="Calibri"/>
                <w:bCs/>
                <w:sz w:val="26"/>
                <w:szCs w:val="26"/>
                <w:lang w:eastAsia="vi-VN"/>
              </w:rPr>
              <w:t>Yêu cầu về kỹ thuật thi công sửa chữa</w:t>
            </w:r>
          </w:p>
        </w:tc>
        <w:tc>
          <w:tcPr>
            <w:tcW w:w="2902" w:type="dxa"/>
            <w:vAlign w:val="center"/>
          </w:tcPr>
          <w:p w14:paraId="0E2CDD79" w14:textId="77777777" w:rsidR="009536B5" w:rsidRPr="001D5944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1D5944">
              <w:rPr>
                <w:rFonts w:eastAsia="Calibri"/>
                <w:bCs/>
                <w:sz w:val="26"/>
                <w:szCs w:val="26"/>
              </w:rPr>
              <w:t xml:space="preserve">Đáp ứng yêu cầu </w:t>
            </w:r>
            <w:r w:rsidRPr="001D5944">
              <w:rPr>
                <w:rFonts w:eastAsia="Calibri"/>
                <w:bCs/>
                <w:sz w:val="26"/>
                <w:szCs w:val="26"/>
                <w:lang w:eastAsia="vi-VN"/>
              </w:rPr>
              <w:t>về kỹ thuật thi công sửa chữa</w:t>
            </w:r>
            <w:r w:rsidRPr="001D5944">
              <w:rPr>
                <w:rFonts w:eastAsia="Calibri"/>
                <w:bCs/>
                <w:sz w:val="26"/>
                <w:szCs w:val="26"/>
              </w:rPr>
              <w:t xml:space="preserve"> theo quy định tại Khoản 1.2.1.3</w:t>
            </w:r>
            <w:r w:rsidRPr="001D5944">
              <w:rPr>
                <w:sz w:val="26"/>
                <w:szCs w:val="26"/>
              </w:rPr>
              <w:t>, Mục 1.2,  Chương V của E-HSMT</w:t>
            </w:r>
            <w:r w:rsidRPr="001D5944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6A3925D9" w14:textId="77777777" w:rsidR="009536B5" w:rsidRPr="001D5944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1D5944">
              <w:rPr>
                <w:rFonts w:eastAsia="Calibri"/>
                <w:bCs/>
                <w:sz w:val="26"/>
                <w:szCs w:val="26"/>
              </w:rPr>
              <w:t xml:space="preserve">Không đáp ứng yêu cầu </w:t>
            </w:r>
            <w:r w:rsidRPr="001D5944">
              <w:rPr>
                <w:rFonts w:eastAsia="Calibri"/>
                <w:bCs/>
                <w:sz w:val="26"/>
                <w:szCs w:val="26"/>
                <w:lang w:eastAsia="vi-VN"/>
              </w:rPr>
              <w:t>về kỹ thuật thi công sửa chữa</w:t>
            </w:r>
            <w:r w:rsidRPr="001D5944">
              <w:rPr>
                <w:rFonts w:eastAsia="Calibri"/>
                <w:bCs/>
                <w:sz w:val="26"/>
                <w:szCs w:val="26"/>
              </w:rPr>
              <w:t xml:space="preserve"> theo quy định tại Khoản 1.2.1.3</w:t>
            </w:r>
            <w:r w:rsidRPr="001D5944">
              <w:rPr>
                <w:sz w:val="26"/>
                <w:szCs w:val="26"/>
              </w:rPr>
              <w:t>, Mục 1.2,  Chương V của E-HSMT</w:t>
            </w:r>
            <w:r w:rsidRPr="001D5944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9536B5" w:rsidRPr="001D5944" w14:paraId="3F18EA45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6D315833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D5944">
              <w:rPr>
                <w:rFonts w:eastAsia="Arial"/>
                <w:bCs/>
                <w:sz w:val="26"/>
                <w:szCs w:val="26"/>
              </w:rPr>
              <w:t>2</w:t>
            </w:r>
          </w:p>
        </w:tc>
        <w:tc>
          <w:tcPr>
            <w:tcW w:w="3080" w:type="dxa"/>
            <w:vAlign w:val="center"/>
          </w:tcPr>
          <w:p w14:paraId="19118FD8" w14:textId="77777777" w:rsidR="009536B5" w:rsidRPr="001D5944" w:rsidRDefault="009536B5" w:rsidP="003852A9">
            <w:pPr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  <w:r w:rsidRPr="001D594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Tiến độ thi công</w:t>
            </w:r>
            <w:r w:rsidRPr="001D5944">
              <w:rPr>
                <w:rFonts w:asciiTheme="majorHAnsi" w:hAnsiTheme="majorHAnsi" w:cstheme="majorHAnsi"/>
                <w:sz w:val="26"/>
                <w:szCs w:val="26"/>
              </w:rPr>
              <w:t xml:space="preserve"> dịch vụ</w:t>
            </w:r>
          </w:p>
        </w:tc>
        <w:tc>
          <w:tcPr>
            <w:tcW w:w="2902" w:type="dxa"/>
            <w:vAlign w:val="center"/>
          </w:tcPr>
          <w:p w14:paraId="51C819EC" w14:textId="48718E4E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sz w:val="26"/>
                <w:szCs w:val="26"/>
              </w:rPr>
              <w:t xml:space="preserve">Đáp ứng yêu cầu </w:t>
            </w:r>
            <w:r w:rsidRPr="001D5944">
              <w:rPr>
                <w:bCs/>
                <w:sz w:val="26"/>
                <w:szCs w:val="26"/>
                <w:lang w:val="vi-VN"/>
              </w:rPr>
              <w:t xml:space="preserve">về </w:t>
            </w:r>
            <w:r w:rsidR="00662E79">
              <w:rPr>
                <w:bCs/>
                <w:sz w:val="26"/>
                <w:szCs w:val="26"/>
              </w:rPr>
              <w:t>tiến độ thi công dịch vụ</w:t>
            </w:r>
            <w:r w:rsidRPr="001D5944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1D5944">
              <w:rPr>
                <w:sz w:val="26"/>
                <w:szCs w:val="26"/>
              </w:rPr>
              <w:t>theo quy định tại Khoản 1.2.1.4, Mục 1.2  Chương V của E-HSMT.</w:t>
            </w:r>
          </w:p>
        </w:tc>
        <w:tc>
          <w:tcPr>
            <w:tcW w:w="2693" w:type="dxa"/>
            <w:vAlign w:val="center"/>
          </w:tcPr>
          <w:p w14:paraId="04976561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sz w:val="26"/>
                <w:szCs w:val="26"/>
              </w:rPr>
              <w:t xml:space="preserve">Không đáp ứng yêu cầu </w:t>
            </w:r>
            <w:r w:rsidRPr="001D5944">
              <w:rPr>
                <w:bCs/>
                <w:sz w:val="26"/>
                <w:szCs w:val="26"/>
                <w:lang w:val="vi-VN"/>
              </w:rPr>
              <w:t xml:space="preserve">về thời gian giao hàng </w:t>
            </w:r>
            <w:r w:rsidRPr="001D5944">
              <w:rPr>
                <w:sz w:val="26"/>
                <w:szCs w:val="26"/>
              </w:rPr>
              <w:t>theo quy định tại Khoản 1.2.1.4, Mục 1.2  Chương V của E-HSMT.</w:t>
            </w:r>
          </w:p>
        </w:tc>
      </w:tr>
      <w:tr w:rsidR="009536B5" w:rsidRPr="001D5944" w14:paraId="1D0465CE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39E01D1A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D5944">
              <w:rPr>
                <w:rFonts w:eastAsia="Arial"/>
                <w:bCs/>
                <w:sz w:val="26"/>
                <w:szCs w:val="26"/>
              </w:rPr>
              <w:t>3</w:t>
            </w:r>
          </w:p>
        </w:tc>
        <w:tc>
          <w:tcPr>
            <w:tcW w:w="3080" w:type="dxa"/>
            <w:vAlign w:val="center"/>
          </w:tcPr>
          <w:p w14:paraId="65C94596" w14:textId="77777777" w:rsidR="009536B5" w:rsidRPr="001D5944" w:rsidRDefault="009536B5" w:rsidP="003852A9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1D5944">
              <w:rPr>
                <w:sz w:val="26"/>
                <w:szCs w:val="26"/>
                <w:lang w:val="nl-NL"/>
              </w:rPr>
              <w:t>Yêu cầu về bảo hành</w:t>
            </w:r>
            <w:r w:rsidRPr="001D59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757F6ED8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rFonts w:eastAsia="Arial"/>
                <w:sz w:val="26"/>
                <w:szCs w:val="26"/>
                <w:lang w:val="it-IT"/>
              </w:rPr>
              <w:t xml:space="preserve">Đáp ứng yêu cầu về bảo hành theo quy định tại tiểu mục </w:t>
            </w:r>
            <w:r w:rsidRPr="001D5944">
              <w:rPr>
                <w:sz w:val="26"/>
                <w:szCs w:val="26"/>
              </w:rPr>
              <w:t>theo quy định tại khoản 1.3.4, Mục 1.3 Chương V của E-HSMT</w:t>
            </w:r>
            <w:r w:rsidRPr="001D5944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34CC4F21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rFonts w:eastAsia="Arial"/>
                <w:sz w:val="26"/>
                <w:szCs w:val="26"/>
                <w:lang w:val="it-IT"/>
              </w:rPr>
              <w:t xml:space="preserve">Không đáp ứng yêu cầu về bảo hành theo quy định tại tiểu mục </w:t>
            </w:r>
            <w:r w:rsidRPr="001D5944">
              <w:rPr>
                <w:sz w:val="26"/>
                <w:szCs w:val="26"/>
              </w:rPr>
              <w:t xml:space="preserve">theo quy định tại khoản </w:t>
            </w:r>
            <w:r w:rsidRPr="001D5944">
              <w:rPr>
                <w:sz w:val="26"/>
                <w:szCs w:val="26"/>
              </w:rPr>
              <w:lastRenderedPageBreak/>
              <w:t>1.3.4, Mục 1.3 Chương V của E-HSMT</w:t>
            </w:r>
            <w:r w:rsidRPr="001D5944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9536B5" w:rsidRPr="001D5944" w14:paraId="1A55C486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4CC247E2" w14:textId="77777777" w:rsidR="009536B5" w:rsidRPr="001D5944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1D5944">
              <w:rPr>
                <w:rFonts w:eastAsia="Arial"/>
                <w:b/>
                <w:sz w:val="26"/>
                <w:szCs w:val="26"/>
              </w:rPr>
              <w:lastRenderedPageBreak/>
              <w:t>III</w:t>
            </w:r>
          </w:p>
        </w:tc>
        <w:tc>
          <w:tcPr>
            <w:tcW w:w="3080" w:type="dxa"/>
            <w:vAlign w:val="center"/>
          </w:tcPr>
          <w:p w14:paraId="544C7DD8" w14:textId="77777777" w:rsidR="009536B5" w:rsidRPr="001D5944" w:rsidRDefault="009536B5" w:rsidP="003852A9">
            <w:pPr>
              <w:spacing w:line="288" w:lineRule="auto"/>
              <w:rPr>
                <w:b/>
                <w:sz w:val="26"/>
                <w:szCs w:val="26"/>
                <w:lang w:val="nl-NL"/>
              </w:rPr>
            </w:pPr>
            <w:r w:rsidRPr="001D5944">
              <w:rPr>
                <w:b/>
                <w:sz w:val="26"/>
                <w:szCs w:val="26"/>
                <w:lang w:val="nl-NL"/>
              </w:rPr>
              <w:t>Các yêu cầu khác</w:t>
            </w:r>
          </w:p>
        </w:tc>
        <w:tc>
          <w:tcPr>
            <w:tcW w:w="2902" w:type="dxa"/>
            <w:vAlign w:val="center"/>
          </w:tcPr>
          <w:p w14:paraId="1584B205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Đáp ứng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yêu cầu nêu tại 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Mục 1.3, 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Chương V của E-HSMT</w:t>
            </w:r>
          </w:p>
        </w:tc>
        <w:tc>
          <w:tcPr>
            <w:tcW w:w="2693" w:type="dxa"/>
            <w:vAlign w:val="center"/>
          </w:tcPr>
          <w:p w14:paraId="1EAE2889" w14:textId="77777777" w:rsidR="009536B5" w:rsidRPr="001D5944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1D5944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Không đáp ứng yêu cầu nêu tại Mục 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1.3, </w:t>
            </w:r>
            <w:r w:rsidRPr="001D5944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Chương V của E-HSMT</w:t>
            </w:r>
          </w:p>
        </w:tc>
      </w:tr>
    </w:tbl>
    <w:p w14:paraId="188F6E08" w14:textId="77777777" w:rsidR="006369C5" w:rsidRDefault="006369C5"/>
    <w:sectPr w:rsidR="0063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B1"/>
    <w:rsid w:val="001A64FA"/>
    <w:rsid w:val="0023267E"/>
    <w:rsid w:val="00281CF7"/>
    <w:rsid w:val="00293809"/>
    <w:rsid w:val="00521126"/>
    <w:rsid w:val="00544E03"/>
    <w:rsid w:val="006369C5"/>
    <w:rsid w:val="00662E79"/>
    <w:rsid w:val="007A27F1"/>
    <w:rsid w:val="007E67C9"/>
    <w:rsid w:val="009536B5"/>
    <w:rsid w:val="00AF061F"/>
    <w:rsid w:val="00B406ED"/>
    <w:rsid w:val="00B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E64E3"/>
  <w15:chartTrackingRefBased/>
  <w15:docId w15:val="{EF30D57A-DE9D-4D72-BD12-9B6CF391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B1"/>
    <w:pPr>
      <w:spacing w:after="0" w:line="240" w:lineRule="auto"/>
      <w:jc w:val="both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3B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3B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3B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3B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3B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B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B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B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B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3B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3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3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3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B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3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3B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3B1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3B1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BD23B1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3</cp:revision>
  <dcterms:created xsi:type="dcterms:W3CDTF">2026-01-04T11:03:00Z</dcterms:created>
  <dcterms:modified xsi:type="dcterms:W3CDTF">2026-01-20T07:11:00Z</dcterms:modified>
</cp:coreProperties>
</file>