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B9AC3" w14:textId="77777777" w:rsidR="00507453" w:rsidRPr="00B453B1" w:rsidRDefault="00507453" w:rsidP="00B453B1">
      <w:pPr>
        <w:jc w:val="center"/>
        <w:outlineLvl w:val="0"/>
        <w:rPr>
          <w:b/>
          <w:bCs/>
          <w:color w:val="000000" w:themeColor="text1"/>
          <w:sz w:val="26"/>
          <w:szCs w:val="26"/>
          <w:lang w:val="nl-NL"/>
        </w:rPr>
      </w:pPr>
      <w:bookmarkStart w:id="0" w:name="_Toc104800535"/>
      <w:r w:rsidRPr="00B453B1">
        <w:rPr>
          <w:b/>
          <w:bCs/>
          <w:color w:val="000000" w:themeColor="text1"/>
          <w:sz w:val="26"/>
          <w:szCs w:val="26"/>
          <w:lang w:val="nl-NL"/>
        </w:rPr>
        <w:t>Chương V. YÊ</w:t>
      </w:r>
      <w:bookmarkStart w:id="1" w:name="_GoBack"/>
      <w:bookmarkEnd w:id="1"/>
      <w:r w:rsidRPr="00B453B1">
        <w:rPr>
          <w:b/>
          <w:bCs/>
          <w:color w:val="000000" w:themeColor="text1"/>
          <w:sz w:val="26"/>
          <w:szCs w:val="26"/>
          <w:lang w:val="nl-NL"/>
        </w:rPr>
        <w:t>U CẦU VỀ KỸ THUẬT</w:t>
      </w:r>
      <w:bookmarkEnd w:id="0"/>
    </w:p>
    <w:p w14:paraId="2F1CCB5C" w14:textId="77777777" w:rsidR="00507453" w:rsidRPr="00B453B1" w:rsidRDefault="00507453" w:rsidP="00B453B1">
      <w:pPr>
        <w:ind w:firstLine="709"/>
        <w:rPr>
          <w:b/>
          <w:color w:val="000000" w:themeColor="text1"/>
          <w:sz w:val="26"/>
          <w:szCs w:val="26"/>
          <w:lang w:val="nl-NL"/>
        </w:rPr>
      </w:pPr>
      <w:r w:rsidRPr="00B453B1">
        <w:rPr>
          <w:b/>
          <w:color w:val="000000" w:themeColor="text1"/>
          <w:sz w:val="26"/>
          <w:szCs w:val="26"/>
          <w:lang w:val="nl-NL"/>
        </w:rPr>
        <w:t>1. Giới thiệu chung về dự án/dự toán mua sắm, gói thầu:</w:t>
      </w:r>
    </w:p>
    <w:p w14:paraId="7EB25BD0" w14:textId="08BF6874" w:rsidR="00CD2D0A" w:rsidRPr="00B453B1" w:rsidRDefault="00CD2D0A"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 xml:space="preserve">Tên gói thầu: </w:t>
      </w:r>
      <w:r w:rsidR="00360C0D" w:rsidRPr="00B453B1">
        <w:rPr>
          <w:color w:val="000000" w:themeColor="text1"/>
          <w:sz w:val="26"/>
          <w:szCs w:val="26"/>
          <w:lang w:val="nl-NL"/>
        </w:rPr>
        <w:t>Xây dựng và triển khai chiến lược truyền thông số nâng cao thương hiệu và hiệu quả tuyển sinh các chương trình đào tạo bậc cử nhân của Trường Đại học Việt Đức năm học 2026</w:t>
      </w:r>
    </w:p>
    <w:p w14:paraId="1B794123" w14:textId="6F42441A" w:rsidR="00CD2D0A" w:rsidRPr="00B453B1" w:rsidRDefault="00CD2D0A" w:rsidP="00B453B1">
      <w:pPr>
        <w:numPr>
          <w:ilvl w:val="0"/>
          <w:numId w:val="1"/>
        </w:numPr>
        <w:pBdr>
          <w:top w:val="nil"/>
          <w:left w:val="nil"/>
          <w:bottom w:val="nil"/>
          <w:right w:val="nil"/>
          <w:between w:val="nil"/>
        </w:pBdr>
        <w:tabs>
          <w:tab w:val="left" w:pos="993"/>
        </w:tabs>
        <w:ind w:left="0" w:firstLine="709"/>
        <w:rPr>
          <w:bCs/>
          <w:iCs/>
          <w:color w:val="000000" w:themeColor="text1"/>
          <w:sz w:val="26"/>
          <w:szCs w:val="26"/>
          <w:lang w:val="es-ES"/>
        </w:rPr>
      </w:pPr>
      <w:r w:rsidRPr="00B453B1">
        <w:rPr>
          <w:color w:val="000000" w:themeColor="text1"/>
          <w:sz w:val="26"/>
          <w:szCs w:val="26"/>
          <w:lang w:val="nl-NL"/>
        </w:rPr>
        <w:t>Địa</w:t>
      </w:r>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điểm</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thực</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hiện</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Trường</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Đại</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học</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Việt</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Đức</w:t>
      </w:r>
      <w:proofErr w:type="spellEnd"/>
      <w:r w:rsidRPr="00B453B1">
        <w:rPr>
          <w:bCs/>
          <w:iCs/>
          <w:color w:val="000000" w:themeColor="text1"/>
          <w:sz w:val="26"/>
          <w:szCs w:val="26"/>
          <w:lang w:val="es-ES"/>
        </w:rPr>
        <w:t xml:space="preserve">, </w:t>
      </w:r>
      <w:proofErr w:type="spellStart"/>
      <w:r w:rsidR="00360C0D" w:rsidRPr="00B453B1">
        <w:rPr>
          <w:bCs/>
          <w:iCs/>
          <w:color w:val="000000" w:themeColor="text1"/>
          <w:sz w:val="26"/>
          <w:szCs w:val="26"/>
          <w:lang w:val="es-ES"/>
        </w:rPr>
        <w:t>Đường</w:t>
      </w:r>
      <w:proofErr w:type="spellEnd"/>
      <w:r w:rsidR="00360C0D" w:rsidRPr="00B453B1">
        <w:rPr>
          <w:bCs/>
          <w:iCs/>
          <w:color w:val="000000" w:themeColor="text1"/>
          <w:sz w:val="26"/>
          <w:szCs w:val="26"/>
          <w:lang w:val="es-ES"/>
        </w:rPr>
        <w:t xml:space="preserve"> </w:t>
      </w:r>
      <w:proofErr w:type="spellStart"/>
      <w:r w:rsidR="00360C0D" w:rsidRPr="00B453B1">
        <w:rPr>
          <w:bCs/>
          <w:iCs/>
          <w:color w:val="000000" w:themeColor="text1"/>
          <w:sz w:val="26"/>
          <w:szCs w:val="26"/>
          <w:lang w:val="es-ES"/>
        </w:rPr>
        <w:t>Vành</w:t>
      </w:r>
      <w:proofErr w:type="spellEnd"/>
      <w:r w:rsidR="00360C0D" w:rsidRPr="00B453B1">
        <w:rPr>
          <w:bCs/>
          <w:iCs/>
          <w:color w:val="000000" w:themeColor="text1"/>
          <w:sz w:val="26"/>
          <w:szCs w:val="26"/>
          <w:lang w:val="es-ES"/>
        </w:rPr>
        <w:t xml:space="preserve"> </w:t>
      </w:r>
      <w:proofErr w:type="spellStart"/>
      <w:r w:rsidR="00360C0D" w:rsidRPr="00B453B1">
        <w:rPr>
          <w:bCs/>
          <w:iCs/>
          <w:color w:val="000000" w:themeColor="text1"/>
          <w:sz w:val="26"/>
          <w:szCs w:val="26"/>
          <w:lang w:val="es-ES"/>
        </w:rPr>
        <w:t>Đai</w:t>
      </w:r>
      <w:proofErr w:type="spellEnd"/>
      <w:r w:rsidR="00360C0D" w:rsidRPr="00B453B1">
        <w:rPr>
          <w:bCs/>
          <w:iCs/>
          <w:color w:val="000000" w:themeColor="text1"/>
          <w:sz w:val="26"/>
          <w:szCs w:val="26"/>
          <w:lang w:val="es-ES"/>
        </w:rPr>
        <w:t xml:space="preserve"> 4, </w:t>
      </w:r>
      <w:proofErr w:type="spellStart"/>
      <w:r w:rsidR="00360C0D" w:rsidRPr="00B453B1">
        <w:rPr>
          <w:bCs/>
          <w:iCs/>
          <w:color w:val="000000" w:themeColor="text1"/>
          <w:sz w:val="26"/>
          <w:szCs w:val="26"/>
          <w:lang w:val="es-ES"/>
        </w:rPr>
        <w:t>khu</w:t>
      </w:r>
      <w:proofErr w:type="spellEnd"/>
      <w:r w:rsidR="00360C0D" w:rsidRPr="00B453B1">
        <w:rPr>
          <w:bCs/>
          <w:iCs/>
          <w:color w:val="000000" w:themeColor="text1"/>
          <w:sz w:val="26"/>
          <w:szCs w:val="26"/>
          <w:lang w:val="es-ES"/>
        </w:rPr>
        <w:t xml:space="preserve"> </w:t>
      </w:r>
      <w:proofErr w:type="spellStart"/>
      <w:r w:rsidR="00360C0D" w:rsidRPr="00B453B1">
        <w:rPr>
          <w:bCs/>
          <w:iCs/>
          <w:color w:val="000000" w:themeColor="text1"/>
          <w:sz w:val="26"/>
          <w:szCs w:val="26"/>
          <w:lang w:val="es-ES"/>
        </w:rPr>
        <w:t>phố</w:t>
      </w:r>
      <w:proofErr w:type="spellEnd"/>
      <w:r w:rsidR="00360C0D" w:rsidRPr="00B453B1">
        <w:rPr>
          <w:bCs/>
          <w:iCs/>
          <w:color w:val="000000" w:themeColor="text1"/>
          <w:sz w:val="26"/>
          <w:szCs w:val="26"/>
          <w:lang w:val="es-ES"/>
        </w:rPr>
        <w:t xml:space="preserve"> 4, </w:t>
      </w:r>
      <w:proofErr w:type="spellStart"/>
      <w:r w:rsidR="00360C0D" w:rsidRPr="00B453B1">
        <w:rPr>
          <w:bCs/>
          <w:iCs/>
          <w:color w:val="000000" w:themeColor="text1"/>
          <w:sz w:val="26"/>
          <w:szCs w:val="26"/>
          <w:lang w:val="es-ES"/>
        </w:rPr>
        <w:t>Phường</w:t>
      </w:r>
      <w:proofErr w:type="spellEnd"/>
      <w:r w:rsidR="00360C0D" w:rsidRPr="00B453B1">
        <w:rPr>
          <w:bCs/>
          <w:iCs/>
          <w:color w:val="000000" w:themeColor="text1"/>
          <w:sz w:val="26"/>
          <w:szCs w:val="26"/>
          <w:lang w:val="es-ES"/>
        </w:rPr>
        <w:t xml:space="preserve"> </w:t>
      </w:r>
      <w:proofErr w:type="spellStart"/>
      <w:r w:rsidR="00360C0D" w:rsidRPr="00B453B1">
        <w:rPr>
          <w:bCs/>
          <w:iCs/>
          <w:color w:val="000000" w:themeColor="text1"/>
          <w:sz w:val="26"/>
          <w:szCs w:val="26"/>
          <w:lang w:val="es-ES"/>
        </w:rPr>
        <w:t>Thới</w:t>
      </w:r>
      <w:proofErr w:type="spellEnd"/>
      <w:r w:rsidR="00360C0D" w:rsidRPr="00B453B1">
        <w:rPr>
          <w:bCs/>
          <w:iCs/>
          <w:color w:val="000000" w:themeColor="text1"/>
          <w:sz w:val="26"/>
          <w:szCs w:val="26"/>
          <w:lang w:val="es-ES"/>
        </w:rPr>
        <w:t xml:space="preserve"> </w:t>
      </w:r>
      <w:proofErr w:type="spellStart"/>
      <w:r w:rsidR="00360C0D" w:rsidRPr="00B453B1">
        <w:rPr>
          <w:bCs/>
          <w:iCs/>
          <w:color w:val="000000" w:themeColor="text1"/>
          <w:sz w:val="26"/>
          <w:szCs w:val="26"/>
          <w:lang w:val="es-ES"/>
        </w:rPr>
        <w:t>Hòa</w:t>
      </w:r>
      <w:proofErr w:type="spellEnd"/>
      <w:r w:rsidR="00360C0D" w:rsidRPr="00B453B1">
        <w:rPr>
          <w:bCs/>
          <w:iCs/>
          <w:color w:val="000000" w:themeColor="text1"/>
          <w:sz w:val="26"/>
          <w:szCs w:val="26"/>
          <w:lang w:val="es-ES"/>
        </w:rPr>
        <w:t xml:space="preserve">, </w:t>
      </w:r>
      <w:proofErr w:type="spellStart"/>
      <w:r w:rsidR="00360C0D" w:rsidRPr="00B453B1">
        <w:rPr>
          <w:bCs/>
          <w:iCs/>
          <w:color w:val="000000" w:themeColor="text1"/>
          <w:sz w:val="26"/>
          <w:szCs w:val="26"/>
          <w:lang w:val="es-ES"/>
        </w:rPr>
        <w:t>Thành</w:t>
      </w:r>
      <w:proofErr w:type="spellEnd"/>
      <w:r w:rsidR="00360C0D" w:rsidRPr="00B453B1">
        <w:rPr>
          <w:bCs/>
          <w:iCs/>
          <w:color w:val="000000" w:themeColor="text1"/>
          <w:sz w:val="26"/>
          <w:szCs w:val="26"/>
          <w:lang w:val="es-ES"/>
        </w:rPr>
        <w:t xml:space="preserve"> </w:t>
      </w:r>
      <w:proofErr w:type="spellStart"/>
      <w:r w:rsidR="00360C0D" w:rsidRPr="00B453B1">
        <w:rPr>
          <w:bCs/>
          <w:iCs/>
          <w:color w:val="000000" w:themeColor="text1"/>
          <w:sz w:val="26"/>
          <w:szCs w:val="26"/>
          <w:lang w:val="es-ES"/>
        </w:rPr>
        <w:t>Phố</w:t>
      </w:r>
      <w:proofErr w:type="spellEnd"/>
      <w:r w:rsidR="00360C0D" w:rsidRPr="00B453B1">
        <w:rPr>
          <w:bCs/>
          <w:iCs/>
          <w:color w:val="000000" w:themeColor="text1"/>
          <w:sz w:val="26"/>
          <w:szCs w:val="26"/>
          <w:lang w:val="es-ES"/>
        </w:rPr>
        <w:t xml:space="preserve"> </w:t>
      </w:r>
      <w:proofErr w:type="spellStart"/>
      <w:r w:rsidR="00360C0D" w:rsidRPr="00B453B1">
        <w:rPr>
          <w:bCs/>
          <w:iCs/>
          <w:color w:val="000000" w:themeColor="text1"/>
          <w:sz w:val="26"/>
          <w:szCs w:val="26"/>
          <w:lang w:val="es-ES"/>
        </w:rPr>
        <w:t>Hồ</w:t>
      </w:r>
      <w:proofErr w:type="spellEnd"/>
      <w:r w:rsidR="00360C0D" w:rsidRPr="00B453B1">
        <w:rPr>
          <w:bCs/>
          <w:iCs/>
          <w:color w:val="000000" w:themeColor="text1"/>
          <w:sz w:val="26"/>
          <w:szCs w:val="26"/>
          <w:lang w:val="es-ES"/>
        </w:rPr>
        <w:t xml:space="preserve"> Chí Minh</w:t>
      </w:r>
      <w:r w:rsidRPr="00B453B1">
        <w:rPr>
          <w:bCs/>
          <w:iCs/>
          <w:color w:val="000000" w:themeColor="text1"/>
          <w:sz w:val="26"/>
          <w:szCs w:val="26"/>
          <w:lang w:val="es-ES"/>
        </w:rPr>
        <w:t>.</w:t>
      </w:r>
    </w:p>
    <w:p w14:paraId="15C497E3" w14:textId="77777777" w:rsidR="00CD2D0A" w:rsidRPr="00B453B1" w:rsidRDefault="00CD2D0A"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es-ES"/>
        </w:rPr>
      </w:pPr>
      <w:proofErr w:type="spellStart"/>
      <w:r w:rsidRPr="00B453B1">
        <w:rPr>
          <w:color w:val="000000" w:themeColor="text1"/>
          <w:sz w:val="26"/>
          <w:szCs w:val="26"/>
          <w:lang w:val="es-ES"/>
        </w:rPr>
        <w:t>Thời</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gian</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thực</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hiện</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dịch</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vụ</w:t>
      </w:r>
      <w:proofErr w:type="spellEnd"/>
      <w:r w:rsidRPr="00B453B1">
        <w:rPr>
          <w:bCs/>
          <w:iCs/>
          <w:color w:val="000000" w:themeColor="text1"/>
          <w:sz w:val="26"/>
          <w:szCs w:val="26"/>
          <w:lang w:val="es-ES"/>
        </w:rPr>
        <w:t xml:space="preserve">: 12 </w:t>
      </w:r>
      <w:proofErr w:type="spellStart"/>
      <w:r w:rsidRPr="00B453B1">
        <w:rPr>
          <w:bCs/>
          <w:iCs/>
          <w:color w:val="000000" w:themeColor="text1"/>
          <w:sz w:val="26"/>
          <w:szCs w:val="26"/>
          <w:lang w:val="es-ES"/>
        </w:rPr>
        <w:t>tháng</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kể</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từ</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ngày</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ký</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hợp</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đồng</w:t>
      </w:r>
      <w:proofErr w:type="spellEnd"/>
    </w:p>
    <w:p w14:paraId="32038D79" w14:textId="77777777" w:rsidR="00CD2D0A" w:rsidRPr="00B453B1" w:rsidRDefault="00CD2D0A" w:rsidP="00B453B1">
      <w:pPr>
        <w:numPr>
          <w:ilvl w:val="0"/>
          <w:numId w:val="1"/>
        </w:numPr>
        <w:pBdr>
          <w:top w:val="nil"/>
          <w:left w:val="nil"/>
          <w:bottom w:val="nil"/>
          <w:right w:val="nil"/>
          <w:between w:val="nil"/>
        </w:pBdr>
        <w:tabs>
          <w:tab w:val="left" w:pos="993"/>
        </w:tabs>
        <w:ind w:left="0" w:firstLine="709"/>
        <w:rPr>
          <w:bCs/>
          <w:iCs/>
          <w:color w:val="000000" w:themeColor="text1"/>
          <w:sz w:val="26"/>
          <w:szCs w:val="26"/>
          <w:lang w:val="es-ES"/>
        </w:rPr>
      </w:pPr>
      <w:proofErr w:type="spellStart"/>
      <w:r w:rsidRPr="00B453B1">
        <w:rPr>
          <w:color w:val="000000" w:themeColor="text1"/>
          <w:sz w:val="26"/>
          <w:szCs w:val="26"/>
          <w:lang w:val="es-ES"/>
        </w:rPr>
        <w:t>Loại</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hợp</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đồng</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trọn</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gói</w:t>
      </w:r>
      <w:proofErr w:type="spellEnd"/>
      <w:r w:rsidRPr="00B453B1">
        <w:rPr>
          <w:bCs/>
          <w:iCs/>
          <w:color w:val="000000" w:themeColor="text1"/>
          <w:sz w:val="26"/>
          <w:szCs w:val="26"/>
          <w:lang w:val="es-ES"/>
        </w:rPr>
        <w:t>.</w:t>
      </w:r>
    </w:p>
    <w:p w14:paraId="4D5722AA" w14:textId="77777777" w:rsidR="00CD2D0A" w:rsidRPr="00B453B1" w:rsidRDefault="00CD2D0A" w:rsidP="00B453B1">
      <w:pPr>
        <w:numPr>
          <w:ilvl w:val="0"/>
          <w:numId w:val="1"/>
        </w:numPr>
        <w:pBdr>
          <w:top w:val="nil"/>
          <w:left w:val="nil"/>
          <w:bottom w:val="nil"/>
          <w:right w:val="nil"/>
          <w:between w:val="nil"/>
        </w:pBdr>
        <w:tabs>
          <w:tab w:val="left" w:pos="993"/>
        </w:tabs>
        <w:ind w:left="0" w:firstLine="709"/>
        <w:rPr>
          <w:bCs/>
          <w:iCs/>
          <w:color w:val="000000" w:themeColor="text1"/>
          <w:sz w:val="26"/>
          <w:szCs w:val="26"/>
          <w:lang w:val="es-ES"/>
        </w:rPr>
      </w:pPr>
      <w:proofErr w:type="spellStart"/>
      <w:r w:rsidRPr="00B453B1">
        <w:rPr>
          <w:color w:val="000000" w:themeColor="text1"/>
          <w:sz w:val="26"/>
          <w:szCs w:val="26"/>
          <w:lang w:val="es-ES"/>
        </w:rPr>
        <w:t>Hình</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thức</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lựa</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chọn</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nhà</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thầu</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Đấu</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thầu</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rộng</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rãi</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trong</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nước</w:t>
      </w:r>
      <w:proofErr w:type="spellEnd"/>
      <w:r w:rsidRPr="00B453B1">
        <w:rPr>
          <w:bCs/>
          <w:iCs/>
          <w:color w:val="000000" w:themeColor="text1"/>
          <w:sz w:val="26"/>
          <w:szCs w:val="26"/>
          <w:lang w:val="es-ES"/>
        </w:rPr>
        <w:t xml:space="preserve">, qua </w:t>
      </w:r>
      <w:proofErr w:type="spellStart"/>
      <w:r w:rsidRPr="00B453B1">
        <w:rPr>
          <w:bCs/>
          <w:iCs/>
          <w:color w:val="000000" w:themeColor="text1"/>
          <w:sz w:val="26"/>
          <w:szCs w:val="26"/>
          <w:lang w:val="es-ES"/>
        </w:rPr>
        <w:t>mạng</w:t>
      </w:r>
      <w:proofErr w:type="spellEnd"/>
      <w:r w:rsidRPr="00B453B1">
        <w:rPr>
          <w:bCs/>
          <w:iCs/>
          <w:color w:val="000000" w:themeColor="text1"/>
          <w:sz w:val="26"/>
          <w:szCs w:val="26"/>
          <w:lang w:val="es-ES"/>
        </w:rPr>
        <w:t>.</w:t>
      </w:r>
    </w:p>
    <w:p w14:paraId="22D9A715" w14:textId="77777777" w:rsidR="00CD2D0A" w:rsidRPr="00B453B1" w:rsidRDefault="00CD2D0A" w:rsidP="00B453B1">
      <w:pPr>
        <w:numPr>
          <w:ilvl w:val="0"/>
          <w:numId w:val="1"/>
        </w:numPr>
        <w:pBdr>
          <w:top w:val="nil"/>
          <w:left w:val="nil"/>
          <w:bottom w:val="nil"/>
          <w:right w:val="nil"/>
          <w:between w:val="nil"/>
        </w:pBdr>
        <w:tabs>
          <w:tab w:val="left" w:pos="993"/>
        </w:tabs>
        <w:ind w:left="0" w:firstLine="709"/>
        <w:rPr>
          <w:bCs/>
          <w:iCs/>
          <w:color w:val="000000" w:themeColor="text1"/>
          <w:sz w:val="26"/>
          <w:szCs w:val="26"/>
          <w:lang w:val="es-ES"/>
        </w:rPr>
      </w:pPr>
      <w:proofErr w:type="spellStart"/>
      <w:r w:rsidRPr="00B453B1">
        <w:rPr>
          <w:color w:val="000000" w:themeColor="text1"/>
          <w:sz w:val="26"/>
          <w:szCs w:val="26"/>
          <w:lang w:val="es-ES"/>
        </w:rPr>
        <w:t>Phương</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thức</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đấu</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thầu</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Một</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giai</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đoạn</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một</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túi</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hồ</w:t>
      </w:r>
      <w:proofErr w:type="spellEnd"/>
      <w:r w:rsidRPr="00B453B1">
        <w:rPr>
          <w:bCs/>
          <w:iCs/>
          <w:color w:val="000000" w:themeColor="text1"/>
          <w:sz w:val="26"/>
          <w:szCs w:val="26"/>
          <w:lang w:val="es-ES"/>
        </w:rPr>
        <w:t xml:space="preserve"> </w:t>
      </w:r>
      <w:proofErr w:type="spellStart"/>
      <w:r w:rsidRPr="00B453B1">
        <w:rPr>
          <w:bCs/>
          <w:iCs/>
          <w:color w:val="000000" w:themeColor="text1"/>
          <w:sz w:val="26"/>
          <w:szCs w:val="26"/>
          <w:lang w:val="es-ES"/>
        </w:rPr>
        <w:t>sơ</w:t>
      </w:r>
      <w:proofErr w:type="spellEnd"/>
      <w:r w:rsidRPr="00B453B1">
        <w:rPr>
          <w:bCs/>
          <w:iCs/>
          <w:color w:val="000000" w:themeColor="text1"/>
          <w:sz w:val="26"/>
          <w:szCs w:val="26"/>
          <w:lang w:val="es-ES"/>
        </w:rPr>
        <w:t>.</w:t>
      </w:r>
    </w:p>
    <w:p w14:paraId="12EB8382" w14:textId="77777777" w:rsidR="00507453" w:rsidRPr="00B453B1" w:rsidRDefault="00507453" w:rsidP="00B453B1">
      <w:pPr>
        <w:ind w:firstLine="709"/>
        <w:rPr>
          <w:b/>
          <w:color w:val="000000" w:themeColor="text1"/>
          <w:sz w:val="26"/>
          <w:szCs w:val="26"/>
          <w:lang w:val="nl-NL"/>
        </w:rPr>
      </w:pPr>
      <w:r w:rsidRPr="00B453B1">
        <w:rPr>
          <w:b/>
          <w:color w:val="000000" w:themeColor="text1"/>
          <w:sz w:val="26"/>
          <w:szCs w:val="26"/>
          <w:lang w:val="nl-NL"/>
        </w:rPr>
        <w:t>2. Mục tiêu công việc:</w:t>
      </w:r>
    </w:p>
    <w:p w14:paraId="7020D283" w14:textId="77777777" w:rsidR="00B75F90" w:rsidRPr="00B453B1" w:rsidRDefault="002D2047" w:rsidP="00B453B1">
      <w:pPr>
        <w:ind w:firstLine="709"/>
        <w:rPr>
          <w:color w:val="000000" w:themeColor="text1"/>
          <w:sz w:val="26"/>
          <w:szCs w:val="26"/>
          <w:lang w:val="es-ES"/>
        </w:rPr>
      </w:pPr>
      <w:proofErr w:type="spellStart"/>
      <w:r w:rsidRPr="00B453B1">
        <w:rPr>
          <w:color w:val="000000" w:themeColor="text1"/>
          <w:sz w:val="26"/>
          <w:szCs w:val="26"/>
          <w:lang w:val="es-ES"/>
        </w:rPr>
        <w:t>Lập</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kế</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hoạch</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chiến</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lược</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triển</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khai</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và</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tối</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ưu</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hóa</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các</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hoạt</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động</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truyền</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thông</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số</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nhằm</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nâng</w:t>
      </w:r>
      <w:proofErr w:type="spellEnd"/>
      <w:r w:rsidRPr="00B453B1">
        <w:rPr>
          <w:color w:val="000000" w:themeColor="text1"/>
          <w:sz w:val="26"/>
          <w:szCs w:val="26"/>
          <w:lang w:val="es-ES"/>
        </w:rPr>
        <w:t xml:space="preserve"> cao </w:t>
      </w:r>
      <w:proofErr w:type="spellStart"/>
      <w:r w:rsidRPr="00B453B1">
        <w:rPr>
          <w:color w:val="000000" w:themeColor="text1"/>
          <w:sz w:val="26"/>
          <w:szCs w:val="26"/>
          <w:lang w:val="es-ES"/>
        </w:rPr>
        <w:t>nhận</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diện</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thương</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hiệu</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Trường</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Đại</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học</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Việt</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Đức</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thu</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thập</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và</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quản</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lý</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dữ</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liệu</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khách</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hàng</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tiềm</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năng</w:t>
      </w:r>
      <w:proofErr w:type="spellEnd"/>
      <w:r w:rsidRPr="00B453B1">
        <w:rPr>
          <w:color w:val="000000" w:themeColor="text1"/>
          <w:sz w:val="26"/>
          <w:szCs w:val="26"/>
          <w:lang w:val="es-ES"/>
        </w:rPr>
        <w:t xml:space="preserve"> (lead) </w:t>
      </w:r>
      <w:proofErr w:type="spellStart"/>
      <w:r w:rsidRPr="00B453B1">
        <w:rPr>
          <w:color w:val="000000" w:themeColor="text1"/>
          <w:sz w:val="26"/>
          <w:szCs w:val="26"/>
          <w:lang w:val="es-ES"/>
        </w:rPr>
        <w:t>chất</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lượng</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để</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phục</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vụ</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công</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tác</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tư</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vấn</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và</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tuyển</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sinh</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các</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chương</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trình</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đào</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tạo</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bậc</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Cử</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nhân</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năm</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học</w:t>
      </w:r>
      <w:proofErr w:type="spellEnd"/>
      <w:r w:rsidRPr="00B453B1">
        <w:rPr>
          <w:color w:val="000000" w:themeColor="text1"/>
          <w:sz w:val="26"/>
          <w:szCs w:val="26"/>
          <w:lang w:val="es-ES"/>
        </w:rPr>
        <w:t xml:space="preserve"> 2026, </w:t>
      </w:r>
      <w:proofErr w:type="spellStart"/>
      <w:r w:rsidRPr="00B453B1">
        <w:rPr>
          <w:color w:val="000000" w:themeColor="text1"/>
          <w:sz w:val="26"/>
          <w:szCs w:val="26"/>
          <w:lang w:val="es-ES"/>
        </w:rPr>
        <w:t>với</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mục</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tiêu</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tuyển</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sinh</w:t>
      </w:r>
      <w:proofErr w:type="spellEnd"/>
      <w:r w:rsidRPr="00B453B1">
        <w:rPr>
          <w:color w:val="000000" w:themeColor="text1"/>
          <w:sz w:val="26"/>
          <w:szCs w:val="26"/>
          <w:lang w:val="es-ES"/>
        </w:rPr>
        <w:t xml:space="preserve"> 1.250 </w:t>
      </w:r>
      <w:proofErr w:type="spellStart"/>
      <w:r w:rsidRPr="00B453B1">
        <w:rPr>
          <w:color w:val="000000" w:themeColor="text1"/>
          <w:sz w:val="26"/>
          <w:szCs w:val="26"/>
          <w:lang w:val="es-ES"/>
        </w:rPr>
        <w:t>sinh</w:t>
      </w:r>
      <w:proofErr w:type="spellEnd"/>
      <w:r w:rsidRPr="00B453B1">
        <w:rPr>
          <w:color w:val="000000" w:themeColor="text1"/>
          <w:sz w:val="26"/>
          <w:szCs w:val="26"/>
          <w:lang w:val="es-ES"/>
        </w:rPr>
        <w:t xml:space="preserve"> </w:t>
      </w:r>
      <w:proofErr w:type="spellStart"/>
      <w:r w:rsidRPr="00B453B1">
        <w:rPr>
          <w:color w:val="000000" w:themeColor="text1"/>
          <w:sz w:val="26"/>
          <w:szCs w:val="26"/>
          <w:lang w:val="es-ES"/>
        </w:rPr>
        <w:t>viên</w:t>
      </w:r>
      <w:proofErr w:type="spellEnd"/>
      <w:r w:rsidRPr="00B453B1">
        <w:rPr>
          <w:color w:val="000000" w:themeColor="text1"/>
          <w:sz w:val="26"/>
          <w:szCs w:val="26"/>
          <w:lang w:val="es-ES"/>
        </w:rPr>
        <w:t>.</w:t>
      </w:r>
    </w:p>
    <w:p w14:paraId="3638E5F3" w14:textId="77777777" w:rsidR="00507453" w:rsidRPr="00B453B1" w:rsidRDefault="00507453" w:rsidP="00B453B1">
      <w:pPr>
        <w:ind w:firstLine="709"/>
        <w:rPr>
          <w:b/>
          <w:color w:val="000000" w:themeColor="text1"/>
          <w:sz w:val="26"/>
          <w:szCs w:val="26"/>
          <w:lang w:val="nl-NL"/>
        </w:rPr>
      </w:pPr>
      <w:r w:rsidRPr="00B453B1">
        <w:rPr>
          <w:b/>
          <w:color w:val="000000" w:themeColor="text1"/>
          <w:sz w:val="26"/>
          <w:szCs w:val="26"/>
          <w:lang w:val="nl-NL"/>
        </w:rPr>
        <w:t>3. Yêu cầu kỹ thuật của gói thầu:</w:t>
      </w:r>
    </w:p>
    <w:p w14:paraId="3FDA6695" w14:textId="77777777" w:rsidR="0054498F" w:rsidRPr="00B453B1" w:rsidRDefault="0054498F" w:rsidP="00B453B1">
      <w:pPr>
        <w:ind w:firstLine="709"/>
        <w:rPr>
          <w:b/>
          <w:color w:val="000000" w:themeColor="text1"/>
          <w:sz w:val="26"/>
          <w:szCs w:val="26"/>
          <w:lang w:val="nl-NL"/>
        </w:rPr>
      </w:pPr>
      <w:r w:rsidRPr="00B453B1">
        <w:rPr>
          <w:b/>
          <w:color w:val="000000" w:themeColor="text1"/>
          <w:sz w:val="26"/>
          <w:szCs w:val="26"/>
          <w:lang w:val="nl-NL"/>
        </w:rPr>
        <w:t>3.1. Yêu cầu đối với nhà thầu:</w:t>
      </w:r>
    </w:p>
    <w:p w14:paraId="389E2AA9" w14:textId="77777777" w:rsidR="00727038" w:rsidRPr="00B453B1" w:rsidRDefault="00727038" w:rsidP="00B453B1">
      <w:pPr>
        <w:pStyle w:val="NormalWeb"/>
        <w:numPr>
          <w:ilvl w:val="0"/>
          <w:numId w:val="10"/>
        </w:numPr>
        <w:tabs>
          <w:tab w:val="clear" w:pos="720"/>
          <w:tab w:val="left" w:pos="993"/>
        </w:tabs>
        <w:spacing w:before="0" w:beforeAutospacing="0" w:after="0" w:afterAutospacing="0"/>
        <w:ind w:left="0" w:firstLine="709"/>
        <w:jc w:val="both"/>
        <w:rPr>
          <w:color w:val="000000" w:themeColor="text1"/>
          <w:sz w:val="26"/>
          <w:szCs w:val="26"/>
          <w:lang w:val="nl-NL"/>
        </w:rPr>
      </w:pPr>
      <w:r w:rsidRPr="00B453B1">
        <w:rPr>
          <w:color w:val="000000" w:themeColor="text1"/>
          <w:sz w:val="26"/>
          <w:szCs w:val="26"/>
          <w:lang w:val="nl-NL"/>
        </w:rPr>
        <w:t>Là đối tác chính thức của Google và/hoặc TikTok; có tài liệu chứng minh tư cách đối tác còn hiệu lực tại thời điểm dự thầu.</w:t>
      </w:r>
    </w:p>
    <w:p w14:paraId="26D768A4" w14:textId="77777777" w:rsidR="0054498F" w:rsidRPr="00B453B1" w:rsidRDefault="0054498F" w:rsidP="00B453B1">
      <w:pPr>
        <w:pStyle w:val="NormalWeb"/>
        <w:numPr>
          <w:ilvl w:val="0"/>
          <w:numId w:val="10"/>
        </w:numPr>
        <w:tabs>
          <w:tab w:val="clear" w:pos="720"/>
          <w:tab w:val="left" w:pos="993"/>
        </w:tabs>
        <w:spacing w:before="0" w:beforeAutospacing="0" w:after="0" w:afterAutospacing="0"/>
        <w:ind w:left="0" w:firstLine="709"/>
        <w:jc w:val="both"/>
        <w:rPr>
          <w:color w:val="000000" w:themeColor="text1"/>
          <w:sz w:val="26"/>
          <w:szCs w:val="26"/>
          <w:lang w:val="nl-NL"/>
        </w:rPr>
      </w:pPr>
      <w:r w:rsidRPr="00B453B1">
        <w:rPr>
          <w:color w:val="000000" w:themeColor="text1"/>
          <w:sz w:val="26"/>
          <w:szCs w:val="26"/>
          <w:lang w:val="nl-NL"/>
        </w:rPr>
        <w:t xml:space="preserve">Nhà thầu phải nộp bản cam kết thực hiện </w:t>
      </w:r>
      <w:r w:rsidR="00944DCF" w:rsidRPr="00B453B1">
        <w:rPr>
          <w:color w:val="000000" w:themeColor="text1"/>
          <w:sz w:val="26"/>
          <w:szCs w:val="26"/>
          <w:lang w:val="nl-NL"/>
        </w:rPr>
        <w:t xml:space="preserve">đầy đủ </w:t>
      </w:r>
      <w:r w:rsidRPr="00B453B1">
        <w:rPr>
          <w:color w:val="000000" w:themeColor="text1"/>
          <w:sz w:val="26"/>
          <w:szCs w:val="26"/>
          <w:lang w:val="nl-NL"/>
        </w:rPr>
        <w:t>các nội dung sau:</w:t>
      </w:r>
    </w:p>
    <w:p w14:paraId="30D62DDA" w14:textId="77777777" w:rsidR="00944DCF" w:rsidRPr="00B453B1" w:rsidRDefault="00944DC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Tuân thủ pháp luật Việt Nam, quy định của các nền tảng quảng cáo và quy chế tuyển sinh của Trường Đại học Việt Đức.</w:t>
      </w:r>
    </w:p>
    <w:p w14:paraId="23A9C89B" w14:textId="77777777" w:rsidR="00944DCF" w:rsidRPr="00B453B1" w:rsidRDefault="00944DC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Không sử dụng dữ liệu ảo, chỉ số ảo hoặc bất kỳ hình thức gian lận quảng cáo nào; bảo đảm tính công khai, minh bạch và cung cấp quyền truy cập hệ thống triển khai, theo dõi và báo cáo cho Chủ đầu tư.</w:t>
      </w:r>
    </w:p>
    <w:p w14:paraId="4381B5EE" w14:textId="77777777" w:rsidR="00944DCF" w:rsidRPr="00B453B1" w:rsidRDefault="00944DC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Chỉ sử dụng các kênh và tài khoản quảng cáo chính thức của Trường Đại học Việt Đức; mọi thay đổi phải được Chủ đầu tư chấp thuận bằng văn bản.</w:t>
      </w:r>
    </w:p>
    <w:p w14:paraId="622D3A35" w14:textId="77777777" w:rsidR="00944DCF" w:rsidRPr="00B453B1" w:rsidRDefault="00944DC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Bố trí đội ngũ nhân sự phụ trách hoạt động media cho Trường Đại học Việt Đức, cam kết tỷ lệ phân bổ thời gian và nguồn lực thực hiện gói thầu; trong đó nhân sự phụ trách media phải dành tối thiểu 50% tổng thời gian làm việc cho gói thầu này.</w:t>
      </w:r>
    </w:p>
    <w:p w14:paraId="7C1EFFC8" w14:textId="77777777" w:rsidR="00944DCF" w:rsidRPr="00B453B1" w:rsidRDefault="00944DC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Bảo đảm thời gian phản hồi không quá 08 giờ làm việc đối với yêu cầu thông thường và không quá 04 giờ làm việc đối với các sự cố ảnh hưởng đến ngân sách hoặc hiệu quả quảng cáo.</w:t>
      </w:r>
    </w:p>
    <w:p w14:paraId="4C479783" w14:textId="55DEEE17" w:rsidR="00944DCF" w:rsidRPr="00B453B1" w:rsidRDefault="00E22FDA"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Thực hiện điều chỉnh</w:t>
      </w:r>
      <w:r w:rsidR="00A538DB" w:rsidRPr="00B453B1">
        <w:rPr>
          <w:color w:val="000000" w:themeColor="text1"/>
          <w:sz w:val="26"/>
          <w:szCs w:val="26"/>
          <w:lang w:val="nl-NL"/>
        </w:rPr>
        <w:t xml:space="preserve"> hình ảnh,</w:t>
      </w:r>
      <w:r w:rsidRPr="00B453B1">
        <w:rPr>
          <w:color w:val="000000" w:themeColor="text1"/>
          <w:sz w:val="26"/>
          <w:szCs w:val="26"/>
          <w:lang w:val="nl-NL"/>
        </w:rPr>
        <w:t xml:space="preserve">nội dung quảng cáo </w:t>
      </w:r>
      <w:r w:rsidR="00511403" w:rsidRPr="00B453B1">
        <w:rPr>
          <w:color w:val="000000" w:themeColor="text1"/>
          <w:sz w:val="26"/>
          <w:szCs w:val="26"/>
          <w:lang w:val="nl-NL"/>
        </w:rPr>
        <w:t>(</w:t>
      </w:r>
      <w:r w:rsidRPr="00B453B1">
        <w:rPr>
          <w:color w:val="000000" w:themeColor="text1"/>
          <w:sz w:val="26"/>
          <w:szCs w:val="26"/>
          <w:lang w:val="nl-NL"/>
        </w:rPr>
        <w:t>nếu có</w:t>
      </w:r>
      <w:r w:rsidR="00511403" w:rsidRPr="00B453B1">
        <w:rPr>
          <w:color w:val="000000" w:themeColor="text1"/>
          <w:sz w:val="26"/>
          <w:szCs w:val="26"/>
          <w:lang w:val="nl-NL"/>
        </w:rPr>
        <w:t>)</w:t>
      </w:r>
      <w:r w:rsidRPr="00B453B1">
        <w:rPr>
          <w:color w:val="000000" w:themeColor="text1"/>
          <w:sz w:val="26"/>
          <w:szCs w:val="26"/>
          <w:lang w:val="nl-NL"/>
        </w:rPr>
        <w:t xml:space="preserve"> từ chủ đầu tư hoặc thực hiện nội dung được thống nhất giữa các bên </w:t>
      </w:r>
      <w:r w:rsidR="00511403" w:rsidRPr="00B453B1">
        <w:rPr>
          <w:color w:val="000000" w:themeColor="text1"/>
          <w:sz w:val="26"/>
          <w:szCs w:val="26"/>
          <w:lang w:val="nl-NL"/>
        </w:rPr>
        <w:t xml:space="preserve">để đảm bảo tối ưu hóa chiến dịch quảng cáo </w:t>
      </w:r>
      <w:r w:rsidRPr="00B453B1">
        <w:rPr>
          <w:color w:val="000000" w:themeColor="text1"/>
          <w:sz w:val="26"/>
          <w:szCs w:val="26"/>
          <w:lang w:val="nl-NL"/>
        </w:rPr>
        <w:t>trong thời gian dự kiến 01–02 ngày làm việc.</w:t>
      </w:r>
    </w:p>
    <w:p w14:paraId="718C602B" w14:textId="77777777" w:rsidR="00507453" w:rsidRPr="00B453B1" w:rsidRDefault="00E51810" w:rsidP="00B453B1">
      <w:pPr>
        <w:ind w:firstLine="709"/>
        <w:rPr>
          <w:b/>
          <w:color w:val="000000" w:themeColor="text1"/>
          <w:sz w:val="26"/>
          <w:szCs w:val="26"/>
          <w:lang w:val="nl-NL"/>
        </w:rPr>
      </w:pPr>
      <w:r w:rsidRPr="00B453B1">
        <w:rPr>
          <w:b/>
          <w:color w:val="000000" w:themeColor="text1"/>
          <w:sz w:val="26"/>
          <w:szCs w:val="26"/>
          <w:lang w:val="nl-NL"/>
        </w:rPr>
        <w:t>3.</w:t>
      </w:r>
      <w:r w:rsidR="00944DCF" w:rsidRPr="00B453B1">
        <w:rPr>
          <w:b/>
          <w:color w:val="000000" w:themeColor="text1"/>
          <w:sz w:val="26"/>
          <w:szCs w:val="26"/>
          <w:lang w:val="nl-NL"/>
        </w:rPr>
        <w:t>2</w:t>
      </w:r>
      <w:r w:rsidRPr="00B453B1">
        <w:rPr>
          <w:b/>
          <w:color w:val="000000" w:themeColor="text1"/>
          <w:sz w:val="26"/>
          <w:szCs w:val="26"/>
          <w:lang w:val="nl-NL"/>
        </w:rPr>
        <w:t>. Yêu cầu kỹ thuật chung</w:t>
      </w:r>
      <w:r w:rsidR="00944DCF" w:rsidRPr="00B453B1">
        <w:rPr>
          <w:b/>
          <w:color w:val="000000" w:themeColor="text1"/>
          <w:sz w:val="26"/>
          <w:szCs w:val="26"/>
          <w:lang w:val="nl-NL"/>
        </w:rPr>
        <w:t xml:space="preserve"> của gói thầu</w:t>
      </w:r>
      <w:r w:rsidRPr="00B453B1">
        <w:rPr>
          <w:b/>
          <w:color w:val="000000" w:themeColor="text1"/>
          <w:sz w:val="26"/>
          <w:szCs w:val="26"/>
          <w:lang w:val="nl-NL"/>
        </w:rPr>
        <w:t>:</w:t>
      </w:r>
    </w:p>
    <w:p w14:paraId="31523AD2" w14:textId="77777777" w:rsidR="00AB3EAF" w:rsidRPr="00B453B1" w:rsidRDefault="00AB3EAF" w:rsidP="00B453B1">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b/>
          <w:i/>
          <w:color w:val="000000" w:themeColor="text1"/>
          <w:sz w:val="26"/>
          <w:szCs w:val="26"/>
          <w:lang w:val="nl-NL"/>
        </w:rPr>
      </w:pPr>
      <w:r w:rsidRPr="00B453B1">
        <w:rPr>
          <w:rFonts w:ascii="Times New Roman" w:hAnsi="Times New Roman" w:cs="Times New Roman"/>
          <w:b/>
          <w:bCs/>
          <w:i/>
          <w:color w:val="000000" w:themeColor="text1"/>
          <w:sz w:val="26"/>
          <w:szCs w:val="26"/>
          <w:lang w:val="nl-NL"/>
        </w:rPr>
        <w:t>Phạm vi kênh truyền thông:</w:t>
      </w:r>
    </w:p>
    <w:p w14:paraId="3AA76507"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Kênh</w:t>
      </w:r>
      <w:proofErr w:type="spellEnd"/>
      <w:r w:rsidRPr="00B453B1">
        <w:rPr>
          <w:color w:val="000000" w:themeColor="text1"/>
          <w:sz w:val="26"/>
          <w:szCs w:val="26"/>
        </w:rPr>
        <w:t xml:space="preserve"> </w:t>
      </w:r>
      <w:proofErr w:type="spellStart"/>
      <w:r w:rsidRPr="00B453B1">
        <w:rPr>
          <w:color w:val="000000" w:themeColor="text1"/>
          <w:sz w:val="26"/>
          <w:szCs w:val="26"/>
        </w:rPr>
        <w:t>tìm</w:t>
      </w:r>
      <w:proofErr w:type="spellEnd"/>
      <w:r w:rsidRPr="00B453B1">
        <w:rPr>
          <w:color w:val="000000" w:themeColor="text1"/>
          <w:sz w:val="26"/>
          <w:szCs w:val="26"/>
        </w:rPr>
        <w:t xml:space="preserve"> </w:t>
      </w:r>
      <w:proofErr w:type="spellStart"/>
      <w:r w:rsidRPr="00B453B1">
        <w:rPr>
          <w:color w:val="000000" w:themeColor="text1"/>
          <w:sz w:val="26"/>
          <w:szCs w:val="26"/>
        </w:rPr>
        <w:t>kiếm</w:t>
      </w:r>
      <w:proofErr w:type="spellEnd"/>
      <w:r w:rsidRPr="00B453B1">
        <w:rPr>
          <w:color w:val="000000" w:themeColor="text1"/>
          <w:sz w:val="26"/>
          <w:szCs w:val="26"/>
        </w:rPr>
        <w:t>: Google Search Ads.</w:t>
      </w:r>
    </w:p>
    <w:p w14:paraId="42DB961C"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Kênh</w:t>
      </w:r>
      <w:proofErr w:type="spellEnd"/>
      <w:r w:rsidRPr="00B453B1">
        <w:rPr>
          <w:color w:val="000000" w:themeColor="text1"/>
          <w:sz w:val="26"/>
          <w:szCs w:val="26"/>
        </w:rPr>
        <w:t xml:space="preserve"> video: YouTube Ads, </w:t>
      </w:r>
      <w:proofErr w:type="spellStart"/>
      <w:r w:rsidRPr="00B453B1">
        <w:rPr>
          <w:color w:val="000000" w:themeColor="text1"/>
          <w:sz w:val="26"/>
          <w:szCs w:val="26"/>
        </w:rPr>
        <w:t>TikTok</w:t>
      </w:r>
      <w:proofErr w:type="spellEnd"/>
      <w:r w:rsidRPr="00B453B1">
        <w:rPr>
          <w:color w:val="000000" w:themeColor="text1"/>
          <w:sz w:val="26"/>
          <w:szCs w:val="26"/>
        </w:rPr>
        <w:t xml:space="preserve"> Ads.</w:t>
      </w:r>
    </w:p>
    <w:p w14:paraId="7D1A7E78"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Kênh</w:t>
      </w:r>
      <w:proofErr w:type="spellEnd"/>
      <w:r w:rsidRPr="00B453B1">
        <w:rPr>
          <w:color w:val="000000" w:themeColor="text1"/>
          <w:sz w:val="26"/>
          <w:szCs w:val="26"/>
        </w:rPr>
        <w:t xml:space="preserve"> </w:t>
      </w:r>
      <w:proofErr w:type="spellStart"/>
      <w:r w:rsidRPr="00B453B1">
        <w:rPr>
          <w:color w:val="000000" w:themeColor="text1"/>
          <w:sz w:val="26"/>
          <w:szCs w:val="26"/>
        </w:rPr>
        <w:t>mạng</w:t>
      </w:r>
      <w:proofErr w:type="spellEnd"/>
      <w:r w:rsidRPr="00B453B1">
        <w:rPr>
          <w:color w:val="000000" w:themeColor="text1"/>
          <w:sz w:val="26"/>
          <w:szCs w:val="26"/>
        </w:rPr>
        <w:t xml:space="preserve"> </w:t>
      </w:r>
      <w:proofErr w:type="spellStart"/>
      <w:r w:rsidRPr="00B453B1">
        <w:rPr>
          <w:color w:val="000000" w:themeColor="text1"/>
          <w:sz w:val="26"/>
          <w:szCs w:val="26"/>
        </w:rPr>
        <w:t>xã</w:t>
      </w:r>
      <w:proofErr w:type="spellEnd"/>
      <w:r w:rsidRPr="00B453B1">
        <w:rPr>
          <w:color w:val="000000" w:themeColor="text1"/>
          <w:sz w:val="26"/>
          <w:szCs w:val="26"/>
        </w:rPr>
        <w:t xml:space="preserve"> </w:t>
      </w:r>
      <w:proofErr w:type="spellStart"/>
      <w:r w:rsidRPr="00B453B1">
        <w:rPr>
          <w:color w:val="000000" w:themeColor="text1"/>
          <w:sz w:val="26"/>
          <w:szCs w:val="26"/>
        </w:rPr>
        <w:t>hội</w:t>
      </w:r>
      <w:proofErr w:type="spellEnd"/>
      <w:r w:rsidRPr="00B453B1">
        <w:rPr>
          <w:color w:val="000000" w:themeColor="text1"/>
          <w:sz w:val="26"/>
          <w:szCs w:val="26"/>
        </w:rPr>
        <w:t xml:space="preserve">: Facebook Ads, </w:t>
      </w:r>
      <w:proofErr w:type="spellStart"/>
      <w:r w:rsidRPr="00B453B1">
        <w:rPr>
          <w:color w:val="000000" w:themeColor="text1"/>
          <w:sz w:val="26"/>
          <w:szCs w:val="26"/>
        </w:rPr>
        <w:t>Zalo</w:t>
      </w:r>
      <w:proofErr w:type="spellEnd"/>
      <w:r w:rsidRPr="00B453B1">
        <w:rPr>
          <w:color w:val="000000" w:themeColor="text1"/>
          <w:sz w:val="26"/>
          <w:szCs w:val="26"/>
        </w:rPr>
        <w:t xml:space="preserve"> Ads.</w:t>
      </w:r>
    </w:p>
    <w:p w14:paraId="7C72BAAD"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lastRenderedPageBreak/>
        <w:t>Kênh</w:t>
      </w:r>
      <w:proofErr w:type="spellEnd"/>
      <w:r w:rsidRPr="00B453B1">
        <w:rPr>
          <w:color w:val="000000" w:themeColor="text1"/>
          <w:sz w:val="26"/>
          <w:szCs w:val="26"/>
        </w:rPr>
        <w:t xml:space="preserve"> </w:t>
      </w:r>
      <w:proofErr w:type="spellStart"/>
      <w:r w:rsidRPr="00B453B1">
        <w:rPr>
          <w:color w:val="000000" w:themeColor="text1"/>
          <w:sz w:val="26"/>
          <w:szCs w:val="26"/>
        </w:rPr>
        <w:t>hiển</w:t>
      </w:r>
      <w:proofErr w:type="spellEnd"/>
      <w:r w:rsidRPr="00B453B1">
        <w:rPr>
          <w:color w:val="000000" w:themeColor="text1"/>
          <w:sz w:val="26"/>
          <w:szCs w:val="26"/>
        </w:rPr>
        <w:t xml:space="preserve"> </w:t>
      </w:r>
      <w:proofErr w:type="spellStart"/>
      <w:r w:rsidRPr="00B453B1">
        <w:rPr>
          <w:color w:val="000000" w:themeColor="text1"/>
          <w:sz w:val="26"/>
          <w:szCs w:val="26"/>
        </w:rPr>
        <w:t>thị</w:t>
      </w:r>
      <w:proofErr w:type="spellEnd"/>
      <w:r w:rsidRPr="00B453B1">
        <w:rPr>
          <w:color w:val="000000" w:themeColor="text1"/>
          <w:sz w:val="26"/>
          <w:szCs w:val="26"/>
        </w:rPr>
        <w:t xml:space="preserve"> &amp; remarketing: Google Display Network (GDN) </w:t>
      </w:r>
      <w:proofErr w:type="spellStart"/>
      <w:r w:rsidRPr="00B453B1">
        <w:rPr>
          <w:color w:val="000000" w:themeColor="text1"/>
          <w:sz w:val="26"/>
          <w:szCs w:val="26"/>
        </w:rPr>
        <w:t>và</w:t>
      </w:r>
      <w:proofErr w:type="spellEnd"/>
      <w:r w:rsidRPr="00B453B1">
        <w:rPr>
          <w:color w:val="000000" w:themeColor="text1"/>
          <w:sz w:val="26"/>
          <w:szCs w:val="26"/>
        </w:rPr>
        <w:t xml:space="preserve"> </w:t>
      </w:r>
      <w:proofErr w:type="spellStart"/>
      <w:r w:rsidRPr="00B453B1">
        <w:rPr>
          <w:color w:val="000000" w:themeColor="text1"/>
          <w:sz w:val="26"/>
          <w:szCs w:val="26"/>
        </w:rPr>
        <w:t>các</w:t>
      </w:r>
      <w:proofErr w:type="spellEnd"/>
      <w:r w:rsidRPr="00B453B1">
        <w:rPr>
          <w:color w:val="000000" w:themeColor="text1"/>
          <w:sz w:val="26"/>
          <w:szCs w:val="26"/>
        </w:rPr>
        <w:t xml:space="preserve"> </w:t>
      </w:r>
      <w:proofErr w:type="spellStart"/>
      <w:r w:rsidRPr="00B453B1">
        <w:rPr>
          <w:color w:val="000000" w:themeColor="text1"/>
          <w:sz w:val="26"/>
          <w:szCs w:val="26"/>
        </w:rPr>
        <w:t>nền</w:t>
      </w:r>
      <w:proofErr w:type="spellEnd"/>
      <w:r w:rsidRPr="00B453B1">
        <w:rPr>
          <w:color w:val="000000" w:themeColor="text1"/>
          <w:sz w:val="26"/>
          <w:szCs w:val="26"/>
        </w:rPr>
        <w:t xml:space="preserve"> </w:t>
      </w:r>
      <w:proofErr w:type="spellStart"/>
      <w:r w:rsidRPr="00B453B1">
        <w:rPr>
          <w:color w:val="000000" w:themeColor="text1"/>
          <w:sz w:val="26"/>
          <w:szCs w:val="26"/>
        </w:rPr>
        <w:t>tảng</w:t>
      </w:r>
      <w:proofErr w:type="spellEnd"/>
      <w:r w:rsidRPr="00B453B1">
        <w:rPr>
          <w:color w:val="000000" w:themeColor="text1"/>
          <w:sz w:val="26"/>
          <w:szCs w:val="26"/>
        </w:rPr>
        <w:t xml:space="preserve"> </w:t>
      </w:r>
      <w:proofErr w:type="spellStart"/>
      <w:r w:rsidRPr="00B453B1">
        <w:rPr>
          <w:color w:val="000000" w:themeColor="text1"/>
          <w:sz w:val="26"/>
          <w:szCs w:val="26"/>
        </w:rPr>
        <w:t>hiển</w:t>
      </w:r>
      <w:proofErr w:type="spellEnd"/>
      <w:r w:rsidRPr="00B453B1">
        <w:rPr>
          <w:color w:val="000000" w:themeColor="text1"/>
          <w:sz w:val="26"/>
          <w:szCs w:val="26"/>
        </w:rPr>
        <w:t xml:space="preserve"> </w:t>
      </w:r>
      <w:proofErr w:type="spellStart"/>
      <w:r w:rsidRPr="00B453B1">
        <w:rPr>
          <w:color w:val="000000" w:themeColor="text1"/>
          <w:sz w:val="26"/>
          <w:szCs w:val="26"/>
        </w:rPr>
        <w:t>thị</w:t>
      </w:r>
      <w:proofErr w:type="spellEnd"/>
      <w:r w:rsidRPr="00B453B1">
        <w:rPr>
          <w:color w:val="000000" w:themeColor="text1"/>
          <w:sz w:val="26"/>
          <w:szCs w:val="26"/>
        </w:rPr>
        <w:t xml:space="preserve"> </w:t>
      </w:r>
      <w:proofErr w:type="spellStart"/>
      <w:r w:rsidRPr="00B453B1">
        <w:rPr>
          <w:color w:val="000000" w:themeColor="text1"/>
          <w:sz w:val="26"/>
          <w:szCs w:val="26"/>
        </w:rPr>
        <w:t>phù</w:t>
      </w:r>
      <w:proofErr w:type="spellEnd"/>
      <w:r w:rsidRPr="00B453B1">
        <w:rPr>
          <w:color w:val="000000" w:themeColor="text1"/>
          <w:sz w:val="26"/>
          <w:szCs w:val="26"/>
        </w:rPr>
        <w:t xml:space="preserve"> </w:t>
      </w:r>
      <w:proofErr w:type="spellStart"/>
      <w:r w:rsidRPr="00B453B1">
        <w:rPr>
          <w:color w:val="000000" w:themeColor="text1"/>
          <w:sz w:val="26"/>
          <w:szCs w:val="26"/>
        </w:rPr>
        <w:t>hợp</w:t>
      </w:r>
      <w:proofErr w:type="spellEnd"/>
      <w:r w:rsidRPr="00B453B1">
        <w:rPr>
          <w:color w:val="000000" w:themeColor="text1"/>
          <w:sz w:val="26"/>
          <w:szCs w:val="26"/>
        </w:rPr>
        <w:t>.</w:t>
      </w:r>
    </w:p>
    <w:p w14:paraId="58706D11"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Hoạt</w:t>
      </w:r>
      <w:proofErr w:type="spellEnd"/>
      <w:r w:rsidRPr="00B453B1">
        <w:rPr>
          <w:color w:val="000000" w:themeColor="text1"/>
          <w:sz w:val="26"/>
          <w:szCs w:val="26"/>
        </w:rPr>
        <w:t xml:space="preserve"> </w:t>
      </w:r>
      <w:proofErr w:type="spellStart"/>
      <w:r w:rsidRPr="00B453B1">
        <w:rPr>
          <w:color w:val="000000" w:themeColor="text1"/>
          <w:sz w:val="26"/>
          <w:szCs w:val="26"/>
        </w:rPr>
        <w:t>động</w:t>
      </w:r>
      <w:proofErr w:type="spellEnd"/>
      <w:r w:rsidRPr="00B453B1">
        <w:rPr>
          <w:color w:val="000000" w:themeColor="text1"/>
          <w:sz w:val="26"/>
          <w:szCs w:val="26"/>
        </w:rPr>
        <w:t xml:space="preserve"> retargeting: </w:t>
      </w:r>
      <w:proofErr w:type="spellStart"/>
      <w:r w:rsidRPr="00B453B1">
        <w:rPr>
          <w:color w:val="000000" w:themeColor="text1"/>
          <w:sz w:val="26"/>
          <w:szCs w:val="26"/>
        </w:rPr>
        <w:t>Nhắm</w:t>
      </w:r>
      <w:proofErr w:type="spellEnd"/>
      <w:r w:rsidRPr="00B453B1">
        <w:rPr>
          <w:color w:val="000000" w:themeColor="text1"/>
          <w:sz w:val="26"/>
          <w:szCs w:val="26"/>
        </w:rPr>
        <w:t xml:space="preserve"> </w:t>
      </w:r>
      <w:proofErr w:type="spellStart"/>
      <w:r w:rsidRPr="00B453B1">
        <w:rPr>
          <w:color w:val="000000" w:themeColor="text1"/>
          <w:sz w:val="26"/>
          <w:szCs w:val="26"/>
        </w:rPr>
        <w:t>lại</w:t>
      </w:r>
      <w:proofErr w:type="spellEnd"/>
      <w:r w:rsidRPr="00B453B1">
        <w:rPr>
          <w:color w:val="000000" w:themeColor="text1"/>
          <w:sz w:val="26"/>
          <w:szCs w:val="26"/>
        </w:rPr>
        <w:t xml:space="preserve"> </w:t>
      </w:r>
      <w:proofErr w:type="spellStart"/>
      <w:r w:rsidRPr="00B453B1">
        <w:rPr>
          <w:color w:val="000000" w:themeColor="text1"/>
          <w:sz w:val="26"/>
          <w:szCs w:val="26"/>
        </w:rPr>
        <w:t>các</w:t>
      </w:r>
      <w:proofErr w:type="spellEnd"/>
      <w:r w:rsidRPr="00B453B1">
        <w:rPr>
          <w:color w:val="000000" w:themeColor="text1"/>
          <w:sz w:val="26"/>
          <w:szCs w:val="26"/>
        </w:rPr>
        <w:t xml:space="preserve"> </w:t>
      </w:r>
      <w:proofErr w:type="spellStart"/>
      <w:r w:rsidRPr="00B453B1">
        <w:rPr>
          <w:color w:val="000000" w:themeColor="text1"/>
          <w:sz w:val="26"/>
          <w:szCs w:val="26"/>
        </w:rPr>
        <w:t>nhóm</w:t>
      </w:r>
      <w:proofErr w:type="spellEnd"/>
      <w:r w:rsidRPr="00B453B1">
        <w:rPr>
          <w:color w:val="000000" w:themeColor="text1"/>
          <w:sz w:val="26"/>
          <w:szCs w:val="26"/>
        </w:rPr>
        <w:t xml:space="preserve"> </w:t>
      </w:r>
      <w:proofErr w:type="spellStart"/>
      <w:r w:rsidRPr="00B453B1">
        <w:rPr>
          <w:color w:val="000000" w:themeColor="text1"/>
          <w:sz w:val="26"/>
          <w:szCs w:val="26"/>
        </w:rPr>
        <w:t>người</w:t>
      </w:r>
      <w:proofErr w:type="spellEnd"/>
      <w:r w:rsidRPr="00B453B1">
        <w:rPr>
          <w:color w:val="000000" w:themeColor="text1"/>
          <w:sz w:val="26"/>
          <w:szCs w:val="26"/>
        </w:rPr>
        <w:t xml:space="preserve"> </w:t>
      </w:r>
      <w:proofErr w:type="spellStart"/>
      <w:r w:rsidRPr="00B453B1">
        <w:rPr>
          <w:color w:val="000000" w:themeColor="text1"/>
          <w:sz w:val="26"/>
          <w:szCs w:val="26"/>
        </w:rPr>
        <w:t>dùng</w:t>
      </w:r>
      <w:proofErr w:type="spellEnd"/>
      <w:r w:rsidRPr="00B453B1">
        <w:rPr>
          <w:color w:val="000000" w:themeColor="text1"/>
          <w:sz w:val="26"/>
          <w:szCs w:val="26"/>
        </w:rPr>
        <w:t xml:space="preserve"> </w:t>
      </w:r>
      <w:proofErr w:type="spellStart"/>
      <w:r w:rsidRPr="00B453B1">
        <w:rPr>
          <w:color w:val="000000" w:themeColor="text1"/>
          <w:sz w:val="26"/>
          <w:szCs w:val="26"/>
        </w:rPr>
        <w:t>đã</w:t>
      </w:r>
      <w:proofErr w:type="spellEnd"/>
      <w:r w:rsidRPr="00B453B1">
        <w:rPr>
          <w:color w:val="000000" w:themeColor="text1"/>
          <w:sz w:val="26"/>
          <w:szCs w:val="26"/>
        </w:rPr>
        <w:t xml:space="preserve"> </w:t>
      </w:r>
      <w:proofErr w:type="spellStart"/>
      <w:r w:rsidRPr="00B453B1">
        <w:rPr>
          <w:color w:val="000000" w:themeColor="text1"/>
          <w:sz w:val="26"/>
          <w:szCs w:val="26"/>
        </w:rPr>
        <w:t>tương</w:t>
      </w:r>
      <w:proofErr w:type="spellEnd"/>
      <w:r w:rsidRPr="00B453B1">
        <w:rPr>
          <w:color w:val="000000" w:themeColor="text1"/>
          <w:sz w:val="26"/>
          <w:szCs w:val="26"/>
        </w:rPr>
        <w:t xml:space="preserve"> </w:t>
      </w:r>
      <w:proofErr w:type="spellStart"/>
      <w:r w:rsidRPr="00B453B1">
        <w:rPr>
          <w:color w:val="000000" w:themeColor="text1"/>
          <w:sz w:val="26"/>
          <w:szCs w:val="26"/>
        </w:rPr>
        <w:t>tác</w:t>
      </w:r>
      <w:proofErr w:type="spellEnd"/>
      <w:r w:rsidRPr="00B453B1">
        <w:rPr>
          <w:color w:val="000000" w:themeColor="text1"/>
          <w:sz w:val="26"/>
          <w:szCs w:val="26"/>
        </w:rPr>
        <w:t xml:space="preserve"> </w:t>
      </w:r>
      <w:proofErr w:type="spellStart"/>
      <w:r w:rsidRPr="00B453B1">
        <w:rPr>
          <w:color w:val="000000" w:themeColor="text1"/>
          <w:sz w:val="26"/>
          <w:szCs w:val="26"/>
        </w:rPr>
        <w:t>với</w:t>
      </w:r>
      <w:proofErr w:type="spellEnd"/>
      <w:r w:rsidRPr="00B453B1">
        <w:rPr>
          <w:color w:val="000000" w:themeColor="text1"/>
          <w:sz w:val="26"/>
          <w:szCs w:val="26"/>
        </w:rPr>
        <w:t xml:space="preserve"> </w:t>
      </w:r>
      <w:proofErr w:type="spellStart"/>
      <w:r w:rsidRPr="00B453B1">
        <w:rPr>
          <w:color w:val="000000" w:themeColor="text1"/>
          <w:sz w:val="26"/>
          <w:szCs w:val="26"/>
        </w:rPr>
        <w:t>quảng</w:t>
      </w:r>
      <w:proofErr w:type="spellEnd"/>
      <w:r w:rsidRPr="00B453B1">
        <w:rPr>
          <w:color w:val="000000" w:themeColor="text1"/>
          <w:sz w:val="26"/>
          <w:szCs w:val="26"/>
        </w:rPr>
        <w:t xml:space="preserve"> </w:t>
      </w:r>
      <w:proofErr w:type="spellStart"/>
      <w:r w:rsidRPr="00B453B1">
        <w:rPr>
          <w:color w:val="000000" w:themeColor="text1"/>
          <w:sz w:val="26"/>
          <w:szCs w:val="26"/>
        </w:rPr>
        <w:t>cáo</w:t>
      </w:r>
      <w:proofErr w:type="spellEnd"/>
      <w:r w:rsidRPr="00B453B1">
        <w:rPr>
          <w:color w:val="000000" w:themeColor="text1"/>
          <w:sz w:val="26"/>
          <w:szCs w:val="26"/>
        </w:rPr>
        <w:t xml:space="preserve"> </w:t>
      </w:r>
      <w:proofErr w:type="spellStart"/>
      <w:r w:rsidRPr="00B453B1">
        <w:rPr>
          <w:color w:val="000000" w:themeColor="text1"/>
          <w:sz w:val="26"/>
          <w:szCs w:val="26"/>
        </w:rPr>
        <w:t>hoặc</w:t>
      </w:r>
      <w:proofErr w:type="spellEnd"/>
      <w:r w:rsidRPr="00B453B1">
        <w:rPr>
          <w:color w:val="000000" w:themeColor="text1"/>
          <w:sz w:val="26"/>
          <w:szCs w:val="26"/>
        </w:rPr>
        <w:t xml:space="preserve"> </w:t>
      </w:r>
      <w:proofErr w:type="spellStart"/>
      <w:r w:rsidRPr="00B453B1">
        <w:rPr>
          <w:color w:val="000000" w:themeColor="text1"/>
          <w:sz w:val="26"/>
          <w:szCs w:val="26"/>
        </w:rPr>
        <w:t>nền</w:t>
      </w:r>
      <w:proofErr w:type="spellEnd"/>
      <w:r w:rsidRPr="00B453B1">
        <w:rPr>
          <w:color w:val="000000" w:themeColor="text1"/>
          <w:sz w:val="26"/>
          <w:szCs w:val="26"/>
        </w:rPr>
        <w:t xml:space="preserve"> </w:t>
      </w:r>
      <w:proofErr w:type="spellStart"/>
      <w:r w:rsidRPr="00B453B1">
        <w:rPr>
          <w:color w:val="000000" w:themeColor="text1"/>
          <w:sz w:val="26"/>
          <w:szCs w:val="26"/>
        </w:rPr>
        <w:t>tảng</w:t>
      </w:r>
      <w:proofErr w:type="spellEnd"/>
      <w:r w:rsidRPr="00B453B1">
        <w:rPr>
          <w:color w:val="000000" w:themeColor="text1"/>
          <w:sz w:val="26"/>
          <w:szCs w:val="26"/>
        </w:rPr>
        <w:t xml:space="preserve"> </w:t>
      </w:r>
      <w:proofErr w:type="spellStart"/>
      <w:r w:rsidRPr="00B453B1">
        <w:rPr>
          <w:color w:val="000000" w:themeColor="text1"/>
          <w:sz w:val="26"/>
          <w:szCs w:val="26"/>
        </w:rPr>
        <w:t>truyền</w:t>
      </w:r>
      <w:proofErr w:type="spellEnd"/>
      <w:r w:rsidRPr="00B453B1">
        <w:rPr>
          <w:color w:val="000000" w:themeColor="text1"/>
          <w:sz w:val="26"/>
          <w:szCs w:val="26"/>
        </w:rPr>
        <w:t xml:space="preserve"> </w:t>
      </w:r>
      <w:proofErr w:type="spellStart"/>
      <w:r w:rsidRPr="00B453B1">
        <w:rPr>
          <w:color w:val="000000" w:themeColor="text1"/>
          <w:sz w:val="26"/>
          <w:szCs w:val="26"/>
        </w:rPr>
        <w:t>thông</w:t>
      </w:r>
      <w:proofErr w:type="spellEnd"/>
      <w:r w:rsidRPr="00B453B1">
        <w:rPr>
          <w:color w:val="000000" w:themeColor="text1"/>
          <w:sz w:val="26"/>
          <w:szCs w:val="26"/>
        </w:rPr>
        <w:t xml:space="preserve"> </w:t>
      </w:r>
      <w:proofErr w:type="spellStart"/>
      <w:r w:rsidRPr="00B453B1">
        <w:rPr>
          <w:color w:val="000000" w:themeColor="text1"/>
          <w:sz w:val="26"/>
          <w:szCs w:val="26"/>
        </w:rPr>
        <w:t>của</w:t>
      </w:r>
      <w:proofErr w:type="spellEnd"/>
      <w:r w:rsidRPr="00B453B1">
        <w:rPr>
          <w:color w:val="000000" w:themeColor="text1"/>
          <w:sz w:val="26"/>
          <w:szCs w:val="26"/>
        </w:rPr>
        <w:t xml:space="preserve"> </w:t>
      </w:r>
      <w:proofErr w:type="spellStart"/>
      <w:r w:rsidRPr="00B453B1">
        <w:rPr>
          <w:color w:val="000000" w:themeColor="text1"/>
          <w:sz w:val="26"/>
          <w:szCs w:val="26"/>
        </w:rPr>
        <w:t>Trường</w:t>
      </w:r>
      <w:proofErr w:type="spellEnd"/>
      <w:r w:rsidRPr="00B453B1">
        <w:rPr>
          <w:color w:val="000000" w:themeColor="text1"/>
          <w:sz w:val="26"/>
          <w:szCs w:val="26"/>
        </w:rPr>
        <w:t>.</w:t>
      </w:r>
    </w:p>
    <w:p w14:paraId="7DA78130" w14:textId="77777777" w:rsidR="00AB3EAF" w:rsidRPr="00B453B1" w:rsidRDefault="00AB3EAF" w:rsidP="00B453B1">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b/>
          <w:bCs/>
          <w:i/>
          <w:color w:val="000000" w:themeColor="text1"/>
          <w:sz w:val="26"/>
          <w:szCs w:val="26"/>
        </w:rPr>
      </w:pPr>
      <w:proofErr w:type="spellStart"/>
      <w:r w:rsidRPr="00B453B1">
        <w:rPr>
          <w:rFonts w:ascii="Times New Roman" w:hAnsi="Times New Roman" w:cs="Times New Roman"/>
          <w:b/>
          <w:bCs/>
          <w:i/>
          <w:color w:val="000000" w:themeColor="text1"/>
          <w:sz w:val="26"/>
          <w:szCs w:val="26"/>
        </w:rPr>
        <w:t>Phạm</w:t>
      </w:r>
      <w:proofErr w:type="spellEnd"/>
      <w:r w:rsidRPr="00B453B1">
        <w:rPr>
          <w:rFonts w:ascii="Times New Roman" w:hAnsi="Times New Roman" w:cs="Times New Roman"/>
          <w:b/>
          <w:bCs/>
          <w:i/>
          <w:color w:val="000000" w:themeColor="text1"/>
          <w:sz w:val="26"/>
          <w:szCs w:val="26"/>
        </w:rPr>
        <w:t xml:space="preserve"> vi </w:t>
      </w:r>
      <w:proofErr w:type="spellStart"/>
      <w:r w:rsidRPr="00B453B1">
        <w:rPr>
          <w:rFonts w:ascii="Times New Roman" w:hAnsi="Times New Roman" w:cs="Times New Roman"/>
          <w:b/>
          <w:bCs/>
          <w:i/>
          <w:color w:val="000000" w:themeColor="text1"/>
          <w:sz w:val="26"/>
          <w:szCs w:val="26"/>
        </w:rPr>
        <w:t>nhóm</w:t>
      </w:r>
      <w:proofErr w:type="spellEnd"/>
      <w:r w:rsidRPr="00B453B1">
        <w:rPr>
          <w:rFonts w:ascii="Times New Roman" w:hAnsi="Times New Roman" w:cs="Times New Roman"/>
          <w:b/>
          <w:bCs/>
          <w:i/>
          <w:color w:val="000000" w:themeColor="text1"/>
          <w:sz w:val="26"/>
          <w:szCs w:val="26"/>
        </w:rPr>
        <w:t xml:space="preserve"> </w:t>
      </w:r>
      <w:proofErr w:type="spellStart"/>
      <w:r w:rsidRPr="00B453B1">
        <w:rPr>
          <w:rFonts w:ascii="Times New Roman" w:hAnsi="Times New Roman" w:cs="Times New Roman"/>
          <w:b/>
          <w:bCs/>
          <w:i/>
          <w:color w:val="000000" w:themeColor="text1"/>
          <w:sz w:val="26"/>
          <w:szCs w:val="26"/>
        </w:rPr>
        <w:t>ngành</w:t>
      </w:r>
      <w:proofErr w:type="spellEnd"/>
      <w:r w:rsidRPr="00B453B1">
        <w:rPr>
          <w:rFonts w:ascii="Times New Roman" w:hAnsi="Times New Roman" w:cs="Times New Roman"/>
          <w:b/>
          <w:bCs/>
          <w:i/>
          <w:color w:val="000000" w:themeColor="text1"/>
          <w:sz w:val="26"/>
          <w:szCs w:val="26"/>
        </w:rPr>
        <w:t xml:space="preserve"> </w:t>
      </w:r>
      <w:proofErr w:type="spellStart"/>
      <w:r w:rsidRPr="00B453B1">
        <w:rPr>
          <w:rFonts w:ascii="Times New Roman" w:hAnsi="Times New Roman" w:cs="Times New Roman"/>
          <w:b/>
          <w:bCs/>
          <w:i/>
          <w:color w:val="000000" w:themeColor="text1"/>
          <w:sz w:val="26"/>
          <w:szCs w:val="26"/>
        </w:rPr>
        <w:t>tuyển</w:t>
      </w:r>
      <w:proofErr w:type="spellEnd"/>
      <w:r w:rsidRPr="00B453B1">
        <w:rPr>
          <w:rFonts w:ascii="Times New Roman" w:hAnsi="Times New Roman" w:cs="Times New Roman"/>
          <w:b/>
          <w:bCs/>
          <w:i/>
          <w:color w:val="000000" w:themeColor="text1"/>
          <w:sz w:val="26"/>
          <w:szCs w:val="26"/>
        </w:rPr>
        <w:t xml:space="preserve"> </w:t>
      </w:r>
      <w:proofErr w:type="spellStart"/>
      <w:r w:rsidRPr="00B453B1">
        <w:rPr>
          <w:rFonts w:ascii="Times New Roman" w:hAnsi="Times New Roman" w:cs="Times New Roman"/>
          <w:b/>
          <w:bCs/>
          <w:i/>
          <w:color w:val="000000" w:themeColor="text1"/>
          <w:sz w:val="26"/>
          <w:szCs w:val="26"/>
        </w:rPr>
        <w:t>sinh</w:t>
      </w:r>
      <w:proofErr w:type="spellEnd"/>
      <w:r w:rsidRPr="00B453B1">
        <w:rPr>
          <w:rFonts w:ascii="Times New Roman" w:hAnsi="Times New Roman" w:cs="Times New Roman"/>
          <w:b/>
          <w:bCs/>
          <w:i/>
          <w:color w:val="000000" w:themeColor="text1"/>
          <w:sz w:val="26"/>
          <w:szCs w:val="26"/>
        </w:rPr>
        <w:t>:</w:t>
      </w:r>
    </w:p>
    <w:p w14:paraId="1E14183C"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Kỹ</w:t>
      </w:r>
      <w:proofErr w:type="spellEnd"/>
      <w:r w:rsidRPr="00B453B1">
        <w:rPr>
          <w:color w:val="000000" w:themeColor="text1"/>
          <w:sz w:val="26"/>
          <w:szCs w:val="26"/>
        </w:rPr>
        <w:t xml:space="preserve"> </w:t>
      </w:r>
      <w:proofErr w:type="spellStart"/>
      <w:r w:rsidRPr="00B453B1">
        <w:rPr>
          <w:color w:val="000000" w:themeColor="text1"/>
          <w:sz w:val="26"/>
          <w:szCs w:val="26"/>
        </w:rPr>
        <w:t>thuật</w:t>
      </w:r>
      <w:proofErr w:type="spellEnd"/>
      <w:r w:rsidRPr="00B453B1">
        <w:rPr>
          <w:color w:val="000000" w:themeColor="text1"/>
          <w:sz w:val="26"/>
          <w:szCs w:val="26"/>
        </w:rPr>
        <w:t xml:space="preserve"> </w:t>
      </w:r>
      <w:proofErr w:type="spellStart"/>
      <w:r w:rsidRPr="00B453B1">
        <w:rPr>
          <w:color w:val="000000" w:themeColor="text1"/>
          <w:sz w:val="26"/>
          <w:szCs w:val="26"/>
        </w:rPr>
        <w:t>sản</w:t>
      </w:r>
      <w:proofErr w:type="spellEnd"/>
      <w:r w:rsidRPr="00B453B1">
        <w:rPr>
          <w:color w:val="000000" w:themeColor="text1"/>
          <w:sz w:val="26"/>
          <w:szCs w:val="26"/>
        </w:rPr>
        <w:t xml:space="preserve"> </w:t>
      </w:r>
      <w:proofErr w:type="spellStart"/>
      <w:r w:rsidRPr="00B453B1">
        <w:rPr>
          <w:color w:val="000000" w:themeColor="text1"/>
          <w:sz w:val="26"/>
          <w:szCs w:val="26"/>
        </w:rPr>
        <w:t>xuất</w:t>
      </w:r>
      <w:proofErr w:type="spellEnd"/>
      <w:r w:rsidRPr="00B453B1">
        <w:rPr>
          <w:color w:val="000000" w:themeColor="text1"/>
          <w:sz w:val="26"/>
          <w:szCs w:val="26"/>
        </w:rPr>
        <w:t>.</w:t>
      </w:r>
    </w:p>
    <w:p w14:paraId="03F26AC6"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Kỹ</w:t>
      </w:r>
      <w:proofErr w:type="spellEnd"/>
      <w:r w:rsidRPr="00B453B1">
        <w:rPr>
          <w:color w:val="000000" w:themeColor="text1"/>
          <w:sz w:val="26"/>
          <w:szCs w:val="26"/>
        </w:rPr>
        <w:t xml:space="preserve"> </w:t>
      </w:r>
      <w:proofErr w:type="spellStart"/>
      <w:r w:rsidRPr="00B453B1">
        <w:rPr>
          <w:color w:val="000000" w:themeColor="text1"/>
          <w:sz w:val="26"/>
          <w:szCs w:val="26"/>
        </w:rPr>
        <w:t>thuật</w:t>
      </w:r>
      <w:proofErr w:type="spellEnd"/>
      <w:r w:rsidRPr="00B453B1">
        <w:rPr>
          <w:color w:val="000000" w:themeColor="text1"/>
          <w:sz w:val="26"/>
          <w:szCs w:val="26"/>
        </w:rPr>
        <w:t xml:space="preserve"> </w:t>
      </w:r>
      <w:proofErr w:type="spellStart"/>
      <w:r w:rsidRPr="00B453B1">
        <w:rPr>
          <w:color w:val="000000" w:themeColor="text1"/>
          <w:sz w:val="26"/>
          <w:szCs w:val="26"/>
        </w:rPr>
        <w:t>đô</w:t>
      </w:r>
      <w:proofErr w:type="spellEnd"/>
      <w:r w:rsidRPr="00B453B1">
        <w:rPr>
          <w:color w:val="000000" w:themeColor="text1"/>
          <w:sz w:val="26"/>
          <w:szCs w:val="26"/>
        </w:rPr>
        <w:t xml:space="preserve"> </w:t>
      </w:r>
      <w:proofErr w:type="spellStart"/>
      <w:r w:rsidRPr="00B453B1">
        <w:rPr>
          <w:color w:val="000000" w:themeColor="text1"/>
          <w:sz w:val="26"/>
          <w:szCs w:val="26"/>
        </w:rPr>
        <w:t>thị</w:t>
      </w:r>
      <w:proofErr w:type="spellEnd"/>
      <w:r w:rsidRPr="00B453B1">
        <w:rPr>
          <w:color w:val="000000" w:themeColor="text1"/>
          <w:sz w:val="26"/>
          <w:szCs w:val="26"/>
        </w:rPr>
        <w:t>.</w:t>
      </w:r>
    </w:p>
    <w:p w14:paraId="05F6F185"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Kỹ</w:t>
      </w:r>
      <w:proofErr w:type="spellEnd"/>
      <w:r w:rsidRPr="00B453B1">
        <w:rPr>
          <w:color w:val="000000" w:themeColor="text1"/>
          <w:sz w:val="26"/>
          <w:szCs w:val="26"/>
        </w:rPr>
        <w:t xml:space="preserve"> </w:t>
      </w:r>
      <w:proofErr w:type="spellStart"/>
      <w:r w:rsidRPr="00B453B1">
        <w:rPr>
          <w:color w:val="000000" w:themeColor="text1"/>
          <w:sz w:val="26"/>
          <w:szCs w:val="26"/>
        </w:rPr>
        <w:t>thuật</w:t>
      </w:r>
      <w:proofErr w:type="spellEnd"/>
      <w:r w:rsidRPr="00B453B1">
        <w:rPr>
          <w:color w:val="000000" w:themeColor="text1"/>
          <w:sz w:val="26"/>
          <w:szCs w:val="26"/>
        </w:rPr>
        <w:t xml:space="preserve"> </w:t>
      </w:r>
      <w:proofErr w:type="spellStart"/>
      <w:r w:rsidRPr="00B453B1">
        <w:rPr>
          <w:color w:val="000000" w:themeColor="text1"/>
          <w:sz w:val="26"/>
          <w:szCs w:val="26"/>
        </w:rPr>
        <w:t>số</w:t>
      </w:r>
      <w:proofErr w:type="spellEnd"/>
      <w:r w:rsidRPr="00B453B1">
        <w:rPr>
          <w:color w:val="000000" w:themeColor="text1"/>
          <w:sz w:val="26"/>
          <w:szCs w:val="26"/>
        </w:rPr>
        <w:t>.</w:t>
      </w:r>
    </w:p>
    <w:p w14:paraId="6D9C28A5"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Kinh</w:t>
      </w:r>
      <w:proofErr w:type="spellEnd"/>
      <w:r w:rsidRPr="00B453B1">
        <w:rPr>
          <w:color w:val="000000" w:themeColor="text1"/>
          <w:sz w:val="26"/>
          <w:szCs w:val="26"/>
        </w:rPr>
        <w:t xml:space="preserve"> </w:t>
      </w:r>
      <w:proofErr w:type="spellStart"/>
      <w:r w:rsidRPr="00B453B1">
        <w:rPr>
          <w:color w:val="000000" w:themeColor="text1"/>
          <w:sz w:val="26"/>
          <w:szCs w:val="26"/>
        </w:rPr>
        <w:t>tế</w:t>
      </w:r>
      <w:proofErr w:type="spellEnd"/>
      <w:r w:rsidRPr="00B453B1">
        <w:rPr>
          <w:color w:val="000000" w:themeColor="text1"/>
          <w:sz w:val="26"/>
          <w:szCs w:val="26"/>
        </w:rPr>
        <w:t xml:space="preserve"> – </w:t>
      </w:r>
      <w:proofErr w:type="spellStart"/>
      <w:r w:rsidRPr="00B453B1">
        <w:rPr>
          <w:color w:val="000000" w:themeColor="text1"/>
          <w:sz w:val="26"/>
          <w:szCs w:val="26"/>
        </w:rPr>
        <w:t>quản</w:t>
      </w:r>
      <w:proofErr w:type="spellEnd"/>
      <w:r w:rsidRPr="00B453B1">
        <w:rPr>
          <w:color w:val="000000" w:themeColor="text1"/>
          <w:sz w:val="26"/>
          <w:szCs w:val="26"/>
        </w:rPr>
        <w:t xml:space="preserve"> </w:t>
      </w:r>
      <w:proofErr w:type="spellStart"/>
      <w:r w:rsidRPr="00B453B1">
        <w:rPr>
          <w:color w:val="000000" w:themeColor="text1"/>
          <w:sz w:val="26"/>
          <w:szCs w:val="26"/>
        </w:rPr>
        <w:t>lý</w:t>
      </w:r>
      <w:proofErr w:type="spellEnd"/>
      <w:r w:rsidRPr="00B453B1">
        <w:rPr>
          <w:color w:val="000000" w:themeColor="text1"/>
          <w:sz w:val="26"/>
          <w:szCs w:val="26"/>
        </w:rPr>
        <w:t>.</w:t>
      </w:r>
    </w:p>
    <w:p w14:paraId="1AD03E06" w14:textId="77777777" w:rsidR="00AB3EAF" w:rsidRPr="00B453B1" w:rsidRDefault="00AB3EAF" w:rsidP="00B453B1">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b/>
          <w:bCs/>
          <w:i/>
          <w:color w:val="000000" w:themeColor="text1"/>
          <w:sz w:val="26"/>
          <w:szCs w:val="26"/>
        </w:rPr>
      </w:pPr>
      <w:proofErr w:type="spellStart"/>
      <w:r w:rsidRPr="00B453B1">
        <w:rPr>
          <w:rFonts w:ascii="Times New Roman" w:hAnsi="Times New Roman" w:cs="Times New Roman"/>
          <w:b/>
          <w:bCs/>
          <w:i/>
          <w:color w:val="000000" w:themeColor="text1"/>
          <w:sz w:val="26"/>
          <w:szCs w:val="26"/>
        </w:rPr>
        <w:t>Đối</w:t>
      </w:r>
      <w:proofErr w:type="spellEnd"/>
      <w:r w:rsidRPr="00B453B1">
        <w:rPr>
          <w:rFonts w:ascii="Times New Roman" w:hAnsi="Times New Roman" w:cs="Times New Roman"/>
          <w:b/>
          <w:bCs/>
          <w:i/>
          <w:color w:val="000000" w:themeColor="text1"/>
          <w:sz w:val="26"/>
          <w:szCs w:val="26"/>
        </w:rPr>
        <w:t xml:space="preserve"> </w:t>
      </w:r>
      <w:proofErr w:type="spellStart"/>
      <w:r w:rsidRPr="00B453B1">
        <w:rPr>
          <w:rFonts w:ascii="Times New Roman" w:hAnsi="Times New Roman" w:cs="Times New Roman"/>
          <w:b/>
          <w:bCs/>
          <w:i/>
          <w:color w:val="000000" w:themeColor="text1"/>
          <w:sz w:val="26"/>
          <w:szCs w:val="26"/>
        </w:rPr>
        <w:t>tượng</w:t>
      </w:r>
      <w:proofErr w:type="spellEnd"/>
      <w:r w:rsidRPr="00B453B1">
        <w:rPr>
          <w:rFonts w:ascii="Times New Roman" w:hAnsi="Times New Roman" w:cs="Times New Roman"/>
          <w:b/>
          <w:bCs/>
          <w:i/>
          <w:color w:val="000000" w:themeColor="text1"/>
          <w:sz w:val="26"/>
          <w:szCs w:val="26"/>
        </w:rPr>
        <w:t xml:space="preserve"> </w:t>
      </w:r>
      <w:proofErr w:type="spellStart"/>
      <w:r w:rsidRPr="00B453B1">
        <w:rPr>
          <w:rFonts w:ascii="Times New Roman" w:hAnsi="Times New Roman" w:cs="Times New Roman"/>
          <w:b/>
          <w:bCs/>
          <w:i/>
          <w:color w:val="000000" w:themeColor="text1"/>
          <w:sz w:val="26"/>
          <w:szCs w:val="26"/>
        </w:rPr>
        <w:t>khách</w:t>
      </w:r>
      <w:proofErr w:type="spellEnd"/>
      <w:r w:rsidRPr="00B453B1">
        <w:rPr>
          <w:rFonts w:ascii="Times New Roman" w:hAnsi="Times New Roman" w:cs="Times New Roman"/>
          <w:b/>
          <w:bCs/>
          <w:i/>
          <w:color w:val="000000" w:themeColor="text1"/>
          <w:sz w:val="26"/>
          <w:szCs w:val="26"/>
        </w:rPr>
        <w:t xml:space="preserve"> </w:t>
      </w:r>
      <w:proofErr w:type="spellStart"/>
      <w:r w:rsidRPr="00B453B1">
        <w:rPr>
          <w:rFonts w:ascii="Times New Roman" w:hAnsi="Times New Roman" w:cs="Times New Roman"/>
          <w:b/>
          <w:bCs/>
          <w:i/>
          <w:color w:val="000000" w:themeColor="text1"/>
          <w:sz w:val="26"/>
          <w:szCs w:val="26"/>
        </w:rPr>
        <w:t>hàng</w:t>
      </w:r>
      <w:proofErr w:type="spellEnd"/>
      <w:r w:rsidRPr="00B453B1">
        <w:rPr>
          <w:rFonts w:ascii="Times New Roman" w:hAnsi="Times New Roman" w:cs="Times New Roman"/>
          <w:b/>
          <w:bCs/>
          <w:i/>
          <w:color w:val="000000" w:themeColor="text1"/>
          <w:sz w:val="26"/>
          <w:szCs w:val="26"/>
        </w:rPr>
        <w:t xml:space="preserve"> </w:t>
      </w:r>
      <w:proofErr w:type="spellStart"/>
      <w:r w:rsidRPr="00B453B1">
        <w:rPr>
          <w:rFonts w:ascii="Times New Roman" w:hAnsi="Times New Roman" w:cs="Times New Roman"/>
          <w:b/>
          <w:bCs/>
          <w:i/>
          <w:color w:val="000000" w:themeColor="text1"/>
          <w:sz w:val="26"/>
          <w:szCs w:val="26"/>
        </w:rPr>
        <w:t>mục</w:t>
      </w:r>
      <w:proofErr w:type="spellEnd"/>
      <w:r w:rsidRPr="00B453B1">
        <w:rPr>
          <w:rFonts w:ascii="Times New Roman" w:hAnsi="Times New Roman" w:cs="Times New Roman"/>
          <w:b/>
          <w:bCs/>
          <w:i/>
          <w:color w:val="000000" w:themeColor="text1"/>
          <w:sz w:val="26"/>
          <w:szCs w:val="26"/>
        </w:rPr>
        <w:t xml:space="preserve"> </w:t>
      </w:r>
      <w:proofErr w:type="spellStart"/>
      <w:r w:rsidRPr="00B453B1">
        <w:rPr>
          <w:rFonts w:ascii="Times New Roman" w:hAnsi="Times New Roman" w:cs="Times New Roman"/>
          <w:b/>
          <w:bCs/>
          <w:i/>
          <w:color w:val="000000" w:themeColor="text1"/>
          <w:sz w:val="26"/>
          <w:szCs w:val="26"/>
        </w:rPr>
        <w:t>tiêu</w:t>
      </w:r>
      <w:proofErr w:type="spellEnd"/>
      <w:r w:rsidRPr="00B453B1">
        <w:rPr>
          <w:rFonts w:ascii="Times New Roman" w:hAnsi="Times New Roman" w:cs="Times New Roman"/>
          <w:b/>
          <w:bCs/>
          <w:i/>
          <w:color w:val="000000" w:themeColor="text1"/>
          <w:sz w:val="26"/>
          <w:szCs w:val="26"/>
        </w:rPr>
        <w:t>:</w:t>
      </w:r>
    </w:p>
    <w:p w14:paraId="41E83E3A"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Người</w:t>
      </w:r>
      <w:proofErr w:type="spellEnd"/>
      <w:r w:rsidRPr="00B453B1">
        <w:rPr>
          <w:color w:val="000000" w:themeColor="text1"/>
          <w:sz w:val="26"/>
          <w:szCs w:val="26"/>
        </w:rPr>
        <w:t xml:space="preserve"> </w:t>
      </w:r>
      <w:proofErr w:type="spellStart"/>
      <w:r w:rsidRPr="00B453B1">
        <w:rPr>
          <w:color w:val="000000" w:themeColor="text1"/>
          <w:sz w:val="26"/>
          <w:szCs w:val="26"/>
        </w:rPr>
        <w:t>sử</w:t>
      </w:r>
      <w:proofErr w:type="spellEnd"/>
      <w:r w:rsidRPr="00B453B1">
        <w:rPr>
          <w:color w:val="000000" w:themeColor="text1"/>
          <w:sz w:val="26"/>
          <w:szCs w:val="26"/>
        </w:rPr>
        <w:t xml:space="preserve"> </w:t>
      </w:r>
      <w:proofErr w:type="spellStart"/>
      <w:r w:rsidRPr="00B453B1">
        <w:rPr>
          <w:color w:val="000000" w:themeColor="text1"/>
          <w:sz w:val="26"/>
          <w:szCs w:val="26"/>
        </w:rPr>
        <w:t>dụng</w:t>
      </w:r>
      <w:proofErr w:type="spellEnd"/>
      <w:r w:rsidRPr="00B453B1">
        <w:rPr>
          <w:color w:val="000000" w:themeColor="text1"/>
          <w:sz w:val="26"/>
          <w:szCs w:val="26"/>
        </w:rPr>
        <w:t xml:space="preserve"> </w:t>
      </w:r>
      <w:proofErr w:type="spellStart"/>
      <w:r w:rsidRPr="00B453B1">
        <w:rPr>
          <w:color w:val="000000" w:themeColor="text1"/>
          <w:sz w:val="26"/>
          <w:szCs w:val="26"/>
        </w:rPr>
        <w:t>dịch</w:t>
      </w:r>
      <w:proofErr w:type="spellEnd"/>
      <w:r w:rsidRPr="00B453B1">
        <w:rPr>
          <w:color w:val="000000" w:themeColor="text1"/>
          <w:sz w:val="26"/>
          <w:szCs w:val="26"/>
        </w:rPr>
        <w:t xml:space="preserve"> </w:t>
      </w:r>
      <w:proofErr w:type="spellStart"/>
      <w:r w:rsidRPr="00B453B1">
        <w:rPr>
          <w:color w:val="000000" w:themeColor="text1"/>
          <w:sz w:val="26"/>
          <w:szCs w:val="26"/>
        </w:rPr>
        <w:t>vụ</w:t>
      </w:r>
      <w:proofErr w:type="spellEnd"/>
      <w:r w:rsidRPr="00B453B1">
        <w:rPr>
          <w:color w:val="000000" w:themeColor="text1"/>
          <w:sz w:val="26"/>
          <w:szCs w:val="26"/>
        </w:rPr>
        <w:t xml:space="preserve">: </w:t>
      </w:r>
      <w:proofErr w:type="spellStart"/>
      <w:r w:rsidRPr="00B453B1">
        <w:rPr>
          <w:color w:val="000000" w:themeColor="text1"/>
          <w:sz w:val="26"/>
          <w:szCs w:val="26"/>
        </w:rPr>
        <w:t>Học</w:t>
      </w:r>
      <w:proofErr w:type="spellEnd"/>
      <w:r w:rsidRPr="00B453B1">
        <w:rPr>
          <w:color w:val="000000" w:themeColor="text1"/>
          <w:sz w:val="26"/>
          <w:szCs w:val="26"/>
        </w:rPr>
        <w:t xml:space="preserve"> </w:t>
      </w:r>
      <w:proofErr w:type="spellStart"/>
      <w:r w:rsidRPr="00B453B1">
        <w:rPr>
          <w:color w:val="000000" w:themeColor="text1"/>
          <w:sz w:val="26"/>
          <w:szCs w:val="26"/>
        </w:rPr>
        <w:t>sinh</w:t>
      </w:r>
      <w:proofErr w:type="spellEnd"/>
      <w:r w:rsidRPr="00B453B1">
        <w:rPr>
          <w:color w:val="000000" w:themeColor="text1"/>
          <w:sz w:val="26"/>
          <w:szCs w:val="26"/>
        </w:rPr>
        <w:t xml:space="preserve"> THPT, </w:t>
      </w:r>
      <w:proofErr w:type="spellStart"/>
      <w:r w:rsidRPr="00B453B1">
        <w:rPr>
          <w:color w:val="000000" w:themeColor="text1"/>
          <w:sz w:val="26"/>
          <w:szCs w:val="26"/>
        </w:rPr>
        <w:t>độ</w:t>
      </w:r>
      <w:proofErr w:type="spellEnd"/>
      <w:r w:rsidRPr="00B453B1">
        <w:rPr>
          <w:color w:val="000000" w:themeColor="text1"/>
          <w:sz w:val="26"/>
          <w:szCs w:val="26"/>
        </w:rPr>
        <w:t xml:space="preserve"> </w:t>
      </w:r>
      <w:proofErr w:type="spellStart"/>
      <w:r w:rsidRPr="00B453B1">
        <w:rPr>
          <w:color w:val="000000" w:themeColor="text1"/>
          <w:sz w:val="26"/>
          <w:szCs w:val="26"/>
        </w:rPr>
        <w:t>tuổi</w:t>
      </w:r>
      <w:proofErr w:type="spellEnd"/>
      <w:r w:rsidRPr="00B453B1">
        <w:rPr>
          <w:color w:val="000000" w:themeColor="text1"/>
          <w:sz w:val="26"/>
          <w:szCs w:val="26"/>
        </w:rPr>
        <w:t xml:space="preserve"> 15–17, </w:t>
      </w:r>
      <w:proofErr w:type="spellStart"/>
      <w:r w:rsidRPr="00B453B1">
        <w:rPr>
          <w:color w:val="000000" w:themeColor="text1"/>
          <w:sz w:val="26"/>
          <w:szCs w:val="26"/>
        </w:rPr>
        <w:t>ưu</w:t>
      </w:r>
      <w:proofErr w:type="spellEnd"/>
      <w:r w:rsidRPr="00B453B1">
        <w:rPr>
          <w:color w:val="000000" w:themeColor="text1"/>
          <w:sz w:val="26"/>
          <w:szCs w:val="26"/>
        </w:rPr>
        <w:t xml:space="preserve"> </w:t>
      </w:r>
      <w:proofErr w:type="spellStart"/>
      <w:r w:rsidRPr="00B453B1">
        <w:rPr>
          <w:color w:val="000000" w:themeColor="text1"/>
          <w:sz w:val="26"/>
          <w:szCs w:val="26"/>
        </w:rPr>
        <w:t>tiên</w:t>
      </w:r>
      <w:proofErr w:type="spellEnd"/>
      <w:r w:rsidRPr="00B453B1">
        <w:rPr>
          <w:color w:val="000000" w:themeColor="text1"/>
          <w:sz w:val="26"/>
          <w:szCs w:val="26"/>
        </w:rPr>
        <w:t xml:space="preserve"> </w:t>
      </w:r>
      <w:proofErr w:type="spellStart"/>
      <w:r w:rsidRPr="00B453B1">
        <w:rPr>
          <w:color w:val="000000" w:themeColor="text1"/>
          <w:sz w:val="26"/>
          <w:szCs w:val="26"/>
        </w:rPr>
        <w:t>học</w:t>
      </w:r>
      <w:proofErr w:type="spellEnd"/>
      <w:r w:rsidRPr="00B453B1">
        <w:rPr>
          <w:color w:val="000000" w:themeColor="text1"/>
          <w:sz w:val="26"/>
          <w:szCs w:val="26"/>
        </w:rPr>
        <w:t xml:space="preserve"> </w:t>
      </w:r>
      <w:proofErr w:type="spellStart"/>
      <w:r w:rsidRPr="00B453B1">
        <w:rPr>
          <w:color w:val="000000" w:themeColor="text1"/>
          <w:sz w:val="26"/>
          <w:szCs w:val="26"/>
        </w:rPr>
        <w:t>sinh</w:t>
      </w:r>
      <w:proofErr w:type="spellEnd"/>
      <w:r w:rsidRPr="00B453B1">
        <w:rPr>
          <w:color w:val="000000" w:themeColor="text1"/>
          <w:sz w:val="26"/>
          <w:szCs w:val="26"/>
        </w:rPr>
        <w:t xml:space="preserve"> </w:t>
      </w:r>
      <w:proofErr w:type="spellStart"/>
      <w:r w:rsidRPr="00B453B1">
        <w:rPr>
          <w:color w:val="000000" w:themeColor="text1"/>
          <w:sz w:val="26"/>
          <w:szCs w:val="26"/>
        </w:rPr>
        <w:t>lớp</w:t>
      </w:r>
      <w:proofErr w:type="spellEnd"/>
      <w:r w:rsidRPr="00B453B1">
        <w:rPr>
          <w:color w:val="000000" w:themeColor="text1"/>
          <w:sz w:val="26"/>
          <w:szCs w:val="26"/>
        </w:rPr>
        <w:t xml:space="preserve"> 12, </w:t>
      </w:r>
      <w:proofErr w:type="spellStart"/>
      <w:r w:rsidRPr="00B453B1">
        <w:rPr>
          <w:color w:val="000000" w:themeColor="text1"/>
          <w:sz w:val="26"/>
          <w:szCs w:val="26"/>
        </w:rPr>
        <w:t>quan</w:t>
      </w:r>
      <w:proofErr w:type="spellEnd"/>
      <w:r w:rsidRPr="00B453B1">
        <w:rPr>
          <w:color w:val="000000" w:themeColor="text1"/>
          <w:sz w:val="26"/>
          <w:szCs w:val="26"/>
        </w:rPr>
        <w:t xml:space="preserve"> </w:t>
      </w:r>
      <w:proofErr w:type="spellStart"/>
      <w:r w:rsidRPr="00B453B1">
        <w:rPr>
          <w:color w:val="000000" w:themeColor="text1"/>
          <w:sz w:val="26"/>
          <w:szCs w:val="26"/>
        </w:rPr>
        <w:t>tâm</w:t>
      </w:r>
      <w:proofErr w:type="spellEnd"/>
      <w:r w:rsidRPr="00B453B1">
        <w:rPr>
          <w:color w:val="000000" w:themeColor="text1"/>
          <w:sz w:val="26"/>
          <w:szCs w:val="26"/>
        </w:rPr>
        <w:t xml:space="preserve"> </w:t>
      </w:r>
      <w:proofErr w:type="spellStart"/>
      <w:r w:rsidRPr="00B453B1">
        <w:rPr>
          <w:color w:val="000000" w:themeColor="text1"/>
          <w:sz w:val="26"/>
          <w:szCs w:val="26"/>
        </w:rPr>
        <w:t>đến</w:t>
      </w:r>
      <w:proofErr w:type="spellEnd"/>
      <w:r w:rsidRPr="00B453B1">
        <w:rPr>
          <w:color w:val="000000" w:themeColor="text1"/>
          <w:sz w:val="26"/>
          <w:szCs w:val="26"/>
        </w:rPr>
        <w:t xml:space="preserve"> </w:t>
      </w:r>
      <w:proofErr w:type="spellStart"/>
      <w:r w:rsidRPr="00B453B1">
        <w:rPr>
          <w:color w:val="000000" w:themeColor="text1"/>
          <w:sz w:val="26"/>
          <w:szCs w:val="26"/>
        </w:rPr>
        <w:t>các</w:t>
      </w:r>
      <w:proofErr w:type="spellEnd"/>
      <w:r w:rsidRPr="00B453B1">
        <w:rPr>
          <w:color w:val="000000" w:themeColor="text1"/>
          <w:sz w:val="26"/>
          <w:szCs w:val="26"/>
        </w:rPr>
        <w:t xml:space="preserve"> </w:t>
      </w:r>
      <w:proofErr w:type="spellStart"/>
      <w:r w:rsidRPr="00B453B1">
        <w:rPr>
          <w:color w:val="000000" w:themeColor="text1"/>
          <w:sz w:val="26"/>
          <w:szCs w:val="26"/>
        </w:rPr>
        <w:t>lĩnh</w:t>
      </w:r>
      <w:proofErr w:type="spellEnd"/>
      <w:r w:rsidRPr="00B453B1">
        <w:rPr>
          <w:color w:val="000000" w:themeColor="text1"/>
          <w:sz w:val="26"/>
          <w:szCs w:val="26"/>
        </w:rPr>
        <w:t xml:space="preserve"> </w:t>
      </w:r>
      <w:proofErr w:type="spellStart"/>
      <w:r w:rsidRPr="00B453B1">
        <w:rPr>
          <w:color w:val="000000" w:themeColor="text1"/>
          <w:sz w:val="26"/>
          <w:szCs w:val="26"/>
        </w:rPr>
        <w:t>vực</w:t>
      </w:r>
      <w:proofErr w:type="spellEnd"/>
      <w:r w:rsidRPr="00B453B1">
        <w:rPr>
          <w:color w:val="000000" w:themeColor="text1"/>
          <w:sz w:val="26"/>
          <w:szCs w:val="26"/>
        </w:rPr>
        <w:t xml:space="preserve"> STEM, </w:t>
      </w:r>
      <w:proofErr w:type="spellStart"/>
      <w:r w:rsidRPr="00B453B1">
        <w:rPr>
          <w:color w:val="000000" w:themeColor="text1"/>
          <w:sz w:val="26"/>
          <w:szCs w:val="26"/>
        </w:rPr>
        <w:t>kỹ</w:t>
      </w:r>
      <w:proofErr w:type="spellEnd"/>
      <w:r w:rsidRPr="00B453B1">
        <w:rPr>
          <w:color w:val="000000" w:themeColor="text1"/>
          <w:sz w:val="26"/>
          <w:szCs w:val="26"/>
        </w:rPr>
        <w:t xml:space="preserve"> </w:t>
      </w:r>
      <w:proofErr w:type="spellStart"/>
      <w:r w:rsidRPr="00B453B1">
        <w:rPr>
          <w:color w:val="000000" w:themeColor="text1"/>
          <w:sz w:val="26"/>
          <w:szCs w:val="26"/>
        </w:rPr>
        <w:t>thuật</w:t>
      </w:r>
      <w:proofErr w:type="spellEnd"/>
      <w:r w:rsidRPr="00B453B1">
        <w:rPr>
          <w:color w:val="000000" w:themeColor="text1"/>
          <w:sz w:val="26"/>
          <w:szCs w:val="26"/>
        </w:rPr>
        <w:t xml:space="preserve">, </w:t>
      </w:r>
      <w:proofErr w:type="spellStart"/>
      <w:r w:rsidRPr="00B453B1">
        <w:rPr>
          <w:color w:val="000000" w:themeColor="text1"/>
          <w:sz w:val="26"/>
          <w:szCs w:val="26"/>
        </w:rPr>
        <w:t>công</w:t>
      </w:r>
      <w:proofErr w:type="spellEnd"/>
      <w:r w:rsidRPr="00B453B1">
        <w:rPr>
          <w:color w:val="000000" w:themeColor="text1"/>
          <w:sz w:val="26"/>
          <w:szCs w:val="26"/>
        </w:rPr>
        <w:t xml:space="preserve"> </w:t>
      </w:r>
      <w:proofErr w:type="spellStart"/>
      <w:r w:rsidRPr="00B453B1">
        <w:rPr>
          <w:color w:val="000000" w:themeColor="text1"/>
          <w:sz w:val="26"/>
          <w:szCs w:val="26"/>
        </w:rPr>
        <w:t>nghệ</w:t>
      </w:r>
      <w:proofErr w:type="spellEnd"/>
      <w:r w:rsidRPr="00B453B1">
        <w:rPr>
          <w:color w:val="000000" w:themeColor="text1"/>
          <w:sz w:val="26"/>
          <w:szCs w:val="26"/>
        </w:rPr>
        <w:t xml:space="preserve"> </w:t>
      </w:r>
      <w:proofErr w:type="spellStart"/>
      <w:r w:rsidRPr="00B453B1">
        <w:rPr>
          <w:color w:val="000000" w:themeColor="text1"/>
          <w:sz w:val="26"/>
          <w:szCs w:val="26"/>
        </w:rPr>
        <w:t>và</w:t>
      </w:r>
      <w:proofErr w:type="spellEnd"/>
      <w:r w:rsidRPr="00B453B1">
        <w:rPr>
          <w:color w:val="000000" w:themeColor="text1"/>
          <w:sz w:val="26"/>
          <w:szCs w:val="26"/>
        </w:rPr>
        <w:t xml:space="preserve"> </w:t>
      </w:r>
      <w:proofErr w:type="spellStart"/>
      <w:r w:rsidRPr="00B453B1">
        <w:rPr>
          <w:color w:val="000000" w:themeColor="text1"/>
          <w:sz w:val="26"/>
          <w:szCs w:val="26"/>
        </w:rPr>
        <w:t>kinh</w:t>
      </w:r>
      <w:proofErr w:type="spellEnd"/>
      <w:r w:rsidRPr="00B453B1">
        <w:rPr>
          <w:color w:val="000000" w:themeColor="text1"/>
          <w:sz w:val="26"/>
          <w:szCs w:val="26"/>
        </w:rPr>
        <w:t xml:space="preserve"> </w:t>
      </w:r>
      <w:proofErr w:type="spellStart"/>
      <w:r w:rsidRPr="00B453B1">
        <w:rPr>
          <w:color w:val="000000" w:themeColor="text1"/>
          <w:sz w:val="26"/>
          <w:szCs w:val="26"/>
        </w:rPr>
        <w:t>tế</w:t>
      </w:r>
      <w:proofErr w:type="spellEnd"/>
      <w:r w:rsidRPr="00B453B1">
        <w:rPr>
          <w:color w:val="000000" w:themeColor="text1"/>
          <w:sz w:val="26"/>
          <w:szCs w:val="26"/>
        </w:rPr>
        <w:t xml:space="preserve">, </w:t>
      </w:r>
      <w:proofErr w:type="spellStart"/>
      <w:r w:rsidRPr="00B453B1">
        <w:rPr>
          <w:color w:val="000000" w:themeColor="text1"/>
          <w:sz w:val="26"/>
          <w:szCs w:val="26"/>
        </w:rPr>
        <w:t>chuẩn</w:t>
      </w:r>
      <w:proofErr w:type="spellEnd"/>
      <w:r w:rsidRPr="00B453B1">
        <w:rPr>
          <w:color w:val="000000" w:themeColor="text1"/>
          <w:sz w:val="26"/>
          <w:szCs w:val="26"/>
        </w:rPr>
        <w:t xml:space="preserve"> </w:t>
      </w:r>
      <w:proofErr w:type="spellStart"/>
      <w:r w:rsidRPr="00B453B1">
        <w:rPr>
          <w:color w:val="000000" w:themeColor="text1"/>
          <w:sz w:val="26"/>
          <w:szCs w:val="26"/>
        </w:rPr>
        <w:t>bị</w:t>
      </w:r>
      <w:proofErr w:type="spellEnd"/>
      <w:r w:rsidRPr="00B453B1">
        <w:rPr>
          <w:color w:val="000000" w:themeColor="text1"/>
          <w:sz w:val="26"/>
          <w:szCs w:val="26"/>
        </w:rPr>
        <w:t xml:space="preserve"> </w:t>
      </w:r>
      <w:proofErr w:type="spellStart"/>
      <w:r w:rsidRPr="00B453B1">
        <w:rPr>
          <w:color w:val="000000" w:themeColor="text1"/>
          <w:sz w:val="26"/>
          <w:szCs w:val="26"/>
        </w:rPr>
        <w:t>bước</w:t>
      </w:r>
      <w:proofErr w:type="spellEnd"/>
      <w:r w:rsidRPr="00B453B1">
        <w:rPr>
          <w:color w:val="000000" w:themeColor="text1"/>
          <w:sz w:val="26"/>
          <w:szCs w:val="26"/>
        </w:rPr>
        <w:t xml:space="preserve"> </w:t>
      </w:r>
      <w:proofErr w:type="spellStart"/>
      <w:r w:rsidRPr="00B453B1">
        <w:rPr>
          <w:color w:val="000000" w:themeColor="text1"/>
          <w:sz w:val="26"/>
          <w:szCs w:val="26"/>
        </w:rPr>
        <w:t>vào</w:t>
      </w:r>
      <w:proofErr w:type="spellEnd"/>
      <w:r w:rsidRPr="00B453B1">
        <w:rPr>
          <w:color w:val="000000" w:themeColor="text1"/>
          <w:sz w:val="26"/>
          <w:szCs w:val="26"/>
        </w:rPr>
        <w:t xml:space="preserve"> </w:t>
      </w:r>
      <w:proofErr w:type="spellStart"/>
      <w:r w:rsidRPr="00B453B1">
        <w:rPr>
          <w:color w:val="000000" w:themeColor="text1"/>
          <w:sz w:val="26"/>
          <w:szCs w:val="26"/>
        </w:rPr>
        <w:t>đại</w:t>
      </w:r>
      <w:proofErr w:type="spellEnd"/>
      <w:r w:rsidRPr="00B453B1">
        <w:rPr>
          <w:color w:val="000000" w:themeColor="text1"/>
          <w:sz w:val="26"/>
          <w:szCs w:val="26"/>
        </w:rPr>
        <w:t xml:space="preserve"> </w:t>
      </w:r>
      <w:proofErr w:type="spellStart"/>
      <w:r w:rsidRPr="00B453B1">
        <w:rPr>
          <w:color w:val="000000" w:themeColor="text1"/>
          <w:sz w:val="26"/>
          <w:szCs w:val="26"/>
        </w:rPr>
        <w:t>học</w:t>
      </w:r>
      <w:proofErr w:type="spellEnd"/>
      <w:r w:rsidRPr="00B453B1">
        <w:rPr>
          <w:color w:val="000000" w:themeColor="text1"/>
          <w:sz w:val="26"/>
          <w:szCs w:val="26"/>
        </w:rPr>
        <w:t xml:space="preserve"> </w:t>
      </w:r>
      <w:proofErr w:type="spellStart"/>
      <w:r w:rsidRPr="00B453B1">
        <w:rPr>
          <w:color w:val="000000" w:themeColor="text1"/>
          <w:sz w:val="26"/>
          <w:szCs w:val="26"/>
        </w:rPr>
        <w:t>năm</w:t>
      </w:r>
      <w:proofErr w:type="spellEnd"/>
      <w:r w:rsidRPr="00B453B1">
        <w:rPr>
          <w:color w:val="000000" w:themeColor="text1"/>
          <w:sz w:val="26"/>
          <w:szCs w:val="26"/>
        </w:rPr>
        <w:t xml:space="preserve"> 2026.</w:t>
      </w:r>
    </w:p>
    <w:p w14:paraId="05A80CF1"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Người</w:t>
      </w:r>
      <w:proofErr w:type="spellEnd"/>
      <w:r w:rsidRPr="00B453B1">
        <w:rPr>
          <w:color w:val="000000" w:themeColor="text1"/>
          <w:sz w:val="26"/>
          <w:szCs w:val="26"/>
        </w:rPr>
        <w:t xml:space="preserve"> </w:t>
      </w:r>
      <w:proofErr w:type="spellStart"/>
      <w:r w:rsidRPr="00B453B1">
        <w:rPr>
          <w:color w:val="000000" w:themeColor="text1"/>
          <w:sz w:val="26"/>
          <w:szCs w:val="26"/>
        </w:rPr>
        <w:t>ảnh</w:t>
      </w:r>
      <w:proofErr w:type="spellEnd"/>
      <w:r w:rsidRPr="00B453B1">
        <w:rPr>
          <w:color w:val="000000" w:themeColor="text1"/>
          <w:sz w:val="26"/>
          <w:szCs w:val="26"/>
        </w:rPr>
        <w:t xml:space="preserve"> </w:t>
      </w:r>
      <w:proofErr w:type="spellStart"/>
      <w:r w:rsidRPr="00B453B1">
        <w:rPr>
          <w:color w:val="000000" w:themeColor="text1"/>
          <w:sz w:val="26"/>
          <w:szCs w:val="26"/>
        </w:rPr>
        <w:t>hưởng</w:t>
      </w:r>
      <w:proofErr w:type="spellEnd"/>
      <w:r w:rsidRPr="00B453B1">
        <w:rPr>
          <w:color w:val="000000" w:themeColor="text1"/>
          <w:sz w:val="26"/>
          <w:szCs w:val="26"/>
        </w:rPr>
        <w:t xml:space="preserve"> </w:t>
      </w:r>
      <w:proofErr w:type="spellStart"/>
      <w:r w:rsidRPr="00B453B1">
        <w:rPr>
          <w:color w:val="000000" w:themeColor="text1"/>
          <w:sz w:val="26"/>
          <w:szCs w:val="26"/>
        </w:rPr>
        <w:t>chính</w:t>
      </w:r>
      <w:proofErr w:type="spellEnd"/>
      <w:r w:rsidRPr="00B453B1">
        <w:rPr>
          <w:color w:val="000000" w:themeColor="text1"/>
          <w:sz w:val="26"/>
          <w:szCs w:val="26"/>
        </w:rPr>
        <w:t xml:space="preserve">: Cha </w:t>
      </w:r>
      <w:proofErr w:type="spellStart"/>
      <w:r w:rsidRPr="00B453B1">
        <w:rPr>
          <w:color w:val="000000" w:themeColor="text1"/>
          <w:sz w:val="26"/>
          <w:szCs w:val="26"/>
        </w:rPr>
        <w:t>mẹ</w:t>
      </w:r>
      <w:proofErr w:type="spellEnd"/>
      <w:r w:rsidRPr="00B453B1">
        <w:rPr>
          <w:color w:val="000000" w:themeColor="text1"/>
          <w:sz w:val="26"/>
          <w:szCs w:val="26"/>
        </w:rPr>
        <w:t xml:space="preserve"> </w:t>
      </w:r>
      <w:proofErr w:type="spellStart"/>
      <w:r w:rsidRPr="00B453B1">
        <w:rPr>
          <w:color w:val="000000" w:themeColor="text1"/>
          <w:sz w:val="26"/>
          <w:szCs w:val="26"/>
        </w:rPr>
        <w:t>học</w:t>
      </w:r>
      <w:proofErr w:type="spellEnd"/>
      <w:r w:rsidRPr="00B453B1">
        <w:rPr>
          <w:color w:val="000000" w:themeColor="text1"/>
          <w:sz w:val="26"/>
          <w:szCs w:val="26"/>
        </w:rPr>
        <w:t xml:space="preserve"> </w:t>
      </w:r>
      <w:proofErr w:type="spellStart"/>
      <w:r w:rsidRPr="00B453B1">
        <w:rPr>
          <w:color w:val="000000" w:themeColor="text1"/>
          <w:sz w:val="26"/>
          <w:szCs w:val="26"/>
        </w:rPr>
        <w:t>sinh</w:t>
      </w:r>
      <w:proofErr w:type="spellEnd"/>
      <w:r w:rsidRPr="00B453B1">
        <w:rPr>
          <w:color w:val="000000" w:themeColor="text1"/>
          <w:sz w:val="26"/>
          <w:szCs w:val="26"/>
        </w:rPr>
        <w:t xml:space="preserve"> – </w:t>
      </w:r>
      <w:proofErr w:type="spellStart"/>
      <w:r w:rsidRPr="00B453B1">
        <w:rPr>
          <w:color w:val="000000" w:themeColor="text1"/>
          <w:sz w:val="26"/>
          <w:szCs w:val="26"/>
        </w:rPr>
        <w:t>người</w:t>
      </w:r>
      <w:proofErr w:type="spellEnd"/>
      <w:r w:rsidRPr="00B453B1">
        <w:rPr>
          <w:color w:val="000000" w:themeColor="text1"/>
          <w:sz w:val="26"/>
          <w:szCs w:val="26"/>
        </w:rPr>
        <w:t xml:space="preserve"> chi </w:t>
      </w:r>
      <w:proofErr w:type="spellStart"/>
      <w:r w:rsidRPr="00B453B1">
        <w:rPr>
          <w:color w:val="000000" w:themeColor="text1"/>
          <w:sz w:val="26"/>
          <w:szCs w:val="26"/>
        </w:rPr>
        <w:t>trả</w:t>
      </w:r>
      <w:proofErr w:type="spellEnd"/>
      <w:r w:rsidRPr="00B453B1">
        <w:rPr>
          <w:color w:val="000000" w:themeColor="text1"/>
          <w:sz w:val="26"/>
          <w:szCs w:val="26"/>
        </w:rPr>
        <w:t xml:space="preserve"> </w:t>
      </w:r>
      <w:proofErr w:type="spellStart"/>
      <w:r w:rsidRPr="00B453B1">
        <w:rPr>
          <w:color w:val="000000" w:themeColor="text1"/>
          <w:sz w:val="26"/>
          <w:szCs w:val="26"/>
        </w:rPr>
        <w:t>học</w:t>
      </w:r>
      <w:proofErr w:type="spellEnd"/>
      <w:r w:rsidRPr="00B453B1">
        <w:rPr>
          <w:color w:val="000000" w:themeColor="text1"/>
          <w:sz w:val="26"/>
          <w:szCs w:val="26"/>
        </w:rPr>
        <w:t xml:space="preserve"> </w:t>
      </w:r>
      <w:proofErr w:type="spellStart"/>
      <w:r w:rsidRPr="00B453B1">
        <w:rPr>
          <w:color w:val="000000" w:themeColor="text1"/>
          <w:sz w:val="26"/>
          <w:szCs w:val="26"/>
        </w:rPr>
        <w:t>phí</w:t>
      </w:r>
      <w:proofErr w:type="spellEnd"/>
      <w:r w:rsidRPr="00B453B1">
        <w:rPr>
          <w:color w:val="000000" w:themeColor="text1"/>
          <w:sz w:val="26"/>
          <w:szCs w:val="26"/>
        </w:rPr>
        <w:t xml:space="preserve">, </w:t>
      </w:r>
      <w:proofErr w:type="spellStart"/>
      <w:r w:rsidRPr="00B453B1">
        <w:rPr>
          <w:color w:val="000000" w:themeColor="text1"/>
          <w:sz w:val="26"/>
          <w:szCs w:val="26"/>
        </w:rPr>
        <w:t>quan</w:t>
      </w:r>
      <w:proofErr w:type="spellEnd"/>
      <w:r w:rsidRPr="00B453B1">
        <w:rPr>
          <w:color w:val="000000" w:themeColor="text1"/>
          <w:sz w:val="26"/>
          <w:szCs w:val="26"/>
        </w:rPr>
        <w:t xml:space="preserve"> </w:t>
      </w:r>
      <w:proofErr w:type="spellStart"/>
      <w:r w:rsidRPr="00B453B1">
        <w:rPr>
          <w:color w:val="000000" w:themeColor="text1"/>
          <w:sz w:val="26"/>
          <w:szCs w:val="26"/>
        </w:rPr>
        <w:t>tâm</w:t>
      </w:r>
      <w:proofErr w:type="spellEnd"/>
      <w:r w:rsidRPr="00B453B1">
        <w:rPr>
          <w:color w:val="000000" w:themeColor="text1"/>
          <w:sz w:val="26"/>
          <w:szCs w:val="26"/>
        </w:rPr>
        <w:t xml:space="preserve"> </w:t>
      </w:r>
      <w:proofErr w:type="spellStart"/>
      <w:r w:rsidRPr="00B453B1">
        <w:rPr>
          <w:color w:val="000000" w:themeColor="text1"/>
          <w:sz w:val="26"/>
          <w:szCs w:val="26"/>
        </w:rPr>
        <w:t>môi</w:t>
      </w:r>
      <w:proofErr w:type="spellEnd"/>
      <w:r w:rsidRPr="00B453B1">
        <w:rPr>
          <w:color w:val="000000" w:themeColor="text1"/>
          <w:sz w:val="26"/>
          <w:szCs w:val="26"/>
        </w:rPr>
        <w:t xml:space="preserve"> </w:t>
      </w:r>
      <w:proofErr w:type="spellStart"/>
      <w:r w:rsidRPr="00B453B1">
        <w:rPr>
          <w:color w:val="000000" w:themeColor="text1"/>
          <w:sz w:val="26"/>
          <w:szCs w:val="26"/>
        </w:rPr>
        <w:t>trường</w:t>
      </w:r>
      <w:proofErr w:type="spellEnd"/>
      <w:r w:rsidRPr="00B453B1">
        <w:rPr>
          <w:color w:val="000000" w:themeColor="text1"/>
          <w:sz w:val="26"/>
          <w:szCs w:val="26"/>
        </w:rPr>
        <w:t xml:space="preserve"> </w:t>
      </w:r>
      <w:proofErr w:type="spellStart"/>
      <w:r w:rsidRPr="00B453B1">
        <w:rPr>
          <w:color w:val="000000" w:themeColor="text1"/>
          <w:sz w:val="26"/>
          <w:szCs w:val="26"/>
        </w:rPr>
        <w:t>học</w:t>
      </w:r>
      <w:proofErr w:type="spellEnd"/>
      <w:r w:rsidRPr="00B453B1">
        <w:rPr>
          <w:color w:val="000000" w:themeColor="text1"/>
          <w:sz w:val="26"/>
          <w:szCs w:val="26"/>
        </w:rPr>
        <w:t xml:space="preserve"> </w:t>
      </w:r>
      <w:proofErr w:type="spellStart"/>
      <w:r w:rsidRPr="00B453B1">
        <w:rPr>
          <w:color w:val="000000" w:themeColor="text1"/>
          <w:sz w:val="26"/>
          <w:szCs w:val="26"/>
        </w:rPr>
        <w:t>tập</w:t>
      </w:r>
      <w:proofErr w:type="spellEnd"/>
      <w:r w:rsidRPr="00B453B1">
        <w:rPr>
          <w:color w:val="000000" w:themeColor="text1"/>
          <w:sz w:val="26"/>
          <w:szCs w:val="26"/>
        </w:rPr>
        <w:t xml:space="preserve"> </w:t>
      </w:r>
      <w:proofErr w:type="spellStart"/>
      <w:r w:rsidRPr="00B453B1">
        <w:rPr>
          <w:color w:val="000000" w:themeColor="text1"/>
          <w:sz w:val="26"/>
          <w:szCs w:val="26"/>
        </w:rPr>
        <w:t>chất</w:t>
      </w:r>
      <w:proofErr w:type="spellEnd"/>
      <w:r w:rsidRPr="00B453B1">
        <w:rPr>
          <w:color w:val="000000" w:themeColor="text1"/>
          <w:sz w:val="26"/>
          <w:szCs w:val="26"/>
        </w:rPr>
        <w:t xml:space="preserve"> </w:t>
      </w:r>
      <w:proofErr w:type="spellStart"/>
      <w:r w:rsidRPr="00B453B1">
        <w:rPr>
          <w:color w:val="000000" w:themeColor="text1"/>
          <w:sz w:val="26"/>
          <w:szCs w:val="26"/>
        </w:rPr>
        <w:t>lượng</w:t>
      </w:r>
      <w:proofErr w:type="spellEnd"/>
      <w:r w:rsidRPr="00B453B1">
        <w:rPr>
          <w:color w:val="000000" w:themeColor="text1"/>
          <w:sz w:val="26"/>
          <w:szCs w:val="26"/>
        </w:rPr>
        <w:t xml:space="preserve"> </w:t>
      </w:r>
      <w:proofErr w:type="spellStart"/>
      <w:r w:rsidRPr="00B453B1">
        <w:rPr>
          <w:color w:val="000000" w:themeColor="text1"/>
          <w:sz w:val="26"/>
          <w:szCs w:val="26"/>
        </w:rPr>
        <w:t>cao</w:t>
      </w:r>
      <w:proofErr w:type="spellEnd"/>
      <w:r w:rsidRPr="00B453B1">
        <w:rPr>
          <w:color w:val="000000" w:themeColor="text1"/>
          <w:sz w:val="26"/>
          <w:szCs w:val="26"/>
        </w:rPr>
        <w:t xml:space="preserve">, chi </w:t>
      </w:r>
      <w:proofErr w:type="spellStart"/>
      <w:r w:rsidRPr="00B453B1">
        <w:rPr>
          <w:color w:val="000000" w:themeColor="text1"/>
          <w:sz w:val="26"/>
          <w:szCs w:val="26"/>
        </w:rPr>
        <w:t>phí</w:t>
      </w:r>
      <w:proofErr w:type="spellEnd"/>
      <w:r w:rsidRPr="00B453B1">
        <w:rPr>
          <w:color w:val="000000" w:themeColor="text1"/>
          <w:sz w:val="26"/>
          <w:szCs w:val="26"/>
        </w:rPr>
        <w:t xml:space="preserve"> </w:t>
      </w:r>
      <w:proofErr w:type="spellStart"/>
      <w:r w:rsidRPr="00B453B1">
        <w:rPr>
          <w:color w:val="000000" w:themeColor="text1"/>
          <w:sz w:val="26"/>
          <w:szCs w:val="26"/>
        </w:rPr>
        <w:t>hợp</w:t>
      </w:r>
      <w:proofErr w:type="spellEnd"/>
      <w:r w:rsidRPr="00B453B1">
        <w:rPr>
          <w:color w:val="000000" w:themeColor="text1"/>
          <w:sz w:val="26"/>
          <w:szCs w:val="26"/>
        </w:rPr>
        <w:t xml:space="preserve"> </w:t>
      </w:r>
      <w:proofErr w:type="spellStart"/>
      <w:r w:rsidRPr="00B453B1">
        <w:rPr>
          <w:color w:val="000000" w:themeColor="text1"/>
          <w:sz w:val="26"/>
          <w:szCs w:val="26"/>
        </w:rPr>
        <w:t>lý</w:t>
      </w:r>
      <w:proofErr w:type="spellEnd"/>
      <w:r w:rsidRPr="00B453B1">
        <w:rPr>
          <w:color w:val="000000" w:themeColor="text1"/>
          <w:sz w:val="26"/>
          <w:szCs w:val="26"/>
        </w:rPr>
        <w:t xml:space="preserve">, </w:t>
      </w:r>
      <w:proofErr w:type="spellStart"/>
      <w:r w:rsidRPr="00B453B1">
        <w:rPr>
          <w:color w:val="000000" w:themeColor="text1"/>
          <w:sz w:val="26"/>
          <w:szCs w:val="26"/>
        </w:rPr>
        <w:t>cơ</w:t>
      </w:r>
      <w:proofErr w:type="spellEnd"/>
      <w:r w:rsidRPr="00B453B1">
        <w:rPr>
          <w:color w:val="000000" w:themeColor="text1"/>
          <w:sz w:val="26"/>
          <w:szCs w:val="26"/>
        </w:rPr>
        <w:t xml:space="preserve"> </w:t>
      </w:r>
      <w:proofErr w:type="spellStart"/>
      <w:r w:rsidRPr="00B453B1">
        <w:rPr>
          <w:color w:val="000000" w:themeColor="text1"/>
          <w:sz w:val="26"/>
          <w:szCs w:val="26"/>
        </w:rPr>
        <w:t>hội</w:t>
      </w:r>
      <w:proofErr w:type="spellEnd"/>
      <w:r w:rsidRPr="00B453B1">
        <w:rPr>
          <w:color w:val="000000" w:themeColor="text1"/>
          <w:sz w:val="26"/>
          <w:szCs w:val="26"/>
        </w:rPr>
        <w:t xml:space="preserve"> </w:t>
      </w:r>
      <w:proofErr w:type="spellStart"/>
      <w:r w:rsidRPr="00B453B1">
        <w:rPr>
          <w:color w:val="000000" w:themeColor="text1"/>
          <w:sz w:val="26"/>
          <w:szCs w:val="26"/>
        </w:rPr>
        <w:t>trao</w:t>
      </w:r>
      <w:proofErr w:type="spellEnd"/>
      <w:r w:rsidRPr="00B453B1">
        <w:rPr>
          <w:color w:val="000000" w:themeColor="text1"/>
          <w:sz w:val="26"/>
          <w:szCs w:val="26"/>
        </w:rPr>
        <w:t xml:space="preserve"> </w:t>
      </w:r>
      <w:proofErr w:type="spellStart"/>
      <w:r w:rsidRPr="00B453B1">
        <w:rPr>
          <w:color w:val="000000" w:themeColor="text1"/>
          <w:sz w:val="26"/>
          <w:szCs w:val="26"/>
        </w:rPr>
        <w:t>đổi</w:t>
      </w:r>
      <w:proofErr w:type="spellEnd"/>
      <w:r w:rsidRPr="00B453B1">
        <w:rPr>
          <w:color w:val="000000" w:themeColor="text1"/>
          <w:sz w:val="26"/>
          <w:szCs w:val="26"/>
        </w:rPr>
        <w:t xml:space="preserve"> </w:t>
      </w:r>
      <w:proofErr w:type="spellStart"/>
      <w:r w:rsidRPr="00B453B1">
        <w:rPr>
          <w:color w:val="000000" w:themeColor="text1"/>
          <w:sz w:val="26"/>
          <w:szCs w:val="26"/>
        </w:rPr>
        <w:t>quốc</w:t>
      </w:r>
      <w:proofErr w:type="spellEnd"/>
      <w:r w:rsidRPr="00B453B1">
        <w:rPr>
          <w:color w:val="000000" w:themeColor="text1"/>
          <w:sz w:val="26"/>
          <w:szCs w:val="26"/>
        </w:rPr>
        <w:t xml:space="preserve"> </w:t>
      </w:r>
      <w:proofErr w:type="spellStart"/>
      <w:r w:rsidRPr="00B453B1">
        <w:rPr>
          <w:color w:val="000000" w:themeColor="text1"/>
          <w:sz w:val="26"/>
          <w:szCs w:val="26"/>
        </w:rPr>
        <w:t>tế</w:t>
      </w:r>
      <w:proofErr w:type="spellEnd"/>
      <w:r w:rsidRPr="00B453B1">
        <w:rPr>
          <w:color w:val="000000" w:themeColor="text1"/>
          <w:sz w:val="26"/>
          <w:szCs w:val="26"/>
        </w:rPr>
        <w:t xml:space="preserve"> </w:t>
      </w:r>
      <w:proofErr w:type="spellStart"/>
      <w:r w:rsidRPr="00B453B1">
        <w:rPr>
          <w:color w:val="000000" w:themeColor="text1"/>
          <w:sz w:val="26"/>
          <w:szCs w:val="26"/>
        </w:rPr>
        <w:t>và</w:t>
      </w:r>
      <w:proofErr w:type="spellEnd"/>
      <w:r w:rsidRPr="00B453B1">
        <w:rPr>
          <w:color w:val="000000" w:themeColor="text1"/>
          <w:sz w:val="26"/>
          <w:szCs w:val="26"/>
        </w:rPr>
        <w:t xml:space="preserve"> </w:t>
      </w:r>
      <w:proofErr w:type="spellStart"/>
      <w:r w:rsidRPr="00B453B1">
        <w:rPr>
          <w:color w:val="000000" w:themeColor="text1"/>
          <w:sz w:val="26"/>
          <w:szCs w:val="26"/>
        </w:rPr>
        <w:t>triển</w:t>
      </w:r>
      <w:proofErr w:type="spellEnd"/>
      <w:r w:rsidRPr="00B453B1">
        <w:rPr>
          <w:color w:val="000000" w:themeColor="text1"/>
          <w:sz w:val="26"/>
          <w:szCs w:val="26"/>
        </w:rPr>
        <w:t xml:space="preserve"> </w:t>
      </w:r>
      <w:proofErr w:type="spellStart"/>
      <w:r w:rsidRPr="00B453B1">
        <w:rPr>
          <w:color w:val="000000" w:themeColor="text1"/>
          <w:sz w:val="26"/>
          <w:szCs w:val="26"/>
        </w:rPr>
        <w:t>vọng</w:t>
      </w:r>
      <w:proofErr w:type="spellEnd"/>
      <w:r w:rsidRPr="00B453B1">
        <w:rPr>
          <w:color w:val="000000" w:themeColor="text1"/>
          <w:sz w:val="26"/>
          <w:szCs w:val="26"/>
        </w:rPr>
        <w:t xml:space="preserve"> </w:t>
      </w:r>
      <w:proofErr w:type="spellStart"/>
      <w:r w:rsidRPr="00B453B1">
        <w:rPr>
          <w:color w:val="000000" w:themeColor="text1"/>
          <w:sz w:val="26"/>
          <w:szCs w:val="26"/>
        </w:rPr>
        <w:t>nghề</w:t>
      </w:r>
      <w:proofErr w:type="spellEnd"/>
      <w:r w:rsidRPr="00B453B1">
        <w:rPr>
          <w:color w:val="000000" w:themeColor="text1"/>
          <w:sz w:val="26"/>
          <w:szCs w:val="26"/>
        </w:rPr>
        <w:t xml:space="preserve"> </w:t>
      </w:r>
      <w:proofErr w:type="spellStart"/>
      <w:r w:rsidRPr="00B453B1">
        <w:rPr>
          <w:color w:val="000000" w:themeColor="text1"/>
          <w:sz w:val="26"/>
          <w:szCs w:val="26"/>
        </w:rPr>
        <w:t>nghiệp</w:t>
      </w:r>
      <w:proofErr w:type="spellEnd"/>
      <w:r w:rsidRPr="00B453B1">
        <w:rPr>
          <w:color w:val="000000" w:themeColor="text1"/>
          <w:sz w:val="26"/>
          <w:szCs w:val="26"/>
        </w:rPr>
        <w:t>.</w:t>
      </w:r>
    </w:p>
    <w:p w14:paraId="1B05332C"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Người</w:t>
      </w:r>
      <w:proofErr w:type="spellEnd"/>
      <w:r w:rsidRPr="00B453B1">
        <w:rPr>
          <w:color w:val="000000" w:themeColor="text1"/>
          <w:sz w:val="26"/>
          <w:szCs w:val="26"/>
        </w:rPr>
        <w:t xml:space="preserve"> </w:t>
      </w:r>
      <w:proofErr w:type="spellStart"/>
      <w:r w:rsidRPr="00B453B1">
        <w:rPr>
          <w:color w:val="000000" w:themeColor="text1"/>
          <w:sz w:val="26"/>
          <w:szCs w:val="26"/>
        </w:rPr>
        <w:t>ảnh</w:t>
      </w:r>
      <w:proofErr w:type="spellEnd"/>
      <w:r w:rsidRPr="00B453B1">
        <w:rPr>
          <w:color w:val="000000" w:themeColor="text1"/>
          <w:sz w:val="26"/>
          <w:szCs w:val="26"/>
        </w:rPr>
        <w:t xml:space="preserve"> </w:t>
      </w:r>
      <w:proofErr w:type="spellStart"/>
      <w:r w:rsidRPr="00B453B1">
        <w:rPr>
          <w:color w:val="000000" w:themeColor="text1"/>
          <w:sz w:val="26"/>
          <w:szCs w:val="26"/>
        </w:rPr>
        <w:t>hưởng</w:t>
      </w:r>
      <w:proofErr w:type="spellEnd"/>
      <w:r w:rsidRPr="00B453B1">
        <w:rPr>
          <w:color w:val="000000" w:themeColor="text1"/>
          <w:sz w:val="26"/>
          <w:szCs w:val="26"/>
        </w:rPr>
        <w:t xml:space="preserve"> </w:t>
      </w:r>
      <w:proofErr w:type="spellStart"/>
      <w:r w:rsidRPr="00B453B1">
        <w:rPr>
          <w:color w:val="000000" w:themeColor="text1"/>
          <w:sz w:val="26"/>
          <w:szCs w:val="26"/>
        </w:rPr>
        <w:t>khác</w:t>
      </w:r>
      <w:proofErr w:type="spellEnd"/>
      <w:r w:rsidRPr="00B453B1">
        <w:rPr>
          <w:color w:val="000000" w:themeColor="text1"/>
          <w:sz w:val="26"/>
          <w:szCs w:val="26"/>
        </w:rPr>
        <w:t xml:space="preserve">: </w:t>
      </w:r>
      <w:proofErr w:type="spellStart"/>
      <w:r w:rsidRPr="00B453B1">
        <w:rPr>
          <w:color w:val="000000" w:themeColor="text1"/>
          <w:sz w:val="26"/>
          <w:szCs w:val="26"/>
        </w:rPr>
        <w:t>Thầy</w:t>
      </w:r>
      <w:proofErr w:type="spellEnd"/>
      <w:r w:rsidRPr="00B453B1">
        <w:rPr>
          <w:color w:val="000000" w:themeColor="text1"/>
          <w:sz w:val="26"/>
          <w:szCs w:val="26"/>
        </w:rPr>
        <w:t xml:space="preserve"> </w:t>
      </w:r>
      <w:proofErr w:type="spellStart"/>
      <w:r w:rsidRPr="00B453B1">
        <w:rPr>
          <w:color w:val="000000" w:themeColor="text1"/>
          <w:sz w:val="26"/>
          <w:szCs w:val="26"/>
        </w:rPr>
        <w:t>cô</w:t>
      </w:r>
      <w:proofErr w:type="spellEnd"/>
      <w:r w:rsidRPr="00B453B1">
        <w:rPr>
          <w:color w:val="000000" w:themeColor="text1"/>
          <w:sz w:val="26"/>
          <w:szCs w:val="26"/>
        </w:rPr>
        <w:t xml:space="preserve">, </w:t>
      </w:r>
      <w:proofErr w:type="spellStart"/>
      <w:r w:rsidRPr="00B453B1">
        <w:rPr>
          <w:color w:val="000000" w:themeColor="text1"/>
          <w:sz w:val="26"/>
          <w:szCs w:val="26"/>
        </w:rPr>
        <w:t>bạn</w:t>
      </w:r>
      <w:proofErr w:type="spellEnd"/>
      <w:r w:rsidRPr="00B453B1">
        <w:rPr>
          <w:color w:val="000000" w:themeColor="text1"/>
          <w:sz w:val="26"/>
          <w:szCs w:val="26"/>
        </w:rPr>
        <w:t xml:space="preserve"> </w:t>
      </w:r>
      <w:proofErr w:type="spellStart"/>
      <w:r w:rsidRPr="00B453B1">
        <w:rPr>
          <w:color w:val="000000" w:themeColor="text1"/>
          <w:sz w:val="26"/>
          <w:szCs w:val="26"/>
        </w:rPr>
        <w:t>bè</w:t>
      </w:r>
      <w:proofErr w:type="spellEnd"/>
      <w:r w:rsidRPr="00B453B1">
        <w:rPr>
          <w:color w:val="000000" w:themeColor="text1"/>
          <w:sz w:val="26"/>
          <w:szCs w:val="26"/>
        </w:rPr>
        <w:t xml:space="preserve"> </w:t>
      </w:r>
      <w:proofErr w:type="spellStart"/>
      <w:r w:rsidRPr="00B453B1">
        <w:rPr>
          <w:color w:val="000000" w:themeColor="text1"/>
          <w:sz w:val="26"/>
          <w:szCs w:val="26"/>
        </w:rPr>
        <w:t>và</w:t>
      </w:r>
      <w:proofErr w:type="spellEnd"/>
      <w:r w:rsidRPr="00B453B1">
        <w:rPr>
          <w:color w:val="000000" w:themeColor="text1"/>
          <w:sz w:val="26"/>
          <w:szCs w:val="26"/>
        </w:rPr>
        <w:t xml:space="preserve"> </w:t>
      </w:r>
      <w:proofErr w:type="spellStart"/>
      <w:r w:rsidRPr="00B453B1">
        <w:rPr>
          <w:color w:val="000000" w:themeColor="text1"/>
          <w:sz w:val="26"/>
          <w:szCs w:val="26"/>
        </w:rPr>
        <w:t>cựu</w:t>
      </w:r>
      <w:proofErr w:type="spellEnd"/>
      <w:r w:rsidRPr="00B453B1">
        <w:rPr>
          <w:color w:val="000000" w:themeColor="text1"/>
          <w:sz w:val="26"/>
          <w:szCs w:val="26"/>
        </w:rPr>
        <w:t xml:space="preserve"> </w:t>
      </w:r>
      <w:proofErr w:type="spellStart"/>
      <w:r w:rsidRPr="00B453B1">
        <w:rPr>
          <w:color w:val="000000" w:themeColor="text1"/>
          <w:sz w:val="26"/>
          <w:szCs w:val="26"/>
        </w:rPr>
        <w:t>sinh</w:t>
      </w:r>
      <w:proofErr w:type="spellEnd"/>
      <w:r w:rsidRPr="00B453B1">
        <w:rPr>
          <w:color w:val="000000" w:themeColor="text1"/>
          <w:sz w:val="26"/>
          <w:szCs w:val="26"/>
        </w:rPr>
        <w:t xml:space="preserve"> </w:t>
      </w:r>
      <w:proofErr w:type="spellStart"/>
      <w:r w:rsidRPr="00B453B1">
        <w:rPr>
          <w:color w:val="000000" w:themeColor="text1"/>
          <w:sz w:val="26"/>
          <w:szCs w:val="26"/>
        </w:rPr>
        <w:t>viên</w:t>
      </w:r>
      <w:proofErr w:type="spellEnd"/>
      <w:r w:rsidRPr="00B453B1">
        <w:rPr>
          <w:color w:val="000000" w:themeColor="text1"/>
          <w:sz w:val="26"/>
          <w:szCs w:val="26"/>
        </w:rPr>
        <w:t xml:space="preserve"> </w:t>
      </w:r>
      <w:proofErr w:type="spellStart"/>
      <w:r w:rsidRPr="00B453B1">
        <w:rPr>
          <w:color w:val="000000" w:themeColor="text1"/>
          <w:sz w:val="26"/>
          <w:szCs w:val="26"/>
        </w:rPr>
        <w:t>Trường</w:t>
      </w:r>
      <w:proofErr w:type="spellEnd"/>
      <w:r w:rsidRPr="00B453B1">
        <w:rPr>
          <w:color w:val="000000" w:themeColor="text1"/>
          <w:sz w:val="26"/>
          <w:szCs w:val="26"/>
        </w:rPr>
        <w:t xml:space="preserve"> </w:t>
      </w:r>
      <w:proofErr w:type="spellStart"/>
      <w:r w:rsidRPr="00B453B1">
        <w:rPr>
          <w:color w:val="000000" w:themeColor="text1"/>
          <w:sz w:val="26"/>
          <w:szCs w:val="26"/>
        </w:rPr>
        <w:t>Đại</w:t>
      </w:r>
      <w:proofErr w:type="spellEnd"/>
      <w:r w:rsidRPr="00B453B1">
        <w:rPr>
          <w:color w:val="000000" w:themeColor="text1"/>
          <w:sz w:val="26"/>
          <w:szCs w:val="26"/>
        </w:rPr>
        <w:t xml:space="preserve"> </w:t>
      </w:r>
      <w:proofErr w:type="spellStart"/>
      <w:r w:rsidRPr="00B453B1">
        <w:rPr>
          <w:color w:val="000000" w:themeColor="text1"/>
          <w:sz w:val="26"/>
          <w:szCs w:val="26"/>
        </w:rPr>
        <w:t>học</w:t>
      </w:r>
      <w:proofErr w:type="spellEnd"/>
      <w:r w:rsidRPr="00B453B1">
        <w:rPr>
          <w:color w:val="000000" w:themeColor="text1"/>
          <w:sz w:val="26"/>
          <w:szCs w:val="26"/>
        </w:rPr>
        <w:t xml:space="preserve"> </w:t>
      </w:r>
      <w:proofErr w:type="spellStart"/>
      <w:r w:rsidRPr="00B453B1">
        <w:rPr>
          <w:color w:val="000000" w:themeColor="text1"/>
          <w:sz w:val="26"/>
          <w:szCs w:val="26"/>
        </w:rPr>
        <w:t>Việt</w:t>
      </w:r>
      <w:proofErr w:type="spellEnd"/>
      <w:r w:rsidRPr="00B453B1">
        <w:rPr>
          <w:color w:val="000000" w:themeColor="text1"/>
          <w:sz w:val="26"/>
          <w:szCs w:val="26"/>
        </w:rPr>
        <w:t xml:space="preserve"> </w:t>
      </w:r>
      <w:proofErr w:type="spellStart"/>
      <w:r w:rsidRPr="00B453B1">
        <w:rPr>
          <w:color w:val="000000" w:themeColor="text1"/>
          <w:sz w:val="26"/>
          <w:szCs w:val="26"/>
        </w:rPr>
        <w:t>Đức</w:t>
      </w:r>
      <w:proofErr w:type="spellEnd"/>
      <w:r w:rsidRPr="00B453B1">
        <w:rPr>
          <w:color w:val="000000" w:themeColor="text1"/>
          <w:sz w:val="26"/>
          <w:szCs w:val="26"/>
        </w:rPr>
        <w:t>.</w:t>
      </w:r>
    </w:p>
    <w:p w14:paraId="3188EC9C" w14:textId="77777777" w:rsidR="00AB3EAF" w:rsidRPr="00B453B1" w:rsidRDefault="00AB3EAF" w:rsidP="00B453B1">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b/>
          <w:bCs/>
          <w:i/>
          <w:color w:val="000000" w:themeColor="text1"/>
          <w:sz w:val="26"/>
          <w:szCs w:val="26"/>
        </w:rPr>
      </w:pPr>
      <w:proofErr w:type="spellStart"/>
      <w:r w:rsidRPr="00B453B1">
        <w:rPr>
          <w:rFonts w:ascii="Times New Roman" w:hAnsi="Times New Roman" w:cs="Times New Roman"/>
          <w:b/>
          <w:bCs/>
          <w:i/>
          <w:color w:val="000000" w:themeColor="text1"/>
          <w:sz w:val="26"/>
          <w:szCs w:val="26"/>
        </w:rPr>
        <w:t>Thị</w:t>
      </w:r>
      <w:proofErr w:type="spellEnd"/>
      <w:r w:rsidRPr="00B453B1">
        <w:rPr>
          <w:rFonts w:ascii="Times New Roman" w:hAnsi="Times New Roman" w:cs="Times New Roman"/>
          <w:b/>
          <w:bCs/>
          <w:i/>
          <w:color w:val="000000" w:themeColor="text1"/>
          <w:sz w:val="26"/>
          <w:szCs w:val="26"/>
        </w:rPr>
        <w:t xml:space="preserve"> </w:t>
      </w:r>
      <w:proofErr w:type="spellStart"/>
      <w:r w:rsidRPr="00B453B1">
        <w:rPr>
          <w:rFonts w:ascii="Times New Roman" w:hAnsi="Times New Roman" w:cs="Times New Roman"/>
          <w:b/>
          <w:bCs/>
          <w:i/>
          <w:color w:val="000000" w:themeColor="text1"/>
          <w:sz w:val="26"/>
          <w:szCs w:val="26"/>
        </w:rPr>
        <w:t>trường</w:t>
      </w:r>
      <w:proofErr w:type="spellEnd"/>
      <w:r w:rsidRPr="00B453B1">
        <w:rPr>
          <w:rFonts w:ascii="Times New Roman" w:hAnsi="Times New Roman" w:cs="Times New Roman"/>
          <w:b/>
          <w:bCs/>
          <w:i/>
          <w:color w:val="000000" w:themeColor="text1"/>
          <w:sz w:val="26"/>
          <w:szCs w:val="26"/>
        </w:rPr>
        <w:t xml:space="preserve"> </w:t>
      </w:r>
      <w:proofErr w:type="spellStart"/>
      <w:r w:rsidRPr="00B453B1">
        <w:rPr>
          <w:rFonts w:ascii="Times New Roman" w:hAnsi="Times New Roman" w:cs="Times New Roman"/>
          <w:b/>
          <w:bCs/>
          <w:i/>
          <w:color w:val="000000" w:themeColor="text1"/>
          <w:sz w:val="26"/>
          <w:szCs w:val="26"/>
        </w:rPr>
        <w:t>triển</w:t>
      </w:r>
      <w:proofErr w:type="spellEnd"/>
      <w:r w:rsidRPr="00B453B1">
        <w:rPr>
          <w:rFonts w:ascii="Times New Roman" w:hAnsi="Times New Roman" w:cs="Times New Roman"/>
          <w:b/>
          <w:bCs/>
          <w:i/>
          <w:color w:val="000000" w:themeColor="text1"/>
          <w:sz w:val="26"/>
          <w:szCs w:val="26"/>
        </w:rPr>
        <w:t xml:space="preserve"> </w:t>
      </w:r>
      <w:proofErr w:type="spellStart"/>
      <w:r w:rsidRPr="00B453B1">
        <w:rPr>
          <w:rFonts w:ascii="Times New Roman" w:hAnsi="Times New Roman" w:cs="Times New Roman"/>
          <w:b/>
          <w:bCs/>
          <w:i/>
          <w:color w:val="000000" w:themeColor="text1"/>
          <w:sz w:val="26"/>
          <w:szCs w:val="26"/>
        </w:rPr>
        <w:t>khai</w:t>
      </w:r>
      <w:proofErr w:type="spellEnd"/>
      <w:r w:rsidRPr="00B453B1">
        <w:rPr>
          <w:rFonts w:ascii="Times New Roman" w:hAnsi="Times New Roman" w:cs="Times New Roman"/>
          <w:b/>
          <w:bCs/>
          <w:i/>
          <w:color w:val="000000" w:themeColor="text1"/>
          <w:sz w:val="26"/>
          <w:szCs w:val="26"/>
        </w:rPr>
        <w:t>:</w:t>
      </w:r>
    </w:p>
    <w:p w14:paraId="6CE9FD67"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Thị</w:t>
      </w:r>
      <w:proofErr w:type="spellEnd"/>
      <w:r w:rsidRPr="00B453B1">
        <w:rPr>
          <w:color w:val="000000" w:themeColor="text1"/>
          <w:sz w:val="26"/>
          <w:szCs w:val="26"/>
        </w:rPr>
        <w:t xml:space="preserve"> </w:t>
      </w:r>
      <w:proofErr w:type="spellStart"/>
      <w:r w:rsidRPr="00B453B1">
        <w:rPr>
          <w:color w:val="000000" w:themeColor="text1"/>
          <w:sz w:val="26"/>
          <w:szCs w:val="26"/>
        </w:rPr>
        <w:t>trường</w:t>
      </w:r>
      <w:proofErr w:type="spellEnd"/>
      <w:r w:rsidRPr="00B453B1">
        <w:rPr>
          <w:color w:val="000000" w:themeColor="text1"/>
          <w:sz w:val="26"/>
          <w:szCs w:val="26"/>
        </w:rPr>
        <w:t xml:space="preserve"> </w:t>
      </w:r>
      <w:proofErr w:type="spellStart"/>
      <w:r w:rsidRPr="00B453B1">
        <w:rPr>
          <w:color w:val="000000" w:themeColor="text1"/>
          <w:sz w:val="26"/>
          <w:szCs w:val="26"/>
        </w:rPr>
        <w:t>trọng</w:t>
      </w:r>
      <w:proofErr w:type="spellEnd"/>
      <w:r w:rsidRPr="00B453B1">
        <w:rPr>
          <w:color w:val="000000" w:themeColor="text1"/>
          <w:sz w:val="26"/>
          <w:szCs w:val="26"/>
        </w:rPr>
        <w:t xml:space="preserve"> </w:t>
      </w:r>
      <w:proofErr w:type="spellStart"/>
      <w:r w:rsidRPr="00B453B1">
        <w:rPr>
          <w:color w:val="000000" w:themeColor="text1"/>
          <w:sz w:val="26"/>
          <w:szCs w:val="26"/>
        </w:rPr>
        <w:t>điểm</w:t>
      </w:r>
      <w:proofErr w:type="spellEnd"/>
      <w:r w:rsidRPr="00B453B1">
        <w:rPr>
          <w:color w:val="000000" w:themeColor="text1"/>
          <w:sz w:val="26"/>
          <w:szCs w:val="26"/>
        </w:rPr>
        <w:t xml:space="preserve">: </w:t>
      </w:r>
      <w:proofErr w:type="spellStart"/>
      <w:r w:rsidRPr="00B453B1">
        <w:rPr>
          <w:color w:val="000000" w:themeColor="text1"/>
          <w:sz w:val="26"/>
          <w:szCs w:val="26"/>
        </w:rPr>
        <w:t>Thành</w:t>
      </w:r>
      <w:proofErr w:type="spellEnd"/>
      <w:r w:rsidRPr="00B453B1">
        <w:rPr>
          <w:color w:val="000000" w:themeColor="text1"/>
          <w:sz w:val="26"/>
          <w:szCs w:val="26"/>
        </w:rPr>
        <w:t xml:space="preserve"> </w:t>
      </w:r>
      <w:proofErr w:type="spellStart"/>
      <w:r w:rsidRPr="00B453B1">
        <w:rPr>
          <w:color w:val="000000" w:themeColor="text1"/>
          <w:sz w:val="26"/>
          <w:szCs w:val="26"/>
        </w:rPr>
        <w:t>phố</w:t>
      </w:r>
      <w:proofErr w:type="spellEnd"/>
      <w:r w:rsidRPr="00B453B1">
        <w:rPr>
          <w:color w:val="000000" w:themeColor="text1"/>
          <w:sz w:val="26"/>
          <w:szCs w:val="26"/>
        </w:rPr>
        <w:t xml:space="preserve"> </w:t>
      </w:r>
      <w:proofErr w:type="spellStart"/>
      <w:r w:rsidRPr="00B453B1">
        <w:rPr>
          <w:color w:val="000000" w:themeColor="text1"/>
          <w:sz w:val="26"/>
          <w:szCs w:val="26"/>
        </w:rPr>
        <w:t>Hồ</w:t>
      </w:r>
      <w:proofErr w:type="spellEnd"/>
      <w:r w:rsidRPr="00B453B1">
        <w:rPr>
          <w:color w:val="000000" w:themeColor="text1"/>
          <w:sz w:val="26"/>
          <w:szCs w:val="26"/>
        </w:rPr>
        <w:t xml:space="preserve"> </w:t>
      </w:r>
      <w:proofErr w:type="spellStart"/>
      <w:r w:rsidRPr="00B453B1">
        <w:rPr>
          <w:color w:val="000000" w:themeColor="text1"/>
          <w:sz w:val="26"/>
          <w:szCs w:val="26"/>
        </w:rPr>
        <w:t>Chí</w:t>
      </w:r>
      <w:proofErr w:type="spellEnd"/>
      <w:r w:rsidRPr="00B453B1">
        <w:rPr>
          <w:color w:val="000000" w:themeColor="text1"/>
          <w:sz w:val="26"/>
          <w:szCs w:val="26"/>
        </w:rPr>
        <w:t xml:space="preserve"> Minh, </w:t>
      </w:r>
      <w:proofErr w:type="spellStart"/>
      <w:r w:rsidRPr="00B453B1">
        <w:rPr>
          <w:color w:val="000000" w:themeColor="text1"/>
          <w:sz w:val="26"/>
          <w:szCs w:val="26"/>
        </w:rPr>
        <w:t>Bình</w:t>
      </w:r>
      <w:proofErr w:type="spellEnd"/>
      <w:r w:rsidRPr="00B453B1">
        <w:rPr>
          <w:color w:val="000000" w:themeColor="text1"/>
          <w:sz w:val="26"/>
          <w:szCs w:val="26"/>
        </w:rPr>
        <w:t xml:space="preserve"> </w:t>
      </w:r>
      <w:proofErr w:type="spellStart"/>
      <w:r w:rsidRPr="00B453B1">
        <w:rPr>
          <w:color w:val="000000" w:themeColor="text1"/>
          <w:sz w:val="26"/>
          <w:szCs w:val="26"/>
        </w:rPr>
        <w:t>Dương</w:t>
      </w:r>
      <w:proofErr w:type="spellEnd"/>
      <w:r w:rsidRPr="00B453B1">
        <w:rPr>
          <w:color w:val="000000" w:themeColor="text1"/>
          <w:sz w:val="26"/>
          <w:szCs w:val="26"/>
        </w:rPr>
        <w:t xml:space="preserve">, </w:t>
      </w:r>
      <w:proofErr w:type="spellStart"/>
      <w:r w:rsidRPr="00B453B1">
        <w:rPr>
          <w:color w:val="000000" w:themeColor="text1"/>
          <w:sz w:val="26"/>
          <w:szCs w:val="26"/>
        </w:rPr>
        <w:t>Bà</w:t>
      </w:r>
      <w:proofErr w:type="spellEnd"/>
      <w:r w:rsidRPr="00B453B1">
        <w:rPr>
          <w:color w:val="000000" w:themeColor="text1"/>
          <w:sz w:val="26"/>
          <w:szCs w:val="26"/>
        </w:rPr>
        <w:t xml:space="preserve"> </w:t>
      </w:r>
      <w:proofErr w:type="spellStart"/>
      <w:r w:rsidRPr="00B453B1">
        <w:rPr>
          <w:color w:val="000000" w:themeColor="text1"/>
          <w:sz w:val="26"/>
          <w:szCs w:val="26"/>
        </w:rPr>
        <w:t>Rịa</w:t>
      </w:r>
      <w:proofErr w:type="spellEnd"/>
      <w:r w:rsidRPr="00B453B1">
        <w:rPr>
          <w:color w:val="000000" w:themeColor="text1"/>
          <w:sz w:val="26"/>
          <w:szCs w:val="26"/>
        </w:rPr>
        <w:t xml:space="preserve"> – </w:t>
      </w:r>
      <w:proofErr w:type="spellStart"/>
      <w:r w:rsidRPr="00B453B1">
        <w:rPr>
          <w:color w:val="000000" w:themeColor="text1"/>
          <w:sz w:val="26"/>
          <w:szCs w:val="26"/>
        </w:rPr>
        <w:t>Vũng</w:t>
      </w:r>
      <w:proofErr w:type="spellEnd"/>
      <w:r w:rsidRPr="00B453B1">
        <w:rPr>
          <w:color w:val="000000" w:themeColor="text1"/>
          <w:sz w:val="26"/>
          <w:szCs w:val="26"/>
        </w:rPr>
        <w:t xml:space="preserve"> </w:t>
      </w:r>
      <w:proofErr w:type="spellStart"/>
      <w:r w:rsidRPr="00B453B1">
        <w:rPr>
          <w:color w:val="000000" w:themeColor="text1"/>
          <w:sz w:val="26"/>
          <w:szCs w:val="26"/>
        </w:rPr>
        <w:t>Tàu</w:t>
      </w:r>
      <w:proofErr w:type="spellEnd"/>
      <w:r w:rsidRPr="00B453B1">
        <w:rPr>
          <w:color w:val="000000" w:themeColor="text1"/>
          <w:sz w:val="26"/>
          <w:szCs w:val="26"/>
        </w:rPr>
        <w:t>.</w:t>
      </w:r>
    </w:p>
    <w:p w14:paraId="67AB455D" w14:textId="77777777" w:rsidR="00AB3EAF" w:rsidRPr="00B453B1" w:rsidRDefault="00AB3EAF" w:rsidP="00B453B1">
      <w:pPr>
        <w:numPr>
          <w:ilvl w:val="0"/>
          <w:numId w:val="1"/>
        </w:numPr>
        <w:pBdr>
          <w:top w:val="nil"/>
          <w:left w:val="nil"/>
          <w:bottom w:val="nil"/>
          <w:right w:val="nil"/>
          <w:between w:val="nil"/>
        </w:pBdr>
        <w:tabs>
          <w:tab w:val="left" w:pos="993"/>
        </w:tabs>
        <w:ind w:left="0" w:firstLine="709"/>
        <w:rPr>
          <w:color w:val="000000" w:themeColor="text1"/>
          <w:sz w:val="26"/>
          <w:szCs w:val="26"/>
        </w:rPr>
      </w:pPr>
      <w:proofErr w:type="spellStart"/>
      <w:r w:rsidRPr="00B453B1">
        <w:rPr>
          <w:color w:val="000000" w:themeColor="text1"/>
          <w:sz w:val="26"/>
          <w:szCs w:val="26"/>
        </w:rPr>
        <w:t>Thị</w:t>
      </w:r>
      <w:proofErr w:type="spellEnd"/>
      <w:r w:rsidRPr="00B453B1">
        <w:rPr>
          <w:color w:val="000000" w:themeColor="text1"/>
          <w:sz w:val="26"/>
          <w:szCs w:val="26"/>
        </w:rPr>
        <w:t xml:space="preserve"> </w:t>
      </w:r>
      <w:proofErr w:type="spellStart"/>
      <w:r w:rsidRPr="00B453B1">
        <w:rPr>
          <w:color w:val="000000" w:themeColor="text1"/>
          <w:sz w:val="26"/>
          <w:szCs w:val="26"/>
        </w:rPr>
        <w:t>trường</w:t>
      </w:r>
      <w:proofErr w:type="spellEnd"/>
      <w:r w:rsidRPr="00B453B1">
        <w:rPr>
          <w:color w:val="000000" w:themeColor="text1"/>
          <w:sz w:val="26"/>
          <w:szCs w:val="26"/>
        </w:rPr>
        <w:t xml:space="preserve"> </w:t>
      </w:r>
      <w:proofErr w:type="spellStart"/>
      <w:r w:rsidRPr="00B453B1">
        <w:rPr>
          <w:color w:val="000000" w:themeColor="text1"/>
          <w:sz w:val="26"/>
          <w:szCs w:val="26"/>
        </w:rPr>
        <w:t>mở</w:t>
      </w:r>
      <w:proofErr w:type="spellEnd"/>
      <w:r w:rsidRPr="00B453B1">
        <w:rPr>
          <w:color w:val="000000" w:themeColor="text1"/>
          <w:sz w:val="26"/>
          <w:szCs w:val="26"/>
        </w:rPr>
        <w:t xml:space="preserve"> </w:t>
      </w:r>
      <w:proofErr w:type="spellStart"/>
      <w:r w:rsidRPr="00B453B1">
        <w:rPr>
          <w:color w:val="000000" w:themeColor="text1"/>
          <w:sz w:val="26"/>
          <w:szCs w:val="26"/>
        </w:rPr>
        <w:t>rộng</w:t>
      </w:r>
      <w:proofErr w:type="spellEnd"/>
      <w:r w:rsidRPr="00B453B1">
        <w:rPr>
          <w:color w:val="000000" w:themeColor="text1"/>
          <w:sz w:val="26"/>
          <w:szCs w:val="26"/>
        </w:rPr>
        <w:t xml:space="preserve">: </w:t>
      </w:r>
      <w:proofErr w:type="spellStart"/>
      <w:r w:rsidRPr="00B453B1">
        <w:rPr>
          <w:color w:val="000000" w:themeColor="text1"/>
          <w:sz w:val="26"/>
          <w:szCs w:val="26"/>
        </w:rPr>
        <w:t>Hà</w:t>
      </w:r>
      <w:proofErr w:type="spellEnd"/>
      <w:r w:rsidRPr="00B453B1">
        <w:rPr>
          <w:color w:val="000000" w:themeColor="text1"/>
          <w:sz w:val="26"/>
          <w:szCs w:val="26"/>
        </w:rPr>
        <w:t xml:space="preserve"> </w:t>
      </w:r>
      <w:proofErr w:type="spellStart"/>
      <w:r w:rsidRPr="00B453B1">
        <w:rPr>
          <w:color w:val="000000" w:themeColor="text1"/>
          <w:sz w:val="26"/>
          <w:szCs w:val="26"/>
        </w:rPr>
        <w:t>Nội</w:t>
      </w:r>
      <w:proofErr w:type="spellEnd"/>
      <w:r w:rsidRPr="00B453B1">
        <w:rPr>
          <w:color w:val="000000" w:themeColor="text1"/>
          <w:sz w:val="26"/>
          <w:szCs w:val="26"/>
        </w:rPr>
        <w:t xml:space="preserve">, </w:t>
      </w:r>
      <w:proofErr w:type="spellStart"/>
      <w:r w:rsidRPr="00B453B1">
        <w:rPr>
          <w:color w:val="000000" w:themeColor="text1"/>
          <w:sz w:val="26"/>
          <w:szCs w:val="26"/>
        </w:rPr>
        <w:t>Đồng</w:t>
      </w:r>
      <w:proofErr w:type="spellEnd"/>
      <w:r w:rsidRPr="00B453B1">
        <w:rPr>
          <w:color w:val="000000" w:themeColor="text1"/>
          <w:sz w:val="26"/>
          <w:szCs w:val="26"/>
        </w:rPr>
        <w:t xml:space="preserve"> </w:t>
      </w:r>
      <w:proofErr w:type="spellStart"/>
      <w:r w:rsidRPr="00B453B1">
        <w:rPr>
          <w:color w:val="000000" w:themeColor="text1"/>
          <w:sz w:val="26"/>
          <w:szCs w:val="26"/>
        </w:rPr>
        <w:t>Nai</w:t>
      </w:r>
      <w:proofErr w:type="spellEnd"/>
      <w:r w:rsidRPr="00B453B1">
        <w:rPr>
          <w:color w:val="000000" w:themeColor="text1"/>
          <w:sz w:val="26"/>
          <w:szCs w:val="26"/>
        </w:rPr>
        <w:t xml:space="preserve">, Long An, </w:t>
      </w:r>
      <w:proofErr w:type="spellStart"/>
      <w:r w:rsidRPr="00B453B1">
        <w:rPr>
          <w:color w:val="000000" w:themeColor="text1"/>
          <w:sz w:val="26"/>
          <w:szCs w:val="26"/>
        </w:rPr>
        <w:t>Bình</w:t>
      </w:r>
      <w:proofErr w:type="spellEnd"/>
      <w:r w:rsidRPr="00B453B1">
        <w:rPr>
          <w:color w:val="000000" w:themeColor="text1"/>
          <w:sz w:val="26"/>
          <w:szCs w:val="26"/>
        </w:rPr>
        <w:t xml:space="preserve"> </w:t>
      </w:r>
      <w:proofErr w:type="spellStart"/>
      <w:r w:rsidRPr="00B453B1">
        <w:rPr>
          <w:color w:val="000000" w:themeColor="text1"/>
          <w:sz w:val="26"/>
          <w:szCs w:val="26"/>
        </w:rPr>
        <w:t>Phước</w:t>
      </w:r>
      <w:proofErr w:type="spellEnd"/>
      <w:r w:rsidRPr="00B453B1">
        <w:rPr>
          <w:color w:val="000000" w:themeColor="text1"/>
          <w:sz w:val="26"/>
          <w:szCs w:val="26"/>
        </w:rPr>
        <w:t xml:space="preserve">, </w:t>
      </w:r>
      <w:proofErr w:type="spellStart"/>
      <w:r w:rsidRPr="00B453B1">
        <w:rPr>
          <w:color w:val="000000" w:themeColor="text1"/>
          <w:sz w:val="26"/>
          <w:szCs w:val="26"/>
        </w:rPr>
        <w:t>Cần</w:t>
      </w:r>
      <w:proofErr w:type="spellEnd"/>
      <w:r w:rsidRPr="00B453B1">
        <w:rPr>
          <w:color w:val="000000" w:themeColor="text1"/>
          <w:sz w:val="26"/>
          <w:szCs w:val="26"/>
        </w:rPr>
        <w:t xml:space="preserve"> </w:t>
      </w:r>
      <w:proofErr w:type="spellStart"/>
      <w:r w:rsidRPr="00B453B1">
        <w:rPr>
          <w:color w:val="000000" w:themeColor="text1"/>
          <w:sz w:val="26"/>
          <w:szCs w:val="26"/>
        </w:rPr>
        <w:t>Thơ</w:t>
      </w:r>
      <w:proofErr w:type="spellEnd"/>
      <w:r w:rsidRPr="00B453B1">
        <w:rPr>
          <w:color w:val="000000" w:themeColor="text1"/>
          <w:sz w:val="26"/>
          <w:szCs w:val="26"/>
        </w:rPr>
        <w:t xml:space="preserve">, </w:t>
      </w:r>
      <w:proofErr w:type="spellStart"/>
      <w:r w:rsidRPr="00B453B1">
        <w:rPr>
          <w:color w:val="000000" w:themeColor="text1"/>
          <w:sz w:val="26"/>
          <w:szCs w:val="26"/>
        </w:rPr>
        <w:t>Vĩnh</w:t>
      </w:r>
      <w:proofErr w:type="spellEnd"/>
      <w:r w:rsidRPr="00B453B1">
        <w:rPr>
          <w:color w:val="000000" w:themeColor="text1"/>
          <w:sz w:val="26"/>
          <w:szCs w:val="26"/>
        </w:rPr>
        <w:t xml:space="preserve"> Long, </w:t>
      </w:r>
      <w:proofErr w:type="spellStart"/>
      <w:r w:rsidRPr="00B453B1">
        <w:rPr>
          <w:color w:val="000000" w:themeColor="text1"/>
          <w:sz w:val="26"/>
          <w:szCs w:val="26"/>
        </w:rPr>
        <w:t>Đà</w:t>
      </w:r>
      <w:proofErr w:type="spellEnd"/>
      <w:r w:rsidRPr="00B453B1">
        <w:rPr>
          <w:color w:val="000000" w:themeColor="text1"/>
          <w:sz w:val="26"/>
          <w:szCs w:val="26"/>
        </w:rPr>
        <w:t xml:space="preserve"> </w:t>
      </w:r>
      <w:proofErr w:type="spellStart"/>
      <w:r w:rsidRPr="00B453B1">
        <w:rPr>
          <w:color w:val="000000" w:themeColor="text1"/>
          <w:sz w:val="26"/>
          <w:szCs w:val="26"/>
        </w:rPr>
        <w:t>Nẵng</w:t>
      </w:r>
      <w:proofErr w:type="spellEnd"/>
      <w:r w:rsidRPr="00B453B1">
        <w:rPr>
          <w:color w:val="000000" w:themeColor="text1"/>
          <w:sz w:val="26"/>
          <w:szCs w:val="26"/>
        </w:rPr>
        <w:t xml:space="preserve">, </w:t>
      </w:r>
      <w:proofErr w:type="spellStart"/>
      <w:r w:rsidRPr="00B453B1">
        <w:rPr>
          <w:color w:val="000000" w:themeColor="text1"/>
          <w:sz w:val="26"/>
          <w:szCs w:val="26"/>
        </w:rPr>
        <w:t>Khánh</w:t>
      </w:r>
      <w:proofErr w:type="spellEnd"/>
      <w:r w:rsidRPr="00B453B1">
        <w:rPr>
          <w:color w:val="000000" w:themeColor="text1"/>
          <w:sz w:val="26"/>
          <w:szCs w:val="26"/>
        </w:rPr>
        <w:t xml:space="preserve"> </w:t>
      </w:r>
      <w:proofErr w:type="spellStart"/>
      <w:r w:rsidRPr="00B453B1">
        <w:rPr>
          <w:color w:val="000000" w:themeColor="text1"/>
          <w:sz w:val="26"/>
          <w:szCs w:val="26"/>
        </w:rPr>
        <w:t>Hòa</w:t>
      </w:r>
      <w:proofErr w:type="spellEnd"/>
      <w:r w:rsidRPr="00B453B1">
        <w:rPr>
          <w:color w:val="000000" w:themeColor="text1"/>
          <w:sz w:val="26"/>
          <w:szCs w:val="26"/>
        </w:rPr>
        <w:t xml:space="preserve">; </w:t>
      </w:r>
      <w:proofErr w:type="spellStart"/>
      <w:r w:rsidRPr="00B453B1">
        <w:rPr>
          <w:color w:val="000000" w:themeColor="text1"/>
          <w:sz w:val="26"/>
          <w:szCs w:val="26"/>
        </w:rPr>
        <w:t>đồng</w:t>
      </w:r>
      <w:proofErr w:type="spellEnd"/>
      <w:r w:rsidRPr="00B453B1">
        <w:rPr>
          <w:color w:val="000000" w:themeColor="text1"/>
          <w:sz w:val="26"/>
          <w:szCs w:val="26"/>
        </w:rPr>
        <w:t xml:space="preserve"> </w:t>
      </w:r>
      <w:proofErr w:type="spellStart"/>
      <w:r w:rsidRPr="00B453B1">
        <w:rPr>
          <w:color w:val="000000" w:themeColor="text1"/>
          <w:sz w:val="26"/>
          <w:szCs w:val="26"/>
        </w:rPr>
        <w:t>thời</w:t>
      </w:r>
      <w:proofErr w:type="spellEnd"/>
      <w:r w:rsidRPr="00B453B1">
        <w:rPr>
          <w:color w:val="000000" w:themeColor="text1"/>
          <w:sz w:val="26"/>
          <w:szCs w:val="26"/>
        </w:rPr>
        <w:t xml:space="preserve"> </w:t>
      </w:r>
      <w:proofErr w:type="spellStart"/>
      <w:r w:rsidRPr="00B453B1">
        <w:rPr>
          <w:color w:val="000000" w:themeColor="text1"/>
          <w:sz w:val="26"/>
          <w:szCs w:val="26"/>
        </w:rPr>
        <w:t>triển</w:t>
      </w:r>
      <w:proofErr w:type="spellEnd"/>
      <w:r w:rsidRPr="00B453B1">
        <w:rPr>
          <w:color w:val="000000" w:themeColor="text1"/>
          <w:sz w:val="26"/>
          <w:szCs w:val="26"/>
        </w:rPr>
        <w:t xml:space="preserve"> </w:t>
      </w:r>
      <w:proofErr w:type="spellStart"/>
      <w:r w:rsidRPr="00B453B1">
        <w:rPr>
          <w:color w:val="000000" w:themeColor="text1"/>
          <w:sz w:val="26"/>
          <w:szCs w:val="26"/>
        </w:rPr>
        <w:t>khai</w:t>
      </w:r>
      <w:proofErr w:type="spellEnd"/>
      <w:r w:rsidRPr="00B453B1">
        <w:rPr>
          <w:color w:val="000000" w:themeColor="text1"/>
          <w:sz w:val="26"/>
          <w:szCs w:val="26"/>
        </w:rPr>
        <w:t xml:space="preserve"> </w:t>
      </w:r>
      <w:proofErr w:type="spellStart"/>
      <w:r w:rsidRPr="00B453B1">
        <w:rPr>
          <w:color w:val="000000" w:themeColor="text1"/>
          <w:sz w:val="26"/>
          <w:szCs w:val="26"/>
        </w:rPr>
        <w:t>tiếp</w:t>
      </w:r>
      <w:proofErr w:type="spellEnd"/>
      <w:r w:rsidRPr="00B453B1">
        <w:rPr>
          <w:color w:val="000000" w:themeColor="text1"/>
          <w:sz w:val="26"/>
          <w:szCs w:val="26"/>
        </w:rPr>
        <w:t xml:space="preserve"> </w:t>
      </w:r>
      <w:proofErr w:type="spellStart"/>
      <w:r w:rsidRPr="00B453B1">
        <w:rPr>
          <w:color w:val="000000" w:themeColor="text1"/>
          <w:sz w:val="26"/>
          <w:szCs w:val="26"/>
        </w:rPr>
        <w:t>cận</w:t>
      </w:r>
      <w:proofErr w:type="spellEnd"/>
      <w:r w:rsidRPr="00B453B1">
        <w:rPr>
          <w:color w:val="000000" w:themeColor="text1"/>
          <w:sz w:val="26"/>
          <w:szCs w:val="26"/>
        </w:rPr>
        <w:t xml:space="preserve"> </w:t>
      </w:r>
      <w:proofErr w:type="spellStart"/>
      <w:r w:rsidRPr="00B453B1">
        <w:rPr>
          <w:color w:val="000000" w:themeColor="text1"/>
          <w:sz w:val="26"/>
          <w:szCs w:val="26"/>
        </w:rPr>
        <w:t>đối</w:t>
      </w:r>
      <w:proofErr w:type="spellEnd"/>
      <w:r w:rsidRPr="00B453B1">
        <w:rPr>
          <w:color w:val="000000" w:themeColor="text1"/>
          <w:sz w:val="26"/>
          <w:szCs w:val="26"/>
        </w:rPr>
        <w:t xml:space="preserve"> </w:t>
      </w:r>
      <w:proofErr w:type="spellStart"/>
      <w:r w:rsidRPr="00B453B1">
        <w:rPr>
          <w:color w:val="000000" w:themeColor="text1"/>
          <w:sz w:val="26"/>
          <w:szCs w:val="26"/>
        </w:rPr>
        <w:t>tượng</w:t>
      </w:r>
      <w:proofErr w:type="spellEnd"/>
      <w:r w:rsidRPr="00B453B1">
        <w:rPr>
          <w:color w:val="000000" w:themeColor="text1"/>
          <w:sz w:val="26"/>
          <w:szCs w:val="26"/>
        </w:rPr>
        <w:t xml:space="preserve"> </w:t>
      </w:r>
      <w:proofErr w:type="spellStart"/>
      <w:r w:rsidRPr="00B453B1">
        <w:rPr>
          <w:color w:val="000000" w:themeColor="text1"/>
          <w:sz w:val="26"/>
          <w:szCs w:val="26"/>
        </w:rPr>
        <w:t>quốc</w:t>
      </w:r>
      <w:proofErr w:type="spellEnd"/>
      <w:r w:rsidRPr="00B453B1">
        <w:rPr>
          <w:color w:val="000000" w:themeColor="text1"/>
          <w:sz w:val="26"/>
          <w:szCs w:val="26"/>
        </w:rPr>
        <w:t xml:space="preserve"> </w:t>
      </w:r>
      <w:proofErr w:type="spellStart"/>
      <w:r w:rsidRPr="00B453B1">
        <w:rPr>
          <w:color w:val="000000" w:themeColor="text1"/>
          <w:sz w:val="26"/>
          <w:szCs w:val="26"/>
        </w:rPr>
        <w:t>tế</w:t>
      </w:r>
      <w:proofErr w:type="spellEnd"/>
      <w:r w:rsidRPr="00B453B1">
        <w:rPr>
          <w:color w:val="000000" w:themeColor="text1"/>
          <w:sz w:val="26"/>
          <w:szCs w:val="26"/>
        </w:rPr>
        <w:t xml:space="preserve"> </w:t>
      </w:r>
      <w:proofErr w:type="spellStart"/>
      <w:r w:rsidRPr="00B453B1">
        <w:rPr>
          <w:color w:val="000000" w:themeColor="text1"/>
          <w:sz w:val="26"/>
          <w:szCs w:val="26"/>
        </w:rPr>
        <w:t>tại</w:t>
      </w:r>
      <w:proofErr w:type="spellEnd"/>
      <w:r w:rsidRPr="00B453B1">
        <w:rPr>
          <w:color w:val="000000" w:themeColor="text1"/>
          <w:sz w:val="26"/>
          <w:szCs w:val="26"/>
        </w:rPr>
        <w:t xml:space="preserve"> </w:t>
      </w:r>
      <w:proofErr w:type="spellStart"/>
      <w:r w:rsidRPr="00B453B1">
        <w:rPr>
          <w:color w:val="000000" w:themeColor="text1"/>
          <w:sz w:val="26"/>
          <w:szCs w:val="26"/>
        </w:rPr>
        <w:t>Ấn</w:t>
      </w:r>
      <w:proofErr w:type="spellEnd"/>
      <w:r w:rsidRPr="00B453B1">
        <w:rPr>
          <w:color w:val="000000" w:themeColor="text1"/>
          <w:sz w:val="26"/>
          <w:szCs w:val="26"/>
        </w:rPr>
        <w:t xml:space="preserve"> </w:t>
      </w:r>
      <w:proofErr w:type="spellStart"/>
      <w:r w:rsidRPr="00B453B1">
        <w:rPr>
          <w:color w:val="000000" w:themeColor="text1"/>
          <w:sz w:val="26"/>
          <w:szCs w:val="26"/>
        </w:rPr>
        <w:t>Độ</w:t>
      </w:r>
      <w:proofErr w:type="spellEnd"/>
      <w:r w:rsidRPr="00B453B1">
        <w:rPr>
          <w:color w:val="000000" w:themeColor="text1"/>
          <w:sz w:val="26"/>
          <w:szCs w:val="26"/>
        </w:rPr>
        <w:t xml:space="preserve"> </w:t>
      </w:r>
      <w:proofErr w:type="spellStart"/>
      <w:r w:rsidRPr="00B453B1">
        <w:rPr>
          <w:color w:val="000000" w:themeColor="text1"/>
          <w:sz w:val="26"/>
          <w:szCs w:val="26"/>
        </w:rPr>
        <w:t>và</w:t>
      </w:r>
      <w:proofErr w:type="spellEnd"/>
      <w:r w:rsidRPr="00B453B1">
        <w:rPr>
          <w:color w:val="000000" w:themeColor="text1"/>
          <w:sz w:val="26"/>
          <w:szCs w:val="26"/>
        </w:rPr>
        <w:t xml:space="preserve"> Myanmar </w:t>
      </w:r>
      <w:proofErr w:type="spellStart"/>
      <w:r w:rsidRPr="00B453B1">
        <w:rPr>
          <w:color w:val="000000" w:themeColor="text1"/>
          <w:sz w:val="26"/>
          <w:szCs w:val="26"/>
        </w:rPr>
        <w:t>thông</w:t>
      </w:r>
      <w:proofErr w:type="spellEnd"/>
      <w:r w:rsidRPr="00B453B1">
        <w:rPr>
          <w:color w:val="000000" w:themeColor="text1"/>
          <w:sz w:val="26"/>
          <w:szCs w:val="26"/>
        </w:rPr>
        <w:t xml:space="preserve"> qua </w:t>
      </w:r>
      <w:proofErr w:type="spellStart"/>
      <w:r w:rsidRPr="00B453B1">
        <w:rPr>
          <w:color w:val="000000" w:themeColor="text1"/>
          <w:sz w:val="26"/>
          <w:szCs w:val="26"/>
        </w:rPr>
        <w:t>các</w:t>
      </w:r>
      <w:proofErr w:type="spellEnd"/>
      <w:r w:rsidRPr="00B453B1">
        <w:rPr>
          <w:color w:val="000000" w:themeColor="text1"/>
          <w:sz w:val="26"/>
          <w:szCs w:val="26"/>
        </w:rPr>
        <w:t xml:space="preserve"> </w:t>
      </w:r>
      <w:proofErr w:type="spellStart"/>
      <w:r w:rsidRPr="00B453B1">
        <w:rPr>
          <w:color w:val="000000" w:themeColor="text1"/>
          <w:sz w:val="26"/>
          <w:szCs w:val="26"/>
        </w:rPr>
        <w:t>nền</w:t>
      </w:r>
      <w:proofErr w:type="spellEnd"/>
      <w:r w:rsidRPr="00B453B1">
        <w:rPr>
          <w:color w:val="000000" w:themeColor="text1"/>
          <w:sz w:val="26"/>
          <w:szCs w:val="26"/>
        </w:rPr>
        <w:t xml:space="preserve"> </w:t>
      </w:r>
      <w:proofErr w:type="spellStart"/>
      <w:r w:rsidRPr="00B453B1">
        <w:rPr>
          <w:color w:val="000000" w:themeColor="text1"/>
          <w:sz w:val="26"/>
          <w:szCs w:val="26"/>
        </w:rPr>
        <w:t>tảng</w:t>
      </w:r>
      <w:proofErr w:type="spellEnd"/>
      <w:r w:rsidRPr="00B453B1">
        <w:rPr>
          <w:color w:val="000000" w:themeColor="text1"/>
          <w:sz w:val="26"/>
          <w:szCs w:val="26"/>
        </w:rPr>
        <w:t xml:space="preserve"> </w:t>
      </w:r>
      <w:proofErr w:type="spellStart"/>
      <w:r w:rsidRPr="00B453B1">
        <w:rPr>
          <w:color w:val="000000" w:themeColor="text1"/>
          <w:sz w:val="26"/>
          <w:szCs w:val="26"/>
        </w:rPr>
        <w:t>truyền</w:t>
      </w:r>
      <w:proofErr w:type="spellEnd"/>
      <w:r w:rsidRPr="00B453B1">
        <w:rPr>
          <w:color w:val="000000" w:themeColor="text1"/>
          <w:sz w:val="26"/>
          <w:szCs w:val="26"/>
        </w:rPr>
        <w:t xml:space="preserve"> </w:t>
      </w:r>
      <w:proofErr w:type="spellStart"/>
      <w:r w:rsidRPr="00B453B1">
        <w:rPr>
          <w:color w:val="000000" w:themeColor="text1"/>
          <w:sz w:val="26"/>
          <w:szCs w:val="26"/>
        </w:rPr>
        <w:t>thông</w:t>
      </w:r>
      <w:proofErr w:type="spellEnd"/>
      <w:r w:rsidRPr="00B453B1">
        <w:rPr>
          <w:color w:val="000000" w:themeColor="text1"/>
          <w:sz w:val="26"/>
          <w:szCs w:val="26"/>
        </w:rPr>
        <w:t xml:space="preserve"> </w:t>
      </w:r>
      <w:proofErr w:type="spellStart"/>
      <w:r w:rsidRPr="00B453B1">
        <w:rPr>
          <w:color w:val="000000" w:themeColor="text1"/>
          <w:sz w:val="26"/>
          <w:szCs w:val="26"/>
        </w:rPr>
        <w:t>số</w:t>
      </w:r>
      <w:proofErr w:type="spellEnd"/>
      <w:r w:rsidRPr="00B453B1">
        <w:rPr>
          <w:color w:val="000000" w:themeColor="text1"/>
          <w:sz w:val="26"/>
          <w:szCs w:val="26"/>
        </w:rPr>
        <w:t xml:space="preserve"> </w:t>
      </w:r>
      <w:proofErr w:type="spellStart"/>
      <w:r w:rsidRPr="00B453B1">
        <w:rPr>
          <w:color w:val="000000" w:themeColor="text1"/>
          <w:sz w:val="26"/>
          <w:szCs w:val="26"/>
        </w:rPr>
        <w:t>phù</w:t>
      </w:r>
      <w:proofErr w:type="spellEnd"/>
      <w:r w:rsidRPr="00B453B1">
        <w:rPr>
          <w:color w:val="000000" w:themeColor="text1"/>
          <w:sz w:val="26"/>
          <w:szCs w:val="26"/>
        </w:rPr>
        <w:t xml:space="preserve"> </w:t>
      </w:r>
      <w:proofErr w:type="spellStart"/>
      <w:r w:rsidRPr="00B453B1">
        <w:rPr>
          <w:color w:val="000000" w:themeColor="text1"/>
          <w:sz w:val="26"/>
          <w:szCs w:val="26"/>
        </w:rPr>
        <w:t>hợp</w:t>
      </w:r>
      <w:proofErr w:type="spellEnd"/>
      <w:r w:rsidRPr="00B453B1">
        <w:rPr>
          <w:color w:val="000000" w:themeColor="text1"/>
          <w:sz w:val="26"/>
          <w:szCs w:val="26"/>
        </w:rPr>
        <w:t>.</w:t>
      </w:r>
    </w:p>
    <w:p w14:paraId="3090DED2" w14:textId="77777777" w:rsidR="00E51810" w:rsidRPr="00B453B1" w:rsidRDefault="00E51810" w:rsidP="00B453B1">
      <w:pPr>
        <w:ind w:firstLine="709"/>
        <w:rPr>
          <w:b/>
          <w:color w:val="000000" w:themeColor="text1"/>
          <w:sz w:val="26"/>
          <w:szCs w:val="26"/>
        </w:rPr>
      </w:pPr>
      <w:r w:rsidRPr="00B453B1">
        <w:rPr>
          <w:b/>
          <w:color w:val="000000" w:themeColor="text1"/>
          <w:sz w:val="26"/>
          <w:szCs w:val="26"/>
        </w:rPr>
        <w:t xml:space="preserve">3.2. </w:t>
      </w:r>
      <w:proofErr w:type="spellStart"/>
      <w:r w:rsidRPr="00B453B1">
        <w:rPr>
          <w:b/>
          <w:color w:val="000000" w:themeColor="text1"/>
          <w:sz w:val="26"/>
          <w:szCs w:val="26"/>
        </w:rPr>
        <w:t>Yêu</w:t>
      </w:r>
      <w:proofErr w:type="spellEnd"/>
      <w:r w:rsidRPr="00B453B1">
        <w:rPr>
          <w:b/>
          <w:color w:val="000000" w:themeColor="text1"/>
          <w:sz w:val="26"/>
          <w:szCs w:val="26"/>
        </w:rPr>
        <w:t xml:space="preserve"> </w:t>
      </w:r>
      <w:proofErr w:type="spellStart"/>
      <w:r w:rsidRPr="00B453B1">
        <w:rPr>
          <w:b/>
          <w:color w:val="000000" w:themeColor="text1"/>
          <w:sz w:val="26"/>
          <w:szCs w:val="26"/>
        </w:rPr>
        <w:t>cầu</w:t>
      </w:r>
      <w:proofErr w:type="spellEnd"/>
      <w:r w:rsidRPr="00B453B1">
        <w:rPr>
          <w:b/>
          <w:color w:val="000000" w:themeColor="text1"/>
          <w:sz w:val="26"/>
          <w:szCs w:val="26"/>
        </w:rPr>
        <w:t xml:space="preserve"> </w:t>
      </w:r>
      <w:proofErr w:type="spellStart"/>
      <w:r w:rsidRPr="00B453B1">
        <w:rPr>
          <w:b/>
          <w:color w:val="000000" w:themeColor="text1"/>
          <w:sz w:val="26"/>
          <w:szCs w:val="26"/>
        </w:rPr>
        <w:t>kỹ</w:t>
      </w:r>
      <w:proofErr w:type="spellEnd"/>
      <w:r w:rsidRPr="00B453B1">
        <w:rPr>
          <w:b/>
          <w:color w:val="000000" w:themeColor="text1"/>
          <w:sz w:val="26"/>
          <w:szCs w:val="26"/>
        </w:rPr>
        <w:t xml:space="preserve"> </w:t>
      </w:r>
      <w:proofErr w:type="spellStart"/>
      <w:r w:rsidRPr="00B453B1">
        <w:rPr>
          <w:b/>
          <w:color w:val="000000" w:themeColor="text1"/>
          <w:sz w:val="26"/>
          <w:szCs w:val="26"/>
        </w:rPr>
        <w:t>thuật</w:t>
      </w:r>
      <w:proofErr w:type="spellEnd"/>
      <w:r w:rsidRPr="00B453B1">
        <w:rPr>
          <w:b/>
          <w:color w:val="000000" w:themeColor="text1"/>
          <w:sz w:val="26"/>
          <w:szCs w:val="26"/>
        </w:rPr>
        <w:t xml:space="preserve"> </w:t>
      </w:r>
      <w:proofErr w:type="spellStart"/>
      <w:r w:rsidRPr="00B453B1">
        <w:rPr>
          <w:b/>
          <w:color w:val="000000" w:themeColor="text1"/>
          <w:sz w:val="26"/>
          <w:szCs w:val="26"/>
        </w:rPr>
        <w:t>cụ</w:t>
      </w:r>
      <w:proofErr w:type="spellEnd"/>
      <w:r w:rsidRPr="00B453B1">
        <w:rPr>
          <w:b/>
          <w:color w:val="000000" w:themeColor="text1"/>
          <w:sz w:val="26"/>
          <w:szCs w:val="26"/>
        </w:rPr>
        <w:t xml:space="preserve"> </w:t>
      </w:r>
      <w:proofErr w:type="spellStart"/>
      <w:r w:rsidRPr="00B453B1">
        <w:rPr>
          <w:b/>
          <w:color w:val="000000" w:themeColor="text1"/>
          <w:sz w:val="26"/>
          <w:szCs w:val="26"/>
        </w:rPr>
        <w:t>thể</w:t>
      </w:r>
      <w:proofErr w:type="spellEnd"/>
      <w:r w:rsidRPr="00B453B1">
        <w:rPr>
          <w:b/>
          <w:color w:val="000000" w:themeColor="text1"/>
          <w:sz w:val="26"/>
          <w:szCs w:val="26"/>
        </w:rPr>
        <w:t>:</w:t>
      </w:r>
    </w:p>
    <w:p w14:paraId="40C0F68E" w14:textId="77777777" w:rsidR="006D0963" w:rsidRPr="00B453B1" w:rsidRDefault="00AB3EAF" w:rsidP="00B453B1">
      <w:pPr>
        <w:ind w:firstLine="709"/>
        <w:rPr>
          <w:color w:val="000000" w:themeColor="text1"/>
          <w:sz w:val="26"/>
          <w:szCs w:val="26"/>
        </w:rPr>
      </w:pPr>
      <w:proofErr w:type="spellStart"/>
      <w:r w:rsidRPr="00B453B1">
        <w:rPr>
          <w:color w:val="000000" w:themeColor="text1"/>
          <w:sz w:val="26"/>
          <w:szCs w:val="26"/>
        </w:rPr>
        <w:t>Nhà</w:t>
      </w:r>
      <w:proofErr w:type="spellEnd"/>
      <w:r w:rsidRPr="00B453B1">
        <w:rPr>
          <w:color w:val="000000" w:themeColor="text1"/>
          <w:sz w:val="26"/>
          <w:szCs w:val="26"/>
        </w:rPr>
        <w:t xml:space="preserve"> </w:t>
      </w:r>
      <w:proofErr w:type="spellStart"/>
      <w:r w:rsidRPr="00B453B1">
        <w:rPr>
          <w:color w:val="000000" w:themeColor="text1"/>
          <w:sz w:val="26"/>
          <w:szCs w:val="26"/>
        </w:rPr>
        <w:t>thầu</w:t>
      </w:r>
      <w:proofErr w:type="spellEnd"/>
      <w:r w:rsidRPr="00B453B1">
        <w:rPr>
          <w:color w:val="000000" w:themeColor="text1"/>
          <w:sz w:val="26"/>
          <w:szCs w:val="26"/>
        </w:rPr>
        <w:t xml:space="preserve"> </w:t>
      </w:r>
      <w:proofErr w:type="spellStart"/>
      <w:r w:rsidRPr="00B453B1">
        <w:rPr>
          <w:color w:val="000000" w:themeColor="text1"/>
          <w:sz w:val="26"/>
          <w:szCs w:val="26"/>
        </w:rPr>
        <w:t>phải</w:t>
      </w:r>
      <w:proofErr w:type="spellEnd"/>
      <w:r w:rsidRPr="00B453B1">
        <w:rPr>
          <w:color w:val="000000" w:themeColor="text1"/>
          <w:sz w:val="26"/>
          <w:szCs w:val="26"/>
        </w:rPr>
        <w:t xml:space="preserve"> </w:t>
      </w:r>
      <w:proofErr w:type="spellStart"/>
      <w:r w:rsidRPr="00B453B1">
        <w:rPr>
          <w:color w:val="000000" w:themeColor="text1"/>
          <w:sz w:val="26"/>
          <w:szCs w:val="26"/>
        </w:rPr>
        <w:t>lập</w:t>
      </w:r>
      <w:proofErr w:type="spellEnd"/>
      <w:r w:rsidRPr="00B453B1">
        <w:rPr>
          <w:color w:val="000000" w:themeColor="text1"/>
          <w:sz w:val="26"/>
          <w:szCs w:val="26"/>
        </w:rPr>
        <w:t xml:space="preserve"> </w:t>
      </w:r>
      <w:proofErr w:type="spellStart"/>
      <w:r w:rsidRPr="00B453B1">
        <w:rPr>
          <w:color w:val="000000" w:themeColor="text1"/>
          <w:sz w:val="26"/>
          <w:szCs w:val="26"/>
        </w:rPr>
        <w:t>chiến</w:t>
      </w:r>
      <w:proofErr w:type="spellEnd"/>
      <w:r w:rsidRPr="00B453B1">
        <w:rPr>
          <w:color w:val="000000" w:themeColor="text1"/>
          <w:sz w:val="26"/>
          <w:szCs w:val="26"/>
        </w:rPr>
        <w:t xml:space="preserve"> </w:t>
      </w:r>
      <w:proofErr w:type="spellStart"/>
      <w:r w:rsidRPr="00B453B1">
        <w:rPr>
          <w:color w:val="000000" w:themeColor="text1"/>
          <w:sz w:val="26"/>
          <w:szCs w:val="26"/>
        </w:rPr>
        <w:t>lược</w:t>
      </w:r>
      <w:proofErr w:type="spellEnd"/>
      <w:r w:rsidRPr="00B453B1">
        <w:rPr>
          <w:color w:val="000000" w:themeColor="text1"/>
          <w:sz w:val="26"/>
          <w:szCs w:val="26"/>
        </w:rPr>
        <w:t xml:space="preserve"> </w:t>
      </w:r>
      <w:proofErr w:type="spellStart"/>
      <w:r w:rsidRPr="00B453B1">
        <w:rPr>
          <w:color w:val="000000" w:themeColor="text1"/>
          <w:sz w:val="26"/>
          <w:szCs w:val="26"/>
        </w:rPr>
        <w:t>và</w:t>
      </w:r>
      <w:proofErr w:type="spellEnd"/>
      <w:r w:rsidRPr="00B453B1">
        <w:rPr>
          <w:color w:val="000000" w:themeColor="text1"/>
          <w:sz w:val="26"/>
          <w:szCs w:val="26"/>
        </w:rPr>
        <w:t xml:space="preserve"> </w:t>
      </w:r>
      <w:proofErr w:type="spellStart"/>
      <w:r w:rsidRPr="00B453B1">
        <w:rPr>
          <w:color w:val="000000" w:themeColor="text1"/>
          <w:sz w:val="26"/>
          <w:szCs w:val="26"/>
        </w:rPr>
        <w:t>kế</w:t>
      </w:r>
      <w:proofErr w:type="spellEnd"/>
      <w:r w:rsidRPr="00B453B1">
        <w:rPr>
          <w:color w:val="000000" w:themeColor="text1"/>
          <w:sz w:val="26"/>
          <w:szCs w:val="26"/>
        </w:rPr>
        <w:t xml:space="preserve"> </w:t>
      </w:r>
      <w:proofErr w:type="spellStart"/>
      <w:r w:rsidRPr="00B453B1">
        <w:rPr>
          <w:color w:val="000000" w:themeColor="text1"/>
          <w:sz w:val="26"/>
          <w:szCs w:val="26"/>
        </w:rPr>
        <w:t>hoạch</w:t>
      </w:r>
      <w:proofErr w:type="spellEnd"/>
      <w:r w:rsidRPr="00B453B1">
        <w:rPr>
          <w:color w:val="000000" w:themeColor="text1"/>
          <w:sz w:val="26"/>
          <w:szCs w:val="26"/>
        </w:rPr>
        <w:t xml:space="preserve"> </w:t>
      </w:r>
      <w:proofErr w:type="spellStart"/>
      <w:r w:rsidRPr="00B453B1">
        <w:rPr>
          <w:color w:val="000000" w:themeColor="text1"/>
          <w:sz w:val="26"/>
          <w:szCs w:val="26"/>
        </w:rPr>
        <w:t>cụ</w:t>
      </w:r>
      <w:proofErr w:type="spellEnd"/>
      <w:r w:rsidRPr="00B453B1">
        <w:rPr>
          <w:color w:val="000000" w:themeColor="text1"/>
          <w:sz w:val="26"/>
          <w:szCs w:val="26"/>
        </w:rPr>
        <w:t xml:space="preserve"> </w:t>
      </w:r>
      <w:proofErr w:type="spellStart"/>
      <w:r w:rsidRPr="00B453B1">
        <w:rPr>
          <w:color w:val="000000" w:themeColor="text1"/>
          <w:sz w:val="26"/>
          <w:szCs w:val="26"/>
        </w:rPr>
        <w:t>thể</w:t>
      </w:r>
      <w:proofErr w:type="spellEnd"/>
      <w:r w:rsidRPr="00B453B1">
        <w:rPr>
          <w:color w:val="000000" w:themeColor="text1"/>
          <w:sz w:val="26"/>
          <w:szCs w:val="26"/>
        </w:rPr>
        <w:t xml:space="preserve"> </w:t>
      </w:r>
      <w:proofErr w:type="spellStart"/>
      <w:r w:rsidRPr="00B453B1">
        <w:rPr>
          <w:color w:val="000000" w:themeColor="text1"/>
          <w:sz w:val="26"/>
          <w:szCs w:val="26"/>
        </w:rPr>
        <w:t>để</w:t>
      </w:r>
      <w:proofErr w:type="spellEnd"/>
      <w:r w:rsidRPr="00B453B1">
        <w:rPr>
          <w:color w:val="000000" w:themeColor="text1"/>
          <w:sz w:val="26"/>
          <w:szCs w:val="26"/>
        </w:rPr>
        <w:t xml:space="preserve"> </w:t>
      </w:r>
      <w:proofErr w:type="spellStart"/>
      <w:r w:rsidRPr="00B453B1">
        <w:rPr>
          <w:color w:val="000000" w:themeColor="text1"/>
          <w:sz w:val="26"/>
          <w:szCs w:val="26"/>
        </w:rPr>
        <w:t>triển</w:t>
      </w:r>
      <w:proofErr w:type="spellEnd"/>
      <w:r w:rsidRPr="00B453B1">
        <w:rPr>
          <w:color w:val="000000" w:themeColor="text1"/>
          <w:sz w:val="26"/>
          <w:szCs w:val="26"/>
        </w:rPr>
        <w:t xml:space="preserve"> </w:t>
      </w:r>
      <w:proofErr w:type="spellStart"/>
      <w:r w:rsidRPr="00B453B1">
        <w:rPr>
          <w:color w:val="000000" w:themeColor="text1"/>
          <w:sz w:val="26"/>
          <w:szCs w:val="26"/>
        </w:rPr>
        <w:t>khai</w:t>
      </w:r>
      <w:proofErr w:type="spellEnd"/>
      <w:r w:rsidRPr="00B453B1">
        <w:rPr>
          <w:color w:val="000000" w:themeColor="text1"/>
          <w:sz w:val="26"/>
          <w:szCs w:val="26"/>
        </w:rPr>
        <w:t xml:space="preserve"> </w:t>
      </w:r>
      <w:proofErr w:type="spellStart"/>
      <w:r w:rsidRPr="00B453B1">
        <w:rPr>
          <w:color w:val="000000" w:themeColor="text1"/>
          <w:sz w:val="26"/>
          <w:szCs w:val="26"/>
        </w:rPr>
        <w:t>các</w:t>
      </w:r>
      <w:proofErr w:type="spellEnd"/>
      <w:r w:rsidRPr="00B453B1">
        <w:rPr>
          <w:color w:val="000000" w:themeColor="text1"/>
          <w:sz w:val="26"/>
          <w:szCs w:val="26"/>
        </w:rPr>
        <w:t xml:space="preserve"> </w:t>
      </w:r>
      <w:proofErr w:type="spellStart"/>
      <w:r w:rsidRPr="00B453B1">
        <w:rPr>
          <w:color w:val="000000" w:themeColor="text1"/>
          <w:sz w:val="26"/>
          <w:szCs w:val="26"/>
        </w:rPr>
        <w:t>hoạt</w:t>
      </w:r>
      <w:proofErr w:type="spellEnd"/>
      <w:r w:rsidRPr="00B453B1">
        <w:rPr>
          <w:color w:val="000000" w:themeColor="text1"/>
          <w:sz w:val="26"/>
          <w:szCs w:val="26"/>
        </w:rPr>
        <w:t xml:space="preserve"> </w:t>
      </w:r>
      <w:proofErr w:type="spellStart"/>
      <w:r w:rsidRPr="00B453B1">
        <w:rPr>
          <w:color w:val="000000" w:themeColor="text1"/>
          <w:sz w:val="26"/>
          <w:szCs w:val="26"/>
        </w:rPr>
        <w:t>động</w:t>
      </w:r>
      <w:proofErr w:type="spellEnd"/>
      <w:r w:rsidRPr="00B453B1">
        <w:rPr>
          <w:color w:val="000000" w:themeColor="text1"/>
          <w:sz w:val="26"/>
          <w:szCs w:val="26"/>
        </w:rPr>
        <w:t xml:space="preserve"> </w:t>
      </w:r>
      <w:proofErr w:type="spellStart"/>
      <w:r w:rsidRPr="00B453B1">
        <w:rPr>
          <w:color w:val="000000" w:themeColor="text1"/>
          <w:sz w:val="26"/>
          <w:szCs w:val="26"/>
        </w:rPr>
        <w:t>truyền</w:t>
      </w:r>
      <w:proofErr w:type="spellEnd"/>
      <w:r w:rsidRPr="00B453B1">
        <w:rPr>
          <w:color w:val="000000" w:themeColor="text1"/>
          <w:sz w:val="26"/>
          <w:szCs w:val="26"/>
        </w:rPr>
        <w:t xml:space="preserve"> </w:t>
      </w:r>
      <w:proofErr w:type="spellStart"/>
      <w:r w:rsidRPr="00B453B1">
        <w:rPr>
          <w:color w:val="000000" w:themeColor="text1"/>
          <w:sz w:val="26"/>
          <w:szCs w:val="26"/>
        </w:rPr>
        <w:t>thông</w:t>
      </w:r>
      <w:proofErr w:type="spellEnd"/>
      <w:r w:rsidRPr="00B453B1">
        <w:rPr>
          <w:color w:val="000000" w:themeColor="text1"/>
          <w:sz w:val="26"/>
          <w:szCs w:val="26"/>
        </w:rPr>
        <w:t xml:space="preserve"> </w:t>
      </w:r>
      <w:proofErr w:type="spellStart"/>
      <w:r w:rsidRPr="00B453B1">
        <w:rPr>
          <w:color w:val="000000" w:themeColor="text1"/>
          <w:sz w:val="26"/>
          <w:szCs w:val="26"/>
        </w:rPr>
        <w:t>số</w:t>
      </w:r>
      <w:proofErr w:type="spellEnd"/>
      <w:r w:rsidRPr="00B453B1">
        <w:rPr>
          <w:color w:val="000000" w:themeColor="text1"/>
          <w:sz w:val="26"/>
          <w:szCs w:val="26"/>
        </w:rPr>
        <w:t xml:space="preserve"> </w:t>
      </w:r>
      <w:proofErr w:type="spellStart"/>
      <w:r w:rsidRPr="00B453B1">
        <w:rPr>
          <w:color w:val="000000" w:themeColor="text1"/>
          <w:sz w:val="26"/>
          <w:szCs w:val="26"/>
        </w:rPr>
        <w:t>nhằm</w:t>
      </w:r>
      <w:proofErr w:type="spellEnd"/>
      <w:r w:rsidRPr="00B453B1">
        <w:rPr>
          <w:color w:val="000000" w:themeColor="text1"/>
          <w:sz w:val="26"/>
          <w:szCs w:val="26"/>
        </w:rPr>
        <w:t xml:space="preserve"> </w:t>
      </w:r>
      <w:proofErr w:type="spellStart"/>
      <w:r w:rsidRPr="00B453B1">
        <w:rPr>
          <w:color w:val="000000" w:themeColor="text1"/>
          <w:sz w:val="26"/>
          <w:szCs w:val="26"/>
        </w:rPr>
        <w:t>nâng</w:t>
      </w:r>
      <w:proofErr w:type="spellEnd"/>
      <w:r w:rsidRPr="00B453B1">
        <w:rPr>
          <w:color w:val="000000" w:themeColor="text1"/>
          <w:sz w:val="26"/>
          <w:szCs w:val="26"/>
        </w:rPr>
        <w:t xml:space="preserve"> </w:t>
      </w:r>
      <w:proofErr w:type="spellStart"/>
      <w:r w:rsidRPr="00B453B1">
        <w:rPr>
          <w:color w:val="000000" w:themeColor="text1"/>
          <w:sz w:val="26"/>
          <w:szCs w:val="26"/>
        </w:rPr>
        <w:t>cao</w:t>
      </w:r>
      <w:proofErr w:type="spellEnd"/>
      <w:r w:rsidRPr="00B453B1">
        <w:rPr>
          <w:color w:val="000000" w:themeColor="text1"/>
          <w:sz w:val="26"/>
          <w:szCs w:val="26"/>
        </w:rPr>
        <w:t xml:space="preserve"> </w:t>
      </w:r>
      <w:proofErr w:type="spellStart"/>
      <w:r w:rsidRPr="00B453B1">
        <w:rPr>
          <w:color w:val="000000" w:themeColor="text1"/>
          <w:sz w:val="26"/>
          <w:szCs w:val="26"/>
        </w:rPr>
        <w:t>nhận</w:t>
      </w:r>
      <w:proofErr w:type="spellEnd"/>
      <w:r w:rsidRPr="00B453B1">
        <w:rPr>
          <w:color w:val="000000" w:themeColor="text1"/>
          <w:sz w:val="26"/>
          <w:szCs w:val="26"/>
        </w:rPr>
        <w:t xml:space="preserve"> </w:t>
      </w:r>
      <w:proofErr w:type="spellStart"/>
      <w:r w:rsidRPr="00B453B1">
        <w:rPr>
          <w:color w:val="000000" w:themeColor="text1"/>
          <w:sz w:val="26"/>
          <w:szCs w:val="26"/>
        </w:rPr>
        <w:t>diện</w:t>
      </w:r>
      <w:proofErr w:type="spellEnd"/>
      <w:r w:rsidRPr="00B453B1">
        <w:rPr>
          <w:color w:val="000000" w:themeColor="text1"/>
          <w:sz w:val="26"/>
          <w:szCs w:val="26"/>
        </w:rPr>
        <w:t xml:space="preserve"> </w:t>
      </w:r>
      <w:proofErr w:type="spellStart"/>
      <w:r w:rsidRPr="00B453B1">
        <w:rPr>
          <w:color w:val="000000" w:themeColor="text1"/>
          <w:sz w:val="26"/>
          <w:szCs w:val="26"/>
        </w:rPr>
        <w:t>thương</w:t>
      </w:r>
      <w:proofErr w:type="spellEnd"/>
      <w:r w:rsidRPr="00B453B1">
        <w:rPr>
          <w:color w:val="000000" w:themeColor="text1"/>
          <w:sz w:val="26"/>
          <w:szCs w:val="26"/>
        </w:rPr>
        <w:t xml:space="preserve"> </w:t>
      </w:r>
      <w:proofErr w:type="spellStart"/>
      <w:r w:rsidRPr="00B453B1">
        <w:rPr>
          <w:color w:val="000000" w:themeColor="text1"/>
          <w:sz w:val="26"/>
          <w:szCs w:val="26"/>
        </w:rPr>
        <w:t>hiệu</w:t>
      </w:r>
      <w:proofErr w:type="spellEnd"/>
      <w:r w:rsidRPr="00B453B1">
        <w:rPr>
          <w:color w:val="000000" w:themeColor="text1"/>
          <w:sz w:val="26"/>
          <w:szCs w:val="26"/>
        </w:rPr>
        <w:t xml:space="preserve"> </w:t>
      </w:r>
      <w:proofErr w:type="spellStart"/>
      <w:r w:rsidRPr="00B453B1">
        <w:rPr>
          <w:color w:val="000000" w:themeColor="text1"/>
          <w:sz w:val="26"/>
          <w:szCs w:val="26"/>
        </w:rPr>
        <w:t>Trường</w:t>
      </w:r>
      <w:proofErr w:type="spellEnd"/>
      <w:r w:rsidRPr="00B453B1">
        <w:rPr>
          <w:color w:val="000000" w:themeColor="text1"/>
          <w:sz w:val="26"/>
          <w:szCs w:val="26"/>
        </w:rPr>
        <w:t xml:space="preserve"> </w:t>
      </w:r>
      <w:proofErr w:type="spellStart"/>
      <w:r w:rsidRPr="00B453B1">
        <w:rPr>
          <w:color w:val="000000" w:themeColor="text1"/>
          <w:sz w:val="26"/>
          <w:szCs w:val="26"/>
        </w:rPr>
        <w:t>Đại</w:t>
      </w:r>
      <w:proofErr w:type="spellEnd"/>
      <w:r w:rsidRPr="00B453B1">
        <w:rPr>
          <w:color w:val="000000" w:themeColor="text1"/>
          <w:sz w:val="26"/>
          <w:szCs w:val="26"/>
        </w:rPr>
        <w:t xml:space="preserve"> </w:t>
      </w:r>
      <w:proofErr w:type="spellStart"/>
      <w:r w:rsidRPr="00B453B1">
        <w:rPr>
          <w:color w:val="000000" w:themeColor="text1"/>
          <w:sz w:val="26"/>
          <w:szCs w:val="26"/>
        </w:rPr>
        <w:t>học</w:t>
      </w:r>
      <w:proofErr w:type="spellEnd"/>
      <w:r w:rsidRPr="00B453B1">
        <w:rPr>
          <w:color w:val="000000" w:themeColor="text1"/>
          <w:sz w:val="26"/>
          <w:szCs w:val="26"/>
        </w:rPr>
        <w:t xml:space="preserve"> </w:t>
      </w:r>
      <w:proofErr w:type="spellStart"/>
      <w:r w:rsidRPr="00B453B1">
        <w:rPr>
          <w:color w:val="000000" w:themeColor="text1"/>
          <w:sz w:val="26"/>
          <w:szCs w:val="26"/>
        </w:rPr>
        <w:t>Việt</w:t>
      </w:r>
      <w:proofErr w:type="spellEnd"/>
      <w:r w:rsidRPr="00B453B1">
        <w:rPr>
          <w:color w:val="000000" w:themeColor="text1"/>
          <w:sz w:val="26"/>
          <w:szCs w:val="26"/>
        </w:rPr>
        <w:t xml:space="preserve"> </w:t>
      </w:r>
      <w:proofErr w:type="spellStart"/>
      <w:r w:rsidRPr="00B453B1">
        <w:rPr>
          <w:color w:val="000000" w:themeColor="text1"/>
          <w:sz w:val="26"/>
          <w:szCs w:val="26"/>
        </w:rPr>
        <w:t>Đức</w:t>
      </w:r>
      <w:proofErr w:type="spellEnd"/>
      <w:r w:rsidRPr="00B453B1">
        <w:rPr>
          <w:color w:val="000000" w:themeColor="text1"/>
          <w:sz w:val="26"/>
          <w:szCs w:val="26"/>
        </w:rPr>
        <w:t xml:space="preserve">, </w:t>
      </w:r>
      <w:proofErr w:type="spellStart"/>
      <w:r w:rsidRPr="00B453B1">
        <w:rPr>
          <w:color w:val="000000" w:themeColor="text1"/>
          <w:sz w:val="26"/>
          <w:szCs w:val="26"/>
        </w:rPr>
        <w:t>thu</w:t>
      </w:r>
      <w:proofErr w:type="spellEnd"/>
      <w:r w:rsidRPr="00B453B1">
        <w:rPr>
          <w:color w:val="000000" w:themeColor="text1"/>
          <w:sz w:val="26"/>
          <w:szCs w:val="26"/>
        </w:rPr>
        <w:t xml:space="preserve"> </w:t>
      </w:r>
      <w:proofErr w:type="spellStart"/>
      <w:r w:rsidRPr="00B453B1">
        <w:rPr>
          <w:color w:val="000000" w:themeColor="text1"/>
          <w:sz w:val="26"/>
          <w:szCs w:val="26"/>
        </w:rPr>
        <w:t>thập</w:t>
      </w:r>
      <w:proofErr w:type="spellEnd"/>
      <w:r w:rsidRPr="00B453B1">
        <w:rPr>
          <w:color w:val="000000" w:themeColor="text1"/>
          <w:sz w:val="26"/>
          <w:szCs w:val="26"/>
        </w:rPr>
        <w:t xml:space="preserve"> </w:t>
      </w:r>
      <w:proofErr w:type="spellStart"/>
      <w:r w:rsidRPr="00B453B1">
        <w:rPr>
          <w:color w:val="000000" w:themeColor="text1"/>
          <w:sz w:val="26"/>
          <w:szCs w:val="26"/>
        </w:rPr>
        <w:t>và</w:t>
      </w:r>
      <w:proofErr w:type="spellEnd"/>
      <w:r w:rsidRPr="00B453B1">
        <w:rPr>
          <w:color w:val="000000" w:themeColor="text1"/>
          <w:sz w:val="26"/>
          <w:szCs w:val="26"/>
        </w:rPr>
        <w:t xml:space="preserve"> </w:t>
      </w:r>
      <w:proofErr w:type="spellStart"/>
      <w:r w:rsidRPr="00B453B1">
        <w:rPr>
          <w:color w:val="000000" w:themeColor="text1"/>
          <w:sz w:val="26"/>
          <w:szCs w:val="26"/>
        </w:rPr>
        <w:t>quản</w:t>
      </w:r>
      <w:proofErr w:type="spellEnd"/>
      <w:r w:rsidRPr="00B453B1">
        <w:rPr>
          <w:color w:val="000000" w:themeColor="text1"/>
          <w:sz w:val="26"/>
          <w:szCs w:val="26"/>
        </w:rPr>
        <w:t xml:space="preserve"> </w:t>
      </w:r>
      <w:proofErr w:type="spellStart"/>
      <w:r w:rsidRPr="00B453B1">
        <w:rPr>
          <w:color w:val="000000" w:themeColor="text1"/>
          <w:sz w:val="26"/>
          <w:szCs w:val="26"/>
        </w:rPr>
        <w:t>lý</w:t>
      </w:r>
      <w:proofErr w:type="spellEnd"/>
      <w:r w:rsidRPr="00B453B1">
        <w:rPr>
          <w:color w:val="000000" w:themeColor="text1"/>
          <w:sz w:val="26"/>
          <w:szCs w:val="26"/>
        </w:rPr>
        <w:t xml:space="preserve"> </w:t>
      </w:r>
      <w:proofErr w:type="spellStart"/>
      <w:r w:rsidRPr="00B453B1">
        <w:rPr>
          <w:color w:val="000000" w:themeColor="text1"/>
          <w:sz w:val="26"/>
          <w:szCs w:val="26"/>
        </w:rPr>
        <w:t>dữ</w:t>
      </w:r>
      <w:proofErr w:type="spellEnd"/>
      <w:r w:rsidRPr="00B453B1">
        <w:rPr>
          <w:color w:val="000000" w:themeColor="text1"/>
          <w:sz w:val="26"/>
          <w:szCs w:val="26"/>
        </w:rPr>
        <w:t xml:space="preserve"> </w:t>
      </w:r>
      <w:proofErr w:type="spellStart"/>
      <w:r w:rsidRPr="00B453B1">
        <w:rPr>
          <w:color w:val="000000" w:themeColor="text1"/>
          <w:sz w:val="26"/>
          <w:szCs w:val="26"/>
        </w:rPr>
        <w:t>liệu</w:t>
      </w:r>
      <w:proofErr w:type="spellEnd"/>
      <w:r w:rsidRPr="00B453B1">
        <w:rPr>
          <w:color w:val="000000" w:themeColor="text1"/>
          <w:sz w:val="26"/>
          <w:szCs w:val="26"/>
        </w:rPr>
        <w:t xml:space="preserve"> </w:t>
      </w:r>
      <w:proofErr w:type="spellStart"/>
      <w:r w:rsidRPr="00B453B1">
        <w:rPr>
          <w:color w:val="000000" w:themeColor="text1"/>
          <w:sz w:val="26"/>
          <w:szCs w:val="26"/>
        </w:rPr>
        <w:t>khách</w:t>
      </w:r>
      <w:proofErr w:type="spellEnd"/>
      <w:r w:rsidRPr="00B453B1">
        <w:rPr>
          <w:color w:val="000000" w:themeColor="text1"/>
          <w:sz w:val="26"/>
          <w:szCs w:val="26"/>
        </w:rPr>
        <w:t xml:space="preserve"> </w:t>
      </w:r>
      <w:proofErr w:type="spellStart"/>
      <w:r w:rsidRPr="00B453B1">
        <w:rPr>
          <w:color w:val="000000" w:themeColor="text1"/>
          <w:sz w:val="26"/>
          <w:szCs w:val="26"/>
        </w:rPr>
        <w:t>hàng</w:t>
      </w:r>
      <w:proofErr w:type="spellEnd"/>
      <w:r w:rsidRPr="00B453B1">
        <w:rPr>
          <w:color w:val="000000" w:themeColor="text1"/>
          <w:sz w:val="26"/>
          <w:szCs w:val="26"/>
        </w:rPr>
        <w:t xml:space="preserve"> </w:t>
      </w:r>
      <w:proofErr w:type="spellStart"/>
      <w:r w:rsidRPr="00B453B1">
        <w:rPr>
          <w:color w:val="000000" w:themeColor="text1"/>
          <w:sz w:val="26"/>
          <w:szCs w:val="26"/>
        </w:rPr>
        <w:t>tiềm</w:t>
      </w:r>
      <w:proofErr w:type="spellEnd"/>
      <w:r w:rsidRPr="00B453B1">
        <w:rPr>
          <w:color w:val="000000" w:themeColor="text1"/>
          <w:sz w:val="26"/>
          <w:szCs w:val="26"/>
        </w:rPr>
        <w:t xml:space="preserve"> </w:t>
      </w:r>
      <w:proofErr w:type="spellStart"/>
      <w:r w:rsidRPr="00B453B1">
        <w:rPr>
          <w:color w:val="000000" w:themeColor="text1"/>
          <w:sz w:val="26"/>
          <w:szCs w:val="26"/>
        </w:rPr>
        <w:t>năng</w:t>
      </w:r>
      <w:proofErr w:type="spellEnd"/>
      <w:r w:rsidRPr="00B453B1">
        <w:rPr>
          <w:color w:val="000000" w:themeColor="text1"/>
          <w:sz w:val="26"/>
          <w:szCs w:val="26"/>
        </w:rPr>
        <w:t xml:space="preserve"> (lead) </w:t>
      </w:r>
      <w:proofErr w:type="spellStart"/>
      <w:r w:rsidRPr="00B453B1">
        <w:rPr>
          <w:color w:val="000000" w:themeColor="text1"/>
          <w:sz w:val="26"/>
          <w:szCs w:val="26"/>
        </w:rPr>
        <w:t>chất</w:t>
      </w:r>
      <w:proofErr w:type="spellEnd"/>
      <w:r w:rsidRPr="00B453B1">
        <w:rPr>
          <w:color w:val="000000" w:themeColor="text1"/>
          <w:sz w:val="26"/>
          <w:szCs w:val="26"/>
        </w:rPr>
        <w:t xml:space="preserve"> </w:t>
      </w:r>
      <w:proofErr w:type="spellStart"/>
      <w:r w:rsidRPr="00B453B1">
        <w:rPr>
          <w:color w:val="000000" w:themeColor="text1"/>
          <w:sz w:val="26"/>
          <w:szCs w:val="26"/>
        </w:rPr>
        <w:t>lượng</w:t>
      </w:r>
      <w:proofErr w:type="spellEnd"/>
      <w:r w:rsidRPr="00B453B1">
        <w:rPr>
          <w:color w:val="000000" w:themeColor="text1"/>
          <w:sz w:val="26"/>
          <w:szCs w:val="26"/>
        </w:rPr>
        <w:t xml:space="preserve"> </w:t>
      </w:r>
      <w:proofErr w:type="spellStart"/>
      <w:r w:rsidRPr="00B453B1">
        <w:rPr>
          <w:color w:val="000000" w:themeColor="text1"/>
          <w:sz w:val="26"/>
          <w:szCs w:val="26"/>
        </w:rPr>
        <w:t>để</w:t>
      </w:r>
      <w:proofErr w:type="spellEnd"/>
      <w:r w:rsidRPr="00B453B1">
        <w:rPr>
          <w:color w:val="000000" w:themeColor="text1"/>
          <w:sz w:val="26"/>
          <w:szCs w:val="26"/>
        </w:rPr>
        <w:t xml:space="preserve"> </w:t>
      </w:r>
      <w:proofErr w:type="spellStart"/>
      <w:r w:rsidRPr="00B453B1">
        <w:rPr>
          <w:color w:val="000000" w:themeColor="text1"/>
          <w:sz w:val="26"/>
          <w:szCs w:val="26"/>
        </w:rPr>
        <w:t>phục</w:t>
      </w:r>
      <w:proofErr w:type="spellEnd"/>
      <w:r w:rsidRPr="00B453B1">
        <w:rPr>
          <w:color w:val="000000" w:themeColor="text1"/>
          <w:sz w:val="26"/>
          <w:szCs w:val="26"/>
        </w:rPr>
        <w:t xml:space="preserve"> </w:t>
      </w:r>
      <w:proofErr w:type="spellStart"/>
      <w:r w:rsidRPr="00B453B1">
        <w:rPr>
          <w:color w:val="000000" w:themeColor="text1"/>
          <w:sz w:val="26"/>
          <w:szCs w:val="26"/>
        </w:rPr>
        <w:t>vụ</w:t>
      </w:r>
      <w:proofErr w:type="spellEnd"/>
      <w:r w:rsidRPr="00B453B1">
        <w:rPr>
          <w:color w:val="000000" w:themeColor="text1"/>
          <w:sz w:val="26"/>
          <w:szCs w:val="26"/>
        </w:rPr>
        <w:t xml:space="preserve"> </w:t>
      </w:r>
      <w:proofErr w:type="spellStart"/>
      <w:r w:rsidRPr="00B453B1">
        <w:rPr>
          <w:color w:val="000000" w:themeColor="text1"/>
          <w:sz w:val="26"/>
          <w:szCs w:val="26"/>
        </w:rPr>
        <w:t>công</w:t>
      </w:r>
      <w:proofErr w:type="spellEnd"/>
      <w:r w:rsidRPr="00B453B1">
        <w:rPr>
          <w:color w:val="000000" w:themeColor="text1"/>
          <w:sz w:val="26"/>
          <w:szCs w:val="26"/>
        </w:rPr>
        <w:t xml:space="preserve"> </w:t>
      </w:r>
      <w:proofErr w:type="spellStart"/>
      <w:r w:rsidRPr="00B453B1">
        <w:rPr>
          <w:color w:val="000000" w:themeColor="text1"/>
          <w:sz w:val="26"/>
          <w:szCs w:val="26"/>
        </w:rPr>
        <w:t>tác</w:t>
      </w:r>
      <w:proofErr w:type="spellEnd"/>
      <w:r w:rsidRPr="00B453B1">
        <w:rPr>
          <w:color w:val="000000" w:themeColor="text1"/>
          <w:sz w:val="26"/>
          <w:szCs w:val="26"/>
        </w:rPr>
        <w:t xml:space="preserve"> </w:t>
      </w:r>
      <w:proofErr w:type="spellStart"/>
      <w:r w:rsidRPr="00B453B1">
        <w:rPr>
          <w:color w:val="000000" w:themeColor="text1"/>
          <w:sz w:val="26"/>
          <w:szCs w:val="26"/>
        </w:rPr>
        <w:t>tư</w:t>
      </w:r>
      <w:proofErr w:type="spellEnd"/>
      <w:r w:rsidRPr="00B453B1">
        <w:rPr>
          <w:color w:val="000000" w:themeColor="text1"/>
          <w:sz w:val="26"/>
          <w:szCs w:val="26"/>
        </w:rPr>
        <w:t xml:space="preserve"> </w:t>
      </w:r>
      <w:proofErr w:type="spellStart"/>
      <w:r w:rsidRPr="00B453B1">
        <w:rPr>
          <w:color w:val="000000" w:themeColor="text1"/>
          <w:sz w:val="26"/>
          <w:szCs w:val="26"/>
        </w:rPr>
        <w:t>vấn</w:t>
      </w:r>
      <w:proofErr w:type="spellEnd"/>
      <w:r w:rsidRPr="00B453B1">
        <w:rPr>
          <w:color w:val="000000" w:themeColor="text1"/>
          <w:sz w:val="26"/>
          <w:szCs w:val="26"/>
        </w:rPr>
        <w:t xml:space="preserve"> </w:t>
      </w:r>
      <w:proofErr w:type="spellStart"/>
      <w:r w:rsidRPr="00B453B1">
        <w:rPr>
          <w:color w:val="000000" w:themeColor="text1"/>
          <w:sz w:val="26"/>
          <w:szCs w:val="26"/>
        </w:rPr>
        <w:t>và</w:t>
      </w:r>
      <w:proofErr w:type="spellEnd"/>
      <w:r w:rsidRPr="00B453B1">
        <w:rPr>
          <w:color w:val="000000" w:themeColor="text1"/>
          <w:sz w:val="26"/>
          <w:szCs w:val="26"/>
        </w:rPr>
        <w:t xml:space="preserve"> </w:t>
      </w:r>
      <w:proofErr w:type="spellStart"/>
      <w:r w:rsidRPr="00B453B1">
        <w:rPr>
          <w:color w:val="000000" w:themeColor="text1"/>
          <w:sz w:val="26"/>
          <w:szCs w:val="26"/>
        </w:rPr>
        <w:t>tuyển</w:t>
      </w:r>
      <w:proofErr w:type="spellEnd"/>
      <w:r w:rsidRPr="00B453B1">
        <w:rPr>
          <w:color w:val="000000" w:themeColor="text1"/>
          <w:sz w:val="26"/>
          <w:szCs w:val="26"/>
        </w:rPr>
        <w:t xml:space="preserve"> </w:t>
      </w:r>
      <w:proofErr w:type="spellStart"/>
      <w:r w:rsidRPr="00B453B1">
        <w:rPr>
          <w:color w:val="000000" w:themeColor="text1"/>
          <w:sz w:val="26"/>
          <w:szCs w:val="26"/>
        </w:rPr>
        <w:t>sinh</w:t>
      </w:r>
      <w:proofErr w:type="spellEnd"/>
      <w:r w:rsidRPr="00B453B1">
        <w:rPr>
          <w:color w:val="000000" w:themeColor="text1"/>
          <w:sz w:val="26"/>
          <w:szCs w:val="26"/>
        </w:rPr>
        <w:t xml:space="preserve"> </w:t>
      </w:r>
      <w:proofErr w:type="spellStart"/>
      <w:r w:rsidRPr="00B453B1">
        <w:rPr>
          <w:color w:val="000000" w:themeColor="text1"/>
          <w:sz w:val="26"/>
          <w:szCs w:val="26"/>
        </w:rPr>
        <w:t>các</w:t>
      </w:r>
      <w:proofErr w:type="spellEnd"/>
      <w:r w:rsidRPr="00B453B1">
        <w:rPr>
          <w:color w:val="000000" w:themeColor="text1"/>
          <w:sz w:val="26"/>
          <w:szCs w:val="26"/>
        </w:rPr>
        <w:t xml:space="preserve"> </w:t>
      </w:r>
      <w:proofErr w:type="spellStart"/>
      <w:r w:rsidRPr="00B453B1">
        <w:rPr>
          <w:color w:val="000000" w:themeColor="text1"/>
          <w:sz w:val="26"/>
          <w:szCs w:val="26"/>
        </w:rPr>
        <w:t>chương</w:t>
      </w:r>
      <w:proofErr w:type="spellEnd"/>
      <w:r w:rsidRPr="00B453B1">
        <w:rPr>
          <w:color w:val="000000" w:themeColor="text1"/>
          <w:sz w:val="26"/>
          <w:szCs w:val="26"/>
        </w:rPr>
        <w:t xml:space="preserve"> </w:t>
      </w:r>
      <w:proofErr w:type="spellStart"/>
      <w:r w:rsidRPr="00B453B1">
        <w:rPr>
          <w:color w:val="000000" w:themeColor="text1"/>
          <w:sz w:val="26"/>
          <w:szCs w:val="26"/>
        </w:rPr>
        <w:t>trình</w:t>
      </w:r>
      <w:proofErr w:type="spellEnd"/>
      <w:r w:rsidRPr="00B453B1">
        <w:rPr>
          <w:color w:val="000000" w:themeColor="text1"/>
          <w:sz w:val="26"/>
          <w:szCs w:val="26"/>
        </w:rPr>
        <w:t xml:space="preserve"> </w:t>
      </w:r>
      <w:proofErr w:type="spellStart"/>
      <w:r w:rsidRPr="00B453B1">
        <w:rPr>
          <w:color w:val="000000" w:themeColor="text1"/>
          <w:sz w:val="26"/>
          <w:szCs w:val="26"/>
        </w:rPr>
        <w:t>đào</w:t>
      </w:r>
      <w:proofErr w:type="spellEnd"/>
      <w:r w:rsidRPr="00B453B1">
        <w:rPr>
          <w:color w:val="000000" w:themeColor="text1"/>
          <w:sz w:val="26"/>
          <w:szCs w:val="26"/>
        </w:rPr>
        <w:t xml:space="preserve"> </w:t>
      </w:r>
      <w:proofErr w:type="spellStart"/>
      <w:r w:rsidRPr="00B453B1">
        <w:rPr>
          <w:color w:val="000000" w:themeColor="text1"/>
          <w:sz w:val="26"/>
          <w:szCs w:val="26"/>
        </w:rPr>
        <w:t>tạo</w:t>
      </w:r>
      <w:proofErr w:type="spellEnd"/>
      <w:r w:rsidRPr="00B453B1">
        <w:rPr>
          <w:color w:val="000000" w:themeColor="text1"/>
          <w:sz w:val="26"/>
          <w:szCs w:val="26"/>
        </w:rPr>
        <w:t xml:space="preserve"> </w:t>
      </w:r>
      <w:proofErr w:type="spellStart"/>
      <w:r w:rsidRPr="00B453B1">
        <w:rPr>
          <w:color w:val="000000" w:themeColor="text1"/>
          <w:sz w:val="26"/>
          <w:szCs w:val="26"/>
        </w:rPr>
        <w:t>bậc</w:t>
      </w:r>
      <w:proofErr w:type="spellEnd"/>
      <w:r w:rsidRPr="00B453B1">
        <w:rPr>
          <w:color w:val="000000" w:themeColor="text1"/>
          <w:sz w:val="26"/>
          <w:szCs w:val="26"/>
        </w:rPr>
        <w:t xml:space="preserve"> </w:t>
      </w:r>
      <w:proofErr w:type="spellStart"/>
      <w:r w:rsidRPr="00B453B1">
        <w:rPr>
          <w:color w:val="000000" w:themeColor="text1"/>
          <w:sz w:val="26"/>
          <w:szCs w:val="26"/>
        </w:rPr>
        <w:t>Cử</w:t>
      </w:r>
      <w:proofErr w:type="spellEnd"/>
      <w:r w:rsidRPr="00B453B1">
        <w:rPr>
          <w:color w:val="000000" w:themeColor="text1"/>
          <w:sz w:val="26"/>
          <w:szCs w:val="26"/>
        </w:rPr>
        <w:t xml:space="preserve"> </w:t>
      </w:r>
      <w:proofErr w:type="spellStart"/>
      <w:r w:rsidRPr="00B453B1">
        <w:rPr>
          <w:color w:val="000000" w:themeColor="text1"/>
          <w:sz w:val="26"/>
          <w:szCs w:val="26"/>
        </w:rPr>
        <w:t>nhân</w:t>
      </w:r>
      <w:proofErr w:type="spellEnd"/>
      <w:r w:rsidRPr="00B453B1">
        <w:rPr>
          <w:color w:val="000000" w:themeColor="text1"/>
          <w:sz w:val="26"/>
          <w:szCs w:val="26"/>
        </w:rPr>
        <w:t xml:space="preserve"> </w:t>
      </w:r>
      <w:proofErr w:type="spellStart"/>
      <w:r w:rsidRPr="00B453B1">
        <w:rPr>
          <w:color w:val="000000" w:themeColor="text1"/>
          <w:sz w:val="26"/>
          <w:szCs w:val="26"/>
        </w:rPr>
        <w:t>năm</w:t>
      </w:r>
      <w:proofErr w:type="spellEnd"/>
      <w:r w:rsidRPr="00B453B1">
        <w:rPr>
          <w:color w:val="000000" w:themeColor="text1"/>
          <w:sz w:val="26"/>
          <w:szCs w:val="26"/>
        </w:rPr>
        <w:t xml:space="preserve"> </w:t>
      </w:r>
      <w:proofErr w:type="spellStart"/>
      <w:r w:rsidRPr="00B453B1">
        <w:rPr>
          <w:color w:val="000000" w:themeColor="text1"/>
          <w:sz w:val="26"/>
          <w:szCs w:val="26"/>
        </w:rPr>
        <w:t>học</w:t>
      </w:r>
      <w:proofErr w:type="spellEnd"/>
      <w:r w:rsidRPr="00B453B1">
        <w:rPr>
          <w:color w:val="000000" w:themeColor="text1"/>
          <w:sz w:val="26"/>
          <w:szCs w:val="26"/>
        </w:rPr>
        <w:t xml:space="preserve"> 2026</w:t>
      </w:r>
      <w:r w:rsidR="006D0963" w:rsidRPr="00B453B1">
        <w:rPr>
          <w:color w:val="000000" w:themeColor="text1"/>
          <w:sz w:val="26"/>
          <w:szCs w:val="26"/>
        </w:rPr>
        <w:t>.</w:t>
      </w:r>
    </w:p>
    <w:p w14:paraId="45BF7E60" w14:textId="613D4309" w:rsidR="00AB3EAF" w:rsidRPr="00B453B1" w:rsidRDefault="006D0963" w:rsidP="00B453B1">
      <w:pPr>
        <w:ind w:firstLine="709"/>
        <w:rPr>
          <w:color w:val="000000" w:themeColor="text1"/>
          <w:sz w:val="26"/>
          <w:szCs w:val="26"/>
        </w:rPr>
      </w:pPr>
      <w:proofErr w:type="spellStart"/>
      <w:r w:rsidRPr="00B453B1">
        <w:rPr>
          <w:color w:val="000000" w:themeColor="text1"/>
          <w:sz w:val="26"/>
          <w:szCs w:val="26"/>
        </w:rPr>
        <w:t>Nhà</w:t>
      </w:r>
      <w:proofErr w:type="spellEnd"/>
      <w:r w:rsidRPr="00B453B1">
        <w:rPr>
          <w:color w:val="000000" w:themeColor="text1"/>
          <w:sz w:val="26"/>
          <w:szCs w:val="26"/>
        </w:rPr>
        <w:t xml:space="preserve"> </w:t>
      </w:r>
      <w:proofErr w:type="spellStart"/>
      <w:r w:rsidRPr="00B453B1">
        <w:rPr>
          <w:color w:val="000000" w:themeColor="text1"/>
          <w:sz w:val="26"/>
          <w:szCs w:val="26"/>
        </w:rPr>
        <w:t>thầu</w:t>
      </w:r>
      <w:proofErr w:type="spellEnd"/>
      <w:r w:rsidRPr="00B453B1">
        <w:rPr>
          <w:color w:val="000000" w:themeColor="text1"/>
          <w:sz w:val="26"/>
          <w:szCs w:val="26"/>
        </w:rPr>
        <w:t xml:space="preserve"> </w:t>
      </w:r>
      <w:proofErr w:type="spellStart"/>
      <w:r w:rsidRPr="00B453B1">
        <w:rPr>
          <w:color w:val="000000" w:themeColor="text1"/>
          <w:sz w:val="26"/>
          <w:szCs w:val="26"/>
        </w:rPr>
        <w:t>phải</w:t>
      </w:r>
      <w:proofErr w:type="spellEnd"/>
      <w:r w:rsidRPr="00B453B1">
        <w:rPr>
          <w:color w:val="000000" w:themeColor="text1"/>
          <w:sz w:val="26"/>
          <w:szCs w:val="26"/>
        </w:rPr>
        <w:t xml:space="preserve"> cam </w:t>
      </w:r>
      <w:proofErr w:type="spellStart"/>
      <w:r w:rsidRPr="00B453B1">
        <w:rPr>
          <w:color w:val="000000" w:themeColor="text1"/>
          <w:sz w:val="26"/>
          <w:szCs w:val="26"/>
        </w:rPr>
        <w:t>kết</w:t>
      </w:r>
      <w:proofErr w:type="spellEnd"/>
      <w:r w:rsidRPr="00B453B1">
        <w:rPr>
          <w:color w:val="000000" w:themeColor="text1"/>
          <w:sz w:val="26"/>
          <w:szCs w:val="26"/>
        </w:rPr>
        <w:t xml:space="preserve"> </w:t>
      </w:r>
      <w:proofErr w:type="spellStart"/>
      <w:r w:rsidRPr="00B453B1">
        <w:rPr>
          <w:color w:val="000000" w:themeColor="text1"/>
          <w:sz w:val="26"/>
          <w:szCs w:val="26"/>
        </w:rPr>
        <w:t>triển</w:t>
      </w:r>
      <w:proofErr w:type="spellEnd"/>
      <w:r w:rsidRPr="00B453B1">
        <w:rPr>
          <w:color w:val="000000" w:themeColor="text1"/>
          <w:sz w:val="26"/>
          <w:szCs w:val="26"/>
        </w:rPr>
        <w:t xml:space="preserve"> </w:t>
      </w:r>
      <w:proofErr w:type="spellStart"/>
      <w:r w:rsidRPr="00B453B1">
        <w:rPr>
          <w:color w:val="000000" w:themeColor="text1"/>
          <w:sz w:val="26"/>
          <w:szCs w:val="26"/>
        </w:rPr>
        <w:t>khai</w:t>
      </w:r>
      <w:proofErr w:type="spellEnd"/>
      <w:r w:rsidRPr="00B453B1">
        <w:rPr>
          <w:color w:val="000000" w:themeColor="text1"/>
          <w:sz w:val="26"/>
          <w:szCs w:val="26"/>
        </w:rPr>
        <w:t xml:space="preserve"> </w:t>
      </w:r>
      <w:proofErr w:type="spellStart"/>
      <w:r w:rsidRPr="00B453B1">
        <w:rPr>
          <w:color w:val="000000" w:themeColor="text1"/>
          <w:sz w:val="26"/>
          <w:szCs w:val="26"/>
        </w:rPr>
        <w:t>và</w:t>
      </w:r>
      <w:proofErr w:type="spellEnd"/>
      <w:r w:rsidRPr="00B453B1">
        <w:rPr>
          <w:color w:val="000000" w:themeColor="text1"/>
          <w:sz w:val="26"/>
          <w:szCs w:val="26"/>
        </w:rPr>
        <w:t xml:space="preserve"> </w:t>
      </w:r>
      <w:proofErr w:type="spellStart"/>
      <w:r w:rsidRPr="00B453B1">
        <w:rPr>
          <w:color w:val="000000" w:themeColor="text1"/>
          <w:sz w:val="26"/>
          <w:szCs w:val="26"/>
        </w:rPr>
        <w:t>đạt</w:t>
      </w:r>
      <w:proofErr w:type="spellEnd"/>
      <w:r w:rsidRPr="00B453B1">
        <w:rPr>
          <w:color w:val="000000" w:themeColor="text1"/>
          <w:sz w:val="26"/>
          <w:szCs w:val="26"/>
        </w:rPr>
        <w:t xml:space="preserve"> </w:t>
      </w:r>
      <w:proofErr w:type="spellStart"/>
      <w:r w:rsidRPr="00B453B1">
        <w:rPr>
          <w:bCs/>
          <w:color w:val="000000" w:themeColor="text1"/>
          <w:sz w:val="26"/>
          <w:szCs w:val="26"/>
        </w:rPr>
        <w:t>các</w:t>
      </w:r>
      <w:proofErr w:type="spellEnd"/>
      <w:r w:rsidRPr="00B453B1">
        <w:rPr>
          <w:bCs/>
          <w:color w:val="000000" w:themeColor="text1"/>
          <w:sz w:val="26"/>
          <w:szCs w:val="26"/>
        </w:rPr>
        <w:t xml:space="preserve"> </w:t>
      </w:r>
      <w:proofErr w:type="spellStart"/>
      <w:r w:rsidRPr="00B453B1">
        <w:rPr>
          <w:bCs/>
          <w:color w:val="000000" w:themeColor="text1"/>
          <w:sz w:val="26"/>
          <w:szCs w:val="26"/>
        </w:rPr>
        <w:t>chỉ</w:t>
      </w:r>
      <w:proofErr w:type="spellEnd"/>
      <w:r w:rsidRPr="00B453B1">
        <w:rPr>
          <w:bCs/>
          <w:color w:val="000000" w:themeColor="text1"/>
          <w:sz w:val="26"/>
          <w:szCs w:val="26"/>
        </w:rPr>
        <w:t xml:space="preserve"> </w:t>
      </w:r>
      <w:proofErr w:type="spellStart"/>
      <w:r w:rsidRPr="00B453B1">
        <w:rPr>
          <w:bCs/>
          <w:color w:val="000000" w:themeColor="text1"/>
          <w:sz w:val="26"/>
          <w:szCs w:val="26"/>
        </w:rPr>
        <w:t>số</w:t>
      </w:r>
      <w:proofErr w:type="spellEnd"/>
      <w:r w:rsidRPr="00B453B1">
        <w:rPr>
          <w:bCs/>
          <w:color w:val="000000" w:themeColor="text1"/>
          <w:sz w:val="26"/>
          <w:szCs w:val="26"/>
        </w:rPr>
        <w:t xml:space="preserve"> </w:t>
      </w:r>
      <w:proofErr w:type="spellStart"/>
      <w:r w:rsidRPr="00B453B1">
        <w:rPr>
          <w:bCs/>
          <w:color w:val="000000" w:themeColor="text1"/>
          <w:sz w:val="26"/>
          <w:szCs w:val="26"/>
        </w:rPr>
        <w:t>kỹ</w:t>
      </w:r>
      <w:proofErr w:type="spellEnd"/>
      <w:r w:rsidRPr="00B453B1">
        <w:rPr>
          <w:bCs/>
          <w:color w:val="000000" w:themeColor="text1"/>
          <w:sz w:val="26"/>
          <w:szCs w:val="26"/>
        </w:rPr>
        <w:t xml:space="preserve"> </w:t>
      </w:r>
      <w:proofErr w:type="spellStart"/>
      <w:r w:rsidRPr="00B453B1">
        <w:rPr>
          <w:bCs/>
          <w:color w:val="000000" w:themeColor="text1"/>
          <w:sz w:val="26"/>
          <w:szCs w:val="26"/>
        </w:rPr>
        <w:t>thuật</w:t>
      </w:r>
      <w:proofErr w:type="spellEnd"/>
      <w:r w:rsidRPr="00B453B1">
        <w:rPr>
          <w:bCs/>
          <w:color w:val="000000" w:themeColor="text1"/>
          <w:sz w:val="26"/>
          <w:szCs w:val="26"/>
        </w:rPr>
        <w:t xml:space="preserve"> </w:t>
      </w:r>
      <w:proofErr w:type="spellStart"/>
      <w:r w:rsidRPr="00B453B1">
        <w:rPr>
          <w:bCs/>
          <w:color w:val="000000" w:themeColor="text1"/>
          <w:sz w:val="26"/>
          <w:szCs w:val="26"/>
        </w:rPr>
        <w:t>tối</w:t>
      </w:r>
      <w:proofErr w:type="spellEnd"/>
      <w:r w:rsidRPr="00B453B1">
        <w:rPr>
          <w:bCs/>
          <w:color w:val="000000" w:themeColor="text1"/>
          <w:sz w:val="26"/>
          <w:szCs w:val="26"/>
        </w:rPr>
        <w:t xml:space="preserve"> </w:t>
      </w:r>
      <w:proofErr w:type="spellStart"/>
      <w:r w:rsidRPr="00B453B1">
        <w:rPr>
          <w:bCs/>
          <w:color w:val="000000" w:themeColor="text1"/>
          <w:sz w:val="26"/>
          <w:szCs w:val="26"/>
        </w:rPr>
        <w:t>thiểu</w:t>
      </w:r>
      <w:proofErr w:type="spellEnd"/>
      <w:r w:rsidRPr="00B453B1">
        <w:rPr>
          <w:color w:val="000000" w:themeColor="text1"/>
          <w:sz w:val="26"/>
          <w:szCs w:val="26"/>
        </w:rPr>
        <w:t xml:space="preserve"> </w:t>
      </w:r>
      <w:proofErr w:type="spellStart"/>
      <w:r w:rsidRPr="00B453B1">
        <w:rPr>
          <w:color w:val="000000" w:themeColor="text1"/>
          <w:sz w:val="26"/>
          <w:szCs w:val="26"/>
        </w:rPr>
        <w:t>theo</w:t>
      </w:r>
      <w:proofErr w:type="spellEnd"/>
      <w:r w:rsidRPr="00B453B1">
        <w:rPr>
          <w:color w:val="000000" w:themeColor="text1"/>
          <w:sz w:val="26"/>
          <w:szCs w:val="26"/>
        </w:rPr>
        <w:t xml:space="preserve"> </w:t>
      </w:r>
      <w:proofErr w:type="spellStart"/>
      <w:r w:rsidRPr="00B453B1">
        <w:rPr>
          <w:color w:val="000000" w:themeColor="text1"/>
          <w:sz w:val="26"/>
          <w:szCs w:val="26"/>
        </w:rPr>
        <w:t>từng</w:t>
      </w:r>
      <w:proofErr w:type="spellEnd"/>
      <w:r w:rsidRPr="00B453B1">
        <w:rPr>
          <w:color w:val="000000" w:themeColor="text1"/>
          <w:sz w:val="26"/>
          <w:szCs w:val="26"/>
        </w:rPr>
        <w:t xml:space="preserve"> </w:t>
      </w:r>
      <w:proofErr w:type="spellStart"/>
      <w:r w:rsidRPr="00B453B1">
        <w:rPr>
          <w:color w:val="000000" w:themeColor="text1"/>
          <w:sz w:val="26"/>
          <w:szCs w:val="26"/>
        </w:rPr>
        <w:t>tầng</w:t>
      </w:r>
      <w:proofErr w:type="spellEnd"/>
      <w:r w:rsidRPr="00B453B1">
        <w:rPr>
          <w:color w:val="000000" w:themeColor="text1"/>
          <w:sz w:val="26"/>
          <w:szCs w:val="26"/>
        </w:rPr>
        <w:t xml:space="preserve"> </w:t>
      </w:r>
      <w:proofErr w:type="spellStart"/>
      <w:r w:rsidRPr="00B453B1">
        <w:rPr>
          <w:color w:val="000000" w:themeColor="text1"/>
          <w:sz w:val="26"/>
          <w:szCs w:val="26"/>
        </w:rPr>
        <w:t>phễu</w:t>
      </w:r>
      <w:proofErr w:type="spellEnd"/>
      <w:r w:rsidRPr="00B453B1">
        <w:rPr>
          <w:color w:val="000000" w:themeColor="text1"/>
          <w:sz w:val="26"/>
          <w:szCs w:val="26"/>
        </w:rPr>
        <w:t xml:space="preserve"> </w:t>
      </w:r>
      <w:proofErr w:type="spellStart"/>
      <w:r w:rsidRPr="00B453B1">
        <w:rPr>
          <w:color w:val="000000" w:themeColor="text1"/>
          <w:sz w:val="26"/>
          <w:szCs w:val="26"/>
        </w:rPr>
        <w:t>truyền</w:t>
      </w:r>
      <w:proofErr w:type="spellEnd"/>
      <w:r w:rsidRPr="00B453B1">
        <w:rPr>
          <w:color w:val="000000" w:themeColor="text1"/>
          <w:sz w:val="26"/>
          <w:szCs w:val="26"/>
        </w:rPr>
        <w:t xml:space="preserve"> </w:t>
      </w:r>
      <w:proofErr w:type="spellStart"/>
      <w:r w:rsidRPr="00B453B1">
        <w:rPr>
          <w:color w:val="000000" w:themeColor="text1"/>
          <w:sz w:val="26"/>
          <w:szCs w:val="26"/>
        </w:rPr>
        <w:t>thông</w:t>
      </w:r>
      <w:proofErr w:type="spellEnd"/>
      <w:r w:rsidRPr="00B453B1">
        <w:rPr>
          <w:color w:val="000000" w:themeColor="text1"/>
          <w:sz w:val="26"/>
          <w:szCs w:val="26"/>
        </w:rPr>
        <w:t xml:space="preserve"> – </w:t>
      </w:r>
      <w:proofErr w:type="spellStart"/>
      <w:r w:rsidRPr="00B453B1">
        <w:rPr>
          <w:color w:val="000000" w:themeColor="text1"/>
          <w:sz w:val="26"/>
          <w:szCs w:val="26"/>
        </w:rPr>
        <w:t>tuyển</w:t>
      </w:r>
      <w:proofErr w:type="spellEnd"/>
      <w:r w:rsidRPr="00B453B1">
        <w:rPr>
          <w:color w:val="000000" w:themeColor="text1"/>
          <w:sz w:val="26"/>
          <w:szCs w:val="26"/>
        </w:rPr>
        <w:t xml:space="preserve"> </w:t>
      </w:r>
      <w:proofErr w:type="spellStart"/>
      <w:r w:rsidRPr="00B453B1">
        <w:rPr>
          <w:color w:val="000000" w:themeColor="text1"/>
          <w:sz w:val="26"/>
          <w:szCs w:val="26"/>
        </w:rPr>
        <w:t>sinh</w:t>
      </w:r>
      <w:proofErr w:type="spellEnd"/>
      <w:r w:rsidRPr="00B453B1">
        <w:rPr>
          <w:color w:val="000000" w:themeColor="text1"/>
          <w:sz w:val="26"/>
          <w:szCs w:val="26"/>
        </w:rPr>
        <w:t xml:space="preserve"> </w:t>
      </w:r>
      <w:proofErr w:type="spellStart"/>
      <w:r w:rsidRPr="00B453B1">
        <w:rPr>
          <w:color w:val="000000" w:themeColor="text1"/>
          <w:sz w:val="26"/>
          <w:szCs w:val="26"/>
        </w:rPr>
        <w:t>như</w:t>
      </w:r>
      <w:proofErr w:type="spellEnd"/>
      <w:r w:rsidRPr="00B453B1">
        <w:rPr>
          <w:color w:val="000000" w:themeColor="text1"/>
          <w:sz w:val="26"/>
          <w:szCs w:val="26"/>
        </w:rPr>
        <w:t xml:space="preserve"> </w:t>
      </w:r>
      <w:proofErr w:type="spellStart"/>
      <w:r w:rsidRPr="00B453B1">
        <w:rPr>
          <w:color w:val="000000" w:themeColor="text1"/>
          <w:sz w:val="26"/>
          <w:szCs w:val="26"/>
        </w:rPr>
        <w:t>sau</w:t>
      </w:r>
      <w:proofErr w:type="spellEnd"/>
      <w:r w:rsidRPr="00B453B1">
        <w:rPr>
          <w:color w:val="000000" w:themeColor="text1"/>
          <w:sz w:val="26"/>
          <w:szCs w:val="26"/>
        </w:rPr>
        <w:t xml:space="preserve">:  </w:t>
      </w:r>
    </w:p>
    <w:tbl>
      <w:tblPr>
        <w:tblStyle w:val="TableGrid"/>
        <w:tblW w:w="9493" w:type="dxa"/>
        <w:tblLook w:val="04A0" w:firstRow="1" w:lastRow="0" w:firstColumn="1" w:lastColumn="0" w:noHBand="0" w:noVBand="1"/>
      </w:tblPr>
      <w:tblGrid>
        <w:gridCol w:w="2875"/>
        <w:gridCol w:w="6618"/>
      </w:tblGrid>
      <w:tr w:rsidR="00360C0D" w:rsidRPr="00B453B1" w14:paraId="55BB9A61" w14:textId="77777777" w:rsidTr="00D220C4">
        <w:tc>
          <w:tcPr>
            <w:tcW w:w="2875" w:type="dxa"/>
          </w:tcPr>
          <w:p w14:paraId="01BB34A3" w14:textId="77777777" w:rsidR="00D220C4" w:rsidRPr="00B453B1" w:rsidRDefault="00D220C4" w:rsidP="00B453B1">
            <w:pPr>
              <w:outlineLvl w:val="1"/>
              <w:rPr>
                <w:rStyle w:val="citation-471"/>
                <w:b/>
                <w:bCs/>
                <w:color w:val="000000" w:themeColor="text1"/>
                <w:sz w:val="26"/>
                <w:szCs w:val="26"/>
              </w:rPr>
            </w:pPr>
            <w:proofErr w:type="spellStart"/>
            <w:r w:rsidRPr="00B453B1">
              <w:rPr>
                <w:rStyle w:val="citation-471"/>
                <w:b/>
                <w:bCs/>
                <w:color w:val="000000" w:themeColor="text1"/>
                <w:sz w:val="26"/>
                <w:szCs w:val="26"/>
              </w:rPr>
              <w:t>Tầng</w:t>
            </w:r>
            <w:proofErr w:type="spellEnd"/>
            <w:r w:rsidRPr="00B453B1">
              <w:rPr>
                <w:rStyle w:val="citation-471"/>
                <w:b/>
                <w:bCs/>
                <w:color w:val="000000" w:themeColor="text1"/>
                <w:sz w:val="26"/>
                <w:szCs w:val="26"/>
              </w:rPr>
              <w:t xml:space="preserve"> </w:t>
            </w:r>
            <w:proofErr w:type="spellStart"/>
            <w:r w:rsidRPr="00B453B1">
              <w:rPr>
                <w:rStyle w:val="citation-471"/>
                <w:b/>
                <w:bCs/>
                <w:color w:val="000000" w:themeColor="text1"/>
                <w:sz w:val="26"/>
                <w:szCs w:val="26"/>
              </w:rPr>
              <w:t>phễu</w:t>
            </w:r>
            <w:proofErr w:type="spellEnd"/>
          </w:p>
        </w:tc>
        <w:tc>
          <w:tcPr>
            <w:tcW w:w="6618" w:type="dxa"/>
          </w:tcPr>
          <w:p w14:paraId="05DEF723" w14:textId="77777777" w:rsidR="00D220C4" w:rsidRPr="00B453B1" w:rsidRDefault="00D220C4" w:rsidP="00B453B1">
            <w:pPr>
              <w:outlineLvl w:val="1"/>
              <w:rPr>
                <w:rStyle w:val="citation-471"/>
                <w:b/>
                <w:bCs/>
                <w:color w:val="000000" w:themeColor="text1"/>
                <w:sz w:val="26"/>
                <w:szCs w:val="26"/>
              </w:rPr>
            </w:pPr>
            <w:r w:rsidRPr="00B453B1">
              <w:rPr>
                <w:rStyle w:val="citation-471"/>
                <w:b/>
                <w:bCs/>
                <w:color w:val="000000" w:themeColor="text1"/>
                <w:sz w:val="26"/>
                <w:szCs w:val="26"/>
              </w:rPr>
              <w:t xml:space="preserve">Cam </w:t>
            </w:r>
            <w:proofErr w:type="spellStart"/>
            <w:r w:rsidRPr="00B453B1">
              <w:rPr>
                <w:rStyle w:val="citation-471"/>
                <w:b/>
                <w:bCs/>
                <w:color w:val="000000" w:themeColor="text1"/>
                <w:sz w:val="26"/>
                <w:szCs w:val="26"/>
              </w:rPr>
              <w:t>kết</w:t>
            </w:r>
            <w:proofErr w:type="spellEnd"/>
            <w:r w:rsidRPr="00B453B1">
              <w:rPr>
                <w:rStyle w:val="citation-471"/>
                <w:b/>
                <w:bCs/>
                <w:color w:val="000000" w:themeColor="text1"/>
                <w:sz w:val="26"/>
                <w:szCs w:val="26"/>
              </w:rPr>
              <w:t xml:space="preserve"> </w:t>
            </w:r>
            <w:proofErr w:type="spellStart"/>
            <w:r w:rsidRPr="00B453B1">
              <w:rPr>
                <w:rStyle w:val="citation-471"/>
                <w:b/>
                <w:bCs/>
                <w:color w:val="000000" w:themeColor="text1"/>
                <w:sz w:val="26"/>
                <w:szCs w:val="26"/>
              </w:rPr>
              <w:t>chỉ</w:t>
            </w:r>
            <w:proofErr w:type="spellEnd"/>
            <w:r w:rsidRPr="00B453B1">
              <w:rPr>
                <w:rStyle w:val="citation-471"/>
                <w:b/>
                <w:bCs/>
                <w:color w:val="000000" w:themeColor="text1"/>
                <w:sz w:val="26"/>
                <w:szCs w:val="26"/>
              </w:rPr>
              <w:t xml:space="preserve"> </w:t>
            </w:r>
            <w:proofErr w:type="spellStart"/>
            <w:r w:rsidRPr="00B453B1">
              <w:rPr>
                <w:rStyle w:val="citation-471"/>
                <w:b/>
                <w:bCs/>
                <w:color w:val="000000" w:themeColor="text1"/>
                <w:sz w:val="26"/>
                <w:szCs w:val="26"/>
              </w:rPr>
              <w:t>số</w:t>
            </w:r>
            <w:proofErr w:type="spellEnd"/>
            <w:r w:rsidRPr="00B453B1">
              <w:rPr>
                <w:rStyle w:val="citation-471"/>
                <w:b/>
                <w:bCs/>
                <w:color w:val="000000" w:themeColor="text1"/>
                <w:sz w:val="26"/>
                <w:szCs w:val="26"/>
              </w:rPr>
              <w:t xml:space="preserve"> </w:t>
            </w:r>
            <w:proofErr w:type="spellStart"/>
            <w:r w:rsidRPr="00B453B1">
              <w:rPr>
                <w:rStyle w:val="citation-471"/>
                <w:b/>
                <w:bCs/>
                <w:color w:val="000000" w:themeColor="text1"/>
                <w:sz w:val="26"/>
                <w:szCs w:val="26"/>
              </w:rPr>
              <w:t>kỹ</w:t>
            </w:r>
            <w:proofErr w:type="spellEnd"/>
            <w:r w:rsidRPr="00B453B1">
              <w:rPr>
                <w:rStyle w:val="citation-471"/>
                <w:b/>
                <w:bCs/>
                <w:color w:val="000000" w:themeColor="text1"/>
                <w:sz w:val="26"/>
                <w:szCs w:val="26"/>
              </w:rPr>
              <w:t xml:space="preserve"> </w:t>
            </w:r>
            <w:proofErr w:type="spellStart"/>
            <w:r w:rsidRPr="00B453B1">
              <w:rPr>
                <w:rStyle w:val="citation-471"/>
                <w:b/>
                <w:bCs/>
                <w:color w:val="000000" w:themeColor="text1"/>
                <w:sz w:val="26"/>
                <w:szCs w:val="26"/>
              </w:rPr>
              <w:t>thuật</w:t>
            </w:r>
            <w:proofErr w:type="spellEnd"/>
            <w:r w:rsidRPr="00B453B1">
              <w:rPr>
                <w:rStyle w:val="citation-471"/>
                <w:b/>
                <w:bCs/>
                <w:color w:val="000000" w:themeColor="text1"/>
                <w:sz w:val="26"/>
                <w:szCs w:val="26"/>
              </w:rPr>
              <w:t xml:space="preserve"> </w:t>
            </w:r>
            <w:proofErr w:type="spellStart"/>
            <w:r w:rsidRPr="00B453B1">
              <w:rPr>
                <w:rStyle w:val="citation-471"/>
                <w:b/>
                <w:bCs/>
                <w:color w:val="000000" w:themeColor="text1"/>
                <w:sz w:val="26"/>
                <w:szCs w:val="26"/>
              </w:rPr>
              <w:t>tối</w:t>
            </w:r>
            <w:proofErr w:type="spellEnd"/>
            <w:r w:rsidRPr="00B453B1">
              <w:rPr>
                <w:rStyle w:val="citation-471"/>
                <w:b/>
                <w:bCs/>
                <w:color w:val="000000" w:themeColor="text1"/>
                <w:sz w:val="26"/>
                <w:szCs w:val="26"/>
              </w:rPr>
              <w:t xml:space="preserve"> </w:t>
            </w:r>
            <w:proofErr w:type="spellStart"/>
            <w:r w:rsidRPr="00B453B1">
              <w:rPr>
                <w:rStyle w:val="citation-471"/>
                <w:b/>
                <w:bCs/>
                <w:color w:val="000000" w:themeColor="text1"/>
                <w:sz w:val="26"/>
                <w:szCs w:val="26"/>
              </w:rPr>
              <w:t>thiểu</w:t>
            </w:r>
            <w:proofErr w:type="spellEnd"/>
          </w:p>
        </w:tc>
      </w:tr>
      <w:tr w:rsidR="00360C0D" w:rsidRPr="00B453B1" w14:paraId="0DC8D68F" w14:textId="77777777" w:rsidTr="00D220C4">
        <w:tc>
          <w:tcPr>
            <w:tcW w:w="2875" w:type="dxa"/>
          </w:tcPr>
          <w:p w14:paraId="191E54F2" w14:textId="293F50E0" w:rsidR="00D220C4" w:rsidRPr="00B453B1" w:rsidRDefault="00D220C4" w:rsidP="00B453B1">
            <w:pPr>
              <w:outlineLvl w:val="1"/>
              <w:rPr>
                <w:rStyle w:val="citation-471"/>
                <w:color w:val="000000" w:themeColor="text1"/>
                <w:sz w:val="26"/>
                <w:szCs w:val="26"/>
              </w:rPr>
            </w:pPr>
            <w:proofErr w:type="spellStart"/>
            <w:r w:rsidRPr="00B453B1">
              <w:rPr>
                <w:rStyle w:val="citation-471"/>
                <w:color w:val="000000" w:themeColor="text1"/>
                <w:sz w:val="26"/>
                <w:szCs w:val="26"/>
              </w:rPr>
              <w:t>Nhận</w:t>
            </w:r>
            <w:proofErr w:type="spellEnd"/>
            <w:r w:rsidRPr="00B453B1">
              <w:rPr>
                <w:rStyle w:val="citation-471"/>
                <w:color w:val="000000" w:themeColor="text1"/>
                <w:sz w:val="26"/>
                <w:szCs w:val="26"/>
              </w:rPr>
              <w:t xml:space="preserve"> </w:t>
            </w:r>
            <w:proofErr w:type="spellStart"/>
            <w:r w:rsidRPr="00B453B1">
              <w:rPr>
                <w:rStyle w:val="citation-471"/>
                <w:color w:val="000000" w:themeColor="text1"/>
                <w:sz w:val="26"/>
                <w:szCs w:val="26"/>
              </w:rPr>
              <w:t>biết</w:t>
            </w:r>
            <w:proofErr w:type="spellEnd"/>
            <w:r w:rsidRPr="00B453B1">
              <w:rPr>
                <w:rStyle w:val="citation-471"/>
                <w:color w:val="000000" w:themeColor="text1"/>
                <w:sz w:val="26"/>
                <w:szCs w:val="26"/>
              </w:rPr>
              <w:t xml:space="preserve"> </w:t>
            </w:r>
            <w:proofErr w:type="spellStart"/>
            <w:r w:rsidRPr="00B453B1">
              <w:rPr>
                <w:rStyle w:val="citation-471"/>
                <w:color w:val="000000" w:themeColor="text1"/>
                <w:sz w:val="26"/>
                <w:szCs w:val="26"/>
              </w:rPr>
              <w:t>và</w:t>
            </w:r>
            <w:proofErr w:type="spellEnd"/>
            <w:r w:rsidRPr="00B453B1">
              <w:rPr>
                <w:rStyle w:val="citation-471"/>
                <w:color w:val="000000" w:themeColor="text1"/>
                <w:sz w:val="26"/>
                <w:szCs w:val="26"/>
              </w:rPr>
              <w:t xml:space="preserve"> Quan </w:t>
            </w:r>
            <w:proofErr w:type="spellStart"/>
            <w:r w:rsidRPr="00B453B1">
              <w:rPr>
                <w:rStyle w:val="citation-471"/>
                <w:color w:val="000000" w:themeColor="text1"/>
                <w:sz w:val="26"/>
                <w:szCs w:val="26"/>
              </w:rPr>
              <w:t>tâm</w:t>
            </w:r>
            <w:proofErr w:type="spellEnd"/>
            <w:r w:rsidRPr="00B453B1">
              <w:rPr>
                <w:rStyle w:val="citation-471"/>
                <w:color w:val="000000" w:themeColor="text1"/>
                <w:sz w:val="26"/>
                <w:szCs w:val="26"/>
              </w:rPr>
              <w:t xml:space="preserve"> </w:t>
            </w:r>
          </w:p>
        </w:tc>
        <w:tc>
          <w:tcPr>
            <w:tcW w:w="6618" w:type="dxa"/>
          </w:tcPr>
          <w:p w14:paraId="3D1006CC" w14:textId="77777777" w:rsidR="00D220C4" w:rsidRPr="00B453B1" w:rsidRDefault="00D220C4" w:rsidP="00B453B1">
            <w:pPr>
              <w:pStyle w:val="NormalWeb"/>
              <w:numPr>
                <w:ilvl w:val="0"/>
                <w:numId w:val="16"/>
              </w:numPr>
              <w:tabs>
                <w:tab w:val="clear" w:pos="720"/>
              </w:tabs>
              <w:spacing w:before="0" w:beforeAutospacing="0" w:after="0" w:afterAutospacing="0"/>
              <w:ind w:left="412" w:hanging="283"/>
              <w:jc w:val="both"/>
              <w:rPr>
                <w:rStyle w:val="Strong"/>
                <w:color w:val="000000" w:themeColor="text1"/>
              </w:rPr>
            </w:pPr>
            <w:r w:rsidRPr="00B453B1">
              <w:rPr>
                <w:rStyle w:val="Strong"/>
                <w:color w:val="000000" w:themeColor="text1"/>
              </w:rPr>
              <w:t xml:space="preserve">Reach [65%] audience, </w:t>
            </w:r>
            <w:proofErr w:type="spellStart"/>
            <w:r w:rsidRPr="00B453B1">
              <w:rPr>
                <w:rStyle w:val="Strong"/>
                <w:color w:val="000000" w:themeColor="text1"/>
              </w:rPr>
              <w:t>tần</w:t>
            </w:r>
            <w:proofErr w:type="spellEnd"/>
            <w:r w:rsidRPr="00B453B1">
              <w:rPr>
                <w:rStyle w:val="Strong"/>
                <w:color w:val="000000" w:themeColor="text1"/>
              </w:rPr>
              <w:t xml:space="preserve"> </w:t>
            </w:r>
            <w:proofErr w:type="spellStart"/>
            <w:r w:rsidRPr="00B453B1">
              <w:rPr>
                <w:rStyle w:val="Strong"/>
                <w:color w:val="000000" w:themeColor="text1"/>
              </w:rPr>
              <w:t>suất</w:t>
            </w:r>
            <w:proofErr w:type="spellEnd"/>
            <w:r w:rsidRPr="00B453B1">
              <w:rPr>
                <w:rStyle w:val="Strong"/>
                <w:color w:val="000000" w:themeColor="text1"/>
              </w:rPr>
              <w:t xml:space="preserve"> 1.5-2 </w:t>
            </w:r>
            <w:proofErr w:type="spellStart"/>
            <w:r w:rsidRPr="00B453B1">
              <w:rPr>
                <w:rStyle w:val="Strong"/>
                <w:color w:val="000000" w:themeColor="text1"/>
              </w:rPr>
              <w:t>lần</w:t>
            </w:r>
            <w:proofErr w:type="spellEnd"/>
            <w:r w:rsidRPr="00B453B1">
              <w:rPr>
                <w:rStyle w:val="Strong"/>
                <w:color w:val="000000" w:themeColor="text1"/>
              </w:rPr>
              <w:t xml:space="preserve">/ </w:t>
            </w:r>
            <w:proofErr w:type="spellStart"/>
            <w:r w:rsidRPr="00B453B1">
              <w:rPr>
                <w:rStyle w:val="Strong"/>
                <w:color w:val="000000" w:themeColor="text1"/>
              </w:rPr>
              <w:t>tuần</w:t>
            </w:r>
            <w:proofErr w:type="spellEnd"/>
          </w:p>
          <w:p w14:paraId="2AE185B8" w14:textId="77777777" w:rsidR="00D220C4" w:rsidRPr="00B453B1" w:rsidRDefault="00D220C4" w:rsidP="00B453B1">
            <w:pPr>
              <w:pStyle w:val="NormalWeb"/>
              <w:numPr>
                <w:ilvl w:val="0"/>
                <w:numId w:val="16"/>
              </w:numPr>
              <w:tabs>
                <w:tab w:val="clear" w:pos="720"/>
              </w:tabs>
              <w:spacing w:before="0" w:beforeAutospacing="0" w:after="0" w:afterAutospacing="0"/>
              <w:ind w:left="412" w:hanging="283"/>
              <w:jc w:val="both"/>
              <w:rPr>
                <w:rStyle w:val="Strong"/>
                <w:color w:val="000000" w:themeColor="text1"/>
              </w:rPr>
            </w:pPr>
            <w:r w:rsidRPr="00B453B1">
              <w:rPr>
                <w:rStyle w:val="Strong"/>
                <w:color w:val="000000" w:themeColor="text1"/>
              </w:rPr>
              <w:t>517.500 click &amp; CTR 2%</w:t>
            </w:r>
          </w:p>
          <w:p w14:paraId="28D3B3DE" w14:textId="77777777" w:rsidR="00D220C4" w:rsidRPr="00B453B1" w:rsidRDefault="00D220C4" w:rsidP="00B453B1">
            <w:pPr>
              <w:pStyle w:val="NormalWeb"/>
              <w:numPr>
                <w:ilvl w:val="0"/>
                <w:numId w:val="16"/>
              </w:numPr>
              <w:tabs>
                <w:tab w:val="clear" w:pos="720"/>
              </w:tabs>
              <w:spacing w:before="0" w:beforeAutospacing="0" w:after="0" w:afterAutospacing="0"/>
              <w:ind w:left="412" w:hanging="283"/>
              <w:jc w:val="both"/>
              <w:rPr>
                <w:rStyle w:val="Strong"/>
                <w:color w:val="000000" w:themeColor="text1"/>
              </w:rPr>
            </w:pPr>
            <w:r w:rsidRPr="00B453B1">
              <w:rPr>
                <w:rStyle w:val="Strong"/>
                <w:color w:val="000000" w:themeColor="text1"/>
              </w:rPr>
              <w:t>19.000.000 views &amp; VTR 65%</w:t>
            </w:r>
          </w:p>
          <w:p w14:paraId="5CA82530" w14:textId="77777777" w:rsidR="00D220C4" w:rsidRPr="00B453B1" w:rsidRDefault="00D220C4" w:rsidP="00B453B1">
            <w:pPr>
              <w:pStyle w:val="NormalWeb"/>
              <w:numPr>
                <w:ilvl w:val="0"/>
                <w:numId w:val="16"/>
              </w:numPr>
              <w:tabs>
                <w:tab w:val="clear" w:pos="720"/>
              </w:tabs>
              <w:spacing w:before="0" w:beforeAutospacing="0" w:after="0" w:afterAutospacing="0"/>
              <w:ind w:left="412" w:hanging="283"/>
              <w:jc w:val="both"/>
              <w:rPr>
                <w:rStyle w:val="Strong"/>
                <w:color w:val="000000" w:themeColor="text1"/>
              </w:rPr>
            </w:pPr>
            <w:r w:rsidRPr="00B453B1">
              <w:rPr>
                <w:rStyle w:val="Strong"/>
                <w:color w:val="000000" w:themeColor="text1"/>
              </w:rPr>
              <w:t>3.450.000 engagements &amp; ER 5%</w:t>
            </w:r>
          </w:p>
          <w:p w14:paraId="198B3DA6" w14:textId="5F5F0590" w:rsidR="00D220C4" w:rsidRPr="00B453B1" w:rsidRDefault="00D220C4" w:rsidP="00B453B1">
            <w:pPr>
              <w:pStyle w:val="NormalWeb"/>
              <w:numPr>
                <w:ilvl w:val="0"/>
                <w:numId w:val="16"/>
              </w:numPr>
              <w:tabs>
                <w:tab w:val="clear" w:pos="720"/>
              </w:tabs>
              <w:spacing w:before="0" w:beforeAutospacing="0" w:after="0" w:afterAutospacing="0"/>
              <w:ind w:left="412" w:hanging="283"/>
              <w:jc w:val="both"/>
              <w:rPr>
                <w:rStyle w:val="Strong"/>
                <w:color w:val="000000" w:themeColor="text1"/>
              </w:rPr>
            </w:pPr>
            <w:r w:rsidRPr="00B453B1">
              <w:rPr>
                <w:rStyle w:val="Strong"/>
                <w:color w:val="000000" w:themeColor="text1"/>
              </w:rPr>
              <w:t>235.000 sessions &amp; arrival rate 45%</w:t>
            </w:r>
          </w:p>
        </w:tc>
      </w:tr>
      <w:tr w:rsidR="00360C0D" w:rsidRPr="00B453B1" w14:paraId="15FDE838" w14:textId="77777777" w:rsidTr="00D220C4">
        <w:tc>
          <w:tcPr>
            <w:tcW w:w="2875" w:type="dxa"/>
          </w:tcPr>
          <w:p w14:paraId="233D69B1" w14:textId="77777777" w:rsidR="00D220C4" w:rsidRPr="00B453B1" w:rsidRDefault="00D220C4" w:rsidP="00B453B1">
            <w:pPr>
              <w:outlineLvl w:val="1"/>
              <w:rPr>
                <w:rStyle w:val="citation-471"/>
                <w:b/>
                <w:bCs/>
                <w:color w:val="000000" w:themeColor="text1"/>
                <w:sz w:val="26"/>
                <w:szCs w:val="26"/>
              </w:rPr>
            </w:pPr>
            <w:proofErr w:type="spellStart"/>
            <w:r w:rsidRPr="00B453B1">
              <w:rPr>
                <w:rStyle w:val="citation-471"/>
                <w:b/>
                <w:bCs/>
                <w:color w:val="000000" w:themeColor="text1"/>
                <w:sz w:val="26"/>
                <w:szCs w:val="26"/>
              </w:rPr>
              <w:t>C</w:t>
            </w:r>
            <w:r w:rsidRPr="00B453B1">
              <w:rPr>
                <w:rStyle w:val="citation-471"/>
                <w:color w:val="000000" w:themeColor="text1"/>
                <w:sz w:val="26"/>
                <w:szCs w:val="26"/>
              </w:rPr>
              <w:t>huyển</w:t>
            </w:r>
            <w:proofErr w:type="spellEnd"/>
            <w:r w:rsidRPr="00B453B1">
              <w:rPr>
                <w:rStyle w:val="citation-471"/>
                <w:color w:val="000000" w:themeColor="text1"/>
                <w:sz w:val="26"/>
                <w:szCs w:val="26"/>
              </w:rPr>
              <w:t xml:space="preserve"> </w:t>
            </w:r>
            <w:proofErr w:type="spellStart"/>
            <w:r w:rsidRPr="00B453B1">
              <w:rPr>
                <w:rStyle w:val="citation-471"/>
                <w:color w:val="000000" w:themeColor="text1"/>
                <w:sz w:val="26"/>
                <w:szCs w:val="26"/>
              </w:rPr>
              <w:t>đổi</w:t>
            </w:r>
            <w:proofErr w:type="spellEnd"/>
          </w:p>
        </w:tc>
        <w:tc>
          <w:tcPr>
            <w:tcW w:w="6618" w:type="dxa"/>
          </w:tcPr>
          <w:p w14:paraId="65F5C9AD" w14:textId="3A476BDC" w:rsidR="00D220C4" w:rsidRPr="00B453B1" w:rsidRDefault="00264D59" w:rsidP="00B453B1">
            <w:pPr>
              <w:pStyle w:val="NormalWeb"/>
              <w:numPr>
                <w:ilvl w:val="0"/>
                <w:numId w:val="16"/>
              </w:numPr>
              <w:tabs>
                <w:tab w:val="clear" w:pos="720"/>
              </w:tabs>
              <w:spacing w:before="0" w:beforeAutospacing="0" w:after="0" w:afterAutospacing="0"/>
              <w:ind w:left="412" w:hanging="283"/>
              <w:jc w:val="both"/>
              <w:rPr>
                <w:rStyle w:val="Strong"/>
                <w:b w:val="0"/>
                <w:color w:val="000000" w:themeColor="text1"/>
                <w:sz w:val="26"/>
                <w:szCs w:val="26"/>
              </w:rPr>
            </w:pPr>
            <w:proofErr w:type="spellStart"/>
            <w:r w:rsidRPr="00B453B1">
              <w:rPr>
                <w:rStyle w:val="Strong"/>
                <w:b w:val="0"/>
                <w:color w:val="000000" w:themeColor="text1"/>
                <w:sz w:val="26"/>
                <w:szCs w:val="26"/>
              </w:rPr>
              <w:t>Tổng</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số</w:t>
            </w:r>
            <w:proofErr w:type="spellEnd"/>
            <w:r w:rsidRPr="00B453B1">
              <w:rPr>
                <w:rStyle w:val="Strong"/>
                <w:b w:val="0"/>
                <w:color w:val="000000" w:themeColor="text1"/>
                <w:sz w:val="26"/>
                <w:szCs w:val="26"/>
              </w:rPr>
              <w:t xml:space="preserve"> lead</w:t>
            </w:r>
            <w:r w:rsidR="00D220C4" w:rsidRPr="00B453B1">
              <w:rPr>
                <w:rStyle w:val="Strong"/>
                <w:b w:val="0"/>
                <w:color w:val="000000" w:themeColor="text1"/>
                <w:sz w:val="26"/>
                <w:szCs w:val="26"/>
              </w:rPr>
              <w:t>: 16.000 leads</w:t>
            </w:r>
          </w:p>
          <w:p w14:paraId="2146E34B" w14:textId="77777777" w:rsidR="00D220C4" w:rsidRPr="00B453B1" w:rsidRDefault="00D220C4" w:rsidP="00B453B1">
            <w:pPr>
              <w:pStyle w:val="NormalWeb"/>
              <w:numPr>
                <w:ilvl w:val="0"/>
                <w:numId w:val="16"/>
              </w:numPr>
              <w:tabs>
                <w:tab w:val="clear" w:pos="720"/>
              </w:tabs>
              <w:spacing w:before="0" w:beforeAutospacing="0" w:after="0" w:afterAutospacing="0"/>
              <w:ind w:left="412" w:hanging="283"/>
              <w:jc w:val="both"/>
              <w:rPr>
                <w:rStyle w:val="Strong"/>
                <w:b w:val="0"/>
                <w:color w:val="000000" w:themeColor="text1"/>
                <w:sz w:val="26"/>
                <w:szCs w:val="26"/>
              </w:rPr>
            </w:pPr>
            <w:proofErr w:type="spellStart"/>
            <w:r w:rsidRPr="00B453B1">
              <w:rPr>
                <w:rStyle w:val="Strong"/>
                <w:b w:val="0"/>
                <w:color w:val="000000" w:themeColor="text1"/>
                <w:sz w:val="26"/>
                <w:szCs w:val="26"/>
              </w:rPr>
              <w:t>Tỉ</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lệ</w:t>
            </w:r>
            <w:proofErr w:type="spellEnd"/>
            <w:r w:rsidRPr="00B453B1">
              <w:rPr>
                <w:rStyle w:val="Strong"/>
                <w:b w:val="0"/>
                <w:color w:val="000000" w:themeColor="text1"/>
                <w:sz w:val="26"/>
                <w:szCs w:val="26"/>
              </w:rPr>
              <w:t xml:space="preserve"> lead </w:t>
            </w:r>
            <w:proofErr w:type="spellStart"/>
            <w:r w:rsidRPr="00B453B1">
              <w:rPr>
                <w:rStyle w:val="Strong"/>
                <w:b w:val="0"/>
                <w:color w:val="000000" w:themeColor="text1"/>
                <w:sz w:val="26"/>
                <w:szCs w:val="26"/>
              </w:rPr>
              <w:t>hợp</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lệ</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tối</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thiểu</w:t>
            </w:r>
            <w:proofErr w:type="spellEnd"/>
            <w:r w:rsidRPr="00B453B1">
              <w:rPr>
                <w:rStyle w:val="Strong"/>
                <w:b w:val="0"/>
                <w:color w:val="000000" w:themeColor="text1"/>
                <w:sz w:val="26"/>
                <w:szCs w:val="26"/>
              </w:rPr>
              <w:t xml:space="preserve"> 55%</w:t>
            </w:r>
          </w:p>
          <w:p w14:paraId="437C6365" w14:textId="4156E631" w:rsidR="00264D59" w:rsidRPr="00B453B1" w:rsidRDefault="00D220C4" w:rsidP="00B453B1">
            <w:pPr>
              <w:pStyle w:val="NormalWeb"/>
              <w:numPr>
                <w:ilvl w:val="0"/>
                <w:numId w:val="16"/>
              </w:numPr>
              <w:tabs>
                <w:tab w:val="clear" w:pos="720"/>
              </w:tabs>
              <w:spacing w:before="0" w:beforeAutospacing="0" w:after="0" w:afterAutospacing="0"/>
              <w:ind w:left="412" w:hanging="283"/>
              <w:jc w:val="both"/>
              <w:rPr>
                <w:rStyle w:val="citation-471"/>
                <w:b/>
                <w:color w:val="000000" w:themeColor="text1"/>
                <w:sz w:val="26"/>
                <w:szCs w:val="26"/>
              </w:rPr>
            </w:pPr>
            <w:proofErr w:type="spellStart"/>
            <w:r w:rsidRPr="00B453B1">
              <w:rPr>
                <w:rStyle w:val="Strong"/>
                <w:b w:val="0"/>
                <w:color w:val="000000" w:themeColor="text1"/>
                <w:sz w:val="26"/>
                <w:szCs w:val="26"/>
              </w:rPr>
              <w:t>Tỉ</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lệ</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nộp</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hồ</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sơ</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trên</w:t>
            </w:r>
            <w:proofErr w:type="spellEnd"/>
            <w:r w:rsidRPr="00B453B1">
              <w:rPr>
                <w:rStyle w:val="Strong"/>
                <w:b w:val="0"/>
                <w:color w:val="000000" w:themeColor="text1"/>
                <w:sz w:val="26"/>
                <w:szCs w:val="26"/>
              </w:rPr>
              <w:t xml:space="preserve"> lead </w:t>
            </w:r>
            <w:proofErr w:type="spellStart"/>
            <w:r w:rsidRPr="00B453B1">
              <w:rPr>
                <w:rStyle w:val="Strong"/>
                <w:b w:val="0"/>
                <w:color w:val="000000" w:themeColor="text1"/>
                <w:sz w:val="26"/>
                <w:szCs w:val="26"/>
              </w:rPr>
              <w:t>hợp</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lệ</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tối</w:t>
            </w:r>
            <w:proofErr w:type="spellEnd"/>
            <w:r w:rsidRPr="00B453B1">
              <w:rPr>
                <w:rStyle w:val="Strong"/>
                <w:b w:val="0"/>
                <w:color w:val="000000" w:themeColor="text1"/>
                <w:sz w:val="26"/>
                <w:szCs w:val="26"/>
              </w:rPr>
              <w:t xml:space="preserve"> </w:t>
            </w:r>
            <w:proofErr w:type="spellStart"/>
            <w:r w:rsidRPr="00B453B1">
              <w:rPr>
                <w:rStyle w:val="Strong"/>
                <w:b w:val="0"/>
                <w:color w:val="000000" w:themeColor="text1"/>
                <w:sz w:val="26"/>
                <w:szCs w:val="26"/>
              </w:rPr>
              <w:t>thiểu</w:t>
            </w:r>
            <w:proofErr w:type="spellEnd"/>
            <w:r w:rsidRPr="00B453B1">
              <w:rPr>
                <w:rStyle w:val="Strong"/>
                <w:b w:val="0"/>
                <w:color w:val="000000" w:themeColor="text1"/>
                <w:sz w:val="26"/>
                <w:szCs w:val="26"/>
              </w:rPr>
              <w:t xml:space="preserve"> 25%</w:t>
            </w:r>
            <w:r w:rsidR="00264D59" w:rsidRPr="00B453B1">
              <w:rPr>
                <w:rStyle w:val="Strong"/>
                <w:b w:val="0"/>
                <w:color w:val="000000" w:themeColor="text1"/>
                <w:sz w:val="26"/>
                <w:szCs w:val="26"/>
              </w:rPr>
              <w:t xml:space="preserve"> </w:t>
            </w:r>
          </w:p>
        </w:tc>
      </w:tr>
    </w:tbl>
    <w:p w14:paraId="7B7C92AF" w14:textId="77777777" w:rsidR="00264D59" w:rsidRPr="00B453B1" w:rsidRDefault="006D0963" w:rsidP="00B453B1">
      <w:pPr>
        <w:ind w:firstLine="709"/>
        <w:rPr>
          <w:i/>
          <w:color w:val="000000" w:themeColor="text1"/>
          <w:sz w:val="26"/>
          <w:szCs w:val="26"/>
        </w:rPr>
      </w:pPr>
      <w:proofErr w:type="spellStart"/>
      <w:r w:rsidRPr="00B453B1">
        <w:rPr>
          <w:i/>
          <w:color w:val="000000" w:themeColor="text1"/>
          <w:sz w:val="26"/>
          <w:szCs w:val="26"/>
        </w:rPr>
        <w:t>Lưu</w:t>
      </w:r>
      <w:proofErr w:type="spellEnd"/>
      <w:r w:rsidRPr="00B453B1">
        <w:rPr>
          <w:i/>
          <w:color w:val="000000" w:themeColor="text1"/>
          <w:sz w:val="26"/>
          <w:szCs w:val="26"/>
        </w:rPr>
        <w:t xml:space="preserve"> ý: </w:t>
      </w:r>
    </w:p>
    <w:p w14:paraId="15300569" w14:textId="71FAC7D2" w:rsidR="00264D59" w:rsidRPr="00B453B1" w:rsidRDefault="006D0963" w:rsidP="00B453B1">
      <w:pPr>
        <w:pStyle w:val="ListParagraph"/>
        <w:numPr>
          <w:ilvl w:val="0"/>
          <w:numId w:val="16"/>
        </w:numPr>
        <w:spacing w:after="0" w:line="240" w:lineRule="auto"/>
        <w:rPr>
          <w:rFonts w:ascii="Times New Roman" w:hAnsi="Times New Roman" w:cs="Times New Roman"/>
          <w:color w:val="000000" w:themeColor="text1"/>
          <w:sz w:val="26"/>
          <w:szCs w:val="26"/>
          <w:lang w:val="nl-NL"/>
        </w:rPr>
      </w:pPr>
      <w:r w:rsidRPr="00B453B1">
        <w:rPr>
          <w:rFonts w:ascii="Times New Roman" w:hAnsi="Times New Roman" w:cs="Times New Roman"/>
          <w:color w:val="000000" w:themeColor="text1"/>
          <w:sz w:val="26"/>
          <w:szCs w:val="26"/>
          <w:lang w:val="nl-NL"/>
        </w:rPr>
        <w:lastRenderedPageBreak/>
        <w:t>Leads hợp lệ là có đầy đủ thông tin cá nhân: họ tên, email, điện thoại, ngành học; có thể liên lạc được và có nhu cầu tìm hiểu/đăng ký đại học 2026</w:t>
      </w:r>
      <w:r w:rsidR="00414327" w:rsidRPr="00B453B1">
        <w:rPr>
          <w:rFonts w:ascii="Times New Roman" w:hAnsi="Times New Roman" w:cs="Times New Roman"/>
          <w:color w:val="000000" w:themeColor="text1"/>
          <w:sz w:val="26"/>
          <w:szCs w:val="26"/>
          <w:lang w:val="nl-NL"/>
        </w:rPr>
        <w:t xml:space="preserve">, không trùng lặp với thông tin đã có sẵn từ Trường Đại học Việt Đức. </w:t>
      </w:r>
    </w:p>
    <w:p w14:paraId="7D0A6686" w14:textId="7F55AF38" w:rsidR="00507453" w:rsidRPr="00B453B1" w:rsidRDefault="00264D59" w:rsidP="00B453B1">
      <w:pPr>
        <w:pStyle w:val="ListParagraph"/>
        <w:numPr>
          <w:ilvl w:val="0"/>
          <w:numId w:val="16"/>
        </w:numPr>
        <w:spacing w:after="0" w:line="240" w:lineRule="auto"/>
        <w:rPr>
          <w:rFonts w:ascii="Times New Roman" w:hAnsi="Times New Roman" w:cs="Times New Roman"/>
          <w:color w:val="000000" w:themeColor="text1"/>
          <w:sz w:val="26"/>
          <w:szCs w:val="26"/>
          <w:lang w:val="nl-NL"/>
        </w:rPr>
      </w:pPr>
      <w:r w:rsidRPr="00B453B1">
        <w:rPr>
          <w:rFonts w:ascii="Times New Roman" w:eastAsia="Times New Roman" w:hAnsi="Times New Roman" w:cs="Times New Roman"/>
          <w:color w:val="000000" w:themeColor="text1"/>
          <w:sz w:val="26"/>
          <w:szCs w:val="26"/>
          <w:lang w:val="nl-NL"/>
        </w:rPr>
        <w:t>Nộp hồ sơ trên cổng tuyển sinh của Trường Đại học Việt Đức tại apply.vgu.edu.vn</w:t>
      </w:r>
    </w:p>
    <w:p w14:paraId="130C2D26" w14:textId="77777777" w:rsidR="00507453" w:rsidRPr="00B453B1" w:rsidRDefault="00507453" w:rsidP="00B453B1">
      <w:pPr>
        <w:ind w:firstLine="709"/>
        <w:rPr>
          <w:b/>
          <w:color w:val="000000" w:themeColor="text1"/>
          <w:sz w:val="26"/>
          <w:szCs w:val="26"/>
          <w:lang w:val="nl-NL"/>
        </w:rPr>
      </w:pPr>
      <w:r w:rsidRPr="00B453B1">
        <w:rPr>
          <w:b/>
          <w:color w:val="000000" w:themeColor="text1"/>
          <w:sz w:val="26"/>
          <w:szCs w:val="26"/>
          <w:lang w:val="nl-NL"/>
        </w:rPr>
        <w:t>4. Giải pháp và phương pháp luận:</w:t>
      </w:r>
    </w:p>
    <w:p w14:paraId="552CD80E" w14:textId="77777777" w:rsidR="00D205EF" w:rsidRPr="00B453B1" w:rsidRDefault="00D205EF" w:rsidP="00B453B1">
      <w:pPr>
        <w:pStyle w:val="NormalWeb"/>
        <w:spacing w:before="0" w:beforeAutospacing="0" w:after="0" w:afterAutospacing="0"/>
        <w:ind w:firstLine="709"/>
        <w:jc w:val="both"/>
        <w:rPr>
          <w:b/>
          <w:color w:val="000000" w:themeColor="text1"/>
          <w:sz w:val="26"/>
          <w:szCs w:val="26"/>
          <w:lang w:val="nl-NL"/>
        </w:rPr>
      </w:pPr>
      <w:r w:rsidRPr="00B453B1">
        <w:rPr>
          <w:b/>
          <w:color w:val="000000" w:themeColor="text1"/>
          <w:sz w:val="26"/>
          <w:szCs w:val="26"/>
          <w:lang w:val="nl-NL"/>
        </w:rPr>
        <w:t>4.1 Giải pháp và phương pháp luận:</w:t>
      </w:r>
    </w:p>
    <w:p w14:paraId="34697557" w14:textId="77777777" w:rsidR="00D205EF" w:rsidRPr="00B453B1" w:rsidRDefault="00D205EF" w:rsidP="00B453B1">
      <w:pPr>
        <w:pStyle w:val="NormalWeb"/>
        <w:spacing w:before="0" w:beforeAutospacing="0" w:after="0" w:afterAutospacing="0"/>
        <w:ind w:firstLine="709"/>
        <w:jc w:val="both"/>
        <w:rPr>
          <w:color w:val="000000" w:themeColor="text1"/>
          <w:sz w:val="26"/>
          <w:szCs w:val="26"/>
          <w:lang w:val="nl-NL"/>
        </w:rPr>
      </w:pPr>
      <w:r w:rsidRPr="00B453B1">
        <w:rPr>
          <w:color w:val="000000" w:themeColor="text1"/>
          <w:sz w:val="26"/>
          <w:szCs w:val="26"/>
          <w:lang w:val="nl-NL"/>
        </w:rPr>
        <w:t xml:space="preserve">Giải pháp và phương pháp luận do Nhà thầu đề xuất </w:t>
      </w:r>
      <w:r w:rsidRPr="00B453B1">
        <w:rPr>
          <w:rStyle w:val="Strong"/>
          <w:rFonts w:eastAsia="Calibri"/>
          <w:b w:val="0"/>
          <w:color w:val="000000" w:themeColor="text1"/>
          <w:sz w:val="26"/>
          <w:szCs w:val="26"/>
          <w:lang w:val="nl-NL"/>
        </w:rPr>
        <w:t>làm căn cứ đánh giá kỹ thuật trong quá trình lựa chọn nhà thầu</w:t>
      </w:r>
      <w:r w:rsidRPr="00B453B1">
        <w:rPr>
          <w:color w:val="000000" w:themeColor="text1"/>
          <w:sz w:val="26"/>
          <w:szCs w:val="26"/>
          <w:lang w:val="nl-NL"/>
        </w:rPr>
        <w:t>, không phải là kế hoạch triển khai chi tiết cuối cùng của hợp đồng. Nội dung đề xuất bao gồm, nhưng không giới hạn, các nội dung sau:</w:t>
      </w:r>
    </w:p>
    <w:p w14:paraId="4CC765CB" w14:textId="77777777" w:rsidR="00D205EF" w:rsidRPr="00B453B1" w:rsidRDefault="00D205E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 xml:space="preserve">Đề xuất </w:t>
      </w:r>
      <w:r w:rsidRPr="00B453B1">
        <w:rPr>
          <w:bCs/>
          <w:color w:val="000000" w:themeColor="text1"/>
          <w:sz w:val="26"/>
          <w:szCs w:val="26"/>
          <w:lang w:val="nl-NL"/>
        </w:rPr>
        <w:t>giải pháp tổng thể và phương pháp tiếp cận</w:t>
      </w:r>
      <w:r w:rsidRPr="00B453B1">
        <w:rPr>
          <w:color w:val="000000" w:themeColor="text1"/>
          <w:sz w:val="26"/>
          <w:szCs w:val="26"/>
          <w:lang w:val="nl-NL"/>
        </w:rPr>
        <w:t xml:space="preserve"> cho hoạt động quảng cáo truyền thông số phục vụ tuyển sinh chương trình Cử nhân của Trường Đại học Việt Đức, phù hợp với đặc thù tuyển sinh đại học.</w:t>
      </w:r>
    </w:p>
    <w:p w14:paraId="1898F8C3" w14:textId="77777777" w:rsidR="00D205EF" w:rsidRPr="00B453B1" w:rsidRDefault="00D205E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 xml:space="preserve">Đề xuất </w:t>
      </w:r>
      <w:r w:rsidRPr="00B453B1">
        <w:rPr>
          <w:b/>
          <w:bCs/>
          <w:color w:val="000000" w:themeColor="text1"/>
          <w:lang w:val="nl-NL"/>
        </w:rPr>
        <w:t>KPI kỹ thuật dự kiến</w:t>
      </w:r>
      <w:r w:rsidRPr="00B453B1">
        <w:rPr>
          <w:color w:val="000000" w:themeColor="text1"/>
          <w:sz w:val="26"/>
          <w:szCs w:val="26"/>
          <w:lang w:val="nl-NL"/>
        </w:rPr>
        <w:t xml:space="preserve"> theo từng giai đoạn triển khai và từng tầng phễu truyền thông – tuyển sinh, bao gồm:</w:t>
      </w:r>
    </w:p>
    <w:p w14:paraId="3F8C066A" w14:textId="77777777" w:rsidR="00D205EF" w:rsidRPr="00B453B1" w:rsidRDefault="00D205EF" w:rsidP="00B453B1">
      <w:pPr>
        <w:pStyle w:val="NormalWeb"/>
        <w:numPr>
          <w:ilvl w:val="1"/>
          <w:numId w:val="19"/>
        </w:numPr>
        <w:spacing w:before="0" w:beforeAutospacing="0" w:after="0" w:afterAutospacing="0"/>
        <w:jc w:val="both"/>
        <w:rPr>
          <w:color w:val="000000" w:themeColor="text1"/>
          <w:sz w:val="26"/>
          <w:szCs w:val="26"/>
          <w:lang w:val="nl-NL"/>
        </w:rPr>
      </w:pPr>
      <w:r w:rsidRPr="00B453B1">
        <w:rPr>
          <w:color w:val="000000" w:themeColor="text1"/>
          <w:sz w:val="26"/>
          <w:szCs w:val="26"/>
          <w:lang w:val="nl-NL"/>
        </w:rPr>
        <w:t>Giai đoạn tuyển sinh (từ thời điểm triển khai đến hết tháng 9/2026);</w:t>
      </w:r>
    </w:p>
    <w:p w14:paraId="79DEE579" w14:textId="764F8872" w:rsidR="00D205EF" w:rsidRPr="00B453B1" w:rsidRDefault="00D205EF" w:rsidP="00B453B1">
      <w:pPr>
        <w:pStyle w:val="NormalWeb"/>
        <w:numPr>
          <w:ilvl w:val="1"/>
          <w:numId w:val="19"/>
        </w:numPr>
        <w:spacing w:before="0" w:beforeAutospacing="0" w:after="0" w:afterAutospacing="0"/>
        <w:jc w:val="both"/>
        <w:rPr>
          <w:color w:val="000000" w:themeColor="text1"/>
          <w:sz w:val="26"/>
          <w:szCs w:val="26"/>
          <w:lang w:val="nl-NL"/>
        </w:rPr>
      </w:pPr>
      <w:r w:rsidRPr="00B453B1">
        <w:rPr>
          <w:color w:val="000000" w:themeColor="text1"/>
          <w:sz w:val="26"/>
          <w:szCs w:val="26"/>
          <w:lang w:val="nl-NL"/>
        </w:rPr>
        <w:t>Giai đoạn duy trì nhận diện thương hiệu (từ tháng 10/2026 đến hết tháng 12/2026).</w:t>
      </w:r>
    </w:p>
    <w:p w14:paraId="77165268" w14:textId="3CD0B960" w:rsidR="00D205EF" w:rsidRPr="00B453B1" w:rsidRDefault="00D205E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 xml:space="preserve">Trình bày </w:t>
      </w:r>
      <w:r w:rsidRPr="00B453B1">
        <w:rPr>
          <w:bCs/>
          <w:color w:val="000000" w:themeColor="text1"/>
          <w:sz w:val="26"/>
          <w:szCs w:val="26"/>
          <w:lang w:val="nl-NL"/>
        </w:rPr>
        <w:t>cấu trúc phễu marketing</w:t>
      </w:r>
      <w:r w:rsidRPr="00B453B1">
        <w:rPr>
          <w:color w:val="000000" w:themeColor="text1"/>
          <w:sz w:val="26"/>
          <w:szCs w:val="26"/>
          <w:lang w:val="nl-NL"/>
        </w:rPr>
        <w:t xml:space="preserve"> trong từng giai đoạn, bao gồm các tầng </w:t>
      </w:r>
      <w:r w:rsidR="00264D59" w:rsidRPr="00B453B1">
        <w:rPr>
          <w:color w:val="000000" w:themeColor="text1"/>
          <w:sz w:val="26"/>
          <w:szCs w:val="26"/>
          <w:lang w:val="nl-NL"/>
        </w:rPr>
        <w:t>Nhận biết – Quan tâm – Chuyển đổi</w:t>
      </w:r>
      <w:r w:rsidRPr="00B453B1">
        <w:rPr>
          <w:color w:val="000000" w:themeColor="text1"/>
          <w:sz w:val="26"/>
          <w:szCs w:val="26"/>
          <w:lang w:val="nl-NL"/>
        </w:rPr>
        <w:t xml:space="preserve">, kèm theo </w:t>
      </w:r>
      <w:r w:rsidRPr="00B453B1">
        <w:rPr>
          <w:bCs/>
          <w:color w:val="000000" w:themeColor="text1"/>
          <w:sz w:val="26"/>
          <w:szCs w:val="26"/>
          <w:lang w:val="nl-NL"/>
        </w:rPr>
        <w:t>ước tính phân bổ chỉ số và dữ liệu theo kênh, nền tảng</w:t>
      </w:r>
      <w:r w:rsidRPr="00B453B1">
        <w:rPr>
          <w:color w:val="000000" w:themeColor="text1"/>
          <w:sz w:val="26"/>
          <w:szCs w:val="26"/>
          <w:lang w:val="nl-NL"/>
        </w:rPr>
        <w:t xml:space="preserve"> trên cơ sở kinh nghiệm triển khai.</w:t>
      </w:r>
      <w:r w:rsidR="00264D59" w:rsidRPr="00B453B1">
        <w:rPr>
          <w:color w:val="000000" w:themeColor="text1"/>
          <w:sz w:val="26"/>
          <w:szCs w:val="26"/>
          <w:lang w:val="nl-NL"/>
        </w:rPr>
        <w:t xml:space="preserve"> Bên ngoài những chỉ số cam kết trong mục 3.2, nhà thầu cần trình bày thêm các thông số khác trong kế hoạch bao gồm:</w:t>
      </w:r>
    </w:p>
    <w:p w14:paraId="1D923B52" w14:textId="2D8E2F34" w:rsidR="00264D59" w:rsidRPr="00B453B1" w:rsidRDefault="00264D59" w:rsidP="00B453B1">
      <w:pPr>
        <w:pStyle w:val="NormalWeb"/>
        <w:numPr>
          <w:ilvl w:val="1"/>
          <w:numId w:val="19"/>
        </w:numPr>
        <w:spacing w:before="0" w:beforeAutospacing="0" w:after="0" w:afterAutospacing="0"/>
        <w:jc w:val="both"/>
        <w:rPr>
          <w:color w:val="000000" w:themeColor="text1"/>
          <w:lang w:val="nl-NL"/>
        </w:rPr>
      </w:pPr>
      <w:r w:rsidRPr="00B453B1">
        <w:rPr>
          <w:color w:val="000000" w:themeColor="text1"/>
          <w:sz w:val="26"/>
          <w:szCs w:val="26"/>
          <w:lang w:val="nl-NL"/>
        </w:rPr>
        <w:t xml:space="preserve">Phễu nhận biết: thể hiện các thông số </w:t>
      </w:r>
      <w:r w:rsidRPr="00B453B1">
        <w:rPr>
          <w:color w:val="000000" w:themeColor="text1"/>
          <w:lang w:val="nl-NL"/>
        </w:rPr>
        <w:t>Reach, Impressions, Video Views</w:t>
      </w:r>
      <w:r w:rsidRPr="00B453B1">
        <w:rPr>
          <w:color w:val="000000" w:themeColor="text1"/>
          <w:sz w:val="26"/>
          <w:szCs w:val="26"/>
          <w:lang w:val="nl-NL"/>
        </w:rPr>
        <w:t xml:space="preserve">, </w:t>
      </w:r>
      <w:r w:rsidRPr="00B453B1">
        <w:rPr>
          <w:color w:val="000000" w:themeColor="text1"/>
          <w:lang w:val="nl-NL"/>
        </w:rPr>
        <w:t>View Rate (VTR), CPM, Frequency</w:t>
      </w:r>
    </w:p>
    <w:p w14:paraId="45DBB35A" w14:textId="4D219E35" w:rsidR="00264D59" w:rsidRPr="00B453B1" w:rsidRDefault="00264D59" w:rsidP="00B453B1">
      <w:pPr>
        <w:pStyle w:val="NormalWeb"/>
        <w:numPr>
          <w:ilvl w:val="1"/>
          <w:numId w:val="19"/>
        </w:numPr>
        <w:spacing w:before="0" w:beforeAutospacing="0" w:after="0" w:afterAutospacing="0"/>
        <w:jc w:val="both"/>
        <w:rPr>
          <w:color w:val="000000" w:themeColor="text1"/>
          <w:lang w:val="nl-NL"/>
        </w:rPr>
      </w:pPr>
      <w:r w:rsidRPr="00B453B1">
        <w:rPr>
          <w:color w:val="000000" w:themeColor="text1"/>
          <w:lang w:val="nl-NL"/>
        </w:rPr>
        <w:t>Phễu quan tâm: thể hiện các thông số Clicks, Click Through Rate (CTR), Engagements, Engagement Rate (ER), Cost Per Click (CPC), Sessions (website), Arrival Rate (vào trang đích thành công). Đối với Google Search cần thể hiện Impressions,</w:t>
      </w:r>
      <w:r w:rsidRPr="00B453B1">
        <w:rPr>
          <w:color w:val="000000" w:themeColor="text1"/>
          <w:sz w:val="26"/>
          <w:szCs w:val="26"/>
          <w:lang w:val="nl-NL"/>
        </w:rPr>
        <w:t xml:space="preserve"> Clicks, CTR, CPC, Conversions, Cost Per Acquisi</w:t>
      </w:r>
      <w:r w:rsidRPr="00B453B1">
        <w:rPr>
          <w:color w:val="000000" w:themeColor="text1"/>
          <w:lang w:val="nl-NL"/>
        </w:rPr>
        <w:t>tion (CPA); Tỷ lệ chuyển đổi theo từng nhóm từ khóa.</w:t>
      </w:r>
    </w:p>
    <w:p w14:paraId="7EF4173A" w14:textId="122778D1" w:rsidR="00264D59" w:rsidRPr="00B453B1" w:rsidRDefault="00264D59" w:rsidP="00B453B1">
      <w:pPr>
        <w:pStyle w:val="NormalWeb"/>
        <w:numPr>
          <w:ilvl w:val="1"/>
          <w:numId w:val="19"/>
        </w:numPr>
        <w:spacing w:before="0" w:beforeAutospacing="0" w:after="0" w:afterAutospacing="0"/>
        <w:jc w:val="both"/>
        <w:rPr>
          <w:color w:val="000000" w:themeColor="text1"/>
          <w:lang w:val="nl-NL"/>
        </w:rPr>
      </w:pPr>
      <w:r w:rsidRPr="00B453B1">
        <w:rPr>
          <w:color w:val="000000" w:themeColor="text1"/>
          <w:lang w:val="nl-NL"/>
        </w:rPr>
        <w:t>Phễu nuôi dưỡng (retargeting): thể hiện các thông số Returning session, Returning rate, Retargeting CTR, Assiststed conversion.</w:t>
      </w:r>
    </w:p>
    <w:p w14:paraId="14604667" w14:textId="5BB7D13B" w:rsidR="00264D59" w:rsidRPr="00B453B1" w:rsidRDefault="00264D59" w:rsidP="00B453B1">
      <w:pPr>
        <w:pStyle w:val="NormalWeb"/>
        <w:numPr>
          <w:ilvl w:val="1"/>
          <w:numId w:val="19"/>
        </w:numPr>
        <w:spacing w:before="0" w:beforeAutospacing="0" w:after="0" w:afterAutospacing="0"/>
        <w:jc w:val="both"/>
        <w:rPr>
          <w:color w:val="000000" w:themeColor="text1"/>
          <w:sz w:val="26"/>
          <w:szCs w:val="26"/>
          <w:lang w:val="nl-NL"/>
        </w:rPr>
      </w:pPr>
      <w:r w:rsidRPr="00B453B1">
        <w:rPr>
          <w:color w:val="000000" w:themeColor="text1"/>
          <w:lang w:val="nl-NL"/>
        </w:rPr>
        <w:t>Phễu chuyển đổi: Số lương leads, Tỉ lệ leads chất lượng, Chi phí leads (Cost per lead), Ti lệ chuyển đổi tối thiểu, Tổng leads hợp lệ thu về, Tỉ lệ leads chất lượng, Tỉ lệ nộp sơ tuyển sinh trên cổng tuyển sinh VGU</w:t>
      </w:r>
    </w:p>
    <w:p w14:paraId="2E645EF0" w14:textId="77777777" w:rsidR="00D205EF" w:rsidRPr="00B453B1" w:rsidRDefault="00D205E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 xml:space="preserve">Đề xuất </w:t>
      </w:r>
      <w:r w:rsidRPr="00B453B1">
        <w:rPr>
          <w:rStyle w:val="Strong"/>
          <w:rFonts w:eastAsia="Calibri"/>
          <w:b w:val="0"/>
          <w:color w:val="000000" w:themeColor="text1"/>
          <w:sz w:val="26"/>
          <w:szCs w:val="26"/>
          <w:lang w:val="nl-NL"/>
        </w:rPr>
        <w:t>mô hình chuyển đổi dữ liệu</w:t>
      </w:r>
      <w:r w:rsidRPr="00B453B1">
        <w:rPr>
          <w:color w:val="000000" w:themeColor="text1"/>
          <w:sz w:val="26"/>
          <w:szCs w:val="26"/>
          <w:lang w:val="nl-NL"/>
        </w:rPr>
        <w:t xml:space="preserve"> từ dữ liệu thô (raw leads) sang dữ liệu chất lượng (qualified leads), nộp hồ sơ, xuất hiện và nhập học; các tỷ lệ chuyển đổi mang tính </w:t>
      </w:r>
      <w:r w:rsidRPr="00B453B1">
        <w:rPr>
          <w:rStyle w:val="Strong"/>
          <w:rFonts w:eastAsia="Calibri"/>
          <w:b w:val="0"/>
          <w:color w:val="000000" w:themeColor="text1"/>
          <w:sz w:val="26"/>
          <w:szCs w:val="26"/>
          <w:lang w:val="nl-NL"/>
        </w:rPr>
        <w:t>giả định, tham chiếu kinh nghiệm</w:t>
      </w:r>
      <w:r w:rsidRPr="00B453B1">
        <w:rPr>
          <w:color w:val="000000" w:themeColor="text1"/>
          <w:sz w:val="26"/>
          <w:szCs w:val="26"/>
          <w:lang w:val="nl-NL"/>
        </w:rPr>
        <w:t>, không phải cam kết tuyệt đối tại giai đoạn dự thầu.</w:t>
      </w:r>
    </w:p>
    <w:p w14:paraId="5B9ADA1A" w14:textId="77777777" w:rsidR="00D205EF" w:rsidRPr="00B453B1" w:rsidRDefault="00D205E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 xml:space="preserve">Đề xuất </w:t>
      </w:r>
      <w:r w:rsidRPr="00B453B1">
        <w:rPr>
          <w:rStyle w:val="Strong"/>
          <w:rFonts w:eastAsia="Calibri"/>
          <w:b w:val="0"/>
          <w:color w:val="000000" w:themeColor="text1"/>
          <w:sz w:val="26"/>
          <w:szCs w:val="26"/>
          <w:lang w:val="nl-NL"/>
        </w:rPr>
        <w:t>chiến lược nhắm chọn đối tượng</w:t>
      </w:r>
      <w:r w:rsidRPr="00B453B1">
        <w:rPr>
          <w:color w:val="000000" w:themeColor="text1"/>
          <w:sz w:val="26"/>
          <w:szCs w:val="26"/>
          <w:lang w:val="nl-NL"/>
        </w:rPr>
        <w:t xml:space="preserve"> là học sinh THPT và phụ huynh tại các khu vực trọng điểm và mở rộng, phù hợp với hành vi và đặc điểm của đối tượng mục tiêu.</w:t>
      </w:r>
    </w:p>
    <w:p w14:paraId="5EAE0B22" w14:textId="77777777" w:rsidR="00D205EF" w:rsidRPr="00B453B1" w:rsidRDefault="00D205E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 xml:space="preserve">Trình bày </w:t>
      </w:r>
      <w:r w:rsidRPr="00B453B1">
        <w:rPr>
          <w:bCs/>
          <w:color w:val="000000" w:themeColor="text1"/>
          <w:sz w:val="26"/>
          <w:szCs w:val="26"/>
          <w:lang w:val="nl-NL"/>
        </w:rPr>
        <w:t>nguyên tắc phân bổ chi phí</w:t>
      </w:r>
      <w:r w:rsidRPr="00B453B1">
        <w:rPr>
          <w:color w:val="000000" w:themeColor="text1"/>
          <w:sz w:val="26"/>
          <w:szCs w:val="26"/>
          <w:lang w:val="nl-NL"/>
        </w:rPr>
        <w:t>, trong đó làm rõ việc tách bạch chi phí media và chi phí dịch vụ (nếu có).</w:t>
      </w:r>
    </w:p>
    <w:p w14:paraId="55EE0293" w14:textId="77777777" w:rsidR="00D205EF" w:rsidRPr="00B453B1" w:rsidRDefault="00D205EF"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 xml:space="preserve">Đề xuất </w:t>
      </w:r>
      <w:r w:rsidRPr="00B453B1">
        <w:rPr>
          <w:bCs/>
          <w:color w:val="000000" w:themeColor="text1"/>
          <w:sz w:val="26"/>
          <w:szCs w:val="26"/>
          <w:lang w:val="nl-NL"/>
        </w:rPr>
        <w:t>phương án điều chỉnh và thay thế</w:t>
      </w:r>
      <w:r w:rsidRPr="00B453B1">
        <w:rPr>
          <w:color w:val="000000" w:themeColor="text1"/>
          <w:sz w:val="26"/>
          <w:szCs w:val="26"/>
          <w:lang w:val="nl-NL"/>
        </w:rPr>
        <w:t xml:space="preserve"> trong trường hợp chiến dịch không đạt hiệu quả dự kiến hoặc bị bão hòa trong quá trình triển khai.</w:t>
      </w:r>
    </w:p>
    <w:p w14:paraId="63D94A0B" w14:textId="626B6390" w:rsidR="00507453" w:rsidRPr="00B453B1" w:rsidRDefault="00A3094F" w:rsidP="00B453B1">
      <w:pPr>
        <w:ind w:firstLine="709"/>
        <w:rPr>
          <w:i/>
          <w:color w:val="000000" w:themeColor="text1"/>
          <w:spacing w:val="-2"/>
          <w:sz w:val="26"/>
          <w:szCs w:val="26"/>
          <w:lang w:val="nl-NL"/>
        </w:rPr>
      </w:pPr>
      <w:r w:rsidRPr="00B453B1">
        <w:rPr>
          <w:i/>
          <w:color w:val="000000" w:themeColor="text1"/>
          <w:spacing w:val="-2"/>
          <w:sz w:val="26"/>
          <w:szCs w:val="26"/>
          <w:lang w:val="nl-NL"/>
        </w:rPr>
        <w:t>4.</w:t>
      </w:r>
      <w:r w:rsidR="00507453" w:rsidRPr="00B453B1">
        <w:rPr>
          <w:i/>
          <w:color w:val="000000" w:themeColor="text1"/>
          <w:spacing w:val="-2"/>
          <w:sz w:val="26"/>
          <w:szCs w:val="26"/>
          <w:lang w:val="nl-NL"/>
        </w:rPr>
        <w:t>2.  Kế hoạch công tác.</w:t>
      </w:r>
    </w:p>
    <w:p w14:paraId="326D72B5" w14:textId="68765AC2" w:rsidR="00300F84" w:rsidRPr="00B453B1" w:rsidRDefault="00300F84"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lastRenderedPageBreak/>
        <w:t>Nhà thầu phải lập Bảng Kế hoạch triển khai theo từng hoạt động, từng giai đoạn chiến dịch quảng cáo.</w:t>
      </w:r>
    </w:p>
    <w:p w14:paraId="4CD77A81" w14:textId="045E010C" w:rsidR="00300F84" w:rsidRPr="00B453B1" w:rsidRDefault="00300F84" w:rsidP="00B453B1">
      <w:pPr>
        <w:numPr>
          <w:ilvl w:val="0"/>
          <w:numId w:val="1"/>
        </w:numPr>
        <w:pBdr>
          <w:top w:val="nil"/>
          <w:left w:val="nil"/>
          <w:bottom w:val="nil"/>
          <w:right w:val="nil"/>
          <w:between w:val="nil"/>
        </w:pBdr>
        <w:tabs>
          <w:tab w:val="left" w:pos="993"/>
        </w:tabs>
        <w:ind w:left="0" w:firstLine="709"/>
        <w:rPr>
          <w:color w:val="000000" w:themeColor="text1"/>
          <w:sz w:val="26"/>
          <w:szCs w:val="26"/>
          <w:lang w:val="nl-NL"/>
        </w:rPr>
      </w:pPr>
      <w:r w:rsidRPr="00B453B1">
        <w:rPr>
          <w:color w:val="000000" w:themeColor="text1"/>
          <w:sz w:val="26"/>
          <w:szCs w:val="26"/>
          <w:lang w:val="nl-NL"/>
        </w:rPr>
        <w:t>Nhà thầu phải lập Kế hoạch phân bổ nhân sự để triển khai gói thầu đáp ứng yêu cầu kỹ thuật quy định tại Chương này.</w:t>
      </w:r>
    </w:p>
    <w:p w14:paraId="21FA747F" w14:textId="77777777" w:rsidR="00507453" w:rsidRPr="00B453B1" w:rsidRDefault="00507453" w:rsidP="00B453B1">
      <w:pPr>
        <w:ind w:firstLine="709"/>
        <w:rPr>
          <w:b/>
          <w:color w:val="000000" w:themeColor="text1"/>
          <w:sz w:val="26"/>
          <w:szCs w:val="26"/>
          <w:lang w:val="nl-NL"/>
        </w:rPr>
      </w:pPr>
      <w:r w:rsidRPr="00B453B1">
        <w:rPr>
          <w:b/>
          <w:color w:val="000000" w:themeColor="text1"/>
          <w:sz w:val="26"/>
          <w:szCs w:val="26"/>
          <w:lang w:val="nl-NL"/>
        </w:rPr>
        <w:t>5. Quy định về kiểm tra, nghiệm thu sản phẩm:</w:t>
      </w:r>
    </w:p>
    <w:p w14:paraId="2053E037" w14:textId="6960F04E" w:rsidR="00507453" w:rsidRPr="00B453B1" w:rsidRDefault="00507453" w:rsidP="00B453B1">
      <w:pPr>
        <w:ind w:firstLine="709"/>
        <w:rPr>
          <w:i/>
          <w:color w:val="000000" w:themeColor="text1"/>
          <w:spacing w:val="-2"/>
          <w:sz w:val="26"/>
          <w:szCs w:val="26"/>
          <w:lang w:val="nl-NL"/>
        </w:rPr>
      </w:pPr>
      <w:r w:rsidRPr="00B453B1">
        <w:rPr>
          <w:i/>
          <w:color w:val="000000" w:themeColor="text1"/>
          <w:spacing w:val="-2"/>
          <w:sz w:val="26"/>
          <w:szCs w:val="26"/>
          <w:lang w:val="nl-NL"/>
        </w:rPr>
        <w:t>Mục này quy định về quy trình kiểm tra, nghiệm thu sản phẩm, trình tự giao nộp sản phẩm (nếu có)... để phục vụ công tác thanh, quyết toán hợp đồng.</w:t>
      </w:r>
    </w:p>
    <w:p w14:paraId="78E81DEF" w14:textId="3A4B7B0A" w:rsidR="00300F84" w:rsidRPr="00B453B1" w:rsidRDefault="00EF106B" w:rsidP="00B453B1">
      <w:pPr>
        <w:rPr>
          <w:color w:val="000000" w:themeColor="text1"/>
          <w:sz w:val="26"/>
          <w:szCs w:val="26"/>
          <w:lang w:val="nl-NL"/>
        </w:rPr>
      </w:pPr>
      <w:r w:rsidRPr="00B453B1">
        <w:rPr>
          <w:color w:val="000000" w:themeColor="text1"/>
          <w:sz w:val="26"/>
          <w:szCs w:val="26"/>
          <w:lang w:val="nl-NL"/>
        </w:rPr>
        <w:t xml:space="preserve">- </w:t>
      </w:r>
      <w:r w:rsidR="00300F84" w:rsidRPr="00B453B1">
        <w:rPr>
          <w:color w:val="000000" w:themeColor="text1"/>
          <w:sz w:val="26"/>
          <w:szCs w:val="26"/>
          <w:lang w:val="nl-NL"/>
        </w:rPr>
        <w:t>Nhà thầu thực hiện báo cáo định kỳ theo tuần, tháng, quý và cuối kỳ tuyển sinh.</w:t>
      </w:r>
    </w:p>
    <w:p w14:paraId="7BD15AB3" w14:textId="77777777" w:rsidR="00300F84" w:rsidRPr="00B453B1" w:rsidRDefault="00300F84" w:rsidP="00B453B1">
      <w:pPr>
        <w:rPr>
          <w:color w:val="000000" w:themeColor="text1"/>
          <w:sz w:val="26"/>
          <w:szCs w:val="26"/>
          <w:lang w:val="nl-NL"/>
        </w:rPr>
      </w:pPr>
      <w:r w:rsidRPr="00B453B1">
        <w:rPr>
          <w:color w:val="000000" w:themeColor="text1"/>
          <w:sz w:val="26"/>
          <w:szCs w:val="26"/>
          <w:lang w:val="nl-NL"/>
        </w:rPr>
        <w:t xml:space="preserve">- Báo cáo định kỳ cập nhật tình hình triển khai, phân tích hiệu quả và đề xuất điều chỉnh, tối ưu hoạt động quảng cáo. </w:t>
      </w:r>
    </w:p>
    <w:p w14:paraId="29916F0D" w14:textId="77777777" w:rsidR="00300F84" w:rsidRPr="00B453B1" w:rsidRDefault="00300F84" w:rsidP="00B453B1">
      <w:pPr>
        <w:rPr>
          <w:color w:val="000000" w:themeColor="text1"/>
          <w:sz w:val="26"/>
          <w:szCs w:val="26"/>
          <w:lang w:val="nl-NL"/>
        </w:rPr>
      </w:pPr>
      <w:r w:rsidRPr="00B453B1">
        <w:rPr>
          <w:color w:val="000000" w:themeColor="text1"/>
          <w:sz w:val="26"/>
          <w:szCs w:val="26"/>
          <w:lang w:val="nl-NL"/>
        </w:rPr>
        <w:t>- Báo cáo cuối kỳ là báo cáo tổng hợp toàn bộ hoạt động quảng cáo gồm minh chứng bằng hình ảnh, dữ liệu trích xuất từ tài khoản quảng cáo, và đề xuất giải pháp cho kỳ tuyển sinh tiếp theo.</w:t>
      </w:r>
    </w:p>
    <w:p w14:paraId="71F1ECE2" w14:textId="77777777" w:rsidR="00423CDD" w:rsidRPr="00B453B1" w:rsidRDefault="00EF106B" w:rsidP="00B453B1">
      <w:pPr>
        <w:ind w:firstLine="709"/>
        <w:rPr>
          <w:color w:val="000000" w:themeColor="text1"/>
          <w:sz w:val="26"/>
          <w:szCs w:val="26"/>
          <w:lang w:val="nl-NL"/>
        </w:rPr>
      </w:pPr>
      <w:r w:rsidRPr="00B453B1">
        <w:rPr>
          <w:color w:val="000000" w:themeColor="text1"/>
          <w:sz w:val="26"/>
          <w:szCs w:val="26"/>
          <w:lang w:val="nl-NL"/>
        </w:rPr>
        <w:t xml:space="preserve">- </w:t>
      </w:r>
      <w:proofErr w:type="spellStart"/>
      <w:r w:rsidR="00DC1540" w:rsidRPr="00B453B1">
        <w:rPr>
          <w:color w:val="000000" w:themeColor="text1"/>
          <w:sz w:val="26"/>
          <w:szCs w:val="26"/>
        </w:rPr>
        <w:t>Trong</w:t>
      </w:r>
      <w:proofErr w:type="spellEnd"/>
      <w:r w:rsidR="00DC1540" w:rsidRPr="00B453B1">
        <w:rPr>
          <w:color w:val="000000" w:themeColor="text1"/>
          <w:sz w:val="26"/>
          <w:szCs w:val="26"/>
        </w:rPr>
        <w:t xml:space="preserve"> 02 </w:t>
      </w:r>
      <w:proofErr w:type="spellStart"/>
      <w:r w:rsidR="00DC1540" w:rsidRPr="00B453B1">
        <w:rPr>
          <w:color w:val="000000" w:themeColor="text1"/>
          <w:sz w:val="26"/>
          <w:szCs w:val="26"/>
        </w:rPr>
        <w:t>tháng</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đầu</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triển</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khai</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trường</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hợp</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kết</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quả</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đạt</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dưới</w:t>
      </w:r>
      <w:proofErr w:type="spellEnd"/>
      <w:r w:rsidR="00DC1540" w:rsidRPr="00B453B1">
        <w:rPr>
          <w:color w:val="000000" w:themeColor="text1"/>
          <w:sz w:val="26"/>
          <w:szCs w:val="26"/>
        </w:rPr>
        <w:t xml:space="preserve"> 30% </w:t>
      </w:r>
      <w:proofErr w:type="spellStart"/>
      <w:r w:rsidR="00DC1540" w:rsidRPr="00B453B1">
        <w:rPr>
          <w:color w:val="000000" w:themeColor="text1"/>
          <w:sz w:val="26"/>
          <w:szCs w:val="26"/>
        </w:rPr>
        <w:t>chỉ</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tiêu</w:t>
      </w:r>
      <w:proofErr w:type="spellEnd"/>
      <w:r w:rsidR="00DC1540" w:rsidRPr="00B453B1">
        <w:rPr>
          <w:color w:val="000000" w:themeColor="text1"/>
          <w:sz w:val="26"/>
          <w:szCs w:val="26"/>
        </w:rPr>
        <w:t xml:space="preserve"> lead </w:t>
      </w:r>
      <w:proofErr w:type="spellStart"/>
      <w:r w:rsidR="00DC1540" w:rsidRPr="00B453B1">
        <w:rPr>
          <w:color w:val="000000" w:themeColor="text1"/>
          <w:sz w:val="26"/>
          <w:szCs w:val="26"/>
        </w:rPr>
        <w:t>được</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xác</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định</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là</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ngưỡng</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cảnh</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báo</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sớm</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Khi</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đó</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Nhà</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thầu</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có</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trách</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nhiệm</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rà</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soát</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điều</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chỉnh</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và</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tối</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ưu</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kế</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hoạch</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triển</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khai</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đồng</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thời</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báo</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cáo</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giải</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trình</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nguyên</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nhân</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và</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đề</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xuất</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biện</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pháp</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khắc</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phục</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Việc</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khắc</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phục</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hoặc</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bù</w:t>
      </w:r>
      <w:proofErr w:type="spellEnd"/>
      <w:r w:rsidR="00DC1540" w:rsidRPr="00B453B1">
        <w:rPr>
          <w:color w:val="000000" w:themeColor="text1"/>
          <w:sz w:val="26"/>
          <w:szCs w:val="26"/>
        </w:rPr>
        <w:t xml:space="preserve"> KPI </w:t>
      </w:r>
      <w:proofErr w:type="spellStart"/>
      <w:r w:rsidR="00DC1540" w:rsidRPr="00B453B1">
        <w:rPr>
          <w:color w:val="000000" w:themeColor="text1"/>
          <w:sz w:val="26"/>
          <w:szCs w:val="26"/>
        </w:rPr>
        <w:t>phải</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được</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thực</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hiện</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trong</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các</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giai</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đoạn</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tiếp</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theo</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theo</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yêu</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cầu</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của</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Chủ</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đầu</w:t>
      </w:r>
      <w:proofErr w:type="spellEnd"/>
      <w:r w:rsidR="00DC1540" w:rsidRPr="00B453B1">
        <w:rPr>
          <w:color w:val="000000" w:themeColor="text1"/>
          <w:sz w:val="26"/>
          <w:szCs w:val="26"/>
        </w:rPr>
        <w:t xml:space="preserve"> </w:t>
      </w:r>
      <w:proofErr w:type="spellStart"/>
      <w:r w:rsidR="00DC1540" w:rsidRPr="00B453B1">
        <w:rPr>
          <w:color w:val="000000" w:themeColor="text1"/>
          <w:sz w:val="26"/>
          <w:szCs w:val="26"/>
        </w:rPr>
        <w:t>tư</w:t>
      </w:r>
      <w:proofErr w:type="spellEnd"/>
      <w:r w:rsidR="00DC1540" w:rsidRPr="00B453B1" w:rsidDel="00DC1540">
        <w:rPr>
          <w:color w:val="000000" w:themeColor="text1"/>
          <w:sz w:val="26"/>
          <w:szCs w:val="26"/>
          <w:lang w:val="nl-NL"/>
        </w:rPr>
        <w:t xml:space="preserve"> </w:t>
      </w:r>
    </w:p>
    <w:p w14:paraId="45642128" w14:textId="48CB768E" w:rsidR="00511403" w:rsidRPr="00B453B1" w:rsidRDefault="00511403" w:rsidP="00B453B1">
      <w:pPr>
        <w:ind w:firstLine="709"/>
        <w:rPr>
          <w:color w:val="000000" w:themeColor="text1"/>
          <w:sz w:val="26"/>
          <w:szCs w:val="26"/>
        </w:rPr>
      </w:pPr>
      <w:r w:rsidRPr="00B453B1">
        <w:rPr>
          <w:color w:val="000000" w:themeColor="text1"/>
          <w:sz w:val="26"/>
          <w:szCs w:val="26"/>
        </w:rPr>
        <w:t xml:space="preserve">- </w:t>
      </w:r>
      <w:proofErr w:type="spellStart"/>
      <w:r w:rsidRPr="00B453B1">
        <w:rPr>
          <w:color w:val="000000" w:themeColor="text1"/>
          <w:sz w:val="26"/>
          <w:szCs w:val="26"/>
        </w:rPr>
        <w:t>Kết</w:t>
      </w:r>
      <w:proofErr w:type="spellEnd"/>
      <w:r w:rsidRPr="00B453B1">
        <w:rPr>
          <w:color w:val="000000" w:themeColor="text1"/>
          <w:sz w:val="26"/>
          <w:szCs w:val="26"/>
        </w:rPr>
        <w:t xml:space="preserve"> </w:t>
      </w:r>
      <w:proofErr w:type="spellStart"/>
      <w:r w:rsidRPr="00B453B1">
        <w:rPr>
          <w:color w:val="000000" w:themeColor="text1"/>
          <w:sz w:val="26"/>
          <w:szCs w:val="26"/>
        </w:rPr>
        <w:t>quả</w:t>
      </w:r>
      <w:proofErr w:type="spellEnd"/>
      <w:r w:rsidRPr="00B453B1">
        <w:rPr>
          <w:color w:val="000000" w:themeColor="text1"/>
          <w:sz w:val="26"/>
          <w:szCs w:val="26"/>
        </w:rPr>
        <w:t xml:space="preserve"> </w:t>
      </w:r>
      <w:proofErr w:type="spellStart"/>
      <w:r w:rsidRPr="00B453B1">
        <w:rPr>
          <w:color w:val="000000" w:themeColor="text1"/>
          <w:sz w:val="26"/>
          <w:szCs w:val="26"/>
        </w:rPr>
        <w:t>nghiệm</w:t>
      </w:r>
      <w:proofErr w:type="spellEnd"/>
      <w:r w:rsidRPr="00B453B1">
        <w:rPr>
          <w:color w:val="000000" w:themeColor="text1"/>
          <w:sz w:val="26"/>
          <w:szCs w:val="26"/>
        </w:rPr>
        <w:t xml:space="preserve"> </w:t>
      </w:r>
      <w:proofErr w:type="spellStart"/>
      <w:r w:rsidRPr="00B453B1">
        <w:rPr>
          <w:color w:val="000000" w:themeColor="text1"/>
          <w:sz w:val="26"/>
          <w:szCs w:val="26"/>
        </w:rPr>
        <w:t>thu</w:t>
      </w:r>
      <w:proofErr w:type="spellEnd"/>
      <w:r w:rsidRPr="00B453B1">
        <w:rPr>
          <w:color w:val="000000" w:themeColor="text1"/>
          <w:sz w:val="26"/>
          <w:szCs w:val="26"/>
        </w:rPr>
        <w:t xml:space="preserve"> </w:t>
      </w:r>
      <w:proofErr w:type="spellStart"/>
      <w:r w:rsidRPr="00B453B1">
        <w:rPr>
          <w:color w:val="000000" w:themeColor="text1"/>
          <w:sz w:val="26"/>
          <w:szCs w:val="26"/>
        </w:rPr>
        <w:t>cuối</w:t>
      </w:r>
      <w:proofErr w:type="spellEnd"/>
      <w:r w:rsidRPr="00B453B1">
        <w:rPr>
          <w:color w:val="000000" w:themeColor="text1"/>
          <w:sz w:val="26"/>
          <w:szCs w:val="26"/>
        </w:rPr>
        <w:t xml:space="preserve"> </w:t>
      </w:r>
      <w:proofErr w:type="spellStart"/>
      <w:r w:rsidRPr="00B453B1">
        <w:rPr>
          <w:color w:val="000000" w:themeColor="text1"/>
          <w:sz w:val="26"/>
          <w:szCs w:val="26"/>
        </w:rPr>
        <w:t>cùng</w:t>
      </w:r>
      <w:proofErr w:type="spellEnd"/>
      <w:r w:rsidRPr="00B453B1">
        <w:rPr>
          <w:color w:val="000000" w:themeColor="text1"/>
          <w:sz w:val="26"/>
          <w:szCs w:val="26"/>
        </w:rPr>
        <w:t xml:space="preserve"> </w:t>
      </w:r>
      <w:proofErr w:type="spellStart"/>
      <w:r w:rsidRPr="00B453B1">
        <w:rPr>
          <w:color w:val="000000" w:themeColor="text1"/>
          <w:sz w:val="26"/>
          <w:szCs w:val="26"/>
        </w:rPr>
        <w:t>dựa</w:t>
      </w:r>
      <w:proofErr w:type="spellEnd"/>
      <w:r w:rsidRPr="00B453B1">
        <w:rPr>
          <w:color w:val="000000" w:themeColor="text1"/>
          <w:sz w:val="26"/>
          <w:szCs w:val="26"/>
        </w:rPr>
        <w:t xml:space="preserve"> </w:t>
      </w:r>
      <w:proofErr w:type="spellStart"/>
      <w:r w:rsidRPr="00B453B1">
        <w:rPr>
          <w:color w:val="000000" w:themeColor="text1"/>
          <w:sz w:val="26"/>
          <w:szCs w:val="26"/>
        </w:rPr>
        <w:t>trên</w:t>
      </w:r>
      <w:proofErr w:type="spellEnd"/>
      <w:r w:rsidRPr="00B453B1">
        <w:rPr>
          <w:color w:val="000000" w:themeColor="text1"/>
          <w:sz w:val="26"/>
          <w:szCs w:val="26"/>
        </w:rPr>
        <w:t xml:space="preserve"> </w:t>
      </w:r>
      <w:proofErr w:type="spellStart"/>
      <w:r w:rsidRPr="00B453B1">
        <w:rPr>
          <w:color w:val="000000" w:themeColor="text1"/>
          <w:sz w:val="26"/>
          <w:szCs w:val="26"/>
        </w:rPr>
        <w:t>tổng</w:t>
      </w:r>
      <w:proofErr w:type="spellEnd"/>
      <w:r w:rsidRPr="00B453B1">
        <w:rPr>
          <w:color w:val="000000" w:themeColor="text1"/>
          <w:sz w:val="26"/>
          <w:szCs w:val="26"/>
        </w:rPr>
        <w:t xml:space="preserve"> </w:t>
      </w:r>
      <w:proofErr w:type="spellStart"/>
      <w:r w:rsidRPr="00B453B1">
        <w:rPr>
          <w:color w:val="000000" w:themeColor="text1"/>
          <w:sz w:val="26"/>
          <w:szCs w:val="26"/>
        </w:rPr>
        <w:t>kết</w:t>
      </w:r>
      <w:proofErr w:type="spellEnd"/>
      <w:r w:rsidRPr="00B453B1">
        <w:rPr>
          <w:color w:val="000000" w:themeColor="text1"/>
          <w:sz w:val="26"/>
          <w:szCs w:val="26"/>
        </w:rPr>
        <w:t xml:space="preserve"> KPI </w:t>
      </w:r>
      <w:proofErr w:type="spellStart"/>
      <w:r w:rsidRPr="00B453B1">
        <w:rPr>
          <w:color w:val="000000" w:themeColor="text1"/>
          <w:sz w:val="26"/>
          <w:szCs w:val="26"/>
        </w:rPr>
        <w:t>của</w:t>
      </w:r>
      <w:proofErr w:type="spellEnd"/>
      <w:r w:rsidRPr="00B453B1">
        <w:rPr>
          <w:color w:val="000000" w:themeColor="text1"/>
          <w:sz w:val="26"/>
          <w:szCs w:val="26"/>
        </w:rPr>
        <w:t xml:space="preserve"> </w:t>
      </w:r>
      <w:proofErr w:type="spellStart"/>
      <w:r w:rsidRPr="00B453B1">
        <w:rPr>
          <w:color w:val="000000" w:themeColor="text1"/>
          <w:sz w:val="26"/>
          <w:szCs w:val="26"/>
        </w:rPr>
        <w:t>toàn</w:t>
      </w:r>
      <w:proofErr w:type="spellEnd"/>
      <w:r w:rsidRPr="00B453B1">
        <w:rPr>
          <w:color w:val="000000" w:themeColor="text1"/>
          <w:sz w:val="26"/>
          <w:szCs w:val="26"/>
        </w:rPr>
        <w:t xml:space="preserve"> </w:t>
      </w:r>
      <w:proofErr w:type="spellStart"/>
      <w:r w:rsidRPr="00B453B1">
        <w:rPr>
          <w:color w:val="000000" w:themeColor="text1"/>
          <w:sz w:val="26"/>
          <w:szCs w:val="26"/>
        </w:rPr>
        <w:t>bộ</w:t>
      </w:r>
      <w:proofErr w:type="spellEnd"/>
      <w:r w:rsidRPr="00B453B1">
        <w:rPr>
          <w:color w:val="000000" w:themeColor="text1"/>
          <w:sz w:val="26"/>
          <w:szCs w:val="26"/>
        </w:rPr>
        <w:t xml:space="preserve"> </w:t>
      </w:r>
      <w:proofErr w:type="spellStart"/>
      <w:r w:rsidRPr="00B453B1">
        <w:rPr>
          <w:color w:val="000000" w:themeColor="text1"/>
          <w:sz w:val="26"/>
          <w:szCs w:val="26"/>
        </w:rPr>
        <w:t>giai</w:t>
      </w:r>
      <w:proofErr w:type="spellEnd"/>
      <w:r w:rsidRPr="00B453B1">
        <w:rPr>
          <w:color w:val="000000" w:themeColor="text1"/>
          <w:sz w:val="26"/>
          <w:szCs w:val="26"/>
        </w:rPr>
        <w:t xml:space="preserve"> </w:t>
      </w:r>
      <w:proofErr w:type="spellStart"/>
      <w:r w:rsidRPr="00B453B1">
        <w:rPr>
          <w:color w:val="000000" w:themeColor="text1"/>
          <w:sz w:val="26"/>
          <w:szCs w:val="26"/>
        </w:rPr>
        <w:t>đoạn</w:t>
      </w:r>
      <w:proofErr w:type="spellEnd"/>
      <w:r w:rsidRPr="00B453B1">
        <w:rPr>
          <w:color w:val="000000" w:themeColor="text1"/>
          <w:sz w:val="26"/>
          <w:szCs w:val="26"/>
        </w:rPr>
        <w:t xml:space="preserve"> </w:t>
      </w:r>
      <w:proofErr w:type="spellStart"/>
      <w:r w:rsidRPr="00B453B1">
        <w:rPr>
          <w:color w:val="000000" w:themeColor="text1"/>
          <w:sz w:val="26"/>
          <w:szCs w:val="26"/>
        </w:rPr>
        <w:t>chiến</w:t>
      </w:r>
      <w:proofErr w:type="spellEnd"/>
      <w:r w:rsidRPr="00B453B1">
        <w:rPr>
          <w:color w:val="000000" w:themeColor="text1"/>
          <w:sz w:val="26"/>
          <w:szCs w:val="26"/>
        </w:rPr>
        <w:t xml:space="preserve"> </w:t>
      </w:r>
      <w:proofErr w:type="spellStart"/>
      <w:r w:rsidRPr="00B453B1">
        <w:rPr>
          <w:color w:val="000000" w:themeColor="text1"/>
          <w:sz w:val="26"/>
          <w:szCs w:val="26"/>
        </w:rPr>
        <w:t>dịch</w:t>
      </w:r>
      <w:proofErr w:type="spellEnd"/>
      <w:r w:rsidRPr="00B453B1">
        <w:rPr>
          <w:color w:val="000000" w:themeColor="text1"/>
          <w:sz w:val="26"/>
          <w:szCs w:val="26"/>
        </w:rPr>
        <w:t xml:space="preserve"> (</w:t>
      </w:r>
      <w:proofErr w:type="spellStart"/>
      <w:r w:rsidRPr="00B453B1">
        <w:rPr>
          <w:color w:val="000000" w:themeColor="text1"/>
          <w:sz w:val="26"/>
          <w:szCs w:val="26"/>
        </w:rPr>
        <w:t>trong</w:t>
      </w:r>
      <w:proofErr w:type="spellEnd"/>
      <w:r w:rsidRPr="00B453B1">
        <w:rPr>
          <w:color w:val="000000" w:themeColor="text1"/>
          <w:sz w:val="26"/>
          <w:szCs w:val="26"/>
        </w:rPr>
        <w:t xml:space="preserve"> </w:t>
      </w:r>
      <w:proofErr w:type="spellStart"/>
      <w:r w:rsidRPr="00B453B1">
        <w:rPr>
          <w:color w:val="000000" w:themeColor="text1"/>
          <w:sz w:val="26"/>
          <w:szCs w:val="26"/>
        </w:rPr>
        <w:t>suốt</w:t>
      </w:r>
      <w:proofErr w:type="spellEnd"/>
      <w:r w:rsidRPr="00B453B1">
        <w:rPr>
          <w:color w:val="000000" w:themeColor="text1"/>
          <w:sz w:val="26"/>
          <w:szCs w:val="26"/>
        </w:rPr>
        <w:t xml:space="preserve"> </w:t>
      </w:r>
      <w:proofErr w:type="spellStart"/>
      <w:r w:rsidRPr="00B453B1">
        <w:rPr>
          <w:color w:val="000000" w:themeColor="text1"/>
          <w:sz w:val="26"/>
          <w:szCs w:val="26"/>
        </w:rPr>
        <w:t>quá</w:t>
      </w:r>
      <w:proofErr w:type="spellEnd"/>
      <w:r w:rsidRPr="00B453B1">
        <w:rPr>
          <w:color w:val="000000" w:themeColor="text1"/>
          <w:sz w:val="26"/>
          <w:szCs w:val="26"/>
        </w:rPr>
        <w:t xml:space="preserve"> </w:t>
      </w:r>
      <w:proofErr w:type="spellStart"/>
      <w:r w:rsidRPr="00B453B1">
        <w:rPr>
          <w:color w:val="000000" w:themeColor="text1"/>
          <w:sz w:val="26"/>
          <w:szCs w:val="26"/>
        </w:rPr>
        <w:t>trình</w:t>
      </w:r>
      <w:proofErr w:type="spellEnd"/>
      <w:r w:rsidRPr="00B453B1">
        <w:rPr>
          <w:color w:val="000000" w:themeColor="text1"/>
          <w:sz w:val="26"/>
          <w:szCs w:val="26"/>
        </w:rPr>
        <w:t xml:space="preserve"> </w:t>
      </w:r>
      <w:proofErr w:type="spellStart"/>
      <w:r w:rsidRPr="00B453B1">
        <w:rPr>
          <w:color w:val="000000" w:themeColor="text1"/>
          <w:sz w:val="26"/>
          <w:szCs w:val="26"/>
        </w:rPr>
        <w:t>thực</w:t>
      </w:r>
      <w:proofErr w:type="spellEnd"/>
      <w:r w:rsidRPr="00B453B1">
        <w:rPr>
          <w:color w:val="000000" w:themeColor="text1"/>
          <w:sz w:val="26"/>
          <w:szCs w:val="26"/>
        </w:rPr>
        <w:t xml:space="preserve"> </w:t>
      </w:r>
      <w:proofErr w:type="spellStart"/>
      <w:r w:rsidRPr="00B453B1">
        <w:rPr>
          <w:color w:val="000000" w:themeColor="text1"/>
          <w:sz w:val="26"/>
          <w:szCs w:val="26"/>
        </w:rPr>
        <w:t>hiện</w:t>
      </w:r>
      <w:proofErr w:type="spellEnd"/>
      <w:r w:rsidRPr="00B453B1">
        <w:rPr>
          <w:color w:val="000000" w:themeColor="text1"/>
          <w:sz w:val="26"/>
          <w:szCs w:val="26"/>
        </w:rPr>
        <w:t xml:space="preserve"> </w:t>
      </w:r>
      <w:proofErr w:type="spellStart"/>
      <w:r w:rsidRPr="00B453B1">
        <w:rPr>
          <w:color w:val="000000" w:themeColor="text1"/>
          <w:sz w:val="26"/>
          <w:szCs w:val="26"/>
        </w:rPr>
        <w:t>hợp</w:t>
      </w:r>
      <w:proofErr w:type="spellEnd"/>
      <w:r w:rsidRPr="00B453B1">
        <w:rPr>
          <w:color w:val="000000" w:themeColor="text1"/>
          <w:sz w:val="26"/>
          <w:szCs w:val="26"/>
        </w:rPr>
        <w:t xml:space="preserve"> </w:t>
      </w:r>
      <w:proofErr w:type="spellStart"/>
      <w:r w:rsidRPr="00B453B1">
        <w:rPr>
          <w:color w:val="000000" w:themeColor="text1"/>
          <w:sz w:val="26"/>
          <w:szCs w:val="26"/>
        </w:rPr>
        <w:t>đồng</w:t>
      </w:r>
      <w:proofErr w:type="spellEnd"/>
      <w:r w:rsidRPr="00B453B1">
        <w:rPr>
          <w:color w:val="000000" w:themeColor="text1"/>
          <w:sz w:val="26"/>
          <w:szCs w:val="26"/>
        </w:rPr>
        <w:t>):</w:t>
      </w:r>
    </w:p>
    <w:p w14:paraId="499A3D70" w14:textId="313D7EC4" w:rsidR="00511403" w:rsidRPr="00B453B1" w:rsidRDefault="00511403" w:rsidP="00B453B1">
      <w:pPr>
        <w:ind w:firstLine="709"/>
        <w:rPr>
          <w:color w:val="000000" w:themeColor="text1"/>
          <w:sz w:val="26"/>
          <w:szCs w:val="26"/>
          <w:lang w:val="nl-NL"/>
        </w:rPr>
      </w:pPr>
      <w:r w:rsidRPr="00B453B1">
        <w:rPr>
          <w:color w:val="000000" w:themeColor="text1"/>
          <w:sz w:val="26"/>
          <w:szCs w:val="26"/>
          <w:lang w:val="nl-NL"/>
        </w:rPr>
        <w:t xml:space="preserve">Nhà thầu được thanh toán 100% giá trị hợp đồng </w:t>
      </w:r>
      <w:r w:rsidR="00DC1540" w:rsidRPr="00B453B1">
        <w:rPr>
          <w:color w:val="000000" w:themeColor="text1"/>
          <w:sz w:val="26"/>
          <w:szCs w:val="26"/>
          <w:lang w:val="nl-NL"/>
        </w:rPr>
        <w:t xml:space="preserve">sau khi hoàn thành dịch vụ và được Chủ đầu tư nghiệm thu </w:t>
      </w:r>
      <w:r w:rsidRPr="00B453B1">
        <w:rPr>
          <w:color w:val="000000" w:themeColor="text1"/>
          <w:sz w:val="26"/>
          <w:szCs w:val="26"/>
          <w:lang w:val="nl-NL"/>
        </w:rPr>
        <w:t xml:space="preserve">toàn bộ </w:t>
      </w:r>
      <w:r w:rsidR="00DC1540" w:rsidRPr="00B453B1">
        <w:rPr>
          <w:color w:val="000000" w:themeColor="text1"/>
          <w:sz w:val="26"/>
          <w:szCs w:val="26"/>
          <w:lang w:val="nl-NL"/>
        </w:rPr>
        <w:t xml:space="preserve">các </w:t>
      </w:r>
      <w:r w:rsidRPr="00B453B1">
        <w:rPr>
          <w:color w:val="000000" w:themeColor="text1"/>
          <w:sz w:val="26"/>
          <w:szCs w:val="26"/>
          <w:lang w:val="nl-NL"/>
        </w:rPr>
        <w:t xml:space="preserve">chỉ số </w:t>
      </w:r>
      <w:r w:rsidR="00DC1540" w:rsidRPr="00B453B1">
        <w:rPr>
          <w:color w:val="000000" w:themeColor="text1"/>
          <w:sz w:val="26"/>
          <w:szCs w:val="26"/>
          <w:lang w:val="nl-NL"/>
        </w:rPr>
        <w:t>kỹ thuật theo từng tầng phễu truyền thông – tuyển sinh đạt yêu cầu quy định tại Chương này.</w:t>
      </w:r>
    </w:p>
    <w:p w14:paraId="6D19E5D0" w14:textId="512A8BEB" w:rsidR="00DC1540" w:rsidRPr="00B453B1" w:rsidRDefault="00DC1540" w:rsidP="00B453B1">
      <w:pPr>
        <w:ind w:firstLine="709"/>
        <w:rPr>
          <w:color w:val="000000" w:themeColor="text1"/>
          <w:sz w:val="26"/>
          <w:szCs w:val="26"/>
          <w:lang w:val="nl-NL"/>
        </w:rPr>
      </w:pPr>
      <w:r w:rsidRPr="00B453B1">
        <w:rPr>
          <w:color w:val="000000" w:themeColor="text1"/>
          <w:sz w:val="26"/>
          <w:szCs w:val="26"/>
          <w:lang w:val="nl-NL"/>
        </w:rPr>
        <w:t>Trong trường hợp các chỉ số kỹ thuật theo từng tầng phễu truyền thông – tuyển sinh không đạt KPI tối thiểu theo quy định tại Chương này, Chủ đầu tư có quyền giảm tỷ lệ thanh toán tương ứng.</w:t>
      </w:r>
    </w:p>
    <w:p w14:paraId="6846A9AF" w14:textId="77777777" w:rsidR="00DC1540" w:rsidRPr="00B453B1" w:rsidRDefault="00DC1540" w:rsidP="00B453B1">
      <w:pPr>
        <w:ind w:firstLine="709"/>
        <w:rPr>
          <w:i/>
          <w:color w:val="000000" w:themeColor="text1"/>
          <w:spacing w:val="-2"/>
          <w:sz w:val="26"/>
          <w:szCs w:val="26"/>
          <w:lang w:val="nl-NL"/>
        </w:rPr>
      </w:pPr>
    </w:p>
    <w:p w14:paraId="57BE7499" w14:textId="4DA5CF98" w:rsidR="00DC1540" w:rsidRPr="00B453B1" w:rsidRDefault="00DC1540" w:rsidP="00B453B1">
      <w:pPr>
        <w:ind w:firstLine="709"/>
        <w:rPr>
          <w:i/>
          <w:color w:val="000000" w:themeColor="text1"/>
          <w:spacing w:val="-2"/>
          <w:sz w:val="26"/>
          <w:szCs w:val="26"/>
          <w:lang w:val="nl-NL"/>
        </w:rPr>
      </w:pPr>
      <w:r w:rsidRPr="00B453B1">
        <w:rPr>
          <w:i/>
          <w:color w:val="000000" w:themeColor="text1"/>
          <w:spacing w:val="-2"/>
          <w:sz w:val="26"/>
          <w:szCs w:val="26"/>
          <w:lang w:val="nl-NL"/>
        </w:rPr>
        <w:t xml:space="preserve"> </w:t>
      </w:r>
    </w:p>
    <w:p w14:paraId="4CCD5AAC" w14:textId="7B54A322" w:rsidR="00FD0481" w:rsidRPr="00B453B1" w:rsidRDefault="00FD0481" w:rsidP="00B453B1">
      <w:pPr>
        <w:rPr>
          <w:color w:val="000000" w:themeColor="text1"/>
          <w:sz w:val="26"/>
          <w:szCs w:val="26"/>
          <w:lang w:val="nl-NL"/>
        </w:rPr>
      </w:pPr>
    </w:p>
    <w:p w14:paraId="186B865E" w14:textId="77777777" w:rsidR="00EF106B" w:rsidRPr="00B453B1" w:rsidRDefault="00EF106B" w:rsidP="00B453B1">
      <w:pPr>
        <w:jc w:val="center"/>
        <w:rPr>
          <w:color w:val="000000" w:themeColor="text1"/>
          <w:sz w:val="26"/>
          <w:szCs w:val="26"/>
        </w:rPr>
      </w:pPr>
    </w:p>
    <w:sectPr w:rsidR="00EF106B" w:rsidRPr="00B45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664"/>
    <w:multiLevelType w:val="multilevel"/>
    <w:tmpl w:val="99AA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717D8"/>
    <w:multiLevelType w:val="multilevel"/>
    <w:tmpl w:val="D97C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410F"/>
    <w:multiLevelType w:val="hybridMultilevel"/>
    <w:tmpl w:val="58D418C2"/>
    <w:lvl w:ilvl="0" w:tplc="550ABE5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A72BB"/>
    <w:multiLevelType w:val="multilevel"/>
    <w:tmpl w:val="7232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17A7B"/>
    <w:multiLevelType w:val="multilevel"/>
    <w:tmpl w:val="4428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3163"/>
    <w:multiLevelType w:val="hybridMultilevel"/>
    <w:tmpl w:val="A86C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56236"/>
    <w:multiLevelType w:val="multilevel"/>
    <w:tmpl w:val="D3BEAADE"/>
    <w:lvl w:ilvl="0">
      <w:start w:val="3"/>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26CF2"/>
    <w:multiLevelType w:val="multilevel"/>
    <w:tmpl w:val="8C5E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25DD2"/>
    <w:multiLevelType w:val="multilevel"/>
    <w:tmpl w:val="37B48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E6A96"/>
    <w:multiLevelType w:val="multilevel"/>
    <w:tmpl w:val="920E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A32BF"/>
    <w:multiLevelType w:val="multilevel"/>
    <w:tmpl w:val="F7EA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A277F"/>
    <w:multiLevelType w:val="hybridMultilevel"/>
    <w:tmpl w:val="BDE0D2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DF64003"/>
    <w:multiLevelType w:val="multilevel"/>
    <w:tmpl w:val="CB6C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17E02"/>
    <w:multiLevelType w:val="multilevel"/>
    <w:tmpl w:val="CDA8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60072"/>
    <w:multiLevelType w:val="multilevel"/>
    <w:tmpl w:val="39E2E20C"/>
    <w:lvl w:ilvl="0">
      <w:start w:val="3"/>
      <w:numFmt w:val="bullet"/>
      <w:lvlText w:val="-"/>
      <w:lvlJc w:val="left"/>
      <w:pPr>
        <w:tabs>
          <w:tab w:val="num" w:pos="720"/>
        </w:tabs>
        <w:ind w:left="720" w:hanging="360"/>
      </w:pPr>
      <w:rPr>
        <w:rFonts w:ascii="Calibri" w:eastAsia="Times New Roman" w:hAnsi="Calibri" w:cs="Calibri" w:hint="default"/>
      </w:r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51560A"/>
    <w:multiLevelType w:val="multilevel"/>
    <w:tmpl w:val="F65235B2"/>
    <w:lvl w:ilvl="0">
      <w:start w:val="4"/>
      <w:numFmt w:val="bullet"/>
      <w:lvlText w:val="-"/>
      <w:lvlJc w:val="left"/>
      <w:pPr>
        <w:ind w:left="1211"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0473E37"/>
    <w:multiLevelType w:val="multilevel"/>
    <w:tmpl w:val="F816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A148A5"/>
    <w:multiLevelType w:val="multilevel"/>
    <w:tmpl w:val="690A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BE1A0B"/>
    <w:multiLevelType w:val="multilevel"/>
    <w:tmpl w:val="C24E9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0"/>
  </w:num>
  <w:num w:numId="4">
    <w:abstractNumId w:val="10"/>
  </w:num>
  <w:num w:numId="5">
    <w:abstractNumId w:val="1"/>
  </w:num>
  <w:num w:numId="6">
    <w:abstractNumId w:val="9"/>
  </w:num>
  <w:num w:numId="7">
    <w:abstractNumId w:val="12"/>
  </w:num>
  <w:num w:numId="8">
    <w:abstractNumId w:val="14"/>
  </w:num>
  <w:num w:numId="9">
    <w:abstractNumId w:val="5"/>
  </w:num>
  <w:num w:numId="10">
    <w:abstractNumId w:val="13"/>
  </w:num>
  <w:num w:numId="11">
    <w:abstractNumId w:val="16"/>
  </w:num>
  <w:num w:numId="12">
    <w:abstractNumId w:val="17"/>
  </w:num>
  <w:num w:numId="13">
    <w:abstractNumId w:val="3"/>
  </w:num>
  <w:num w:numId="14">
    <w:abstractNumId w:val="7"/>
  </w:num>
  <w:num w:numId="15">
    <w:abstractNumId w:val="11"/>
  </w:num>
  <w:num w:numId="16">
    <w:abstractNumId w:val="6"/>
  </w:num>
  <w:num w:numId="17">
    <w:abstractNumId w:val="4"/>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453"/>
    <w:rsid w:val="000320A8"/>
    <w:rsid w:val="00057FF2"/>
    <w:rsid w:val="00135544"/>
    <w:rsid w:val="002053DD"/>
    <w:rsid w:val="00264D59"/>
    <w:rsid w:val="00295CAF"/>
    <w:rsid w:val="002D1C8B"/>
    <w:rsid w:val="002D2047"/>
    <w:rsid w:val="002F02F6"/>
    <w:rsid w:val="00300F84"/>
    <w:rsid w:val="00360C0D"/>
    <w:rsid w:val="003612D7"/>
    <w:rsid w:val="00403FDD"/>
    <w:rsid w:val="00414327"/>
    <w:rsid w:val="00423CDD"/>
    <w:rsid w:val="004E510E"/>
    <w:rsid w:val="00507453"/>
    <w:rsid w:val="00511403"/>
    <w:rsid w:val="00526054"/>
    <w:rsid w:val="0054498F"/>
    <w:rsid w:val="00597BF7"/>
    <w:rsid w:val="005A3F9A"/>
    <w:rsid w:val="005B605D"/>
    <w:rsid w:val="00614861"/>
    <w:rsid w:val="00621102"/>
    <w:rsid w:val="0069060B"/>
    <w:rsid w:val="006D0963"/>
    <w:rsid w:val="00727038"/>
    <w:rsid w:val="00750041"/>
    <w:rsid w:val="008014BC"/>
    <w:rsid w:val="008B0B2E"/>
    <w:rsid w:val="0091526A"/>
    <w:rsid w:val="00944DCF"/>
    <w:rsid w:val="00A3094F"/>
    <w:rsid w:val="00A538DB"/>
    <w:rsid w:val="00AB3EAF"/>
    <w:rsid w:val="00B453B1"/>
    <w:rsid w:val="00B75F90"/>
    <w:rsid w:val="00BB42D6"/>
    <w:rsid w:val="00CD2D0A"/>
    <w:rsid w:val="00D205EF"/>
    <w:rsid w:val="00D220C4"/>
    <w:rsid w:val="00DC1540"/>
    <w:rsid w:val="00E22FDA"/>
    <w:rsid w:val="00E51810"/>
    <w:rsid w:val="00EF106B"/>
    <w:rsid w:val="00F6214B"/>
    <w:rsid w:val="00FD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6D2A"/>
  <w15:chartTrackingRefBased/>
  <w15:docId w15:val="{369E6832-5C66-4EAA-AA85-E575CBCF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453"/>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AB3EAF"/>
    <w:pPr>
      <w:spacing w:before="100" w:beforeAutospacing="1" w:after="100" w:afterAutospacing="1"/>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2D0A"/>
    <w:rPr>
      <w:sz w:val="16"/>
      <w:szCs w:val="16"/>
    </w:rPr>
  </w:style>
  <w:style w:type="paragraph" w:styleId="CommentText">
    <w:name w:val="annotation text"/>
    <w:basedOn w:val="Normal"/>
    <w:link w:val="CommentTextChar"/>
    <w:uiPriority w:val="99"/>
    <w:semiHidden/>
    <w:unhideWhenUsed/>
    <w:rsid w:val="00CD2D0A"/>
    <w:pPr>
      <w:spacing w:after="160"/>
      <w:jc w:val="left"/>
    </w:pPr>
    <w:rPr>
      <w:rFonts w:ascii="Calibri" w:eastAsia="Calibri" w:hAnsi="Calibri" w:cs="Calibri"/>
      <w:sz w:val="20"/>
    </w:rPr>
  </w:style>
  <w:style w:type="character" w:customStyle="1" w:styleId="CommentTextChar">
    <w:name w:val="Comment Text Char"/>
    <w:basedOn w:val="DefaultParagraphFont"/>
    <w:link w:val="CommentText"/>
    <w:uiPriority w:val="99"/>
    <w:semiHidden/>
    <w:rsid w:val="00CD2D0A"/>
    <w:rPr>
      <w:rFonts w:ascii="Calibri" w:eastAsia="Calibri" w:hAnsi="Calibri" w:cs="Calibri"/>
      <w:sz w:val="20"/>
      <w:szCs w:val="20"/>
    </w:rPr>
  </w:style>
  <w:style w:type="paragraph" w:styleId="BalloonText">
    <w:name w:val="Balloon Text"/>
    <w:basedOn w:val="Normal"/>
    <w:link w:val="BalloonTextChar"/>
    <w:uiPriority w:val="99"/>
    <w:semiHidden/>
    <w:unhideWhenUsed/>
    <w:rsid w:val="00CD2D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D0A"/>
    <w:rPr>
      <w:rFonts w:ascii="Segoe UI" w:eastAsia="Times New Roman" w:hAnsi="Segoe UI" w:cs="Segoe UI"/>
      <w:sz w:val="18"/>
      <w:szCs w:val="18"/>
    </w:rPr>
  </w:style>
  <w:style w:type="paragraph" w:styleId="ListParagraph">
    <w:name w:val="List Paragraph"/>
    <w:basedOn w:val="Normal"/>
    <w:uiPriority w:val="34"/>
    <w:qFormat/>
    <w:rsid w:val="00E51810"/>
    <w:pPr>
      <w:spacing w:after="160" w:line="259" w:lineRule="auto"/>
      <w:ind w:left="720"/>
      <w:contextualSpacing/>
      <w:jc w:val="left"/>
    </w:pPr>
    <w:rPr>
      <w:rFonts w:asciiTheme="minorHAnsi" w:eastAsiaTheme="minorHAnsi" w:hAnsiTheme="minorHAnsi" w:cstheme="minorBidi"/>
      <w:sz w:val="22"/>
      <w:szCs w:val="22"/>
    </w:rPr>
  </w:style>
  <w:style w:type="paragraph" w:styleId="NormalWeb">
    <w:name w:val="Normal (Web)"/>
    <w:basedOn w:val="Normal"/>
    <w:uiPriority w:val="99"/>
    <w:unhideWhenUsed/>
    <w:rsid w:val="00B75F90"/>
    <w:pPr>
      <w:spacing w:before="100" w:beforeAutospacing="1" w:after="100" w:afterAutospacing="1"/>
      <w:jc w:val="left"/>
    </w:pPr>
    <w:rPr>
      <w:szCs w:val="24"/>
    </w:rPr>
  </w:style>
  <w:style w:type="character" w:styleId="Strong">
    <w:name w:val="Strong"/>
    <w:basedOn w:val="DefaultParagraphFont"/>
    <w:uiPriority w:val="22"/>
    <w:qFormat/>
    <w:rsid w:val="00B75F90"/>
    <w:rPr>
      <w:b/>
      <w:bCs/>
    </w:rPr>
  </w:style>
  <w:style w:type="paragraph" w:styleId="CommentSubject">
    <w:name w:val="annotation subject"/>
    <w:basedOn w:val="CommentText"/>
    <w:next w:val="CommentText"/>
    <w:link w:val="CommentSubjectChar"/>
    <w:uiPriority w:val="99"/>
    <w:semiHidden/>
    <w:unhideWhenUsed/>
    <w:rsid w:val="00944DCF"/>
    <w:pPr>
      <w:spacing w:after="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44DC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AB3EAF"/>
    <w:rPr>
      <w:rFonts w:ascii="Times New Roman" w:eastAsia="Times New Roman" w:hAnsi="Times New Roman" w:cs="Times New Roman"/>
      <w:b/>
      <w:bCs/>
      <w:sz w:val="27"/>
      <w:szCs w:val="27"/>
    </w:rPr>
  </w:style>
  <w:style w:type="character" w:customStyle="1" w:styleId="citation-471">
    <w:name w:val="citation-471"/>
    <w:basedOn w:val="DefaultParagraphFont"/>
    <w:rsid w:val="006D0963"/>
  </w:style>
  <w:style w:type="table" w:styleId="TableGrid">
    <w:name w:val="Table Grid"/>
    <w:basedOn w:val="TableNormal"/>
    <w:uiPriority w:val="39"/>
    <w:rsid w:val="006D0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38D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39416">
      <w:bodyDiv w:val="1"/>
      <w:marLeft w:val="0"/>
      <w:marRight w:val="0"/>
      <w:marTop w:val="0"/>
      <w:marBottom w:val="0"/>
      <w:divBdr>
        <w:top w:val="none" w:sz="0" w:space="0" w:color="auto"/>
        <w:left w:val="none" w:sz="0" w:space="0" w:color="auto"/>
        <w:bottom w:val="none" w:sz="0" w:space="0" w:color="auto"/>
        <w:right w:val="none" w:sz="0" w:space="0" w:color="auto"/>
      </w:divBdr>
    </w:div>
    <w:div w:id="359939904">
      <w:bodyDiv w:val="1"/>
      <w:marLeft w:val="0"/>
      <w:marRight w:val="0"/>
      <w:marTop w:val="0"/>
      <w:marBottom w:val="0"/>
      <w:divBdr>
        <w:top w:val="none" w:sz="0" w:space="0" w:color="auto"/>
        <w:left w:val="none" w:sz="0" w:space="0" w:color="auto"/>
        <w:bottom w:val="none" w:sz="0" w:space="0" w:color="auto"/>
        <w:right w:val="none" w:sz="0" w:space="0" w:color="auto"/>
      </w:divBdr>
      <w:divsChild>
        <w:div w:id="1283464081">
          <w:marLeft w:val="0"/>
          <w:marRight w:val="0"/>
          <w:marTop w:val="0"/>
          <w:marBottom w:val="0"/>
          <w:divBdr>
            <w:top w:val="none" w:sz="0" w:space="0" w:color="auto"/>
            <w:left w:val="none" w:sz="0" w:space="0" w:color="auto"/>
            <w:bottom w:val="none" w:sz="0" w:space="0" w:color="auto"/>
            <w:right w:val="none" w:sz="0" w:space="0" w:color="auto"/>
          </w:divBdr>
          <w:divsChild>
            <w:div w:id="1911690500">
              <w:marLeft w:val="0"/>
              <w:marRight w:val="0"/>
              <w:marTop w:val="0"/>
              <w:marBottom w:val="0"/>
              <w:divBdr>
                <w:top w:val="none" w:sz="0" w:space="0" w:color="auto"/>
                <w:left w:val="none" w:sz="0" w:space="0" w:color="auto"/>
                <w:bottom w:val="none" w:sz="0" w:space="0" w:color="auto"/>
                <w:right w:val="none" w:sz="0" w:space="0" w:color="auto"/>
              </w:divBdr>
              <w:divsChild>
                <w:div w:id="1335645853">
                  <w:marLeft w:val="0"/>
                  <w:marRight w:val="0"/>
                  <w:marTop w:val="0"/>
                  <w:marBottom w:val="0"/>
                  <w:divBdr>
                    <w:top w:val="none" w:sz="0" w:space="0" w:color="auto"/>
                    <w:left w:val="none" w:sz="0" w:space="0" w:color="auto"/>
                    <w:bottom w:val="none" w:sz="0" w:space="0" w:color="auto"/>
                    <w:right w:val="none" w:sz="0" w:space="0" w:color="auto"/>
                  </w:divBdr>
                  <w:divsChild>
                    <w:div w:id="1370835031">
                      <w:marLeft w:val="0"/>
                      <w:marRight w:val="0"/>
                      <w:marTop w:val="0"/>
                      <w:marBottom w:val="0"/>
                      <w:divBdr>
                        <w:top w:val="none" w:sz="0" w:space="0" w:color="auto"/>
                        <w:left w:val="none" w:sz="0" w:space="0" w:color="auto"/>
                        <w:bottom w:val="none" w:sz="0" w:space="0" w:color="auto"/>
                        <w:right w:val="none" w:sz="0" w:space="0" w:color="auto"/>
                      </w:divBdr>
                      <w:divsChild>
                        <w:div w:id="1701275013">
                          <w:marLeft w:val="0"/>
                          <w:marRight w:val="0"/>
                          <w:marTop w:val="0"/>
                          <w:marBottom w:val="0"/>
                          <w:divBdr>
                            <w:top w:val="none" w:sz="0" w:space="0" w:color="auto"/>
                            <w:left w:val="none" w:sz="0" w:space="0" w:color="auto"/>
                            <w:bottom w:val="none" w:sz="0" w:space="0" w:color="auto"/>
                            <w:right w:val="none" w:sz="0" w:space="0" w:color="auto"/>
                          </w:divBdr>
                          <w:divsChild>
                            <w:div w:id="828718237">
                              <w:marLeft w:val="0"/>
                              <w:marRight w:val="0"/>
                              <w:marTop w:val="0"/>
                              <w:marBottom w:val="0"/>
                              <w:divBdr>
                                <w:top w:val="none" w:sz="0" w:space="0" w:color="auto"/>
                                <w:left w:val="none" w:sz="0" w:space="0" w:color="auto"/>
                                <w:bottom w:val="none" w:sz="0" w:space="0" w:color="auto"/>
                                <w:right w:val="none" w:sz="0" w:space="0" w:color="auto"/>
                              </w:divBdr>
                              <w:divsChild>
                                <w:div w:id="20480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259321">
      <w:bodyDiv w:val="1"/>
      <w:marLeft w:val="0"/>
      <w:marRight w:val="0"/>
      <w:marTop w:val="0"/>
      <w:marBottom w:val="0"/>
      <w:divBdr>
        <w:top w:val="none" w:sz="0" w:space="0" w:color="auto"/>
        <w:left w:val="none" w:sz="0" w:space="0" w:color="auto"/>
        <w:bottom w:val="none" w:sz="0" w:space="0" w:color="auto"/>
        <w:right w:val="none" w:sz="0" w:space="0" w:color="auto"/>
      </w:divBdr>
    </w:div>
    <w:div w:id="1524443446">
      <w:bodyDiv w:val="1"/>
      <w:marLeft w:val="0"/>
      <w:marRight w:val="0"/>
      <w:marTop w:val="0"/>
      <w:marBottom w:val="0"/>
      <w:divBdr>
        <w:top w:val="none" w:sz="0" w:space="0" w:color="auto"/>
        <w:left w:val="none" w:sz="0" w:space="0" w:color="auto"/>
        <w:bottom w:val="none" w:sz="0" w:space="0" w:color="auto"/>
        <w:right w:val="none" w:sz="0" w:space="0" w:color="auto"/>
      </w:divBdr>
    </w:div>
    <w:div w:id="1775634049">
      <w:bodyDiv w:val="1"/>
      <w:marLeft w:val="0"/>
      <w:marRight w:val="0"/>
      <w:marTop w:val="0"/>
      <w:marBottom w:val="0"/>
      <w:divBdr>
        <w:top w:val="none" w:sz="0" w:space="0" w:color="auto"/>
        <w:left w:val="none" w:sz="0" w:space="0" w:color="auto"/>
        <w:bottom w:val="none" w:sz="0" w:space="0" w:color="auto"/>
        <w:right w:val="none" w:sz="0" w:space="0" w:color="auto"/>
      </w:divBdr>
    </w:div>
    <w:div w:id="20834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Thi Thu Hien</dc:creator>
  <cp:keywords/>
  <dc:description/>
  <cp:lastModifiedBy>Tin.DN</cp:lastModifiedBy>
  <cp:revision>13</cp:revision>
  <dcterms:created xsi:type="dcterms:W3CDTF">2025-12-22T02:23:00Z</dcterms:created>
  <dcterms:modified xsi:type="dcterms:W3CDTF">2025-12-31T07:05:00Z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3d5f67cc-6c79-46a6-89bc-3ec4249c7f6f</vt:lpwstr>
  </property>
</Properties>
</file>